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ACC8E" w14:textId="2E574537" w:rsidR="00E61407" w:rsidRDefault="009067CE" w:rsidP="00AD7749">
      <w:pPr>
        <w:autoSpaceDE w:val="0"/>
        <w:autoSpaceDN w:val="0"/>
        <w:adjustRightInd w:val="0"/>
        <w:spacing w:after="0" w:line="240" w:lineRule="auto"/>
        <w:jc w:val="both"/>
        <w:rPr>
          <w:rFonts w:ascii="Cambria" w:hAnsi="Cambria" w:cs="Merriweather-Bold"/>
          <w:b/>
          <w:bCs/>
          <w:color w:val="7AC082"/>
          <w:sz w:val="36"/>
          <w:szCs w:val="36"/>
        </w:rPr>
      </w:pPr>
      <w:r>
        <w:rPr>
          <w:rFonts w:ascii="Cambria" w:hAnsi="Cambria" w:cs="Merriweather-Bold"/>
          <w:b/>
          <w:bCs/>
          <w:color w:val="7AC082"/>
          <w:sz w:val="36"/>
          <w:szCs w:val="36"/>
        </w:rPr>
        <w:t xml:space="preserve"> </w:t>
      </w:r>
    </w:p>
    <w:p w14:paraId="710C5CEB" w14:textId="77777777" w:rsidR="005971D3" w:rsidRDefault="005971D3" w:rsidP="00AD7749">
      <w:pPr>
        <w:autoSpaceDE w:val="0"/>
        <w:autoSpaceDN w:val="0"/>
        <w:adjustRightInd w:val="0"/>
        <w:spacing w:after="0" w:line="240" w:lineRule="auto"/>
        <w:jc w:val="both"/>
        <w:rPr>
          <w:rFonts w:ascii="Cambria" w:hAnsi="Cambria" w:cs="Merriweather-Bold"/>
          <w:b/>
          <w:bCs/>
          <w:color w:val="7AC082"/>
          <w:sz w:val="36"/>
          <w:szCs w:val="36"/>
        </w:rPr>
      </w:pPr>
    </w:p>
    <w:p w14:paraId="238E60D2" w14:textId="77777777" w:rsidR="007C115D" w:rsidRPr="007C115D" w:rsidRDefault="007C115D" w:rsidP="007C115D">
      <w:pPr>
        <w:spacing w:after="0" w:line="240" w:lineRule="auto"/>
        <w:jc w:val="center"/>
        <w:rPr>
          <w:rFonts w:ascii="Times New Roman" w:eastAsia="Times New Roman" w:hAnsi="Times New Roman" w:cs="Times New Roman"/>
          <w:sz w:val="24"/>
          <w:szCs w:val="24"/>
        </w:rPr>
      </w:pPr>
      <w:r w:rsidRPr="007C115D">
        <w:rPr>
          <w:rFonts w:ascii="Times New Roman" w:eastAsia="Times New Roman" w:hAnsi="Times New Roman" w:cs="Times New Roman"/>
          <w:b/>
          <w:bCs/>
          <w:color w:val="000000"/>
          <w:sz w:val="24"/>
          <w:szCs w:val="24"/>
          <w:shd w:val="clear" w:color="auto" w:fill="FFFFFF"/>
        </w:rPr>
        <w:t>PEMBINAAN PEMBELAJARAN SEBAGAI SALAH SATU UPAYA PENINGKATAN KOMPETENSI PEDAGOGIK BAGI GURU-GURU PAUD NAVA DHAMMASEKHA</w:t>
      </w:r>
    </w:p>
    <w:p w14:paraId="2825192E" w14:textId="77777777" w:rsidR="007C115D" w:rsidRPr="007C115D" w:rsidRDefault="007C115D" w:rsidP="007C115D">
      <w:pPr>
        <w:spacing w:after="0" w:line="240" w:lineRule="auto"/>
        <w:jc w:val="center"/>
        <w:rPr>
          <w:rFonts w:ascii="Times New Roman" w:eastAsia="Times New Roman" w:hAnsi="Times New Roman" w:cs="Times New Roman"/>
          <w:sz w:val="24"/>
          <w:szCs w:val="24"/>
        </w:rPr>
      </w:pPr>
      <w:r w:rsidRPr="007C115D">
        <w:rPr>
          <w:rFonts w:ascii="Times New Roman" w:eastAsia="Times New Roman" w:hAnsi="Times New Roman" w:cs="Times New Roman"/>
          <w:b/>
          <w:bCs/>
          <w:color w:val="000000"/>
          <w:sz w:val="24"/>
          <w:szCs w:val="24"/>
          <w:shd w:val="clear" w:color="auto" w:fill="FFFFFF"/>
        </w:rPr>
        <w:t>KARUNA, TELUKNAGA, TANGERANG</w:t>
      </w:r>
    </w:p>
    <w:p w14:paraId="3243B8BA" w14:textId="77777777" w:rsidR="007C115D" w:rsidRPr="007C115D" w:rsidRDefault="007C115D" w:rsidP="007C115D">
      <w:pPr>
        <w:spacing w:after="0" w:line="240" w:lineRule="auto"/>
        <w:rPr>
          <w:rFonts w:ascii="Times New Roman" w:eastAsia="Times New Roman" w:hAnsi="Times New Roman" w:cs="Times New Roman"/>
          <w:sz w:val="24"/>
          <w:szCs w:val="24"/>
        </w:rPr>
      </w:pPr>
    </w:p>
    <w:p w14:paraId="2B3B7E5B" w14:textId="77777777" w:rsidR="00AD7749" w:rsidRPr="00E61407" w:rsidRDefault="00AD7749" w:rsidP="00AD7749">
      <w:pPr>
        <w:autoSpaceDE w:val="0"/>
        <w:autoSpaceDN w:val="0"/>
        <w:adjustRightInd w:val="0"/>
        <w:spacing w:after="0" w:line="240" w:lineRule="auto"/>
        <w:rPr>
          <w:rFonts w:ascii="Cambria" w:hAnsi="Cambria" w:cs="Merriweather-Bold"/>
          <w:b/>
          <w:bCs/>
          <w:color w:val="7AC082"/>
          <w:sz w:val="24"/>
          <w:szCs w:val="24"/>
        </w:rPr>
      </w:pPr>
    </w:p>
    <w:p w14:paraId="7836F5D9" w14:textId="2447832A" w:rsidR="00AD7749" w:rsidRPr="0095709D" w:rsidRDefault="007C115D" w:rsidP="0095709D">
      <w:pPr>
        <w:autoSpaceDE w:val="0"/>
        <w:autoSpaceDN w:val="0"/>
        <w:adjustRightInd w:val="0"/>
        <w:spacing w:after="0" w:line="240" w:lineRule="auto"/>
        <w:rPr>
          <w:rFonts w:ascii="Cambria" w:eastAsia="Adobe Fangsong Std R" w:hAnsi="Cambria" w:cs="Merriweather-Regular"/>
          <w:b/>
          <w:bCs/>
          <w:color w:val="000000"/>
          <w:sz w:val="24"/>
          <w:szCs w:val="24"/>
        </w:rPr>
      </w:pPr>
      <w:r>
        <w:rPr>
          <w:rFonts w:ascii="Cambria" w:eastAsia="Adobe Fangsong Std R" w:hAnsi="Cambria" w:cs="Merriweather-Regular"/>
          <w:b/>
          <w:bCs/>
          <w:color w:val="000000"/>
          <w:sz w:val="24"/>
          <w:szCs w:val="24"/>
        </w:rPr>
        <w:t>Astri Chintya Astana</w:t>
      </w:r>
      <w:r w:rsidR="00AD7749" w:rsidRPr="0095709D">
        <w:rPr>
          <w:rFonts w:ascii="Cambria" w:eastAsia="Adobe Fangsong Std R" w:hAnsi="Cambria" w:cs="Merriweather-Regular"/>
          <w:color w:val="000000"/>
          <w:sz w:val="24"/>
          <w:szCs w:val="24"/>
          <w:vertAlign w:val="superscript"/>
        </w:rPr>
        <w:t>1</w:t>
      </w:r>
      <w:r w:rsidR="00AD7749" w:rsidRPr="0095709D">
        <w:rPr>
          <w:rFonts w:ascii="Cambria" w:eastAsia="Adobe Fangsong Std R" w:hAnsi="Cambria" w:cs="Merriweather-Regular"/>
          <w:b/>
          <w:bCs/>
          <w:color w:val="000000"/>
          <w:sz w:val="24"/>
          <w:szCs w:val="24"/>
        </w:rPr>
        <w:t>, S</w:t>
      </w:r>
      <w:r>
        <w:rPr>
          <w:rFonts w:ascii="Cambria" w:eastAsia="Adobe Fangsong Std R" w:hAnsi="Cambria" w:cs="Merriweather-Regular"/>
          <w:b/>
          <w:bCs/>
          <w:color w:val="000000"/>
          <w:sz w:val="24"/>
          <w:szCs w:val="24"/>
        </w:rPr>
        <w:t>usijati</w:t>
      </w:r>
      <w:r w:rsidR="00AD7749" w:rsidRPr="0095709D">
        <w:rPr>
          <w:rFonts w:ascii="Cambria" w:eastAsia="Adobe Fangsong Std R" w:hAnsi="Cambria" w:cs="Merriweather-Regular"/>
          <w:color w:val="000000"/>
          <w:sz w:val="24"/>
          <w:szCs w:val="24"/>
          <w:vertAlign w:val="superscript"/>
        </w:rPr>
        <w:t>2</w:t>
      </w:r>
      <w:r w:rsidR="00AD7749" w:rsidRPr="0095709D">
        <w:rPr>
          <w:rFonts w:ascii="Cambria" w:eastAsia="Adobe Fangsong Std R" w:hAnsi="Cambria" w:cs="Merriweather-Regular"/>
          <w:color w:val="000000"/>
          <w:sz w:val="24"/>
          <w:szCs w:val="24"/>
        </w:rPr>
        <w:t>*,</w:t>
      </w:r>
      <w:r w:rsidR="00AD7749" w:rsidRPr="0095709D">
        <w:rPr>
          <w:rFonts w:ascii="Cambria" w:eastAsia="Adobe Fangsong Std R" w:hAnsi="Cambria" w:cs="Merriweather-Regular"/>
          <w:b/>
          <w:bCs/>
          <w:color w:val="000000"/>
          <w:sz w:val="24"/>
          <w:szCs w:val="24"/>
        </w:rPr>
        <w:t xml:space="preserve"> T</w:t>
      </w:r>
      <w:r>
        <w:rPr>
          <w:rFonts w:ascii="Cambria" w:eastAsia="Adobe Fangsong Std R" w:hAnsi="Cambria" w:cs="Merriweather-Regular"/>
          <w:b/>
          <w:bCs/>
          <w:color w:val="000000"/>
          <w:sz w:val="24"/>
          <w:szCs w:val="24"/>
        </w:rPr>
        <w:t>rifena Ruth Clara Sih</w:t>
      </w:r>
      <w:r w:rsidR="004600CD">
        <w:rPr>
          <w:rFonts w:ascii="Cambria" w:eastAsia="Adobe Fangsong Std R" w:hAnsi="Cambria" w:cs="Merriweather-Regular"/>
          <w:b/>
          <w:bCs/>
          <w:color w:val="000000"/>
          <w:sz w:val="24"/>
          <w:szCs w:val="24"/>
        </w:rPr>
        <w:t>ombing</w:t>
      </w:r>
      <w:r w:rsidR="004600CD">
        <w:rPr>
          <w:rFonts w:ascii="Cambria" w:eastAsia="Adobe Fangsong Std R" w:hAnsi="Cambria" w:cs="Merriweather-Regular"/>
          <w:color w:val="000000"/>
          <w:sz w:val="24"/>
          <w:szCs w:val="24"/>
          <w:vertAlign w:val="superscript"/>
        </w:rPr>
        <w:t>3</w:t>
      </w:r>
      <w:r w:rsidR="00AD7749" w:rsidRPr="0095709D">
        <w:rPr>
          <w:rFonts w:ascii="Cambria" w:eastAsia="Adobe Fangsong Std R" w:hAnsi="Cambria" w:cs="Merriweather-Regular"/>
          <w:b/>
          <w:bCs/>
          <w:color w:val="000000"/>
          <w:sz w:val="24"/>
          <w:szCs w:val="24"/>
        </w:rPr>
        <w:t>,</w:t>
      </w:r>
    </w:p>
    <w:p w14:paraId="49B3E70B" w14:textId="17C65D95" w:rsidR="004600CD" w:rsidRPr="00E61407" w:rsidRDefault="00AD7749" w:rsidP="004600CD">
      <w:pPr>
        <w:tabs>
          <w:tab w:val="left" w:pos="284"/>
        </w:tabs>
        <w:autoSpaceDE w:val="0"/>
        <w:autoSpaceDN w:val="0"/>
        <w:adjustRightInd w:val="0"/>
        <w:spacing w:after="0" w:line="240" w:lineRule="auto"/>
        <w:ind w:left="567"/>
        <w:rPr>
          <w:rFonts w:ascii="Cambria" w:hAnsi="Cambria" w:cs="Merriweather-Regular"/>
          <w:color w:val="000000"/>
          <w:sz w:val="18"/>
          <w:szCs w:val="18"/>
        </w:rPr>
      </w:pPr>
      <w:r w:rsidRPr="00E61407">
        <w:rPr>
          <w:rFonts w:ascii="Cambria" w:hAnsi="Cambria" w:cs="Merriweather-Regular"/>
          <w:color w:val="000000"/>
          <w:sz w:val="24"/>
          <w:szCs w:val="24"/>
          <w:vertAlign w:val="superscript"/>
        </w:rPr>
        <w:t>1</w:t>
      </w:r>
      <w:r w:rsidR="004600CD">
        <w:rPr>
          <w:rFonts w:ascii="Cambria" w:hAnsi="Cambria" w:cs="Merriweather-Regular"/>
          <w:color w:val="000000"/>
          <w:sz w:val="24"/>
          <w:szCs w:val="24"/>
          <w:vertAlign w:val="superscript"/>
        </w:rPr>
        <w:t>,2,3</w:t>
      </w:r>
      <w:r w:rsidR="007C115D">
        <w:rPr>
          <w:rFonts w:ascii="Cambria" w:hAnsi="Cambria" w:cs="Merriweather-Regular"/>
          <w:color w:val="000000"/>
          <w:sz w:val="18"/>
          <w:szCs w:val="18"/>
        </w:rPr>
        <w:t>S</w:t>
      </w:r>
      <w:r w:rsidR="004600CD">
        <w:rPr>
          <w:rFonts w:ascii="Cambria" w:hAnsi="Cambria" w:cs="Merriweather-Regular"/>
          <w:color w:val="000000"/>
          <w:sz w:val="18"/>
          <w:szCs w:val="18"/>
        </w:rPr>
        <w:t>ekolah Tinggi Agama Buddha</w:t>
      </w:r>
      <w:r w:rsidR="007C115D">
        <w:rPr>
          <w:rFonts w:ascii="Cambria" w:hAnsi="Cambria" w:cs="Merriweather-Regular"/>
          <w:color w:val="000000"/>
          <w:sz w:val="18"/>
          <w:szCs w:val="18"/>
        </w:rPr>
        <w:t xml:space="preserve"> Nalanda</w:t>
      </w:r>
      <w:r w:rsidRPr="00E61407">
        <w:rPr>
          <w:rFonts w:ascii="Cambria" w:hAnsi="Cambria" w:cs="Merriweather-Regular"/>
          <w:color w:val="000000"/>
          <w:sz w:val="18"/>
          <w:szCs w:val="18"/>
        </w:rPr>
        <w:t xml:space="preserve"> </w:t>
      </w:r>
    </w:p>
    <w:p w14:paraId="7A82B9DD" w14:textId="151D5A3C" w:rsidR="00AD7749" w:rsidRPr="00E61407" w:rsidRDefault="00AD7749" w:rsidP="00E61407">
      <w:pPr>
        <w:autoSpaceDE w:val="0"/>
        <w:autoSpaceDN w:val="0"/>
        <w:adjustRightInd w:val="0"/>
        <w:spacing w:after="0" w:line="240" w:lineRule="auto"/>
        <w:ind w:left="567"/>
        <w:rPr>
          <w:rFonts w:ascii="Cambria" w:hAnsi="Cambria" w:cs="Merriweather-Regular"/>
          <w:color w:val="000000"/>
          <w:sz w:val="16"/>
          <w:szCs w:val="16"/>
        </w:rPr>
      </w:pPr>
      <w:r w:rsidRPr="00E61407">
        <w:rPr>
          <w:rFonts w:ascii="Cambria" w:hAnsi="Cambria" w:cs="Merriweather-Regular"/>
          <w:color w:val="000000"/>
          <w:sz w:val="24"/>
          <w:szCs w:val="24"/>
        </w:rPr>
        <w:t>*</w:t>
      </w:r>
      <w:r w:rsidRPr="00E61407">
        <w:rPr>
          <w:rFonts w:ascii="Cambria" w:hAnsi="Cambria" w:cs="Merriweather-Regular"/>
          <w:color w:val="000000"/>
          <w:sz w:val="18"/>
          <w:szCs w:val="18"/>
        </w:rPr>
        <w:t xml:space="preserve">Correspondence email: </w:t>
      </w:r>
      <w:r w:rsidR="004600CD">
        <w:rPr>
          <w:rFonts w:ascii="Cambria" w:hAnsi="Cambria" w:cs="Merriweather-Regular"/>
          <w:color w:val="000000"/>
          <w:sz w:val="18"/>
          <w:szCs w:val="18"/>
        </w:rPr>
        <w:t>chintyastana@gmail.com</w:t>
      </w:r>
    </w:p>
    <w:p w14:paraId="40ABDAB0" w14:textId="76B9B63B" w:rsidR="00AD7749" w:rsidRPr="00E61407" w:rsidRDefault="00AD7749" w:rsidP="00AD7749">
      <w:pPr>
        <w:autoSpaceDE w:val="0"/>
        <w:autoSpaceDN w:val="0"/>
        <w:adjustRightInd w:val="0"/>
        <w:spacing w:after="0" w:line="240" w:lineRule="auto"/>
        <w:rPr>
          <w:rFonts w:ascii="Cambria" w:hAnsi="Cambria" w:cs="Merriweather-Bold"/>
          <w:sz w:val="20"/>
          <w:szCs w:val="20"/>
        </w:rPr>
      </w:pPr>
    </w:p>
    <w:p w14:paraId="4D90ECCB" w14:textId="11A05FBA" w:rsidR="00E61407" w:rsidRDefault="00E61407" w:rsidP="00E61407">
      <w:pPr>
        <w:autoSpaceDE w:val="0"/>
        <w:autoSpaceDN w:val="0"/>
        <w:adjustRightInd w:val="0"/>
        <w:spacing w:after="0" w:line="240" w:lineRule="auto"/>
        <w:ind w:left="567"/>
        <w:rPr>
          <w:rFonts w:ascii="Cambria" w:hAnsi="Cambria" w:cs="Merriweather-Bold"/>
          <w:sz w:val="18"/>
          <w:szCs w:val="18"/>
        </w:rPr>
      </w:pPr>
      <w:r w:rsidRPr="00E61407">
        <w:rPr>
          <w:rFonts w:ascii="Cambria" w:hAnsi="Cambria" w:cs="Merriweather-Bold"/>
          <w:sz w:val="18"/>
          <w:szCs w:val="18"/>
        </w:rPr>
        <w:t>Received: 23 May 2017; Accepted: 10 July 2017; Published: 14 July 2017</w:t>
      </w:r>
    </w:p>
    <w:p w14:paraId="3EA0B939" w14:textId="4EF374F3" w:rsidR="00FE455F" w:rsidRPr="00C61DF0" w:rsidRDefault="00FE455F" w:rsidP="00FE455F">
      <w:pPr>
        <w:autoSpaceDE w:val="0"/>
        <w:autoSpaceDN w:val="0"/>
        <w:adjustRightInd w:val="0"/>
        <w:spacing w:after="0" w:line="240" w:lineRule="auto"/>
        <w:ind w:left="567"/>
        <w:rPr>
          <w:rFonts w:ascii="Cambria" w:hAnsi="Cambria" w:cs="Merriweather-Bold"/>
          <w:sz w:val="16"/>
          <w:szCs w:val="16"/>
        </w:rPr>
      </w:pPr>
      <w:r w:rsidRPr="00C61DF0">
        <w:rPr>
          <w:rFonts w:ascii="Cambria" w:hAnsi="Cambria" w:cs="BookAntiqua"/>
          <w:sz w:val="18"/>
          <w:szCs w:val="18"/>
        </w:rPr>
        <w:t xml:space="preserve">doi: </w:t>
      </w:r>
      <w:r w:rsidRPr="00C61DF0">
        <w:rPr>
          <w:rFonts w:ascii="Cambria" w:hAnsi="Cambria" w:cs="BookAntiqua"/>
          <w:i/>
          <w:iCs/>
          <w:sz w:val="18"/>
          <w:szCs w:val="18"/>
        </w:rPr>
        <w:t>10.31000/</w:t>
      </w:r>
      <w:r w:rsidRPr="00FE455F">
        <w:rPr>
          <w:rFonts w:ascii="Cambria" w:hAnsi="Cambria" w:cs="BookAntiqua"/>
          <w:i/>
          <w:iCs/>
          <w:sz w:val="18"/>
          <w:szCs w:val="18"/>
        </w:rPr>
        <w:t>xx.xxxx</w:t>
      </w:r>
    </w:p>
    <w:p w14:paraId="538D84D6" w14:textId="772DF2D6" w:rsidR="00E61407" w:rsidRDefault="00E61407" w:rsidP="00E61407">
      <w:pPr>
        <w:autoSpaceDE w:val="0"/>
        <w:autoSpaceDN w:val="0"/>
        <w:adjustRightInd w:val="0"/>
        <w:spacing w:after="0" w:line="240" w:lineRule="auto"/>
        <w:ind w:left="567"/>
        <w:rPr>
          <w:rFonts w:ascii="Cambria" w:hAnsi="Cambria" w:cs="Merriweather-Bold"/>
          <w:sz w:val="18"/>
          <w:szCs w:val="18"/>
        </w:rPr>
      </w:pPr>
    </w:p>
    <w:tbl>
      <w:tblPr>
        <w:tblStyle w:val="PlainTable2"/>
        <w:tblW w:w="9769" w:type="dxa"/>
        <w:tblBorders>
          <w:top w:val="single" w:sz="6" w:space="0" w:color="auto"/>
          <w:bottom w:val="single" w:sz="6" w:space="0" w:color="auto"/>
        </w:tblBorders>
        <w:tblLook w:val="04A0" w:firstRow="1" w:lastRow="0" w:firstColumn="1" w:lastColumn="0" w:noHBand="0" w:noVBand="1"/>
      </w:tblPr>
      <w:tblGrid>
        <w:gridCol w:w="9769"/>
      </w:tblGrid>
      <w:tr w:rsidR="00E61407" w14:paraId="50047F47" w14:textId="77777777" w:rsidTr="004441CB">
        <w:trPr>
          <w:cnfStyle w:val="100000000000" w:firstRow="1" w:lastRow="0" w:firstColumn="0" w:lastColumn="0" w:oddVBand="0" w:evenVBand="0" w:oddHBand="0" w:evenHBand="0" w:firstRowFirstColumn="0" w:firstRowLastColumn="0" w:lastRowFirstColumn="0" w:lastRowLastColumn="0"/>
          <w:trHeight w:val="2310"/>
        </w:trPr>
        <w:tc>
          <w:tcPr>
            <w:cnfStyle w:val="001000000000" w:firstRow="0" w:lastRow="0" w:firstColumn="1" w:lastColumn="0" w:oddVBand="0" w:evenVBand="0" w:oddHBand="0" w:evenHBand="0" w:firstRowFirstColumn="0" w:firstRowLastColumn="0" w:lastRowFirstColumn="0" w:lastRowLastColumn="0"/>
            <w:tcW w:w="9769" w:type="dxa"/>
            <w:tcBorders>
              <w:bottom w:val="none" w:sz="0" w:space="0" w:color="auto"/>
            </w:tcBorders>
          </w:tcPr>
          <w:p w14:paraId="016197EB" w14:textId="0D839221" w:rsidR="004E6D2D" w:rsidRDefault="00E61407" w:rsidP="00E61407">
            <w:pPr>
              <w:autoSpaceDE w:val="0"/>
              <w:autoSpaceDN w:val="0"/>
              <w:adjustRightInd w:val="0"/>
              <w:spacing w:before="240"/>
              <w:ind w:right="1616"/>
              <w:jc w:val="both"/>
              <w:rPr>
                <w:rFonts w:ascii="Cambria" w:hAnsi="Cambria" w:cs="Merriweather-Bold"/>
                <w:color w:val="7AC082"/>
                <w:sz w:val="20"/>
                <w:szCs w:val="20"/>
              </w:rPr>
            </w:pPr>
            <w:r w:rsidRPr="0095709D">
              <w:rPr>
                <w:rFonts w:ascii="Cambria" w:hAnsi="Cambria" w:cs="Merriweather-Bold"/>
                <w:sz w:val="20"/>
                <w:szCs w:val="20"/>
              </w:rPr>
              <w:t>Abstract:</w:t>
            </w:r>
            <w:r w:rsidRPr="0095709D">
              <w:rPr>
                <w:rFonts w:ascii="Cambria" w:hAnsi="Cambria" w:cs="Merriweather-Bold"/>
                <w:b w:val="0"/>
                <w:bCs w:val="0"/>
                <w:color w:val="7AC082"/>
                <w:sz w:val="20"/>
                <w:szCs w:val="20"/>
              </w:rPr>
              <w:t xml:space="preserve"> </w:t>
            </w:r>
            <w:r w:rsidR="004E6D2D" w:rsidRPr="00DD2C72">
              <w:rPr>
                <w:rFonts w:ascii="Cambria" w:hAnsi="Cambria" w:cs="Merriweather-Bold"/>
                <w:b w:val="0"/>
                <w:bCs w:val="0"/>
                <w:sz w:val="20"/>
                <w:szCs w:val="20"/>
              </w:rPr>
              <w:t>Komponen penting dalam kegiatan belajar dan pembelajaran adalah pendidik atau guru. Guru berperan sangat penting kar</w:t>
            </w:r>
            <w:r w:rsidR="00D36F92" w:rsidRPr="00DD2C72">
              <w:rPr>
                <w:rFonts w:ascii="Cambria" w:hAnsi="Cambria" w:cs="Merriweather-Bold"/>
                <w:b w:val="0"/>
                <w:bCs w:val="0"/>
                <w:sz w:val="20"/>
                <w:szCs w:val="20"/>
              </w:rPr>
              <w:t>ena berfungsi sebagai pembimbing yang menyampaikan dan mentransfer bahan ajar berupa ilmu. Guru juga menentukan keberhasilam siswa yang berkaitannya dengan proses belajar  mengajar. Hal ini guru dituntut untuk meningkatkan kualitas dan profesionalitas. Salah satu kompetensinya yaitu kompetensi pedagogik yang merupakan kemampuan guru dalam pengelolaan pembelajaran peserta didik yang meliputi pemahaman wawasan atau landasan kependidikan, Pemahaman terhadap peserta didik pengembangan kurikulum/silabus, perancangan pembelajaran, pelaksanaan pembelajaran yang mendidik dan dialogis, pemanfaatan teknologi pembelajaran, evaluasi hasil belajar. Tidak semua guru-guru Nava Dhammasekha yang memiliki latar belakang Pendidikan anak usia dini. Berdasarkan latar belakang tersebut penulis terdorong melakukan pengabdian kepada sekolah Nava Dhammasekha Karuna, Teluk Naga Tangerang. Kegiatan pengabdian masyakarat ini dimaksudkan untuk memberikan pelatihan dan pembinaan yang bertujuan untuk membantu guru meningkatkan kompetensi pedagogiknya,</w:t>
            </w:r>
          </w:p>
          <w:p w14:paraId="58DC4FCA" w14:textId="77777777" w:rsidR="00E61407" w:rsidRPr="0095709D" w:rsidRDefault="00E61407" w:rsidP="00E61407">
            <w:pPr>
              <w:autoSpaceDE w:val="0"/>
              <w:autoSpaceDN w:val="0"/>
              <w:adjustRightInd w:val="0"/>
              <w:ind w:right="1618"/>
              <w:jc w:val="both"/>
              <w:rPr>
                <w:rFonts w:ascii="Merriweather-Bold" w:hAnsi="Merriweather-Bold" w:cs="Merriweather-Bold"/>
                <w:b w:val="0"/>
                <w:bCs w:val="0"/>
                <w:color w:val="000000"/>
                <w:sz w:val="20"/>
                <w:szCs w:val="20"/>
              </w:rPr>
            </w:pPr>
          </w:p>
          <w:p w14:paraId="50743073" w14:textId="24D6C11E" w:rsidR="00E61407" w:rsidRDefault="00E61407" w:rsidP="00D36F92">
            <w:pPr>
              <w:autoSpaceDE w:val="0"/>
              <w:autoSpaceDN w:val="0"/>
              <w:adjustRightInd w:val="0"/>
              <w:ind w:right="1618"/>
              <w:jc w:val="both"/>
              <w:rPr>
                <w:rFonts w:ascii="Cambria" w:hAnsi="Cambria" w:cs="Merriweather-Regular"/>
                <w:color w:val="000000"/>
                <w:sz w:val="20"/>
                <w:szCs w:val="20"/>
              </w:rPr>
            </w:pPr>
            <w:r w:rsidRPr="0095709D">
              <w:rPr>
                <w:rFonts w:ascii="Cambria" w:hAnsi="Cambria" w:cs="Merriweather-Bold"/>
                <w:color w:val="000000"/>
                <w:sz w:val="20"/>
                <w:szCs w:val="20"/>
              </w:rPr>
              <w:t>Keyword:</w:t>
            </w:r>
            <w:r w:rsidRPr="0095709D">
              <w:rPr>
                <w:rFonts w:ascii="Cambria" w:hAnsi="Cambria" w:cs="Merriweather-Regular"/>
                <w:b w:val="0"/>
                <w:bCs w:val="0"/>
                <w:color w:val="000000"/>
                <w:sz w:val="20"/>
                <w:szCs w:val="20"/>
              </w:rPr>
              <w:t xml:space="preserve"> </w:t>
            </w:r>
            <w:r w:rsidR="00D36F92">
              <w:rPr>
                <w:rFonts w:ascii="Cambria" w:hAnsi="Cambria" w:cs="Merriweather-Regular"/>
                <w:b w:val="0"/>
                <w:bCs w:val="0"/>
                <w:color w:val="000000"/>
                <w:sz w:val="20"/>
                <w:szCs w:val="20"/>
              </w:rPr>
              <w:t>kompetensi pedagogi</w:t>
            </w:r>
            <w:r w:rsidR="00DD2C72">
              <w:rPr>
                <w:rFonts w:ascii="Cambria" w:hAnsi="Cambria" w:cs="Merriweather-Regular"/>
                <w:b w:val="0"/>
                <w:bCs w:val="0"/>
                <w:color w:val="000000"/>
                <w:sz w:val="20"/>
                <w:szCs w:val="20"/>
              </w:rPr>
              <w:t>k</w:t>
            </w:r>
            <w:r w:rsidR="00D36F92">
              <w:rPr>
                <w:rFonts w:ascii="Cambria" w:hAnsi="Cambria" w:cs="Merriweather-Regular"/>
                <w:b w:val="0"/>
                <w:bCs w:val="0"/>
                <w:color w:val="000000"/>
                <w:sz w:val="20"/>
                <w:szCs w:val="20"/>
              </w:rPr>
              <w:t xml:space="preserve"> guru</w:t>
            </w:r>
            <w:r w:rsidRPr="0095709D">
              <w:rPr>
                <w:rFonts w:ascii="Cambria" w:hAnsi="Cambria" w:cs="Merriweather-Regular"/>
                <w:b w:val="0"/>
                <w:bCs w:val="0"/>
                <w:color w:val="000000"/>
                <w:sz w:val="20"/>
                <w:szCs w:val="20"/>
              </w:rPr>
              <w:t xml:space="preserve">; </w:t>
            </w:r>
            <w:r w:rsidR="00D36F92">
              <w:rPr>
                <w:rFonts w:ascii="Cambria" w:hAnsi="Cambria" w:cs="Merriweather-Regular"/>
                <w:b w:val="0"/>
                <w:bCs w:val="0"/>
                <w:color w:val="000000"/>
                <w:sz w:val="20"/>
                <w:szCs w:val="20"/>
              </w:rPr>
              <w:t>guru anak usia dini</w:t>
            </w:r>
            <w:r w:rsidRPr="0095709D">
              <w:rPr>
                <w:rFonts w:ascii="Cambria" w:hAnsi="Cambria" w:cs="Merriweather-Regular"/>
                <w:b w:val="0"/>
                <w:bCs w:val="0"/>
                <w:color w:val="000000"/>
                <w:sz w:val="20"/>
                <w:szCs w:val="20"/>
              </w:rPr>
              <w:t xml:space="preserve">; </w:t>
            </w:r>
            <w:r w:rsidR="00D36F92">
              <w:rPr>
                <w:rFonts w:ascii="Cambria" w:hAnsi="Cambria" w:cs="Merriweather-Regular"/>
                <w:b w:val="0"/>
                <w:bCs w:val="0"/>
                <w:color w:val="000000"/>
                <w:sz w:val="20"/>
                <w:szCs w:val="20"/>
              </w:rPr>
              <w:t>pembelajaran anak usia dini</w:t>
            </w:r>
          </w:p>
          <w:p w14:paraId="756C1F95" w14:textId="6F41F580" w:rsidR="00D36F92" w:rsidRPr="00E61407" w:rsidRDefault="00D36F92" w:rsidP="00D36F92">
            <w:pPr>
              <w:autoSpaceDE w:val="0"/>
              <w:autoSpaceDN w:val="0"/>
              <w:adjustRightInd w:val="0"/>
              <w:ind w:right="1618"/>
              <w:jc w:val="both"/>
            </w:pPr>
          </w:p>
        </w:tc>
      </w:tr>
    </w:tbl>
    <w:p w14:paraId="38C9E791" w14:textId="3ECEA4C7" w:rsidR="00E61407" w:rsidRDefault="00E61407" w:rsidP="00E61407">
      <w:pPr>
        <w:autoSpaceDE w:val="0"/>
        <w:autoSpaceDN w:val="0"/>
        <w:adjustRightInd w:val="0"/>
        <w:spacing w:after="0" w:line="240" w:lineRule="auto"/>
        <w:rPr>
          <w:rFonts w:ascii="Cambria" w:hAnsi="Cambria" w:cs="Merriweather-Bold"/>
          <w:sz w:val="18"/>
          <w:szCs w:val="18"/>
        </w:rPr>
      </w:pPr>
    </w:p>
    <w:p w14:paraId="1894417C" w14:textId="0AA0E7B3" w:rsidR="00826DCD" w:rsidRDefault="00826DCD" w:rsidP="00E61407">
      <w:pPr>
        <w:autoSpaceDE w:val="0"/>
        <w:autoSpaceDN w:val="0"/>
        <w:adjustRightInd w:val="0"/>
        <w:spacing w:after="0" w:line="240" w:lineRule="auto"/>
        <w:rPr>
          <w:rFonts w:ascii="Cambria" w:hAnsi="Cambria" w:cs="Merriweather-Bold"/>
          <w:sz w:val="18"/>
          <w:szCs w:val="18"/>
        </w:rPr>
      </w:pPr>
    </w:p>
    <w:p w14:paraId="6B22C564" w14:textId="77777777" w:rsidR="007C115D" w:rsidRDefault="00826DCD" w:rsidP="007C115D">
      <w:pPr>
        <w:autoSpaceDE w:val="0"/>
        <w:autoSpaceDN w:val="0"/>
        <w:adjustRightInd w:val="0"/>
        <w:spacing w:after="0" w:line="240" w:lineRule="auto"/>
        <w:rPr>
          <w:rFonts w:ascii="Cambria" w:hAnsi="Cambria" w:cs="Merriweather-Bold"/>
          <w:b/>
          <w:bCs/>
          <w:sz w:val="24"/>
          <w:szCs w:val="24"/>
        </w:rPr>
      </w:pPr>
      <w:r w:rsidRPr="00826DCD">
        <w:rPr>
          <w:rFonts w:ascii="Cambria" w:hAnsi="Cambria" w:cs="Merriweather-Bold"/>
          <w:b/>
          <w:bCs/>
          <w:sz w:val="24"/>
          <w:szCs w:val="24"/>
        </w:rPr>
        <w:t>INTRODUCTION</w:t>
      </w:r>
    </w:p>
    <w:p w14:paraId="0B8B3DD5" w14:textId="687BB378" w:rsidR="007C115D" w:rsidRPr="00B86813" w:rsidRDefault="007C115D" w:rsidP="00121FCC">
      <w:pPr>
        <w:autoSpaceDE w:val="0"/>
        <w:autoSpaceDN w:val="0"/>
        <w:adjustRightInd w:val="0"/>
        <w:spacing w:after="0" w:line="276" w:lineRule="auto"/>
        <w:ind w:firstLine="720"/>
        <w:jc w:val="both"/>
        <w:rPr>
          <w:rFonts w:ascii="Times New Roman" w:eastAsia="Times New Roman" w:hAnsi="Times New Roman" w:cs="Times New Roman"/>
          <w:color w:val="000000"/>
          <w:sz w:val="24"/>
          <w:szCs w:val="24"/>
          <w:shd w:val="clear" w:color="auto" w:fill="FFFFFF"/>
        </w:rPr>
      </w:pPr>
      <w:r w:rsidRPr="007C115D">
        <w:rPr>
          <w:rFonts w:ascii="Times New Roman" w:eastAsia="Times New Roman" w:hAnsi="Times New Roman" w:cs="Times New Roman"/>
          <w:color w:val="000000"/>
          <w:sz w:val="24"/>
          <w:szCs w:val="24"/>
          <w:shd w:val="clear" w:color="auto" w:fill="FFFFFF"/>
        </w:rPr>
        <w:t xml:space="preserve">Salah satu komponen yang penting dalam kegiatan belajar dan pembelajaran adalah pendidik atau guru. Pada sistem pembelajaran guru merupakan tenaga profesional yang merencanakan dan melaksanakan proses pembelajaran, serta melakukan evaluasi hasil dari pembelajaran. </w:t>
      </w:r>
      <w:r w:rsidR="00B86813">
        <w:rPr>
          <w:rFonts w:ascii="Times New Roman" w:eastAsia="Times New Roman" w:hAnsi="Times New Roman" w:cs="Times New Roman"/>
          <w:color w:val="000000"/>
          <w:sz w:val="24"/>
          <w:szCs w:val="24"/>
          <w:shd w:val="clear" w:color="auto" w:fill="FFFFFF"/>
        </w:rPr>
        <w:t>Guru juga berperan</w:t>
      </w:r>
      <w:r w:rsidR="00B86813" w:rsidRPr="00B86813">
        <w:rPr>
          <w:rFonts w:ascii="Times New Roman" w:eastAsia="Times New Roman" w:hAnsi="Times New Roman" w:cs="Times New Roman"/>
          <w:color w:val="000000"/>
          <w:sz w:val="24"/>
          <w:szCs w:val="24"/>
          <w:shd w:val="clear" w:color="auto" w:fill="FFFFFF"/>
        </w:rPr>
        <w:t xml:space="preserve"> sangat penting karena berfungsi sebagai</w:t>
      </w:r>
      <w:r w:rsidR="00B86813">
        <w:rPr>
          <w:rFonts w:ascii="Times New Roman" w:eastAsia="Times New Roman" w:hAnsi="Times New Roman" w:cs="Times New Roman"/>
          <w:color w:val="000000"/>
          <w:sz w:val="24"/>
          <w:szCs w:val="24"/>
          <w:shd w:val="clear" w:color="auto" w:fill="FFFFFF"/>
        </w:rPr>
        <w:t xml:space="preserve"> </w:t>
      </w:r>
      <w:r w:rsidR="00B86813" w:rsidRPr="00B86813">
        <w:rPr>
          <w:rFonts w:ascii="Times New Roman" w:eastAsia="Times New Roman" w:hAnsi="Times New Roman" w:cs="Times New Roman"/>
          <w:color w:val="000000"/>
          <w:sz w:val="24"/>
          <w:szCs w:val="24"/>
          <w:shd w:val="clear" w:color="auto" w:fill="FFFFFF"/>
        </w:rPr>
        <w:t>pembimbing yang menyampaikan dan mentransfer bahan ajar berupa ilmu pengetahuan</w:t>
      </w:r>
      <w:r w:rsidR="00B86813">
        <w:rPr>
          <w:rFonts w:ascii="Times New Roman" w:eastAsia="Times New Roman" w:hAnsi="Times New Roman" w:cs="Times New Roman"/>
          <w:color w:val="000000"/>
          <w:sz w:val="24"/>
          <w:szCs w:val="24"/>
          <w:shd w:val="clear" w:color="auto" w:fill="FFFFFF"/>
        </w:rPr>
        <w:t xml:space="preserve"> </w:t>
      </w:r>
      <w:r w:rsidR="00B86813" w:rsidRPr="00B86813">
        <w:rPr>
          <w:rFonts w:ascii="Times New Roman" w:eastAsia="Times New Roman" w:hAnsi="Times New Roman" w:cs="Times New Roman"/>
          <w:color w:val="000000"/>
          <w:sz w:val="24"/>
          <w:szCs w:val="24"/>
          <w:shd w:val="clear" w:color="auto" w:fill="FFFFFF"/>
        </w:rPr>
        <w:t>begitu juga dengan siswa yang berperan sebagai penimba ilmu, sedangkan materi ajar yang</w:t>
      </w:r>
      <w:r w:rsidR="00B86813">
        <w:rPr>
          <w:rFonts w:ascii="Times New Roman" w:eastAsia="Times New Roman" w:hAnsi="Times New Roman" w:cs="Times New Roman"/>
          <w:color w:val="000000"/>
          <w:sz w:val="24"/>
          <w:szCs w:val="24"/>
          <w:shd w:val="clear" w:color="auto" w:fill="FFFFFF"/>
        </w:rPr>
        <w:t xml:space="preserve"> </w:t>
      </w:r>
      <w:r w:rsidR="00B86813" w:rsidRPr="00B86813">
        <w:rPr>
          <w:rFonts w:ascii="Times New Roman" w:eastAsia="Times New Roman" w:hAnsi="Times New Roman" w:cs="Times New Roman"/>
          <w:color w:val="000000"/>
          <w:sz w:val="24"/>
          <w:szCs w:val="24"/>
          <w:shd w:val="clear" w:color="auto" w:fill="FFFFFF"/>
        </w:rPr>
        <w:t>disampaikan oleh guru merupakan informasi atau pesan yang harus dipelajari oleh siswa</w:t>
      </w:r>
      <w:r w:rsidR="00B86813">
        <w:rPr>
          <w:rFonts w:ascii="Times New Roman" w:eastAsia="Times New Roman" w:hAnsi="Times New Roman" w:cs="Times New Roman"/>
          <w:color w:val="000000"/>
          <w:sz w:val="24"/>
          <w:szCs w:val="24"/>
          <w:shd w:val="clear" w:color="auto" w:fill="FFFFFF"/>
        </w:rPr>
        <w:t xml:space="preserve"> </w:t>
      </w:r>
      <w:r w:rsidR="00B86813" w:rsidRPr="00B86813">
        <w:rPr>
          <w:rFonts w:ascii="Times New Roman" w:eastAsia="Times New Roman" w:hAnsi="Times New Roman" w:cs="Times New Roman"/>
          <w:color w:val="000000"/>
          <w:sz w:val="24"/>
          <w:szCs w:val="24"/>
          <w:shd w:val="clear" w:color="auto" w:fill="FFFFFF"/>
        </w:rPr>
        <w:t xml:space="preserve">untuk dipahami, dihayati, dan diamalkan sebagai bekal untuk menyelesaikan studinya kelak. </w:t>
      </w:r>
      <w:r w:rsidRPr="007C115D">
        <w:rPr>
          <w:rFonts w:ascii="Times New Roman" w:eastAsia="Times New Roman" w:hAnsi="Times New Roman" w:cs="Times New Roman"/>
          <w:color w:val="000000"/>
          <w:sz w:val="24"/>
          <w:szCs w:val="24"/>
          <w:shd w:val="clear" w:color="auto" w:fill="FFFFFF"/>
        </w:rPr>
        <w:t xml:space="preserve">Seorang guru memegang peran utama dalam kemajuan </w:t>
      </w:r>
      <w:r w:rsidR="00B86813">
        <w:rPr>
          <w:rFonts w:ascii="Times New Roman" w:eastAsia="Times New Roman" w:hAnsi="Times New Roman" w:cs="Times New Roman"/>
          <w:color w:val="000000"/>
          <w:sz w:val="24"/>
          <w:szCs w:val="24"/>
          <w:shd w:val="clear" w:color="auto" w:fill="FFFFFF"/>
        </w:rPr>
        <w:t xml:space="preserve">Pendidikan </w:t>
      </w:r>
      <w:sdt>
        <w:sdtPr>
          <w:rPr>
            <w:rFonts w:ascii="Times New Roman" w:eastAsia="Times New Roman" w:hAnsi="Times New Roman" w:cs="Times New Roman"/>
            <w:color w:val="000000"/>
            <w:sz w:val="24"/>
            <w:szCs w:val="24"/>
            <w:shd w:val="clear" w:color="auto" w:fill="FFFFFF"/>
          </w:rPr>
          <w:id w:val="-2044511924"/>
          <w:citation/>
        </w:sdtPr>
        <w:sdtContent>
          <w:r w:rsidR="00B86813">
            <w:rPr>
              <w:rFonts w:ascii="Times New Roman" w:eastAsia="Times New Roman" w:hAnsi="Times New Roman" w:cs="Times New Roman"/>
              <w:color w:val="000000"/>
              <w:sz w:val="24"/>
              <w:szCs w:val="24"/>
              <w:shd w:val="clear" w:color="auto" w:fill="FFFFFF"/>
            </w:rPr>
            <w:fldChar w:fldCharType="begin"/>
          </w:r>
          <w:r w:rsidR="00B86813">
            <w:rPr>
              <w:rFonts w:ascii="Times New Roman" w:eastAsia="Times New Roman" w:hAnsi="Times New Roman" w:cs="Times New Roman"/>
              <w:color w:val="000000"/>
              <w:sz w:val="24"/>
              <w:szCs w:val="24"/>
              <w:shd w:val="clear" w:color="auto" w:fill="FFFFFF"/>
              <w:lang w:val="en-US"/>
            </w:rPr>
            <w:instrText xml:space="preserve"> CITATION Abd16 \l 1033 </w:instrText>
          </w:r>
          <w:r w:rsidR="00B86813">
            <w:rPr>
              <w:rFonts w:ascii="Times New Roman" w:eastAsia="Times New Roman" w:hAnsi="Times New Roman" w:cs="Times New Roman"/>
              <w:color w:val="000000"/>
              <w:sz w:val="24"/>
              <w:szCs w:val="24"/>
              <w:shd w:val="clear" w:color="auto" w:fill="FFFFFF"/>
            </w:rPr>
            <w:fldChar w:fldCharType="separate"/>
          </w:r>
          <w:r w:rsidR="00297C01" w:rsidRPr="00297C01">
            <w:rPr>
              <w:rFonts w:ascii="Times New Roman" w:eastAsia="Times New Roman" w:hAnsi="Times New Roman" w:cs="Times New Roman"/>
              <w:noProof/>
              <w:color w:val="000000"/>
              <w:sz w:val="24"/>
              <w:szCs w:val="24"/>
              <w:shd w:val="clear" w:color="auto" w:fill="FFFFFF"/>
              <w:lang w:val="en-US"/>
            </w:rPr>
            <w:t>(Abdullah, 2016)</w:t>
          </w:r>
          <w:r w:rsidR="00B86813">
            <w:rPr>
              <w:rFonts w:ascii="Times New Roman" w:eastAsia="Times New Roman" w:hAnsi="Times New Roman" w:cs="Times New Roman"/>
              <w:color w:val="000000"/>
              <w:sz w:val="24"/>
              <w:szCs w:val="24"/>
              <w:shd w:val="clear" w:color="auto" w:fill="FFFFFF"/>
            </w:rPr>
            <w:fldChar w:fldCharType="end"/>
          </w:r>
        </w:sdtContent>
      </w:sdt>
      <w:r w:rsidRPr="007C115D">
        <w:rPr>
          <w:rFonts w:ascii="Times New Roman" w:eastAsia="Times New Roman" w:hAnsi="Times New Roman" w:cs="Times New Roman"/>
          <w:color w:val="000000"/>
          <w:sz w:val="24"/>
          <w:szCs w:val="24"/>
          <w:shd w:val="clear" w:color="auto" w:fill="FFFFFF"/>
        </w:rPr>
        <w:t xml:space="preserve">. Menurut UU No. 20 Tahun 2003 tentang Sistem Pendidikan Nasional pasal 1 ayat 6 menerangkan bahwa pendidik adalah tenaga kependidikan yang berkualifikasi sebagai guru, dosen, konselor, pamong belajar, widyaiswara, tutor, instruktur, </w:t>
      </w:r>
      <w:r w:rsidRPr="007C115D">
        <w:rPr>
          <w:rFonts w:ascii="Times New Roman" w:eastAsia="Times New Roman" w:hAnsi="Times New Roman" w:cs="Times New Roman"/>
          <w:color w:val="000000"/>
          <w:sz w:val="24"/>
          <w:szCs w:val="24"/>
          <w:shd w:val="clear" w:color="auto" w:fill="FFFFFF"/>
        </w:rPr>
        <w:lastRenderedPageBreak/>
        <w:t>fasilitator, dan sebutan lain yang sesuai dengan kekhususannya, serta berpartisipasi dalam menyelenggarakan pendidikan. Berkaitan dengan hal tersebut guru merupakan salah satu yang berperan sebagai penyelenggara Pendidikan. Hal yang utama adalah pendidikan yang diselenggarakan secara formal di sekolah. Guru juga menentukan keberhasilam siswa yang berkaitannya dengan proses belajar  mengajar. Hal ini guru dituntut untuk meningkatkan kualitas dan profesionalitas. Guru yang profesional dan berkompeten sangat dibutuhkan untuk mempersiapkan sumber daya manusia yang berkualitas. Berkaitan dengan ini guru perlu memiliki keahlian khusus yang tidak dapat dilakukan oleh sembarang orang di luar bidang kependidikan.</w:t>
      </w:r>
    </w:p>
    <w:p w14:paraId="6F4E0B17" w14:textId="604069A5" w:rsidR="007C115D" w:rsidRDefault="007C115D" w:rsidP="00121FCC">
      <w:pPr>
        <w:autoSpaceDE w:val="0"/>
        <w:autoSpaceDN w:val="0"/>
        <w:adjustRightInd w:val="0"/>
        <w:spacing w:after="0" w:line="276" w:lineRule="auto"/>
        <w:ind w:firstLine="720"/>
        <w:jc w:val="both"/>
        <w:rPr>
          <w:rFonts w:ascii="Cambria" w:hAnsi="Cambria" w:cs="Merriweather-Bold"/>
          <w:b/>
          <w:bCs/>
          <w:sz w:val="24"/>
          <w:szCs w:val="24"/>
        </w:rPr>
      </w:pPr>
      <w:r w:rsidRPr="007C115D">
        <w:rPr>
          <w:rFonts w:ascii="Times New Roman" w:eastAsia="Times New Roman" w:hAnsi="Times New Roman" w:cs="Times New Roman"/>
          <w:color w:val="000000"/>
          <w:sz w:val="24"/>
          <w:szCs w:val="24"/>
          <w:shd w:val="clear" w:color="auto" w:fill="FFFFFF"/>
        </w:rPr>
        <w:t xml:space="preserve">Salah satu upaya mengembangkan kualitas Pendidikan adalah dengan meningkatkan kompetensi guru. Berdasarkan PP Menteri Pendidikan Nasional RI No 16 Tahun 2007 tentang standar kualifikasi akademik dan kompetensi guru dikatakan bahwa kompetensi yang diperlukan oleh guru terbagi atas empat kategori, yaitu: Kompetensi Pedagogik (Akademik), Kompetensi Kepribadian, Kompetensi sosial (kemasyarakatan), dan Kompetensi profesional. Kompetensi - kompetensi tersebut terintegrasi dalam kinerja guru, kompetensi yang guru miliki akan berpengaruh pada pembelajaran yang dilaksanakan dan tentunya hal tersebut berdampak pada pendidikan dan perkembangan anak-anak. Salah satu </w:t>
      </w:r>
      <w:r w:rsidRPr="007C115D">
        <w:rPr>
          <w:rFonts w:ascii="Times New Roman" w:eastAsia="Times New Roman" w:hAnsi="Times New Roman" w:cs="Times New Roman"/>
          <w:color w:val="000000"/>
          <w:sz w:val="24"/>
          <w:szCs w:val="24"/>
        </w:rPr>
        <w:t xml:space="preserve">kompetensinya yaitu kompetensi pedagogik yang merupakan kemampuan guru dalam pengelolaan pembelajaran peserta didik yang meliputi pemahaman wawasan atau landasan kependidikan, Pemahaman terhadap peserta didik pengembangan kurikulum/silabus, Perancangan pembelajaran, pelaksanaan pembelajaran yang mendidik dan dialogis, Pemanfaatan teknologi pembelajaran, Evaluasi hasil belajar, Pengembangan peserta didik untuk mengaktualisasikan berbagai potensi yang dimilikinya </w:t>
      </w:r>
      <w:sdt>
        <w:sdtPr>
          <w:rPr>
            <w:rFonts w:ascii="Times New Roman" w:eastAsia="Times New Roman" w:hAnsi="Times New Roman" w:cs="Times New Roman"/>
            <w:color w:val="000000"/>
            <w:sz w:val="24"/>
            <w:szCs w:val="24"/>
          </w:rPr>
          <w:id w:val="-260839264"/>
          <w:citation/>
        </w:sdtPr>
        <w:sdtContent>
          <w:r w:rsidR="00297C01">
            <w:rPr>
              <w:rFonts w:ascii="Times New Roman" w:eastAsia="Times New Roman" w:hAnsi="Times New Roman" w:cs="Times New Roman"/>
              <w:color w:val="000000"/>
              <w:sz w:val="24"/>
              <w:szCs w:val="24"/>
            </w:rPr>
            <w:fldChar w:fldCharType="begin"/>
          </w:r>
          <w:r w:rsidR="00297C01">
            <w:rPr>
              <w:rFonts w:ascii="Times New Roman" w:eastAsia="Times New Roman" w:hAnsi="Times New Roman" w:cs="Times New Roman"/>
              <w:color w:val="000000"/>
              <w:sz w:val="24"/>
              <w:szCs w:val="24"/>
              <w:lang w:val="en-US"/>
            </w:rPr>
            <w:instrText xml:space="preserve"> CITATION Pur17 \l 1033 </w:instrText>
          </w:r>
          <w:r w:rsidR="00297C01">
            <w:rPr>
              <w:rFonts w:ascii="Times New Roman" w:eastAsia="Times New Roman" w:hAnsi="Times New Roman" w:cs="Times New Roman"/>
              <w:color w:val="000000"/>
              <w:sz w:val="24"/>
              <w:szCs w:val="24"/>
            </w:rPr>
            <w:fldChar w:fldCharType="separate"/>
          </w:r>
          <w:r w:rsidR="00297C01" w:rsidRPr="00297C01">
            <w:rPr>
              <w:rFonts w:ascii="Times New Roman" w:eastAsia="Times New Roman" w:hAnsi="Times New Roman" w:cs="Times New Roman"/>
              <w:noProof/>
              <w:color w:val="000000"/>
              <w:sz w:val="24"/>
              <w:szCs w:val="24"/>
              <w:lang w:val="en-US"/>
            </w:rPr>
            <w:t>(Purwandari, 2017)</w:t>
          </w:r>
          <w:r w:rsidR="00297C01">
            <w:rPr>
              <w:rFonts w:ascii="Times New Roman" w:eastAsia="Times New Roman" w:hAnsi="Times New Roman" w:cs="Times New Roman"/>
              <w:color w:val="000000"/>
              <w:sz w:val="24"/>
              <w:szCs w:val="24"/>
            </w:rPr>
            <w:fldChar w:fldCharType="end"/>
          </w:r>
        </w:sdtContent>
      </w:sdt>
    </w:p>
    <w:p w14:paraId="3CB8A222" w14:textId="77777777" w:rsidR="007C115D" w:rsidRDefault="007C115D" w:rsidP="00121FCC">
      <w:pPr>
        <w:autoSpaceDE w:val="0"/>
        <w:autoSpaceDN w:val="0"/>
        <w:adjustRightInd w:val="0"/>
        <w:spacing w:after="0" w:line="276" w:lineRule="auto"/>
        <w:ind w:firstLine="720"/>
        <w:jc w:val="both"/>
        <w:rPr>
          <w:rFonts w:ascii="Cambria" w:hAnsi="Cambria" w:cs="Merriweather-Bold"/>
          <w:b/>
          <w:bCs/>
          <w:sz w:val="24"/>
          <w:szCs w:val="24"/>
        </w:rPr>
      </w:pPr>
      <w:r w:rsidRPr="007C115D">
        <w:rPr>
          <w:rFonts w:ascii="Times New Roman" w:eastAsia="Times New Roman" w:hAnsi="Times New Roman" w:cs="Times New Roman"/>
          <w:color w:val="000000"/>
          <w:sz w:val="24"/>
          <w:szCs w:val="24"/>
          <w:shd w:val="clear" w:color="auto" w:fill="FFFFFF"/>
        </w:rPr>
        <w:t>Kompetensi pedagogik menjadi sangat penting karena kompetensi ini sebagai salah satu kunci untuk menghidupkan proses pembelajaran dan dapat membangun suasana menyenangkan sehingga mampu meningkatkan motivasi belajar siswa. Guru yang menyenangkan tidak hanya memiliki kemampuan mengajar, tetapi juga dapat mengembangkan kurikulum serta metode pembelajaran yang sesuai dengan kebutuhan. Hal tersebut dapat menciptakan suasana belajar yang kondusif dan menyenangkan. Suasana belajar yang menyenangkan memungkinkan anak mendapat kesempatan untuk bereksplorasi, berpikir aktif serta menstimulasi anak berpikir kritis, kreatif dan inovatif. Pada Pendidikan Anak Usia Dini suasana belajar yang menyenangkan sangat penting, mengingat anak usia dini berada di masa bermain. Penyelenggaran pembelajaran dengan cara yang menyenangkan lebih mudah menarik anak untuk berpartisipasi. </w:t>
      </w:r>
    </w:p>
    <w:p w14:paraId="5AE6ACF0" w14:textId="77777777" w:rsidR="007C115D" w:rsidRDefault="007C115D" w:rsidP="00121FCC">
      <w:pPr>
        <w:autoSpaceDE w:val="0"/>
        <w:autoSpaceDN w:val="0"/>
        <w:adjustRightInd w:val="0"/>
        <w:spacing w:after="0" w:line="276" w:lineRule="auto"/>
        <w:ind w:firstLine="720"/>
        <w:jc w:val="both"/>
        <w:rPr>
          <w:rFonts w:ascii="Cambria" w:hAnsi="Cambria" w:cs="Merriweather-Bold"/>
          <w:b/>
          <w:bCs/>
          <w:sz w:val="24"/>
          <w:szCs w:val="24"/>
        </w:rPr>
      </w:pPr>
      <w:r w:rsidRPr="007C115D">
        <w:rPr>
          <w:rFonts w:ascii="Times New Roman" w:eastAsia="Times New Roman" w:hAnsi="Times New Roman" w:cs="Times New Roman"/>
          <w:color w:val="000000"/>
          <w:sz w:val="24"/>
          <w:szCs w:val="24"/>
          <w:shd w:val="clear" w:color="auto" w:fill="FFFFFF"/>
        </w:rPr>
        <w:t>Kompetensi pedagogik Guru yang memiliki latar belakang Pendidikan Fakta yang terjadi s</w:t>
      </w:r>
      <w:r w:rsidRPr="007C115D">
        <w:rPr>
          <w:rFonts w:ascii="Times New Roman" w:eastAsia="Times New Roman" w:hAnsi="Times New Roman" w:cs="Times New Roman"/>
          <w:color w:val="000000"/>
          <w:sz w:val="24"/>
          <w:szCs w:val="24"/>
        </w:rPr>
        <w:t xml:space="preserve">ebagian besar Guru PAUD atau </w:t>
      </w:r>
      <w:r w:rsidRPr="007C115D">
        <w:rPr>
          <w:rFonts w:ascii="Times New Roman" w:eastAsia="Times New Roman" w:hAnsi="Times New Roman" w:cs="Times New Roman"/>
          <w:i/>
          <w:iCs/>
          <w:color w:val="000000"/>
          <w:sz w:val="24"/>
          <w:szCs w:val="24"/>
        </w:rPr>
        <w:t>Nava dhammasekha</w:t>
      </w:r>
      <w:r w:rsidRPr="007C115D">
        <w:rPr>
          <w:rFonts w:ascii="Times New Roman" w:eastAsia="Times New Roman" w:hAnsi="Times New Roman" w:cs="Times New Roman"/>
          <w:color w:val="000000"/>
          <w:sz w:val="24"/>
          <w:szCs w:val="24"/>
        </w:rPr>
        <w:t xml:space="preserve"> belum memenuhi kualifikasi S1 PAUD</w:t>
      </w:r>
      <w:r w:rsidRPr="007C115D">
        <w:rPr>
          <w:rFonts w:ascii="Times New Roman" w:eastAsia="Times New Roman" w:hAnsi="Times New Roman" w:cs="Times New Roman"/>
          <w:color w:val="000000"/>
          <w:sz w:val="24"/>
          <w:szCs w:val="24"/>
          <w:shd w:val="clear" w:color="auto" w:fill="FFFFFF"/>
        </w:rPr>
        <w:t xml:space="preserve">, sehingga mereka mengalami kesulitan dalam mengaplikasikan pembelajaran di kelas dan juga mengatasi segala permasalahan </w:t>
      </w:r>
      <w:r w:rsidRPr="007C115D">
        <w:rPr>
          <w:rFonts w:ascii="Times New Roman" w:eastAsia="Times New Roman" w:hAnsi="Times New Roman" w:cs="Times New Roman"/>
          <w:color w:val="000000"/>
          <w:sz w:val="24"/>
          <w:szCs w:val="24"/>
          <w:shd w:val="clear" w:color="auto" w:fill="FFFFFF"/>
        </w:rPr>
        <w:lastRenderedPageBreak/>
        <w:t>yang terjadi pada murid-murid PAUD. m</w:t>
      </w:r>
      <w:r w:rsidRPr="007C115D">
        <w:rPr>
          <w:rFonts w:ascii="Times New Roman" w:eastAsia="Times New Roman" w:hAnsi="Times New Roman" w:cs="Times New Roman"/>
          <w:color w:val="000000"/>
          <w:sz w:val="24"/>
          <w:szCs w:val="24"/>
        </w:rPr>
        <w:t xml:space="preserve">inimnya gaji Guru PAUD atau </w:t>
      </w:r>
      <w:r w:rsidRPr="007C115D">
        <w:rPr>
          <w:rFonts w:ascii="Times New Roman" w:eastAsia="Times New Roman" w:hAnsi="Times New Roman" w:cs="Times New Roman"/>
          <w:i/>
          <w:iCs/>
          <w:color w:val="000000"/>
          <w:sz w:val="24"/>
          <w:szCs w:val="24"/>
        </w:rPr>
        <w:t>Nava dhammasekha</w:t>
      </w:r>
      <w:r w:rsidRPr="007C115D">
        <w:rPr>
          <w:rFonts w:ascii="Times New Roman" w:eastAsia="Times New Roman" w:hAnsi="Times New Roman" w:cs="Times New Roman"/>
          <w:color w:val="000000"/>
          <w:sz w:val="24"/>
          <w:szCs w:val="24"/>
        </w:rPr>
        <w:t xml:space="preserve"> sehingga mereka tidak mampu melanjutkan studinya di S1 PAUD</w:t>
      </w:r>
      <w:r w:rsidRPr="007C115D">
        <w:rPr>
          <w:rFonts w:ascii="Times New Roman" w:eastAsia="Times New Roman" w:hAnsi="Times New Roman" w:cs="Times New Roman"/>
          <w:color w:val="000000"/>
          <w:sz w:val="24"/>
          <w:szCs w:val="24"/>
          <w:shd w:val="clear" w:color="auto" w:fill="FFFFFF"/>
        </w:rPr>
        <w:t>, t</w:t>
      </w:r>
      <w:r w:rsidRPr="007C115D">
        <w:rPr>
          <w:rFonts w:ascii="Times New Roman" w:eastAsia="Times New Roman" w:hAnsi="Times New Roman" w:cs="Times New Roman"/>
          <w:color w:val="000000"/>
          <w:sz w:val="24"/>
          <w:szCs w:val="24"/>
        </w:rPr>
        <w:t xml:space="preserve">ingkat ekonomi Guru PAUD atau </w:t>
      </w:r>
      <w:r w:rsidRPr="007C115D">
        <w:rPr>
          <w:rFonts w:ascii="Times New Roman" w:eastAsia="Times New Roman" w:hAnsi="Times New Roman" w:cs="Times New Roman"/>
          <w:i/>
          <w:iCs/>
          <w:color w:val="000000"/>
          <w:sz w:val="24"/>
          <w:szCs w:val="24"/>
        </w:rPr>
        <w:t>Nava dhammasekha</w:t>
      </w:r>
      <w:r w:rsidRPr="007C115D">
        <w:rPr>
          <w:rFonts w:ascii="Times New Roman" w:eastAsia="Times New Roman" w:hAnsi="Times New Roman" w:cs="Times New Roman"/>
          <w:color w:val="000000"/>
          <w:sz w:val="24"/>
          <w:szCs w:val="24"/>
        </w:rPr>
        <w:t xml:space="preserve"> rata-rata masih rendah</w:t>
      </w:r>
      <w:r w:rsidRPr="007C115D">
        <w:rPr>
          <w:rFonts w:ascii="Times New Roman" w:eastAsia="Times New Roman" w:hAnsi="Times New Roman" w:cs="Times New Roman"/>
          <w:color w:val="000000"/>
          <w:sz w:val="24"/>
          <w:szCs w:val="24"/>
          <w:shd w:val="clear" w:color="auto" w:fill="FFFFFF"/>
        </w:rPr>
        <w:t>, m</w:t>
      </w:r>
      <w:r w:rsidRPr="007C115D">
        <w:rPr>
          <w:rFonts w:ascii="Times New Roman" w:eastAsia="Times New Roman" w:hAnsi="Times New Roman" w:cs="Times New Roman"/>
          <w:color w:val="000000"/>
          <w:sz w:val="24"/>
          <w:szCs w:val="24"/>
        </w:rPr>
        <w:t xml:space="preserve">enjadi Guru PAUD atau </w:t>
      </w:r>
      <w:r w:rsidRPr="007C115D">
        <w:rPr>
          <w:rFonts w:ascii="Times New Roman" w:eastAsia="Times New Roman" w:hAnsi="Times New Roman" w:cs="Times New Roman"/>
          <w:i/>
          <w:iCs/>
          <w:color w:val="000000"/>
          <w:sz w:val="24"/>
          <w:szCs w:val="24"/>
        </w:rPr>
        <w:t>Nava dhammasekha</w:t>
      </w:r>
      <w:r w:rsidRPr="007C115D">
        <w:rPr>
          <w:rFonts w:ascii="Times New Roman" w:eastAsia="Times New Roman" w:hAnsi="Times New Roman" w:cs="Times New Roman"/>
          <w:color w:val="000000"/>
          <w:sz w:val="24"/>
          <w:szCs w:val="24"/>
        </w:rPr>
        <w:t xml:space="preserve"> merupakan alternatif pekerjaan terakhir setelah pekerjaan lainnya tidak didapatkan</w:t>
      </w:r>
      <w:r w:rsidRPr="007C115D">
        <w:rPr>
          <w:rFonts w:ascii="Times New Roman" w:eastAsia="Times New Roman" w:hAnsi="Times New Roman" w:cs="Times New Roman"/>
          <w:color w:val="000000"/>
          <w:sz w:val="24"/>
          <w:szCs w:val="24"/>
          <w:shd w:val="clear" w:color="auto" w:fill="FFFFFF"/>
        </w:rPr>
        <w:t>, dan s</w:t>
      </w:r>
      <w:r w:rsidRPr="007C115D">
        <w:rPr>
          <w:rFonts w:ascii="Times New Roman" w:eastAsia="Times New Roman" w:hAnsi="Times New Roman" w:cs="Times New Roman"/>
          <w:color w:val="000000"/>
          <w:sz w:val="24"/>
          <w:szCs w:val="24"/>
        </w:rPr>
        <w:t>ebagian besar Guru PAUD adalah perempuan yang mempunyai kewajiban di rumah tangganya sebagai Ibu dari anak-anaknya dan Istri dari suaminya, sehingga pekerjaan sebagai Guru PAUD tidak maksimal. Selain itu sebagian besar lembaga pendidikan PAUD masih menggunakan tenaga pengajar seadanya dimana guru PAUD diambilkan dari lulusan SMA, atau S1 yang tidak sesuai dengan bidangnya.</w:t>
      </w:r>
    </w:p>
    <w:p w14:paraId="524A6A30" w14:textId="77777777" w:rsidR="007C115D" w:rsidRDefault="007C115D" w:rsidP="00121FCC">
      <w:pPr>
        <w:autoSpaceDE w:val="0"/>
        <w:autoSpaceDN w:val="0"/>
        <w:adjustRightInd w:val="0"/>
        <w:spacing w:after="0" w:line="276" w:lineRule="auto"/>
        <w:ind w:firstLine="720"/>
        <w:jc w:val="both"/>
        <w:rPr>
          <w:rFonts w:ascii="Cambria" w:hAnsi="Cambria" w:cs="Merriweather-Bold"/>
          <w:b/>
          <w:bCs/>
          <w:sz w:val="24"/>
          <w:szCs w:val="24"/>
        </w:rPr>
      </w:pPr>
      <w:r w:rsidRPr="007C115D">
        <w:rPr>
          <w:rFonts w:ascii="Times New Roman" w:eastAsia="Times New Roman" w:hAnsi="Times New Roman" w:cs="Times New Roman"/>
          <w:color w:val="000000"/>
          <w:sz w:val="24"/>
          <w:szCs w:val="24"/>
          <w:shd w:val="clear" w:color="auto" w:fill="FFFFFF"/>
        </w:rPr>
        <w:t xml:space="preserve">Salah satu Nava dhammasekha yang memiliki guru berlatar belakang bukan Pendidikan Anak Usia Dini adalah </w:t>
      </w:r>
      <w:r w:rsidRPr="007C115D">
        <w:rPr>
          <w:rFonts w:ascii="Times New Roman" w:eastAsia="Times New Roman" w:hAnsi="Times New Roman" w:cs="Times New Roman"/>
          <w:i/>
          <w:iCs/>
          <w:color w:val="000000"/>
          <w:sz w:val="24"/>
          <w:szCs w:val="24"/>
          <w:shd w:val="clear" w:color="auto" w:fill="FFFFFF"/>
        </w:rPr>
        <w:t>Nava Dhammasekha Karuna</w:t>
      </w:r>
      <w:r w:rsidRPr="007C115D">
        <w:rPr>
          <w:rFonts w:ascii="Times New Roman" w:eastAsia="Times New Roman" w:hAnsi="Times New Roman" w:cs="Times New Roman"/>
          <w:color w:val="000000"/>
          <w:sz w:val="24"/>
          <w:szCs w:val="24"/>
          <w:shd w:val="clear" w:color="auto" w:fill="FFFFFF"/>
        </w:rPr>
        <w:t xml:space="preserve">. </w:t>
      </w:r>
      <w:r w:rsidRPr="007C115D">
        <w:rPr>
          <w:rFonts w:ascii="Times New Roman" w:eastAsia="Times New Roman" w:hAnsi="Times New Roman" w:cs="Times New Roman"/>
          <w:i/>
          <w:iCs/>
          <w:color w:val="000000"/>
          <w:sz w:val="24"/>
          <w:szCs w:val="24"/>
          <w:shd w:val="clear" w:color="auto" w:fill="FFFFFF"/>
        </w:rPr>
        <w:t>Nava Dhammasekha Karuna</w:t>
      </w:r>
      <w:r w:rsidRPr="007C115D">
        <w:rPr>
          <w:rFonts w:ascii="Times New Roman" w:eastAsia="Times New Roman" w:hAnsi="Times New Roman" w:cs="Times New Roman"/>
          <w:color w:val="000000"/>
          <w:sz w:val="24"/>
          <w:szCs w:val="24"/>
          <w:shd w:val="clear" w:color="auto" w:fill="FFFFFF"/>
        </w:rPr>
        <w:t xml:space="preserve"> berada di daerah Teluk Naga Tangerang. Lembaga PAUD ini memiliki 6 guru dan seluruh gurunya memiliki latar belakang pendidikan non PAUD. Berdasarkan hasil kunjungan dan diskusi Para guru di Lembaga iniGuru ini merupakan guru-guru yang sedang belajar untuk selalu dapat menerapkan pembelajaran yang tepat di sekolah. Permasalahan tersebut menarik perhatian dosen PAUD STAB Nalanda untuk memberikan pengabdian kepada guru-guru PAUD dalam rangka mengembangkan kompetensi Pedagogik.</w:t>
      </w:r>
    </w:p>
    <w:p w14:paraId="522746FB" w14:textId="77777777" w:rsidR="00FC1F56" w:rsidRDefault="007C115D" w:rsidP="00121FCC">
      <w:pPr>
        <w:autoSpaceDE w:val="0"/>
        <w:autoSpaceDN w:val="0"/>
        <w:adjustRightInd w:val="0"/>
        <w:spacing w:after="0" w:line="276" w:lineRule="auto"/>
        <w:ind w:firstLine="720"/>
        <w:jc w:val="both"/>
        <w:rPr>
          <w:rFonts w:ascii="Times New Roman" w:eastAsia="Times New Roman" w:hAnsi="Times New Roman" w:cs="Times New Roman"/>
          <w:color w:val="000000"/>
          <w:sz w:val="24"/>
          <w:szCs w:val="24"/>
        </w:rPr>
      </w:pPr>
      <w:r w:rsidRPr="007C115D">
        <w:rPr>
          <w:rFonts w:ascii="Times New Roman" w:eastAsia="Times New Roman" w:hAnsi="Times New Roman" w:cs="Times New Roman"/>
          <w:color w:val="000000"/>
          <w:sz w:val="24"/>
          <w:szCs w:val="24"/>
        </w:rPr>
        <w:t xml:space="preserve">Berdasarkan permasalahan tersebut, maka sangat diperlukan adanya pelatihan peningkatan kompetensi pedagogik terhadap guru PAUD atau guru </w:t>
      </w:r>
      <w:r w:rsidRPr="007C115D">
        <w:rPr>
          <w:rFonts w:ascii="Times New Roman" w:eastAsia="Times New Roman" w:hAnsi="Times New Roman" w:cs="Times New Roman"/>
          <w:i/>
          <w:iCs/>
          <w:color w:val="000000"/>
          <w:sz w:val="24"/>
          <w:szCs w:val="24"/>
        </w:rPr>
        <w:t xml:space="preserve">Nava Dhammasekha </w:t>
      </w:r>
      <w:r w:rsidRPr="007C115D">
        <w:rPr>
          <w:rFonts w:ascii="Times New Roman" w:eastAsia="Times New Roman" w:hAnsi="Times New Roman" w:cs="Times New Roman"/>
          <w:color w:val="000000"/>
          <w:sz w:val="24"/>
          <w:szCs w:val="24"/>
        </w:rPr>
        <w:t>di Indonesia sehingga dengan adanya pelatihan yang diberikan dapat meningkatkan kompetensi pedagogik guru PAUD secara lebih baik.</w:t>
      </w:r>
    </w:p>
    <w:p w14:paraId="35CC075B" w14:textId="77777777" w:rsidR="00FC1F56" w:rsidRDefault="00FC1F56" w:rsidP="00121FCC">
      <w:pPr>
        <w:autoSpaceDE w:val="0"/>
        <w:autoSpaceDN w:val="0"/>
        <w:adjustRightInd w:val="0"/>
        <w:spacing w:after="0" w:line="276" w:lineRule="auto"/>
        <w:jc w:val="both"/>
        <w:rPr>
          <w:rFonts w:ascii="Times New Roman" w:eastAsia="Times New Roman" w:hAnsi="Times New Roman" w:cs="Times New Roman"/>
          <w:color w:val="000000"/>
          <w:sz w:val="24"/>
          <w:szCs w:val="24"/>
        </w:rPr>
      </w:pPr>
    </w:p>
    <w:p w14:paraId="3675E461" w14:textId="370FC68D" w:rsidR="00FC1F56" w:rsidRPr="00FC1F56" w:rsidRDefault="00FC1F56" w:rsidP="00121FCC">
      <w:pPr>
        <w:pStyle w:val="ListParagraph"/>
        <w:numPr>
          <w:ilvl w:val="1"/>
          <w:numId w:val="9"/>
        </w:num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FC1F56">
        <w:rPr>
          <w:rFonts w:ascii="Times New Roman" w:eastAsia="Times New Roman" w:hAnsi="Times New Roman" w:cs="Times New Roman"/>
          <w:b/>
          <w:bCs/>
          <w:color w:val="000000"/>
          <w:sz w:val="24"/>
          <w:szCs w:val="24"/>
          <w:shd w:val="clear" w:color="auto" w:fill="FFFFFF"/>
        </w:rPr>
        <w:t>Kompetensi Pedagogik</w:t>
      </w:r>
    </w:p>
    <w:p w14:paraId="1309D908" w14:textId="5DB489F7" w:rsidR="00FC1F56" w:rsidRDefault="00FC1F56" w:rsidP="00121FCC">
      <w:pPr>
        <w:autoSpaceDE w:val="0"/>
        <w:autoSpaceDN w:val="0"/>
        <w:adjustRightInd w:val="0"/>
        <w:spacing w:after="0" w:line="276" w:lineRule="auto"/>
        <w:ind w:firstLine="720"/>
        <w:jc w:val="both"/>
        <w:rPr>
          <w:rFonts w:ascii="Times New Roman" w:eastAsia="Times New Roman" w:hAnsi="Times New Roman" w:cs="Times New Roman"/>
          <w:color w:val="000000"/>
          <w:sz w:val="24"/>
          <w:szCs w:val="24"/>
          <w:shd w:val="clear" w:color="auto" w:fill="FFFFFF"/>
        </w:rPr>
      </w:pPr>
      <w:r w:rsidRPr="00FC1F56">
        <w:rPr>
          <w:rFonts w:ascii="Times New Roman" w:eastAsia="Times New Roman" w:hAnsi="Times New Roman" w:cs="Times New Roman"/>
          <w:color w:val="000000"/>
          <w:sz w:val="24"/>
          <w:szCs w:val="24"/>
          <w:shd w:val="clear" w:color="auto" w:fill="FFFFFF"/>
        </w:rPr>
        <w:t>Kompetensi, seperti halnya keterampilan, adalah konsep yang diperdebatkan dan terkadang kontroversial, tetapi cakupannya luas konsensus bahwa itu merangkum keterampilan, pengetahuan dan perilaku yang diperlukan untuk melakukan ke standar ketenagakerjaan dalam konteks pekerjaan</w:t>
      </w:r>
      <w:r w:rsidR="00072764">
        <w:rPr>
          <w:rFonts w:ascii="Times New Roman" w:eastAsia="Times New Roman" w:hAnsi="Times New Roman" w:cs="Times New Roman"/>
          <w:color w:val="000000"/>
          <w:sz w:val="24"/>
          <w:szCs w:val="24"/>
          <w:shd w:val="clear" w:color="auto" w:fill="FFFFFF"/>
        </w:rPr>
        <w:t xml:space="preserve"> </w:t>
      </w:r>
      <w:sdt>
        <w:sdtPr>
          <w:rPr>
            <w:rFonts w:ascii="Times New Roman" w:eastAsia="Times New Roman" w:hAnsi="Times New Roman" w:cs="Times New Roman"/>
            <w:color w:val="000000"/>
            <w:sz w:val="24"/>
            <w:szCs w:val="24"/>
            <w:shd w:val="clear" w:color="auto" w:fill="FFFFFF"/>
          </w:rPr>
          <w:id w:val="-228302018"/>
          <w:citation/>
        </w:sdtPr>
        <w:sdtContent>
          <w:r w:rsidR="00072764">
            <w:rPr>
              <w:rFonts w:ascii="Times New Roman" w:eastAsia="Times New Roman" w:hAnsi="Times New Roman" w:cs="Times New Roman"/>
              <w:color w:val="000000"/>
              <w:sz w:val="24"/>
              <w:szCs w:val="24"/>
              <w:shd w:val="clear" w:color="auto" w:fill="FFFFFF"/>
            </w:rPr>
            <w:fldChar w:fldCharType="begin"/>
          </w:r>
          <w:r w:rsidR="00072764">
            <w:rPr>
              <w:rFonts w:ascii="Times New Roman" w:eastAsia="Times New Roman" w:hAnsi="Times New Roman" w:cs="Times New Roman"/>
              <w:color w:val="000000"/>
              <w:sz w:val="24"/>
              <w:szCs w:val="24"/>
              <w:shd w:val="clear" w:color="auto" w:fill="FFFFFF"/>
              <w:lang w:val="en-US"/>
            </w:rPr>
            <w:instrText xml:space="preserve"> CITATION Dun20 \l 1033 </w:instrText>
          </w:r>
          <w:r w:rsidR="00072764">
            <w:rPr>
              <w:rFonts w:ascii="Times New Roman" w:eastAsia="Times New Roman" w:hAnsi="Times New Roman" w:cs="Times New Roman"/>
              <w:color w:val="000000"/>
              <w:sz w:val="24"/>
              <w:szCs w:val="24"/>
              <w:shd w:val="clear" w:color="auto" w:fill="FFFFFF"/>
            </w:rPr>
            <w:fldChar w:fldCharType="separate"/>
          </w:r>
          <w:r w:rsidR="00297C01" w:rsidRPr="00297C01">
            <w:rPr>
              <w:rFonts w:ascii="Times New Roman" w:eastAsia="Times New Roman" w:hAnsi="Times New Roman" w:cs="Times New Roman"/>
              <w:noProof/>
              <w:color w:val="000000"/>
              <w:sz w:val="24"/>
              <w:szCs w:val="24"/>
              <w:shd w:val="clear" w:color="auto" w:fill="FFFFFF"/>
              <w:lang w:val="en-US"/>
            </w:rPr>
            <w:t>(Dundon, T., Wilkinson, A.,, 2020)</w:t>
          </w:r>
          <w:r w:rsidR="00072764">
            <w:rPr>
              <w:rFonts w:ascii="Times New Roman" w:eastAsia="Times New Roman" w:hAnsi="Times New Roman" w:cs="Times New Roman"/>
              <w:color w:val="000000"/>
              <w:sz w:val="24"/>
              <w:szCs w:val="24"/>
              <w:shd w:val="clear" w:color="auto" w:fill="FFFFFF"/>
            </w:rPr>
            <w:fldChar w:fldCharType="end"/>
          </w:r>
        </w:sdtContent>
      </w:sdt>
      <w:r w:rsidRPr="00FC1F56">
        <w:rPr>
          <w:rFonts w:ascii="Times New Roman" w:eastAsia="Times New Roman" w:hAnsi="Times New Roman" w:cs="Times New Roman"/>
          <w:color w:val="000000"/>
          <w:sz w:val="24"/>
          <w:szCs w:val="24"/>
        </w:rPr>
        <w:t xml:space="preserve">. Sebagai seorang guru juga perlu memiliki kompetensi. </w:t>
      </w:r>
      <w:r w:rsidRPr="00FC1F56">
        <w:rPr>
          <w:rFonts w:ascii="Times New Roman" w:eastAsia="Times New Roman" w:hAnsi="Times New Roman" w:cs="Times New Roman"/>
          <w:color w:val="000000"/>
          <w:sz w:val="24"/>
          <w:szCs w:val="24"/>
          <w:shd w:val="clear" w:color="auto" w:fill="FFFFFF"/>
        </w:rPr>
        <w:t>Berdasarkan Undang-undang Nomor 14 Tahun 2005 tentang Guru dan Dosen Pasal 8, dituliskan beberapa hal yang wajib dimiliki oleh seorang pendidik, yaitu:</w:t>
      </w:r>
    </w:p>
    <w:p w14:paraId="4F5BB938" w14:textId="77777777" w:rsidR="00FC1F56" w:rsidRPr="00FC1F56" w:rsidRDefault="00FC1F56" w:rsidP="00121FCC">
      <w:pPr>
        <w:pStyle w:val="ListParagraph"/>
        <w:numPr>
          <w:ilvl w:val="0"/>
          <w:numId w:val="11"/>
        </w:num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FC1F56">
        <w:rPr>
          <w:rFonts w:ascii="Times New Roman" w:eastAsia="Times New Roman" w:hAnsi="Times New Roman" w:cs="Times New Roman"/>
          <w:color w:val="000000"/>
          <w:sz w:val="24"/>
          <w:szCs w:val="24"/>
          <w:shd w:val="clear" w:color="auto" w:fill="FFFFFF"/>
        </w:rPr>
        <w:t>Kualifikasi akademik, minimal lulus jenjang Pendidikan Sarjana atau Diploma 4.</w:t>
      </w:r>
    </w:p>
    <w:p w14:paraId="4D501008" w14:textId="77777777" w:rsidR="00FC1F56" w:rsidRPr="00FC1F56" w:rsidRDefault="00FC1F56" w:rsidP="00121FCC">
      <w:pPr>
        <w:pStyle w:val="ListParagraph"/>
        <w:numPr>
          <w:ilvl w:val="0"/>
          <w:numId w:val="11"/>
        </w:num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FC1F56">
        <w:rPr>
          <w:rFonts w:ascii="Times New Roman" w:eastAsia="Times New Roman" w:hAnsi="Times New Roman" w:cs="Times New Roman"/>
          <w:color w:val="000000"/>
          <w:sz w:val="24"/>
          <w:szCs w:val="24"/>
          <w:shd w:val="clear" w:color="auto" w:fill="FFFFFF"/>
        </w:rPr>
        <w:t>Kompetensi, yang akan ditekankan lagi pada saat Pendidikan profesi guru.</w:t>
      </w:r>
    </w:p>
    <w:p w14:paraId="16393534" w14:textId="77777777" w:rsidR="00FC1F56" w:rsidRPr="00FC1F56" w:rsidRDefault="00FC1F56" w:rsidP="00121FCC">
      <w:pPr>
        <w:pStyle w:val="ListParagraph"/>
        <w:numPr>
          <w:ilvl w:val="0"/>
          <w:numId w:val="11"/>
        </w:num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FC1F56">
        <w:rPr>
          <w:rFonts w:ascii="Times New Roman" w:eastAsia="Times New Roman" w:hAnsi="Times New Roman" w:cs="Times New Roman"/>
          <w:color w:val="000000"/>
          <w:sz w:val="24"/>
          <w:szCs w:val="24"/>
          <w:shd w:val="clear" w:color="auto" w:fill="FFFFFF"/>
        </w:rPr>
        <w:t>Sertifikasi Pendidik, diberikan setelah melaksanakan sertifikasi guru dan dinyatakan sudah bisa memenuhi standar professional.</w:t>
      </w:r>
    </w:p>
    <w:p w14:paraId="5EEC8A1D" w14:textId="77777777" w:rsidR="00FC1F56" w:rsidRPr="00FC1F56" w:rsidRDefault="00FC1F56" w:rsidP="00121FCC">
      <w:pPr>
        <w:pStyle w:val="ListParagraph"/>
        <w:numPr>
          <w:ilvl w:val="0"/>
          <w:numId w:val="11"/>
        </w:num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FC1F56">
        <w:rPr>
          <w:rFonts w:ascii="Times New Roman" w:eastAsia="Times New Roman" w:hAnsi="Times New Roman" w:cs="Times New Roman"/>
          <w:color w:val="000000"/>
          <w:sz w:val="24"/>
          <w:szCs w:val="24"/>
          <w:shd w:val="clear" w:color="auto" w:fill="FFFFFF"/>
        </w:rPr>
        <w:t>Sehat secara jasmani dan rohani</w:t>
      </w:r>
    </w:p>
    <w:p w14:paraId="50BF8D99" w14:textId="77777777" w:rsidR="00FC1F56" w:rsidRPr="00FC1F56" w:rsidRDefault="00FC1F56" w:rsidP="00121FCC">
      <w:pPr>
        <w:pStyle w:val="ListParagraph"/>
        <w:numPr>
          <w:ilvl w:val="0"/>
          <w:numId w:val="11"/>
        </w:num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FC1F56">
        <w:rPr>
          <w:rFonts w:ascii="Times New Roman" w:eastAsia="Times New Roman" w:hAnsi="Times New Roman" w:cs="Times New Roman"/>
          <w:color w:val="000000"/>
          <w:sz w:val="24"/>
          <w:szCs w:val="24"/>
          <w:shd w:val="clear" w:color="auto" w:fill="FFFFFF"/>
        </w:rPr>
        <w:t>Memiliki kemampuan untuk mendukung terwujudnya Tujuan Pendidikan Nasional.</w:t>
      </w:r>
    </w:p>
    <w:p w14:paraId="0DD21629" w14:textId="77777777" w:rsidR="00FC1F56" w:rsidRDefault="00FC1F56" w:rsidP="00121FCC">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FC1F56">
        <w:rPr>
          <w:rFonts w:ascii="Times New Roman" w:eastAsia="Times New Roman" w:hAnsi="Times New Roman" w:cs="Times New Roman"/>
          <w:color w:val="000000"/>
          <w:sz w:val="24"/>
          <w:szCs w:val="24"/>
          <w:shd w:val="clear" w:color="auto" w:fill="FFFFFF"/>
        </w:rPr>
        <w:lastRenderedPageBreak/>
        <w:t>Terdapat empat kompetensi guru yang tertulis pada pasal 10 ayat (1) meliputi kompetensi pedagogik, kompetensi kepribadian, kompetensi sosial, dan kompetensi professional. </w:t>
      </w:r>
    </w:p>
    <w:p w14:paraId="45268A3E" w14:textId="77777777" w:rsidR="008A35CC" w:rsidRPr="008A35CC" w:rsidRDefault="008A35CC" w:rsidP="00121FCC">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shd w:val="clear" w:color="auto" w:fill="FFFFFF"/>
        </w:rPr>
      </w:pPr>
      <w:r w:rsidRPr="008A35CC">
        <w:rPr>
          <w:rFonts w:ascii="Times New Roman" w:eastAsia="Times New Roman" w:hAnsi="Times New Roman" w:cs="Times New Roman"/>
          <w:color w:val="000000"/>
          <w:sz w:val="24"/>
          <w:szCs w:val="24"/>
          <w:shd w:val="clear" w:color="auto" w:fill="FFFFFF"/>
        </w:rPr>
        <w:t>Kompetensi pedagogik merupakan suatu performansi (kemampuan)</w:t>
      </w:r>
    </w:p>
    <w:p w14:paraId="5D29CA6E" w14:textId="6C0A3BFF" w:rsidR="00FC1F56" w:rsidRPr="008A35CC" w:rsidRDefault="008A35CC" w:rsidP="00121FCC">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shd w:val="clear" w:color="auto" w:fill="FFFFFF"/>
        </w:rPr>
      </w:pPr>
      <w:r w:rsidRPr="008A35CC">
        <w:rPr>
          <w:rFonts w:ascii="Times New Roman" w:eastAsia="Times New Roman" w:hAnsi="Times New Roman" w:cs="Times New Roman"/>
          <w:color w:val="000000"/>
          <w:sz w:val="24"/>
          <w:szCs w:val="24"/>
          <w:shd w:val="clear" w:color="auto" w:fill="FFFFFF"/>
        </w:rPr>
        <w:t xml:space="preserve">seseorang dalam bidang ilmu pendidikan. Untuk menjadi guru yang </w:t>
      </w:r>
      <w:r>
        <w:rPr>
          <w:rFonts w:ascii="Times New Roman" w:eastAsia="Times New Roman" w:hAnsi="Times New Roman" w:cs="Times New Roman"/>
          <w:color w:val="000000"/>
          <w:sz w:val="24"/>
          <w:szCs w:val="24"/>
          <w:shd w:val="clear" w:color="auto" w:fill="FFFFFF"/>
        </w:rPr>
        <w:t xml:space="preserve">professional </w:t>
      </w:r>
      <w:r w:rsidRPr="008A35CC">
        <w:rPr>
          <w:rFonts w:ascii="Times New Roman" w:eastAsia="Times New Roman" w:hAnsi="Times New Roman" w:cs="Times New Roman"/>
          <w:color w:val="000000"/>
          <w:sz w:val="24"/>
          <w:szCs w:val="24"/>
          <w:shd w:val="clear" w:color="auto" w:fill="FFFFFF"/>
        </w:rPr>
        <w:t>haruslah memiliki kompetensi padagogik</w:t>
      </w:r>
      <w:sdt>
        <w:sdtPr>
          <w:rPr>
            <w:rFonts w:ascii="Times New Roman" w:eastAsia="Times New Roman" w:hAnsi="Times New Roman" w:cs="Times New Roman"/>
            <w:color w:val="000000"/>
            <w:sz w:val="24"/>
            <w:szCs w:val="24"/>
            <w:shd w:val="clear" w:color="auto" w:fill="FFFFFF"/>
          </w:rPr>
          <w:id w:val="1280843555"/>
          <w:citation/>
        </w:sdtPr>
        <w:sdtContent>
          <w:r>
            <w:rPr>
              <w:rFonts w:ascii="Times New Roman" w:eastAsia="Times New Roman" w:hAnsi="Times New Roman" w:cs="Times New Roman"/>
              <w:color w:val="000000"/>
              <w:sz w:val="24"/>
              <w:szCs w:val="24"/>
              <w:shd w:val="clear" w:color="auto" w:fill="FFFFFF"/>
            </w:rPr>
            <w:fldChar w:fldCharType="begin"/>
          </w:r>
          <w:r>
            <w:rPr>
              <w:rFonts w:ascii="Times New Roman" w:eastAsia="Times New Roman" w:hAnsi="Times New Roman" w:cs="Times New Roman"/>
              <w:color w:val="000000"/>
              <w:sz w:val="24"/>
              <w:szCs w:val="24"/>
              <w:shd w:val="clear" w:color="auto" w:fill="FFFFFF"/>
              <w:lang w:val="en-US"/>
            </w:rPr>
            <w:instrText xml:space="preserve"> CITATION Fad15 \l 1033 </w:instrText>
          </w:r>
          <w:r>
            <w:rPr>
              <w:rFonts w:ascii="Times New Roman" w:eastAsia="Times New Roman" w:hAnsi="Times New Roman" w:cs="Times New Roman"/>
              <w:color w:val="000000"/>
              <w:sz w:val="24"/>
              <w:szCs w:val="24"/>
              <w:shd w:val="clear" w:color="auto" w:fill="FFFFFF"/>
            </w:rPr>
            <w:fldChar w:fldCharType="separate"/>
          </w:r>
          <w:r w:rsidR="00297C01">
            <w:rPr>
              <w:rFonts w:ascii="Times New Roman" w:eastAsia="Times New Roman" w:hAnsi="Times New Roman" w:cs="Times New Roman"/>
              <w:noProof/>
              <w:color w:val="000000"/>
              <w:sz w:val="24"/>
              <w:szCs w:val="24"/>
              <w:shd w:val="clear" w:color="auto" w:fill="FFFFFF"/>
              <w:lang w:val="en-US"/>
            </w:rPr>
            <w:t xml:space="preserve"> </w:t>
          </w:r>
          <w:r w:rsidR="00297C01" w:rsidRPr="00297C01">
            <w:rPr>
              <w:rFonts w:ascii="Times New Roman" w:eastAsia="Times New Roman" w:hAnsi="Times New Roman" w:cs="Times New Roman"/>
              <w:noProof/>
              <w:color w:val="000000"/>
              <w:sz w:val="24"/>
              <w:szCs w:val="24"/>
              <w:shd w:val="clear" w:color="auto" w:fill="FFFFFF"/>
              <w:lang w:val="en-US"/>
            </w:rPr>
            <w:t>(Fadilah, 2015)</w:t>
          </w:r>
          <w:r>
            <w:rPr>
              <w:rFonts w:ascii="Times New Roman" w:eastAsia="Times New Roman" w:hAnsi="Times New Roman" w:cs="Times New Roman"/>
              <w:color w:val="000000"/>
              <w:sz w:val="24"/>
              <w:szCs w:val="24"/>
              <w:shd w:val="clear" w:color="auto" w:fill="FFFFFF"/>
            </w:rPr>
            <w:fldChar w:fldCharType="end"/>
          </w:r>
        </w:sdtContent>
      </w:sdt>
      <w:r w:rsidR="00FC1F56" w:rsidRPr="00FC1F56">
        <w:rPr>
          <w:rFonts w:ascii="Times New Roman" w:eastAsia="Times New Roman" w:hAnsi="Times New Roman" w:cs="Times New Roman"/>
          <w:color w:val="000000"/>
          <w:sz w:val="24"/>
          <w:szCs w:val="24"/>
          <w:shd w:val="clear" w:color="auto" w:fill="FFFFFF"/>
        </w:rPr>
        <w:t xml:space="preserve">. </w:t>
      </w:r>
      <w:r w:rsidR="00FC1F56" w:rsidRPr="00FC1F56">
        <w:rPr>
          <w:rFonts w:ascii="Times New Roman" w:eastAsia="Times New Roman" w:hAnsi="Times New Roman" w:cs="Times New Roman"/>
          <w:color w:val="000000"/>
          <w:sz w:val="24"/>
          <w:szCs w:val="24"/>
        </w:rPr>
        <w:t>Kata Pedagogik merupakan kata yang diserap dari Bahasa latin ‘pedagogos’ yang artinya ilmu mengajar (Watkins dan Morttimore, 1999). Pedagogik pemikiran dan perenungan terhadap Pendidikan termasuk teorinya. Dalam dictionary of education, istilah pedagogic diterjemahkan dengan Teori dan praktik mengajar anak, yang meliputi filsafat, sosiologi, psikologi dan metodologi yang terlibat dalam mengajar anak serta kurikulum, organisasi dan manajemen sekolah. </w:t>
      </w:r>
    </w:p>
    <w:p w14:paraId="5AFF2DE0" w14:textId="57F13FCF" w:rsidR="00FC1F56" w:rsidRPr="00FC1F56" w:rsidRDefault="00FC1F56" w:rsidP="00121FCC">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FC1F56">
        <w:rPr>
          <w:rFonts w:ascii="Times New Roman" w:eastAsia="Times New Roman" w:hAnsi="Times New Roman" w:cs="Times New Roman"/>
          <w:color w:val="3A3A3A"/>
          <w:sz w:val="24"/>
          <w:szCs w:val="24"/>
        </w:rPr>
        <w:t>Setiap ilmu pengetahuan pasti memiliki tujuan tertentu yang ingin dicapai, termasuk pedagogik. Adapun beberapa tujuan kompetensi pedagogik adalah sebagai berikut:</w:t>
      </w:r>
    </w:p>
    <w:p w14:paraId="4D976DB9" w14:textId="77777777" w:rsidR="00FC1F56" w:rsidRDefault="00FC1F56" w:rsidP="00121FCC">
      <w:pPr>
        <w:pStyle w:val="ListParagraph"/>
        <w:numPr>
          <w:ilvl w:val="0"/>
          <w:numId w:val="12"/>
        </w:numPr>
        <w:shd w:val="clear" w:color="auto" w:fill="FFFFFF"/>
        <w:spacing w:after="0" w:line="276" w:lineRule="auto"/>
        <w:jc w:val="both"/>
        <w:textAlignment w:val="baseline"/>
        <w:rPr>
          <w:rFonts w:ascii="Times New Roman" w:eastAsia="Times New Roman" w:hAnsi="Times New Roman" w:cs="Times New Roman"/>
          <w:color w:val="3A3A3A"/>
          <w:sz w:val="24"/>
          <w:szCs w:val="24"/>
        </w:rPr>
      </w:pPr>
      <w:r w:rsidRPr="00FC1F56">
        <w:rPr>
          <w:rFonts w:ascii="Times New Roman" w:eastAsia="Times New Roman" w:hAnsi="Times New Roman" w:cs="Times New Roman"/>
          <w:color w:val="3A3A3A"/>
          <w:sz w:val="24"/>
          <w:szCs w:val="24"/>
        </w:rPr>
        <w:t>Memanusiakan Manusia, maksudnya adalah menciptakan seorang manusia yang dewasa sehingga dapat menjalani kehidupannya dengan mandiri dan bahagia.</w:t>
      </w:r>
    </w:p>
    <w:p w14:paraId="2B757216" w14:textId="77777777" w:rsidR="00FC1F56" w:rsidRDefault="00FC1F56" w:rsidP="00121FCC">
      <w:pPr>
        <w:pStyle w:val="ListParagraph"/>
        <w:numPr>
          <w:ilvl w:val="0"/>
          <w:numId w:val="12"/>
        </w:numPr>
        <w:shd w:val="clear" w:color="auto" w:fill="FFFFFF"/>
        <w:spacing w:after="0" w:line="276" w:lineRule="auto"/>
        <w:jc w:val="both"/>
        <w:textAlignment w:val="baseline"/>
        <w:rPr>
          <w:rFonts w:ascii="Times New Roman" w:eastAsia="Times New Roman" w:hAnsi="Times New Roman" w:cs="Times New Roman"/>
          <w:color w:val="3A3A3A"/>
          <w:sz w:val="24"/>
          <w:szCs w:val="24"/>
        </w:rPr>
      </w:pPr>
      <w:r w:rsidRPr="00FC1F56">
        <w:rPr>
          <w:rFonts w:ascii="Times New Roman" w:eastAsia="Times New Roman" w:hAnsi="Times New Roman" w:cs="Times New Roman"/>
          <w:color w:val="3A3A3A"/>
          <w:sz w:val="24"/>
          <w:szCs w:val="24"/>
        </w:rPr>
        <w:t>Memahami Jati Diri, agar anak didik mampu memahami dan menjalani kehidupannya di masa mendatang, dapat memenuhi kebutuhan hidupnya sendiri, serta hidup secara bermakna.</w:t>
      </w:r>
    </w:p>
    <w:p w14:paraId="5BD55ECC" w14:textId="77777777" w:rsidR="00FC1F56" w:rsidRDefault="00FC1F56" w:rsidP="00121FCC">
      <w:pPr>
        <w:pStyle w:val="ListParagraph"/>
        <w:numPr>
          <w:ilvl w:val="0"/>
          <w:numId w:val="12"/>
        </w:numPr>
        <w:shd w:val="clear" w:color="auto" w:fill="FFFFFF"/>
        <w:spacing w:after="0" w:line="276" w:lineRule="auto"/>
        <w:jc w:val="both"/>
        <w:textAlignment w:val="baseline"/>
        <w:rPr>
          <w:rFonts w:ascii="Times New Roman" w:eastAsia="Times New Roman" w:hAnsi="Times New Roman" w:cs="Times New Roman"/>
          <w:color w:val="3A3A3A"/>
          <w:sz w:val="24"/>
          <w:szCs w:val="24"/>
        </w:rPr>
      </w:pPr>
      <w:r w:rsidRPr="00FC1F56">
        <w:rPr>
          <w:rFonts w:ascii="Times New Roman" w:eastAsia="Times New Roman" w:hAnsi="Times New Roman" w:cs="Times New Roman"/>
          <w:color w:val="3A3A3A"/>
          <w:sz w:val="24"/>
          <w:szCs w:val="24"/>
        </w:rPr>
        <w:t>Melatih Keberanian, agar anak memiliki keberanian dalam bertanya dan mencari jawaban dari pertanyaannya tersebut.</w:t>
      </w:r>
    </w:p>
    <w:p w14:paraId="2C2D4D13" w14:textId="77777777" w:rsidR="00FC1F56" w:rsidRDefault="00FC1F56" w:rsidP="00121FCC">
      <w:pPr>
        <w:pStyle w:val="ListParagraph"/>
        <w:numPr>
          <w:ilvl w:val="0"/>
          <w:numId w:val="12"/>
        </w:numPr>
        <w:shd w:val="clear" w:color="auto" w:fill="FFFFFF"/>
        <w:spacing w:after="0" w:line="276" w:lineRule="auto"/>
        <w:jc w:val="both"/>
        <w:textAlignment w:val="baseline"/>
        <w:rPr>
          <w:rFonts w:ascii="Times New Roman" w:eastAsia="Times New Roman" w:hAnsi="Times New Roman" w:cs="Times New Roman"/>
          <w:color w:val="3A3A3A"/>
          <w:sz w:val="24"/>
          <w:szCs w:val="24"/>
        </w:rPr>
      </w:pPr>
      <w:r w:rsidRPr="00FC1F56">
        <w:rPr>
          <w:rFonts w:ascii="Times New Roman" w:eastAsia="Times New Roman" w:hAnsi="Times New Roman" w:cs="Times New Roman"/>
          <w:color w:val="3A3A3A"/>
          <w:sz w:val="24"/>
          <w:szCs w:val="24"/>
        </w:rPr>
        <w:t>Mengembangkan Kepribadian, agar anak dapat menjadi seseorang yang berkepribadian baik sehingga dapat menghadapi kehidupannya kelak.</w:t>
      </w:r>
    </w:p>
    <w:p w14:paraId="772900B3" w14:textId="25A4BE00" w:rsidR="00FC1F56" w:rsidRPr="00FC1F56" w:rsidRDefault="00FC1F56" w:rsidP="00121FCC">
      <w:pPr>
        <w:shd w:val="clear" w:color="auto" w:fill="FFFFFF"/>
        <w:spacing w:after="0" w:line="276" w:lineRule="auto"/>
        <w:ind w:firstLine="709"/>
        <w:jc w:val="both"/>
        <w:textAlignment w:val="baseline"/>
        <w:rPr>
          <w:rFonts w:ascii="Times New Roman" w:eastAsia="Times New Roman" w:hAnsi="Times New Roman" w:cs="Times New Roman"/>
          <w:color w:val="3A3A3A"/>
          <w:sz w:val="24"/>
          <w:szCs w:val="24"/>
        </w:rPr>
      </w:pPr>
      <w:r w:rsidRPr="00FC1F56">
        <w:rPr>
          <w:rFonts w:ascii="Times New Roman" w:eastAsia="Times New Roman" w:hAnsi="Times New Roman" w:cs="Times New Roman"/>
          <w:color w:val="3A3A3A"/>
          <w:sz w:val="24"/>
          <w:szCs w:val="24"/>
        </w:rPr>
        <w:t>Kompetensi pedagogik memiliki manfaat bagi guru</w:t>
      </w:r>
      <w:r>
        <w:rPr>
          <w:rFonts w:ascii="Times New Roman" w:eastAsia="Times New Roman" w:hAnsi="Times New Roman" w:cs="Times New Roman"/>
          <w:b/>
          <w:bCs/>
          <w:color w:val="3A3A3A"/>
          <w:sz w:val="24"/>
          <w:szCs w:val="24"/>
        </w:rPr>
        <w:t xml:space="preserve">, </w:t>
      </w:r>
      <w:r>
        <w:rPr>
          <w:rFonts w:ascii="Times New Roman" w:eastAsia="Times New Roman" w:hAnsi="Times New Roman" w:cs="Times New Roman"/>
          <w:color w:val="3A3A3A"/>
          <w:sz w:val="24"/>
          <w:szCs w:val="24"/>
        </w:rPr>
        <w:t>g</w:t>
      </w:r>
      <w:r w:rsidRPr="00FC1F56">
        <w:rPr>
          <w:rFonts w:ascii="Times New Roman" w:eastAsia="Times New Roman" w:hAnsi="Times New Roman" w:cs="Times New Roman"/>
          <w:color w:val="3A3A3A"/>
          <w:sz w:val="24"/>
          <w:szCs w:val="24"/>
        </w:rPr>
        <w:t>uru dapat memahami mengenai karakter, sifat, daya pikir, perkembangan psikis dan fisik, para</w:t>
      </w:r>
      <w:r w:rsidR="008A35CC">
        <w:t xml:space="preserve"> peserta didik</w:t>
      </w:r>
      <w:r w:rsidRPr="008A35CC">
        <w:t>.</w:t>
      </w:r>
      <w:r>
        <w:rPr>
          <w:rFonts w:ascii="Times New Roman" w:eastAsia="Times New Roman" w:hAnsi="Times New Roman" w:cs="Times New Roman"/>
          <w:color w:val="3A3A3A"/>
          <w:sz w:val="24"/>
          <w:szCs w:val="24"/>
        </w:rPr>
        <w:t xml:space="preserve"> Kompetensi pedagogi</w:t>
      </w:r>
      <w:r w:rsidR="004600CD">
        <w:rPr>
          <w:rFonts w:ascii="Times New Roman" w:eastAsia="Times New Roman" w:hAnsi="Times New Roman" w:cs="Times New Roman"/>
          <w:color w:val="3A3A3A"/>
          <w:sz w:val="24"/>
          <w:szCs w:val="24"/>
        </w:rPr>
        <w:t>k</w:t>
      </w:r>
      <w:r>
        <w:rPr>
          <w:rFonts w:ascii="Times New Roman" w:eastAsia="Times New Roman" w:hAnsi="Times New Roman" w:cs="Times New Roman"/>
          <w:color w:val="3A3A3A"/>
          <w:sz w:val="24"/>
          <w:szCs w:val="24"/>
        </w:rPr>
        <w:t xml:space="preserve"> juga dapat m</w:t>
      </w:r>
      <w:r w:rsidRPr="00FC1F56">
        <w:rPr>
          <w:rFonts w:ascii="Times New Roman" w:eastAsia="Times New Roman" w:hAnsi="Times New Roman" w:cs="Times New Roman"/>
          <w:color w:val="3A3A3A"/>
          <w:sz w:val="24"/>
          <w:szCs w:val="24"/>
        </w:rPr>
        <w:t>embantu para tenaga pengajar dalam memahami dan menentukan tujuan arah pembelajaran yang ingin dicapai.</w:t>
      </w:r>
      <w:r>
        <w:rPr>
          <w:rFonts w:ascii="Times New Roman" w:eastAsia="Times New Roman" w:hAnsi="Times New Roman" w:cs="Times New Roman"/>
          <w:color w:val="3A3A3A"/>
          <w:sz w:val="24"/>
          <w:szCs w:val="24"/>
        </w:rPr>
        <w:t xml:space="preserve"> Selain itu juga dapat m</w:t>
      </w:r>
      <w:r w:rsidRPr="00FC1F56">
        <w:rPr>
          <w:rFonts w:ascii="Times New Roman" w:eastAsia="Times New Roman" w:hAnsi="Times New Roman" w:cs="Times New Roman"/>
          <w:color w:val="3A3A3A"/>
          <w:sz w:val="24"/>
          <w:szCs w:val="24"/>
        </w:rPr>
        <w:t xml:space="preserve">embantu para tenaga pengajar dalam meminimalisir kesalahan praktik karena telah memahami teori </w:t>
      </w:r>
      <w:r>
        <w:rPr>
          <w:rFonts w:ascii="Times New Roman" w:eastAsia="Times New Roman" w:hAnsi="Times New Roman" w:cs="Times New Roman"/>
          <w:color w:val="3A3A3A"/>
          <w:sz w:val="24"/>
          <w:szCs w:val="24"/>
        </w:rPr>
        <w:t>Pendidikan, serta m</w:t>
      </w:r>
      <w:r w:rsidRPr="00FC1F56">
        <w:rPr>
          <w:rFonts w:ascii="Times New Roman" w:eastAsia="Times New Roman" w:hAnsi="Times New Roman" w:cs="Times New Roman"/>
          <w:color w:val="3A3A3A"/>
          <w:sz w:val="24"/>
          <w:szCs w:val="24"/>
        </w:rPr>
        <w:t>enjadi tolak ukur keberhasilan seorang tenaga pengajar dalam melaksanakan tugas dalam pendidikan.</w:t>
      </w:r>
    </w:p>
    <w:p w14:paraId="1B3CE436" w14:textId="5F20A0E2" w:rsidR="002F7C01" w:rsidRPr="002F7C01" w:rsidRDefault="002F7C01" w:rsidP="002F7C01">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F7C01">
        <w:rPr>
          <w:rFonts w:ascii="Times New Roman" w:eastAsia="Times New Roman" w:hAnsi="Times New Roman" w:cs="Times New Roman"/>
          <w:color w:val="000000"/>
          <w:sz w:val="24"/>
          <w:szCs w:val="24"/>
        </w:rPr>
        <w:t xml:space="preserve">Indikator kompetensi </w:t>
      </w:r>
      <w:r>
        <w:rPr>
          <w:rFonts w:ascii="Times New Roman" w:eastAsia="Times New Roman" w:hAnsi="Times New Roman" w:cs="Times New Roman"/>
          <w:color w:val="000000"/>
          <w:sz w:val="24"/>
          <w:szCs w:val="24"/>
        </w:rPr>
        <w:t xml:space="preserve">pedagogic </w:t>
      </w:r>
      <w:r w:rsidRPr="002F7C01">
        <w:rPr>
          <w:rFonts w:ascii="Times New Roman" w:eastAsia="Times New Roman" w:hAnsi="Times New Roman" w:cs="Times New Roman"/>
          <w:color w:val="000000"/>
          <w:sz w:val="24"/>
          <w:szCs w:val="24"/>
        </w:rPr>
        <w:t>guru PAUD yang dikembangakan oleh</w:t>
      </w:r>
      <w:r>
        <w:rPr>
          <w:rFonts w:ascii="Times New Roman" w:eastAsia="Times New Roman" w:hAnsi="Times New Roman" w:cs="Times New Roman"/>
          <w:color w:val="000000"/>
          <w:sz w:val="24"/>
          <w:szCs w:val="24"/>
        </w:rPr>
        <w:t xml:space="preserve"> </w:t>
      </w:r>
      <w:r w:rsidRPr="002F7C01">
        <w:rPr>
          <w:rFonts w:ascii="Times New Roman" w:eastAsia="Times New Roman" w:hAnsi="Times New Roman" w:cs="Times New Roman"/>
          <w:color w:val="000000"/>
          <w:sz w:val="24"/>
          <w:szCs w:val="24"/>
        </w:rPr>
        <w:t>Kemendiknas (2010) meliputi: (1) menguasi karaktristik peserta didik, (2),</w:t>
      </w:r>
    </w:p>
    <w:p w14:paraId="21002547" w14:textId="3048DACD" w:rsidR="00FC1F56" w:rsidRPr="002F7C01" w:rsidRDefault="002F7C01" w:rsidP="002F7C01">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F7C01">
        <w:rPr>
          <w:rFonts w:ascii="Times New Roman" w:eastAsia="Times New Roman" w:hAnsi="Times New Roman" w:cs="Times New Roman"/>
          <w:color w:val="000000"/>
          <w:sz w:val="24"/>
          <w:szCs w:val="24"/>
        </w:rPr>
        <w:t xml:space="preserve">menguasai teori belajar dan prinsip-prinsip pembelajaran yang mendidik, (3) </w:t>
      </w:r>
      <w:r w:rsidRPr="002F7C01">
        <w:rPr>
          <w:rFonts w:ascii="Times New Roman" w:hAnsi="Times New Roman" w:cs="Times New Roman"/>
        </w:rPr>
        <w:t>pengembangan kurikulum, (4) kegiatan pembelajaran yang mendidik, (5) pengembangan potensi peserta didik, (6) komunikasi dengan peserta didik, (7), Penilaian dan evaluasi.</w:t>
      </w:r>
    </w:p>
    <w:p w14:paraId="0A6AFF6A" w14:textId="4FA37F18" w:rsidR="00FC1F56" w:rsidRDefault="00FC1F56" w:rsidP="00121FCC">
      <w:pPr>
        <w:autoSpaceDE w:val="0"/>
        <w:autoSpaceDN w:val="0"/>
        <w:adjustRightInd w:val="0"/>
        <w:spacing w:after="0" w:line="276" w:lineRule="auto"/>
        <w:jc w:val="both"/>
        <w:rPr>
          <w:rFonts w:ascii="Times New Roman" w:eastAsia="Times New Roman" w:hAnsi="Times New Roman" w:cs="Times New Roman"/>
          <w:b/>
          <w:bCs/>
          <w:color w:val="000000"/>
          <w:sz w:val="24"/>
          <w:szCs w:val="24"/>
        </w:rPr>
      </w:pPr>
      <w:r w:rsidRPr="00FC1F56">
        <w:rPr>
          <w:rFonts w:ascii="Times New Roman" w:eastAsia="Times New Roman" w:hAnsi="Times New Roman" w:cs="Times New Roman"/>
          <w:b/>
          <w:bCs/>
          <w:color w:val="000000"/>
          <w:sz w:val="24"/>
          <w:szCs w:val="24"/>
        </w:rPr>
        <w:t>METHOD</w:t>
      </w:r>
    </w:p>
    <w:p w14:paraId="403B685D" w14:textId="5F71BBBF" w:rsidR="00324AF0" w:rsidRPr="005A0C87" w:rsidRDefault="004C324C" w:rsidP="00121FCC">
      <w:pPr>
        <w:pStyle w:val="ListParagraph"/>
        <w:numPr>
          <w:ilvl w:val="0"/>
          <w:numId w:val="14"/>
        </w:numPr>
        <w:shd w:val="clear" w:color="auto" w:fill="FFFFFF"/>
        <w:spacing w:after="0" w:line="276" w:lineRule="auto"/>
        <w:jc w:val="both"/>
        <w:textAlignment w:val="baseline"/>
        <w:rPr>
          <w:rFonts w:ascii="Times New Roman" w:eastAsia="Times New Roman" w:hAnsi="Times New Roman" w:cs="Times New Roman"/>
          <w:color w:val="3A3A3A"/>
          <w:sz w:val="24"/>
          <w:szCs w:val="24"/>
        </w:rPr>
      </w:pPr>
      <w:r w:rsidRPr="005A0C87">
        <w:rPr>
          <w:rFonts w:ascii="Times New Roman" w:eastAsia="Times New Roman" w:hAnsi="Times New Roman" w:cs="Times New Roman"/>
          <w:color w:val="3A3A3A"/>
          <w:sz w:val="24"/>
          <w:szCs w:val="24"/>
        </w:rPr>
        <w:t xml:space="preserve">Pendekatan Pengabdian </w:t>
      </w:r>
      <w:r w:rsidR="00324AF0" w:rsidRPr="005A0C87">
        <w:rPr>
          <w:rFonts w:ascii="Times New Roman" w:eastAsia="Times New Roman" w:hAnsi="Times New Roman" w:cs="Times New Roman"/>
          <w:color w:val="3A3A3A"/>
          <w:sz w:val="24"/>
          <w:szCs w:val="24"/>
        </w:rPr>
        <w:t xml:space="preserve">Kepada </w:t>
      </w:r>
      <w:r w:rsidRPr="005A0C87">
        <w:rPr>
          <w:rFonts w:ascii="Times New Roman" w:eastAsia="Times New Roman" w:hAnsi="Times New Roman" w:cs="Times New Roman"/>
          <w:color w:val="3A3A3A"/>
          <w:sz w:val="24"/>
          <w:szCs w:val="24"/>
        </w:rPr>
        <w:t xml:space="preserve">Masyarakat </w:t>
      </w:r>
      <w:r w:rsidR="00324AF0" w:rsidRPr="005A0C87">
        <w:rPr>
          <w:rFonts w:ascii="Times New Roman" w:eastAsia="Times New Roman" w:hAnsi="Times New Roman" w:cs="Times New Roman"/>
          <w:color w:val="3A3A3A"/>
          <w:sz w:val="24"/>
          <w:szCs w:val="24"/>
        </w:rPr>
        <w:t xml:space="preserve"> </w:t>
      </w:r>
    </w:p>
    <w:p w14:paraId="0B03EB7A" w14:textId="2258047E" w:rsidR="004C324C" w:rsidRPr="004C324C" w:rsidRDefault="00324AF0" w:rsidP="00121FCC">
      <w:pPr>
        <w:shd w:val="clear" w:color="auto" w:fill="FFFFFF"/>
        <w:spacing w:after="0" w:line="276" w:lineRule="auto"/>
        <w:ind w:firstLine="709"/>
        <w:jc w:val="both"/>
        <w:textAlignment w:val="baseline"/>
        <w:rPr>
          <w:rFonts w:ascii="Times New Roman" w:eastAsia="Times New Roman" w:hAnsi="Times New Roman" w:cs="Times New Roman"/>
          <w:color w:val="3A3A3A"/>
          <w:sz w:val="24"/>
          <w:szCs w:val="24"/>
        </w:rPr>
      </w:pPr>
      <w:r w:rsidRPr="005A0C87">
        <w:rPr>
          <w:rFonts w:ascii="Times New Roman" w:eastAsia="Times New Roman" w:hAnsi="Times New Roman" w:cs="Times New Roman"/>
          <w:color w:val="3A3A3A"/>
          <w:sz w:val="24"/>
          <w:szCs w:val="24"/>
        </w:rPr>
        <w:t xml:space="preserve">Kegiatan ini menggunakan </w:t>
      </w:r>
      <w:r w:rsidR="004C324C" w:rsidRPr="005A0C87">
        <w:rPr>
          <w:rFonts w:ascii="Times New Roman" w:eastAsia="Times New Roman" w:hAnsi="Times New Roman" w:cs="Times New Roman"/>
          <w:color w:val="3A3A3A"/>
          <w:sz w:val="24"/>
          <w:szCs w:val="24"/>
        </w:rPr>
        <w:t>pendekatan Participatory Action Research (PAR)</w:t>
      </w:r>
      <w:r w:rsidRPr="005A0C87">
        <w:rPr>
          <w:rFonts w:ascii="Times New Roman" w:eastAsia="Times New Roman" w:hAnsi="Times New Roman" w:cs="Times New Roman"/>
          <w:color w:val="3A3A3A"/>
          <w:sz w:val="24"/>
          <w:szCs w:val="24"/>
        </w:rPr>
        <w:t>. P</w:t>
      </w:r>
      <w:r w:rsidR="004C324C" w:rsidRPr="005A0C87">
        <w:rPr>
          <w:rFonts w:ascii="Times New Roman" w:eastAsia="Times New Roman" w:hAnsi="Times New Roman" w:cs="Times New Roman"/>
          <w:color w:val="3A3A3A"/>
          <w:sz w:val="24"/>
          <w:szCs w:val="24"/>
        </w:rPr>
        <w:t xml:space="preserve">endekatan </w:t>
      </w:r>
      <w:r w:rsidRPr="005A0C87">
        <w:rPr>
          <w:rFonts w:ascii="Times New Roman" w:eastAsia="Times New Roman" w:hAnsi="Times New Roman" w:cs="Times New Roman"/>
          <w:color w:val="3A3A3A"/>
          <w:sz w:val="24"/>
          <w:szCs w:val="24"/>
        </w:rPr>
        <w:t>ini</w:t>
      </w:r>
      <w:r w:rsidR="004C324C" w:rsidRPr="005A0C87">
        <w:rPr>
          <w:rFonts w:ascii="Times New Roman" w:eastAsia="Times New Roman" w:hAnsi="Times New Roman" w:cs="Times New Roman"/>
          <w:color w:val="3A3A3A"/>
          <w:sz w:val="24"/>
          <w:szCs w:val="24"/>
        </w:rPr>
        <w:t xml:space="preserve">  prosesnya  bertujuan  untuk  pembelajaran  dalam mengatasi masalah dan pemenuhan kebutuhan praktis masyarakat, serta produksi </w:t>
      </w:r>
      <w:r w:rsidR="004C324C" w:rsidRPr="004C324C">
        <w:rPr>
          <w:rFonts w:ascii="Times New Roman" w:eastAsia="Times New Roman" w:hAnsi="Times New Roman" w:cs="Times New Roman"/>
          <w:color w:val="3A3A3A"/>
          <w:sz w:val="24"/>
          <w:szCs w:val="24"/>
        </w:rPr>
        <w:t>ilmu pengetahuan5.</w:t>
      </w:r>
      <w:r w:rsidRPr="005A0C87">
        <w:rPr>
          <w:rFonts w:ascii="Times New Roman" w:eastAsia="Times New Roman" w:hAnsi="Times New Roman" w:cs="Times New Roman"/>
          <w:color w:val="3A3A3A"/>
          <w:sz w:val="24"/>
          <w:szCs w:val="24"/>
        </w:rPr>
        <w:t xml:space="preserve"> Proses ini terkait dengan tindakan, yang idealnya mengarah pada </w:t>
      </w:r>
      <w:r w:rsidRPr="005A0C87">
        <w:rPr>
          <w:rFonts w:ascii="Times New Roman" w:eastAsia="Times New Roman" w:hAnsi="Times New Roman" w:cs="Times New Roman"/>
          <w:color w:val="3A3A3A"/>
          <w:sz w:val="24"/>
          <w:szCs w:val="24"/>
        </w:rPr>
        <w:lastRenderedPageBreak/>
        <w:t xml:space="preserve">orang atau komunitas yang berdampak memiliki kendali yang lebih besar atas hidup mereka </w:t>
      </w:r>
      <w:sdt>
        <w:sdtPr>
          <w:rPr>
            <w:rFonts w:ascii="Times New Roman" w:eastAsia="Times New Roman" w:hAnsi="Times New Roman" w:cs="Times New Roman"/>
            <w:color w:val="3A3A3A"/>
            <w:sz w:val="24"/>
            <w:szCs w:val="24"/>
          </w:rPr>
          <w:id w:val="-576124958"/>
          <w:citation/>
        </w:sdtPr>
        <w:sdtContent>
          <w:r w:rsidR="00F904B6">
            <w:rPr>
              <w:rFonts w:ascii="Times New Roman" w:eastAsia="Times New Roman" w:hAnsi="Times New Roman" w:cs="Times New Roman"/>
              <w:color w:val="3A3A3A"/>
              <w:sz w:val="24"/>
              <w:szCs w:val="24"/>
            </w:rPr>
            <w:fldChar w:fldCharType="begin"/>
          </w:r>
          <w:r w:rsidR="00F904B6">
            <w:rPr>
              <w:rFonts w:ascii="Times New Roman" w:eastAsia="Times New Roman" w:hAnsi="Times New Roman" w:cs="Times New Roman"/>
              <w:color w:val="3A3A3A"/>
              <w:sz w:val="24"/>
              <w:szCs w:val="24"/>
              <w:lang w:val="en-US"/>
            </w:rPr>
            <w:instrText xml:space="preserve">CITATION Bau06 \l 1033 </w:instrText>
          </w:r>
          <w:r w:rsidR="00F904B6">
            <w:rPr>
              <w:rFonts w:ascii="Times New Roman" w:eastAsia="Times New Roman" w:hAnsi="Times New Roman" w:cs="Times New Roman"/>
              <w:color w:val="3A3A3A"/>
              <w:sz w:val="24"/>
              <w:szCs w:val="24"/>
            </w:rPr>
            <w:fldChar w:fldCharType="separate"/>
          </w:r>
          <w:r w:rsidR="00297C01" w:rsidRPr="00297C01">
            <w:rPr>
              <w:rFonts w:ascii="Times New Roman" w:eastAsia="Times New Roman" w:hAnsi="Times New Roman" w:cs="Times New Roman"/>
              <w:noProof/>
              <w:color w:val="3A3A3A"/>
              <w:sz w:val="24"/>
              <w:szCs w:val="24"/>
              <w:lang w:val="en-US"/>
            </w:rPr>
            <w:t>(Baum, F., MacDougall, C., &amp; Smith, D., 2006)</w:t>
          </w:r>
          <w:r w:rsidR="00F904B6">
            <w:rPr>
              <w:rFonts w:ascii="Times New Roman" w:eastAsia="Times New Roman" w:hAnsi="Times New Roman" w:cs="Times New Roman"/>
              <w:color w:val="3A3A3A"/>
              <w:sz w:val="24"/>
              <w:szCs w:val="24"/>
            </w:rPr>
            <w:fldChar w:fldCharType="end"/>
          </w:r>
        </w:sdtContent>
      </w:sdt>
      <w:r w:rsidRPr="005A0C87">
        <w:rPr>
          <w:rFonts w:ascii="Times New Roman" w:eastAsia="Times New Roman" w:hAnsi="Times New Roman" w:cs="Times New Roman"/>
          <w:color w:val="3A3A3A"/>
          <w:sz w:val="24"/>
          <w:szCs w:val="24"/>
        </w:rPr>
        <w:t xml:space="preserve">. Satu bidang yang telah memanfaatkan PAR metodologi adalah bidang pendidikan. </w:t>
      </w:r>
      <w:r w:rsidR="00731624" w:rsidRPr="00731624">
        <w:rPr>
          <w:rFonts w:ascii="Times New Roman" w:eastAsia="Times New Roman" w:hAnsi="Times New Roman" w:cs="Times New Roman"/>
          <w:color w:val="3A3A3A"/>
          <w:sz w:val="24"/>
          <w:szCs w:val="24"/>
        </w:rPr>
        <w:t>Definisi dan asumsi yang dikemukakan di atas berbicara tentang epistemologi PAR yang meyakini bahwa pengetahuan adalah</w:t>
      </w:r>
      <w:r w:rsidR="00731624">
        <w:rPr>
          <w:rFonts w:ascii="Times New Roman" w:eastAsia="Times New Roman" w:hAnsi="Times New Roman" w:cs="Times New Roman"/>
          <w:color w:val="3A3A3A"/>
          <w:sz w:val="24"/>
          <w:szCs w:val="24"/>
        </w:rPr>
        <w:t xml:space="preserve"> </w:t>
      </w:r>
      <w:r w:rsidR="00731624" w:rsidRPr="00731624">
        <w:rPr>
          <w:rFonts w:ascii="Times New Roman" w:eastAsia="Times New Roman" w:hAnsi="Times New Roman" w:cs="Times New Roman"/>
          <w:color w:val="3A3A3A"/>
          <w:sz w:val="24"/>
          <w:szCs w:val="24"/>
        </w:rPr>
        <w:t>berakar pada pengalaman dan kehidupan individu dan bahwa pengetahuan diciptakan melalui kolaborasi antara</w:t>
      </w:r>
      <w:r w:rsidR="00731624">
        <w:rPr>
          <w:rFonts w:ascii="Times New Roman" w:eastAsia="Times New Roman" w:hAnsi="Times New Roman" w:cs="Times New Roman"/>
          <w:color w:val="3A3A3A"/>
          <w:sz w:val="24"/>
          <w:szCs w:val="24"/>
        </w:rPr>
        <w:t xml:space="preserve"> </w:t>
      </w:r>
      <w:r w:rsidR="00731624" w:rsidRPr="00731624">
        <w:rPr>
          <w:rFonts w:ascii="Times New Roman" w:eastAsia="Times New Roman" w:hAnsi="Times New Roman" w:cs="Times New Roman"/>
          <w:color w:val="3A3A3A"/>
          <w:sz w:val="24"/>
          <w:szCs w:val="24"/>
        </w:rPr>
        <w:t xml:space="preserve">peneliti dan rekan peneliti </w:t>
      </w:r>
      <w:sdt>
        <w:sdtPr>
          <w:rPr>
            <w:rFonts w:ascii="Times New Roman" w:eastAsia="Times New Roman" w:hAnsi="Times New Roman" w:cs="Times New Roman"/>
            <w:color w:val="3A3A3A"/>
            <w:sz w:val="24"/>
            <w:szCs w:val="24"/>
          </w:rPr>
          <w:id w:val="-144666020"/>
          <w:citation/>
        </w:sdtPr>
        <w:sdtContent>
          <w:r w:rsidR="00F7381C">
            <w:rPr>
              <w:rFonts w:ascii="Times New Roman" w:eastAsia="Times New Roman" w:hAnsi="Times New Roman" w:cs="Times New Roman"/>
              <w:color w:val="3A3A3A"/>
              <w:sz w:val="24"/>
              <w:szCs w:val="24"/>
            </w:rPr>
            <w:fldChar w:fldCharType="begin"/>
          </w:r>
          <w:r w:rsidR="00F7381C">
            <w:rPr>
              <w:rFonts w:ascii="Times New Roman" w:eastAsia="Times New Roman" w:hAnsi="Times New Roman" w:cs="Times New Roman"/>
              <w:color w:val="3A3A3A"/>
              <w:sz w:val="24"/>
              <w:szCs w:val="24"/>
              <w:lang w:val="en-US"/>
            </w:rPr>
            <w:instrText xml:space="preserve">CITATION Ber12 \l 1033 </w:instrText>
          </w:r>
          <w:r w:rsidR="00F7381C">
            <w:rPr>
              <w:rFonts w:ascii="Times New Roman" w:eastAsia="Times New Roman" w:hAnsi="Times New Roman" w:cs="Times New Roman"/>
              <w:color w:val="3A3A3A"/>
              <w:sz w:val="24"/>
              <w:szCs w:val="24"/>
            </w:rPr>
            <w:fldChar w:fldCharType="separate"/>
          </w:r>
          <w:r w:rsidR="00297C01" w:rsidRPr="00297C01">
            <w:rPr>
              <w:rFonts w:ascii="Times New Roman" w:eastAsia="Times New Roman" w:hAnsi="Times New Roman" w:cs="Times New Roman"/>
              <w:noProof/>
              <w:color w:val="3A3A3A"/>
              <w:sz w:val="24"/>
              <w:szCs w:val="24"/>
              <w:lang w:val="en-US"/>
            </w:rPr>
            <w:t>(Bergold, J., &amp; Thomas, S., 2012)</w:t>
          </w:r>
          <w:r w:rsidR="00F7381C">
            <w:rPr>
              <w:rFonts w:ascii="Times New Roman" w:eastAsia="Times New Roman" w:hAnsi="Times New Roman" w:cs="Times New Roman"/>
              <w:color w:val="3A3A3A"/>
              <w:sz w:val="24"/>
              <w:szCs w:val="24"/>
            </w:rPr>
            <w:fldChar w:fldCharType="end"/>
          </w:r>
        </w:sdtContent>
      </w:sdt>
      <w:r w:rsidR="00F7381C">
        <w:rPr>
          <w:rFonts w:ascii="Times New Roman" w:eastAsia="Times New Roman" w:hAnsi="Times New Roman" w:cs="Times New Roman"/>
          <w:color w:val="3A3A3A"/>
          <w:sz w:val="24"/>
          <w:szCs w:val="24"/>
        </w:rPr>
        <w:t xml:space="preserve">. </w:t>
      </w:r>
      <w:r w:rsidR="00731624" w:rsidRPr="00731624">
        <w:rPr>
          <w:rFonts w:ascii="Times New Roman" w:eastAsia="Times New Roman" w:hAnsi="Times New Roman" w:cs="Times New Roman"/>
          <w:color w:val="3A3A3A"/>
          <w:sz w:val="24"/>
          <w:szCs w:val="24"/>
        </w:rPr>
        <w:t>Dalam lingkungan pendidikan,</w:t>
      </w:r>
      <w:r w:rsidR="00731624">
        <w:rPr>
          <w:rFonts w:ascii="Times New Roman" w:eastAsia="Times New Roman" w:hAnsi="Times New Roman" w:cs="Times New Roman"/>
          <w:color w:val="3A3A3A"/>
          <w:sz w:val="24"/>
          <w:szCs w:val="24"/>
        </w:rPr>
        <w:t xml:space="preserve"> </w:t>
      </w:r>
      <w:r w:rsidR="00FA4274">
        <w:rPr>
          <w:rFonts w:ascii="Times New Roman" w:eastAsia="Times New Roman" w:hAnsi="Times New Roman" w:cs="Times New Roman"/>
          <w:color w:val="3A3A3A"/>
          <w:sz w:val="24"/>
          <w:szCs w:val="24"/>
        </w:rPr>
        <w:t xml:space="preserve">Menurut </w:t>
      </w:r>
      <w:r w:rsidR="00731624" w:rsidRPr="00731624">
        <w:rPr>
          <w:rFonts w:ascii="Times New Roman" w:eastAsia="Times New Roman" w:hAnsi="Times New Roman" w:cs="Times New Roman"/>
          <w:color w:val="3A3A3A"/>
          <w:sz w:val="24"/>
          <w:szCs w:val="24"/>
        </w:rPr>
        <w:t xml:space="preserve">Dewey </w:t>
      </w:r>
      <w:sdt>
        <w:sdtPr>
          <w:rPr>
            <w:rFonts w:ascii="Times New Roman" w:eastAsia="Times New Roman" w:hAnsi="Times New Roman" w:cs="Times New Roman"/>
            <w:color w:val="3A3A3A"/>
            <w:sz w:val="24"/>
            <w:szCs w:val="24"/>
          </w:rPr>
          <w:id w:val="1028301486"/>
          <w:citation/>
        </w:sdtPr>
        <w:sdtContent>
          <w:r w:rsidR="00FA4274">
            <w:rPr>
              <w:rFonts w:ascii="Times New Roman" w:eastAsia="Times New Roman" w:hAnsi="Times New Roman" w:cs="Times New Roman"/>
              <w:color w:val="3A3A3A"/>
              <w:sz w:val="24"/>
              <w:szCs w:val="24"/>
            </w:rPr>
            <w:fldChar w:fldCharType="begin"/>
          </w:r>
          <w:r w:rsidR="00FA4274">
            <w:rPr>
              <w:rFonts w:ascii="Times New Roman" w:eastAsia="Times New Roman" w:hAnsi="Times New Roman" w:cs="Times New Roman"/>
              <w:color w:val="3A3A3A"/>
              <w:sz w:val="24"/>
              <w:szCs w:val="24"/>
              <w:lang w:val="en-US"/>
            </w:rPr>
            <w:instrText xml:space="preserve"> CITATION Jac16 \l 1033 </w:instrText>
          </w:r>
          <w:r w:rsidR="00FA4274">
            <w:rPr>
              <w:rFonts w:ascii="Times New Roman" w:eastAsia="Times New Roman" w:hAnsi="Times New Roman" w:cs="Times New Roman"/>
              <w:color w:val="3A3A3A"/>
              <w:sz w:val="24"/>
              <w:szCs w:val="24"/>
            </w:rPr>
            <w:fldChar w:fldCharType="separate"/>
          </w:r>
          <w:r w:rsidR="00297C01" w:rsidRPr="00297C01">
            <w:rPr>
              <w:rFonts w:ascii="Times New Roman" w:eastAsia="Times New Roman" w:hAnsi="Times New Roman" w:cs="Times New Roman"/>
              <w:noProof/>
              <w:color w:val="3A3A3A"/>
              <w:sz w:val="24"/>
              <w:szCs w:val="24"/>
              <w:lang w:val="en-US"/>
            </w:rPr>
            <w:t>(Jacobs, 2016)</w:t>
          </w:r>
          <w:r w:rsidR="00FA4274">
            <w:rPr>
              <w:rFonts w:ascii="Times New Roman" w:eastAsia="Times New Roman" w:hAnsi="Times New Roman" w:cs="Times New Roman"/>
              <w:color w:val="3A3A3A"/>
              <w:sz w:val="24"/>
              <w:szCs w:val="24"/>
            </w:rPr>
            <w:fldChar w:fldCharType="end"/>
          </w:r>
        </w:sdtContent>
      </w:sdt>
      <w:r w:rsidR="00FA4274">
        <w:rPr>
          <w:rFonts w:ascii="Times New Roman" w:eastAsia="Times New Roman" w:hAnsi="Times New Roman" w:cs="Times New Roman"/>
          <w:color w:val="3A3A3A"/>
          <w:sz w:val="24"/>
          <w:szCs w:val="24"/>
        </w:rPr>
        <w:t xml:space="preserve"> </w:t>
      </w:r>
      <w:r w:rsidR="00731624" w:rsidRPr="00731624">
        <w:rPr>
          <w:rFonts w:ascii="Times New Roman" w:eastAsia="Times New Roman" w:hAnsi="Times New Roman" w:cs="Times New Roman"/>
          <w:color w:val="3A3A3A"/>
          <w:sz w:val="24"/>
          <w:szCs w:val="24"/>
        </w:rPr>
        <w:t>mengacu pada hal ini ketika dia berbicara tentang fakta bahwa seringkali guru lebih banyak belajar daripada mengajar. Satu dari</w:t>
      </w:r>
      <w:r w:rsidR="00731624">
        <w:rPr>
          <w:rFonts w:ascii="Times New Roman" w:eastAsia="Times New Roman" w:hAnsi="Times New Roman" w:cs="Times New Roman"/>
          <w:color w:val="3A3A3A"/>
          <w:sz w:val="24"/>
          <w:szCs w:val="24"/>
        </w:rPr>
        <w:t xml:space="preserve"> </w:t>
      </w:r>
      <w:r w:rsidR="00731624" w:rsidRPr="00731624">
        <w:rPr>
          <w:rFonts w:ascii="Times New Roman" w:eastAsia="Times New Roman" w:hAnsi="Times New Roman" w:cs="Times New Roman"/>
          <w:color w:val="3A3A3A"/>
          <w:sz w:val="24"/>
          <w:szCs w:val="24"/>
        </w:rPr>
        <w:t>cara untuk memfasilitasi ini adalah melalui lingkungan belajar yang lebih kolaboratif dan demokratis, yang akan bermanfaat</w:t>
      </w:r>
      <w:r w:rsidR="00731624">
        <w:rPr>
          <w:rFonts w:ascii="Times New Roman" w:eastAsia="Times New Roman" w:hAnsi="Times New Roman" w:cs="Times New Roman"/>
          <w:color w:val="3A3A3A"/>
          <w:sz w:val="24"/>
          <w:szCs w:val="24"/>
        </w:rPr>
        <w:t xml:space="preserve"> </w:t>
      </w:r>
      <w:r w:rsidR="00731624" w:rsidRPr="00731624">
        <w:rPr>
          <w:rFonts w:ascii="Times New Roman" w:eastAsia="Times New Roman" w:hAnsi="Times New Roman" w:cs="Times New Roman"/>
          <w:color w:val="3A3A3A"/>
          <w:sz w:val="24"/>
          <w:szCs w:val="24"/>
        </w:rPr>
        <w:t>baik guru maupun siswa.</w:t>
      </w:r>
    </w:p>
    <w:p w14:paraId="0606A658" w14:textId="6C502A2C" w:rsidR="00086483" w:rsidRDefault="004C324C" w:rsidP="00121FCC">
      <w:pPr>
        <w:shd w:val="clear" w:color="auto" w:fill="FFFFFF"/>
        <w:spacing w:after="0" w:line="276" w:lineRule="auto"/>
        <w:ind w:firstLine="709"/>
        <w:jc w:val="both"/>
        <w:textAlignment w:val="baseline"/>
        <w:rPr>
          <w:rFonts w:ascii="Times New Roman" w:eastAsia="Times New Roman" w:hAnsi="Times New Roman" w:cs="Times New Roman"/>
          <w:color w:val="3A3A3A"/>
          <w:sz w:val="24"/>
          <w:szCs w:val="24"/>
        </w:rPr>
      </w:pPr>
      <w:r w:rsidRPr="004C324C">
        <w:rPr>
          <w:rFonts w:ascii="Times New Roman" w:eastAsia="Times New Roman" w:hAnsi="Times New Roman" w:cs="Times New Roman"/>
          <w:color w:val="3A3A3A"/>
          <w:sz w:val="24"/>
          <w:szCs w:val="24"/>
        </w:rPr>
        <w:t xml:space="preserve"> PKM  dengan  pendekatan  ini  bisa  dikatakan  PKM Transformatif. Hal ini karena merupakan proses riset yang berorientasi pada </w:t>
      </w:r>
      <w:r w:rsidR="005A0C87" w:rsidRPr="005A0C87">
        <w:rPr>
          <w:rFonts w:ascii="Times New Roman" w:eastAsia="Times New Roman" w:hAnsi="Times New Roman" w:cs="Times New Roman"/>
          <w:color w:val="3A3A3A"/>
          <w:sz w:val="24"/>
          <w:szCs w:val="24"/>
        </w:rPr>
        <w:t>pemberdayaan dan perubahan. Argumentasi ini didasarkan pada bahwa proses riset transformatif berarti merupakan:   a)</w:t>
      </w:r>
      <w:r w:rsidR="00DF1CB1">
        <w:rPr>
          <w:rFonts w:ascii="Times New Roman" w:eastAsia="Times New Roman" w:hAnsi="Times New Roman" w:cs="Times New Roman"/>
          <w:color w:val="3A3A3A"/>
          <w:sz w:val="24"/>
          <w:szCs w:val="24"/>
        </w:rPr>
        <w:t xml:space="preserve"> </w:t>
      </w:r>
      <w:r w:rsidR="005A0C87" w:rsidRPr="005A0C87">
        <w:rPr>
          <w:rFonts w:ascii="Times New Roman" w:eastAsia="Times New Roman" w:hAnsi="Times New Roman" w:cs="Times New Roman"/>
          <w:color w:val="3A3A3A"/>
          <w:sz w:val="24"/>
          <w:szCs w:val="24"/>
        </w:rPr>
        <w:t>Sebuah proses penumbuhan kekuasaan dan kemampuan diri kelompok masyarakat yang miskin/lemah, terpinggirkan, dan tertindas. b)</w:t>
      </w:r>
      <w:r w:rsidR="00DF1CB1">
        <w:rPr>
          <w:rFonts w:ascii="Times New Roman" w:eastAsia="Times New Roman" w:hAnsi="Times New Roman" w:cs="Times New Roman"/>
          <w:color w:val="3A3A3A"/>
          <w:sz w:val="24"/>
          <w:szCs w:val="24"/>
        </w:rPr>
        <w:t xml:space="preserve"> </w:t>
      </w:r>
      <w:r w:rsidR="005A0C87" w:rsidRPr="005A0C87">
        <w:rPr>
          <w:rFonts w:ascii="Times New Roman" w:eastAsia="Times New Roman" w:hAnsi="Times New Roman" w:cs="Times New Roman"/>
          <w:color w:val="3A3A3A"/>
          <w:sz w:val="24"/>
          <w:szCs w:val="24"/>
        </w:rPr>
        <w:t>Proses  dari,  oleh  dan  untuk  masyarakat.  Posisi  masyarakat didampingi/difasilitasi dalam mengambil keputusan dan berinisiatif agar lebih mandiri dalam mengembangkan kualitas kehidupannya. c)</w:t>
      </w:r>
      <w:r w:rsidR="00DF1CB1">
        <w:rPr>
          <w:rFonts w:ascii="Times New Roman" w:eastAsia="Times New Roman" w:hAnsi="Times New Roman" w:cs="Times New Roman"/>
          <w:color w:val="3A3A3A"/>
          <w:sz w:val="24"/>
          <w:szCs w:val="24"/>
        </w:rPr>
        <w:t xml:space="preserve"> </w:t>
      </w:r>
      <w:r w:rsidR="005A0C87" w:rsidRPr="005A0C87">
        <w:rPr>
          <w:rFonts w:ascii="Times New Roman" w:eastAsia="Times New Roman" w:hAnsi="Times New Roman" w:cs="Times New Roman"/>
          <w:color w:val="3A3A3A"/>
          <w:sz w:val="24"/>
          <w:szCs w:val="24"/>
        </w:rPr>
        <w:t>Menempatkan masyarakat beserta institusi-institusinya sebagai kekuatan dasar bagi peningkatan ekonomi, politik, sosial, budaya, dan agama. d)</w:t>
      </w:r>
      <w:r w:rsidR="00DF1CB1">
        <w:rPr>
          <w:rFonts w:ascii="Times New Roman" w:eastAsia="Times New Roman" w:hAnsi="Times New Roman" w:cs="Times New Roman"/>
          <w:color w:val="3A3A3A"/>
          <w:sz w:val="24"/>
          <w:szCs w:val="24"/>
        </w:rPr>
        <w:t xml:space="preserve"> </w:t>
      </w:r>
      <w:r w:rsidR="005A0C87" w:rsidRPr="005A0C87">
        <w:rPr>
          <w:rFonts w:ascii="Times New Roman" w:eastAsia="Times New Roman" w:hAnsi="Times New Roman" w:cs="Times New Roman"/>
          <w:color w:val="3A3A3A"/>
          <w:sz w:val="24"/>
          <w:szCs w:val="24"/>
        </w:rPr>
        <w:t>Upaya melepaskan berbagai bentuk dominasi budaya, tekanan  politik, eksploitasi ekonomi, dan hegemoni institusi agama yang membelenggu dan menghalangi upaya masyarakat menentukan cara hidup dan meningkatkan kualitas kehidupannya. e)</w:t>
      </w:r>
      <w:r w:rsidR="00DF1CB1">
        <w:rPr>
          <w:rFonts w:ascii="Times New Roman" w:eastAsia="Times New Roman" w:hAnsi="Times New Roman" w:cs="Times New Roman"/>
          <w:color w:val="3A3A3A"/>
          <w:sz w:val="24"/>
          <w:szCs w:val="24"/>
        </w:rPr>
        <w:t xml:space="preserve"> </w:t>
      </w:r>
      <w:r w:rsidR="005A0C87" w:rsidRPr="005A0C87">
        <w:rPr>
          <w:rFonts w:ascii="Times New Roman" w:eastAsia="Times New Roman" w:hAnsi="Times New Roman" w:cs="Times New Roman"/>
          <w:color w:val="3A3A3A"/>
          <w:sz w:val="24"/>
          <w:szCs w:val="24"/>
        </w:rPr>
        <w:t>Pilihan riset yang bertujuan transformasi sosial ini, maka digunakan istilah yang lebih familier dengan PAR, maka proses riset dilaksanakan dengan upaya  sistematis,  kolaboratif,  dan  berkelanjutan  dalam  rangka menciptakan transformasi sosial.</w:t>
      </w:r>
    </w:p>
    <w:p w14:paraId="27853990" w14:textId="77777777" w:rsidR="00086483" w:rsidRDefault="00086483" w:rsidP="00121FCC">
      <w:pPr>
        <w:pStyle w:val="ListParagraph"/>
        <w:numPr>
          <w:ilvl w:val="0"/>
          <w:numId w:val="14"/>
        </w:numPr>
        <w:shd w:val="clear" w:color="auto" w:fill="FFFFFF"/>
        <w:spacing w:before="15" w:after="0" w:line="276" w:lineRule="auto"/>
        <w:jc w:val="both"/>
        <w:rPr>
          <w:rFonts w:ascii="Times New Roman" w:eastAsia="Times New Roman" w:hAnsi="Times New Roman" w:cs="Times New Roman"/>
          <w:color w:val="3A3A3A"/>
          <w:sz w:val="24"/>
          <w:szCs w:val="24"/>
        </w:rPr>
      </w:pPr>
      <w:r w:rsidRPr="00086483">
        <w:rPr>
          <w:rFonts w:ascii="Times New Roman" w:eastAsia="Times New Roman" w:hAnsi="Times New Roman" w:cs="Times New Roman"/>
          <w:color w:val="3A3A3A"/>
          <w:sz w:val="24"/>
          <w:szCs w:val="24"/>
        </w:rPr>
        <w:t xml:space="preserve">Khalayak Sasaran </w:t>
      </w:r>
    </w:p>
    <w:p w14:paraId="0C1F9C79" w14:textId="1525F5B7" w:rsidR="00086483" w:rsidRPr="00407317" w:rsidRDefault="00086483" w:rsidP="00121FCC">
      <w:pPr>
        <w:pStyle w:val="ListParagraph"/>
        <w:shd w:val="clear" w:color="auto" w:fill="FFFFFF"/>
        <w:spacing w:before="15" w:after="0" w:line="276" w:lineRule="auto"/>
        <w:ind w:left="0" w:firstLine="709"/>
        <w:jc w:val="both"/>
        <w:rPr>
          <w:rFonts w:ascii="Times New Roman" w:eastAsia="Times New Roman" w:hAnsi="Times New Roman" w:cs="Times New Roman"/>
          <w:color w:val="3A3A3A"/>
          <w:sz w:val="24"/>
          <w:szCs w:val="24"/>
        </w:rPr>
      </w:pPr>
      <w:r w:rsidRPr="00086483">
        <w:rPr>
          <w:rFonts w:ascii="Times New Roman" w:eastAsia="Times New Roman" w:hAnsi="Times New Roman" w:cs="Times New Roman"/>
          <w:color w:val="3A3A3A"/>
          <w:sz w:val="24"/>
          <w:szCs w:val="24"/>
        </w:rPr>
        <w:t xml:space="preserve">Sasaran kegiatan pengabdian masyarakat yang dipilih adalah </w:t>
      </w:r>
      <w:r>
        <w:rPr>
          <w:rFonts w:ascii="Times New Roman" w:eastAsia="Times New Roman" w:hAnsi="Times New Roman" w:cs="Times New Roman"/>
          <w:color w:val="3A3A3A"/>
          <w:sz w:val="24"/>
          <w:szCs w:val="24"/>
        </w:rPr>
        <w:t>guru dhammasekha di jenjang anak usia dini, yaitu guru KB, TK dan SD 1-3 sebanyak 6 orang.</w:t>
      </w:r>
    </w:p>
    <w:p w14:paraId="5E823EB9" w14:textId="77777777" w:rsidR="00086483" w:rsidRPr="00086483" w:rsidRDefault="00086483" w:rsidP="00121FCC">
      <w:pPr>
        <w:pStyle w:val="ListParagraph"/>
        <w:numPr>
          <w:ilvl w:val="0"/>
          <w:numId w:val="14"/>
        </w:numPr>
        <w:shd w:val="clear" w:color="auto" w:fill="FFFFFF"/>
        <w:spacing w:before="15" w:after="0" w:line="276" w:lineRule="auto"/>
        <w:jc w:val="both"/>
        <w:rPr>
          <w:rFonts w:ascii="Times New Roman" w:eastAsia="Times New Roman" w:hAnsi="Times New Roman" w:cs="Times New Roman"/>
          <w:color w:val="3A3A3A"/>
          <w:sz w:val="24"/>
          <w:szCs w:val="24"/>
        </w:rPr>
      </w:pPr>
      <w:r w:rsidRPr="00086483">
        <w:rPr>
          <w:rFonts w:ascii="Times New Roman" w:eastAsia="Times New Roman" w:hAnsi="Times New Roman" w:cs="Times New Roman"/>
          <w:color w:val="3A3A3A"/>
          <w:sz w:val="24"/>
          <w:szCs w:val="24"/>
        </w:rPr>
        <w:t>Metode Pelaksanaan</w:t>
      </w:r>
      <w:r>
        <w:rPr>
          <w:rFonts w:ascii="Times New Roman" w:eastAsia="Times New Roman" w:hAnsi="Times New Roman" w:cs="Times New Roman"/>
          <w:color w:val="3A3A3A"/>
          <w:sz w:val="24"/>
          <w:szCs w:val="24"/>
        </w:rPr>
        <w:t xml:space="preserve"> </w:t>
      </w:r>
      <w:r w:rsidRPr="00086483">
        <w:rPr>
          <w:rFonts w:ascii="Times New Roman" w:eastAsia="Times New Roman" w:hAnsi="Times New Roman" w:cs="Times New Roman"/>
          <w:color w:val="3A3A3A"/>
          <w:sz w:val="24"/>
          <w:szCs w:val="24"/>
        </w:rPr>
        <w:t>Kegiatan  Pengabdian</w:t>
      </w:r>
      <w:r w:rsidRPr="00086483">
        <w:rPr>
          <w:rFonts w:ascii="Times New Roman" w:eastAsia="Times New Roman" w:hAnsi="Times New Roman" w:cs="Times New Roman"/>
          <w:color w:val="000000"/>
          <w:sz w:val="28"/>
          <w:szCs w:val="28"/>
        </w:rPr>
        <w:t xml:space="preserve">  </w:t>
      </w:r>
    </w:p>
    <w:p w14:paraId="02032FC1" w14:textId="543072B4" w:rsidR="00086483" w:rsidRPr="00407317" w:rsidRDefault="00086483" w:rsidP="00121FCC">
      <w:pPr>
        <w:shd w:val="clear" w:color="auto" w:fill="FFFFFF"/>
        <w:spacing w:before="15" w:after="0" w:line="276" w:lineRule="auto"/>
        <w:ind w:firstLine="709"/>
        <w:jc w:val="both"/>
        <w:rPr>
          <w:rFonts w:ascii="Times New Roman" w:eastAsia="Times New Roman" w:hAnsi="Times New Roman" w:cs="Times New Roman"/>
          <w:color w:val="3A3A3A"/>
          <w:sz w:val="24"/>
          <w:szCs w:val="24"/>
        </w:rPr>
      </w:pPr>
      <w:r w:rsidRPr="00407317">
        <w:rPr>
          <w:rFonts w:ascii="Times New Roman" w:eastAsia="Times New Roman" w:hAnsi="Times New Roman" w:cs="Times New Roman"/>
          <w:color w:val="000000"/>
          <w:sz w:val="24"/>
          <w:szCs w:val="24"/>
        </w:rPr>
        <w:t xml:space="preserve">Pada  Masyarakat  ini  dilaksanakan  dalam  bentuk </w:t>
      </w:r>
      <w:r w:rsidR="008E7A7C" w:rsidRPr="00407317">
        <w:rPr>
          <w:rFonts w:ascii="Times New Roman" w:eastAsia="Times New Roman" w:hAnsi="Times New Roman" w:cs="Times New Roman"/>
          <w:color w:val="000000"/>
          <w:sz w:val="24"/>
          <w:szCs w:val="24"/>
        </w:rPr>
        <w:t xml:space="preserve">observasi, </w:t>
      </w:r>
      <w:r w:rsidRPr="00407317">
        <w:rPr>
          <w:rFonts w:ascii="Times New Roman" w:eastAsia="Times New Roman" w:hAnsi="Times New Roman" w:cs="Times New Roman"/>
          <w:color w:val="000000"/>
          <w:sz w:val="24"/>
          <w:szCs w:val="24"/>
        </w:rPr>
        <w:t xml:space="preserve">pemberian  materi,  ceramah/penyuluhan,  dan  diskusi,  yang  dapat  diuraikan </w:t>
      </w:r>
    </w:p>
    <w:p w14:paraId="4F4BBBA8" w14:textId="77777777" w:rsidR="00086483" w:rsidRPr="00407317" w:rsidRDefault="00086483" w:rsidP="00121FCC">
      <w:pPr>
        <w:shd w:val="clear" w:color="auto" w:fill="FFFFFF"/>
        <w:spacing w:before="15" w:after="0" w:line="276" w:lineRule="auto"/>
        <w:jc w:val="both"/>
        <w:rPr>
          <w:rFonts w:ascii="Times New Roman" w:eastAsia="Times New Roman" w:hAnsi="Times New Roman" w:cs="Times New Roman"/>
          <w:color w:val="000000"/>
          <w:sz w:val="24"/>
          <w:szCs w:val="24"/>
        </w:rPr>
      </w:pPr>
      <w:r w:rsidRPr="00407317">
        <w:rPr>
          <w:rFonts w:ascii="Times New Roman" w:eastAsia="Times New Roman" w:hAnsi="Times New Roman" w:cs="Times New Roman"/>
          <w:color w:val="000000"/>
          <w:sz w:val="24"/>
          <w:szCs w:val="24"/>
        </w:rPr>
        <w:t xml:space="preserve">sebagai berikut : </w:t>
      </w:r>
    </w:p>
    <w:p w14:paraId="0B808F68" w14:textId="1B559BD8" w:rsidR="008E7A7C" w:rsidRPr="008A35CC" w:rsidRDefault="00086483" w:rsidP="00121FCC">
      <w:pPr>
        <w:pStyle w:val="ListParagraph"/>
        <w:numPr>
          <w:ilvl w:val="0"/>
          <w:numId w:val="16"/>
        </w:numPr>
        <w:shd w:val="clear" w:color="auto" w:fill="FFFFFF"/>
        <w:spacing w:before="15" w:after="0" w:line="276" w:lineRule="auto"/>
        <w:ind w:left="993"/>
        <w:jc w:val="both"/>
        <w:rPr>
          <w:rFonts w:ascii="Times New Roman" w:eastAsia="Times New Roman" w:hAnsi="Times New Roman" w:cs="Times New Roman"/>
          <w:color w:val="000000"/>
          <w:sz w:val="24"/>
          <w:szCs w:val="24"/>
        </w:rPr>
      </w:pPr>
      <w:r w:rsidRPr="008A35CC">
        <w:rPr>
          <w:rFonts w:ascii="Times New Roman" w:eastAsia="Times New Roman" w:hAnsi="Times New Roman" w:cs="Times New Roman"/>
          <w:color w:val="000000"/>
          <w:sz w:val="24"/>
          <w:szCs w:val="24"/>
        </w:rPr>
        <w:t xml:space="preserve">Langkah 1 </w:t>
      </w:r>
      <w:r w:rsidR="008E7A7C" w:rsidRPr="008A35CC">
        <w:rPr>
          <w:rFonts w:ascii="Times New Roman" w:eastAsia="Times New Roman" w:hAnsi="Times New Roman" w:cs="Times New Roman"/>
          <w:color w:val="000000"/>
          <w:sz w:val="24"/>
          <w:szCs w:val="24"/>
        </w:rPr>
        <w:t>(Metode Observasi dan Wawancara)</w:t>
      </w:r>
    </w:p>
    <w:p w14:paraId="041CFB0B" w14:textId="53AAF194" w:rsidR="008E7A7C" w:rsidRPr="00407317" w:rsidRDefault="008E7A7C" w:rsidP="00121FCC">
      <w:pPr>
        <w:shd w:val="clear" w:color="auto" w:fill="FFFFFF"/>
        <w:spacing w:before="15" w:after="0" w:line="276" w:lineRule="auto"/>
        <w:ind w:firstLine="709"/>
        <w:jc w:val="both"/>
        <w:rPr>
          <w:rFonts w:ascii="Times New Roman" w:eastAsia="Times New Roman" w:hAnsi="Times New Roman" w:cs="Times New Roman"/>
          <w:color w:val="000000"/>
          <w:sz w:val="24"/>
          <w:szCs w:val="24"/>
        </w:rPr>
      </w:pPr>
      <w:r w:rsidRPr="00407317">
        <w:rPr>
          <w:rFonts w:ascii="Times New Roman" w:eastAsia="Times New Roman" w:hAnsi="Times New Roman" w:cs="Times New Roman"/>
          <w:color w:val="000000"/>
          <w:sz w:val="24"/>
          <w:szCs w:val="24"/>
        </w:rPr>
        <w:t>Metode ini digunakan untuk melakukan analisa kebutuhan guru dan keadaan sekolah Nava Dhammasekha Karuna. Menurut Sugiyono (2018:229) observasi merupakan teknik pengumpulan data yang mempunyai ciri yang spesifik bila dibandingkan dengan teknik yang lain. Observasi juga tidak terbatas pada orang, tetapi juga objek-objek</w:t>
      </w:r>
    </w:p>
    <w:p w14:paraId="4127C829" w14:textId="538456AA" w:rsidR="008E7A7C" w:rsidRPr="00407317" w:rsidRDefault="008E7A7C" w:rsidP="00121FCC">
      <w:pPr>
        <w:shd w:val="clear" w:color="auto" w:fill="FFFFFF"/>
        <w:spacing w:before="15" w:after="0" w:line="276" w:lineRule="auto"/>
        <w:jc w:val="both"/>
        <w:rPr>
          <w:rFonts w:ascii="Times New Roman" w:eastAsia="Times New Roman" w:hAnsi="Times New Roman" w:cs="Times New Roman"/>
          <w:color w:val="000000"/>
          <w:sz w:val="24"/>
          <w:szCs w:val="24"/>
        </w:rPr>
      </w:pPr>
      <w:r w:rsidRPr="00407317">
        <w:rPr>
          <w:rFonts w:ascii="Times New Roman" w:eastAsia="Times New Roman" w:hAnsi="Times New Roman" w:cs="Times New Roman"/>
          <w:color w:val="000000"/>
          <w:sz w:val="24"/>
          <w:szCs w:val="24"/>
        </w:rPr>
        <w:lastRenderedPageBreak/>
        <w:t>alam yang lain. Sedangkan wawancara dilakukan untuk mencari informasi lebih mendalam mengenai pengetahuan yang dimiliki guru mengenai Pendidikan Anak Usia Dini. Melalui kegiatan observasi dan wawancara peneliti mendapat informasi mengenai kebutuhan dari para guru dan sekolah, sehingga peneliti dapat menyusun materi sesuai dengan kebutuhan yang ada.</w:t>
      </w:r>
    </w:p>
    <w:p w14:paraId="4C0E6435" w14:textId="746BE7C1" w:rsidR="00086483" w:rsidRPr="008A35CC" w:rsidRDefault="008E7A7C" w:rsidP="00121FCC">
      <w:pPr>
        <w:pStyle w:val="ListParagraph"/>
        <w:numPr>
          <w:ilvl w:val="0"/>
          <w:numId w:val="16"/>
        </w:numPr>
        <w:shd w:val="clear" w:color="auto" w:fill="FFFFFF"/>
        <w:spacing w:before="15" w:after="0" w:line="276" w:lineRule="auto"/>
        <w:ind w:left="993" w:hanging="284"/>
        <w:jc w:val="both"/>
        <w:rPr>
          <w:rFonts w:ascii="Times New Roman" w:eastAsia="Times New Roman" w:hAnsi="Times New Roman" w:cs="Times New Roman"/>
          <w:color w:val="000000"/>
          <w:sz w:val="24"/>
          <w:szCs w:val="24"/>
        </w:rPr>
      </w:pPr>
      <w:r w:rsidRPr="008A35CC">
        <w:rPr>
          <w:rFonts w:ascii="Times New Roman" w:eastAsia="Times New Roman" w:hAnsi="Times New Roman" w:cs="Times New Roman"/>
          <w:color w:val="000000"/>
          <w:sz w:val="24"/>
          <w:szCs w:val="24"/>
        </w:rPr>
        <w:t xml:space="preserve">Langkah 2 </w:t>
      </w:r>
      <w:r w:rsidR="00086483" w:rsidRPr="008A35CC">
        <w:rPr>
          <w:rFonts w:ascii="Times New Roman" w:eastAsia="Times New Roman" w:hAnsi="Times New Roman" w:cs="Times New Roman"/>
          <w:color w:val="000000"/>
          <w:sz w:val="24"/>
          <w:szCs w:val="24"/>
        </w:rPr>
        <w:t xml:space="preserve">(Metode Ceramah/penyuluhan) </w:t>
      </w:r>
    </w:p>
    <w:p w14:paraId="052C5E21" w14:textId="5B0E4FC4" w:rsidR="00086483" w:rsidRPr="00407317" w:rsidRDefault="00086483" w:rsidP="00121FCC">
      <w:pPr>
        <w:shd w:val="clear" w:color="auto" w:fill="FFFFFF"/>
        <w:spacing w:before="15" w:after="0" w:line="276" w:lineRule="auto"/>
        <w:ind w:firstLine="709"/>
        <w:jc w:val="both"/>
        <w:rPr>
          <w:rFonts w:ascii="Times New Roman" w:eastAsia="Times New Roman" w:hAnsi="Times New Roman" w:cs="Times New Roman"/>
          <w:color w:val="000000"/>
          <w:sz w:val="24"/>
          <w:szCs w:val="24"/>
        </w:rPr>
      </w:pPr>
      <w:r w:rsidRPr="00407317">
        <w:rPr>
          <w:rFonts w:ascii="Times New Roman" w:eastAsia="Times New Roman" w:hAnsi="Times New Roman" w:cs="Times New Roman"/>
          <w:color w:val="000000"/>
          <w:sz w:val="24"/>
          <w:szCs w:val="24"/>
        </w:rPr>
        <w:t xml:space="preserve">Metode ini  digunakan  ketika  paparan  materi  </w:t>
      </w:r>
      <w:r w:rsidR="00177268" w:rsidRPr="00407317">
        <w:rPr>
          <w:rFonts w:ascii="Times New Roman" w:eastAsia="Times New Roman" w:hAnsi="Times New Roman" w:cs="Times New Roman"/>
          <w:color w:val="000000"/>
          <w:sz w:val="24"/>
          <w:szCs w:val="24"/>
        </w:rPr>
        <w:t xml:space="preserve">untuk meningkatkan kompetensi pedagogik guru. </w:t>
      </w:r>
      <w:r w:rsidRPr="00407317">
        <w:rPr>
          <w:rFonts w:ascii="Times New Roman" w:eastAsia="Times New Roman" w:hAnsi="Times New Roman" w:cs="Times New Roman"/>
          <w:color w:val="000000"/>
          <w:sz w:val="24"/>
          <w:szCs w:val="24"/>
        </w:rPr>
        <w:t>Peserta diberikan pengetahuan dan pemahaman</w:t>
      </w:r>
      <w:r w:rsidR="00177268" w:rsidRPr="00407317">
        <w:rPr>
          <w:rFonts w:ascii="Times New Roman" w:eastAsia="Times New Roman" w:hAnsi="Times New Roman" w:cs="Times New Roman"/>
          <w:color w:val="000000"/>
          <w:sz w:val="24"/>
          <w:szCs w:val="24"/>
        </w:rPr>
        <w:t xml:space="preserve"> mengenai</w:t>
      </w:r>
      <w:r w:rsidR="00FB6F88" w:rsidRPr="00407317">
        <w:rPr>
          <w:rFonts w:ascii="Times New Roman" w:eastAsia="Times New Roman" w:hAnsi="Times New Roman" w:cs="Times New Roman"/>
          <w:color w:val="000000"/>
          <w:sz w:val="24"/>
          <w:szCs w:val="24"/>
        </w:rPr>
        <w:t xml:space="preserve"> metode pembelajaran, strategi pembelajaran melalui bermain, metode pengembangan kemampuan </w:t>
      </w:r>
      <w:r w:rsidR="008E7A7C" w:rsidRPr="00407317">
        <w:rPr>
          <w:rFonts w:ascii="Times New Roman" w:eastAsia="Times New Roman" w:hAnsi="Times New Roman" w:cs="Times New Roman"/>
          <w:color w:val="000000"/>
          <w:sz w:val="24"/>
          <w:szCs w:val="24"/>
        </w:rPr>
        <w:t>p</w:t>
      </w:r>
      <w:r w:rsidR="00FB6F88" w:rsidRPr="00407317">
        <w:rPr>
          <w:rFonts w:ascii="Times New Roman" w:eastAsia="Times New Roman" w:hAnsi="Times New Roman" w:cs="Times New Roman"/>
          <w:color w:val="000000"/>
          <w:sz w:val="24"/>
          <w:szCs w:val="24"/>
        </w:rPr>
        <w:t>endidikan karakter, sosial emosional, STEAM, music dan gerak bagi anak usia dini. Pemberian materi dilakukan melalui daring</w:t>
      </w:r>
      <w:r w:rsidR="008E7A7C" w:rsidRPr="00407317">
        <w:rPr>
          <w:rFonts w:ascii="Times New Roman" w:eastAsia="Times New Roman" w:hAnsi="Times New Roman" w:cs="Times New Roman"/>
          <w:color w:val="000000"/>
          <w:sz w:val="24"/>
          <w:szCs w:val="24"/>
        </w:rPr>
        <w:t>.</w:t>
      </w:r>
    </w:p>
    <w:p w14:paraId="13461C5F" w14:textId="16D808D6" w:rsidR="00086483" w:rsidRPr="00407317" w:rsidRDefault="00086483" w:rsidP="00121FCC">
      <w:pPr>
        <w:pStyle w:val="ListParagraph"/>
        <w:numPr>
          <w:ilvl w:val="0"/>
          <w:numId w:val="16"/>
        </w:numPr>
        <w:shd w:val="clear" w:color="auto" w:fill="FFFFFF"/>
        <w:spacing w:before="15" w:after="0" w:line="276" w:lineRule="auto"/>
        <w:ind w:left="993" w:hanging="284"/>
        <w:jc w:val="both"/>
        <w:rPr>
          <w:rFonts w:ascii="Times New Roman" w:eastAsia="Times New Roman" w:hAnsi="Times New Roman" w:cs="Times New Roman"/>
          <w:color w:val="000000"/>
          <w:sz w:val="24"/>
          <w:szCs w:val="24"/>
        </w:rPr>
      </w:pPr>
      <w:r w:rsidRPr="00407317">
        <w:rPr>
          <w:rFonts w:ascii="Times New Roman" w:eastAsia="Times New Roman" w:hAnsi="Times New Roman" w:cs="Times New Roman"/>
          <w:color w:val="000000"/>
          <w:sz w:val="24"/>
          <w:szCs w:val="24"/>
        </w:rPr>
        <w:t xml:space="preserve">Langkah </w:t>
      </w:r>
      <w:r w:rsidR="008E7A7C" w:rsidRPr="00407317">
        <w:rPr>
          <w:rFonts w:ascii="Times New Roman" w:eastAsia="Times New Roman" w:hAnsi="Times New Roman" w:cs="Times New Roman"/>
          <w:color w:val="000000"/>
          <w:sz w:val="24"/>
          <w:szCs w:val="24"/>
        </w:rPr>
        <w:t>3</w:t>
      </w:r>
      <w:r w:rsidR="00177268" w:rsidRPr="00407317">
        <w:rPr>
          <w:rFonts w:ascii="Times New Roman" w:eastAsia="Times New Roman" w:hAnsi="Times New Roman" w:cs="Times New Roman"/>
          <w:color w:val="000000"/>
          <w:sz w:val="24"/>
          <w:szCs w:val="24"/>
        </w:rPr>
        <w:t xml:space="preserve"> </w:t>
      </w:r>
      <w:r w:rsidRPr="00407317">
        <w:rPr>
          <w:rFonts w:ascii="Times New Roman" w:eastAsia="Times New Roman" w:hAnsi="Times New Roman" w:cs="Times New Roman"/>
          <w:color w:val="000000"/>
          <w:sz w:val="24"/>
          <w:szCs w:val="24"/>
        </w:rPr>
        <w:t xml:space="preserve">(Metode Diskusi) </w:t>
      </w:r>
    </w:p>
    <w:p w14:paraId="56E8AC11" w14:textId="52D9FDD2" w:rsidR="008629DC" w:rsidRPr="00407317" w:rsidRDefault="00086483" w:rsidP="00121FCC">
      <w:pPr>
        <w:shd w:val="clear" w:color="auto" w:fill="FFFFFF"/>
        <w:spacing w:before="15" w:after="0" w:line="276" w:lineRule="auto"/>
        <w:ind w:firstLine="709"/>
        <w:jc w:val="both"/>
        <w:rPr>
          <w:rFonts w:ascii="Times New Roman" w:eastAsia="Times New Roman" w:hAnsi="Times New Roman" w:cs="Times New Roman"/>
          <w:color w:val="000000"/>
          <w:sz w:val="24"/>
          <w:szCs w:val="24"/>
        </w:rPr>
      </w:pPr>
      <w:r w:rsidRPr="00407317">
        <w:rPr>
          <w:rFonts w:ascii="Times New Roman" w:eastAsia="Times New Roman" w:hAnsi="Times New Roman" w:cs="Times New Roman"/>
          <w:color w:val="000000"/>
          <w:sz w:val="24"/>
          <w:szCs w:val="24"/>
        </w:rPr>
        <w:t xml:space="preserve">Metode  ini  digunakan  ketika  menggali  informasi  dengan  peserta.  Informasi yang digali adalah pengetahuan   peserta   mengenai </w:t>
      </w:r>
      <w:r w:rsidR="008E7A7C" w:rsidRPr="00407317">
        <w:rPr>
          <w:rFonts w:ascii="Times New Roman" w:eastAsia="Times New Roman" w:hAnsi="Times New Roman" w:cs="Times New Roman"/>
          <w:color w:val="000000"/>
          <w:sz w:val="24"/>
          <w:szCs w:val="24"/>
        </w:rPr>
        <w:t>materi yang sudah dipaparkan</w:t>
      </w:r>
      <w:r w:rsidRPr="00407317">
        <w:rPr>
          <w:rFonts w:ascii="Times New Roman" w:eastAsia="Times New Roman" w:hAnsi="Times New Roman" w:cs="Times New Roman"/>
          <w:color w:val="000000"/>
          <w:sz w:val="24"/>
          <w:szCs w:val="24"/>
        </w:rPr>
        <w:t xml:space="preserve">.   Selain   itu   juga   untuk mendiskusikan  </w:t>
      </w:r>
      <w:r w:rsidR="008E7A7C" w:rsidRPr="00407317">
        <w:rPr>
          <w:rFonts w:ascii="Times New Roman" w:eastAsia="Times New Roman" w:hAnsi="Times New Roman" w:cs="Times New Roman"/>
          <w:color w:val="000000"/>
          <w:sz w:val="24"/>
          <w:szCs w:val="24"/>
        </w:rPr>
        <w:t>metode dan strategi mengajar apa saja yang sudah dilakukan di sekolah Nava Dhammasekha Karuna, Teluk Naga, Tangerang.</w:t>
      </w:r>
      <w:r w:rsidRPr="00407317">
        <w:rPr>
          <w:rFonts w:ascii="Times New Roman" w:eastAsia="Times New Roman" w:hAnsi="Times New Roman" w:cs="Times New Roman"/>
          <w:color w:val="000000"/>
          <w:sz w:val="24"/>
          <w:szCs w:val="24"/>
        </w:rPr>
        <w:t xml:space="preserve"> </w:t>
      </w:r>
      <w:r w:rsidR="008E7A7C" w:rsidRPr="00407317">
        <w:rPr>
          <w:rFonts w:ascii="Times New Roman" w:eastAsia="Times New Roman" w:hAnsi="Times New Roman" w:cs="Times New Roman"/>
          <w:color w:val="000000"/>
          <w:sz w:val="24"/>
          <w:szCs w:val="24"/>
        </w:rPr>
        <w:t>P</w:t>
      </w:r>
      <w:r w:rsidRPr="00407317">
        <w:rPr>
          <w:rFonts w:ascii="Times New Roman" w:eastAsia="Times New Roman" w:hAnsi="Times New Roman" w:cs="Times New Roman"/>
          <w:color w:val="000000"/>
          <w:sz w:val="24"/>
          <w:szCs w:val="24"/>
        </w:rPr>
        <w:t xml:space="preserve">eserta  diberikan kesempatan untuk berdiskusi terkait dengan permasalahan yang dihadapi </w:t>
      </w:r>
      <w:r w:rsidR="008629DC" w:rsidRPr="00407317">
        <w:rPr>
          <w:rFonts w:ascii="Times New Roman" w:eastAsia="Times New Roman" w:hAnsi="Times New Roman" w:cs="Times New Roman"/>
          <w:color w:val="000000"/>
          <w:sz w:val="24"/>
          <w:szCs w:val="24"/>
        </w:rPr>
        <w:t>dalam mengajar di abad 21.</w:t>
      </w:r>
    </w:p>
    <w:p w14:paraId="7EDCA017" w14:textId="3708DE04" w:rsidR="00086483" w:rsidRPr="00407317" w:rsidRDefault="00177268" w:rsidP="00121FCC">
      <w:pPr>
        <w:pStyle w:val="ListParagraph"/>
        <w:numPr>
          <w:ilvl w:val="0"/>
          <w:numId w:val="16"/>
        </w:numPr>
        <w:shd w:val="clear" w:color="auto" w:fill="FFFFFF"/>
        <w:spacing w:before="15" w:after="0" w:line="276" w:lineRule="auto"/>
        <w:ind w:left="993" w:hanging="284"/>
        <w:jc w:val="both"/>
        <w:rPr>
          <w:rFonts w:ascii="Times New Roman" w:eastAsia="Times New Roman" w:hAnsi="Times New Roman" w:cs="Times New Roman"/>
          <w:color w:val="000000"/>
          <w:sz w:val="24"/>
          <w:szCs w:val="24"/>
        </w:rPr>
      </w:pPr>
      <w:r w:rsidRPr="00407317">
        <w:rPr>
          <w:rFonts w:ascii="Times New Roman" w:eastAsia="Times New Roman" w:hAnsi="Times New Roman" w:cs="Times New Roman"/>
          <w:color w:val="000000"/>
          <w:sz w:val="24"/>
          <w:szCs w:val="24"/>
        </w:rPr>
        <w:t>Langkah 3 (</w:t>
      </w:r>
      <w:r w:rsidR="008629DC" w:rsidRPr="00407317">
        <w:rPr>
          <w:rFonts w:ascii="Times New Roman" w:eastAsia="Times New Roman" w:hAnsi="Times New Roman" w:cs="Times New Roman"/>
          <w:color w:val="000000"/>
          <w:sz w:val="24"/>
          <w:szCs w:val="24"/>
        </w:rPr>
        <w:t>Metode Simulasi</w:t>
      </w:r>
      <w:r w:rsidRPr="00407317">
        <w:rPr>
          <w:rFonts w:ascii="Times New Roman" w:eastAsia="Times New Roman" w:hAnsi="Times New Roman" w:cs="Times New Roman"/>
          <w:color w:val="000000"/>
          <w:sz w:val="24"/>
          <w:szCs w:val="24"/>
        </w:rPr>
        <w:t>)</w:t>
      </w:r>
    </w:p>
    <w:p w14:paraId="41747A82" w14:textId="00B67D6A" w:rsidR="00177268" w:rsidRPr="00407317" w:rsidRDefault="008629DC" w:rsidP="00121FCC">
      <w:pPr>
        <w:shd w:val="clear" w:color="auto" w:fill="FFFFFF"/>
        <w:spacing w:before="15" w:after="0" w:line="276" w:lineRule="auto"/>
        <w:ind w:firstLine="709"/>
        <w:jc w:val="both"/>
        <w:rPr>
          <w:rFonts w:ascii="Times New Roman" w:eastAsia="Times New Roman" w:hAnsi="Times New Roman" w:cs="Times New Roman"/>
          <w:color w:val="000000"/>
          <w:sz w:val="24"/>
          <w:szCs w:val="24"/>
        </w:rPr>
      </w:pPr>
      <w:r w:rsidRPr="00407317">
        <w:rPr>
          <w:rFonts w:ascii="Times New Roman" w:eastAsia="Times New Roman" w:hAnsi="Times New Roman" w:cs="Times New Roman"/>
          <w:color w:val="000000"/>
          <w:sz w:val="24"/>
          <w:szCs w:val="24"/>
        </w:rPr>
        <w:t xml:space="preserve">Metode ini digunakan untuk memberikan perumpamaan pada materi yang telah disampaikan. metode simulasi adalah metode pembelajaran yang membuat suatu peniruan terhadap sesuatu yang nyata, terhadap keadaan sekelilingnya (state of affaris) atau proses. </w:t>
      </w:r>
      <w:sdt>
        <w:sdtPr>
          <w:rPr>
            <w:rFonts w:ascii="Times New Roman" w:eastAsia="Times New Roman" w:hAnsi="Times New Roman" w:cs="Times New Roman"/>
            <w:color w:val="000000"/>
            <w:sz w:val="24"/>
            <w:szCs w:val="24"/>
          </w:rPr>
          <w:id w:val="-629011656"/>
          <w:citation/>
        </w:sdtPr>
        <w:sdtContent>
          <w:r w:rsidRPr="00407317">
            <w:rPr>
              <w:rFonts w:ascii="Times New Roman" w:eastAsia="Times New Roman" w:hAnsi="Times New Roman" w:cs="Times New Roman"/>
              <w:color w:val="000000"/>
              <w:sz w:val="24"/>
              <w:szCs w:val="24"/>
            </w:rPr>
            <w:fldChar w:fldCharType="begin"/>
          </w:r>
          <w:r w:rsidR="00407317" w:rsidRPr="00407317">
            <w:rPr>
              <w:rFonts w:ascii="Times New Roman" w:eastAsia="Times New Roman" w:hAnsi="Times New Roman" w:cs="Times New Roman"/>
              <w:color w:val="000000"/>
              <w:sz w:val="24"/>
              <w:szCs w:val="24"/>
              <w:lang w:val="en-US"/>
            </w:rPr>
            <w:instrText xml:space="preserve">CITATION Sud13 \l 1033 </w:instrText>
          </w:r>
          <w:r w:rsidRPr="00407317">
            <w:rPr>
              <w:rFonts w:ascii="Times New Roman" w:eastAsia="Times New Roman" w:hAnsi="Times New Roman" w:cs="Times New Roman"/>
              <w:color w:val="000000"/>
              <w:sz w:val="24"/>
              <w:szCs w:val="24"/>
            </w:rPr>
            <w:fldChar w:fldCharType="separate"/>
          </w:r>
          <w:r w:rsidR="00297C01" w:rsidRPr="00297C01">
            <w:rPr>
              <w:rFonts w:ascii="Times New Roman" w:eastAsia="Times New Roman" w:hAnsi="Times New Roman" w:cs="Times New Roman"/>
              <w:noProof/>
              <w:color w:val="000000"/>
              <w:sz w:val="24"/>
              <w:szCs w:val="24"/>
              <w:lang w:val="en-US"/>
            </w:rPr>
            <w:t>(Sudjana, 2013)</w:t>
          </w:r>
          <w:r w:rsidRPr="00407317">
            <w:rPr>
              <w:rFonts w:ascii="Times New Roman" w:eastAsia="Times New Roman" w:hAnsi="Times New Roman" w:cs="Times New Roman"/>
              <w:color w:val="000000"/>
              <w:sz w:val="24"/>
              <w:szCs w:val="24"/>
            </w:rPr>
            <w:fldChar w:fldCharType="end"/>
          </w:r>
        </w:sdtContent>
      </w:sdt>
    </w:p>
    <w:p w14:paraId="70F6897D" w14:textId="77777777" w:rsidR="00086483" w:rsidRPr="00407317" w:rsidRDefault="00086483" w:rsidP="00121FCC">
      <w:pPr>
        <w:pStyle w:val="ListParagraph"/>
        <w:numPr>
          <w:ilvl w:val="0"/>
          <w:numId w:val="16"/>
        </w:numPr>
        <w:shd w:val="clear" w:color="auto" w:fill="FFFFFF"/>
        <w:spacing w:before="15" w:after="0" w:line="276" w:lineRule="auto"/>
        <w:ind w:left="993" w:hanging="284"/>
        <w:jc w:val="both"/>
        <w:rPr>
          <w:rFonts w:ascii="Times New Roman" w:eastAsia="Times New Roman" w:hAnsi="Times New Roman" w:cs="Times New Roman"/>
          <w:color w:val="000000"/>
          <w:sz w:val="24"/>
          <w:szCs w:val="24"/>
        </w:rPr>
      </w:pPr>
      <w:r w:rsidRPr="00407317">
        <w:rPr>
          <w:rFonts w:ascii="Times New Roman" w:eastAsia="Times New Roman" w:hAnsi="Times New Roman" w:cs="Times New Roman"/>
          <w:color w:val="000000"/>
          <w:sz w:val="24"/>
          <w:szCs w:val="24"/>
        </w:rPr>
        <w:t xml:space="preserve">Langkah 4 (Evaluasi) </w:t>
      </w:r>
    </w:p>
    <w:p w14:paraId="489638BE" w14:textId="3B46352A" w:rsidR="00086483" w:rsidRPr="00086483" w:rsidRDefault="00086483" w:rsidP="00121FCC">
      <w:pPr>
        <w:shd w:val="clear" w:color="auto" w:fill="FFFFFF"/>
        <w:spacing w:before="15" w:after="0" w:line="276" w:lineRule="auto"/>
        <w:jc w:val="both"/>
        <w:rPr>
          <w:rFonts w:ascii="Times New Roman" w:eastAsia="Times New Roman" w:hAnsi="Times New Roman" w:cs="Times New Roman"/>
          <w:color w:val="3A3A3A"/>
          <w:sz w:val="24"/>
          <w:szCs w:val="24"/>
        </w:rPr>
      </w:pPr>
      <w:r w:rsidRPr="00407317">
        <w:rPr>
          <w:rFonts w:ascii="Times New Roman" w:eastAsia="Times New Roman" w:hAnsi="Times New Roman" w:cs="Times New Roman"/>
          <w:color w:val="000000"/>
          <w:sz w:val="24"/>
          <w:szCs w:val="24"/>
        </w:rPr>
        <w:t>Peserta pelatihan diberikan lembar kuisioner evaluasi untuk memberikan penilaian  terhadap  penyelenggaraan  kegiatan  pengabdian  masyarakat dalam meningkatkan</w:t>
      </w:r>
      <w:r w:rsidR="00407317">
        <w:rPr>
          <w:rFonts w:ascii="Times New Roman" w:eastAsia="Times New Roman" w:hAnsi="Times New Roman" w:cs="Times New Roman"/>
          <w:color w:val="000000"/>
          <w:sz w:val="24"/>
          <w:szCs w:val="24"/>
        </w:rPr>
        <w:t xml:space="preserve"> kompetensi pedagogik guru Nava Dhammasekha Karuna.</w:t>
      </w:r>
    </w:p>
    <w:p w14:paraId="4E4FA78A" w14:textId="12600066" w:rsidR="004600CD" w:rsidRDefault="004600CD" w:rsidP="00121FCC">
      <w:pPr>
        <w:autoSpaceDE w:val="0"/>
        <w:autoSpaceDN w:val="0"/>
        <w:adjustRightInd w:val="0"/>
        <w:spacing w:after="0" w:line="276" w:lineRule="auto"/>
        <w:jc w:val="both"/>
        <w:rPr>
          <w:rFonts w:ascii="Cambria" w:hAnsi="Cambria" w:cs="Merriweather-Bold"/>
          <w:b/>
          <w:bCs/>
          <w:sz w:val="24"/>
          <w:szCs w:val="24"/>
        </w:rPr>
      </w:pPr>
    </w:p>
    <w:p w14:paraId="07FBFDCF" w14:textId="6E55ED58" w:rsidR="008A35CC" w:rsidRPr="007C115D" w:rsidRDefault="008A35CC" w:rsidP="00121FCC">
      <w:pPr>
        <w:autoSpaceDE w:val="0"/>
        <w:autoSpaceDN w:val="0"/>
        <w:adjustRightInd w:val="0"/>
        <w:spacing w:after="0" w:line="276" w:lineRule="auto"/>
        <w:jc w:val="both"/>
        <w:rPr>
          <w:rFonts w:ascii="Cambria" w:hAnsi="Cambria" w:cs="Merriweather-Bold"/>
          <w:b/>
          <w:bCs/>
          <w:sz w:val="24"/>
          <w:szCs w:val="24"/>
        </w:rPr>
      </w:pPr>
      <w:r>
        <w:rPr>
          <w:rFonts w:ascii="Cambria" w:hAnsi="Cambria" w:cs="Merriweather-Bold"/>
          <w:b/>
          <w:bCs/>
          <w:sz w:val="24"/>
          <w:szCs w:val="24"/>
        </w:rPr>
        <w:t>HASIL DAN PEMBAHASAN</w:t>
      </w:r>
    </w:p>
    <w:p w14:paraId="45FA18CA" w14:textId="3221FE7E" w:rsidR="00A33A03" w:rsidRDefault="008A35CC" w:rsidP="00121FCC">
      <w:pPr>
        <w:spacing w:after="0"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Pengabdian Kepada Masyarakat ini yang dilakukan pada bulan oktober hingga 3 November 2022. Kegiatan ini dilakukan dengan sistem daring dan luring. Pelatih</w:t>
      </w:r>
      <w:r w:rsidR="00A33A03">
        <w:rPr>
          <w:rFonts w:ascii="Times New Roman" w:eastAsia="Times New Roman" w:hAnsi="Times New Roman" w:cs="Times New Roman"/>
          <w:sz w:val="24"/>
          <w:szCs w:val="24"/>
        </w:rPr>
        <w:t xml:space="preserve">an yang dilakukan dengan bentuk webinar dengan menggunakan aplikasi zoom dan kegiatan daring dengan bentuk kegiatan bimbingan dan pendampingan secara langsung di lapangan yang berlokasi di Sekolah Nava Dhammasekha Karuna, Teluk Naga Tangerang. </w:t>
      </w:r>
      <w:r w:rsidR="00B264B7" w:rsidRPr="00B264B7">
        <w:rPr>
          <w:rFonts w:ascii="Times New Roman" w:eastAsia="Times New Roman" w:hAnsi="Times New Roman" w:cs="Times New Roman"/>
          <w:sz w:val="24"/>
          <w:szCs w:val="24"/>
        </w:rPr>
        <w:t>Kegiatan  pengabdian  kepada masyarakat ini ini terdiri dari beberapa rangkaian acara yaitu sebagai berikut</w:t>
      </w:r>
      <w:r w:rsidR="00B264B7">
        <w:rPr>
          <w:rFonts w:ascii="Times New Roman" w:eastAsia="Times New Roman" w:hAnsi="Times New Roman" w:cs="Times New Roman"/>
          <w:sz w:val="24"/>
          <w:szCs w:val="24"/>
        </w:rPr>
        <w:t>:</w:t>
      </w:r>
    </w:p>
    <w:p w14:paraId="5D2CF134" w14:textId="0BA18EE1" w:rsidR="00B264B7" w:rsidRDefault="00B264B7" w:rsidP="00121FCC">
      <w:pPr>
        <w:spacing w:after="0" w:line="276" w:lineRule="auto"/>
        <w:rPr>
          <w:rFonts w:ascii="Times New Roman" w:eastAsia="Times New Roman" w:hAnsi="Times New Roman" w:cs="Times New Roman"/>
          <w:sz w:val="24"/>
          <w:szCs w:val="24"/>
        </w:rPr>
      </w:pPr>
    </w:p>
    <w:p w14:paraId="29D8EBA3" w14:textId="77777777" w:rsidR="00B264B7" w:rsidRDefault="00B264B7" w:rsidP="00121FCC">
      <w:pPr>
        <w:pStyle w:val="ListParagraph"/>
        <w:numPr>
          <w:ilvl w:val="0"/>
          <w:numId w:val="20"/>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Tahap Persiapan</w:t>
      </w:r>
    </w:p>
    <w:p w14:paraId="5463D13B" w14:textId="77777777" w:rsidR="00002E68" w:rsidRDefault="00B264B7" w:rsidP="00121FCC">
      <w:pPr>
        <w:pStyle w:val="ListParagraph"/>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 PKM melakukan survey ke lokasi</w:t>
      </w:r>
      <w:r w:rsidRPr="00B264B7">
        <w:t xml:space="preserve"> </w:t>
      </w:r>
      <w:r>
        <w:t xml:space="preserve">sebelum kegiatan pengabdian dilaksanakan. Tim </w:t>
      </w:r>
      <w:r>
        <w:rPr>
          <w:rFonts w:ascii="Times New Roman" w:eastAsia="Times New Roman" w:hAnsi="Times New Roman" w:cs="Times New Roman"/>
          <w:sz w:val="24"/>
          <w:szCs w:val="24"/>
        </w:rPr>
        <w:t>melakukan k</w:t>
      </w:r>
      <w:r w:rsidR="00A33A03" w:rsidRPr="00B264B7">
        <w:rPr>
          <w:rFonts w:ascii="Times New Roman" w:eastAsia="Times New Roman" w:hAnsi="Times New Roman" w:cs="Times New Roman"/>
          <w:sz w:val="24"/>
          <w:szCs w:val="24"/>
        </w:rPr>
        <w:t xml:space="preserve">unjungan ke Sekolah Nava Dhammasekha Karuna untuk melakukan survey dan observasi lokasi Pengabdian Kepada Masyarakat. </w:t>
      </w:r>
      <w:r w:rsidRPr="00B264B7">
        <w:rPr>
          <w:rFonts w:ascii="Times New Roman" w:eastAsia="Times New Roman" w:hAnsi="Times New Roman" w:cs="Times New Roman"/>
          <w:sz w:val="24"/>
          <w:szCs w:val="24"/>
        </w:rPr>
        <w:t xml:space="preserve">Hal ini dilakukan untuk mengidentifikasi kebutuhan dan </w:t>
      </w:r>
      <w:r w:rsidRPr="00B264B7">
        <w:rPr>
          <w:rFonts w:ascii="Times New Roman" w:eastAsia="Times New Roman" w:hAnsi="Times New Roman" w:cs="Times New Roman"/>
          <w:sz w:val="24"/>
          <w:szCs w:val="24"/>
        </w:rPr>
        <w:lastRenderedPageBreak/>
        <w:t>karakteristik</w:t>
      </w:r>
      <w:r>
        <w:rPr>
          <w:rFonts w:ascii="Times New Roman" w:eastAsia="Times New Roman" w:hAnsi="Times New Roman" w:cs="Times New Roman"/>
          <w:sz w:val="24"/>
          <w:szCs w:val="24"/>
        </w:rPr>
        <w:t xml:space="preserve"> sekolah dan guru. Selanjutnya tim PKM m</w:t>
      </w:r>
      <w:r w:rsidR="00A33A03" w:rsidRPr="00B264B7">
        <w:rPr>
          <w:rFonts w:ascii="Times New Roman" w:eastAsia="Times New Roman" w:hAnsi="Times New Roman" w:cs="Times New Roman"/>
          <w:sz w:val="24"/>
          <w:szCs w:val="24"/>
        </w:rPr>
        <w:t>elakukan kesepakatan mengenai bentuk kegiatan dengan pihak Sekolah Nava</w:t>
      </w:r>
      <w:r w:rsidR="0027231B" w:rsidRPr="00B264B7">
        <w:rPr>
          <w:rFonts w:ascii="Times New Roman" w:eastAsia="Times New Roman" w:hAnsi="Times New Roman" w:cs="Times New Roman"/>
          <w:sz w:val="24"/>
          <w:szCs w:val="24"/>
        </w:rPr>
        <w:t xml:space="preserve"> Dhammasekha Karuna. Kesepakatan yang dihadiri oleh tim Pengabdian Kepada Masyarakat, Kepala Sekolah dan para guru dari Nava Dhammasekha karuna. </w:t>
      </w:r>
    </w:p>
    <w:p w14:paraId="0DAE2C50" w14:textId="77777777" w:rsidR="00002E68" w:rsidRDefault="00002E68" w:rsidP="00121FCC">
      <w:pPr>
        <w:pStyle w:val="ListParagraph"/>
        <w:spacing w:after="0" w:line="276" w:lineRule="auto"/>
        <w:rPr>
          <w:rFonts w:ascii="Times New Roman" w:eastAsia="Times New Roman" w:hAnsi="Times New Roman" w:cs="Times New Roman"/>
          <w:sz w:val="24"/>
          <w:szCs w:val="24"/>
        </w:rPr>
      </w:pPr>
    </w:p>
    <w:p w14:paraId="4ABFDC4B" w14:textId="77777777" w:rsidR="00002E68" w:rsidRDefault="00002E68" w:rsidP="00121FCC">
      <w:pPr>
        <w:pStyle w:val="ListParagraph"/>
        <w:numPr>
          <w:ilvl w:val="0"/>
          <w:numId w:val="20"/>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Tahap Perencanaan</w:t>
      </w:r>
    </w:p>
    <w:p w14:paraId="48C28682" w14:textId="129B0911" w:rsidR="0027231B" w:rsidRDefault="00002E68" w:rsidP="00121FCC">
      <w:pPr>
        <w:pStyle w:val="ListParagraph"/>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Setelah mendapat kesepakatan tim PKM melakukan </w:t>
      </w:r>
      <w:r w:rsidR="0027231B" w:rsidRPr="00002E68">
        <w:rPr>
          <w:rFonts w:ascii="Times New Roman" w:eastAsia="Times New Roman" w:hAnsi="Times New Roman" w:cs="Times New Roman"/>
          <w:sz w:val="24"/>
          <w:szCs w:val="24"/>
        </w:rPr>
        <w:t>observasi dan wawancara untuk menggali dan menganalisa lebih dalam kebutuhan dari pengembangan kompetensi guru-guru.</w:t>
      </w:r>
      <w:r>
        <w:rPr>
          <w:rFonts w:ascii="Times New Roman" w:eastAsia="Times New Roman" w:hAnsi="Times New Roman" w:cs="Times New Roman"/>
          <w:sz w:val="24"/>
          <w:szCs w:val="24"/>
        </w:rPr>
        <w:t xml:space="preserve"> Hasil data observasi, wawancara dan diskusi lanjutan, tim PKM bersama </w:t>
      </w:r>
      <w:r w:rsidR="008A35CC" w:rsidRPr="00002E68">
        <w:rPr>
          <w:rFonts w:ascii="Times New Roman" w:eastAsia="Times New Roman" w:hAnsi="Times New Roman" w:cs="Times New Roman"/>
          <w:sz w:val="24"/>
          <w:szCs w:val="24"/>
        </w:rPr>
        <w:t xml:space="preserve">dengan Kepala PAUD Nava Dhammasekha </w:t>
      </w:r>
      <w:r>
        <w:rPr>
          <w:rFonts w:ascii="Times New Roman" w:eastAsia="Times New Roman" w:hAnsi="Times New Roman" w:cs="Times New Roman"/>
          <w:sz w:val="24"/>
          <w:szCs w:val="24"/>
        </w:rPr>
        <w:t xml:space="preserve">menyusun rencana </w:t>
      </w:r>
      <w:r w:rsidR="008A35CC" w:rsidRPr="00002E68">
        <w:rPr>
          <w:rFonts w:ascii="Times New Roman" w:eastAsia="Times New Roman" w:hAnsi="Times New Roman" w:cs="Times New Roman"/>
          <w:sz w:val="24"/>
          <w:szCs w:val="24"/>
        </w:rPr>
        <w:t>tentang agenda atau susunan acara pelatihan dan pembinaan kompetensi pedagogik guru terhadap materi yang akan disajikan.</w:t>
      </w:r>
    </w:p>
    <w:p w14:paraId="60B791FD" w14:textId="7D687551" w:rsidR="00002E68" w:rsidRDefault="00002E68" w:rsidP="00121FCC">
      <w:pPr>
        <w:pStyle w:val="ListParagraph"/>
        <w:spacing w:after="0" w:line="276" w:lineRule="auto"/>
        <w:rPr>
          <w:rFonts w:ascii="Times New Roman" w:eastAsia="Times New Roman" w:hAnsi="Times New Roman" w:cs="Times New Roman"/>
          <w:sz w:val="24"/>
          <w:szCs w:val="24"/>
        </w:rPr>
      </w:pPr>
    </w:p>
    <w:p w14:paraId="059D3AA2" w14:textId="77777777" w:rsidR="00002E68" w:rsidRDefault="00002E68" w:rsidP="00121FCC">
      <w:pPr>
        <w:pStyle w:val="ListParagraph"/>
        <w:numPr>
          <w:ilvl w:val="0"/>
          <w:numId w:val="20"/>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Tahap Pelaksanaan</w:t>
      </w:r>
    </w:p>
    <w:p w14:paraId="4D247EC6" w14:textId="5CA5E063" w:rsidR="00002E68" w:rsidRDefault="00002E68" w:rsidP="00121FCC">
      <w:pPr>
        <w:spacing w:after="0" w:line="276"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27231B" w:rsidRPr="00002E68">
        <w:rPr>
          <w:rFonts w:ascii="Times New Roman" w:eastAsia="Times New Roman" w:hAnsi="Times New Roman" w:cs="Times New Roman"/>
          <w:sz w:val="24"/>
          <w:szCs w:val="24"/>
        </w:rPr>
        <w:t xml:space="preserve">ancangan </w:t>
      </w:r>
      <w:r w:rsidR="008A35CC" w:rsidRPr="00002E68">
        <w:rPr>
          <w:rFonts w:ascii="Times New Roman" w:eastAsia="Times New Roman" w:hAnsi="Times New Roman" w:cs="Times New Roman"/>
          <w:sz w:val="24"/>
          <w:szCs w:val="24"/>
        </w:rPr>
        <w:t>pelatihan</w:t>
      </w:r>
      <w:r w:rsidR="0027231B" w:rsidRPr="00002E68">
        <w:rPr>
          <w:rFonts w:ascii="Times New Roman" w:eastAsia="Times New Roman" w:hAnsi="Times New Roman" w:cs="Times New Roman"/>
          <w:sz w:val="24"/>
          <w:szCs w:val="24"/>
        </w:rPr>
        <w:t xml:space="preserve"> yang telah disepakati</w:t>
      </w:r>
      <w:r w:rsidR="008A35CC" w:rsidRPr="00002E68">
        <w:rPr>
          <w:rFonts w:ascii="Times New Roman" w:eastAsia="Times New Roman" w:hAnsi="Times New Roman" w:cs="Times New Roman"/>
          <w:sz w:val="24"/>
          <w:szCs w:val="24"/>
        </w:rPr>
        <w:t xml:space="preserve"> dengan dihadiri oleh guru-guru PAUD Nava Dhammasekha</w:t>
      </w:r>
      <w:r>
        <w:rPr>
          <w:rFonts w:ascii="Times New Roman" w:eastAsia="Times New Roman" w:hAnsi="Times New Roman" w:cs="Times New Roman"/>
          <w:sz w:val="24"/>
          <w:szCs w:val="24"/>
        </w:rPr>
        <w:t xml:space="preserve"> dilaksanakan dalam beberapa pertemuan. </w:t>
      </w:r>
      <w:r w:rsidR="00121FCC">
        <w:rPr>
          <w:rFonts w:ascii="Times New Roman" w:eastAsia="Times New Roman" w:hAnsi="Times New Roman" w:cs="Times New Roman"/>
          <w:sz w:val="24"/>
          <w:szCs w:val="24"/>
        </w:rPr>
        <w:t xml:space="preserve">Pada kegiatan pembinaan dan pelatihan ini, disusun tim yang dipilih </w:t>
      </w:r>
      <w:r w:rsidR="00121FCC" w:rsidRPr="0027231B">
        <w:rPr>
          <w:rFonts w:ascii="Times New Roman" w:eastAsia="Times New Roman" w:hAnsi="Times New Roman" w:cs="Times New Roman"/>
          <w:sz w:val="24"/>
          <w:szCs w:val="24"/>
        </w:rPr>
        <w:t>secara</w:t>
      </w:r>
      <w:r w:rsidR="00121FCC">
        <w:rPr>
          <w:rFonts w:ascii="Times New Roman" w:eastAsia="Times New Roman" w:hAnsi="Times New Roman" w:cs="Times New Roman"/>
          <w:sz w:val="24"/>
          <w:szCs w:val="24"/>
        </w:rPr>
        <w:t xml:space="preserve"> </w:t>
      </w:r>
      <w:r w:rsidR="00121FCC" w:rsidRPr="0027231B">
        <w:rPr>
          <w:rFonts w:ascii="Times New Roman" w:eastAsia="Times New Roman" w:hAnsi="Times New Roman" w:cs="Times New Roman"/>
          <w:sz w:val="24"/>
          <w:szCs w:val="24"/>
        </w:rPr>
        <w:t xml:space="preserve">kepakaran </w:t>
      </w:r>
      <w:r w:rsidR="00121FCC">
        <w:rPr>
          <w:rFonts w:ascii="Times New Roman" w:eastAsia="Times New Roman" w:hAnsi="Times New Roman" w:cs="Times New Roman"/>
          <w:sz w:val="24"/>
          <w:szCs w:val="24"/>
        </w:rPr>
        <w:t xml:space="preserve">sebagai </w:t>
      </w:r>
      <w:r w:rsidR="00121FCC" w:rsidRPr="0027231B">
        <w:rPr>
          <w:rFonts w:ascii="Times New Roman" w:eastAsia="Times New Roman" w:hAnsi="Times New Roman" w:cs="Times New Roman"/>
          <w:sz w:val="24"/>
          <w:szCs w:val="24"/>
        </w:rPr>
        <w:t>pemateri dan naralatih</w:t>
      </w:r>
      <w:r w:rsidR="00121FCC">
        <w:rPr>
          <w:rFonts w:ascii="Times New Roman" w:eastAsia="Times New Roman" w:hAnsi="Times New Roman" w:cs="Times New Roman"/>
          <w:sz w:val="24"/>
          <w:szCs w:val="24"/>
        </w:rPr>
        <w:t xml:space="preserve"> dengan tema Pengembangan Kompetensi Pedagogik </w:t>
      </w:r>
      <w:r>
        <w:rPr>
          <w:rFonts w:ascii="Times New Roman" w:eastAsia="Times New Roman" w:hAnsi="Times New Roman" w:cs="Times New Roman"/>
          <w:sz w:val="24"/>
          <w:szCs w:val="24"/>
        </w:rPr>
        <w:t>Adapun rincian dari pertemuan tersebut adalah sebagai berikut:</w:t>
      </w:r>
    </w:p>
    <w:p w14:paraId="161F1045" w14:textId="4337C766" w:rsidR="00002E68" w:rsidRDefault="00002E68" w:rsidP="00121FCC">
      <w:pPr>
        <w:pStyle w:val="ListParagraph"/>
        <w:numPr>
          <w:ilvl w:val="0"/>
          <w:numId w:val="18"/>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Pertemuan 1: Penyampaian Materi </w:t>
      </w:r>
    </w:p>
    <w:p w14:paraId="40BFF79D" w14:textId="47C1D325" w:rsidR="00002E68" w:rsidRDefault="00002E68" w:rsidP="00121FCC">
      <w:pPr>
        <w:pStyle w:val="ListParagraph"/>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Kegiatan ini dilakukan pada hari Sabtu, </w:t>
      </w:r>
      <w:r w:rsidRPr="00B636C9">
        <w:rPr>
          <w:rFonts w:ascii="Times New Roman" w:eastAsia="Times New Roman" w:hAnsi="Times New Roman" w:cs="Times New Roman"/>
          <w:sz w:val="24"/>
          <w:szCs w:val="24"/>
        </w:rPr>
        <w:t>15 Oktober 2022</w:t>
      </w:r>
      <w:r>
        <w:rPr>
          <w:rFonts w:ascii="Times New Roman" w:eastAsia="Times New Roman" w:hAnsi="Times New Roman" w:cs="Times New Roman"/>
          <w:sz w:val="24"/>
          <w:szCs w:val="24"/>
        </w:rPr>
        <w:t xml:space="preserve">. Penyampaian materi dilakukan secara interaktif dan dibagi menjadi 2 sesi. Sesi pertama disampaikan oleh </w:t>
      </w:r>
      <w:r w:rsidRPr="008A35CC">
        <w:rPr>
          <w:rFonts w:ascii="Times New Roman" w:eastAsia="Times New Roman" w:hAnsi="Times New Roman" w:cs="Times New Roman"/>
          <w:sz w:val="24"/>
          <w:szCs w:val="24"/>
        </w:rPr>
        <w:t>Eliza Ariesta, M.Pd</w:t>
      </w:r>
      <w:r>
        <w:rPr>
          <w:rFonts w:ascii="Times New Roman" w:eastAsia="Times New Roman" w:hAnsi="Times New Roman" w:cs="Times New Roman"/>
          <w:sz w:val="24"/>
          <w:szCs w:val="24"/>
        </w:rPr>
        <w:t xml:space="preserve"> dengan materi </w:t>
      </w:r>
      <w:r w:rsidRPr="008A35CC">
        <w:rPr>
          <w:rFonts w:ascii="Times New Roman" w:eastAsia="Times New Roman" w:hAnsi="Times New Roman" w:cs="Times New Roman"/>
          <w:sz w:val="24"/>
          <w:szCs w:val="24"/>
        </w:rPr>
        <w:t>Metode Pembelajaran pada Anak Usia Dini</w:t>
      </w:r>
      <w:r>
        <w:rPr>
          <w:rFonts w:ascii="Times New Roman" w:eastAsia="Times New Roman" w:hAnsi="Times New Roman" w:cs="Times New Roman"/>
          <w:sz w:val="24"/>
          <w:szCs w:val="24"/>
        </w:rPr>
        <w:t xml:space="preserve">. Sesi kedua disampaikan oleh </w:t>
      </w:r>
      <w:r w:rsidRPr="008A35CC">
        <w:rPr>
          <w:rFonts w:ascii="Times New Roman" w:eastAsia="Times New Roman" w:hAnsi="Times New Roman" w:cs="Times New Roman"/>
          <w:sz w:val="24"/>
          <w:szCs w:val="24"/>
        </w:rPr>
        <w:t xml:space="preserve">oleh Tisya Permatasari, M.Pd </w:t>
      </w:r>
      <w:r>
        <w:rPr>
          <w:rFonts w:ascii="Times New Roman" w:eastAsia="Times New Roman" w:hAnsi="Times New Roman" w:cs="Times New Roman"/>
          <w:sz w:val="24"/>
          <w:szCs w:val="24"/>
        </w:rPr>
        <w:t xml:space="preserve">dengan materi </w:t>
      </w:r>
      <w:r w:rsidRPr="008A35CC">
        <w:rPr>
          <w:rFonts w:ascii="Times New Roman" w:eastAsia="Times New Roman" w:hAnsi="Times New Roman" w:cs="Times New Roman"/>
          <w:sz w:val="24"/>
          <w:szCs w:val="24"/>
        </w:rPr>
        <w:t>Strategi Pembelajaran di PAUD melalui bermain</w:t>
      </w:r>
      <w:r>
        <w:rPr>
          <w:rFonts w:ascii="Times New Roman" w:eastAsia="Times New Roman" w:hAnsi="Times New Roman" w:cs="Times New Roman"/>
          <w:sz w:val="24"/>
          <w:szCs w:val="24"/>
        </w:rPr>
        <w:t xml:space="preserve">. </w:t>
      </w:r>
    </w:p>
    <w:p w14:paraId="71CE193E" w14:textId="77777777" w:rsidR="00C80372" w:rsidRDefault="00C80372" w:rsidP="00121FCC">
      <w:pPr>
        <w:pStyle w:val="ListParagraph"/>
        <w:spacing w:after="0" w:line="276" w:lineRule="auto"/>
        <w:jc w:val="both"/>
        <w:rPr>
          <w:rFonts w:ascii="Times New Roman" w:eastAsia="Times New Roman" w:hAnsi="Times New Roman" w:cs="Times New Roman"/>
          <w:sz w:val="24"/>
          <w:szCs w:val="24"/>
        </w:rPr>
      </w:pPr>
    </w:p>
    <w:p w14:paraId="48F16B61" w14:textId="77777777" w:rsidR="004E6D2D" w:rsidRPr="004E6D2D" w:rsidRDefault="00C80372" w:rsidP="004E6D2D">
      <w:pPr>
        <w:pStyle w:val="ListParagraph"/>
        <w:spacing w:after="0" w:line="276" w:lineRule="auto"/>
        <w:jc w:val="center"/>
        <w:rPr>
          <w:rFonts w:ascii="Times New Roman" w:eastAsia="Times New Roman" w:hAnsi="Times New Roman" w:cs="Times New Roman"/>
          <w:b/>
          <w:bCs/>
          <w:sz w:val="24"/>
          <w:szCs w:val="24"/>
        </w:rPr>
      </w:pPr>
      <w:r w:rsidRPr="004E6D2D">
        <w:rPr>
          <w:rFonts w:ascii="Times New Roman" w:eastAsia="Times New Roman" w:hAnsi="Times New Roman" w:cs="Times New Roman"/>
          <w:b/>
          <w:bCs/>
          <w:noProof/>
          <w:sz w:val="24"/>
          <w:szCs w:val="24"/>
        </w:rPr>
        <w:drawing>
          <wp:inline distT="0" distB="0" distL="0" distR="0" wp14:anchorId="6748314C" wp14:editId="5A16D2FD">
            <wp:extent cx="3455299" cy="2189764"/>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3826" cy="2214180"/>
                    </a:xfrm>
                    <a:prstGeom prst="rect">
                      <a:avLst/>
                    </a:prstGeom>
                  </pic:spPr>
                </pic:pic>
              </a:graphicData>
            </a:graphic>
          </wp:inline>
        </w:drawing>
      </w:r>
    </w:p>
    <w:p w14:paraId="5B0E64B0" w14:textId="70B13A5B" w:rsidR="00C80372" w:rsidRPr="004E6D2D" w:rsidRDefault="00C80372" w:rsidP="004E6D2D">
      <w:pPr>
        <w:pStyle w:val="ListParagraph"/>
        <w:spacing w:after="0" w:line="276" w:lineRule="auto"/>
        <w:jc w:val="center"/>
        <w:rPr>
          <w:rFonts w:ascii="Times New Roman" w:eastAsia="Times New Roman" w:hAnsi="Times New Roman" w:cs="Times New Roman"/>
          <w:b/>
          <w:bCs/>
          <w:sz w:val="24"/>
          <w:szCs w:val="24"/>
        </w:rPr>
      </w:pPr>
      <w:r w:rsidRPr="004E6D2D">
        <w:rPr>
          <w:rFonts w:ascii="Times New Roman" w:eastAsia="Times New Roman" w:hAnsi="Times New Roman" w:cs="Times New Roman"/>
          <w:b/>
          <w:bCs/>
          <w:sz w:val="24"/>
          <w:szCs w:val="24"/>
        </w:rPr>
        <w:t xml:space="preserve">Gambar 1. </w:t>
      </w:r>
      <w:r w:rsidRPr="004E6D2D">
        <w:rPr>
          <w:rFonts w:ascii="TimesNewRomanPS" w:hAnsi="TimesNewRomanPS"/>
          <w:b/>
          <w:bCs/>
        </w:rPr>
        <w:t>Foto Kegiatan Pelatihan Secara Daring Pertemuan 1</w:t>
      </w:r>
    </w:p>
    <w:p w14:paraId="66FAE890" w14:textId="77777777" w:rsidR="00C80372" w:rsidRPr="00C80372" w:rsidRDefault="00C80372" w:rsidP="00C80372">
      <w:pPr>
        <w:spacing w:after="0" w:line="276" w:lineRule="auto"/>
        <w:jc w:val="both"/>
        <w:rPr>
          <w:rFonts w:ascii="Times New Roman" w:eastAsia="Times New Roman" w:hAnsi="Times New Roman" w:cs="Times New Roman"/>
          <w:sz w:val="24"/>
          <w:szCs w:val="24"/>
        </w:rPr>
      </w:pPr>
    </w:p>
    <w:p w14:paraId="1F8B25FE" w14:textId="1120C53C" w:rsidR="00002E68" w:rsidRDefault="00002E68" w:rsidP="00121FCC">
      <w:pPr>
        <w:pStyle w:val="ListParagraph"/>
        <w:numPr>
          <w:ilvl w:val="0"/>
          <w:numId w:val="18"/>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Pertemuan 2: Penyampaian Materi </w:t>
      </w:r>
    </w:p>
    <w:p w14:paraId="383D4097" w14:textId="32895CC4" w:rsidR="00002E68" w:rsidRDefault="00002E68" w:rsidP="00121FCC">
      <w:pPr>
        <w:pStyle w:val="ListParagraph"/>
        <w:spacing w:after="0" w:line="276" w:lineRule="auto"/>
        <w:jc w:val="both"/>
        <w:rPr>
          <w:rFonts w:ascii="Times New Roman" w:eastAsia="Times New Roman" w:hAnsi="Times New Roman" w:cs="Times New Roman"/>
          <w:sz w:val="24"/>
          <w:szCs w:val="24"/>
        </w:rPr>
      </w:pPr>
      <w:r w:rsidRPr="00D74DAB">
        <w:rPr>
          <w:rFonts w:ascii="Times New Roman" w:eastAsia="Times New Roman" w:hAnsi="Times New Roman" w:cs="Times New Roman"/>
          <w:sz w:val="24"/>
          <w:szCs w:val="24"/>
        </w:rPr>
        <w:t xml:space="preserve">Kegiatan dilakukan pada Sabtu, 22 Oktober 2022. Penyampaian materi dilakukan secara interaktif dan dibagi menjadi 2 sesi. Pada sesi pertama disampaikan oleh Astri Chintya Astana,M.Pd dengan materi Pembelajaran Berbasis STEAM dan </w:t>
      </w:r>
      <w:r>
        <w:rPr>
          <w:rFonts w:ascii="Times New Roman" w:eastAsia="Times New Roman" w:hAnsi="Times New Roman" w:cs="Times New Roman"/>
          <w:sz w:val="24"/>
          <w:szCs w:val="24"/>
        </w:rPr>
        <w:t xml:space="preserve">pada sesi kedua disampaikan oleh Susijati, M.Pd dengan materi </w:t>
      </w:r>
      <w:r w:rsidRPr="008A35CC">
        <w:rPr>
          <w:rFonts w:ascii="Times New Roman" w:eastAsia="Times New Roman" w:hAnsi="Times New Roman" w:cs="Times New Roman"/>
          <w:sz w:val="24"/>
          <w:szCs w:val="24"/>
        </w:rPr>
        <w:t>Metode Pengembangan Sosial Emosional</w:t>
      </w:r>
      <w:r>
        <w:rPr>
          <w:rFonts w:ascii="Times New Roman" w:eastAsia="Times New Roman" w:hAnsi="Times New Roman" w:cs="Times New Roman"/>
          <w:sz w:val="24"/>
          <w:szCs w:val="24"/>
        </w:rPr>
        <w:t>.</w:t>
      </w:r>
    </w:p>
    <w:p w14:paraId="5AB88D83" w14:textId="77777777" w:rsidR="00C80372" w:rsidRDefault="00C80372" w:rsidP="00121FCC">
      <w:pPr>
        <w:pStyle w:val="ListParagraph"/>
        <w:spacing w:after="0" w:line="276" w:lineRule="auto"/>
        <w:jc w:val="both"/>
        <w:rPr>
          <w:rFonts w:ascii="Times New Roman" w:eastAsia="Times New Roman" w:hAnsi="Times New Roman" w:cs="Times New Roman"/>
          <w:sz w:val="24"/>
          <w:szCs w:val="24"/>
        </w:rPr>
      </w:pPr>
    </w:p>
    <w:p w14:paraId="20E3A6FE" w14:textId="4A811C8E" w:rsidR="00002E68" w:rsidRDefault="00002E68" w:rsidP="00121FCC">
      <w:pPr>
        <w:pStyle w:val="ListParagraph"/>
        <w:numPr>
          <w:ilvl w:val="0"/>
          <w:numId w:val="18"/>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Pertemuan 3: Penyampaian Materi</w:t>
      </w:r>
    </w:p>
    <w:p w14:paraId="588A1259" w14:textId="6FF51FCD" w:rsidR="00002E68" w:rsidRDefault="00002E68" w:rsidP="00121FCC">
      <w:pPr>
        <w:pStyle w:val="ListParagraph"/>
        <w:spacing w:after="0" w:line="276" w:lineRule="auto"/>
        <w:jc w:val="both"/>
        <w:rPr>
          <w:rFonts w:ascii="Times New Roman" w:eastAsia="Times New Roman" w:hAnsi="Times New Roman" w:cs="Times New Roman"/>
          <w:sz w:val="24"/>
          <w:szCs w:val="24"/>
        </w:rPr>
      </w:pPr>
      <w:r w:rsidRPr="00D74DAB">
        <w:rPr>
          <w:rFonts w:ascii="Times New Roman" w:eastAsia="Times New Roman" w:hAnsi="Times New Roman" w:cs="Times New Roman"/>
          <w:sz w:val="24"/>
          <w:szCs w:val="24"/>
        </w:rPr>
        <w:t xml:space="preserve">Kegiatan dilakukan pada Sabtu, 29 Oktober 2022. Penyampaian materi dilakukan secara interaktif dan dibagi menjadi 2 sesi. </w:t>
      </w:r>
      <w:r>
        <w:rPr>
          <w:rFonts w:ascii="Times New Roman" w:eastAsia="Times New Roman" w:hAnsi="Times New Roman" w:cs="Times New Roman"/>
          <w:sz w:val="24"/>
          <w:szCs w:val="24"/>
        </w:rPr>
        <w:t xml:space="preserve">Pada sesi pertama </w:t>
      </w:r>
      <w:r w:rsidRPr="00D74DAB">
        <w:rPr>
          <w:rFonts w:ascii="Times New Roman" w:eastAsia="Times New Roman" w:hAnsi="Times New Roman" w:cs="Times New Roman"/>
          <w:sz w:val="24"/>
          <w:szCs w:val="24"/>
        </w:rPr>
        <w:t>Gustiya Gandha Metri</w:t>
      </w:r>
      <w:r>
        <w:rPr>
          <w:rFonts w:ascii="Times New Roman" w:eastAsia="Times New Roman" w:hAnsi="Times New Roman" w:cs="Times New Roman"/>
          <w:sz w:val="24"/>
          <w:szCs w:val="24"/>
        </w:rPr>
        <w:t xml:space="preserve">, </w:t>
      </w:r>
      <w:r w:rsidRPr="00D74DAB">
        <w:rPr>
          <w:rFonts w:ascii="Times New Roman" w:eastAsia="Times New Roman" w:hAnsi="Times New Roman" w:cs="Times New Roman"/>
          <w:sz w:val="24"/>
          <w:szCs w:val="24"/>
        </w:rPr>
        <w:t>M.Pd</w:t>
      </w:r>
      <w:r>
        <w:rPr>
          <w:rFonts w:ascii="Times New Roman" w:eastAsia="Times New Roman" w:hAnsi="Times New Roman" w:cs="Times New Roman"/>
          <w:sz w:val="24"/>
          <w:szCs w:val="24"/>
        </w:rPr>
        <w:t xml:space="preserve"> m</w:t>
      </w:r>
      <w:r w:rsidRPr="00D74DAB">
        <w:rPr>
          <w:rFonts w:ascii="Times New Roman" w:eastAsia="Times New Roman" w:hAnsi="Times New Roman" w:cs="Times New Roman"/>
          <w:sz w:val="24"/>
          <w:szCs w:val="24"/>
        </w:rPr>
        <w:t>embahas mengenai Pendidikan Karakter Anak Usia dini</w:t>
      </w:r>
      <w:r>
        <w:rPr>
          <w:rFonts w:ascii="Times New Roman" w:eastAsia="Times New Roman" w:hAnsi="Times New Roman" w:cs="Times New Roman"/>
          <w:sz w:val="24"/>
          <w:szCs w:val="24"/>
        </w:rPr>
        <w:t xml:space="preserve">. Sesi kedua disampaikan oleh </w:t>
      </w:r>
      <w:r w:rsidRPr="00D74DAB">
        <w:rPr>
          <w:rFonts w:ascii="Times New Roman" w:eastAsia="Times New Roman" w:hAnsi="Times New Roman" w:cs="Times New Roman"/>
          <w:sz w:val="24"/>
          <w:szCs w:val="24"/>
        </w:rPr>
        <w:t>Trifena Ruth Clara,S.M.Pd dengan materi Pengembangan pembelajaran Musik dan Gerak Anak Usia Dini.</w:t>
      </w:r>
    </w:p>
    <w:p w14:paraId="732D6195" w14:textId="77777777" w:rsidR="004E6D2D" w:rsidRDefault="004E6D2D" w:rsidP="004E6D2D">
      <w:pPr>
        <w:pStyle w:val="ListParagraph"/>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FEDC65B" wp14:editId="21895A90">
            <wp:extent cx="3180170" cy="1987757"/>
            <wp:effectExtent l="0" t="0" r="0" b="635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3192" cy="2020898"/>
                    </a:xfrm>
                    <a:prstGeom prst="rect">
                      <a:avLst/>
                    </a:prstGeom>
                  </pic:spPr>
                </pic:pic>
              </a:graphicData>
            </a:graphic>
          </wp:inline>
        </w:drawing>
      </w:r>
    </w:p>
    <w:p w14:paraId="2F057888" w14:textId="77777777" w:rsidR="004E6D2D" w:rsidRPr="004E6D2D" w:rsidRDefault="004E6D2D" w:rsidP="004E6D2D">
      <w:pPr>
        <w:pStyle w:val="ListParagraph"/>
        <w:spacing w:after="0" w:line="276" w:lineRule="auto"/>
        <w:jc w:val="center"/>
        <w:rPr>
          <w:rFonts w:ascii="TimesNewRomanPS" w:hAnsi="TimesNewRomanPS"/>
          <w:b/>
          <w:bCs/>
        </w:rPr>
      </w:pPr>
      <w:r w:rsidRPr="004E6D2D">
        <w:rPr>
          <w:rFonts w:ascii="Times New Roman" w:eastAsia="Times New Roman" w:hAnsi="Times New Roman" w:cs="Times New Roman"/>
          <w:b/>
          <w:bCs/>
          <w:sz w:val="24"/>
          <w:szCs w:val="24"/>
        </w:rPr>
        <w:t xml:space="preserve">Gambar 2. </w:t>
      </w:r>
      <w:r w:rsidRPr="004E6D2D">
        <w:rPr>
          <w:rFonts w:ascii="TimesNewRomanPS" w:hAnsi="TimesNewRomanPS"/>
          <w:b/>
          <w:bCs/>
        </w:rPr>
        <w:t>Foto Kegiatan Pelatihan Secara Daring Pertemuan 2</w:t>
      </w:r>
    </w:p>
    <w:p w14:paraId="4B003A03" w14:textId="77777777" w:rsidR="00C80372" w:rsidRPr="004E6D2D" w:rsidRDefault="00C80372" w:rsidP="004E6D2D">
      <w:pPr>
        <w:spacing w:after="0" w:line="276" w:lineRule="auto"/>
        <w:jc w:val="both"/>
        <w:rPr>
          <w:rFonts w:ascii="Times New Roman" w:eastAsia="Times New Roman" w:hAnsi="Times New Roman" w:cs="Times New Roman"/>
          <w:sz w:val="24"/>
          <w:szCs w:val="24"/>
        </w:rPr>
      </w:pPr>
    </w:p>
    <w:p w14:paraId="43EEC363" w14:textId="0FA6FD45" w:rsidR="00002E68" w:rsidRDefault="00002E68" w:rsidP="00121FCC">
      <w:pPr>
        <w:pStyle w:val="ListParagraph"/>
        <w:numPr>
          <w:ilvl w:val="0"/>
          <w:numId w:val="18"/>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Pertemuan 4: Simulasi dan Praktik</w:t>
      </w:r>
    </w:p>
    <w:p w14:paraId="39CA8BC0" w14:textId="62BE649F" w:rsidR="00002E68" w:rsidRDefault="00002E68" w:rsidP="00121FCC">
      <w:pPr>
        <w:pStyle w:val="ListParagraph"/>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hari Sabtu, </w:t>
      </w:r>
      <w:r w:rsidRPr="008A35CC">
        <w:rPr>
          <w:rFonts w:ascii="Times New Roman" w:eastAsia="Times New Roman" w:hAnsi="Times New Roman" w:cs="Times New Roman"/>
          <w:sz w:val="24"/>
          <w:szCs w:val="24"/>
        </w:rPr>
        <w:t>3 November 2022</w:t>
      </w:r>
      <w:r>
        <w:rPr>
          <w:rFonts w:ascii="Times New Roman" w:eastAsia="Times New Roman" w:hAnsi="Times New Roman" w:cs="Times New Roman"/>
          <w:sz w:val="24"/>
          <w:szCs w:val="24"/>
        </w:rPr>
        <w:t xml:space="preserve"> dilakukan pembimbingan dengan metode simulasi. Kegiatan ini dilakukan dengan memberikan contoh rangkaian simulasi </w:t>
      </w:r>
      <w:r w:rsidRPr="008A35CC">
        <w:rPr>
          <w:rFonts w:ascii="Times New Roman" w:eastAsia="Times New Roman" w:hAnsi="Times New Roman" w:cs="Times New Roman"/>
          <w:sz w:val="24"/>
          <w:szCs w:val="24"/>
        </w:rPr>
        <w:t>praktik pembelajaran langsung di PAUD Nava Dhammasekha</w:t>
      </w:r>
      <w:r>
        <w:rPr>
          <w:rFonts w:ascii="Times New Roman" w:eastAsia="Times New Roman" w:hAnsi="Times New Roman" w:cs="Times New Roman"/>
          <w:sz w:val="24"/>
          <w:szCs w:val="24"/>
        </w:rPr>
        <w:t xml:space="preserve">. Para pemateri memberikan simulasi metode dan Teknik pengajaran yang telah disampaikan pada sesi – sesi sebelumnya. Pada kegiatan ini </w:t>
      </w:r>
      <w:r w:rsidRPr="008A35CC">
        <w:rPr>
          <w:rFonts w:ascii="Times New Roman" w:eastAsia="Times New Roman" w:hAnsi="Times New Roman" w:cs="Times New Roman"/>
          <w:sz w:val="24"/>
          <w:szCs w:val="24"/>
        </w:rPr>
        <w:t xml:space="preserve">guru </w:t>
      </w:r>
      <w:r>
        <w:rPr>
          <w:rFonts w:ascii="Times New Roman" w:eastAsia="Times New Roman" w:hAnsi="Times New Roman" w:cs="Times New Roman"/>
          <w:sz w:val="24"/>
          <w:szCs w:val="24"/>
        </w:rPr>
        <w:t xml:space="preserve">mengamati dan ikut serta melakukan praktik kepada </w:t>
      </w:r>
      <w:r w:rsidRPr="008A35CC">
        <w:rPr>
          <w:rFonts w:ascii="Times New Roman" w:eastAsia="Times New Roman" w:hAnsi="Times New Roman" w:cs="Times New Roman"/>
          <w:sz w:val="24"/>
          <w:szCs w:val="24"/>
        </w:rPr>
        <w:t>murid</w:t>
      </w:r>
      <w:r>
        <w:rPr>
          <w:rFonts w:ascii="Times New Roman" w:eastAsia="Times New Roman" w:hAnsi="Times New Roman" w:cs="Times New Roman"/>
          <w:sz w:val="24"/>
          <w:szCs w:val="24"/>
        </w:rPr>
        <w:t xml:space="preserve"> dengan menggunakan teori-teori yang sudah ada. </w:t>
      </w:r>
    </w:p>
    <w:p w14:paraId="3D27184E" w14:textId="5544751B" w:rsidR="00C80372" w:rsidRDefault="00C80372" w:rsidP="00121FCC">
      <w:pPr>
        <w:pStyle w:val="ListParagraph"/>
        <w:spacing w:after="0" w:line="276" w:lineRule="auto"/>
        <w:jc w:val="both"/>
        <w:rPr>
          <w:rFonts w:ascii="Times New Roman" w:eastAsia="Times New Roman" w:hAnsi="Times New Roman" w:cs="Times New Roman"/>
          <w:sz w:val="24"/>
          <w:szCs w:val="24"/>
        </w:rPr>
      </w:pPr>
    </w:p>
    <w:p w14:paraId="353ADDA6" w14:textId="01F5CA06" w:rsidR="00002E68" w:rsidRDefault="004E6D2D" w:rsidP="004E6D2D">
      <w:pPr>
        <w:pStyle w:val="ListParagraph"/>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C5553A6" wp14:editId="6F239A31">
            <wp:extent cx="3058790" cy="1911889"/>
            <wp:effectExtent l="0" t="0" r="2540" b="635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websit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3416" cy="1933532"/>
                    </a:xfrm>
                    <a:prstGeom prst="rect">
                      <a:avLst/>
                    </a:prstGeom>
                  </pic:spPr>
                </pic:pic>
              </a:graphicData>
            </a:graphic>
          </wp:inline>
        </w:drawing>
      </w:r>
    </w:p>
    <w:p w14:paraId="716E09DD" w14:textId="76E55A65" w:rsidR="004E6D2D" w:rsidRPr="004E6D2D" w:rsidRDefault="004E6D2D" w:rsidP="004E6D2D">
      <w:pPr>
        <w:pStyle w:val="ListParagraph"/>
        <w:spacing w:after="0" w:line="276" w:lineRule="auto"/>
        <w:jc w:val="center"/>
        <w:rPr>
          <w:rFonts w:ascii="TimesNewRomanPS" w:hAnsi="TimesNewRomanPS"/>
          <w:b/>
          <w:bCs/>
        </w:rPr>
      </w:pPr>
      <w:r w:rsidRPr="004E6D2D">
        <w:rPr>
          <w:rFonts w:ascii="Times New Roman" w:eastAsia="Times New Roman" w:hAnsi="Times New Roman" w:cs="Times New Roman"/>
          <w:b/>
          <w:bCs/>
          <w:sz w:val="24"/>
          <w:szCs w:val="24"/>
        </w:rPr>
        <w:t xml:space="preserve">Gambar 3. </w:t>
      </w:r>
      <w:r w:rsidRPr="004E6D2D">
        <w:rPr>
          <w:rFonts w:ascii="TimesNewRomanPS" w:hAnsi="TimesNewRomanPS"/>
          <w:b/>
          <w:bCs/>
        </w:rPr>
        <w:t>Foto Kegiatan Pelatihan Secara Daring Pertemuan 3</w:t>
      </w:r>
    </w:p>
    <w:p w14:paraId="4D53E853" w14:textId="77777777" w:rsidR="004E6D2D" w:rsidRDefault="004E6D2D" w:rsidP="00121FCC">
      <w:pPr>
        <w:pStyle w:val="ListParagraph"/>
        <w:spacing w:after="0" w:line="276" w:lineRule="auto"/>
        <w:jc w:val="both"/>
        <w:rPr>
          <w:rFonts w:ascii="Times New Roman" w:eastAsia="Times New Roman" w:hAnsi="Times New Roman" w:cs="Times New Roman"/>
          <w:sz w:val="24"/>
          <w:szCs w:val="24"/>
        </w:rPr>
      </w:pPr>
    </w:p>
    <w:p w14:paraId="792F5996" w14:textId="77777777" w:rsidR="001A1B86" w:rsidRPr="00121FCC" w:rsidRDefault="001A1B86" w:rsidP="00121FCC">
      <w:pPr>
        <w:pStyle w:val="ListParagraph"/>
        <w:numPr>
          <w:ilvl w:val="0"/>
          <w:numId w:val="20"/>
        </w:numPr>
        <w:spacing w:after="0" w:line="276" w:lineRule="auto"/>
        <w:jc w:val="both"/>
        <w:rPr>
          <w:rFonts w:ascii="Times New Roman" w:eastAsia="Times New Roman" w:hAnsi="Times New Roman" w:cs="Times New Roman"/>
          <w:sz w:val="24"/>
          <w:szCs w:val="24"/>
        </w:rPr>
      </w:pPr>
      <w:r w:rsidRPr="00121FCC">
        <w:rPr>
          <w:rFonts w:ascii="Times New Roman" w:eastAsia="Times New Roman" w:hAnsi="Times New Roman" w:cs="Times New Roman"/>
          <w:sz w:val="24"/>
          <w:szCs w:val="24"/>
        </w:rPr>
        <w:t>Sesi diskusi</w:t>
      </w:r>
    </w:p>
    <w:p w14:paraId="56B7818C" w14:textId="5601C2B8" w:rsidR="001A1B86" w:rsidRPr="00121FCC" w:rsidRDefault="001A1B86" w:rsidP="00121FCC">
      <w:pPr>
        <w:spacing w:after="0" w:line="276" w:lineRule="auto"/>
        <w:ind w:left="360"/>
        <w:jc w:val="both"/>
        <w:rPr>
          <w:rFonts w:ascii="Times New Roman" w:hAnsi="Times New Roman" w:cs="Times New Roman"/>
        </w:rPr>
      </w:pPr>
      <w:r w:rsidRPr="00121FCC">
        <w:rPr>
          <w:rFonts w:ascii="Times New Roman" w:hAnsi="Times New Roman" w:cs="Times New Roman"/>
        </w:rPr>
        <w:t>Kegiatan pelatihan dan pembinaan guru Nava Dhammasekha juga terdapat sesi diskusi. Setelah narasumber menyampaikan materi disetiap pertemuan, pemateri memberi kesempatan</w:t>
      </w:r>
      <w:r w:rsidRPr="00121FCC">
        <w:rPr>
          <w:rFonts w:ascii="Times New Roman" w:eastAsia="Times New Roman" w:hAnsi="Times New Roman" w:cs="Times New Roman"/>
          <w:sz w:val="24"/>
          <w:szCs w:val="24"/>
        </w:rPr>
        <w:t xml:space="preserve"> </w:t>
      </w:r>
      <w:r w:rsidRPr="00121FCC">
        <w:rPr>
          <w:rFonts w:ascii="Times New Roman" w:hAnsi="Times New Roman" w:cs="Times New Roman"/>
        </w:rPr>
        <w:t xml:space="preserve">kepada para peserta untuk bertanya atau memberikan pendapat. Pada acara diskusi ini, para peserta menunjukkan antusias dan aktif baik  dalam  bertanya  maupun  berbagi  pengalaman  mengenai  kendala  dan hambatan mereka dalam mengajar di kelas. </w:t>
      </w:r>
    </w:p>
    <w:p w14:paraId="1C97E21D" w14:textId="7672F35C" w:rsidR="001A1B86" w:rsidRPr="00121FCC" w:rsidRDefault="001A1B86" w:rsidP="00121FCC">
      <w:pPr>
        <w:spacing w:after="0" w:line="276" w:lineRule="auto"/>
        <w:ind w:left="360"/>
        <w:jc w:val="both"/>
        <w:rPr>
          <w:rFonts w:ascii="Times New Roman" w:hAnsi="Times New Roman" w:cs="Times New Roman"/>
        </w:rPr>
      </w:pPr>
      <w:r w:rsidRPr="00121FCC">
        <w:rPr>
          <w:rFonts w:ascii="Times New Roman" w:hAnsi="Times New Roman" w:cs="Times New Roman"/>
        </w:rPr>
        <w:tab/>
        <w:t xml:space="preserve">Para guru memiliki hambatan baik dari internal maupun eksternal. Hambatan internal yang guru hadapi contohnya </w:t>
      </w:r>
      <w:r w:rsidR="00121FCC" w:rsidRPr="00121FCC">
        <w:rPr>
          <w:rFonts w:ascii="Times New Roman" w:hAnsi="Times New Roman" w:cs="Times New Roman"/>
        </w:rPr>
        <w:t>k</w:t>
      </w:r>
      <w:r w:rsidRPr="00121FCC">
        <w:rPr>
          <w:rFonts w:ascii="Times New Roman" w:hAnsi="Times New Roman" w:cs="Times New Roman"/>
        </w:rPr>
        <w:t xml:space="preserve">etika guru memiliki pengetahuan yang terbatas mengenai cara menghadapi </w:t>
      </w:r>
      <w:r w:rsidR="00121FCC" w:rsidRPr="00121FCC">
        <w:rPr>
          <w:rFonts w:ascii="Times New Roman" w:hAnsi="Times New Roman" w:cs="Times New Roman"/>
        </w:rPr>
        <w:t xml:space="preserve">anak yang memiliki hambatan sosial emosional. Hal lainnya seperti guru memiliki keterbatasan dalam mengembangkan kreativitas dalam merancang pembelajaran dengan media yang terbatas. Sedangkan salah satu contoh hambatan eksternal yang dihadapi yaitu keterbatasan media maupun fasilitas dalam mengajar, sehingga guru tidak dapat mengeksplor kegiatan yang lebih beragam. Lokasi sekolah yang berada jauh dari pusat kota menghambat para guru untuk dapat menyediakan media yang beragam, sehingga guru hanya memakai media seadaanya. </w:t>
      </w:r>
    </w:p>
    <w:p w14:paraId="32EF0DB4" w14:textId="57C9C83B" w:rsidR="00121FCC" w:rsidRDefault="00121FCC" w:rsidP="00121FCC">
      <w:pPr>
        <w:spacing w:after="0" w:line="276" w:lineRule="auto"/>
        <w:ind w:left="360" w:firstLine="360"/>
        <w:jc w:val="both"/>
        <w:rPr>
          <w:rFonts w:ascii="Times New Roman" w:hAnsi="Times New Roman" w:cs="Times New Roman"/>
        </w:rPr>
      </w:pPr>
      <w:r w:rsidRPr="00121FCC">
        <w:rPr>
          <w:rFonts w:ascii="Times New Roman" w:hAnsi="Times New Roman" w:cs="Times New Roman"/>
        </w:rPr>
        <w:t>Pelatihan dan pembinaan ini selain dapat meningkatkan kompetensi pedagogic para guru, diharapkan juga dapat memberikan inspirasi serta meningkatkan kreativitas guru dalam merancang kegiatan yang menarik dan sesuai aspek perkembangan anak usia dini. Sehingga anak-anak disekitar lingkungan teluk naga mendapatkan Pendidikan anak usia dini yang berkualitas.</w:t>
      </w:r>
    </w:p>
    <w:p w14:paraId="7373764E" w14:textId="31EDD2B8" w:rsidR="004E6D2D" w:rsidRDefault="004E6D2D" w:rsidP="004E6D2D">
      <w:pPr>
        <w:spacing w:after="0" w:line="276" w:lineRule="auto"/>
        <w:ind w:left="360" w:firstLine="360"/>
        <w:jc w:val="center"/>
        <w:rPr>
          <w:rFonts w:ascii="Times New Roman" w:hAnsi="Times New Roman" w:cs="Times New Roman"/>
        </w:rPr>
      </w:pPr>
      <w:r>
        <w:rPr>
          <w:rFonts w:ascii="Times New Roman" w:hAnsi="Times New Roman" w:cs="Times New Roman"/>
          <w:noProof/>
        </w:rPr>
        <w:drawing>
          <wp:inline distT="0" distB="0" distL="0" distR="0" wp14:anchorId="67980383" wp14:editId="0BB9993D">
            <wp:extent cx="2793882" cy="1869260"/>
            <wp:effectExtent l="0" t="0" r="635" b="0"/>
            <wp:docPr id="6" name="Picture 6" descr="A group of children sitting on the floor in front of a t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hildren sitting on the floor in front of a tent&#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b="10797"/>
                    <a:stretch/>
                  </pic:blipFill>
                  <pic:spPr bwMode="auto">
                    <a:xfrm>
                      <a:off x="0" y="0"/>
                      <a:ext cx="2819500" cy="1886400"/>
                    </a:xfrm>
                    <a:prstGeom prst="rect">
                      <a:avLst/>
                    </a:prstGeom>
                    <a:ln>
                      <a:noFill/>
                    </a:ln>
                    <a:extLst>
                      <a:ext uri="{53640926-AAD7-44D8-BBD7-CCE9431645EC}">
                        <a14:shadowObscured xmlns:a14="http://schemas.microsoft.com/office/drawing/2010/main"/>
                      </a:ext>
                    </a:extLst>
                  </pic:spPr>
                </pic:pic>
              </a:graphicData>
            </a:graphic>
          </wp:inline>
        </w:drawing>
      </w:r>
    </w:p>
    <w:p w14:paraId="6A954543" w14:textId="3120B833" w:rsidR="004E6D2D" w:rsidRPr="004E6D2D" w:rsidRDefault="004E6D2D" w:rsidP="004E6D2D">
      <w:pPr>
        <w:spacing w:after="0" w:line="276" w:lineRule="auto"/>
        <w:ind w:left="360" w:firstLine="360"/>
        <w:jc w:val="center"/>
        <w:rPr>
          <w:rFonts w:ascii="Times New Roman" w:hAnsi="Times New Roman" w:cs="Times New Roman"/>
          <w:b/>
          <w:bCs/>
        </w:rPr>
      </w:pPr>
      <w:r w:rsidRPr="004E6D2D">
        <w:rPr>
          <w:rFonts w:ascii="Times New Roman" w:hAnsi="Times New Roman" w:cs="Times New Roman"/>
          <w:b/>
          <w:bCs/>
        </w:rPr>
        <w:t>Gambar 4. Foto Simulasi dan Praktik</w:t>
      </w:r>
    </w:p>
    <w:p w14:paraId="053EF0D6" w14:textId="7C157012" w:rsidR="004E6D2D" w:rsidRDefault="004E6D2D" w:rsidP="004E6D2D">
      <w:pPr>
        <w:spacing w:after="0" w:line="276" w:lineRule="auto"/>
        <w:jc w:val="center"/>
        <w:rPr>
          <w:rFonts w:ascii="Times New Roman" w:hAnsi="Times New Roman" w:cs="Times New Roman"/>
        </w:rPr>
      </w:pPr>
    </w:p>
    <w:p w14:paraId="73135CDE" w14:textId="4F474DC0" w:rsidR="004E6D2D" w:rsidRDefault="004E6D2D" w:rsidP="004E6D2D">
      <w:pPr>
        <w:spacing w:after="0" w:line="276" w:lineRule="auto"/>
        <w:ind w:left="360" w:firstLine="360"/>
        <w:jc w:val="center"/>
        <w:rPr>
          <w:rFonts w:ascii="Times New Roman" w:hAnsi="Times New Roman" w:cs="Times New Roman"/>
        </w:rPr>
      </w:pPr>
      <w:r>
        <w:rPr>
          <w:rFonts w:ascii="Times New Roman" w:hAnsi="Times New Roman" w:cs="Times New Roman"/>
          <w:noProof/>
        </w:rPr>
        <w:lastRenderedPageBreak/>
        <w:drawing>
          <wp:inline distT="0" distB="0" distL="0" distR="0" wp14:anchorId="0139E2D9" wp14:editId="3FFB7EC0">
            <wp:extent cx="1929891" cy="2573267"/>
            <wp:effectExtent l="0" t="0" r="635" b="5080"/>
            <wp:docPr id="8" name="Picture 8" descr="A picture containing person, group, people,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group, people, crow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8706" cy="2585020"/>
                    </a:xfrm>
                    <a:prstGeom prst="rect">
                      <a:avLst/>
                    </a:prstGeom>
                  </pic:spPr>
                </pic:pic>
              </a:graphicData>
            </a:graphic>
          </wp:inline>
        </w:drawing>
      </w:r>
    </w:p>
    <w:p w14:paraId="0068D2C2" w14:textId="7D7E94B0" w:rsidR="004E6D2D" w:rsidRPr="004E6D2D" w:rsidRDefault="004E6D2D" w:rsidP="004E6D2D">
      <w:pPr>
        <w:spacing w:after="0" w:line="276" w:lineRule="auto"/>
        <w:ind w:left="360" w:firstLine="360"/>
        <w:jc w:val="center"/>
        <w:rPr>
          <w:rFonts w:ascii="Times New Roman" w:hAnsi="Times New Roman" w:cs="Times New Roman"/>
          <w:b/>
          <w:bCs/>
        </w:rPr>
      </w:pPr>
      <w:r w:rsidRPr="004E6D2D">
        <w:rPr>
          <w:rFonts w:ascii="Times New Roman" w:hAnsi="Times New Roman" w:cs="Times New Roman"/>
          <w:b/>
          <w:bCs/>
        </w:rPr>
        <w:t xml:space="preserve">Gambar </w:t>
      </w:r>
      <w:r>
        <w:rPr>
          <w:rFonts w:ascii="Times New Roman" w:hAnsi="Times New Roman" w:cs="Times New Roman"/>
          <w:b/>
          <w:bCs/>
        </w:rPr>
        <w:t>5</w:t>
      </w:r>
      <w:r w:rsidRPr="004E6D2D">
        <w:rPr>
          <w:rFonts w:ascii="Times New Roman" w:hAnsi="Times New Roman" w:cs="Times New Roman"/>
          <w:b/>
          <w:bCs/>
        </w:rPr>
        <w:t>. Foto Simulasi dan Praktik</w:t>
      </w:r>
    </w:p>
    <w:p w14:paraId="40AE95F5" w14:textId="04BBA5C9" w:rsidR="004E6D2D" w:rsidRDefault="004E6D2D" w:rsidP="004E6D2D">
      <w:pPr>
        <w:spacing w:after="0" w:line="276" w:lineRule="auto"/>
        <w:jc w:val="center"/>
        <w:rPr>
          <w:rFonts w:ascii="Times New Roman" w:hAnsi="Times New Roman" w:cs="Times New Roman"/>
        </w:rPr>
      </w:pPr>
    </w:p>
    <w:p w14:paraId="2DD3B1F7" w14:textId="3506D626" w:rsidR="004E6D2D" w:rsidRDefault="004E6D2D" w:rsidP="004E6D2D">
      <w:pPr>
        <w:spacing w:after="0" w:line="276" w:lineRule="auto"/>
        <w:ind w:left="360" w:firstLine="360"/>
        <w:jc w:val="center"/>
        <w:rPr>
          <w:rFonts w:ascii="Times New Roman" w:hAnsi="Times New Roman" w:cs="Times New Roman"/>
        </w:rPr>
      </w:pPr>
      <w:r>
        <w:rPr>
          <w:rFonts w:ascii="Times New Roman" w:hAnsi="Times New Roman" w:cs="Times New Roman"/>
          <w:noProof/>
        </w:rPr>
        <w:drawing>
          <wp:inline distT="0" distB="0" distL="0" distR="0" wp14:anchorId="32D2042D" wp14:editId="3DF6F5A2">
            <wp:extent cx="2793883" cy="1513211"/>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3" cstate="print">
                      <a:extLst>
                        <a:ext uri="{28A0092B-C50C-407E-A947-70E740481C1C}">
                          <a14:useLocalDpi xmlns:a14="http://schemas.microsoft.com/office/drawing/2010/main" val="0"/>
                        </a:ext>
                      </a:extLst>
                    </a:blip>
                    <a:srcRect b="27787"/>
                    <a:stretch/>
                  </pic:blipFill>
                  <pic:spPr bwMode="auto">
                    <a:xfrm>
                      <a:off x="0" y="0"/>
                      <a:ext cx="2835996" cy="1536020"/>
                    </a:xfrm>
                    <a:prstGeom prst="rect">
                      <a:avLst/>
                    </a:prstGeom>
                    <a:ln>
                      <a:noFill/>
                    </a:ln>
                    <a:extLst>
                      <a:ext uri="{53640926-AAD7-44D8-BBD7-CCE9431645EC}">
                        <a14:shadowObscured xmlns:a14="http://schemas.microsoft.com/office/drawing/2010/main"/>
                      </a:ext>
                    </a:extLst>
                  </pic:spPr>
                </pic:pic>
              </a:graphicData>
            </a:graphic>
          </wp:inline>
        </w:drawing>
      </w:r>
    </w:p>
    <w:p w14:paraId="62524320" w14:textId="2E3CACE6" w:rsidR="004E6D2D" w:rsidRPr="004E6D2D" w:rsidRDefault="004E6D2D" w:rsidP="004E6D2D">
      <w:pPr>
        <w:spacing w:after="0" w:line="276" w:lineRule="auto"/>
        <w:ind w:left="360" w:firstLine="360"/>
        <w:jc w:val="center"/>
        <w:rPr>
          <w:rFonts w:ascii="Times New Roman" w:hAnsi="Times New Roman" w:cs="Times New Roman"/>
          <w:b/>
          <w:bCs/>
        </w:rPr>
      </w:pPr>
      <w:r w:rsidRPr="004E6D2D">
        <w:rPr>
          <w:rFonts w:ascii="Times New Roman" w:hAnsi="Times New Roman" w:cs="Times New Roman"/>
          <w:b/>
          <w:bCs/>
        </w:rPr>
        <w:t>Gambar 6. Foto Bersama Guru dan Siswa</w:t>
      </w:r>
    </w:p>
    <w:p w14:paraId="63167296" w14:textId="6F36BCFB" w:rsidR="00121FCC" w:rsidRPr="00121FCC" w:rsidRDefault="00121FCC" w:rsidP="00121FCC">
      <w:pPr>
        <w:spacing w:after="0" w:line="276" w:lineRule="auto"/>
        <w:ind w:left="360" w:firstLine="360"/>
        <w:jc w:val="both"/>
        <w:rPr>
          <w:rFonts w:ascii="Times New Roman" w:hAnsi="Times New Roman" w:cs="Times New Roman"/>
        </w:rPr>
      </w:pPr>
    </w:p>
    <w:p w14:paraId="21FCD6E1" w14:textId="3A6ECBA1" w:rsidR="00121FCC" w:rsidRPr="004E6D2D" w:rsidRDefault="00121FCC" w:rsidP="00121FCC">
      <w:pPr>
        <w:pStyle w:val="ListParagraph"/>
        <w:numPr>
          <w:ilvl w:val="0"/>
          <w:numId w:val="20"/>
        </w:numPr>
        <w:spacing w:after="0" w:line="276" w:lineRule="auto"/>
        <w:jc w:val="both"/>
        <w:rPr>
          <w:rFonts w:ascii="Times New Roman" w:hAnsi="Times New Roman" w:cs="Times New Roman"/>
          <w:sz w:val="24"/>
          <w:szCs w:val="24"/>
        </w:rPr>
      </w:pPr>
      <w:r w:rsidRPr="004E6D2D">
        <w:rPr>
          <w:rFonts w:ascii="Times New Roman" w:hAnsi="Times New Roman" w:cs="Times New Roman"/>
          <w:sz w:val="24"/>
          <w:szCs w:val="24"/>
        </w:rPr>
        <w:t>Sesi Pendampingan Online</w:t>
      </w:r>
    </w:p>
    <w:p w14:paraId="16C2BA37" w14:textId="08D15F2A" w:rsidR="00121FCC" w:rsidRPr="00121FCC" w:rsidRDefault="00121FCC" w:rsidP="00121FCC">
      <w:pPr>
        <w:spacing w:after="0" w:line="276" w:lineRule="auto"/>
        <w:ind w:left="360" w:firstLine="360"/>
        <w:jc w:val="both"/>
        <w:rPr>
          <w:rFonts w:ascii="Times New Roman" w:eastAsia="Times New Roman" w:hAnsi="Times New Roman" w:cs="Times New Roman"/>
          <w:sz w:val="24"/>
          <w:szCs w:val="24"/>
        </w:rPr>
      </w:pPr>
      <w:r w:rsidRPr="00121FCC">
        <w:rPr>
          <w:rFonts w:ascii="Times New Roman" w:eastAsia="Times New Roman" w:hAnsi="Times New Roman" w:cs="Times New Roman"/>
          <w:sz w:val="24"/>
          <w:szCs w:val="24"/>
        </w:rPr>
        <w:t>Tim Pengabdian Kepada Masyarakat memberikan pendampingan secara online melalui whatsapp grup. Para guru diberikan kesempatan untuk memberikan pertanyaan dan melakukan diskusi. Tim PKM memberikan pendapat atau menjawab pertanyaan dari para guru. Tim PKM akan memantau dan berkomunikasi kepada para guru secara berkala melalui grup whatsapp</w:t>
      </w:r>
    </w:p>
    <w:p w14:paraId="67497802" w14:textId="7B9748E9" w:rsidR="00121FCC" w:rsidRPr="00121FCC" w:rsidRDefault="00121FCC" w:rsidP="00121FCC">
      <w:pPr>
        <w:spacing w:after="0" w:line="276" w:lineRule="auto"/>
        <w:ind w:left="360" w:firstLine="360"/>
        <w:jc w:val="both"/>
        <w:rPr>
          <w:rFonts w:ascii="Times New Roman" w:eastAsia="Times New Roman" w:hAnsi="Times New Roman" w:cs="Times New Roman"/>
          <w:sz w:val="24"/>
          <w:szCs w:val="24"/>
        </w:rPr>
      </w:pPr>
      <w:r w:rsidRPr="00121FCC">
        <w:rPr>
          <w:rFonts w:ascii="Times New Roman" w:eastAsia="Times New Roman" w:hAnsi="Times New Roman" w:cs="Times New Roman"/>
          <w:sz w:val="24"/>
          <w:szCs w:val="24"/>
        </w:rPr>
        <w:t>Pendampingan ini akan terus berlanjut sehingga para guru dapat terbantu dan mengembangkan kemampuannya. Hal ini diharapkan dapat memberikan manfaat sehingga guru-guru dapat meningkatkan kualitas mengajar yang akan berdampak pada kualitas sekolah Nava Dhammasekha Karuna.</w:t>
      </w:r>
    </w:p>
    <w:p w14:paraId="39EB4777" w14:textId="77777777" w:rsidR="00121FCC" w:rsidRPr="00121FCC" w:rsidRDefault="00121FCC" w:rsidP="00121FCC">
      <w:pPr>
        <w:spacing w:after="0" w:line="276" w:lineRule="auto"/>
        <w:ind w:left="360"/>
        <w:jc w:val="both"/>
        <w:rPr>
          <w:rFonts w:ascii="Times New Roman" w:eastAsia="Times New Roman" w:hAnsi="Times New Roman" w:cs="Times New Roman"/>
          <w:sz w:val="24"/>
          <w:szCs w:val="24"/>
        </w:rPr>
      </w:pPr>
    </w:p>
    <w:p w14:paraId="55B2B878" w14:textId="77777777" w:rsidR="00121FCC" w:rsidRDefault="00121FCC" w:rsidP="00121FCC">
      <w:pPr>
        <w:pStyle w:val="ListParagraph"/>
        <w:numPr>
          <w:ilvl w:val="0"/>
          <w:numId w:val="20"/>
        </w:numPr>
        <w:spacing w:line="276" w:lineRule="auto"/>
        <w:jc w:val="both"/>
        <w:rPr>
          <w:rFonts w:ascii="Times New Roman" w:hAnsi="Times New Roman" w:cs="Times New Roman"/>
        </w:rPr>
      </w:pPr>
      <w:r w:rsidRPr="00121FCC">
        <w:rPr>
          <w:rFonts w:ascii="Times New Roman" w:hAnsi="Times New Roman" w:cs="Times New Roman"/>
        </w:rPr>
        <w:t>Tahap Evaluasi</w:t>
      </w:r>
    </w:p>
    <w:p w14:paraId="5E3F3BA3" w14:textId="767DDDCB" w:rsidR="0027231B" w:rsidRPr="00121FCC" w:rsidRDefault="008A35CC" w:rsidP="00121FCC">
      <w:pPr>
        <w:spacing w:line="276" w:lineRule="auto"/>
        <w:ind w:left="360" w:firstLine="360"/>
        <w:jc w:val="both"/>
        <w:rPr>
          <w:rFonts w:ascii="Times New Roman" w:hAnsi="Times New Roman" w:cs="Times New Roman"/>
        </w:rPr>
      </w:pPr>
      <w:r w:rsidRPr="00121FCC">
        <w:rPr>
          <w:rFonts w:ascii="Times New Roman" w:eastAsia="Times New Roman" w:hAnsi="Times New Roman" w:cs="Times New Roman"/>
          <w:sz w:val="24"/>
          <w:szCs w:val="24"/>
        </w:rPr>
        <w:t xml:space="preserve">Melakukan evaluasi kegiatan dan penyusunan laporan, yaitu dengan meminta tanggapan atau feedback kepada peserta tentang kegunaan substansi materi pengabdian masyarakat yang dilakukan ini dan laporan akhir. </w:t>
      </w:r>
      <w:r w:rsidR="00121FCC" w:rsidRPr="00121FCC">
        <w:rPr>
          <w:rFonts w:ascii="Times New Roman" w:eastAsia="Times New Roman" w:hAnsi="Times New Roman" w:cs="Times New Roman"/>
          <w:sz w:val="24"/>
          <w:szCs w:val="24"/>
        </w:rPr>
        <w:t xml:space="preserve">Kegiatan ini dilakukan  evaluasi (post-test) terhadap perubahan kompetensi peserta setelah mengikuti pembinaan dan pelatihan. Evaluasi juga dilakukan dengan mengamati perubahan dari kemampuan guru mengajar. Selain itu tim PKM </w:t>
      </w:r>
      <w:r w:rsidR="00121FCC" w:rsidRPr="00121FCC">
        <w:rPr>
          <w:rFonts w:ascii="Times New Roman" w:eastAsia="Times New Roman" w:hAnsi="Times New Roman" w:cs="Times New Roman"/>
          <w:sz w:val="24"/>
          <w:szCs w:val="24"/>
        </w:rPr>
        <w:lastRenderedPageBreak/>
        <w:t>melakukan wawancara dengan peserta pembinaan dan pelatihan pengabdian kepada masyarakat ini, secara lisan tentang manfaat pelaksanaan kegiatan secara keseluruhan.</w:t>
      </w:r>
    </w:p>
    <w:p w14:paraId="11EA65C8" w14:textId="77777777" w:rsidR="001A1B86" w:rsidRPr="00121FCC" w:rsidRDefault="001A1B86" w:rsidP="00121FCC">
      <w:pPr>
        <w:spacing w:after="0" w:line="240" w:lineRule="auto"/>
        <w:rPr>
          <w:rFonts w:ascii="TimesNewRomanPSMT" w:eastAsia="Times New Roman" w:hAnsi="TimesNewRomanPSMT" w:cs="Times New Roman"/>
          <w:sz w:val="24"/>
          <w:szCs w:val="24"/>
        </w:rPr>
      </w:pPr>
    </w:p>
    <w:p w14:paraId="112D63AA" w14:textId="59A8636A" w:rsidR="00B264B7" w:rsidRDefault="00121FCC" w:rsidP="002F7C01">
      <w:pPr>
        <w:spacing w:after="0" w:line="240" w:lineRule="auto"/>
        <w:rPr>
          <w:rFonts w:ascii="TimesNewRomanPSMT" w:eastAsia="Times New Roman" w:hAnsi="TimesNewRomanPSMT" w:cs="Times New Roman"/>
          <w:sz w:val="24"/>
          <w:szCs w:val="24"/>
        </w:rPr>
      </w:pPr>
      <w:r>
        <w:rPr>
          <w:rFonts w:ascii="TimesNewRomanPSMT" w:eastAsia="Times New Roman" w:hAnsi="TimesNewRomanPSMT" w:cs="Times New Roman"/>
          <w:sz w:val="24"/>
          <w:szCs w:val="24"/>
        </w:rPr>
        <w:t xml:space="preserve">Pelatihan dan pembinaan yang telah dilakukan selama kurang lebih 3 bulan memberikan perubahan </w:t>
      </w:r>
      <w:r w:rsidR="002F7C01">
        <w:rPr>
          <w:rFonts w:ascii="TimesNewRomanPSMT" w:eastAsia="Times New Roman" w:hAnsi="TimesNewRomanPSMT" w:cs="Times New Roman"/>
          <w:sz w:val="24"/>
          <w:szCs w:val="24"/>
        </w:rPr>
        <w:t>pengetahuan pada guru-guru. Hal ini b</w:t>
      </w:r>
      <w:r w:rsidR="00B264B7" w:rsidRPr="001A1B86">
        <w:rPr>
          <w:rFonts w:ascii="TimesNewRomanPSMT" w:eastAsia="Times New Roman" w:hAnsi="TimesNewRomanPSMT" w:cs="Times New Roman"/>
          <w:sz w:val="24"/>
          <w:szCs w:val="24"/>
        </w:rPr>
        <w:t xml:space="preserve">erdasarkan hasil </w:t>
      </w:r>
      <w:r w:rsidR="001A1B86" w:rsidRPr="001A1B86">
        <w:rPr>
          <w:rFonts w:ascii="TimesNewRomanPSMT" w:eastAsia="Times New Roman" w:hAnsi="TimesNewRomanPSMT" w:cs="Times New Roman"/>
          <w:sz w:val="24"/>
          <w:szCs w:val="24"/>
        </w:rPr>
        <w:t xml:space="preserve">pengamatan </w:t>
      </w:r>
      <w:r w:rsidR="00B264B7" w:rsidRPr="001A1B86">
        <w:rPr>
          <w:rFonts w:ascii="TimesNewRomanPSMT" w:eastAsia="Times New Roman" w:hAnsi="TimesNewRomanPSMT" w:cs="Times New Roman"/>
          <w:sz w:val="24"/>
          <w:szCs w:val="24"/>
        </w:rPr>
        <w:t xml:space="preserve">yang </w:t>
      </w:r>
      <w:r w:rsidR="001A1B86" w:rsidRPr="001A1B86">
        <w:rPr>
          <w:rFonts w:ascii="TimesNewRomanPSMT" w:eastAsia="Times New Roman" w:hAnsi="TimesNewRomanPSMT" w:cs="Times New Roman"/>
          <w:sz w:val="24"/>
          <w:szCs w:val="24"/>
        </w:rPr>
        <w:t xml:space="preserve">telah </w:t>
      </w:r>
      <w:r w:rsidR="00B264B7" w:rsidRPr="001A1B86">
        <w:rPr>
          <w:rFonts w:ascii="TimesNewRomanPSMT" w:eastAsia="Times New Roman" w:hAnsi="TimesNewRomanPSMT" w:cs="Times New Roman"/>
          <w:sz w:val="24"/>
          <w:szCs w:val="24"/>
        </w:rPr>
        <w:t xml:space="preserve">dilakukan terjadi peningkatan </w:t>
      </w:r>
      <w:r w:rsidR="002F7C01">
        <w:rPr>
          <w:rFonts w:ascii="TimesNewRomanPSMT" w:eastAsia="Times New Roman" w:hAnsi="TimesNewRomanPSMT" w:cs="Times New Roman"/>
          <w:sz w:val="24"/>
          <w:szCs w:val="24"/>
        </w:rPr>
        <w:t>pengetahuan kemampuan pedagogik yang dapat diamati</w:t>
      </w:r>
      <w:r w:rsidR="00E01965">
        <w:rPr>
          <w:rFonts w:ascii="TimesNewRomanPSMT" w:eastAsia="Times New Roman" w:hAnsi="TimesNewRomanPSMT" w:cs="Times New Roman"/>
          <w:sz w:val="24"/>
          <w:szCs w:val="24"/>
        </w:rPr>
        <w:t xml:space="preserve"> dari 7 indikator yang ada terdapat 5 indikator yang telah diamati dalam waktu pelatihan dan pembinaan.</w:t>
      </w:r>
    </w:p>
    <w:p w14:paraId="0791BA85" w14:textId="77777777" w:rsidR="00027670" w:rsidRPr="001A1B86" w:rsidRDefault="00027670" w:rsidP="001A1B86">
      <w:pPr>
        <w:spacing w:after="0" w:line="240" w:lineRule="auto"/>
        <w:rPr>
          <w:rFonts w:ascii="Times New Roman" w:eastAsia="Times New Roman" w:hAnsi="Times New Roman" w:cs="Times New Roman"/>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16"/>
        <w:gridCol w:w="2135"/>
        <w:gridCol w:w="1751"/>
        <w:gridCol w:w="2115"/>
      </w:tblGrid>
      <w:tr w:rsidR="00583201" w:rsidRPr="00B264B7" w14:paraId="6C762F9C" w14:textId="77777777" w:rsidTr="00027670">
        <w:tc>
          <w:tcPr>
            <w:tcW w:w="1916" w:type="dxa"/>
            <w:tcBorders>
              <w:top w:val="single" w:sz="8" w:space="0" w:color="000000"/>
              <w:left w:val="single" w:sz="8" w:space="0" w:color="000000"/>
              <w:bottom w:val="single" w:sz="8" w:space="0" w:color="000000"/>
              <w:right w:val="single" w:sz="8" w:space="0" w:color="000000"/>
            </w:tcBorders>
            <w:shd w:val="clear" w:color="auto" w:fill="FFFFFF"/>
          </w:tcPr>
          <w:p w14:paraId="464F8705" w14:textId="2AFBCD8B" w:rsidR="00027670" w:rsidRPr="00B264B7" w:rsidRDefault="00027670" w:rsidP="00B264B7">
            <w:pPr>
              <w:spacing w:before="100" w:beforeAutospacing="1" w:after="100" w:afterAutospacing="1" w:line="240" w:lineRule="auto"/>
              <w:rPr>
                <w:rFonts w:ascii="TimesNewRomanPSMT" w:eastAsia="Times New Roman" w:hAnsi="TimesNewRomanPSMT" w:cs="Times New Roman"/>
                <w:b/>
                <w:bCs/>
                <w:sz w:val="24"/>
                <w:szCs w:val="24"/>
              </w:rPr>
            </w:pPr>
            <w:r>
              <w:rPr>
                <w:rFonts w:ascii="TimesNewRomanPSMT" w:eastAsia="Times New Roman" w:hAnsi="TimesNewRomanPSMT" w:cs="Times New Roman"/>
                <w:b/>
                <w:bCs/>
                <w:sz w:val="24"/>
                <w:szCs w:val="24"/>
              </w:rPr>
              <w:t xml:space="preserve">Indikator </w:t>
            </w:r>
          </w:p>
        </w:tc>
        <w:tc>
          <w:tcPr>
            <w:tcW w:w="21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55358B" w14:textId="034D44A8" w:rsidR="00027670" w:rsidRPr="00B264B7" w:rsidRDefault="00027670" w:rsidP="00B264B7">
            <w:pPr>
              <w:spacing w:before="100" w:beforeAutospacing="1" w:after="100" w:afterAutospacing="1" w:line="240" w:lineRule="auto"/>
              <w:rPr>
                <w:rFonts w:ascii="Times New Roman" w:eastAsia="Times New Roman" w:hAnsi="Times New Roman" w:cs="Times New Roman"/>
                <w:b/>
                <w:bCs/>
                <w:sz w:val="24"/>
                <w:szCs w:val="24"/>
              </w:rPr>
            </w:pPr>
            <w:r w:rsidRPr="00B264B7">
              <w:rPr>
                <w:rFonts w:ascii="TimesNewRomanPSMT" w:eastAsia="Times New Roman" w:hAnsi="TimesNewRomanPSMT" w:cs="Times New Roman"/>
                <w:b/>
                <w:bCs/>
                <w:sz w:val="24"/>
                <w:szCs w:val="24"/>
              </w:rPr>
              <w:t xml:space="preserve">Aspek Yang Diamati </w:t>
            </w:r>
          </w:p>
        </w:tc>
        <w:tc>
          <w:tcPr>
            <w:tcW w:w="17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0F3E599" w14:textId="77777777" w:rsidR="00027670" w:rsidRPr="00B264B7" w:rsidRDefault="00027670" w:rsidP="00B264B7">
            <w:pPr>
              <w:spacing w:before="100" w:beforeAutospacing="1" w:after="100" w:afterAutospacing="1" w:line="240" w:lineRule="auto"/>
              <w:rPr>
                <w:rFonts w:ascii="Times New Roman" w:eastAsia="Times New Roman" w:hAnsi="Times New Roman" w:cs="Times New Roman"/>
                <w:b/>
                <w:bCs/>
                <w:sz w:val="24"/>
                <w:szCs w:val="24"/>
              </w:rPr>
            </w:pPr>
            <w:r w:rsidRPr="00B264B7">
              <w:rPr>
                <w:rFonts w:ascii="TimesNewRomanPSMT" w:eastAsia="Times New Roman" w:hAnsi="TimesNewRomanPSMT" w:cs="Times New Roman"/>
                <w:b/>
                <w:bCs/>
                <w:sz w:val="24"/>
                <w:szCs w:val="24"/>
              </w:rPr>
              <w:t xml:space="preserve">Sebelum Pelatihan </w:t>
            </w:r>
          </w:p>
        </w:tc>
        <w:tc>
          <w:tcPr>
            <w:tcW w:w="21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BBD8BA" w14:textId="77777777" w:rsidR="00027670" w:rsidRPr="00B264B7" w:rsidRDefault="00027670" w:rsidP="00B264B7">
            <w:pPr>
              <w:spacing w:before="100" w:beforeAutospacing="1" w:after="100" w:afterAutospacing="1" w:line="240" w:lineRule="auto"/>
              <w:rPr>
                <w:rFonts w:ascii="Times New Roman" w:eastAsia="Times New Roman" w:hAnsi="Times New Roman" w:cs="Times New Roman"/>
                <w:b/>
                <w:bCs/>
                <w:sz w:val="24"/>
                <w:szCs w:val="24"/>
              </w:rPr>
            </w:pPr>
            <w:r w:rsidRPr="00B264B7">
              <w:rPr>
                <w:rFonts w:ascii="TimesNewRomanPSMT" w:eastAsia="Times New Roman" w:hAnsi="TimesNewRomanPSMT" w:cs="Times New Roman"/>
                <w:b/>
                <w:bCs/>
                <w:sz w:val="24"/>
                <w:szCs w:val="24"/>
              </w:rPr>
              <w:t xml:space="preserve">Setelah Pelatihan </w:t>
            </w:r>
          </w:p>
        </w:tc>
      </w:tr>
      <w:tr w:rsidR="00583201" w:rsidRPr="00B264B7" w14:paraId="46A4FFA2" w14:textId="77777777" w:rsidTr="00027670">
        <w:tc>
          <w:tcPr>
            <w:tcW w:w="1916" w:type="dxa"/>
            <w:tcBorders>
              <w:top w:val="single" w:sz="8" w:space="0" w:color="000000"/>
              <w:left w:val="single" w:sz="8" w:space="0" w:color="000000"/>
              <w:bottom w:val="single" w:sz="8" w:space="0" w:color="000000"/>
              <w:right w:val="single" w:sz="8" w:space="0" w:color="000000"/>
            </w:tcBorders>
            <w:shd w:val="clear" w:color="auto" w:fill="FFFFFF"/>
          </w:tcPr>
          <w:p w14:paraId="186FC3A1" w14:textId="2A9E02C5" w:rsidR="00027670" w:rsidRPr="00B264B7" w:rsidRDefault="00027670" w:rsidP="00B264B7">
            <w:pPr>
              <w:spacing w:before="100" w:beforeAutospacing="1" w:after="100" w:afterAutospacing="1" w:line="240" w:lineRule="auto"/>
              <w:rPr>
                <w:rFonts w:ascii="TimesNewRomanPSMT" w:eastAsia="Times New Roman" w:hAnsi="TimesNewRomanPSMT" w:cs="Times New Roman"/>
                <w:sz w:val="24"/>
                <w:szCs w:val="24"/>
              </w:rPr>
            </w:pPr>
            <w:r>
              <w:rPr>
                <w:rFonts w:ascii="Times New Roman" w:eastAsia="Times New Roman" w:hAnsi="Times New Roman" w:cs="Times New Roman"/>
                <w:color w:val="000000"/>
                <w:sz w:val="24"/>
                <w:szCs w:val="24"/>
              </w:rPr>
              <w:t>M</w:t>
            </w:r>
            <w:r w:rsidRPr="002F7C01">
              <w:rPr>
                <w:rFonts w:ascii="Times New Roman" w:eastAsia="Times New Roman" w:hAnsi="Times New Roman" w:cs="Times New Roman"/>
                <w:color w:val="000000"/>
                <w:sz w:val="24"/>
                <w:szCs w:val="24"/>
              </w:rPr>
              <w:t>enguasi karakt</w:t>
            </w:r>
            <w:r>
              <w:rPr>
                <w:rFonts w:ascii="Times New Roman" w:eastAsia="Times New Roman" w:hAnsi="Times New Roman" w:cs="Times New Roman"/>
                <w:color w:val="000000"/>
                <w:sz w:val="24"/>
                <w:szCs w:val="24"/>
              </w:rPr>
              <w:t>e</w:t>
            </w:r>
            <w:r w:rsidRPr="002F7C01">
              <w:rPr>
                <w:rFonts w:ascii="Times New Roman" w:eastAsia="Times New Roman" w:hAnsi="Times New Roman" w:cs="Times New Roman"/>
                <w:color w:val="000000"/>
                <w:sz w:val="24"/>
                <w:szCs w:val="24"/>
              </w:rPr>
              <w:t>ristik peserta didik</w:t>
            </w:r>
          </w:p>
        </w:tc>
        <w:tc>
          <w:tcPr>
            <w:tcW w:w="21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D0D696D" w14:textId="73FBA82D" w:rsidR="00027670" w:rsidRPr="00B264B7" w:rsidRDefault="00027670" w:rsidP="00B264B7">
            <w:pPr>
              <w:spacing w:before="100" w:beforeAutospacing="1" w:after="100" w:afterAutospacing="1" w:line="240" w:lineRule="auto"/>
              <w:rPr>
                <w:rFonts w:ascii="Times New Roman" w:eastAsia="Times New Roman" w:hAnsi="Times New Roman" w:cs="Times New Roman"/>
                <w:sz w:val="24"/>
                <w:szCs w:val="24"/>
              </w:rPr>
            </w:pPr>
            <w:r w:rsidRPr="00B264B7">
              <w:rPr>
                <w:rFonts w:ascii="TimesNewRomanPSMT" w:eastAsia="Times New Roman" w:hAnsi="TimesNewRomanPSMT" w:cs="Times New Roman"/>
                <w:sz w:val="24"/>
                <w:szCs w:val="24"/>
              </w:rPr>
              <w:t xml:space="preserve">Kemampuan guru </w:t>
            </w:r>
            <w:r>
              <w:rPr>
                <w:rFonts w:ascii="TimesNewRomanPSMT" w:eastAsia="Times New Roman" w:hAnsi="TimesNewRomanPSMT" w:cs="Times New Roman"/>
                <w:sz w:val="24"/>
                <w:szCs w:val="24"/>
              </w:rPr>
              <w:t xml:space="preserve">merancang pembelajaran sesuai dengan karakteristik dan tahap perkembangan AUD </w:t>
            </w:r>
          </w:p>
        </w:tc>
        <w:tc>
          <w:tcPr>
            <w:tcW w:w="17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922C20" w14:textId="001B6FE7" w:rsidR="00027670" w:rsidRPr="00B264B7" w:rsidRDefault="00027670" w:rsidP="00B264B7">
            <w:pPr>
              <w:spacing w:before="100" w:beforeAutospacing="1" w:after="100" w:afterAutospacing="1" w:line="240" w:lineRule="auto"/>
              <w:rPr>
                <w:rFonts w:ascii="Times New Roman" w:eastAsia="Times New Roman" w:hAnsi="Times New Roman" w:cs="Times New Roman"/>
                <w:sz w:val="24"/>
                <w:szCs w:val="24"/>
              </w:rPr>
            </w:pPr>
            <w:r w:rsidRPr="00B264B7">
              <w:rPr>
                <w:rFonts w:ascii="TimesNewRomanPSMT" w:eastAsia="Times New Roman" w:hAnsi="TimesNewRomanPSMT" w:cs="Times New Roman"/>
                <w:sz w:val="24"/>
                <w:szCs w:val="24"/>
              </w:rPr>
              <w:t>Sebagian besar guru belum memahami karakteristik anak</w:t>
            </w:r>
            <w:r>
              <w:rPr>
                <w:rFonts w:ascii="TimesNewRomanPSMT" w:eastAsia="Times New Roman" w:hAnsi="TimesNewRomanPSMT" w:cs="Times New Roman"/>
                <w:sz w:val="24"/>
                <w:szCs w:val="24"/>
              </w:rPr>
              <w:t xml:space="preserve"> sehingga pembelajaran yang dirancang masih bersifat umum</w:t>
            </w:r>
          </w:p>
        </w:tc>
        <w:tc>
          <w:tcPr>
            <w:tcW w:w="211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B3A3F0" w14:textId="18B67472" w:rsidR="00027670" w:rsidRPr="00B264B7" w:rsidRDefault="00027670" w:rsidP="00B264B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Guru memahami karakteristik dan aspek perkembangan AUD, guru merancang pembelajaran yang disesuaikan dengan </w:t>
            </w:r>
            <w:r w:rsidRPr="00B264B7">
              <w:rPr>
                <w:rFonts w:ascii="TimesNewRomanPSMT" w:eastAsia="Times New Roman" w:hAnsi="TimesNewRomanPSMT" w:cs="Times New Roman"/>
                <w:sz w:val="24"/>
                <w:szCs w:val="24"/>
              </w:rPr>
              <w:t xml:space="preserve">perkembangan anak usia dini </w:t>
            </w:r>
            <w:r>
              <w:rPr>
                <w:rFonts w:ascii="TimesNewRomanPSMT" w:eastAsia="Times New Roman" w:hAnsi="TimesNewRomanPSMT" w:cs="Times New Roman"/>
                <w:sz w:val="24"/>
                <w:szCs w:val="24"/>
              </w:rPr>
              <w:t>serta karakteristik anak</w:t>
            </w:r>
          </w:p>
        </w:tc>
      </w:tr>
      <w:tr w:rsidR="00583201" w:rsidRPr="00B264B7" w14:paraId="794C7415" w14:textId="77777777" w:rsidTr="00027670">
        <w:tc>
          <w:tcPr>
            <w:tcW w:w="1916" w:type="dxa"/>
            <w:tcBorders>
              <w:top w:val="single" w:sz="8" w:space="0" w:color="000000"/>
              <w:left w:val="single" w:sz="8" w:space="0" w:color="000000"/>
              <w:bottom w:val="single" w:sz="8" w:space="0" w:color="000000"/>
              <w:right w:val="single" w:sz="8" w:space="0" w:color="000000"/>
            </w:tcBorders>
            <w:shd w:val="clear" w:color="auto" w:fill="FFFFFF"/>
          </w:tcPr>
          <w:p w14:paraId="22A668D9" w14:textId="4BD797C3" w:rsidR="00027670" w:rsidRPr="00B264B7" w:rsidRDefault="00027670" w:rsidP="00B264B7">
            <w:pPr>
              <w:spacing w:before="100" w:beforeAutospacing="1" w:after="100" w:afterAutospacing="1" w:line="240" w:lineRule="auto"/>
              <w:rPr>
                <w:rFonts w:ascii="TimesNewRomanPSMT" w:eastAsia="Times New Roman" w:hAnsi="TimesNewRomanPSMT" w:cs="Times New Roman"/>
                <w:sz w:val="24"/>
                <w:szCs w:val="24"/>
              </w:rPr>
            </w:pPr>
            <w:r>
              <w:rPr>
                <w:rFonts w:ascii="Times New Roman" w:eastAsia="Times New Roman" w:hAnsi="Times New Roman" w:cs="Times New Roman"/>
                <w:color w:val="000000"/>
                <w:sz w:val="24"/>
                <w:szCs w:val="24"/>
              </w:rPr>
              <w:t>M</w:t>
            </w:r>
            <w:r w:rsidRPr="002F7C01">
              <w:rPr>
                <w:rFonts w:ascii="Times New Roman" w:eastAsia="Times New Roman" w:hAnsi="Times New Roman" w:cs="Times New Roman"/>
                <w:color w:val="000000"/>
                <w:sz w:val="24"/>
                <w:szCs w:val="24"/>
              </w:rPr>
              <w:t>enguasai teori belajar dan prinsip-prinsip pembelajaran yang mendidik</w:t>
            </w:r>
          </w:p>
        </w:tc>
        <w:tc>
          <w:tcPr>
            <w:tcW w:w="21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EFD4B3" w14:textId="64A4690E" w:rsidR="00027670" w:rsidRPr="00B264B7" w:rsidRDefault="00027670" w:rsidP="00B264B7">
            <w:pPr>
              <w:spacing w:before="100" w:beforeAutospacing="1" w:after="100" w:afterAutospacing="1" w:line="240" w:lineRule="auto"/>
              <w:rPr>
                <w:rFonts w:ascii="Times New Roman" w:eastAsia="Times New Roman" w:hAnsi="Times New Roman" w:cs="Times New Roman"/>
                <w:sz w:val="24"/>
                <w:szCs w:val="24"/>
              </w:rPr>
            </w:pPr>
            <w:r w:rsidRPr="00B264B7">
              <w:rPr>
                <w:rFonts w:ascii="TimesNewRomanPSMT" w:eastAsia="Times New Roman" w:hAnsi="TimesNewRomanPSMT" w:cs="Times New Roman"/>
                <w:sz w:val="24"/>
                <w:szCs w:val="24"/>
              </w:rPr>
              <w:t xml:space="preserve">Kemampuan guru dalam </w:t>
            </w:r>
            <w:r>
              <w:rPr>
                <w:rFonts w:ascii="TimesNewRomanPSMT" w:eastAsia="Times New Roman" w:hAnsi="TimesNewRomanPSMT" w:cs="Times New Roman"/>
                <w:sz w:val="24"/>
                <w:szCs w:val="24"/>
              </w:rPr>
              <w:t xml:space="preserve">merancang kegiatan </w:t>
            </w:r>
            <w:r w:rsidR="00583201">
              <w:rPr>
                <w:rFonts w:ascii="TimesNewRomanPSMT" w:eastAsia="Times New Roman" w:hAnsi="TimesNewRomanPSMT" w:cs="Times New Roman"/>
                <w:sz w:val="24"/>
                <w:szCs w:val="24"/>
              </w:rPr>
              <w:t xml:space="preserve">dengan berbagai </w:t>
            </w:r>
            <w:r>
              <w:rPr>
                <w:rFonts w:ascii="TimesNewRomanPSMT" w:eastAsia="Times New Roman" w:hAnsi="TimesNewRomanPSMT" w:cs="Times New Roman"/>
                <w:sz w:val="24"/>
                <w:szCs w:val="24"/>
              </w:rPr>
              <w:t xml:space="preserve">yang menantang dan </w:t>
            </w:r>
            <w:r w:rsidR="00583201">
              <w:rPr>
                <w:rFonts w:ascii="TimesNewRomanPSMT" w:eastAsia="Times New Roman" w:hAnsi="TimesNewRomanPSMT" w:cs="Times New Roman"/>
                <w:sz w:val="24"/>
                <w:szCs w:val="24"/>
              </w:rPr>
              <w:t>dapat mengasah kemampuan berpikir kreatif</w:t>
            </w:r>
          </w:p>
        </w:tc>
        <w:tc>
          <w:tcPr>
            <w:tcW w:w="17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FB19F" w14:textId="5FAA4C4D" w:rsidR="00027670" w:rsidRPr="00B264B7" w:rsidRDefault="00583201" w:rsidP="00B264B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Guru masih merancang kegiatan yang monoton dan kurang menantang</w:t>
            </w:r>
          </w:p>
        </w:tc>
        <w:tc>
          <w:tcPr>
            <w:tcW w:w="211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0DC507" w14:textId="3B637E35" w:rsidR="00027670" w:rsidRPr="00B264B7" w:rsidRDefault="00583201" w:rsidP="00B264B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Sebagian guru mulai merancang pembelajaran yang lebih beragam dan menantang dengan menggunakan berbagai metode seperti STEAM</w:t>
            </w:r>
          </w:p>
        </w:tc>
      </w:tr>
      <w:tr w:rsidR="00583201" w:rsidRPr="00B264B7" w14:paraId="71F20340" w14:textId="77777777" w:rsidTr="00027670">
        <w:trPr>
          <w:trHeight w:val="1638"/>
        </w:trPr>
        <w:tc>
          <w:tcPr>
            <w:tcW w:w="1916" w:type="dxa"/>
            <w:tcBorders>
              <w:top w:val="single" w:sz="8" w:space="0" w:color="000000"/>
              <w:left w:val="single" w:sz="8" w:space="0" w:color="000000"/>
              <w:bottom w:val="single" w:sz="8" w:space="0" w:color="000000"/>
              <w:right w:val="single" w:sz="8" w:space="0" w:color="000000"/>
            </w:tcBorders>
            <w:shd w:val="clear" w:color="auto" w:fill="FFFFFF"/>
          </w:tcPr>
          <w:p w14:paraId="5A17536B" w14:textId="5D89FE8D" w:rsidR="00583201" w:rsidRPr="00B264B7" w:rsidRDefault="00583201" w:rsidP="00583201">
            <w:pPr>
              <w:spacing w:before="100" w:beforeAutospacing="1" w:after="100" w:afterAutospacing="1" w:line="240" w:lineRule="auto"/>
              <w:rPr>
                <w:rFonts w:ascii="TimesNewRomanPSMT" w:eastAsia="Times New Roman" w:hAnsi="TimesNewRomanPSMT" w:cs="Times New Roman"/>
                <w:sz w:val="24"/>
                <w:szCs w:val="24"/>
              </w:rPr>
            </w:pPr>
            <w:r>
              <w:rPr>
                <w:rFonts w:ascii="Times New Roman" w:hAnsi="Times New Roman" w:cs="Times New Roman"/>
              </w:rPr>
              <w:t>Melakukan k</w:t>
            </w:r>
            <w:r w:rsidRPr="002F7C01">
              <w:rPr>
                <w:rFonts w:ascii="Times New Roman" w:hAnsi="Times New Roman" w:cs="Times New Roman"/>
              </w:rPr>
              <w:t>egiatan pembelajaran yang mendidik</w:t>
            </w:r>
          </w:p>
        </w:tc>
        <w:tc>
          <w:tcPr>
            <w:tcW w:w="21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0E41F8" w14:textId="09D481F4" w:rsidR="00583201" w:rsidRPr="00B264B7" w:rsidRDefault="00583201" w:rsidP="00583201">
            <w:pPr>
              <w:spacing w:before="100" w:beforeAutospacing="1" w:after="100" w:afterAutospacing="1" w:line="240" w:lineRule="auto"/>
              <w:rPr>
                <w:rFonts w:ascii="Times New Roman" w:eastAsia="Times New Roman" w:hAnsi="Times New Roman" w:cs="Times New Roman"/>
                <w:sz w:val="24"/>
                <w:szCs w:val="24"/>
              </w:rPr>
            </w:pPr>
            <w:r w:rsidRPr="00B264B7">
              <w:rPr>
                <w:rFonts w:ascii="TimesNewRomanPSMT" w:eastAsia="Times New Roman" w:hAnsi="TimesNewRomanPSMT" w:cs="Times New Roman"/>
                <w:sz w:val="24"/>
                <w:szCs w:val="24"/>
              </w:rPr>
              <w:t xml:space="preserve">Kemampuan </w:t>
            </w:r>
            <w:r>
              <w:rPr>
                <w:rFonts w:ascii="TimesNewRomanPSMT" w:eastAsia="Times New Roman" w:hAnsi="TimesNewRomanPSMT" w:cs="Times New Roman"/>
                <w:sz w:val="24"/>
                <w:szCs w:val="24"/>
              </w:rPr>
              <w:t xml:space="preserve">guru </w:t>
            </w:r>
            <w:r w:rsidRPr="00B264B7">
              <w:rPr>
                <w:rFonts w:ascii="TimesNewRomanPSMT" w:eastAsia="Times New Roman" w:hAnsi="TimesNewRomanPSMT" w:cs="Times New Roman"/>
                <w:sz w:val="24"/>
                <w:szCs w:val="24"/>
              </w:rPr>
              <w:t xml:space="preserve">memanfaatkan bahan ajar yang ada di lingkungannya </w:t>
            </w:r>
          </w:p>
        </w:tc>
        <w:tc>
          <w:tcPr>
            <w:tcW w:w="17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056FC8" w14:textId="33AB7209" w:rsidR="00583201" w:rsidRPr="00B264B7" w:rsidRDefault="00583201" w:rsidP="00583201">
            <w:pPr>
              <w:spacing w:before="100" w:beforeAutospacing="1" w:after="100" w:afterAutospacing="1" w:line="240" w:lineRule="auto"/>
              <w:rPr>
                <w:rFonts w:ascii="Times New Roman" w:eastAsia="Times New Roman" w:hAnsi="Times New Roman" w:cs="Times New Roman"/>
                <w:sz w:val="24"/>
                <w:szCs w:val="24"/>
              </w:rPr>
            </w:pPr>
            <w:r w:rsidRPr="00B264B7">
              <w:rPr>
                <w:rFonts w:ascii="TimesNewRomanPSMT" w:eastAsia="Times New Roman" w:hAnsi="TimesNewRomanPSMT" w:cs="Times New Roman"/>
                <w:sz w:val="24"/>
                <w:szCs w:val="24"/>
              </w:rPr>
              <w:t>Kegiatan yang dilakukan masih monoton dan hanya memanfaatkan kertas</w:t>
            </w:r>
            <w:r>
              <w:rPr>
                <w:rFonts w:ascii="TimesNewRomanPSMT" w:eastAsia="Times New Roman" w:hAnsi="TimesNewRomanPSMT" w:cs="Times New Roman"/>
                <w:sz w:val="24"/>
                <w:szCs w:val="24"/>
              </w:rPr>
              <w:t xml:space="preserve"> origami</w:t>
            </w:r>
          </w:p>
        </w:tc>
        <w:tc>
          <w:tcPr>
            <w:tcW w:w="21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9E1755" w14:textId="25F46FC5" w:rsidR="00583201" w:rsidRPr="00B264B7" w:rsidRDefault="00583201" w:rsidP="00583201">
            <w:pPr>
              <w:spacing w:before="100" w:beforeAutospacing="1" w:after="100" w:afterAutospacing="1" w:line="240" w:lineRule="auto"/>
              <w:rPr>
                <w:rFonts w:ascii="Times New Roman" w:eastAsia="Times New Roman" w:hAnsi="Times New Roman" w:cs="Times New Roman"/>
                <w:sz w:val="24"/>
                <w:szCs w:val="24"/>
              </w:rPr>
            </w:pPr>
            <w:r w:rsidRPr="00B264B7">
              <w:rPr>
                <w:rFonts w:ascii="TimesNewRomanPSMT" w:eastAsia="Times New Roman" w:hAnsi="TimesNewRomanPSMT" w:cs="Times New Roman"/>
                <w:sz w:val="24"/>
                <w:szCs w:val="24"/>
              </w:rPr>
              <w:t xml:space="preserve">Sudah dapat memanfaatkan lingkungan sekitar seperti daun, ranting dll untuk digunakan sebagai metode bermain </w:t>
            </w:r>
          </w:p>
        </w:tc>
      </w:tr>
      <w:tr w:rsidR="00583201" w:rsidRPr="00B264B7" w14:paraId="61236A21" w14:textId="77777777" w:rsidTr="00027670">
        <w:tc>
          <w:tcPr>
            <w:tcW w:w="1916" w:type="dxa"/>
            <w:tcBorders>
              <w:top w:val="single" w:sz="8" w:space="0" w:color="000000"/>
              <w:left w:val="single" w:sz="8" w:space="0" w:color="000000"/>
              <w:bottom w:val="single" w:sz="8" w:space="0" w:color="000000"/>
              <w:right w:val="single" w:sz="8" w:space="0" w:color="000000"/>
            </w:tcBorders>
            <w:shd w:val="clear" w:color="auto" w:fill="FFFFFF"/>
          </w:tcPr>
          <w:p w14:paraId="2327B5FE" w14:textId="0CC29CBA" w:rsidR="00583201" w:rsidRPr="00B264B7" w:rsidRDefault="00583201" w:rsidP="00583201">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cs="Times New Roman"/>
              </w:rPr>
              <w:t>P</w:t>
            </w:r>
            <w:r w:rsidRPr="002F7C01">
              <w:rPr>
                <w:rFonts w:ascii="Times New Roman" w:hAnsi="Times New Roman" w:cs="Times New Roman"/>
              </w:rPr>
              <w:t>engembangan potensi peserta didik</w:t>
            </w:r>
          </w:p>
        </w:tc>
        <w:tc>
          <w:tcPr>
            <w:tcW w:w="21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C739340" w14:textId="72A63B86" w:rsidR="00583201" w:rsidRPr="00B264B7" w:rsidRDefault="00583201" w:rsidP="005832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Kemampuan guru dalam mencermati potensi anak</w:t>
            </w:r>
          </w:p>
        </w:tc>
        <w:tc>
          <w:tcPr>
            <w:tcW w:w="17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E4F8C2" w14:textId="4B526933" w:rsidR="00583201" w:rsidRPr="00B264B7" w:rsidRDefault="00583201" w:rsidP="00583201">
            <w:pPr>
              <w:spacing w:before="100" w:beforeAutospacing="1" w:after="100" w:afterAutospacing="1" w:line="240" w:lineRule="auto"/>
              <w:rPr>
                <w:rFonts w:ascii="Times New Roman" w:eastAsia="Times New Roman" w:hAnsi="Times New Roman" w:cs="Times New Roman"/>
                <w:sz w:val="24"/>
                <w:szCs w:val="24"/>
              </w:rPr>
            </w:pPr>
            <w:r>
              <w:rPr>
                <w:rFonts w:ascii="TimesNewRomanPSMT" w:eastAsia="Times New Roman" w:hAnsi="TimesNewRomanPSMT" w:cs="Times New Roman"/>
                <w:sz w:val="24"/>
                <w:szCs w:val="24"/>
              </w:rPr>
              <w:t>Pembelajaran yang dilakukan belum banyak melibatkan anak, s</w:t>
            </w:r>
            <w:r w:rsidRPr="00B264B7">
              <w:rPr>
                <w:rFonts w:ascii="TimesNewRomanPSMT" w:eastAsia="Times New Roman" w:hAnsi="TimesNewRomanPSMT" w:cs="Times New Roman"/>
                <w:sz w:val="24"/>
                <w:szCs w:val="24"/>
              </w:rPr>
              <w:t xml:space="preserve">ebagian besar kegiatan main yang dipilih adalah murni dari ide guru tanpa melibatkan anak. </w:t>
            </w:r>
          </w:p>
        </w:tc>
        <w:tc>
          <w:tcPr>
            <w:tcW w:w="211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2803B7" w14:textId="5829E6FA" w:rsidR="00583201" w:rsidRPr="00B264B7" w:rsidRDefault="00583201" w:rsidP="00583201">
            <w:pPr>
              <w:spacing w:before="100" w:beforeAutospacing="1" w:after="100" w:afterAutospacing="1" w:line="240" w:lineRule="auto"/>
              <w:rPr>
                <w:rFonts w:ascii="Times New Roman" w:eastAsia="Times New Roman" w:hAnsi="Times New Roman" w:cs="Times New Roman"/>
                <w:sz w:val="24"/>
                <w:szCs w:val="24"/>
              </w:rPr>
            </w:pPr>
            <w:r>
              <w:rPr>
                <w:rFonts w:ascii="TimesNewRomanPSMT" w:eastAsia="Times New Roman" w:hAnsi="TimesNewRomanPSMT" w:cs="Times New Roman"/>
                <w:sz w:val="24"/>
                <w:szCs w:val="24"/>
              </w:rPr>
              <w:t>Pembelajaran s</w:t>
            </w:r>
            <w:r w:rsidRPr="00B264B7">
              <w:rPr>
                <w:rFonts w:ascii="TimesNewRomanPSMT" w:eastAsia="Times New Roman" w:hAnsi="TimesNewRomanPSMT" w:cs="Times New Roman"/>
                <w:sz w:val="24"/>
                <w:szCs w:val="24"/>
              </w:rPr>
              <w:t xml:space="preserve">udah mulai terstruktur dengan baik dan bentuk permainan dan pemilihannya membuat anak untuk memecahkan masalah </w:t>
            </w:r>
          </w:p>
        </w:tc>
      </w:tr>
      <w:tr w:rsidR="00583201" w:rsidRPr="00B264B7" w14:paraId="2007F926" w14:textId="77777777" w:rsidTr="00583201">
        <w:tc>
          <w:tcPr>
            <w:tcW w:w="1916" w:type="dxa"/>
            <w:tcBorders>
              <w:top w:val="single" w:sz="8" w:space="0" w:color="000000"/>
              <w:left w:val="single" w:sz="8" w:space="0" w:color="000000"/>
              <w:bottom w:val="single" w:sz="8" w:space="0" w:color="000000"/>
              <w:right w:val="single" w:sz="8" w:space="0" w:color="000000"/>
            </w:tcBorders>
            <w:shd w:val="clear" w:color="auto" w:fill="FFFFFF"/>
          </w:tcPr>
          <w:p w14:paraId="7FBB98FB" w14:textId="3A60B7FF" w:rsidR="00583201" w:rsidRPr="00B264B7" w:rsidRDefault="00583201" w:rsidP="00583201">
            <w:pPr>
              <w:spacing w:before="100" w:beforeAutospacing="1" w:after="100" w:afterAutospacing="1" w:line="240" w:lineRule="auto"/>
              <w:rPr>
                <w:rFonts w:ascii="TimesNewRomanPSMT" w:eastAsia="Times New Roman" w:hAnsi="TimesNewRomanPSMT" w:cs="Times New Roman"/>
                <w:sz w:val="24"/>
                <w:szCs w:val="24"/>
              </w:rPr>
            </w:pPr>
            <w:r>
              <w:rPr>
                <w:rFonts w:ascii="Times New Roman" w:hAnsi="Times New Roman" w:cs="Times New Roman"/>
              </w:rPr>
              <w:lastRenderedPageBreak/>
              <w:t>K</w:t>
            </w:r>
            <w:r w:rsidRPr="002F7C01">
              <w:rPr>
                <w:rFonts w:ascii="Times New Roman" w:hAnsi="Times New Roman" w:cs="Times New Roman"/>
              </w:rPr>
              <w:t>omunikasi dengan peserta didik</w:t>
            </w:r>
          </w:p>
        </w:tc>
        <w:tc>
          <w:tcPr>
            <w:tcW w:w="21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AB6E7F" w14:textId="574E1D06" w:rsidR="00583201" w:rsidRPr="00B264B7" w:rsidRDefault="00583201" w:rsidP="005832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Kemampuan guru berkomunikasi di dalam kelas </w:t>
            </w:r>
          </w:p>
        </w:tc>
        <w:tc>
          <w:tcPr>
            <w:tcW w:w="17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BAD74E" w14:textId="3DCA00D5" w:rsidR="00583201" w:rsidRPr="00B264B7" w:rsidRDefault="00583201" w:rsidP="005832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Komunikasi yang dilakukan Sebagian guru masih </w:t>
            </w:r>
            <w:r w:rsidR="00E01965">
              <w:rPr>
                <w:rFonts w:ascii="Times New Roman" w:eastAsia="Times New Roman" w:hAnsi="Times New Roman" w:cs="Times New Roman"/>
                <w:sz w:val="24"/>
                <w:szCs w:val="24"/>
              </w:rPr>
              <w:t>kurang aktif</w:t>
            </w:r>
          </w:p>
        </w:tc>
        <w:tc>
          <w:tcPr>
            <w:tcW w:w="211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E284A8" w14:textId="38B85365" w:rsidR="00583201" w:rsidRPr="00B264B7" w:rsidRDefault="00E01965" w:rsidP="005832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Komunikasi yang dilakukan sudah terliaht lebih aktif dengan menggunakan berbagai metode, misalnya dengan gerak dan lagu, atau melakukan tepuk bermakna.</w:t>
            </w:r>
          </w:p>
        </w:tc>
      </w:tr>
    </w:tbl>
    <w:p w14:paraId="777F48B0" w14:textId="2BFACABA" w:rsidR="00B264B7" w:rsidRDefault="00B264B7" w:rsidP="00E01965">
      <w:pPr>
        <w:autoSpaceDE w:val="0"/>
        <w:autoSpaceDN w:val="0"/>
        <w:adjustRightInd w:val="0"/>
        <w:spacing w:after="0" w:line="240" w:lineRule="auto"/>
        <w:jc w:val="both"/>
        <w:rPr>
          <w:rFonts w:ascii="Cambria" w:hAnsi="Cambria" w:cs="Merriweather-Bold"/>
          <w:sz w:val="24"/>
          <w:szCs w:val="24"/>
        </w:rPr>
      </w:pPr>
    </w:p>
    <w:p w14:paraId="12476CC7" w14:textId="153CBD37" w:rsidR="00E01965" w:rsidRPr="007C115D" w:rsidRDefault="00E01965" w:rsidP="00E01965">
      <w:pPr>
        <w:autoSpaceDE w:val="0"/>
        <w:autoSpaceDN w:val="0"/>
        <w:adjustRightInd w:val="0"/>
        <w:spacing w:after="0" w:line="276" w:lineRule="auto"/>
        <w:jc w:val="both"/>
        <w:rPr>
          <w:rFonts w:ascii="Cambria" w:hAnsi="Cambria" w:cs="Merriweather-Bold"/>
          <w:b/>
          <w:bCs/>
          <w:sz w:val="24"/>
          <w:szCs w:val="24"/>
        </w:rPr>
      </w:pPr>
      <w:r>
        <w:rPr>
          <w:rFonts w:ascii="Cambria" w:hAnsi="Cambria" w:cs="Merriweather-Bold"/>
          <w:b/>
          <w:bCs/>
          <w:sz w:val="24"/>
          <w:szCs w:val="24"/>
        </w:rPr>
        <w:t>KESIMPULAN</w:t>
      </w:r>
    </w:p>
    <w:p w14:paraId="72BB2C8B" w14:textId="31375565" w:rsidR="00E01965" w:rsidRDefault="00E01965" w:rsidP="001C1743">
      <w:pPr>
        <w:autoSpaceDE w:val="0"/>
        <w:autoSpaceDN w:val="0"/>
        <w:adjustRightInd w:val="0"/>
        <w:spacing w:after="0" w:line="276" w:lineRule="auto"/>
        <w:jc w:val="both"/>
        <w:rPr>
          <w:rFonts w:ascii="Cambria" w:hAnsi="Cambria" w:cs="Merriweather-Bold"/>
          <w:sz w:val="24"/>
          <w:szCs w:val="24"/>
        </w:rPr>
      </w:pPr>
      <w:r w:rsidRPr="00E01965">
        <w:rPr>
          <w:rFonts w:ascii="Cambria" w:hAnsi="Cambria" w:cs="Merriweather-Bold"/>
          <w:sz w:val="24"/>
          <w:szCs w:val="24"/>
        </w:rPr>
        <w:t xml:space="preserve">Kegiatan  pengabdian  kepada  masyarakat  ini  dilaksanakan  dengan  melihat </w:t>
      </w:r>
      <w:r>
        <w:rPr>
          <w:rFonts w:ascii="Cambria" w:hAnsi="Cambria" w:cs="Merriweather-Bold"/>
          <w:sz w:val="24"/>
          <w:szCs w:val="24"/>
        </w:rPr>
        <w:t>kebutuhan dari guru-guru Nava Dhammasekha Karuna.</w:t>
      </w:r>
      <w:r w:rsidRPr="00E01965">
        <w:rPr>
          <w:rFonts w:ascii="Cambria" w:hAnsi="Cambria" w:cs="Merriweather-Bold"/>
          <w:sz w:val="24"/>
          <w:szCs w:val="24"/>
        </w:rPr>
        <w:t xml:space="preserve">  Pengabdian masyarakat  ini  memberikan  pemahaman  kepada  </w:t>
      </w:r>
      <w:r>
        <w:rPr>
          <w:rFonts w:ascii="Cambria" w:hAnsi="Cambria" w:cs="Merriweather-Bold"/>
          <w:sz w:val="24"/>
          <w:szCs w:val="24"/>
        </w:rPr>
        <w:t>guru di Nava Dhammasekha Karuna, Teluk Naga, Tangerang</w:t>
      </w:r>
      <w:r w:rsidRPr="00E01965">
        <w:rPr>
          <w:rFonts w:ascii="Cambria" w:hAnsi="Cambria" w:cs="Merriweather-Bold"/>
          <w:sz w:val="24"/>
          <w:szCs w:val="24"/>
        </w:rPr>
        <w:t xml:space="preserve"> mengenai </w:t>
      </w:r>
      <w:r>
        <w:rPr>
          <w:rFonts w:ascii="Cambria" w:hAnsi="Cambria" w:cs="Merriweather-Bold"/>
          <w:sz w:val="24"/>
          <w:szCs w:val="24"/>
        </w:rPr>
        <w:t xml:space="preserve">berbagai metode dan strategi mengajar untuk meningkatkan kualitas mengajar dan kompetensi pedagogik. </w:t>
      </w:r>
      <w:r w:rsidRPr="00E01965">
        <w:rPr>
          <w:rFonts w:ascii="Cambria" w:hAnsi="Cambria" w:cs="Merriweather-Bold"/>
          <w:sz w:val="24"/>
          <w:szCs w:val="24"/>
        </w:rPr>
        <w:t xml:space="preserve">Selain itu, pengabdian ini juga menjadi sarana bagi </w:t>
      </w:r>
      <w:r>
        <w:rPr>
          <w:rFonts w:ascii="Cambria" w:hAnsi="Cambria" w:cs="Merriweather-Bold"/>
          <w:sz w:val="24"/>
          <w:szCs w:val="24"/>
        </w:rPr>
        <w:t>guru</w:t>
      </w:r>
      <w:r w:rsidRPr="00E01965">
        <w:rPr>
          <w:rFonts w:ascii="Cambria" w:hAnsi="Cambria" w:cs="Merriweather-Bold"/>
          <w:sz w:val="24"/>
          <w:szCs w:val="24"/>
        </w:rPr>
        <w:t xml:space="preserve"> untuk mempraktikkan secara langsung </w:t>
      </w:r>
      <w:r>
        <w:rPr>
          <w:rFonts w:ascii="Cambria" w:hAnsi="Cambria" w:cs="Merriweather-Bold"/>
          <w:sz w:val="24"/>
          <w:szCs w:val="24"/>
        </w:rPr>
        <w:t>metode dan</w:t>
      </w:r>
      <w:r w:rsidRPr="00E01965">
        <w:rPr>
          <w:rFonts w:ascii="Cambria" w:hAnsi="Cambria" w:cs="Merriweather-Bold"/>
          <w:sz w:val="24"/>
          <w:szCs w:val="24"/>
        </w:rPr>
        <w:t xml:space="preserve"> strategi </w:t>
      </w:r>
      <w:r>
        <w:rPr>
          <w:rFonts w:ascii="Cambria" w:hAnsi="Cambria" w:cs="Merriweather-Bold"/>
          <w:sz w:val="24"/>
          <w:szCs w:val="24"/>
        </w:rPr>
        <w:t xml:space="preserve">mengajar </w:t>
      </w:r>
      <w:r w:rsidRPr="00E01965">
        <w:rPr>
          <w:rFonts w:ascii="Cambria" w:hAnsi="Cambria" w:cs="Merriweather-Bold"/>
          <w:sz w:val="24"/>
          <w:szCs w:val="24"/>
        </w:rPr>
        <w:t xml:space="preserve">yang </w:t>
      </w:r>
      <w:r>
        <w:rPr>
          <w:rFonts w:ascii="Cambria" w:hAnsi="Cambria" w:cs="Merriweather-Bold"/>
          <w:sz w:val="24"/>
          <w:szCs w:val="24"/>
        </w:rPr>
        <w:t>dapat dilakukan dengan perkembangan yang ada saat ini</w:t>
      </w:r>
      <w:r w:rsidRPr="00E01965">
        <w:rPr>
          <w:rFonts w:ascii="Cambria" w:hAnsi="Cambria" w:cs="Merriweather-Bold"/>
          <w:sz w:val="24"/>
          <w:szCs w:val="24"/>
        </w:rPr>
        <w:t xml:space="preserve">. </w:t>
      </w:r>
    </w:p>
    <w:p w14:paraId="251A2A46" w14:textId="3DAA007A" w:rsidR="00720524" w:rsidRDefault="001C1743" w:rsidP="00720524">
      <w:pPr>
        <w:autoSpaceDE w:val="0"/>
        <w:autoSpaceDN w:val="0"/>
        <w:adjustRightInd w:val="0"/>
        <w:spacing w:after="0" w:line="240" w:lineRule="auto"/>
        <w:jc w:val="both"/>
        <w:rPr>
          <w:rFonts w:ascii="Cambria" w:hAnsi="Cambria" w:cs="Merriweather-Bold"/>
          <w:b/>
          <w:bCs/>
          <w:sz w:val="24"/>
          <w:szCs w:val="24"/>
        </w:rPr>
      </w:pPr>
      <w:r>
        <w:rPr>
          <w:rFonts w:ascii="Cambria" w:hAnsi="Cambria" w:cs="Merriweather-Bold"/>
          <w:b/>
          <w:bCs/>
          <w:sz w:val="24"/>
          <w:szCs w:val="24"/>
        </w:rPr>
        <w:t xml:space="preserve"> </w:t>
      </w:r>
    </w:p>
    <w:p w14:paraId="3DE10C22" w14:textId="7D9B3696" w:rsidR="00C80372" w:rsidRDefault="00C80372" w:rsidP="00720524">
      <w:pPr>
        <w:autoSpaceDE w:val="0"/>
        <w:autoSpaceDN w:val="0"/>
        <w:adjustRightInd w:val="0"/>
        <w:spacing w:after="0" w:line="240" w:lineRule="auto"/>
        <w:jc w:val="both"/>
        <w:rPr>
          <w:rFonts w:ascii="Cambria" w:hAnsi="Cambria" w:cs="Merriweather-Bold"/>
          <w:b/>
          <w:bCs/>
          <w:sz w:val="24"/>
          <w:szCs w:val="24"/>
        </w:rPr>
      </w:pPr>
    </w:p>
    <w:p w14:paraId="468A0836" w14:textId="3869D2DD" w:rsidR="00C80372" w:rsidRDefault="00C80372" w:rsidP="00720524">
      <w:pPr>
        <w:autoSpaceDE w:val="0"/>
        <w:autoSpaceDN w:val="0"/>
        <w:adjustRightInd w:val="0"/>
        <w:spacing w:after="0" w:line="240" w:lineRule="auto"/>
        <w:jc w:val="both"/>
        <w:rPr>
          <w:rFonts w:ascii="Cambria" w:hAnsi="Cambria" w:cs="Merriweather-Bold"/>
          <w:b/>
          <w:bCs/>
          <w:sz w:val="24"/>
          <w:szCs w:val="24"/>
        </w:rPr>
      </w:pPr>
    </w:p>
    <w:p w14:paraId="4ECB3A8E" w14:textId="6592445B" w:rsidR="00C80372" w:rsidRDefault="00C80372" w:rsidP="00720524">
      <w:pPr>
        <w:autoSpaceDE w:val="0"/>
        <w:autoSpaceDN w:val="0"/>
        <w:adjustRightInd w:val="0"/>
        <w:spacing w:after="0" w:line="240" w:lineRule="auto"/>
        <w:jc w:val="both"/>
        <w:rPr>
          <w:rFonts w:ascii="Cambria" w:hAnsi="Cambria" w:cs="Merriweather-Bold"/>
          <w:b/>
          <w:bCs/>
          <w:sz w:val="24"/>
          <w:szCs w:val="24"/>
        </w:rPr>
      </w:pPr>
    </w:p>
    <w:p w14:paraId="3755510B" w14:textId="77777777" w:rsidR="00C80372" w:rsidRDefault="00C80372" w:rsidP="00720524">
      <w:pPr>
        <w:autoSpaceDE w:val="0"/>
        <w:autoSpaceDN w:val="0"/>
        <w:adjustRightInd w:val="0"/>
        <w:spacing w:after="0" w:line="240" w:lineRule="auto"/>
        <w:jc w:val="both"/>
        <w:rPr>
          <w:rFonts w:ascii="Cambria" w:hAnsi="Cambria" w:cs="Merriweather-Bold"/>
          <w:b/>
          <w:bCs/>
          <w:sz w:val="24"/>
          <w:szCs w:val="24"/>
        </w:rPr>
      </w:pPr>
    </w:p>
    <w:p w14:paraId="7886D8E3" w14:textId="683B66DC" w:rsidR="00C80372" w:rsidRDefault="00C80372" w:rsidP="00720524">
      <w:pPr>
        <w:autoSpaceDE w:val="0"/>
        <w:autoSpaceDN w:val="0"/>
        <w:adjustRightInd w:val="0"/>
        <w:spacing w:after="0" w:line="240" w:lineRule="auto"/>
        <w:jc w:val="both"/>
        <w:rPr>
          <w:rFonts w:ascii="Cambria" w:hAnsi="Cambria" w:cs="Merriweather-Bold"/>
          <w:b/>
          <w:bCs/>
          <w:sz w:val="24"/>
          <w:szCs w:val="24"/>
        </w:rPr>
      </w:pPr>
    </w:p>
    <w:sdt>
      <w:sdtPr>
        <w:rPr>
          <w:rFonts w:asciiTheme="minorHAnsi" w:eastAsiaTheme="minorHAnsi" w:hAnsiTheme="minorHAnsi" w:cstheme="minorBidi"/>
          <w:b w:val="0"/>
          <w:bCs w:val="0"/>
          <w:color w:val="auto"/>
          <w:sz w:val="22"/>
          <w:szCs w:val="22"/>
          <w:lang w:val="en-ID" w:bidi="ar-SA"/>
        </w:rPr>
        <w:id w:val="538402664"/>
        <w:docPartObj>
          <w:docPartGallery w:val="Bibliographies"/>
          <w:docPartUnique/>
        </w:docPartObj>
      </w:sdtPr>
      <w:sdtContent>
        <w:p w14:paraId="181E4FF5" w14:textId="37D99472" w:rsidR="00C80372" w:rsidRPr="004E6D2D" w:rsidRDefault="004E6D2D" w:rsidP="004E6D2D">
          <w:pPr>
            <w:pStyle w:val="Heading1"/>
            <w:rPr>
              <w:rFonts w:ascii="Times New Roman" w:hAnsi="Times New Roman" w:cs="Times New Roman"/>
              <w:color w:val="000000" w:themeColor="text1"/>
            </w:rPr>
          </w:pPr>
          <w:r w:rsidRPr="004E6D2D">
            <w:rPr>
              <w:rFonts w:ascii="Times New Roman" w:hAnsi="Times New Roman" w:cs="Times New Roman"/>
              <w:color w:val="000000" w:themeColor="text1"/>
            </w:rPr>
            <w:t>Reference</w:t>
          </w:r>
        </w:p>
        <w:p w14:paraId="0FB22124" w14:textId="77777777" w:rsidR="00297C01" w:rsidRDefault="00C80372" w:rsidP="00297C01">
          <w:pPr>
            <w:pStyle w:val="Bibliography"/>
            <w:ind w:left="720" w:hanging="720"/>
            <w:rPr>
              <w:noProof/>
            </w:rPr>
          </w:pPr>
          <w:r w:rsidRPr="004E6D2D">
            <w:rPr>
              <w:rFonts w:ascii="Times New Roman" w:hAnsi="Times New Roman" w:cs="Times New Roman"/>
            </w:rPr>
            <w:fldChar w:fldCharType="begin"/>
          </w:r>
          <w:r w:rsidRPr="004E6D2D">
            <w:rPr>
              <w:rFonts w:ascii="Times New Roman" w:hAnsi="Times New Roman" w:cs="Times New Roman"/>
            </w:rPr>
            <w:instrText xml:space="preserve"> BIBLIOGRAPHY </w:instrText>
          </w:r>
          <w:r w:rsidRPr="004E6D2D">
            <w:rPr>
              <w:rFonts w:ascii="Times New Roman" w:hAnsi="Times New Roman" w:cs="Times New Roman"/>
            </w:rPr>
            <w:fldChar w:fldCharType="separate"/>
          </w:r>
          <w:r w:rsidR="00297C01">
            <w:rPr>
              <w:noProof/>
            </w:rPr>
            <w:t xml:space="preserve">Sudjana. (2013). </w:t>
          </w:r>
          <w:r w:rsidR="00297C01">
            <w:rPr>
              <w:i/>
              <w:iCs/>
              <w:noProof/>
            </w:rPr>
            <w:t>Dasar-Dasar Proses Belajar Mengajar.</w:t>
          </w:r>
          <w:r w:rsidR="00297C01">
            <w:rPr>
              <w:noProof/>
            </w:rPr>
            <w:t xml:space="preserve"> Bandung: Sinar Baru Algensindo.</w:t>
          </w:r>
        </w:p>
        <w:p w14:paraId="3FAE0D76" w14:textId="77777777" w:rsidR="00297C01" w:rsidRDefault="00297C01" w:rsidP="00297C01">
          <w:pPr>
            <w:pStyle w:val="Bibliography"/>
            <w:ind w:left="720" w:hanging="720"/>
            <w:rPr>
              <w:noProof/>
            </w:rPr>
          </w:pPr>
          <w:r>
            <w:rPr>
              <w:noProof/>
            </w:rPr>
            <w:t xml:space="preserve">Baum, F., MacDougall, C., &amp; Smith, D. (2006). Participatory action research, 60. </w:t>
          </w:r>
          <w:r>
            <w:rPr>
              <w:i/>
              <w:iCs/>
              <w:noProof/>
            </w:rPr>
            <w:t>Journal of Epidemiol Community Health</w:t>
          </w:r>
          <w:r>
            <w:rPr>
              <w:noProof/>
            </w:rPr>
            <w:t>.</w:t>
          </w:r>
        </w:p>
        <w:p w14:paraId="1347483A" w14:textId="77777777" w:rsidR="00297C01" w:rsidRDefault="00297C01" w:rsidP="00297C01">
          <w:pPr>
            <w:pStyle w:val="Bibliography"/>
            <w:ind w:left="720" w:hanging="720"/>
            <w:rPr>
              <w:noProof/>
            </w:rPr>
          </w:pPr>
          <w:r>
            <w:rPr>
              <w:noProof/>
            </w:rPr>
            <w:t xml:space="preserve">Bergold, J., &amp; Thomas, S. (2012). Participatory research methods: A methodological approach in motion. </w:t>
          </w:r>
          <w:r>
            <w:rPr>
              <w:i/>
              <w:iCs/>
              <w:noProof/>
            </w:rPr>
            <w:t>Forum: Qualitative Social Research</w:t>
          </w:r>
          <w:r>
            <w:rPr>
              <w:noProof/>
            </w:rPr>
            <w:t>.</w:t>
          </w:r>
        </w:p>
        <w:p w14:paraId="30AAA32D" w14:textId="77777777" w:rsidR="00297C01" w:rsidRDefault="00297C01" w:rsidP="00297C01">
          <w:pPr>
            <w:pStyle w:val="Bibliography"/>
            <w:ind w:left="720" w:hanging="720"/>
            <w:rPr>
              <w:noProof/>
            </w:rPr>
          </w:pPr>
          <w:r>
            <w:rPr>
              <w:noProof/>
            </w:rPr>
            <w:t xml:space="preserve">Jacobs, S. (2016). The Use of Participatory Action Research within Education-Benefits to Stakeholders . </w:t>
          </w:r>
          <w:r>
            <w:rPr>
              <w:i/>
              <w:iCs/>
              <w:noProof/>
            </w:rPr>
            <w:t>World Journal of Education</w:t>
          </w:r>
          <w:r>
            <w:rPr>
              <w:noProof/>
            </w:rPr>
            <w:t>.</w:t>
          </w:r>
        </w:p>
        <w:p w14:paraId="1D42C17A" w14:textId="77777777" w:rsidR="00297C01" w:rsidRDefault="00297C01" w:rsidP="00297C01">
          <w:pPr>
            <w:pStyle w:val="Bibliography"/>
            <w:ind w:left="720" w:hanging="720"/>
            <w:rPr>
              <w:noProof/>
            </w:rPr>
          </w:pPr>
          <w:r>
            <w:rPr>
              <w:noProof/>
            </w:rPr>
            <w:t xml:space="preserve">Abdullah, R. (2016). PEMBELAJARAN DALAM PERSPEKTIF KREATIVITAS GURU DALAM PEMANFAATAN MEDIA PEMBELAJARAN. </w:t>
          </w:r>
          <w:r>
            <w:rPr>
              <w:i/>
              <w:iCs/>
              <w:noProof/>
            </w:rPr>
            <w:t>Lantanida Journal, Vol. 4 No. 1</w:t>
          </w:r>
          <w:r>
            <w:rPr>
              <w:noProof/>
            </w:rPr>
            <w:t>.</w:t>
          </w:r>
        </w:p>
        <w:p w14:paraId="25052DC7" w14:textId="77777777" w:rsidR="00297C01" w:rsidRDefault="00297C01" w:rsidP="00297C01">
          <w:pPr>
            <w:pStyle w:val="Bibliography"/>
            <w:ind w:left="720" w:hanging="720"/>
            <w:rPr>
              <w:noProof/>
            </w:rPr>
          </w:pPr>
          <w:r>
            <w:rPr>
              <w:noProof/>
            </w:rPr>
            <w:t xml:space="preserve">Dundon, T., Wilkinson, A.,. (2020). </w:t>
          </w:r>
          <w:r>
            <w:rPr>
              <w:i/>
              <w:iCs/>
              <w:noProof/>
            </w:rPr>
            <w:t>Case Studies in Work, Employment and Human Resource Management.</w:t>
          </w:r>
          <w:r>
            <w:rPr>
              <w:noProof/>
            </w:rPr>
            <w:t xml:space="preserve"> UK: Edward Elgar Publishing, Inc.</w:t>
          </w:r>
        </w:p>
        <w:p w14:paraId="52B9F792" w14:textId="77777777" w:rsidR="00297C01" w:rsidRDefault="00297C01" w:rsidP="00297C01">
          <w:pPr>
            <w:pStyle w:val="Bibliography"/>
            <w:ind w:left="720" w:hanging="720"/>
            <w:rPr>
              <w:noProof/>
            </w:rPr>
          </w:pPr>
          <w:r>
            <w:rPr>
              <w:noProof/>
            </w:rPr>
            <w:t xml:space="preserve">Fadilah, N. (2015). KOMPETENSI PEDAGOGIK GURU DALAM PEMBELAJARAN PPKN UNTUK PENCAPAIAN KOMPETENSI SIKAP SPIRITUAL DAN SOSIAL PESERTA DIDIK. </w:t>
          </w:r>
          <w:r>
            <w:rPr>
              <w:i/>
              <w:iCs/>
              <w:noProof/>
            </w:rPr>
            <w:t>repository.upi.edu</w:t>
          </w:r>
          <w:r>
            <w:rPr>
              <w:noProof/>
            </w:rPr>
            <w:t>.</w:t>
          </w:r>
        </w:p>
        <w:p w14:paraId="435B726E" w14:textId="77777777" w:rsidR="00297C01" w:rsidRDefault="00297C01" w:rsidP="00297C01">
          <w:pPr>
            <w:pStyle w:val="Bibliography"/>
            <w:ind w:left="720" w:hanging="720"/>
            <w:rPr>
              <w:noProof/>
            </w:rPr>
          </w:pPr>
          <w:r>
            <w:rPr>
              <w:noProof/>
            </w:rPr>
            <w:t xml:space="preserve">Purwandari, D. N. (2017). PENTINGNYA KOMPETENSI PEDAGOGIK GURU DALAM </w:t>
          </w:r>
          <w:r>
            <w:rPr>
              <w:noProof/>
            </w:rPr>
            <w:lastRenderedPageBreak/>
            <w:t xml:space="preserve">PROSES PEMBELARAN DI SEKOLAH DASAR. . </w:t>
          </w:r>
          <w:r>
            <w:rPr>
              <w:i/>
              <w:iCs/>
              <w:noProof/>
            </w:rPr>
            <w:t>Jurnal Pendidikan, 2(3), 197– 208.</w:t>
          </w:r>
          <w:r>
            <w:rPr>
              <w:noProof/>
            </w:rPr>
            <w:t xml:space="preserve"> </w:t>
          </w:r>
        </w:p>
        <w:p w14:paraId="5DEE17EF" w14:textId="6444C94D" w:rsidR="00C80372" w:rsidRDefault="00C80372" w:rsidP="00297C01">
          <w:pPr>
            <w:spacing w:line="276" w:lineRule="auto"/>
          </w:pPr>
          <w:r w:rsidRPr="004E6D2D">
            <w:rPr>
              <w:rFonts w:ascii="Times New Roman" w:hAnsi="Times New Roman" w:cs="Times New Roman"/>
              <w:b/>
              <w:bCs/>
            </w:rPr>
            <w:fldChar w:fldCharType="end"/>
          </w:r>
        </w:p>
      </w:sdtContent>
    </w:sdt>
    <w:p w14:paraId="49E6036D" w14:textId="77777777" w:rsidR="00C80372" w:rsidRPr="00720524" w:rsidRDefault="00C80372" w:rsidP="00720524">
      <w:pPr>
        <w:autoSpaceDE w:val="0"/>
        <w:autoSpaceDN w:val="0"/>
        <w:adjustRightInd w:val="0"/>
        <w:spacing w:after="0" w:line="240" w:lineRule="auto"/>
        <w:jc w:val="both"/>
        <w:rPr>
          <w:rFonts w:ascii="Cambria" w:hAnsi="Cambria" w:cs="Merriweather-Bold"/>
          <w:b/>
          <w:bCs/>
          <w:sz w:val="24"/>
          <w:szCs w:val="24"/>
        </w:rPr>
      </w:pPr>
    </w:p>
    <w:sectPr w:rsidR="00C80372" w:rsidRPr="00720524" w:rsidSect="00FE455F">
      <w:headerReference w:type="even" r:id="rId14"/>
      <w:headerReference w:type="default" r:id="rId15"/>
      <w:footerReference w:type="even" r:id="rId16"/>
      <w:footerReference w:type="default" r:id="rId17"/>
      <w:headerReference w:type="first" r:id="rId18"/>
      <w:footerReference w:type="first" r:id="rId19"/>
      <w:pgSz w:w="11906" w:h="16838" w:code="9"/>
      <w:pgMar w:top="1829" w:right="1701" w:bottom="1418" w:left="2268" w:header="709" w:footer="7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1E806" w14:textId="77777777" w:rsidR="00B64DA5" w:rsidRDefault="00B64DA5" w:rsidP="00E81A47">
      <w:pPr>
        <w:spacing w:after="0" w:line="240" w:lineRule="auto"/>
      </w:pPr>
      <w:r>
        <w:separator/>
      </w:r>
    </w:p>
  </w:endnote>
  <w:endnote w:type="continuationSeparator" w:id="0">
    <w:p w14:paraId="496D9A8A" w14:textId="77777777" w:rsidR="00B64DA5" w:rsidRDefault="00B64DA5" w:rsidP="00E81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rriweather-Bold">
    <w:altName w:val="Merriweather"/>
    <w:panose1 w:val="00000000000000000000"/>
    <w:charset w:val="00"/>
    <w:family w:val="auto"/>
    <w:notTrueType/>
    <w:pitch w:val="default"/>
    <w:sig w:usb0="00000003" w:usb1="00000000" w:usb2="00000000" w:usb3="00000000" w:csb0="00000001" w:csb1="00000000"/>
  </w:font>
  <w:font w:name="Adobe Fangsong Std R">
    <w:panose1 w:val="00000000000000000000"/>
    <w:charset w:val="80"/>
    <w:family w:val="roman"/>
    <w:notTrueType/>
    <w:pitch w:val="variable"/>
    <w:sig w:usb0="00000207" w:usb1="0A0F1810" w:usb2="00000016" w:usb3="00000000" w:csb0="00060007" w:csb1="00000000"/>
  </w:font>
  <w:font w:name="Merriweather-Regular">
    <w:altName w:val="Merriweather"/>
    <w:panose1 w:val="00000000000000000000"/>
    <w:charset w:val="00"/>
    <w:family w:val="auto"/>
    <w:notTrueType/>
    <w:pitch w:val="default"/>
    <w:sig w:usb0="00000003" w:usb1="00000000" w:usb2="00000000" w:usb3="00000000" w:csb0="00000001" w:csb1="00000000"/>
  </w:font>
  <w:font w:name="BookAntiqua">
    <w:altName w:val="Cambria"/>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02E6" w14:textId="77777777" w:rsidR="00551630" w:rsidRDefault="00551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524098"/>
      <w:docPartObj>
        <w:docPartGallery w:val="Page Numbers (Bottom of Page)"/>
        <w:docPartUnique/>
      </w:docPartObj>
    </w:sdtPr>
    <w:sdtEndPr>
      <w:rPr>
        <w:rFonts w:ascii="Cambria" w:hAnsi="Cambria"/>
        <w:noProof/>
        <w:sz w:val="20"/>
        <w:szCs w:val="20"/>
      </w:rPr>
    </w:sdtEndPr>
    <w:sdtContent>
      <w:p w14:paraId="1B2F8281" w14:textId="0F38D781" w:rsidR="00E81A47" w:rsidRPr="00E81A47" w:rsidRDefault="00FE455F" w:rsidP="00230CD1">
        <w:pPr>
          <w:pStyle w:val="Footer"/>
          <w:ind w:right="282"/>
          <w:jc w:val="right"/>
          <w:rPr>
            <w:rFonts w:ascii="Cambria" w:hAnsi="Cambria"/>
            <w:sz w:val="20"/>
            <w:szCs w:val="20"/>
          </w:rPr>
        </w:pPr>
        <w:r>
          <w:rPr>
            <w:rFonts w:ascii="Cambria" w:hAnsi="Cambria"/>
            <w:noProof/>
            <w:sz w:val="20"/>
            <w:szCs w:val="20"/>
          </w:rPr>
          <mc:AlternateContent>
            <mc:Choice Requires="wpg">
              <w:drawing>
                <wp:anchor distT="0" distB="0" distL="114300" distR="114300" simplePos="0" relativeHeight="251668480" behindDoc="0" locked="0" layoutInCell="1" allowOverlap="1" wp14:anchorId="12B03B8B" wp14:editId="1C0A692F">
                  <wp:simplePos x="0" y="0"/>
                  <wp:positionH relativeFrom="column">
                    <wp:posOffset>-154305</wp:posOffset>
                  </wp:positionH>
                  <wp:positionV relativeFrom="paragraph">
                    <wp:posOffset>-45085</wp:posOffset>
                  </wp:positionV>
                  <wp:extent cx="5334000" cy="228600"/>
                  <wp:effectExtent l="0" t="0" r="19050" b="0"/>
                  <wp:wrapNone/>
                  <wp:docPr id="41" name="Group 41"/>
                  <wp:cNvGraphicFramePr/>
                  <a:graphic xmlns:a="http://schemas.openxmlformats.org/drawingml/2006/main">
                    <a:graphicData uri="http://schemas.microsoft.com/office/word/2010/wordprocessingGroup">
                      <wpg:wgp>
                        <wpg:cNvGrpSpPr/>
                        <wpg:grpSpPr>
                          <a:xfrm>
                            <a:off x="0" y="0"/>
                            <a:ext cx="5334000" cy="228600"/>
                            <a:chOff x="0" y="0"/>
                            <a:chExt cx="5334000" cy="228600"/>
                          </a:xfrm>
                        </wpg:grpSpPr>
                        <wps:wsp>
                          <wps:cNvPr id="15" name="Straight Connector 15"/>
                          <wps:cNvCnPr/>
                          <wps:spPr>
                            <a:xfrm>
                              <a:off x="0" y="0"/>
                              <a:ext cx="533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Text Box 30"/>
                          <wps:cNvSpPr txBox="1"/>
                          <wps:spPr>
                            <a:xfrm>
                              <a:off x="85725" y="0"/>
                              <a:ext cx="2543175" cy="228600"/>
                            </a:xfrm>
                            <a:prstGeom prst="rect">
                              <a:avLst/>
                            </a:prstGeom>
                            <a:noFill/>
                            <a:ln w="6350">
                              <a:noFill/>
                            </a:ln>
                          </wps:spPr>
                          <wps:txbx>
                            <w:txbxContent>
                              <w:p w14:paraId="576EFBAE" w14:textId="77777777" w:rsidR="00FE455F" w:rsidRPr="00B50148" w:rsidRDefault="00FE455F" w:rsidP="00FE455F">
                                <w:pPr>
                                  <w:spacing w:after="0" w:line="240" w:lineRule="auto"/>
                                  <w:rPr>
                                    <w:rFonts w:ascii="Cambria" w:hAnsi="Cambria"/>
                                    <w:color w:val="000000" w:themeColor="text1"/>
                                    <w:sz w:val="18"/>
                                    <w:szCs w:val="18"/>
                                  </w:rPr>
                                </w:pPr>
                                <w:r w:rsidRPr="00B50148">
                                  <w:rPr>
                                    <w:rFonts w:ascii="Cambria" w:hAnsi="Cambria"/>
                                    <w:color w:val="000000" w:themeColor="text1"/>
                                    <w:sz w:val="18"/>
                                    <w:szCs w:val="18"/>
                                  </w:rPr>
                                  <w:t>PISSN XXXX-XXXX  |  EISSN XXXX-XXXX</w:t>
                                </w:r>
                              </w:p>
                              <w:p w14:paraId="63CEE580" w14:textId="77777777" w:rsidR="00FE455F" w:rsidRDefault="00FE455F" w:rsidP="00FE455F">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2B03B8B" id="Group 41" o:spid="_x0000_s1028" style="position:absolute;left:0;text-align:left;margin-left:-12.15pt;margin-top:-3.55pt;width:420pt;height:18pt;z-index:251668480" coordsize="5334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">
                  <v:line id="Straight Connector 15" o:spid="_x0000_s1029" style="position:absolute;visibility:visible;mso-wrap-style:square" from="0,0" to="53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" strokecolor="black [3213]">
                    <v:stroke joinstyle="miter"/>
                  </v:line>
                  <v:shapetype id="_x0000_t202" coordsize="21600,21600" o:spt="202" path="m,l,21600r21600,l21600,xe">
                    <v:stroke joinstyle="miter"/>
                    <v:path gradientshapeok="t" o:connecttype="rect"/>
                  </v:shapetype>
                  <v:shape id="Text Box 30" o:spid="_x0000_s1030" type="#_x0000_t202" style="position:absolute;left:857;width:25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" filled="f" stroked="f" strokeweight=".5pt">
                    <v:textbox>
                      <w:txbxContent>
                        <w:p w14:paraId="576EFBAE" w14:textId="77777777" w:rsidR="00FE455F" w:rsidRPr="00B50148" w:rsidRDefault="00FE455F" w:rsidP="00FE455F">
                          <w:pPr>
                            <w:spacing w:after="0" w:line="240" w:lineRule="auto"/>
                            <w:rPr>
                              <w:rFonts w:ascii="Cambria" w:hAnsi="Cambria"/>
                              <w:color w:val="000000" w:themeColor="text1"/>
                              <w:sz w:val="18"/>
                              <w:szCs w:val="18"/>
                            </w:rPr>
                          </w:pPr>
                          <w:r w:rsidRPr="00B50148">
                            <w:rPr>
                              <w:rFonts w:ascii="Cambria" w:hAnsi="Cambria"/>
                              <w:color w:val="000000" w:themeColor="text1"/>
                              <w:sz w:val="18"/>
                              <w:szCs w:val="18"/>
                            </w:rPr>
                            <w:t>PISSN XXXX-XXXX  |  EISSN XXXX-XXXX</w:t>
                          </w:r>
                        </w:p>
                        <w:p w14:paraId="63CEE580" w14:textId="77777777" w:rsidR="00FE455F" w:rsidRDefault="00FE455F" w:rsidP="00FE455F">
                          <w:pPr>
                            <w:jc w:val="both"/>
                          </w:pPr>
                        </w:p>
                      </w:txbxContent>
                    </v:textbox>
                  </v:shape>
                </v:group>
              </w:pict>
            </mc:Fallback>
          </mc:AlternateContent>
        </w:r>
        <w:r w:rsidR="00E81A47" w:rsidRPr="00E81A47">
          <w:rPr>
            <w:rFonts w:ascii="Cambria" w:hAnsi="Cambria"/>
            <w:sz w:val="20"/>
            <w:szCs w:val="20"/>
          </w:rPr>
          <w:fldChar w:fldCharType="begin"/>
        </w:r>
        <w:r w:rsidR="00E81A47" w:rsidRPr="00E81A47">
          <w:rPr>
            <w:rFonts w:ascii="Cambria" w:hAnsi="Cambria"/>
            <w:sz w:val="20"/>
            <w:szCs w:val="20"/>
          </w:rPr>
          <w:instrText xml:space="preserve"> PAGE   \* MERGEFORMAT </w:instrText>
        </w:r>
        <w:r w:rsidR="00E81A47" w:rsidRPr="00E81A47">
          <w:rPr>
            <w:rFonts w:ascii="Cambria" w:hAnsi="Cambria"/>
            <w:sz w:val="20"/>
            <w:szCs w:val="20"/>
          </w:rPr>
          <w:fldChar w:fldCharType="separate"/>
        </w:r>
        <w:r w:rsidR="00E81A47" w:rsidRPr="00E81A47">
          <w:rPr>
            <w:rFonts w:ascii="Cambria" w:hAnsi="Cambria"/>
            <w:noProof/>
            <w:sz w:val="20"/>
            <w:szCs w:val="20"/>
          </w:rPr>
          <w:t>2</w:t>
        </w:r>
        <w:r w:rsidR="00E81A47" w:rsidRPr="00E81A47">
          <w:rPr>
            <w:rFonts w:ascii="Cambria" w:hAnsi="Cambria"/>
            <w:noProof/>
            <w:sz w:val="20"/>
            <w:szCs w:val="20"/>
          </w:rPr>
          <w:fldChar w:fldCharType="end"/>
        </w:r>
      </w:p>
    </w:sdtContent>
  </w:sdt>
  <w:p w14:paraId="14911284" w14:textId="77777777" w:rsidR="00E81A47" w:rsidRDefault="00E81A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BE61" w14:textId="59050F65" w:rsidR="00FE455F" w:rsidRDefault="00551630" w:rsidP="00E81A47">
    <w:pPr>
      <w:pStyle w:val="Footer"/>
      <w:ind w:right="1133"/>
      <w:jc w:val="both"/>
    </w:pPr>
    <w:r>
      <w:rPr>
        <w:noProof/>
      </w:rPr>
      <mc:AlternateContent>
        <mc:Choice Requires="wps">
          <w:drawing>
            <wp:anchor distT="0" distB="0" distL="114300" distR="114300" simplePos="0" relativeHeight="251673600" behindDoc="0" locked="0" layoutInCell="1" allowOverlap="1" wp14:anchorId="0B0E158D" wp14:editId="7B76E4AB">
              <wp:simplePos x="0" y="0"/>
              <wp:positionH relativeFrom="column">
                <wp:posOffset>-230505</wp:posOffset>
              </wp:positionH>
              <wp:positionV relativeFrom="paragraph">
                <wp:posOffset>-47625</wp:posOffset>
              </wp:positionV>
              <wp:extent cx="5467350"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54673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4098E0" id="Straight Connector 28"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5pt,-3.75pt" to="412.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" strokecolor="black [3213]">
              <v:stroke joinstyle="miter"/>
            </v:line>
          </w:pict>
        </mc:Fallback>
      </mc:AlternateContent>
    </w:r>
    <w:r w:rsidR="005C3962">
      <w:rPr>
        <w:noProof/>
      </w:rPr>
      <w:drawing>
        <wp:anchor distT="0" distB="0" distL="114300" distR="114300" simplePos="0" relativeHeight="251672576" behindDoc="0" locked="0" layoutInCell="1" allowOverlap="1" wp14:anchorId="47026EC9" wp14:editId="20F891A1">
          <wp:simplePos x="0" y="0"/>
          <wp:positionH relativeFrom="column">
            <wp:posOffset>-20955</wp:posOffset>
          </wp:positionH>
          <wp:positionV relativeFrom="paragraph">
            <wp:posOffset>28575</wp:posOffset>
          </wp:positionV>
          <wp:extent cx="828675" cy="293370"/>
          <wp:effectExtent l="0" t="0" r="952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293370"/>
                  </a:xfrm>
                  <a:prstGeom prst="rect">
                    <a:avLst/>
                  </a:prstGeom>
                  <a:noFill/>
                </pic:spPr>
              </pic:pic>
            </a:graphicData>
          </a:graphic>
        </wp:anchor>
      </w:drawing>
    </w:r>
    <w:r w:rsidR="005C3962">
      <w:rPr>
        <w:noProof/>
      </w:rPr>
      <mc:AlternateContent>
        <mc:Choice Requires="wps">
          <w:drawing>
            <wp:anchor distT="0" distB="0" distL="114300" distR="114300" simplePos="0" relativeHeight="251674624" behindDoc="0" locked="0" layoutInCell="1" allowOverlap="1" wp14:anchorId="0E3785E1" wp14:editId="41E6AC58">
              <wp:simplePos x="0" y="0"/>
              <wp:positionH relativeFrom="column">
                <wp:posOffset>807720</wp:posOffset>
              </wp:positionH>
              <wp:positionV relativeFrom="paragraph">
                <wp:posOffset>-38100</wp:posOffset>
              </wp:positionV>
              <wp:extent cx="3781425" cy="48577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781425" cy="485775"/>
                      </a:xfrm>
                      <a:prstGeom prst="rect">
                        <a:avLst/>
                      </a:prstGeom>
                      <a:noFill/>
                      <a:ln w="6350">
                        <a:noFill/>
                      </a:ln>
                    </wps:spPr>
                    <wps:txbx>
                      <w:txbxContent>
                        <w:p w14:paraId="35EAA6EC" w14:textId="18996416" w:rsidR="00FE455F" w:rsidRPr="00B50148" w:rsidRDefault="00FE455F" w:rsidP="005C3962">
                          <w:pPr>
                            <w:spacing w:after="0" w:line="240" w:lineRule="auto"/>
                            <w:jc w:val="both"/>
                            <w:rPr>
                              <w:color w:val="000000" w:themeColor="text1"/>
                              <w:sz w:val="16"/>
                              <w:szCs w:val="16"/>
                            </w:rPr>
                          </w:pPr>
                          <w:r w:rsidRPr="00551630">
                            <w:rPr>
                              <w:rFonts w:ascii="Cambria" w:hAnsi="Cambria"/>
                              <w:color w:val="000000" w:themeColor="text1"/>
                              <w:sz w:val="16"/>
                              <w:szCs w:val="16"/>
                            </w:rPr>
                            <w:t>© 2021 by Community Services and Social Work Bulletin. This article is an open access article distributed under the terms and is licensed under a Creative Commons Attribution-ShareAlike 4.0 International License</w:t>
                          </w:r>
                          <w:r w:rsidRPr="00B50148">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3785E1" id="_x0000_t202" coordsize="21600,21600" o:spt="202" path="m,l,21600r21600,l21600,xe">
              <v:stroke joinstyle="miter"/>
              <v:path gradientshapeok="t" o:connecttype="rect"/>
            </v:shapetype>
            <v:shape id="Text Box 49" o:spid="_x0000_s1032" type="#_x0000_t202" style="position:absolute;left:0;text-align:left;margin-left:63.6pt;margin-top:-3pt;width:297.75pt;height:38.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" filled="f" stroked="f" strokeweight=".5pt">
              <v:textbox>
                <w:txbxContent>
                  <w:p w14:paraId="35EAA6EC" w14:textId="18996416" w:rsidR="00FE455F" w:rsidRPr="00B50148" w:rsidRDefault="00FE455F" w:rsidP="005C3962">
                    <w:pPr>
                      <w:spacing w:after="0" w:line="240" w:lineRule="auto"/>
                      <w:jc w:val="both"/>
                      <w:rPr>
                        <w:color w:val="000000" w:themeColor="text1"/>
                        <w:sz w:val="16"/>
                        <w:szCs w:val="16"/>
                      </w:rPr>
                    </w:pPr>
                    <w:r w:rsidRPr="00551630">
                      <w:rPr>
                        <w:rFonts w:ascii="Cambria" w:hAnsi="Cambria"/>
                        <w:color w:val="000000" w:themeColor="text1"/>
                        <w:sz w:val="16"/>
                        <w:szCs w:val="16"/>
                      </w:rPr>
                      <w:t>© 2021 by Community Services and Social Work Bulletin. This article is an open access article distributed under the terms and is licensed under a Creative Commons Attribution-</w:t>
                    </w:r>
                    <w:proofErr w:type="spellStart"/>
                    <w:r w:rsidRPr="00551630">
                      <w:rPr>
                        <w:rFonts w:ascii="Cambria" w:hAnsi="Cambria"/>
                        <w:color w:val="000000" w:themeColor="text1"/>
                        <w:sz w:val="16"/>
                        <w:szCs w:val="16"/>
                      </w:rPr>
                      <w:t>ShareAlike</w:t>
                    </w:r>
                    <w:proofErr w:type="spellEnd"/>
                    <w:r w:rsidRPr="00551630">
                      <w:rPr>
                        <w:rFonts w:ascii="Cambria" w:hAnsi="Cambria"/>
                        <w:color w:val="000000" w:themeColor="text1"/>
                        <w:sz w:val="16"/>
                        <w:szCs w:val="16"/>
                      </w:rPr>
                      <w:t xml:space="preserve"> 4.0 International License</w:t>
                    </w:r>
                    <w:r w:rsidRPr="00B50148">
                      <w:rPr>
                        <w:color w:val="000000" w:themeColor="text1"/>
                        <w:sz w:val="16"/>
                        <w:szCs w:val="16"/>
                      </w:rPr>
                      <w:t>.</w:t>
                    </w:r>
                  </w:p>
                </w:txbxContent>
              </v:textbox>
            </v:shape>
          </w:pict>
        </mc:Fallback>
      </mc:AlternateContent>
    </w:r>
    <w:r w:rsidR="005C3962">
      <w:rPr>
        <w:noProof/>
      </w:rPr>
      <mc:AlternateContent>
        <mc:Choice Requires="wps">
          <w:drawing>
            <wp:anchor distT="0" distB="0" distL="114300" distR="114300" simplePos="0" relativeHeight="251671552" behindDoc="0" locked="0" layoutInCell="1" allowOverlap="1" wp14:anchorId="0CAFDBB7" wp14:editId="76156202">
              <wp:simplePos x="0" y="0"/>
              <wp:positionH relativeFrom="column">
                <wp:posOffset>4722495</wp:posOffset>
              </wp:positionH>
              <wp:positionV relativeFrom="paragraph">
                <wp:posOffset>-38100</wp:posOffset>
              </wp:positionV>
              <wp:extent cx="304800" cy="288290"/>
              <wp:effectExtent l="0" t="0" r="0" b="0"/>
              <wp:wrapNone/>
              <wp:docPr id="4" name="Text Box 4"/>
              <wp:cNvGraphicFramePr/>
              <a:graphic xmlns:a="http://schemas.openxmlformats.org/drawingml/2006/main">
                <a:graphicData uri="http://schemas.microsoft.com/office/word/2010/wordprocessingShape">
                  <wps:wsp>
                    <wps:cNvSpPr txBox="1"/>
                    <wps:spPr>
                      <a:xfrm>
                        <a:off x="0" y="0"/>
                        <a:ext cx="304800" cy="288290"/>
                      </a:xfrm>
                      <a:prstGeom prst="rect">
                        <a:avLst/>
                      </a:prstGeom>
                      <a:solidFill>
                        <a:schemeClr val="lt1"/>
                      </a:solidFill>
                      <a:ln w="6350">
                        <a:noFill/>
                      </a:ln>
                    </wps:spPr>
                    <wps:txbx>
                      <w:txbxContent>
                        <w:p w14:paraId="323A2B6D" w14:textId="34C03B16" w:rsidR="00E81A47" w:rsidRPr="00E81A47" w:rsidRDefault="00E81A47">
                          <w:pPr>
                            <w:rPr>
                              <w:rFonts w:ascii="Cambria" w:hAnsi="Cambria"/>
                              <w:sz w:val="20"/>
                              <w:szCs w:val="20"/>
                            </w:rPr>
                          </w:pPr>
                          <w:r w:rsidRPr="00E81A47">
                            <w:rPr>
                              <w:rFonts w:ascii="Cambria" w:hAnsi="Cambria"/>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AFDBB7" id="Text Box 4" o:spid="_x0000_s1033" type="#_x0000_t202" style="position:absolute;left:0;text-align:left;margin-left:371.85pt;margin-top:-3pt;width:24pt;height:22.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" fillcolor="white [3201]" stroked="f" strokeweight=".5pt">
              <v:textbox>
                <w:txbxContent>
                  <w:p w14:paraId="323A2B6D" w14:textId="34C03B16" w:rsidR="00E81A47" w:rsidRPr="00E81A47" w:rsidRDefault="00E81A47">
                    <w:pPr>
                      <w:rPr>
                        <w:rFonts w:ascii="Cambria" w:hAnsi="Cambria"/>
                        <w:sz w:val="20"/>
                        <w:szCs w:val="20"/>
                      </w:rPr>
                    </w:pPr>
                    <w:r w:rsidRPr="00E81A47">
                      <w:rPr>
                        <w:rFonts w:ascii="Cambria" w:hAnsi="Cambria"/>
                        <w:sz w:val="20"/>
                        <w:szCs w:val="20"/>
                      </w:rPr>
                      <w:t>1</w:t>
                    </w:r>
                  </w:p>
                </w:txbxContent>
              </v:textbox>
            </v:shape>
          </w:pict>
        </mc:Fallback>
      </mc:AlternateContent>
    </w:r>
    <w:r w:rsidR="00E81A47">
      <w:t xml:space="preserve"> </w:t>
    </w:r>
  </w:p>
  <w:p w14:paraId="7A62E500" w14:textId="1D8F1FD2" w:rsidR="00E81A47" w:rsidRPr="00E81A47" w:rsidRDefault="00E81A47" w:rsidP="00E81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58C74" w14:textId="77777777" w:rsidR="00B64DA5" w:rsidRDefault="00B64DA5" w:rsidP="00E81A47">
      <w:pPr>
        <w:spacing w:after="0" w:line="240" w:lineRule="auto"/>
      </w:pPr>
      <w:r>
        <w:separator/>
      </w:r>
    </w:p>
  </w:footnote>
  <w:footnote w:type="continuationSeparator" w:id="0">
    <w:p w14:paraId="2BBED03C" w14:textId="77777777" w:rsidR="00B64DA5" w:rsidRDefault="00B64DA5" w:rsidP="00E81A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6405" w14:textId="77777777" w:rsidR="00551630" w:rsidRDefault="00551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BDA7" w14:textId="1FAFA401" w:rsidR="00720524" w:rsidRDefault="00551630">
    <w:pPr>
      <w:pStyle w:val="Header"/>
    </w:pPr>
    <w:r>
      <w:rPr>
        <w:noProof/>
      </w:rPr>
      <mc:AlternateContent>
        <mc:Choice Requires="wps">
          <w:drawing>
            <wp:anchor distT="0" distB="0" distL="114300" distR="114300" simplePos="0" relativeHeight="251677696" behindDoc="0" locked="0" layoutInCell="1" allowOverlap="1" wp14:anchorId="27D7E3C2" wp14:editId="170875B4">
              <wp:simplePos x="0" y="0"/>
              <wp:positionH relativeFrom="column">
                <wp:posOffset>2741295</wp:posOffset>
              </wp:positionH>
              <wp:positionV relativeFrom="paragraph">
                <wp:posOffset>368935</wp:posOffset>
              </wp:positionV>
              <wp:extent cx="2486025" cy="2286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486025" cy="228600"/>
                      </a:xfrm>
                      <a:prstGeom prst="rect">
                        <a:avLst/>
                      </a:prstGeom>
                      <a:noFill/>
                      <a:ln w="6350">
                        <a:noFill/>
                      </a:ln>
                    </wps:spPr>
                    <wps:txbx>
                      <w:txbxContent>
                        <w:p w14:paraId="5BD3D3F1" w14:textId="1E488437" w:rsidR="005C3962" w:rsidRPr="00551630" w:rsidRDefault="005C3962" w:rsidP="005C3962">
                          <w:pPr>
                            <w:spacing w:after="0" w:line="240" w:lineRule="auto"/>
                            <w:jc w:val="right"/>
                            <w:rPr>
                              <w:rFonts w:ascii="Cambria" w:hAnsi="Cambria"/>
                              <w:color w:val="006699"/>
                            </w:rPr>
                          </w:pPr>
                          <w:r w:rsidRPr="00551630">
                            <w:rPr>
                              <w:rFonts w:ascii="Cambria" w:hAnsi="Cambria"/>
                              <w:color w:val="006699"/>
                            </w:rPr>
                            <w:t>Volume X No. X, November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7E3C2" id="_x0000_t202" coordsize="21600,21600" o:spt="202" path="m,l,21600r21600,l21600,xe">
              <v:stroke joinstyle="miter"/>
              <v:path gradientshapeok="t" o:connecttype="rect"/>
            </v:shapetype>
            <v:shape id="Text Box 52" o:spid="_x0000_s1026" type="#_x0000_t202" style="position:absolute;margin-left:215.85pt;margin-top:29.05pt;width:195.7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" filled="f" stroked="f" strokeweight=".5pt">
              <v:textbox>
                <w:txbxContent>
                  <w:p w14:paraId="5BD3D3F1" w14:textId="1E488437" w:rsidR="005C3962" w:rsidRPr="00551630" w:rsidRDefault="005C3962" w:rsidP="005C3962">
                    <w:pPr>
                      <w:spacing w:after="0" w:line="240" w:lineRule="auto"/>
                      <w:jc w:val="right"/>
                      <w:rPr>
                        <w:rFonts w:ascii="Cambria" w:hAnsi="Cambria"/>
                        <w:color w:val="006699"/>
                      </w:rPr>
                    </w:pPr>
                    <w:r w:rsidRPr="00551630">
                      <w:rPr>
                        <w:rFonts w:ascii="Cambria" w:hAnsi="Cambria"/>
                        <w:color w:val="006699"/>
                      </w:rPr>
                      <w:t>Volume X No. X, November 2021</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40F94A1" wp14:editId="21CF1A0D">
              <wp:simplePos x="0" y="0"/>
              <wp:positionH relativeFrom="column">
                <wp:posOffset>-154305</wp:posOffset>
              </wp:positionH>
              <wp:positionV relativeFrom="paragraph">
                <wp:posOffset>368935</wp:posOffset>
              </wp:positionV>
              <wp:extent cx="3000375" cy="27622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3000375" cy="276225"/>
                      </a:xfrm>
                      <a:prstGeom prst="rect">
                        <a:avLst/>
                      </a:prstGeom>
                      <a:noFill/>
                      <a:ln w="6350">
                        <a:noFill/>
                      </a:ln>
                    </wps:spPr>
                    <wps:txbx>
                      <w:txbxContent>
                        <w:p w14:paraId="2ABA2D0C" w14:textId="58E2CBD4" w:rsidR="005C3962" w:rsidRPr="00551630" w:rsidRDefault="005C3962" w:rsidP="005C3962">
                          <w:pPr>
                            <w:spacing w:after="0" w:line="240" w:lineRule="auto"/>
                            <w:rPr>
                              <w:rFonts w:ascii="Cambria" w:hAnsi="Cambria"/>
                              <w:color w:val="0CA4A4"/>
                            </w:rPr>
                          </w:pPr>
                          <w:r w:rsidRPr="00551630">
                            <w:rPr>
                              <w:rFonts w:ascii="Cambria" w:hAnsi="Cambria"/>
                              <w:color w:val="0CA4A4"/>
                            </w:rPr>
                            <w:t>Community Services and Social Work Bulletin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F94A1" id="Text Box 51" o:spid="_x0000_s1027" type="#_x0000_t202" style="position:absolute;margin-left:-12.15pt;margin-top:29.05pt;width:236.2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" filled="f" stroked="f" strokeweight=".5pt">
              <v:textbox>
                <w:txbxContent>
                  <w:p w14:paraId="2ABA2D0C" w14:textId="58E2CBD4" w:rsidR="005C3962" w:rsidRPr="00551630" w:rsidRDefault="005C3962" w:rsidP="005C3962">
                    <w:pPr>
                      <w:spacing w:after="0" w:line="240" w:lineRule="auto"/>
                      <w:rPr>
                        <w:rFonts w:ascii="Cambria" w:hAnsi="Cambria"/>
                        <w:color w:val="0CA4A4"/>
                      </w:rPr>
                    </w:pPr>
                    <w:r w:rsidRPr="00551630">
                      <w:rPr>
                        <w:rFonts w:ascii="Cambria" w:hAnsi="Cambria"/>
                        <w:color w:val="0CA4A4"/>
                      </w:rPr>
                      <w:t>Community Services and Social Work Bulletin</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A01C" w14:textId="3B319C8C" w:rsidR="004441CB" w:rsidRDefault="00C61DF0">
    <w:pPr>
      <w:pStyle w:val="Header"/>
    </w:pPr>
    <w:r>
      <w:rPr>
        <w:rFonts w:ascii="Cambria" w:hAnsi="Cambria" w:cs="Merriweather-Bold"/>
        <w:b/>
        <w:bCs/>
        <w:noProof/>
        <w:color w:val="7AC082"/>
        <w:sz w:val="36"/>
        <w:szCs w:val="36"/>
      </w:rPr>
      <mc:AlternateContent>
        <mc:Choice Requires="wps">
          <w:drawing>
            <wp:anchor distT="0" distB="0" distL="114300" distR="114300" simplePos="0" relativeHeight="251666432" behindDoc="0" locked="0" layoutInCell="1" allowOverlap="1" wp14:anchorId="794F748F" wp14:editId="7C6A1FF8">
              <wp:simplePos x="0" y="0"/>
              <wp:positionH relativeFrom="column">
                <wp:posOffset>2827020</wp:posOffset>
              </wp:positionH>
              <wp:positionV relativeFrom="paragraph">
                <wp:posOffset>313690</wp:posOffset>
              </wp:positionV>
              <wp:extent cx="2343150" cy="752475"/>
              <wp:effectExtent l="0" t="0" r="0" b="9525"/>
              <wp:wrapNone/>
              <wp:docPr id="29" name="Text Box 29"/>
              <wp:cNvGraphicFramePr/>
              <a:graphic xmlns:a="http://schemas.openxmlformats.org/drawingml/2006/main">
                <a:graphicData uri="http://schemas.microsoft.com/office/word/2010/wordprocessingShape">
                  <wps:wsp>
                    <wps:cNvSpPr txBox="1"/>
                    <wps:spPr>
                      <a:xfrm>
                        <a:off x="0" y="0"/>
                        <a:ext cx="2343150" cy="752475"/>
                      </a:xfrm>
                      <a:prstGeom prst="rect">
                        <a:avLst/>
                      </a:prstGeom>
                      <a:solidFill>
                        <a:schemeClr val="lt1"/>
                      </a:solidFill>
                      <a:ln w="6350">
                        <a:noFill/>
                      </a:ln>
                    </wps:spPr>
                    <wps:txbx>
                      <w:txbxContent>
                        <w:p w14:paraId="57892073" w14:textId="79BE3912" w:rsidR="00C61DF0" w:rsidRPr="00483227" w:rsidRDefault="00C61DF0" w:rsidP="00C61DF0">
                          <w:pPr>
                            <w:spacing w:after="0" w:line="240" w:lineRule="auto"/>
                            <w:jc w:val="right"/>
                            <w:rPr>
                              <w:rFonts w:ascii="Cambria" w:hAnsi="Cambria"/>
                              <w:color w:val="006699"/>
                              <w:sz w:val="18"/>
                              <w:szCs w:val="18"/>
                            </w:rPr>
                          </w:pPr>
                          <w:r w:rsidRPr="00483227">
                            <w:rPr>
                              <w:rFonts w:ascii="Cambria" w:hAnsi="Cambria"/>
                              <w:color w:val="006699"/>
                              <w:sz w:val="18"/>
                              <w:szCs w:val="18"/>
                            </w:rPr>
                            <w:t>Volume X No X, November 2021</w:t>
                          </w:r>
                        </w:p>
                        <w:p w14:paraId="3284D653" w14:textId="3AD6A51D" w:rsidR="00C61DF0" w:rsidRPr="00483227" w:rsidRDefault="00C61DF0" w:rsidP="00C61DF0">
                          <w:pPr>
                            <w:spacing w:after="0" w:line="240" w:lineRule="auto"/>
                            <w:jc w:val="right"/>
                            <w:rPr>
                              <w:rFonts w:ascii="Cambria" w:hAnsi="Cambria"/>
                              <w:color w:val="0CA4A4"/>
                              <w:sz w:val="18"/>
                              <w:szCs w:val="18"/>
                            </w:rPr>
                          </w:pPr>
                          <w:r w:rsidRPr="00483227">
                            <w:rPr>
                              <w:rFonts w:ascii="Cambria" w:hAnsi="Cambria"/>
                              <w:color w:val="0CA4A4"/>
                              <w:sz w:val="18"/>
                              <w:szCs w:val="18"/>
                            </w:rPr>
                            <w:t>PISSN XXXX-XXXX  |  EISSN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4F748F" id="_x0000_t202" coordsize="21600,21600" o:spt="202" path="m,l,21600r21600,l21600,xe">
              <v:stroke joinstyle="miter"/>
              <v:path gradientshapeok="t" o:connecttype="rect"/>
            </v:shapetype>
            <v:shape id="Text Box 29" o:spid="_x0000_s1031" type="#_x0000_t202" style="position:absolute;margin-left:222.6pt;margin-top:24.7pt;width:184.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" fillcolor="white [3201]" stroked="f" strokeweight=".5pt">
              <v:textbox>
                <w:txbxContent>
                  <w:p w14:paraId="57892073" w14:textId="79BE3912" w:rsidR="00C61DF0" w:rsidRPr="00483227" w:rsidRDefault="00C61DF0" w:rsidP="00C61DF0">
                    <w:pPr>
                      <w:spacing w:after="0" w:line="240" w:lineRule="auto"/>
                      <w:jc w:val="right"/>
                      <w:rPr>
                        <w:rFonts w:ascii="Cambria" w:hAnsi="Cambria"/>
                        <w:color w:val="006699"/>
                        <w:sz w:val="18"/>
                        <w:szCs w:val="18"/>
                      </w:rPr>
                    </w:pPr>
                    <w:r w:rsidRPr="00483227">
                      <w:rPr>
                        <w:rFonts w:ascii="Cambria" w:hAnsi="Cambria"/>
                        <w:color w:val="006699"/>
                        <w:sz w:val="18"/>
                        <w:szCs w:val="18"/>
                      </w:rPr>
                      <w:t>Volume X No X, November 2021</w:t>
                    </w:r>
                  </w:p>
                  <w:p w14:paraId="3284D653" w14:textId="3AD6A51D" w:rsidR="00C61DF0" w:rsidRPr="00483227" w:rsidRDefault="00C61DF0" w:rsidP="00C61DF0">
                    <w:pPr>
                      <w:spacing w:after="0" w:line="240" w:lineRule="auto"/>
                      <w:jc w:val="right"/>
                      <w:rPr>
                        <w:rFonts w:ascii="Cambria" w:hAnsi="Cambria"/>
                        <w:color w:val="0CA4A4"/>
                        <w:sz w:val="18"/>
                        <w:szCs w:val="18"/>
                      </w:rPr>
                    </w:pPr>
                    <w:r w:rsidRPr="00483227">
                      <w:rPr>
                        <w:rFonts w:ascii="Cambria" w:hAnsi="Cambria"/>
                        <w:color w:val="0CA4A4"/>
                        <w:sz w:val="18"/>
                        <w:szCs w:val="18"/>
                      </w:rPr>
                      <w:t>PISSN XXXX-XXXX  |  EISSN XXXX-XXXX</w:t>
                    </w:r>
                  </w:p>
                </w:txbxContent>
              </v:textbox>
            </v:shape>
          </w:pict>
        </mc:Fallback>
      </mc:AlternateContent>
    </w:r>
    <w:r w:rsidR="004441CB">
      <w:rPr>
        <w:rFonts w:ascii="Cambria" w:hAnsi="Cambria" w:cs="Merriweather-Bold"/>
        <w:b/>
        <w:bCs/>
        <w:noProof/>
        <w:color w:val="7AC082"/>
        <w:sz w:val="36"/>
        <w:szCs w:val="36"/>
      </w:rPr>
      <w:drawing>
        <wp:anchor distT="0" distB="0" distL="114300" distR="114300" simplePos="0" relativeHeight="251657216" behindDoc="1" locked="0" layoutInCell="1" allowOverlap="1" wp14:anchorId="7EFAC98D" wp14:editId="6C279364">
          <wp:simplePos x="0" y="0"/>
          <wp:positionH relativeFrom="column">
            <wp:posOffset>-1905</wp:posOffset>
          </wp:positionH>
          <wp:positionV relativeFrom="paragraph">
            <wp:posOffset>311785</wp:posOffset>
          </wp:positionV>
          <wp:extent cx="2033270" cy="306705"/>
          <wp:effectExtent l="0" t="0" r="5080" b="0"/>
          <wp:wrapTight wrapText="bothSides">
            <wp:wrapPolygon edited="0">
              <wp:start x="202" y="0"/>
              <wp:lineTo x="0" y="4025"/>
              <wp:lineTo x="0" y="20124"/>
              <wp:lineTo x="21452" y="20124"/>
              <wp:lineTo x="21452" y="0"/>
              <wp:lineTo x="18618" y="0"/>
              <wp:lineTo x="202"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3270" cy="3067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2EFD"/>
    <w:multiLevelType w:val="hybridMultilevel"/>
    <w:tmpl w:val="02BA0BDE"/>
    <w:lvl w:ilvl="0" w:tplc="45624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A79EC"/>
    <w:multiLevelType w:val="hybridMultilevel"/>
    <w:tmpl w:val="AB7EB24E"/>
    <w:lvl w:ilvl="0" w:tplc="F59616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D4550A"/>
    <w:multiLevelType w:val="hybridMultilevel"/>
    <w:tmpl w:val="48E637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C56B9"/>
    <w:multiLevelType w:val="hybridMultilevel"/>
    <w:tmpl w:val="382441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5672C2"/>
    <w:multiLevelType w:val="hybridMultilevel"/>
    <w:tmpl w:val="819E24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7B487C"/>
    <w:multiLevelType w:val="multilevel"/>
    <w:tmpl w:val="237C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141A94"/>
    <w:multiLevelType w:val="hybridMultilevel"/>
    <w:tmpl w:val="897AA4EC"/>
    <w:lvl w:ilvl="0" w:tplc="314E0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C948A4"/>
    <w:multiLevelType w:val="multilevel"/>
    <w:tmpl w:val="1DC0B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0F7076"/>
    <w:multiLevelType w:val="hybridMultilevel"/>
    <w:tmpl w:val="3446DCE0"/>
    <w:lvl w:ilvl="0" w:tplc="BB146D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D14824"/>
    <w:multiLevelType w:val="multilevel"/>
    <w:tmpl w:val="89D2A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7C45C4"/>
    <w:multiLevelType w:val="multilevel"/>
    <w:tmpl w:val="78F4889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F66F04"/>
    <w:multiLevelType w:val="hybridMultilevel"/>
    <w:tmpl w:val="382441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2D74EF"/>
    <w:multiLevelType w:val="multilevel"/>
    <w:tmpl w:val="AC280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656B61"/>
    <w:multiLevelType w:val="hybridMultilevel"/>
    <w:tmpl w:val="D60C33AA"/>
    <w:lvl w:ilvl="0" w:tplc="FDBCC9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CB5B6F"/>
    <w:multiLevelType w:val="hybridMultilevel"/>
    <w:tmpl w:val="9B6E3D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843317"/>
    <w:multiLevelType w:val="hybridMultilevel"/>
    <w:tmpl w:val="F3129ED4"/>
    <w:lvl w:ilvl="0" w:tplc="44EA4D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079096">
    <w:abstractNumId w:val="7"/>
    <w:lvlOverride w:ilvl="0">
      <w:lvl w:ilvl="0">
        <w:numFmt w:val="upperLetter"/>
        <w:lvlText w:val="%1."/>
        <w:lvlJc w:val="left"/>
      </w:lvl>
    </w:lvlOverride>
  </w:num>
  <w:num w:numId="2" w16cid:durableId="473450651">
    <w:abstractNumId w:val="12"/>
    <w:lvlOverride w:ilvl="0">
      <w:lvl w:ilvl="0">
        <w:numFmt w:val="lowerLetter"/>
        <w:lvlText w:val="%1."/>
        <w:lvlJc w:val="left"/>
      </w:lvl>
    </w:lvlOverride>
  </w:num>
  <w:num w:numId="3" w16cid:durableId="473450651">
    <w:abstractNumId w:val="12"/>
    <w:lvlOverride w:ilvl="0">
      <w:lvl w:ilvl="0">
        <w:numFmt w:val="lowerLetter"/>
        <w:lvlText w:val="%1."/>
        <w:lvlJc w:val="left"/>
      </w:lvl>
    </w:lvlOverride>
  </w:num>
  <w:num w:numId="4" w16cid:durableId="473450651">
    <w:abstractNumId w:val="12"/>
    <w:lvlOverride w:ilvl="0">
      <w:lvl w:ilvl="0">
        <w:numFmt w:val="lowerLetter"/>
        <w:lvlText w:val="%1."/>
        <w:lvlJc w:val="left"/>
      </w:lvl>
    </w:lvlOverride>
  </w:num>
  <w:num w:numId="5" w16cid:durableId="473450651">
    <w:abstractNumId w:val="12"/>
    <w:lvlOverride w:ilvl="0">
      <w:lvl w:ilvl="0">
        <w:numFmt w:val="lowerLetter"/>
        <w:lvlText w:val="%1."/>
        <w:lvlJc w:val="left"/>
      </w:lvl>
    </w:lvlOverride>
  </w:num>
  <w:num w:numId="6" w16cid:durableId="473450651">
    <w:abstractNumId w:val="12"/>
    <w:lvlOverride w:ilvl="0">
      <w:lvl w:ilvl="0">
        <w:numFmt w:val="lowerLetter"/>
        <w:lvlText w:val="%1."/>
        <w:lvlJc w:val="left"/>
      </w:lvl>
    </w:lvlOverride>
  </w:num>
  <w:num w:numId="7" w16cid:durableId="1142625523">
    <w:abstractNumId w:val="9"/>
  </w:num>
  <w:num w:numId="8" w16cid:durableId="1918512267">
    <w:abstractNumId w:val="5"/>
  </w:num>
  <w:num w:numId="9" w16cid:durableId="651911201">
    <w:abstractNumId w:val="10"/>
  </w:num>
  <w:num w:numId="10" w16cid:durableId="724259364">
    <w:abstractNumId w:val="1"/>
  </w:num>
  <w:num w:numId="11" w16cid:durableId="1776290253">
    <w:abstractNumId w:val="4"/>
  </w:num>
  <w:num w:numId="12" w16cid:durableId="1720015561">
    <w:abstractNumId w:val="2"/>
  </w:num>
  <w:num w:numId="13" w16cid:durableId="1713069602">
    <w:abstractNumId w:val="6"/>
  </w:num>
  <w:num w:numId="14" w16cid:durableId="44724735">
    <w:abstractNumId w:val="0"/>
  </w:num>
  <w:num w:numId="15" w16cid:durableId="1078288298">
    <w:abstractNumId w:val="14"/>
  </w:num>
  <w:num w:numId="16" w16cid:durableId="724986304">
    <w:abstractNumId w:val="3"/>
  </w:num>
  <w:num w:numId="17" w16cid:durableId="378555430">
    <w:abstractNumId w:val="15"/>
  </w:num>
  <w:num w:numId="18" w16cid:durableId="1826163071">
    <w:abstractNumId w:val="13"/>
  </w:num>
  <w:num w:numId="19" w16cid:durableId="1816600836">
    <w:abstractNumId w:val="8"/>
  </w:num>
  <w:num w:numId="20" w16cid:durableId="10646409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749"/>
    <w:rsid w:val="00002E68"/>
    <w:rsid w:val="00027670"/>
    <w:rsid w:val="00072764"/>
    <w:rsid w:val="00086483"/>
    <w:rsid w:val="00121FCC"/>
    <w:rsid w:val="00177268"/>
    <w:rsid w:val="001A1B86"/>
    <w:rsid w:val="001C1743"/>
    <w:rsid w:val="00230CD1"/>
    <w:rsid w:val="0027231B"/>
    <w:rsid w:val="00297C01"/>
    <w:rsid w:val="002D4571"/>
    <w:rsid w:val="002F7C01"/>
    <w:rsid w:val="00324AF0"/>
    <w:rsid w:val="00342BE3"/>
    <w:rsid w:val="00407317"/>
    <w:rsid w:val="004441CB"/>
    <w:rsid w:val="004600CD"/>
    <w:rsid w:val="00483227"/>
    <w:rsid w:val="004C324C"/>
    <w:rsid w:val="004E6D2D"/>
    <w:rsid w:val="00551630"/>
    <w:rsid w:val="005808EF"/>
    <w:rsid w:val="00583201"/>
    <w:rsid w:val="005971D3"/>
    <w:rsid w:val="005A0C87"/>
    <w:rsid w:val="005C3962"/>
    <w:rsid w:val="0068281C"/>
    <w:rsid w:val="00720524"/>
    <w:rsid w:val="00730FA9"/>
    <w:rsid w:val="00731624"/>
    <w:rsid w:val="007C115D"/>
    <w:rsid w:val="00826DCD"/>
    <w:rsid w:val="008629DC"/>
    <w:rsid w:val="008A35CC"/>
    <w:rsid w:val="008E7A7C"/>
    <w:rsid w:val="009067CE"/>
    <w:rsid w:val="0095709D"/>
    <w:rsid w:val="009D09A7"/>
    <w:rsid w:val="009D73F4"/>
    <w:rsid w:val="00A33A03"/>
    <w:rsid w:val="00AD7749"/>
    <w:rsid w:val="00B10533"/>
    <w:rsid w:val="00B264B7"/>
    <w:rsid w:val="00B50148"/>
    <w:rsid w:val="00B636C9"/>
    <w:rsid w:val="00B64DA5"/>
    <w:rsid w:val="00B86813"/>
    <w:rsid w:val="00B91CBF"/>
    <w:rsid w:val="00BC17DB"/>
    <w:rsid w:val="00BD6767"/>
    <w:rsid w:val="00C61DF0"/>
    <w:rsid w:val="00C80372"/>
    <w:rsid w:val="00CD7D4B"/>
    <w:rsid w:val="00D36F92"/>
    <w:rsid w:val="00D479A9"/>
    <w:rsid w:val="00D74DAB"/>
    <w:rsid w:val="00DD2C72"/>
    <w:rsid w:val="00DF1CB1"/>
    <w:rsid w:val="00E01965"/>
    <w:rsid w:val="00E02223"/>
    <w:rsid w:val="00E61407"/>
    <w:rsid w:val="00E81A47"/>
    <w:rsid w:val="00F7381C"/>
    <w:rsid w:val="00F904B6"/>
    <w:rsid w:val="00FA4274"/>
    <w:rsid w:val="00FB6F88"/>
    <w:rsid w:val="00FC1F56"/>
    <w:rsid w:val="00FE45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12F1F"/>
  <w15:chartTrackingRefBased/>
  <w15:docId w15:val="{2AF8B03D-F7EC-43D2-9045-9717A13C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372"/>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paragraph" w:styleId="Heading2">
    <w:name w:val="heading 2"/>
    <w:basedOn w:val="Normal"/>
    <w:link w:val="Heading2Char"/>
    <w:uiPriority w:val="9"/>
    <w:qFormat/>
    <w:rsid w:val="00FC1F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1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570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81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1A47"/>
  </w:style>
  <w:style w:type="paragraph" w:styleId="Footer">
    <w:name w:val="footer"/>
    <w:basedOn w:val="Normal"/>
    <w:link w:val="FooterChar"/>
    <w:uiPriority w:val="99"/>
    <w:unhideWhenUsed/>
    <w:rsid w:val="00E81A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1A47"/>
  </w:style>
  <w:style w:type="paragraph" w:styleId="Bibliography">
    <w:name w:val="Bibliography"/>
    <w:basedOn w:val="Normal"/>
    <w:next w:val="Normal"/>
    <w:uiPriority w:val="37"/>
    <w:unhideWhenUsed/>
    <w:rsid w:val="00FE455F"/>
    <w:pPr>
      <w:widowControl w:val="0"/>
      <w:spacing w:after="0" w:line="240" w:lineRule="auto"/>
    </w:pPr>
    <w:rPr>
      <w:rFonts w:ascii="Calibri" w:eastAsia="Times New Roman" w:hAnsi="Calibri" w:cs="Calibri"/>
      <w:color w:val="000000"/>
      <w:sz w:val="24"/>
      <w:szCs w:val="24"/>
      <w:lang w:val="en-US"/>
    </w:rPr>
  </w:style>
  <w:style w:type="paragraph" w:styleId="NormalWeb">
    <w:name w:val="Normal (Web)"/>
    <w:basedOn w:val="Normal"/>
    <w:uiPriority w:val="99"/>
    <w:semiHidden/>
    <w:unhideWhenUsed/>
    <w:rsid w:val="007C11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C1F56"/>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FC1F56"/>
    <w:rPr>
      <w:color w:val="0000FF"/>
      <w:u w:val="single"/>
    </w:rPr>
  </w:style>
  <w:style w:type="paragraph" w:styleId="ListParagraph">
    <w:name w:val="List Paragraph"/>
    <w:basedOn w:val="Normal"/>
    <w:uiPriority w:val="34"/>
    <w:qFormat/>
    <w:rsid w:val="00FC1F56"/>
    <w:pPr>
      <w:ind w:left="720"/>
      <w:contextualSpacing/>
    </w:pPr>
  </w:style>
  <w:style w:type="paragraph" w:styleId="FootnoteText">
    <w:name w:val="footnote text"/>
    <w:basedOn w:val="Normal"/>
    <w:link w:val="FootnoteTextChar"/>
    <w:uiPriority w:val="99"/>
    <w:semiHidden/>
    <w:unhideWhenUsed/>
    <w:rsid w:val="000727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764"/>
    <w:rPr>
      <w:sz w:val="20"/>
      <w:szCs w:val="20"/>
    </w:rPr>
  </w:style>
  <w:style w:type="character" w:styleId="FootnoteReference">
    <w:name w:val="footnote reference"/>
    <w:basedOn w:val="DefaultParagraphFont"/>
    <w:uiPriority w:val="99"/>
    <w:semiHidden/>
    <w:unhideWhenUsed/>
    <w:rsid w:val="00072764"/>
    <w:rPr>
      <w:vertAlign w:val="superscript"/>
    </w:rPr>
  </w:style>
  <w:style w:type="character" w:styleId="FollowedHyperlink">
    <w:name w:val="FollowedHyperlink"/>
    <w:basedOn w:val="DefaultParagraphFont"/>
    <w:uiPriority w:val="99"/>
    <w:semiHidden/>
    <w:unhideWhenUsed/>
    <w:rsid w:val="008A35CC"/>
    <w:rPr>
      <w:color w:val="954F72" w:themeColor="followedHyperlink"/>
      <w:u w:val="single"/>
    </w:rPr>
  </w:style>
  <w:style w:type="character" w:customStyle="1" w:styleId="Heading1Char">
    <w:name w:val="Heading 1 Char"/>
    <w:basedOn w:val="DefaultParagraphFont"/>
    <w:link w:val="Heading1"/>
    <w:uiPriority w:val="9"/>
    <w:rsid w:val="00C80372"/>
    <w:rPr>
      <w:rFonts w:asciiTheme="majorHAnsi" w:eastAsiaTheme="majorEastAsia" w:hAnsiTheme="majorHAnsi" w:cstheme="majorBidi"/>
      <w:b/>
      <w:bCs/>
      <w:color w:val="2F5496" w:themeColor="accent1" w:themeShade="BF"/>
      <w:sz w:val="28"/>
      <w:szCs w:val="2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335">
      <w:bodyDiv w:val="1"/>
      <w:marLeft w:val="0"/>
      <w:marRight w:val="0"/>
      <w:marTop w:val="0"/>
      <w:marBottom w:val="0"/>
      <w:divBdr>
        <w:top w:val="none" w:sz="0" w:space="0" w:color="auto"/>
        <w:left w:val="none" w:sz="0" w:space="0" w:color="auto"/>
        <w:bottom w:val="none" w:sz="0" w:space="0" w:color="auto"/>
        <w:right w:val="none" w:sz="0" w:space="0" w:color="auto"/>
      </w:divBdr>
    </w:div>
    <w:div w:id="60443100">
      <w:bodyDiv w:val="1"/>
      <w:marLeft w:val="0"/>
      <w:marRight w:val="0"/>
      <w:marTop w:val="0"/>
      <w:marBottom w:val="0"/>
      <w:divBdr>
        <w:top w:val="none" w:sz="0" w:space="0" w:color="auto"/>
        <w:left w:val="none" w:sz="0" w:space="0" w:color="auto"/>
        <w:bottom w:val="none" w:sz="0" w:space="0" w:color="auto"/>
        <w:right w:val="none" w:sz="0" w:space="0" w:color="auto"/>
      </w:divBdr>
      <w:divsChild>
        <w:div w:id="1344818252">
          <w:marLeft w:val="0"/>
          <w:marRight w:val="0"/>
          <w:marTop w:val="0"/>
          <w:marBottom w:val="0"/>
          <w:divBdr>
            <w:top w:val="none" w:sz="0" w:space="0" w:color="auto"/>
            <w:left w:val="none" w:sz="0" w:space="0" w:color="auto"/>
            <w:bottom w:val="none" w:sz="0" w:space="0" w:color="auto"/>
            <w:right w:val="none" w:sz="0" w:space="0" w:color="auto"/>
          </w:divBdr>
        </w:div>
        <w:div w:id="631718059">
          <w:marLeft w:val="0"/>
          <w:marRight w:val="0"/>
          <w:marTop w:val="0"/>
          <w:marBottom w:val="0"/>
          <w:divBdr>
            <w:top w:val="none" w:sz="0" w:space="0" w:color="auto"/>
            <w:left w:val="none" w:sz="0" w:space="0" w:color="auto"/>
            <w:bottom w:val="none" w:sz="0" w:space="0" w:color="auto"/>
            <w:right w:val="none" w:sz="0" w:space="0" w:color="auto"/>
          </w:divBdr>
        </w:div>
      </w:divsChild>
    </w:div>
    <w:div w:id="91634277">
      <w:bodyDiv w:val="1"/>
      <w:marLeft w:val="0"/>
      <w:marRight w:val="0"/>
      <w:marTop w:val="0"/>
      <w:marBottom w:val="0"/>
      <w:divBdr>
        <w:top w:val="none" w:sz="0" w:space="0" w:color="auto"/>
        <w:left w:val="none" w:sz="0" w:space="0" w:color="auto"/>
        <w:bottom w:val="none" w:sz="0" w:space="0" w:color="auto"/>
        <w:right w:val="none" w:sz="0" w:space="0" w:color="auto"/>
      </w:divBdr>
      <w:divsChild>
        <w:div w:id="192883624">
          <w:marLeft w:val="0"/>
          <w:marRight w:val="0"/>
          <w:marTop w:val="0"/>
          <w:marBottom w:val="0"/>
          <w:divBdr>
            <w:top w:val="none" w:sz="0" w:space="0" w:color="auto"/>
            <w:left w:val="none" w:sz="0" w:space="0" w:color="auto"/>
            <w:bottom w:val="none" w:sz="0" w:space="0" w:color="auto"/>
            <w:right w:val="none" w:sz="0" w:space="0" w:color="auto"/>
          </w:divBdr>
        </w:div>
        <w:div w:id="1661617597">
          <w:marLeft w:val="0"/>
          <w:marRight w:val="0"/>
          <w:marTop w:val="0"/>
          <w:marBottom w:val="0"/>
          <w:divBdr>
            <w:top w:val="none" w:sz="0" w:space="0" w:color="auto"/>
            <w:left w:val="none" w:sz="0" w:space="0" w:color="auto"/>
            <w:bottom w:val="none" w:sz="0" w:space="0" w:color="auto"/>
            <w:right w:val="none" w:sz="0" w:space="0" w:color="auto"/>
          </w:divBdr>
        </w:div>
      </w:divsChild>
    </w:div>
    <w:div w:id="129518901">
      <w:bodyDiv w:val="1"/>
      <w:marLeft w:val="0"/>
      <w:marRight w:val="0"/>
      <w:marTop w:val="0"/>
      <w:marBottom w:val="0"/>
      <w:divBdr>
        <w:top w:val="none" w:sz="0" w:space="0" w:color="auto"/>
        <w:left w:val="none" w:sz="0" w:space="0" w:color="auto"/>
        <w:bottom w:val="none" w:sz="0" w:space="0" w:color="auto"/>
        <w:right w:val="none" w:sz="0" w:space="0" w:color="auto"/>
      </w:divBdr>
    </w:div>
    <w:div w:id="138811947">
      <w:bodyDiv w:val="1"/>
      <w:marLeft w:val="0"/>
      <w:marRight w:val="0"/>
      <w:marTop w:val="0"/>
      <w:marBottom w:val="0"/>
      <w:divBdr>
        <w:top w:val="none" w:sz="0" w:space="0" w:color="auto"/>
        <w:left w:val="none" w:sz="0" w:space="0" w:color="auto"/>
        <w:bottom w:val="none" w:sz="0" w:space="0" w:color="auto"/>
        <w:right w:val="none" w:sz="0" w:space="0" w:color="auto"/>
      </w:divBdr>
      <w:divsChild>
        <w:div w:id="633609195">
          <w:marLeft w:val="0"/>
          <w:marRight w:val="0"/>
          <w:marTop w:val="0"/>
          <w:marBottom w:val="0"/>
          <w:divBdr>
            <w:top w:val="none" w:sz="0" w:space="0" w:color="auto"/>
            <w:left w:val="none" w:sz="0" w:space="0" w:color="auto"/>
            <w:bottom w:val="none" w:sz="0" w:space="0" w:color="auto"/>
            <w:right w:val="none" w:sz="0" w:space="0" w:color="auto"/>
          </w:divBdr>
          <w:divsChild>
            <w:div w:id="2138446534">
              <w:marLeft w:val="0"/>
              <w:marRight w:val="0"/>
              <w:marTop w:val="0"/>
              <w:marBottom w:val="0"/>
              <w:divBdr>
                <w:top w:val="none" w:sz="0" w:space="0" w:color="auto"/>
                <w:left w:val="none" w:sz="0" w:space="0" w:color="auto"/>
                <w:bottom w:val="none" w:sz="0" w:space="0" w:color="auto"/>
                <w:right w:val="none" w:sz="0" w:space="0" w:color="auto"/>
              </w:divBdr>
              <w:divsChild>
                <w:div w:id="711729434">
                  <w:marLeft w:val="0"/>
                  <w:marRight w:val="0"/>
                  <w:marTop w:val="0"/>
                  <w:marBottom w:val="0"/>
                  <w:divBdr>
                    <w:top w:val="none" w:sz="0" w:space="0" w:color="auto"/>
                    <w:left w:val="none" w:sz="0" w:space="0" w:color="auto"/>
                    <w:bottom w:val="none" w:sz="0" w:space="0" w:color="auto"/>
                    <w:right w:val="none" w:sz="0" w:space="0" w:color="auto"/>
                  </w:divBdr>
                  <w:divsChild>
                    <w:div w:id="9813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72668">
      <w:bodyDiv w:val="1"/>
      <w:marLeft w:val="0"/>
      <w:marRight w:val="0"/>
      <w:marTop w:val="0"/>
      <w:marBottom w:val="0"/>
      <w:divBdr>
        <w:top w:val="none" w:sz="0" w:space="0" w:color="auto"/>
        <w:left w:val="none" w:sz="0" w:space="0" w:color="auto"/>
        <w:bottom w:val="none" w:sz="0" w:space="0" w:color="auto"/>
        <w:right w:val="none" w:sz="0" w:space="0" w:color="auto"/>
      </w:divBdr>
    </w:div>
    <w:div w:id="236404062">
      <w:bodyDiv w:val="1"/>
      <w:marLeft w:val="0"/>
      <w:marRight w:val="0"/>
      <w:marTop w:val="0"/>
      <w:marBottom w:val="0"/>
      <w:divBdr>
        <w:top w:val="none" w:sz="0" w:space="0" w:color="auto"/>
        <w:left w:val="none" w:sz="0" w:space="0" w:color="auto"/>
        <w:bottom w:val="none" w:sz="0" w:space="0" w:color="auto"/>
        <w:right w:val="none" w:sz="0" w:space="0" w:color="auto"/>
      </w:divBdr>
    </w:div>
    <w:div w:id="267205792">
      <w:bodyDiv w:val="1"/>
      <w:marLeft w:val="0"/>
      <w:marRight w:val="0"/>
      <w:marTop w:val="0"/>
      <w:marBottom w:val="0"/>
      <w:divBdr>
        <w:top w:val="none" w:sz="0" w:space="0" w:color="auto"/>
        <w:left w:val="none" w:sz="0" w:space="0" w:color="auto"/>
        <w:bottom w:val="none" w:sz="0" w:space="0" w:color="auto"/>
        <w:right w:val="none" w:sz="0" w:space="0" w:color="auto"/>
      </w:divBdr>
    </w:div>
    <w:div w:id="270209314">
      <w:bodyDiv w:val="1"/>
      <w:marLeft w:val="0"/>
      <w:marRight w:val="0"/>
      <w:marTop w:val="0"/>
      <w:marBottom w:val="0"/>
      <w:divBdr>
        <w:top w:val="none" w:sz="0" w:space="0" w:color="auto"/>
        <w:left w:val="none" w:sz="0" w:space="0" w:color="auto"/>
        <w:bottom w:val="none" w:sz="0" w:space="0" w:color="auto"/>
        <w:right w:val="none" w:sz="0" w:space="0" w:color="auto"/>
      </w:divBdr>
    </w:div>
    <w:div w:id="289626430">
      <w:bodyDiv w:val="1"/>
      <w:marLeft w:val="0"/>
      <w:marRight w:val="0"/>
      <w:marTop w:val="0"/>
      <w:marBottom w:val="0"/>
      <w:divBdr>
        <w:top w:val="none" w:sz="0" w:space="0" w:color="auto"/>
        <w:left w:val="none" w:sz="0" w:space="0" w:color="auto"/>
        <w:bottom w:val="none" w:sz="0" w:space="0" w:color="auto"/>
        <w:right w:val="none" w:sz="0" w:space="0" w:color="auto"/>
      </w:divBdr>
    </w:div>
    <w:div w:id="442070310">
      <w:bodyDiv w:val="1"/>
      <w:marLeft w:val="0"/>
      <w:marRight w:val="0"/>
      <w:marTop w:val="0"/>
      <w:marBottom w:val="0"/>
      <w:divBdr>
        <w:top w:val="none" w:sz="0" w:space="0" w:color="auto"/>
        <w:left w:val="none" w:sz="0" w:space="0" w:color="auto"/>
        <w:bottom w:val="none" w:sz="0" w:space="0" w:color="auto"/>
        <w:right w:val="none" w:sz="0" w:space="0" w:color="auto"/>
      </w:divBdr>
    </w:div>
    <w:div w:id="448161149">
      <w:bodyDiv w:val="1"/>
      <w:marLeft w:val="0"/>
      <w:marRight w:val="0"/>
      <w:marTop w:val="0"/>
      <w:marBottom w:val="0"/>
      <w:divBdr>
        <w:top w:val="none" w:sz="0" w:space="0" w:color="auto"/>
        <w:left w:val="none" w:sz="0" w:space="0" w:color="auto"/>
        <w:bottom w:val="none" w:sz="0" w:space="0" w:color="auto"/>
        <w:right w:val="none" w:sz="0" w:space="0" w:color="auto"/>
      </w:divBdr>
      <w:divsChild>
        <w:div w:id="1456557641">
          <w:marLeft w:val="0"/>
          <w:marRight w:val="0"/>
          <w:marTop w:val="15"/>
          <w:marBottom w:val="0"/>
          <w:divBdr>
            <w:top w:val="single" w:sz="48" w:space="0" w:color="auto"/>
            <w:left w:val="single" w:sz="48" w:space="0" w:color="auto"/>
            <w:bottom w:val="single" w:sz="48" w:space="0" w:color="auto"/>
            <w:right w:val="single" w:sz="48" w:space="0" w:color="auto"/>
          </w:divBdr>
          <w:divsChild>
            <w:div w:id="728528900">
              <w:marLeft w:val="0"/>
              <w:marRight w:val="0"/>
              <w:marTop w:val="0"/>
              <w:marBottom w:val="0"/>
              <w:divBdr>
                <w:top w:val="none" w:sz="0" w:space="0" w:color="auto"/>
                <w:left w:val="none" w:sz="0" w:space="0" w:color="auto"/>
                <w:bottom w:val="none" w:sz="0" w:space="0" w:color="auto"/>
                <w:right w:val="none" w:sz="0" w:space="0" w:color="auto"/>
              </w:divBdr>
              <w:divsChild>
                <w:div w:id="358749230">
                  <w:marLeft w:val="0"/>
                  <w:marRight w:val="0"/>
                  <w:marTop w:val="0"/>
                  <w:marBottom w:val="0"/>
                  <w:divBdr>
                    <w:top w:val="none" w:sz="0" w:space="0" w:color="auto"/>
                    <w:left w:val="none" w:sz="0" w:space="0" w:color="auto"/>
                    <w:bottom w:val="none" w:sz="0" w:space="0" w:color="auto"/>
                    <w:right w:val="none" w:sz="0" w:space="0" w:color="auto"/>
                  </w:divBdr>
                </w:div>
                <w:div w:id="890965028">
                  <w:marLeft w:val="0"/>
                  <w:marRight w:val="0"/>
                  <w:marTop w:val="0"/>
                  <w:marBottom w:val="0"/>
                  <w:divBdr>
                    <w:top w:val="none" w:sz="0" w:space="0" w:color="auto"/>
                    <w:left w:val="none" w:sz="0" w:space="0" w:color="auto"/>
                    <w:bottom w:val="none" w:sz="0" w:space="0" w:color="auto"/>
                    <w:right w:val="none" w:sz="0" w:space="0" w:color="auto"/>
                  </w:divBdr>
                </w:div>
                <w:div w:id="1490904255">
                  <w:marLeft w:val="0"/>
                  <w:marRight w:val="0"/>
                  <w:marTop w:val="0"/>
                  <w:marBottom w:val="0"/>
                  <w:divBdr>
                    <w:top w:val="none" w:sz="0" w:space="0" w:color="auto"/>
                    <w:left w:val="none" w:sz="0" w:space="0" w:color="auto"/>
                    <w:bottom w:val="none" w:sz="0" w:space="0" w:color="auto"/>
                    <w:right w:val="none" w:sz="0" w:space="0" w:color="auto"/>
                  </w:divBdr>
                </w:div>
                <w:div w:id="230652647">
                  <w:marLeft w:val="0"/>
                  <w:marRight w:val="0"/>
                  <w:marTop w:val="0"/>
                  <w:marBottom w:val="0"/>
                  <w:divBdr>
                    <w:top w:val="none" w:sz="0" w:space="0" w:color="auto"/>
                    <w:left w:val="none" w:sz="0" w:space="0" w:color="auto"/>
                    <w:bottom w:val="none" w:sz="0" w:space="0" w:color="auto"/>
                    <w:right w:val="none" w:sz="0" w:space="0" w:color="auto"/>
                  </w:divBdr>
                </w:div>
                <w:div w:id="363023118">
                  <w:marLeft w:val="0"/>
                  <w:marRight w:val="0"/>
                  <w:marTop w:val="0"/>
                  <w:marBottom w:val="0"/>
                  <w:divBdr>
                    <w:top w:val="none" w:sz="0" w:space="0" w:color="auto"/>
                    <w:left w:val="none" w:sz="0" w:space="0" w:color="auto"/>
                    <w:bottom w:val="none" w:sz="0" w:space="0" w:color="auto"/>
                    <w:right w:val="none" w:sz="0" w:space="0" w:color="auto"/>
                  </w:divBdr>
                </w:div>
                <w:div w:id="1706248595">
                  <w:marLeft w:val="0"/>
                  <w:marRight w:val="0"/>
                  <w:marTop w:val="0"/>
                  <w:marBottom w:val="0"/>
                  <w:divBdr>
                    <w:top w:val="none" w:sz="0" w:space="0" w:color="auto"/>
                    <w:left w:val="none" w:sz="0" w:space="0" w:color="auto"/>
                    <w:bottom w:val="none" w:sz="0" w:space="0" w:color="auto"/>
                    <w:right w:val="none" w:sz="0" w:space="0" w:color="auto"/>
                  </w:divBdr>
                </w:div>
                <w:div w:id="983510227">
                  <w:marLeft w:val="0"/>
                  <w:marRight w:val="0"/>
                  <w:marTop w:val="0"/>
                  <w:marBottom w:val="0"/>
                  <w:divBdr>
                    <w:top w:val="none" w:sz="0" w:space="0" w:color="auto"/>
                    <w:left w:val="none" w:sz="0" w:space="0" w:color="auto"/>
                    <w:bottom w:val="none" w:sz="0" w:space="0" w:color="auto"/>
                    <w:right w:val="none" w:sz="0" w:space="0" w:color="auto"/>
                  </w:divBdr>
                </w:div>
                <w:div w:id="1093235291">
                  <w:marLeft w:val="0"/>
                  <w:marRight w:val="0"/>
                  <w:marTop w:val="0"/>
                  <w:marBottom w:val="0"/>
                  <w:divBdr>
                    <w:top w:val="none" w:sz="0" w:space="0" w:color="auto"/>
                    <w:left w:val="none" w:sz="0" w:space="0" w:color="auto"/>
                    <w:bottom w:val="none" w:sz="0" w:space="0" w:color="auto"/>
                    <w:right w:val="none" w:sz="0" w:space="0" w:color="auto"/>
                  </w:divBdr>
                </w:div>
                <w:div w:id="788938559">
                  <w:marLeft w:val="0"/>
                  <w:marRight w:val="0"/>
                  <w:marTop w:val="0"/>
                  <w:marBottom w:val="0"/>
                  <w:divBdr>
                    <w:top w:val="none" w:sz="0" w:space="0" w:color="auto"/>
                    <w:left w:val="none" w:sz="0" w:space="0" w:color="auto"/>
                    <w:bottom w:val="none" w:sz="0" w:space="0" w:color="auto"/>
                    <w:right w:val="none" w:sz="0" w:space="0" w:color="auto"/>
                  </w:divBdr>
                </w:div>
                <w:div w:id="2048682499">
                  <w:marLeft w:val="0"/>
                  <w:marRight w:val="0"/>
                  <w:marTop w:val="0"/>
                  <w:marBottom w:val="0"/>
                  <w:divBdr>
                    <w:top w:val="none" w:sz="0" w:space="0" w:color="auto"/>
                    <w:left w:val="none" w:sz="0" w:space="0" w:color="auto"/>
                    <w:bottom w:val="none" w:sz="0" w:space="0" w:color="auto"/>
                    <w:right w:val="none" w:sz="0" w:space="0" w:color="auto"/>
                  </w:divBdr>
                </w:div>
                <w:div w:id="287785773">
                  <w:marLeft w:val="0"/>
                  <w:marRight w:val="0"/>
                  <w:marTop w:val="0"/>
                  <w:marBottom w:val="0"/>
                  <w:divBdr>
                    <w:top w:val="none" w:sz="0" w:space="0" w:color="auto"/>
                    <w:left w:val="none" w:sz="0" w:space="0" w:color="auto"/>
                    <w:bottom w:val="none" w:sz="0" w:space="0" w:color="auto"/>
                    <w:right w:val="none" w:sz="0" w:space="0" w:color="auto"/>
                  </w:divBdr>
                </w:div>
                <w:div w:id="655837852">
                  <w:marLeft w:val="0"/>
                  <w:marRight w:val="0"/>
                  <w:marTop w:val="0"/>
                  <w:marBottom w:val="0"/>
                  <w:divBdr>
                    <w:top w:val="none" w:sz="0" w:space="0" w:color="auto"/>
                    <w:left w:val="none" w:sz="0" w:space="0" w:color="auto"/>
                    <w:bottom w:val="none" w:sz="0" w:space="0" w:color="auto"/>
                    <w:right w:val="none" w:sz="0" w:space="0" w:color="auto"/>
                  </w:divBdr>
                </w:div>
                <w:div w:id="1791625535">
                  <w:marLeft w:val="0"/>
                  <w:marRight w:val="0"/>
                  <w:marTop w:val="0"/>
                  <w:marBottom w:val="0"/>
                  <w:divBdr>
                    <w:top w:val="none" w:sz="0" w:space="0" w:color="auto"/>
                    <w:left w:val="none" w:sz="0" w:space="0" w:color="auto"/>
                    <w:bottom w:val="none" w:sz="0" w:space="0" w:color="auto"/>
                    <w:right w:val="none" w:sz="0" w:space="0" w:color="auto"/>
                  </w:divBdr>
                </w:div>
                <w:div w:id="1140607972">
                  <w:marLeft w:val="0"/>
                  <w:marRight w:val="0"/>
                  <w:marTop w:val="0"/>
                  <w:marBottom w:val="0"/>
                  <w:divBdr>
                    <w:top w:val="none" w:sz="0" w:space="0" w:color="auto"/>
                    <w:left w:val="none" w:sz="0" w:space="0" w:color="auto"/>
                    <w:bottom w:val="none" w:sz="0" w:space="0" w:color="auto"/>
                    <w:right w:val="none" w:sz="0" w:space="0" w:color="auto"/>
                  </w:divBdr>
                </w:div>
                <w:div w:id="88477310">
                  <w:marLeft w:val="0"/>
                  <w:marRight w:val="0"/>
                  <w:marTop w:val="0"/>
                  <w:marBottom w:val="0"/>
                  <w:divBdr>
                    <w:top w:val="none" w:sz="0" w:space="0" w:color="auto"/>
                    <w:left w:val="none" w:sz="0" w:space="0" w:color="auto"/>
                    <w:bottom w:val="none" w:sz="0" w:space="0" w:color="auto"/>
                    <w:right w:val="none" w:sz="0" w:space="0" w:color="auto"/>
                  </w:divBdr>
                </w:div>
                <w:div w:id="2059235396">
                  <w:marLeft w:val="0"/>
                  <w:marRight w:val="0"/>
                  <w:marTop w:val="0"/>
                  <w:marBottom w:val="0"/>
                  <w:divBdr>
                    <w:top w:val="none" w:sz="0" w:space="0" w:color="auto"/>
                    <w:left w:val="none" w:sz="0" w:space="0" w:color="auto"/>
                    <w:bottom w:val="none" w:sz="0" w:space="0" w:color="auto"/>
                    <w:right w:val="none" w:sz="0" w:space="0" w:color="auto"/>
                  </w:divBdr>
                </w:div>
                <w:div w:id="196091009">
                  <w:marLeft w:val="0"/>
                  <w:marRight w:val="0"/>
                  <w:marTop w:val="0"/>
                  <w:marBottom w:val="0"/>
                  <w:divBdr>
                    <w:top w:val="none" w:sz="0" w:space="0" w:color="auto"/>
                    <w:left w:val="none" w:sz="0" w:space="0" w:color="auto"/>
                    <w:bottom w:val="none" w:sz="0" w:space="0" w:color="auto"/>
                    <w:right w:val="none" w:sz="0" w:space="0" w:color="auto"/>
                  </w:divBdr>
                </w:div>
                <w:div w:id="291597271">
                  <w:marLeft w:val="0"/>
                  <w:marRight w:val="0"/>
                  <w:marTop w:val="0"/>
                  <w:marBottom w:val="0"/>
                  <w:divBdr>
                    <w:top w:val="none" w:sz="0" w:space="0" w:color="auto"/>
                    <w:left w:val="none" w:sz="0" w:space="0" w:color="auto"/>
                    <w:bottom w:val="none" w:sz="0" w:space="0" w:color="auto"/>
                    <w:right w:val="none" w:sz="0" w:space="0" w:color="auto"/>
                  </w:divBdr>
                </w:div>
                <w:div w:id="1197086040">
                  <w:marLeft w:val="0"/>
                  <w:marRight w:val="0"/>
                  <w:marTop w:val="0"/>
                  <w:marBottom w:val="0"/>
                  <w:divBdr>
                    <w:top w:val="none" w:sz="0" w:space="0" w:color="auto"/>
                    <w:left w:val="none" w:sz="0" w:space="0" w:color="auto"/>
                    <w:bottom w:val="none" w:sz="0" w:space="0" w:color="auto"/>
                    <w:right w:val="none" w:sz="0" w:space="0" w:color="auto"/>
                  </w:divBdr>
                </w:div>
                <w:div w:id="178703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13340">
          <w:marLeft w:val="0"/>
          <w:marRight w:val="0"/>
          <w:marTop w:val="15"/>
          <w:marBottom w:val="0"/>
          <w:divBdr>
            <w:top w:val="single" w:sz="48" w:space="0" w:color="auto"/>
            <w:left w:val="single" w:sz="48" w:space="0" w:color="auto"/>
            <w:bottom w:val="single" w:sz="48" w:space="0" w:color="auto"/>
            <w:right w:val="single" w:sz="48" w:space="0" w:color="auto"/>
          </w:divBdr>
          <w:divsChild>
            <w:div w:id="197297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2914">
      <w:bodyDiv w:val="1"/>
      <w:marLeft w:val="0"/>
      <w:marRight w:val="0"/>
      <w:marTop w:val="0"/>
      <w:marBottom w:val="0"/>
      <w:divBdr>
        <w:top w:val="none" w:sz="0" w:space="0" w:color="auto"/>
        <w:left w:val="none" w:sz="0" w:space="0" w:color="auto"/>
        <w:bottom w:val="none" w:sz="0" w:space="0" w:color="auto"/>
        <w:right w:val="none" w:sz="0" w:space="0" w:color="auto"/>
      </w:divBdr>
      <w:divsChild>
        <w:div w:id="1990284123">
          <w:marLeft w:val="0"/>
          <w:marRight w:val="0"/>
          <w:marTop w:val="0"/>
          <w:marBottom w:val="0"/>
          <w:divBdr>
            <w:top w:val="none" w:sz="0" w:space="0" w:color="auto"/>
            <w:left w:val="none" w:sz="0" w:space="0" w:color="auto"/>
            <w:bottom w:val="none" w:sz="0" w:space="0" w:color="auto"/>
            <w:right w:val="none" w:sz="0" w:space="0" w:color="auto"/>
          </w:divBdr>
        </w:div>
        <w:div w:id="1761636169">
          <w:marLeft w:val="0"/>
          <w:marRight w:val="0"/>
          <w:marTop w:val="0"/>
          <w:marBottom w:val="0"/>
          <w:divBdr>
            <w:top w:val="none" w:sz="0" w:space="0" w:color="auto"/>
            <w:left w:val="none" w:sz="0" w:space="0" w:color="auto"/>
            <w:bottom w:val="none" w:sz="0" w:space="0" w:color="auto"/>
            <w:right w:val="none" w:sz="0" w:space="0" w:color="auto"/>
          </w:divBdr>
        </w:div>
        <w:div w:id="1680810107">
          <w:marLeft w:val="0"/>
          <w:marRight w:val="0"/>
          <w:marTop w:val="0"/>
          <w:marBottom w:val="0"/>
          <w:divBdr>
            <w:top w:val="none" w:sz="0" w:space="0" w:color="auto"/>
            <w:left w:val="none" w:sz="0" w:space="0" w:color="auto"/>
            <w:bottom w:val="none" w:sz="0" w:space="0" w:color="auto"/>
            <w:right w:val="none" w:sz="0" w:space="0" w:color="auto"/>
          </w:divBdr>
        </w:div>
        <w:div w:id="785272827">
          <w:marLeft w:val="0"/>
          <w:marRight w:val="0"/>
          <w:marTop w:val="0"/>
          <w:marBottom w:val="0"/>
          <w:divBdr>
            <w:top w:val="none" w:sz="0" w:space="0" w:color="auto"/>
            <w:left w:val="none" w:sz="0" w:space="0" w:color="auto"/>
            <w:bottom w:val="none" w:sz="0" w:space="0" w:color="auto"/>
            <w:right w:val="none" w:sz="0" w:space="0" w:color="auto"/>
          </w:divBdr>
        </w:div>
        <w:div w:id="2089887484">
          <w:marLeft w:val="0"/>
          <w:marRight w:val="0"/>
          <w:marTop w:val="0"/>
          <w:marBottom w:val="0"/>
          <w:divBdr>
            <w:top w:val="none" w:sz="0" w:space="0" w:color="auto"/>
            <w:left w:val="none" w:sz="0" w:space="0" w:color="auto"/>
            <w:bottom w:val="none" w:sz="0" w:space="0" w:color="auto"/>
            <w:right w:val="none" w:sz="0" w:space="0" w:color="auto"/>
          </w:divBdr>
        </w:div>
        <w:div w:id="510533058">
          <w:marLeft w:val="0"/>
          <w:marRight w:val="0"/>
          <w:marTop w:val="0"/>
          <w:marBottom w:val="0"/>
          <w:divBdr>
            <w:top w:val="none" w:sz="0" w:space="0" w:color="auto"/>
            <w:left w:val="none" w:sz="0" w:space="0" w:color="auto"/>
            <w:bottom w:val="none" w:sz="0" w:space="0" w:color="auto"/>
            <w:right w:val="none" w:sz="0" w:space="0" w:color="auto"/>
          </w:divBdr>
        </w:div>
      </w:divsChild>
    </w:div>
    <w:div w:id="531578137">
      <w:bodyDiv w:val="1"/>
      <w:marLeft w:val="0"/>
      <w:marRight w:val="0"/>
      <w:marTop w:val="0"/>
      <w:marBottom w:val="0"/>
      <w:divBdr>
        <w:top w:val="none" w:sz="0" w:space="0" w:color="auto"/>
        <w:left w:val="none" w:sz="0" w:space="0" w:color="auto"/>
        <w:bottom w:val="none" w:sz="0" w:space="0" w:color="auto"/>
        <w:right w:val="none" w:sz="0" w:space="0" w:color="auto"/>
      </w:divBdr>
    </w:div>
    <w:div w:id="604577039">
      <w:bodyDiv w:val="1"/>
      <w:marLeft w:val="0"/>
      <w:marRight w:val="0"/>
      <w:marTop w:val="0"/>
      <w:marBottom w:val="0"/>
      <w:divBdr>
        <w:top w:val="none" w:sz="0" w:space="0" w:color="auto"/>
        <w:left w:val="none" w:sz="0" w:space="0" w:color="auto"/>
        <w:bottom w:val="none" w:sz="0" w:space="0" w:color="auto"/>
        <w:right w:val="none" w:sz="0" w:space="0" w:color="auto"/>
      </w:divBdr>
    </w:div>
    <w:div w:id="682169708">
      <w:bodyDiv w:val="1"/>
      <w:marLeft w:val="0"/>
      <w:marRight w:val="0"/>
      <w:marTop w:val="0"/>
      <w:marBottom w:val="0"/>
      <w:divBdr>
        <w:top w:val="none" w:sz="0" w:space="0" w:color="auto"/>
        <w:left w:val="none" w:sz="0" w:space="0" w:color="auto"/>
        <w:bottom w:val="none" w:sz="0" w:space="0" w:color="auto"/>
        <w:right w:val="none" w:sz="0" w:space="0" w:color="auto"/>
      </w:divBdr>
      <w:divsChild>
        <w:div w:id="376465756">
          <w:marLeft w:val="0"/>
          <w:marRight w:val="0"/>
          <w:marTop w:val="0"/>
          <w:marBottom w:val="0"/>
          <w:divBdr>
            <w:top w:val="none" w:sz="0" w:space="0" w:color="auto"/>
            <w:left w:val="none" w:sz="0" w:space="0" w:color="auto"/>
            <w:bottom w:val="none" w:sz="0" w:space="0" w:color="auto"/>
            <w:right w:val="none" w:sz="0" w:space="0" w:color="auto"/>
          </w:divBdr>
          <w:divsChild>
            <w:div w:id="1366102635">
              <w:marLeft w:val="0"/>
              <w:marRight w:val="0"/>
              <w:marTop w:val="0"/>
              <w:marBottom w:val="0"/>
              <w:divBdr>
                <w:top w:val="none" w:sz="0" w:space="0" w:color="auto"/>
                <w:left w:val="none" w:sz="0" w:space="0" w:color="auto"/>
                <w:bottom w:val="none" w:sz="0" w:space="0" w:color="auto"/>
                <w:right w:val="none" w:sz="0" w:space="0" w:color="auto"/>
              </w:divBdr>
              <w:divsChild>
                <w:div w:id="1105609618">
                  <w:marLeft w:val="0"/>
                  <w:marRight w:val="0"/>
                  <w:marTop w:val="0"/>
                  <w:marBottom w:val="0"/>
                  <w:divBdr>
                    <w:top w:val="none" w:sz="0" w:space="0" w:color="auto"/>
                    <w:left w:val="none" w:sz="0" w:space="0" w:color="auto"/>
                    <w:bottom w:val="none" w:sz="0" w:space="0" w:color="auto"/>
                    <w:right w:val="none" w:sz="0" w:space="0" w:color="auto"/>
                  </w:divBdr>
                  <w:divsChild>
                    <w:div w:id="17907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97389">
          <w:marLeft w:val="0"/>
          <w:marRight w:val="0"/>
          <w:marTop w:val="0"/>
          <w:marBottom w:val="0"/>
          <w:divBdr>
            <w:top w:val="none" w:sz="0" w:space="0" w:color="auto"/>
            <w:left w:val="none" w:sz="0" w:space="0" w:color="auto"/>
            <w:bottom w:val="none" w:sz="0" w:space="0" w:color="auto"/>
            <w:right w:val="none" w:sz="0" w:space="0" w:color="auto"/>
          </w:divBdr>
          <w:divsChild>
            <w:div w:id="162362474">
              <w:marLeft w:val="0"/>
              <w:marRight w:val="0"/>
              <w:marTop w:val="0"/>
              <w:marBottom w:val="0"/>
              <w:divBdr>
                <w:top w:val="none" w:sz="0" w:space="0" w:color="auto"/>
                <w:left w:val="none" w:sz="0" w:space="0" w:color="auto"/>
                <w:bottom w:val="none" w:sz="0" w:space="0" w:color="auto"/>
                <w:right w:val="none" w:sz="0" w:space="0" w:color="auto"/>
              </w:divBdr>
              <w:divsChild>
                <w:div w:id="465007239">
                  <w:marLeft w:val="0"/>
                  <w:marRight w:val="0"/>
                  <w:marTop w:val="0"/>
                  <w:marBottom w:val="0"/>
                  <w:divBdr>
                    <w:top w:val="none" w:sz="0" w:space="0" w:color="auto"/>
                    <w:left w:val="none" w:sz="0" w:space="0" w:color="auto"/>
                    <w:bottom w:val="none" w:sz="0" w:space="0" w:color="auto"/>
                    <w:right w:val="none" w:sz="0" w:space="0" w:color="auto"/>
                  </w:divBdr>
                  <w:divsChild>
                    <w:div w:id="531384542">
                      <w:marLeft w:val="0"/>
                      <w:marRight w:val="0"/>
                      <w:marTop w:val="0"/>
                      <w:marBottom w:val="0"/>
                      <w:divBdr>
                        <w:top w:val="none" w:sz="0" w:space="0" w:color="auto"/>
                        <w:left w:val="none" w:sz="0" w:space="0" w:color="auto"/>
                        <w:bottom w:val="none" w:sz="0" w:space="0" w:color="auto"/>
                        <w:right w:val="none" w:sz="0" w:space="0" w:color="auto"/>
                      </w:divBdr>
                    </w:div>
                  </w:divsChild>
                </w:div>
                <w:div w:id="727649274">
                  <w:marLeft w:val="0"/>
                  <w:marRight w:val="0"/>
                  <w:marTop w:val="0"/>
                  <w:marBottom w:val="0"/>
                  <w:divBdr>
                    <w:top w:val="none" w:sz="0" w:space="0" w:color="auto"/>
                    <w:left w:val="none" w:sz="0" w:space="0" w:color="auto"/>
                    <w:bottom w:val="none" w:sz="0" w:space="0" w:color="auto"/>
                    <w:right w:val="none" w:sz="0" w:space="0" w:color="auto"/>
                  </w:divBdr>
                  <w:divsChild>
                    <w:div w:id="17067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298975">
      <w:bodyDiv w:val="1"/>
      <w:marLeft w:val="0"/>
      <w:marRight w:val="0"/>
      <w:marTop w:val="0"/>
      <w:marBottom w:val="0"/>
      <w:divBdr>
        <w:top w:val="none" w:sz="0" w:space="0" w:color="auto"/>
        <w:left w:val="none" w:sz="0" w:space="0" w:color="auto"/>
        <w:bottom w:val="none" w:sz="0" w:space="0" w:color="auto"/>
        <w:right w:val="none" w:sz="0" w:space="0" w:color="auto"/>
      </w:divBdr>
    </w:div>
    <w:div w:id="714624047">
      <w:bodyDiv w:val="1"/>
      <w:marLeft w:val="0"/>
      <w:marRight w:val="0"/>
      <w:marTop w:val="0"/>
      <w:marBottom w:val="0"/>
      <w:divBdr>
        <w:top w:val="none" w:sz="0" w:space="0" w:color="auto"/>
        <w:left w:val="none" w:sz="0" w:space="0" w:color="auto"/>
        <w:bottom w:val="none" w:sz="0" w:space="0" w:color="auto"/>
        <w:right w:val="none" w:sz="0" w:space="0" w:color="auto"/>
      </w:divBdr>
      <w:divsChild>
        <w:div w:id="1488091603">
          <w:marLeft w:val="0"/>
          <w:marRight w:val="0"/>
          <w:marTop w:val="0"/>
          <w:marBottom w:val="0"/>
          <w:divBdr>
            <w:top w:val="none" w:sz="0" w:space="0" w:color="auto"/>
            <w:left w:val="none" w:sz="0" w:space="0" w:color="auto"/>
            <w:bottom w:val="none" w:sz="0" w:space="0" w:color="auto"/>
            <w:right w:val="none" w:sz="0" w:space="0" w:color="auto"/>
          </w:divBdr>
          <w:divsChild>
            <w:div w:id="1298605014">
              <w:marLeft w:val="0"/>
              <w:marRight w:val="0"/>
              <w:marTop w:val="0"/>
              <w:marBottom w:val="0"/>
              <w:divBdr>
                <w:top w:val="none" w:sz="0" w:space="0" w:color="auto"/>
                <w:left w:val="none" w:sz="0" w:space="0" w:color="auto"/>
                <w:bottom w:val="none" w:sz="0" w:space="0" w:color="auto"/>
                <w:right w:val="none" w:sz="0" w:space="0" w:color="auto"/>
              </w:divBdr>
              <w:divsChild>
                <w:div w:id="1364359537">
                  <w:marLeft w:val="0"/>
                  <w:marRight w:val="0"/>
                  <w:marTop w:val="0"/>
                  <w:marBottom w:val="0"/>
                  <w:divBdr>
                    <w:top w:val="none" w:sz="0" w:space="0" w:color="auto"/>
                    <w:left w:val="none" w:sz="0" w:space="0" w:color="auto"/>
                    <w:bottom w:val="none" w:sz="0" w:space="0" w:color="auto"/>
                    <w:right w:val="none" w:sz="0" w:space="0" w:color="auto"/>
                  </w:divBdr>
                  <w:divsChild>
                    <w:div w:id="1313483624">
                      <w:marLeft w:val="0"/>
                      <w:marRight w:val="0"/>
                      <w:marTop w:val="0"/>
                      <w:marBottom w:val="0"/>
                      <w:divBdr>
                        <w:top w:val="none" w:sz="0" w:space="0" w:color="auto"/>
                        <w:left w:val="none" w:sz="0" w:space="0" w:color="auto"/>
                        <w:bottom w:val="none" w:sz="0" w:space="0" w:color="auto"/>
                        <w:right w:val="none" w:sz="0" w:space="0" w:color="auto"/>
                      </w:divBdr>
                    </w:div>
                  </w:divsChild>
                </w:div>
                <w:div w:id="752508489">
                  <w:marLeft w:val="0"/>
                  <w:marRight w:val="0"/>
                  <w:marTop w:val="0"/>
                  <w:marBottom w:val="0"/>
                  <w:divBdr>
                    <w:top w:val="none" w:sz="0" w:space="0" w:color="auto"/>
                    <w:left w:val="none" w:sz="0" w:space="0" w:color="auto"/>
                    <w:bottom w:val="none" w:sz="0" w:space="0" w:color="auto"/>
                    <w:right w:val="none" w:sz="0" w:space="0" w:color="auto"/>
                  </w:divBdr>
                  <w:divsChild>
                    <w:div w:id="50540675">
                      <w:marLeft w:val="0"/>
                      <w:marRight w:val="0"/>
                      <w:marTop w:val="0"/>
                      <w:marBottom w:val="0"/>
                      <w:divBdr>
                        <w:top w:val="none" w:sz="0" w:space="0" w:color="auto"/>
                        <w:left w:val="none" w:sz="0" w:space="0" w:color="auto"/>
                        <w:bottom w:val="none" w:sz="0" w:space="0" w:color="auto"/>
                        <w:right w:val="none" w:sz="0" w:space="0" w:color="auto"/>
                      </w:divBdr>
                    </w:div>
                  </w:divsChild>
                </w:div>
                <w:div w:id="154299057">
                  <w:marLeft w:val="0"/>
                  <w:marRight w:val="0"/>
                  <w:marTop w:val="0"/>
                  <w:marBottom w:val="0"/>
                  <w:divBdr>
                    <w:top w:val="none" w:sz="0" w:space="0" w:color="auto"/>
                    <w:left w:val="none" w:sz="0" w:space="0" w:color="auto"/>
                    <w:bottom w:val="none" w:sz="0" w:space="0" w:color="auto"/>
                    <w:right w:val="none" w:sz="0" w:space="0" w:color="auto"/>
                  </w:divBdr>
                  <w:divsChild>
                    <w:div w:id="1064909218">
                      <w:marLeft w:val="0"/>
                      <w:marRight w:val="0"/>
                      <w:marTop w:val="0"/>
                      <w:marBottom w:val="0"/>
                      <w:divBdr>
                        <w:top w:val="none" w:sz="0" w:space="0" w:color="auto"/>
                        <w:left w:val="none" w:sz="0" w:space="0" w:color="auto"/>
                        <w:bottom w:val="none" w:sz="0" w:space="0" w:color="auto"/>
                        <w:right w:val="none" w:sz="0" w:space="0" w:color="auto"/>
                      </w:divBdr>
                    </w:div>
                  </w:divsChild>
                </w:div>
                <w:div w:id="986325078">
                  <w:marLeft w:val="0"/>
                  <w:marRight w:val="0"/>
                  <w:marTop w:val="0"/>
                  <w:marBottom w:val="0"/>
                  <w:divBdr>
                    <w:top w:val="none" w:sz="0" w:space="0" w:color="auto"/>
                    <w:left w:val="none" w:sz="0" w:space="0" w:color="auto"/>
                    <w:bottom w:val="none" w:sz="0" w:space="0" w:color="auto"/>
                    <w:right w:val="none" w:sz="0" w:space="0" w:color="auto"/>
                  </w:divBdr>
                  <w:divsChild>
                    <w:div w:id="798451260">
                      <w:marLeft w:val="0"/>
                      <w:marRight w:val="0"/>
                      <w:marTop w:val="0"/>
                      <w:marBottom w:val="0"/>
                      <w:divBdr>
                        <w:top w:val="none" w:sz="0" w:space="0" w:color="auto"/>
                        <w:left w:val="none" w:sz="0" w:space="0" w:color="auto"/>
                        <w:bottom w:val="none" w:sz="0" w:space="0" w:color="auto"/>
                        <w:right w:val="none" w:sz="0" w:space="0" w:color="auto"/>
                      </w:divBdr>
                    </w:div>
                  </w:divsChild>
                </w:div>
                <w:div w:id="445082440">
                  <w:marLeft w:val="0"/>
                  <w:marRight w:val="0"/>
                  <w:marTop w:val="0"/>
                  <w:marBottom w:val="0"/>
                  <w:divBdr>
                    <w:top w:val="none" w:sz="0" w:space="0" w:color="auto"/>
                    <w:left w:val="none" w:sz="0" w:space="0" w:color="auto"/>
                    <w:bottom w:val="none" w:sz="0" w:space="0" w:color="auto"/>
                    <w:right w:val="none" w:sz="0" w:space="0" w:color="auto"/>
                  </w:divBdr>
                  <w:divsChild>
                    <w:div w:id="245387871">
                      <w:marLeft w:val="0"/>
                      <w:marRight w:val="0"/>
                      <w:marTop w:val="0"/>
                      <w:marBottom w:val="0"/>
                      <w:divBdr>
                        <w:top w:val="none" w:sz="0" w:space="0" w:color="auto"/>
                        <w:left w:val="none" w:sz="0" w:space="0" w:color="auto"/>
                        <w:bottom w:val="none" w:sz="0" w:space="0" w:color="auto"/>
                        <w:right w:val="none" w:sz="0" w:space="0" w:color="auto"/>
                      </w:divBdr>
                    </w:div>
                  </w:divsChild>
                </w:div>
                <w:div w:id="1923098087">
                  <w:marLeft w:val="0"/>
                  <w:marRight w:val="0"/>
                  <w:marTop w:val="0"/>
                  <w:marBottom w:val="0"/>
                  <w:divBdr>
                    <w:top w:val="none" w:sz="0" w:space="0" w:color="auto"/>
                    <w:left w:val="none" w:sz="0" w:space="0" w:color="auto"/>
                    <w:bottom w:val="none" w:sz="0" w:space="0" w:color="auto"/>
                    <w:right w:val="none" w:sz="0" w:space="0" w:color="auto"/>
                  </w:divBdr>
                  <w:divsChild>
                    <w:div w:id="1335642604">
                      <w:marLeft w:val="0"/>
                      <w:marRight w:val="0"/>
                      <w:marTop w:val="0"/>
                      <w:marBottom w:val="0"/>
                      <w:divBdr>
                        <w:top w:val="none" w:sz="0" w:space="0" w:color="auto"/>
                        <w:left w:val="none" w:sz="0" w:space="0" w:color="auto"/>
                        <w:bottom w:val="none" w:sz="0" w:space="0" w:color="auto"/>
                        <w:right w:val="none" w:sz="0" w:space="0" w:color="auto"/>
                      </w:divBdr>
                    </w:div>
                  </w:divsChild>
                </w:div>
                <w:div w:id="695499657">
                  <w:marLeft w:val="0"/>
                  <w:marRight w:val="0"/>
                  <w:marTop w:val="0"/>
                  <w:marBottom w:val="0"/>
                  <w:divBdr>
                    <w:top w:val="none" w:sz="0" w:space="0" w:color="auto"/>
                    <w:left w:val="none" w:sz="0" w:space="0" w:color="auto"/>
                    <w:bottom w:val="none" w:sz="0" w:space="0" w:color="auto"/>
                    <w:right w:val="none" w:sz="0" w:space="0" w:color="auto"/>
                  </w:divBdr>
                  <w:divsChild>
                    <w:div w:id="487981147">
                      <w:marLeft w:val="0"/>
                      <w:marRight w:val="0"/>
                      <w:marTop w:val="0"/>
                      <w:marBottom w:val="0"/>
                      <w:divBdr>
                        <w:top w:val="none" w:sz="0" w:space="0" w:color="auto"/>
                        <w:left w:val="none" w:sz="0" w:space="0" w:color="auto"/>
                        <w:bottom w:val="none" w:sz="0" w:space="0" w:color="auto"/>
                        <w:right w:val="none" w:sz="0" w:space="0" w:color="auto"/>
                      </w:divBdr>
                    </w:div>
                  </w:divsChild>
                </w:div>
                <w:div w:id="33816765">
                  <w:marLeft w:val="0"/>
                  <w:marRight w:val="0"/>
                  <w:marTop w:val="0"/>
                  <w:marBottom w:val="0"/>
                  <w:divBdr>
                    <w:top w:val="none" w:sz="0" w:space="0" w:color="auto"/>
                    <w:left w:val="none" w:sz="0" w:space="0" w:color="auto"/>
                    <w:bottom w:val="none" w:sz="0" w:space="0" w:color="auto"/>
                    <w:right w:val="none" w:sz="0" w:space="0" w:color="auto"/>
                  </w:divBdr>
                  <w:divsChild>
                    <w:div w:id="1717506102">
                      <w:marLeft w:val="0"/>
                      <w:marRight w:val="0"/>
                      <w:marTop w:val="0"/>
                      <w:marBottom w:val="0"/>
                      <w:divBdr>
                        <w:top w:val="none" w:sz="0" w:space="0" w:color="auto"/>
                        <w:left w:val="none" w:sz="0" w:space="0" w:color="auto"/>
                        <w:bottom w:val="none" w:sz="0" w:space="0" w:color="auto"/>
                        <w:right w:val="none" w:sz="0" w:space="0" w:color="auto"/>
                      </w:divBdr>
                    </w:div>
                  </w:divsChild>
                </w:div>
                <w:div w:id="2094741178">
                  <w:marLeft w:val="0"/>
                  <w:marRight w:val="0"/>
                  <w:marTop w:val="0"/>
                  <w:marBottom w:val="0"/>
                  <w:divBdr>
                    <w:top w:val="none" w:sz="0" w:space="0" w:color="auto"/>
                    <w:left w:val="none" w:sz="0" w:space="0" w:color="auto"/>
                    <w:bottom w:val="none" w:sz="0" w:space="0" w:color="auto"/>
                    <w:right w:val="none" w:sz="0" w:space="0" w:color="auto"/>
                  </w:divBdr>
                  <w:divsChild>
                    <w:div w:id="1781804525">
                      <w:marLeft w:val="0"/>
                      <w:marRight w:val="0"/>
                      <w:marTop w:val="0"/>
                      <w:marBottom w:val="0"/>
                      <w:divBdr>
                        <w:top w:val="none" w:sz="0" w:space="0" w:color="auto"/>
                        <w:left w:val="none" w:sz="0" w:space="0" w:color="auto"/>
                        <w:bottom w:val="none" w:sz="0" w:space="0" w:color="auto"/>
                        <w:right w:val="none" w:sz="0" w:space="0" w:color="auto"/>
                      </w:divBdr>
                    </w:div>
                  </w:divsChild>
                </w:div>
                <w:div w:id="18317264">
                  <w:marLeft w:val="0"/>
                  <w:marRight w:val="0"/>
                  <w:marTop w:val="0"/>
                  <w:marBottom w:val="0"/>
                  <w:divBdr>
                    <w:top w:val="none" w:sz="0" w:space="0" w:color="auto"/>
                    <w:left w:val="none" w:sz="0" w:space="0" w:color="auto"/>
                    <w:bottom w:val="none" w:sz="0" w:space="0" w:color="auto"/>
                    <w:right w:val="none" w:sz="0" w:space="0" w:color="auto"/>
                  </w:divBdr>
                  <w:divsChild>
                    <w:div w:id="650404627">
                      <w:marLeft w:val="0"/>
                      <w:marRight w:val="0"/>
                      <w:marTop w:val="0"/>
                      <w:marBottom w:val="0"/>
                      <w:divBdr>
                        <w:top w:val="none" w:sz="0" w:space="0" w:color="auto"/>
                        <w:left w:val="none" w:sz="0" w:space="0" w:color="auto"/>
                        <w:bottom w:val="none" w:sz="0" w:space="0" w:color="auto"/>
                        <w:right w:val="none" w:sz="0" w:space="0" w:color="auto"/>
                      </w:divBdr>
                    </w:div>
                  </w:divsChild>
                </w:div>
                <w:div w:id="397749602">
                  <w:marLeft w:val="0"/>
                  <w:marRight w:val="0"/>
                  <w:marTop w:val="0"/>
                  <w:marBottom w:val="0"/>
                  <w:divBdr>
                    <w:top w:val="none" w:sz="0" w:space="0" w:color="auto"/>
                    <w:left w:val="none" w:sz="0" w:space="0" w:color="auto"/>
                    <w:bottom w:val="none" w:sz="0" w:space="0" w:color="auto"/>
                    <w:right w:val="none" w:sz="0" w:space="0" w:color="auto"/>
                  </w:divBdr>
                  <w:divsChild>
                    <w:div w:id="1890454756">
                      <w:marLeft w:val="0"/>
                      <w:marRight w:val="0"/>
                      <w:marTop w:val="0"/>
                      <w:marBottom w:val="0"/>
                      <w:divBdr>
                        <w:top w:val="none" w:sz="0" w:space="0" w:color="auto"/>
                        <w:left w:val="none" w:sz="0" w:space="0" w:color="auto"/>
                        <w:bottom w:val="none" w:sz="0" w:space="0" w:color="auto"/>
                        <w:right w:val="none" w:sz="0" w:space="0" w:color="auto"/>
                      </w:divBdr>
                    </w:div>
                  </w:divsChild>
                </w:div>
                <w:div w:id="1071467376">
                  <w:marLeft w:val="0"/>
                  <w:marRight w:val="0"/>
                  <w:marTop w:val="0"/>
                  <w:marBottom w:val="0"/>
                  <w:divBdr>
                    <w:top w:val="none" w:sz="0" w:space="0" w:color="auto"/>
                    <w:left w:val="none" w:sz="0" w:space="0" w:color="auto"/>
                    <w:bottom w:val="none" w:sz="0" w:space="0" w:color="auto"/>
                    <w:right w:val="none" w:sz="0" w:space="0" w:color="auto"/>
                  </w:divBdr>
                  <w:divsChild>
                    <w:div w:id="787238982">
                      <w:marLeft w:val="0"/>
                      <w:marRight w:val="0"/>
                      <w:marTop w:val="0"/>
                      <w:marBottom w:val="0"/>
                      <w:divBdr>
                        <w:top w:val="none" w:sz="0" w:space="0" w:color="auto"/>
                        <w:left w:val="none" w:sz="0" w:space="0" w:color="auto"/>
                        <w:bottom w:val="none" w:sz="0" w:space="0" w:color="auto"/>
                        <w:right w:val="none" w:sz="0" w:space="0" w:color="auto"/>
                      </w:divBdr>
                    </w:div>
                  </w:divsChild>
                </w:div>
                <w:div w:id="778337486">
                  <w:marLeft w:val="0"/>
                  <w:marRight w:val="0"/>
                  <w:marTop w:val="0"/>
                  <w:marBottom w:val="0"/>
                  <w:divBdr>
                    <w:top w:val="none" w:sz="0" w:space="0" w:color="auto"/>
                    <w:left w:val="none" w:sz="0" w:space="0" w:color="auto"/>
                    <w:bottom w:val="none" w:sz="0" w:space="0" w:color="auto"/>
                    <w:right w:val="none" w:sz="0" w:space="0" w:color="auto"/>
                  </w:divBdr>
                  <w:divsChild>
                    <w:div w:id="86317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223706">
          <w:marLeft w:val="0"/>
          <w:marRight w:val="0"/>
          <w:marTop w:val="0"/>
          <w:marBottom w:val="0"/>
          <w:divBdr>
            <w:top w:val="none" w:sz="0" w:space="0" w:color="auto"/>
            <w:left w:val="none" w:sz="0" w:space="0" w:color="auto"/>
            <w:bottom w:val="none" w:sz="0" w:space="0" w:color="auto"/>
            <w:right w:val="none" w:sz="0" w:space="0" w:color="auto"/>
          </w:divBdr>
          <w:divsChild>
            <w:div w:id="896864453">
              <w:marLeft w:val="0"/>
              <w:marRight w:val="0"/>
              <w:marTop w:val="0"/>
              <w:marBottom w:val="0"/>
              <w:divBdr>
                <w:top w:val="none" w:sz="0" w:space="0" w:color="auto"/>
                <w:left w:val="none" w:sz="0" w:space="0" w:color="auto"/>
                <w:bottom w:val="none" w:sz="0" w:space="0" w:color="auto"/>
                <w:right w:val="none" w:sz="0" w:space="0" w:color="auto"/>
              </w:divBdr>
            </w:div>
          </w:divsChild>
        </w:div>
        <w:div w:id="1492797103">
          <w:marLeft w:val="0"/>
          <w:marRight w:val="0"/>
          <w:marTop w:val="0"/>
          <w:marBottom w:val="0"/>
          <w:divBdr>
            <w:top w:val="none" w:sz="0" w:space="0" w:color="auto"/>
            <w:left w:val="none" w:sz="0" w:space="0" w:color="auto"/>
            <w:bottom w:val="none" w:sz="0" w:space="0" w:color="auto"/>
            <w:right w:val="none" w:sz="0" w:space="0" w:color="auto"/>
          </w:divBdr>
          <w:divsChild>
            <w:div w:id="1760057045">
              <w:marLeft w:val="0"/>
              <w:marRight w:val="0"/>
              <w:marTop w:val="0"/>
              <w:marBottom w:val="0"/>
              <w:divBdr>
                <w:top w:val="none" w:sz="0" w:space="0" w:color="auto"/>
                <w:left w:val="none" w:sz="0" w:space="0" w:color="auto"/>
                <w:bottom w:val="none" w:sz="0" w:space="0" w:color="auto"/>
                <w:right w:val="none" w:sz="0" w:space="0" w:color="auto"/>
              </w:divBdr>
            </w:div>
          </w:divsChild>
        </w:div>
        <w:div w:id="670763800">
          <w:marLeft w:val="0"/>
          <w:marRight w:val="0"/>
          <w:marTop w:val="0"/>
          <w:marBottom w:val="0"/>
          <w:divBdr>
            <w:top w:val="none" w:sz="0" w:space="0" w:color="auto"/>
            <w:left w:val="none" w:sz="0" w:space="0" w:color="auto"/>
            <w:bottom w:val="none" w:sz="0" w:space="0" w:color="auto"/>
            <w:right w:val="none" w:sz="0" w:space="0" w:color="auto"/>
          </w:divBdr>
          <w:divsChild>
            <w:div w:id="967508539">
              <w:marLeft w:val="0"/>
              <w:marRight w:val="0"/>
              <w:marTop w:val="0"/>
              <w:marBottom w:val="0"/>
              <w:divBdr>
                <w:top w:val="none" w:sz="0" w:space="0" w:color="auto"/>
                <w:left w:val="none" w:sz="0" w:space="0" w:color="auto"/>
                <w:bottom w:val="none" w:sz="0" w:space="0" w:color="auto"/>
                <w:right w:val="none" w:sz="0" w:space="0" w:color="auto"/>
              </w:divBdr>
            </w:div>
          </w:divsChild>
        </w:div>
        <w:div w:id="165824140">
          <w:marLeft w:val="0"/>
          <w:marRight w:val="0"/>
          <w:marTop w:val="0"/>
          <w:marBottom w:val="0"/>
          <w:divBdr>
            <w:top w:val="none" w:sz="0" w:space="0" w:color="auto"/>
            <w:left w:val="none" w:sz="0" w:space="0" w:color="auto"/>
            <w:bottom w:val="none" w:sz="0" w:space="0" w:color="auto"/>
            <w:right w:val="none" w:sz="0" w:space="0" w:color="auto"/>
          </w:divBdr>
          <w:divsChild>
            <w:div w:id="862787816">
              <w:marLeft w:val="0"/>
              <w:marRight w:val="0"/>
              <w:marTop w:val="0"/>
              <w:marBottom w:val="0"/>
              <w:divBdr>
                <w:top w:val="none" w:sz="0" w:space="0" w:color="auto"/>
                <w:left w:val="none" w:sz="0" w:space="0" w:color="auto"/>
                <w:bottom w:val="none" w:sz="0" w:space="0" w:color="auto"/>
                <w:right w:val="none" w:sz="0" w:space="0" w:color="auto"/>
              </w:divBdr>
            </w:div>
          </w:divsChild>
        </w:div>
        <w:div w:id="1710258442">
          <w:marLeft w:val="0"/>
          <w:marRight w:val="0"/>
          <w:marTop w:val="0"/>
          <w:marBottom w:val="0"/>
          <w:divBdr>
            <w:top w:val="none" w:sz="0" w:space="0" w:color="auto"/>
            <w:left w:val="none" w:sz="0" w:space="0" w:color="auto"/>
            <w:bottom w:val="none" w:sz="0" w:space="0" w:color="auto"/>
            <w:right w:val="none" w:sz="0" w:space="0" w:color="auto"/>
          </w:divBdr>
          <w:divsChild>
            <w:div w:id="121652215">
              <w:marLeft w:val="0"/>
              <w:marRight w:val="0"/>
              <w:marTop w:val="0"/>
              <w:marBottom w:val="0"/>
              <w:divBdr>
                <w:top w:val="none" w:sz="0" w:space="0" w:color="auto"/>
                <w:left w:val="none" w:sz="0" w:space="0" w:color="auto"/>
                <w:bottom w:val="none" w:sz="0" w:space="0" w:color="auto"/>
                <w:right w:val="none" w:sz="0" w:space="0" w:color="auto"/>
              </w:divBdr>
            </w:div>
          </w:divsChild>
        </w:div>
        <w:div w:id="1878078229">
          <w:marLeft w:val="0"/>
          <w:marRight w:val="0"/>
          <w:marTop w:val="0"/>
          <w:marBottom w:val="0"/>
          <w:divBdr>
            <w:top w:val="none" w:sz="0" w:space="0" w:color="auto"/>
            <w:left w:val="none" w:sz="0" w:space="0" w:color="auto"/>
            <w:bottom w:val="none" w:sz="0" w:space="0" w:color="auto"/>
            <w:right w:val="none" w:sz="0" w:space="0" w:color="auto"/>
          </w:divBdr>
          <w:divsChild>
            <w:div w:id="63591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4377">
      <w:bodyDiv w:val="1"/>
      <w:marLeft w:val="0"/>
      <w:marRight w:val="0"/>
      <w:marTop w:val="0"/>
      <w:marBottom w:val="0"/>
      <w:divBdr>
        <w:top w:val="none" w:sz="0" w:space="0" w:color="auto"/>
        <w:left w:val="none" w:sz="0" w:space="0" w:color="auto"/>
        <w:bottom w:val="none" w:sz="0" w:space="0" w:color="auto"/>
        <w:right w:val="none" w:sz="0" w:space="0" w:color="auto"/>
      </w:divBdr>
    </w:div>
    <w:div w:id="787309943">
      <w:bodyDiv w:val="1"/>
      <w:marLeft w:val="0"/>
      <w:marRight w:val="0"/>
      <w:marTop w:val="0"/>
      <w:marBottom w:val="0"/>
      <w:divBdr>
        <w:top w:val="none" w:sz="0" w:space="0" w:color="auto"/>
        <w:left w:val="none" w:sz="0" w:space="0" w:color="auto"/>
        <w:bottom w:val="none" w:sz="0" w:space="0" w:color="auto"/>
        <w:right w:val="none" w:sz="0" w:space="0" w:color="auto"/>
      </w:divBdr>
    </w:div>
    <w:div w:id="788746740">
      <w:bodyDiv w:val="1"/>
      <w:marLeft w:val="0"/>
      <w:marRight w:val="0"/>
      <w:marTop w:val="0"/>
      <w:marBottom w:val="0"/>
      <w:divBdr>
        <w:top w:val="none" w:sz="0" w:space="0" w:color="auto"/>
        <w:left w:val="none" w:sz="0" w:space="0" w:color="auto"/>
        <w:bottom w:val="none" w:sz="0" w:space="0" w:color="auto"/>
        <w:right w:val="none" w:sz="0" w:space="0" w:color="auto"/>
      </w:divBdr>
    </w:div>
    <w:div w:id="791167353">
      <w:bodyDiv w:val="1"/>
      <w:marLeft w:val="0"/>
      <w:marRight w:val="0"/>
      <w:marTop w:val="0"/>
      <w:marBottom w:val="0"/>
      <w:divBdr>
        <w:top w:val="none" w:sz="0" w:space="0" w:color="auto"/>
        <w:left w:val="none" w:sz="0" w:space="0" w:color="auto"/>
        <w:bottom w:val="none" w:sz="0" w:space="0" w:color="auto"/>
        <w:right w:val="none" w:sz="0" w:space="0" w:color="auto"/>
      </w:divBdr>
    </w:div>
    <w:div w:id="819611909">
      <w:bodyDiv w:val="1"/>
      <w:marLeft w:val="0"/>
      <w:marRight w:val="0"/>
      <w:marTop w:val="0"/>
      <w:marBottom w:val="0"/>
      <w:divBdr>
        <w:top w:val="none" w:sz="0" w:space="0" w:color="auto"/>
        <w:left w:val="none" w:sz="0" w:space="0" w:color="auto"/>
        <w:bottom w:val="none" w:sz="0" w:space="0" w:color="auto"/>
        <w:right w:val="none" w:sz="0" w:space="0" w:color="auto"/>
      </w:divBdr>
    </w:div>
    <w:div w:id="827669442">
      <w:bodyDiv w:val="1"/>
      <w:marLeft w:val="0"/>
      <w:marRight w:val="0"/>
      <w:marTop w:val="0"/>
      <w:marBottom w:val="0"/>
      <w:divBdr>
        <w:top w:val="none" w:sz="0" w:space="0" w:color="auto"/>
        <w:left w:val="none" w:sz="0" w:space="0" w:color="auto"/>
        <w:bottom w:val="none" w:sz="0" w:space="0" w:color="auto"/>
        <w:right w:val="none" w:sz="0" w:space="0" w:color="auto"/>
      </w:divBdr>
      <w:divsChild>
        <w:div w:id="1040126574">
          <w:marLeft w:val="0"/>
          <w:marRight w:val="0"/>
          <w:marTop w:val="0"/>
          <w:marBottom w:val="0"/>
          <w:divBdr>
            <w:top w:val="none" w:sz="0" w:space="0" w:color="auto"/>
            <w:left w:val="none" w:sz="0" w:space="0" w:color="auto"/>
            <w:bottom w:val="none" w:sz="0" w:space="0" w:color="auto"/>
            <w:right w:val="none" w:sz="0" w:space="0" w:color="auto"/>
          </w:divBdr>
        </w:div>
        <w:div w:id="469782582">
          <w:marLeft w:val="0"/>
          <w:marRight w:val="0"/>
          <w:marTop w:val="0"/>
          <w:marBottom w:val="0"/>
          <w:divBdr>
            <w:top w:val="none" w:sz="0" w:space="0" w:color="auto"/>
            <w:left w:val="none" w:sz="0" w:space="0" w:color="auto"/>
            <w:bottom w:val="none" w:sz="0" w:space="0" w:color="auto"/>
            <w:right w:val="none" w:sz="0" w:space="0" w:color="auto"/>
          </w:divBdr>
        </w:div>
        <w:div w:id="1297182240">
          <w:marLeft w:val="0"/>
          <w:marRight w:val="0"/>
          <w:marTop w:val="0"/>
          <w:marBottom w:val="0"/>
          <w:divBdr>
            <w:top w:val="none" w:sz="0" w:space="0" w:color="auto"/>
            <w:left w:val="none" w:sz="0" w:space="0" w:color="auto"/>
            <w:bottom w:val="none" w:sz="0" w:space="0" w:color="auto"/>
            <w:right w:val="none" w:sz="0" w:space="0" w:color="auto"/>
          </w:divBdr>
        </w:div>
        <w:div w:id="1854612542">
          <w:marLeft w:val="0"/>
          <w:marRight w:val="0"/>
          <w:marTop w:val="0"/>
          <w:marBottom w:val="0"/>
          <w:divBdr>
            <w:top w:val="none" w:sz="0" w:space="0" w:color="auto"/>
            <w:left w:val="none" w:sz="0" w:space="0" w:color="auto"/>
            <w:bottom w:val="none" w:sz="0" w:space="0" w:color="auto"/>
            <w:right w:val="none" w:sz="0" w:space="0" w:color="auto"/>
          </w:divBdr>
        </w:div>
        <w:div w:id="30686648">
          <w:marLeft w:val="0"/>
          <w:marRight w:val="0"/>
          <w:marTop w:val="0"/>
          <w:marBottom w:val="0"/>
          <w:divBdr>
            <w:top w:val="none" w:sz="0" w:space="0" w:color="auto"/>
            <w:left w:val="none" w:sz="0" w:space="0" w:color="auto"/>
            <w:bottom w:val="none" w:sz="0" w:space="0" w:color="auto"/>
            <w:right w:val="none" w:sz="0" w:space="0" w:color="auto"/>
          </w:divBdr>
        </w:div>
        <w:div w:id="1493450560">
          <w:marLeft w:val="0"/>
          <w:marRight w:val="0"/>
          <w:marTop w:val="0"/>
          <w:marBottom w:val="0"/>
          <w:divBdr>
            <w:top w:val="none" w:sz="0" w:space="0" w:color="auto"/>
            <w:left w:val="none" w:sz="0" w:space="0" w:color="auto"/>
            <w:bottom w:val="none" w:sz="0" w:space="0" w:color="auto"/>
            <w:right w:val="none" w:sz="0" w:space="0" w:color="auto"/>
          </w:divBdr>
        </w:div>
        <w:div w:id="562758471">
          <w:marLeft w:val="0"/>
          <w:marRight w:val="0"/>
          <w:marTop w:val="0"/>
          <w:marBottom w:val="0"/>
          <w:divBdr>
            <w:top w:val="none" w:sz="0" w:space="0" w:color="auto"/>
            <w:left w:val="none" w:sz="0" w:space="0" w:color="auto"/>
            <w:bottom w:val="none" w:sz="0" w:space="0" w:color="auto"/>
            <w:right w:val="none" w:sz="0" w:space="0" w:color="auto"/>
          </w:divBdr>
        </w:div>
        <w:div w:id="1083573655">
          <w:marLeft w:val="0"/>
          <w:marRight w:val="0"/>
          <w:marTop w:val="0"/>
          <w:marBottom w:val="0"/>
          <w:divBdr>
            <w:top w:val="none" w:sz="0" w:space="0" w:color="auto"/>
            <w:left w:val="none" w:sz="0" w:space="0" w:color="auto"/>
            <w:bottom w:val="none" w:sz="0" w:space="0" w:color="auto"/>
            <w:right w:val="none" w:sz="0" w:space="0" w:color="auto"/>
          </w:divBdr>
        </w:div>
        <w:div w:id="1844469545">
          <w:marLeft w:val="0"/>
          <w:marRight w:val="0"/>
          <w:marTop w:val="0"/>
          <w:marBottom w:val="0"/>
          <w:divBdr>
            <w:top w:val="none" w:sz="0" w:space="0" w:color="auto"/>
            <w:left w:val="none" w:sz="0" w:space="0" w:color="auto"/>
            <w:bottom w:val="none" w:sz="0" w:space="0" w:color="auto"/>
            <w:right w:val="none" w:sz="0" w:space="0" w:color="auto"/>
          </w:divBdr>
        </w:div>
        <w:div w:id="1263223976">
          <w:marLeft w:val="0"/>
          <w:marRight w:val="0"/>
          <w:marTop w:val="0"/>
          <w:marBottom w:val="0"/>
          <w:divBdr>
            <w:top w:val="none" w:sz="0" w:space="0" w:color="auto"/>
            <w:left w:val="none" w:sz="0" w:space="0" w:color="auto"/>
            <w:bottom w:val="none" w:sz="0" w:space="0" w:color="auto"/>
            <w:right w:val="none" w:sz="0" w:space="0" w:color="auto"/>
          </w:divBdr>
        </w:div>
        <w:div w:id="11540644">
          <w:marLeft w:val="0"/>
          <w:marRight w:val="0"/>
          <w:marTop w:val="0"/>
          <w:marBottom w:val="0"/>
          <w:divBdr>
            <w:top w:val="none" w:sz="0" w:space="0" w:color="auto"/>
            <w:left w:val="none" w:sz="0" w:space="0" w:color="auto"/>
            <w:bottom w:val="none" w:sz="0" w:space="0" w:color="auto"/>
            <w:right w:val="none" w:sz="0" w:space="0" w:color="auto"/>
          </w:divBdr>
        </w:div>
        <w:div w:id="1773436727">
          <w:marLeft w:val="0"/>
          <w:marRight w:val="0"/>
          <w:marTop w:val="0"/>
          <w:marBottom w:val="0"/>
          <w:divBdr>
            <w:top w:val="none" w:sz="0" w:space="0" w:color="auto"/>
            <w:left w:val="none" w:sz="0" w:space="0" w:color="auto"/>
            <w:bottom w:val="none" w:sz="0" w:space="0" w:color="auto"/>
            <w:right w:val="none" w:sz="0" w:space="0" w:color="auto"/>
          </w:divBdr>
        </w:div>
        <w:div w:id="358354040">
          <w:marLeft w:val="0"/>
          <w:marRight w:val="0"/>
          <w:marTop w:val="0"/>
          <w:marBottom w:val="0"/>
          <w:divBdr>
            <w:top w:val="none" w:sz="0" w:space="0" w:color="auto"/>
            <w:left w:val="none" w:sz="0" w:space="0" w:color="auto"/>
            <w:bottom w:val="none" w:sz="0" w:space="0" w:color="auto"/>
            <w:right w:val="none" w:sz="0" w:space="0" w:color="auto"/>
          </w:divBdr>
        </w:div>
        <w:div w:id="1807165049">
          <w:marLeft w:val="0"/>
          <w:marRight w:val="0"/>
          <w:marTop w:val="0"/>
          <w:marBottom w:val="0"/>
          <w:divBdr>
            <w:top w:val="none" w:sz="0" w:space="0" w:color="auto"/>
            <w:left w:val="none" w:sz="0" w:space="0" w:color="auto"/>
            <w:bottom w:val="none" w:sz="0" w:space="0" w:color="auto"/>
            <w:right w:val="none" w:sz="0" w:space="0" w:color="auto"/>
          </w:divBdr>
        </w:div>
        <w:div w:id="362756299">
          <w:marLeft w:val="0"/>
          <w:marRight w:val="0"/>
          <w:marTop w:val="0"/>
          <w:marBottom w:val="0"/>
          <w:divBdr>
            <w:top w:val="none" w:sz="0" w:space="0" w:color="auto"/>
            <w:left w:val="none" w:sz="0" w:space="0" w:color="auto"/>
            <w:bottom w:val="none" w:sz="0" w:space="0" w:color="auto"/>
            <w:right w:val="none" w:sz="0" w:space="0" w:color="auto"/>
          </w:divBdr>
        </w:div>
        <w:div w:id="1262104478">
          <w:marLeft w:val="0"/>
          <w:marRight w:val="0"/>
          <w:marTop w:val="0"/>
          <w:marBottom w:val="0"/>
          <w:divBdr>
            <w:top w:val="none" w:sz="0" w:space="0" w:color="auto"/>
            <w:left w:val="none" w:sz="0" w:space="0" w:color="auto"/>
            <w:bottom w:val="none" w:sz="0" w:space="0" w:color="auto"/>
            <w:right w:val="none" w:sz="0" w:space="0" w:color="auto"/>
          </w:divBdr>
        </w:div>
        <w:div w:id="1667703863">
          <w:marLeft w:val="0"/>
          <w:marRight w:val="0"/>
          <w:marTop w:val="0"/>
          <w:marBottom w:val="0"/>
          <w:divBdr>
            <w:top w:val="none" w:sz="0" w:space="0" w:color="auto"/>
            <w:left w:val="none" w:sz="0" w:space="0" w:color="auto"/>
            <w:bottom w:val="none" w:sz="0" w:space="0" w:color="auto"/>
            <w:right w:val="none" w:sz="0" w:space="0" w:color="auto"/>
          </w:divBdr>
        </w:div>
        <w:div w:id="1618902123">
          <w:marLeft w:val="0"/>
          <w:marRight w:val="0"/>
          <w:marTop w:val="0"/>
          <w:marBottom w:val="0"/>
          <w:divBdr>
            <w:top w:val="none" w:sz="0" w:space="0" w:color="auto"/>
            <w:left w:val="none" w:sz="0" w:space="0" w:color="auto"/>
            <w:bottom w:val="none" w:sz="0" w:space="0" w:color="auto"/>
            <w:right w:val="none" w:sz="0" w:space="0" w:color="auto"/>
          </w:divBdr>
        </w:div>
        <w:div w:id="891768127">
          <w:marLeft w:val="0"/>
          <w:marRight w:val="0"/>
          <w:marTop w:val="0"/>
          <w:marBottom w:val="0"/>
          <w:divBdr>
            <w:top w:val="none" w:sz="0" w:space="0" w:color="auto"/>
            <w:left w:val="none" w:sz="0" w:space="0" w:color="auto"/>
            <w:bottom w:val="none" w:sz="0" w:space="0" w:color="auto"/>
            <w:right w:val="none" w:sz="0" w:space="0" w:color="auto"/>
          </w:divBdr>
        </w:div>
        <w:div w:id="1991788383">
          <w:marLeft w:val="0"/>
          <w:marRight w:val="0"/>
          <w:marTop w:val="0"/>
          <w:marBottom w:val="0"/>
          <w:divBdr>
            <w:top w:val="none" w:sz="0" w:space="0" w:color="auto"/>
            <w:left w:val="none" w:sz="0" w:space="0" w:color="auto"/>
            <w:bottom w:val="none" w:sz="0" w:space="0" w:color="auto"/>
            <w:right w:val="none" w:sz="0" w:space="0" w:color="auto"/>
          </w:divBdr>
        </w:div>
        <w:div w:id="537939890">
          <w:marLeft w:val="0"/>
          <w:marRight w:val="0"/>
          <w:marTop w:val="0"/>
          <w:marBottom w:val="0"/>
          <w:divBdr>
            <w:top w:val="none" w:sz="0" w:space="0" w:color="auto"/>
            <w:left w:val="none" w:sz="0" w:space="0" w:color="auto"/>
            <w:bottom w:val="none" w:sz="0" w:space="0" w:color="auto"/>
            <w:right w:val="none" w:sz="0" w:space="0" w:color="auto"/>
          </w:divBdr>
        </w:div>
        <w:div w:id="3283584">
          <w:marLeft w:val="0"/>
          <w:marRight w:val="0"/>
          <w:marTop w:val="0"/>
          <w:marBottom w:val="0"/>
          <w:divBdr>
            <w:top w:val="none" w:sz="0" w:space="0" w:color="auto"/>
            <w:left w:val="none" w:sz="0" w:space="0" w:color="auto"/>
            <w:bottom w:val="none" w:sz="0" w:space="0" w:color="auto"/>
            <w:right w:val="none" w:sz="0" w:space="0" w:color="auto"/>
          </w:divBdr>
        </w:div>
      </w:divsChild>
    </w:div>
    <w:div w:id="886255001">
      <w:bodyDiv w:val="1"/>
      <w:marLeft w:val="0"/>
      <w:marRight w:val="0"/>
      <w:marTop w:val="0"/>
      <w:marBottom w:val="0"/>
      <w:divBdr>
        <w:top w:val="none" w:sz="0" w:space="0" w:color="auto"/>
        <w:left w:val="none" w:sz="0" w:space="0" w:color="auto"/>
        <w:bottom w:val="none" w:sz="0" w:space="0" w:color="auto"/>
        <w:right w:val="none" w:sz="0" w:space="0" w:color="auto"/>
      </w:divBdr>
      <w:divsChild>
        <w:div w:id="581986696">
          <w:marLeft w:val="0"/>
          <w:marRight w:val="0"/>
          <w:marTop w:val="0"/>
          <w:marBottom w:val="0"/>
          <w:divBdr>
            <w:top w:val="none" w:sz="0" w:space="0" w:color="auto"/>
            <w:left w:val="none" w:sz="0" w:space="0" w:color="auto"/>
            <w:bottom w:val="none" w:sz="0" w:space="0" w:color="auto"/>
            <w:right w:val="none" w:sz="0" w:space="0" w:color="auto"/>
          </w:divBdr>
        </w:div>
        <w:div w:id="1002898535">
          <w:marLeft w:val="0"/>
          <w:marRight w:val="0"/>
          <w:marTop w:val="0"/>
          <w:marBottom w:val="0"/>
          <w:divBdr>
            <w:top w:val="none" w:sz="0" w:space="0" w:color="auto"/>
            <w:left w:val="none" w:sz="0" w:space="0" w:color="auto"/>
            <w:bottom w:val="none" w:sz="0" w:space="0" w:color="auto"/>
            <w:right w:val="none" w:sz="0" w:space="0" w:color="auto"/>
          </w:divBdr>
        </w:div>
        <w:div w:id="1995716969">
          <w:marLeft w:val="0"/>
          <w:marRight w:val="0"/>
          <w:marTop w:val="0"/>
          <w:marBottom w:val="0"/>
          <w:divBdr>
            <w:top w:val="none" w:sz="0" w:space="0" w:color="auto"/>
            <w:left w:val="none" w:sz="0" w:space="0" w:color="auto"/>
            <w:bottom w:val="none" w:sz="0" w:space="0" w:color="auto"/>
            <w:right w:val="none" w:sz="0" w:space="0" w:color="auto"/>
          </w:divBdr>
        </w:div>
        <w:div w:id="63646597">
          <w:marLeft w:val="0"/>
          <w:marRight w:val="0"/>
          <w:marTop w:val="0"/>
          <w:marBottom w:val="0"/>
          <w:divBdr>
            <w:top w:val="none" w:sz="0" w:space="0" w:color="auto"/>
            <w:left w:val="none" w:sz="0" w:space="0" w:color="auto"/>
            <w:bottom w:val="none" w:sz="0" w:space="0" w:color="auto"/>
            <w:right w:val="none" w:sz="0" w:space="0" w:color="auto"/>
          </w:divBdr>
        </w:div>
        <w:div w:id="427192729">
          <w:marLeft w:val="0"/>
          <w:marRight w:val="0"/>
          <w:marTop w:val="0"/>
          <w:marBottom w:val="0"/>
          <w:divBdr>
            <w:top w:val="none" w:sz="0" w:space="0" w:color="auto"/>
            <w:left w:val="none" w:sz="0" w:space="0" w:color="auto"/>
            <w:bottom w:val="none" w:sz="0" w:space="0" w:color="auto"/>
            <w:right w:val="none" w:sz="0" w:space="0" w:color="auto"/>
          </w:divBdr>
        </w:div>
        <w:div w:id="311832442">
          <w:marLeft w:val="0"/>
          <w:marRight w:val="0"/>
          <w:marTop w:val="0"/>
          <w:marBottom w:val="0"/>
          <w:divBdr>
            <w:top w:val="none" w:sz="0" w:space="0" w:color="auto"/>
            <w:left w:val="none" w:sz="0" w:space="0" w:color="auto"/>
            <w:bottom w:val="none" w:sz="0" w:space="0" w:color="auto"/>
            <w:right w:val="none" w:sz="0" w:space="0" w:color="auto"/>
          </w:divBdr>
        </w:div>
        <w:div w:id="1775242227">
          <w:marLeft w:val="0"/>
          <w:marRight w:val="0"/>
          <w:marTop w:val="0"/>
          <w:marBottom w:val="0"/>
          <w:divBdr>
            <w:top w:val="none" w:sz="0" w:space="0" w:color="auto"/>
            <w:left w:val="none" w:sz="0" w:space="0" w:color="auto"/>
            <w:bottom w:val="none" w:sz="0" w:space="0" w:color="auto"/>
            <w:right w:val="none" w:sz="0" w:space="0" w:color="auto"/>
          </w:divBdr>
        </w:div>
        <w:div w:id="2128623666">
          <w:marLeft w:val="0"/>
          <w:marRight w:val="0"/>
          <w:marTop w:val="0"/>
          <w:marBottom w:val="0"/>
          <w:divBdr>
            <w:top w:val="none" w:sz="0" w:space="0" w:color="auto"/>
            <w:left w:val="none" w:sz="0" w:space="0" w:color="auto"/>
            <w:bottom w:val="none" w:sz="0" w:space="0" w:color="auto"/>
            <w:right w:val="none" w:sz="0" w:space="0" w:color="auto"/>
          </w:divBdr>
        </w:div>
        <w:div w:id="2117094673">
          <w:marLeft w:val="0"/>
          <w:marRight w:val="0"/>
          <w:marTop w:val="0"/>
          <w:marBottom w:val="0"/>
          <w:divBdr>
            <w:top w:val="none" w:sz="0" w:space="0" w:color="auto"/>
            <w:left w:val="none" w:sz="0" w:space="0" w:color="auto"/>
            <w:bottom w:val="none" w:sz="0" w:space="0" w:color="auto"/>
            <w:right w:val="none" w:sz="0" w:space="0" w:color="auto"/>
          </w:divBdr>
        </w:div>
        <w:div w:id="506553478">
          <w:marLeft w:val="0"/>
          <w:marRight w:val="0"/>
          <w:marTop w:val="0"/>
          <w:marBottom w:val="0"/>
          <w:divBdr>
            <w:top w:val="none" w:sz="0" w:space="0" w:color="auto"/>
            <w:left w:val="none" w:sz="0" w:space="0" w:color="auto"/>
            <w:bottom w:val="none" w:sz="0" w:space="0" w:color="auto"/>
            <w:right w:val="none" w:sz="0" w:space="0" w:color="auto"/>
          </w:divBdr>
        </w:div>
        <w:div w:id="2101413118">
          <w:marLeft w:val="0"/>
          <w:marRight w:val="0"/>
          <w:marTop w:val="0"/>
          <w:marBottom w:val="0"/>
          <w:divBdr>
            <w:top w:val="none" w:sz="0" w:space="0" w:color="auto"/>
            <w:left w:val="none" w:sz="0" w:space="0" w:color="auto"/>
            <w:bottom w:val="none" w:sz="0" w:space="0" w:color="auto"/>
            <w:right w:val="none" w:sz="0" w:space="0" w:color="auto"/>
          </w:divBdr>
        </w:div>
        <w:div w:id="225579326">
          <w:marLeft w:val="0"/>
          <w:marRight w:val="0"/>
          <w:marTop w:val="0"/>
          <w:marBottom w:val="0"/>
          <w:divBdr>
            <w:top w:val="none" w:sz="0" w:space="0" w:color="auto"/>
            <w:left w:val="none" w:sz="0" w:space="0" w:color="auto"/>
            <w:bottom w:val="none" w:sz="0" w:space="0" w:color="auto"/>
            <w:right w:val="none" w:sz="0" w:space="0" w:color="auto"/>
          </w:divBdr>
        </w:div>
        <w:div w:id="121004461">
          <w:marLeft w:val="0"/>
          <w:marRight w:val="0"/>
          <w:marTop w:val="0"/>
          <w:marBottom w:val="0"/>
          <w:divBdr>
            <w:top w:val="none" w:sz="0" w:space="0" w:color="auto"/>
            <w:left w:val="none" w:sz="0" w:space="0" w:color="auto"/>
            <w:bottom w:val="none" w:sz="0" w:space="0" w:color="auto"/>
            <w:right w:val="none" w:sz="0" w:space="0" w:color="auto"/>
          </w:divBdr>
        </w:div>
        <w:div w:id="1582644229">
          <w:marLeft w:val="0"/>
          <w:marRight w:val="0"/>
          <w:marTop w:val="0"/>
          <w:marBottom w:val="0"/>
          <w:divBdr>
            <w:top w:val="none" w:sz="0" w:space="0" w:color="auto"/>
            <w:left w:val="none" w:sz="0" w:space="0" w:color="auto"/>
            <w:bottom w:val="none" w:sz="0" w:space="0" w:color="auto"/>
            <w:right w:val="none" w:sz="0" w:space="0" w:color="auto"/>
          </w:divBdr>
        </w:div>
      </w:divsChild>
    </w:div>
    <w:div w:id="924875596">
      <w:bodyDiv w:val="1"/>
      <w:marLeft w:val="0"/>
      <w:marRight w:val="0"/>
      <w:marTop w:val="0"/>
      <w:marBottom w:val="0"/>
      <w:divBdr>
        <w:top w:val="none" w:sz="0" w:space="0" w:color="auto"/>
        <w:left w:val="none" w:sz="0" w:space="0" w:color="auto"/>
        <w:bottom w:val="none" w:sz="0" w:space="0" w:color="auto"/>
        <w:right w:val="none" w:sz="0" w:space="0" w:color="auto"/>
      </w:divBdr>
    </w:div>
    <w:div w:id="944459622">
      <w:bodyDiv w:val="1"/>
      <w:marLeft w:val="0"/>
      <w:marRight w:val="0"/>
      <w:marTop w:val="0"/>
      <w:marBottom w:val="0"/>
      <w:divBdr>
        <w:top w:val="none" w:sz="0" w:space="0" w:color="auto"/>
        <w:left w:val="none" w:sz="0" w:space="0" w:color="auto"/>
        <w:bottom w:val="none" w:sz="0" w:space="0" w:color="auto"/>
        <w:right w:val="none" w:sz="0" w:space="0" w:color="auto"/>
      </w:divBdr>
    </w:div>
    <w:div w:id="1005549713">
      <w:bodyDiv w:val="1"/>
      <w:marLeft w:val="0"/>
      <w:marRight w:val="0"/>
      <w:marTop w:val="0"/>
      <w:marBottom w:val="0"/>
      <w:divBdr>
        <w:top w:val="none" w:sz="0" w:space="0" w:color="auto"/>
        <w:left w:val="none" w:sz="0" w:space="0" w:color="auto"/>
        <w:bottom w:val="none" w:sz="0" w:space="0" w:color="auto"/>
        <w:right w:val="none" w:sz="0" w:space="0" w:color="auto"/>
      </w:divBdr>
    </w:div>
    <w:div w:id="1014841776">
      <w:bodyDiv w:val="1"/>
      <w:marLeft w:val="0"/>
      <w:marRight w:val="0"/>
      <w:marTop w:val="0"/>
      <w:marBottom w:val="0"/>
      <w:divBdr>
        <w:top w:val="none" w:sz="0" w:space="0" w:color="auto"/>
        <w:left w:val="none" w:sz="0" w:space="0" w:color="auto"/>
        <w:bottom w:val="none" w:sz="0" w:space="0" w:color="auto"/>
        <w:right w:val="none" w:sz="0" w:space="0" w:color="auto"/>
      </w:divBdr>
    </w:div>
    <w:div w:id="1066762004">
      <w:bodyDiv w:val="1"/>
      <w:marLeft w:val="0"/>
      <w:marRight w:val="0"/>
      <w:marTop w:val="0"/>
      <w:marBottom w:val="0"/>
      <w:divBdr>
        <w:top w:val="none" w:sz="0" w:space="0" w:color="auto"/>
        <w:left w:val="none" w:sz="0" w:space="0" w:color="auto"/>
        <w:bottom w:val="none" w:sz="0" w:space="0" w:color="auto"/>
        <w:right w:val="none" w:sz="0" w:space="0" w:color="auto"/>
      </w:divBdr>
    </w:div>
    <w:div w:id="1220436953">
      <w:bodyDiv w:val="1"/>
      <w:marLeft w:val="0"/>
      <w:marRight w:val="0"/>
      <w:marTop w:val="0"/>
      <w:marBottom w:val="0"/>
      <w:divBdr>
        <w:top w:val="none" w:sz="0" w:space="0" w:color="auto"/>
        <w:left w:val="none" w:sz="0" w:space="0" w:color="auto"/>
        <w:bottom w:val="none" w:sz="0" w:space="0" w:color="auto"/>
        <w:right w:val="none" w:sz="0" w:space="0" w:color="auto"/>
      </w:divBdr>
    </w:div>
    <w:div w:id="1273173089">
      <w:bodyDiv w:val="1"/>
      <w:marLeft w:val="0"/>
      <w:marRight w:val="0"/>
      <w:marTop w:val="0"/>
      <w:marBottom w:val="0"/>
      <w:divBdr>
        <w:top w:val="none" w:sz="0" w:space="0" w:color="auto"/>
        <w:left w:val="none" w:sz="0" w:space="0" w:color="auto"/>
        <w:bottom w:val="none" w:sz="0" w:space="0" w:color="auto"/>
        <w:right w:val="none" w:sz="0" w:space="0" w:color="auto"/>
      </w:divBdr>
    </w:div>
    <w:div w:id="1314914504">
      <w:bodyDiv w:val="1"/>
      <w:marLeft w:val="0"/>
      <w:marRight w:val="0"/>
      <w:marTop w:val="0"/>
      <w:marBottom w:val="0"/>
      <w:divBdr>
        <w:top w:val="none" w:sz="0" w:space="0" w:color="auto"/>
        <w:left w:val="none" w:sz="0" w:space="0" w:color="auto"/>
        <w:bottom w:val="none" w:sz="0" w:space="0" w:color="auto"/>
        <w:right w:val="none" w:sz="0" w:space="0" w:color="auto"/>
      </w:divBdr>
    </w:div>
    <w:div w:id="1315721606">
      <w:bodyDiv w:val="1"/>
      <w:marLeft w:val="0"/>
      <w:marRight w:val="0"/>
      <w:marTop w:val="0"/>
      <w:marBottom w:val="0"/>
      <w:divBdr>
        <w:top w:val="none" w:sz="0" w:space="0" w:color="auto"/>
        <w:left w:val="none" w:sz="0" w:space="0" w:color="auto"/>
        <w:bottom w:val="none" w:sz="0" w:space="0" w:color="auto"/>
        <w:right w:val="none" w:sz="0" w:space="0" w:color="auto"/>
      </w:divBdr>
    </w:div>
    <w:div w:id="1341464382">
      <w:bodyDiv w:val="1"/>
      <w:marLeft w:val="0"/>
      <w:marRight w:val="0"/>
      <w:marTop w:val="0"/>
      <w:marBottom w:val="0"/>
      <w:divBdr>
        <w:top w:val="none" w:sz="0" w:space="0" w:color="auto"/>
        <w:left w:val="none" w:sz="0" w:space="0" w:color="auto"/>
        <w:bottom w:val="none" w:sz="0" w:space="0" w:color="auto"/>
        <w:right w:val="none" w:sz="0" w:space="0" w:color="auto"/>
      </w:divBdr>
    </w:div>
    <w:div w:id="1452095176">
      <w:bodyDiv w:val="1"/>
      <w:marLeft w:val="0"/>
      <w:marRight w:val="0"/>
      <w:marTop w:val="0"/>
      <w:marBottom w:val="0"/>
      <w:divBdr>
        <w:top w:val="none" w:sz="0" w:space="0" w:color="auto"/>
        <w:left w:val="none" w:sz="0" w:space="0" w:color="auto"/>
        <w:bottom w:val="none" w:sz="0" w:space="0" w:color="auto"/>
        <w:right w:val="none" w:sz="0" w:space="0" w:color="auto"/>
      </w:divBdr>
      <w:divsChild>
        <w:div w:id="2139492096">
          <w:marLeft w:val="0"/>
          <w:marRight w:val="0"/>
          <w:marTop w:val="0"/>
          <w:marBottom w:val="0"/>
          <w:divBdr>
            <w:top w:val="none" w:sz="0" w:space="0" w:color="auto"/>
            <w:left w:val="none" w:sz="0" w:space="0" w:color="auto"/>
            <w:bottom w:val="none" w:sz="0" w:space="0" w:color="auto"/>
            <w:right w:val="none" w:sz="0" w:space="0" w:color="auto"/>
          </w:divBdr>
        </w:div>
        <w:div w:id="1838114753">
          <w:marLeft w:val="0"/>
          <w:marRight w:val="0"/>
          <w:marTop w:val="0"/>
          <w:marBottom w:val="0"/>
          <w:divBdr>
            <w:top w:val="none" w:sz="0" w:space="0" w:color="auto"/>
            <w:left w:val="none" w:sz="0" w:space="0" w:color="auto"/>
            <w:bottom w:val="none" w:sz="0" w:space="0" w:color="auto"/>
            <w:right w:val="none" w:sz="0" w:space="0" w:color="auto"/>
          </w:divBdr>
        </w:div>
        <w:div w:id="2110660835">
          <w:marLeft w:val="0"/>
          <w:marRight w:val="0"/>
          <w:marTop w:val="0"/>
          <w:marBottom w:val="0"/>
          <w:divBdr>
            <w:top w:val="none" w:sz="0" w:space="0" w:color="auto"/>
            <w:left w:val="none" w:sz="0" w:space="0" w:color="auto"/>
            <w:bottom w:val="none" w:sz="0" w:space="0" w:color="auto"/>
            <w:right w:val="none" w:sz="0" w:space="0" w:color="auto"/>
          </w:divBdr>
        </w:div>
        <w:div w:id="973830376">
          <w:marLeft w:val="0"/>
          <w:marRight w:val="0"/>
          <w:marTop w:val="0"/>
          <w:marBottom w:val="0"/>
          <w:divBdr>
            <w:top w:val="none" w:sz="0" w:space="0" w:color="auto"/>
            <w:left w:val="none" w:sz="0" w:space="0" w:color="auto"/>
            <w:bottom w:val="none" w:sz="0" w:space="0" w:color="auto"/>
            <w:right w:val="none" w:sz="0" w:space="0" w:color="auto"/>
          </w:divBdr>
        </w:div>
        <w:div w:id="2020622944">
          <w:marLeft w:val="0"/>
          <w:marRight w:val="0"/>
          <w:marTop w:val="0"/>
          <w:marBottom w:val="0"/>
          <w:divBdr>
            <w:top w:val="none" w:sz="0" w:space="0" w:color="auto"/>
            <w:left w:val="none" w:sz="0" w:space="0" w:color="auto"/>
            <w:bottom w:val="none" w:sz="0" w:space="0" w:color="auto"/>
            <w:right w:val="none" w:sz="0" w:space="0" w:color="auto"/>
          </w:divBdr>
        </w:div>
        <w:div w:id="1837259703">
          <w:marLeft w:val="0"/>
          <w:marRight w:val="0"/>
          <w:marTop w:val="0"/>
          <w:marBottom w:val="0"/>
          <w:divBdr>
            <w:top w:val="none" w:sz="0" w:space="0" w:color="auto"/>
            <w:left w:val="none" w:sz="0" w:space="0" w:color="auto"/>
            <w:bottom w:val="none" w:sz="0" w:space="0" w:color="auto"/>
            <w:right w:val="none" w:sz="0" w:space="0" w:color="auto"/>
          </w:divBdr>
        </w:div>
        <w:div w:id="759644110">
          <w:marLeft w:val="0"/>
          <w:marRight w:val="0"/>
          <w:marTop w:val="0"/>
          <w:marBottom w:val="0"/>
          <w:divBdr>
            <w:top w:val="none" w:sz="0" w:space="0" w:color="auto"/>
            <w:left w:val="none" w:sz="0" w:space="0" w:color="auto"/>
            <w:bottom w:val="none" w:sz="0" w:space="0" w:color="auto"/>
            <w:right w:val="none" w:sz="0" w:space="0" w:color="auto"/>
          </w:divBdr>
        </w:div>
        <w:div w:id="1458138346">
          <w:marLeft w:val="0"/>
          <w:marRight w:val="0"/>
          <w:marTop w:val="0"/>
          <w:marBottom w:val="0"/>
          <w:divBdr>
            <w:top w:val="none" w:sz="0" w:space="0" w:color="auto"/>
            <w:left w:val="none" w:sz="0" w:space="0" w:color="auto"/>
            <w:bottom w:val="none" w:sz="0" w:space="0" w:color="auto"/>
            <w:right w:val="none" w:sz="0" w:space="0" w:color="auto"/>
          </w:divBdr>
        </w:div>
        <w:div w:id="101072896">
          <w:marLeft w:val="0"/>
          <w:marRight w:val="0"/>
          <w:marTop w:val="0"/>
          <w:marBottom w:val="0"/>
          <w:divBdr>
            <w:top w:val="none" w:sz="0" w:space="0" w:color="auto"/>
            <w:left w:val="none" w:sz="0" w:space="0" w:color="auto"/>
            <w:bottom w:val="none" w:sz="0" w:space="0" w:color="auto"/>
            <w:right w:val="none" w:sz="0" w:space="0" w:color="auto"/>
          </w:divBdr>
        </w:div>
        <w:div w:id="1365786213">
          <w:marLeft w:val="0"/>
          <w:marRight w:val="0"/>
          <w:marTop w:val="0"/>
          <w:marBottom w:val="0"/>
          <w:divBdr>
            <w:top w:val="none" w:sz="0" w:space="0" w:color="auto"/>
            <w:left w:val="none" w:sz="0" w:space="0" w:color="auto"/>
            <w:bottom w:val="none" w:sz="0" w:space="0" w:color="auto"/>
            <w:right w:val="none" w:sz="0" w:space="0" w:color="auto"/>
          </w:divBdr>
        </w:div>
        <w:div w:id="979001088">
          <w:marLeft w:val="0"/>
          <w:marRight w:val="0"/>
          <w:marTop w:val="0"/>
          <w:marBottom w:val="0"/>
          <w:divBdr>
            <w:top w:val="none" w:sz="0" w:space="0" w:color="auto"/>
            <w:left w:val="none" w:sz="0" w:space="0" w:color="auto"/>
            <w:bottom w:val="none" w:sz="0" w:space="0" w:color="auto"/>
            <w:right w:val="none" w:sz="0" w:space="0" w:color="auto"/>
          </w:divBdr>
        </w:div>
        <w:div w:id="751699799">
          <w:marLeft w:val="0"/>
          <w:marRight w:val="0"/>
          <w:marTop w:val="0"/>
          <w:marBottom w:val="0"/>
          <w:divBdr>
            <w:top w:val="none" w:sz="0" w:space="0" w:color="auto"/>
            <w:left w:val="none" w:sz="0" w:space="0" w:color="auto"/>
            <w:bottom w:val="none" w:sz="0" w:space="0" w:color="auto"/>
            <w:right w:val="none" w:sz="0" w:space="0" w:color="auto"/>
          </w:divBdr>
        </w:div>
        <w:div w:id="393045690">
          <w:marLeft w:val="0"/>
          <w:marRight w:val="0"/>
          <w:marTop w:val="0"/>
          <w:marBottom w:val="0"/>
          <w:divBdr>
            <w:top w:val="none" w:sz="0" w:space="0" w:color="auto"/>
            <w:left w:val="none" w:sz="0" w:space="0" w:color="auto"/>
            <w:bottom w:val="none" w:sz="0" w:space="0" w:color="auto"/>
            <w:right w:val="none" w:sz="0" w:space="0" w:color="auto"/>
          </w:divBdr>
        </w:div>
        <w:div w:id="220942724">
          <w:marLeft w:val="0"/>
          <w:marRight w:val="0"/>
          <w:marTop w:val="0"/>
          <w:marBottom w:val="0"/>
          <w:divBdr>
            <w:top w:val="none" w:sz="0" w:space="0" w:color="auto"/>
            <w:left w:val="none" w:sz="0" w:space="0" w:color="auto"/>
            <w:bottom w:val="none" w:sz="0" w:space="0" w:color="auto"/>
            <w:right w:val="none" w:sz="0" w:space="0" w:color="auto"/>
          </w:divBdr>
        </w:div>
        <w:div w:id="1436442333">
          <w:marLeft w:val="0"/>
          <w:marRight w:val="0"/>
          <w:marTop w:val="0"/>
          <w:marBottom w:val="0"/>
          <w:divBdr>
            <w:top w:val="none" w:sz="0" w:space="0" w:color="auto"/>
            <w:left w:val="none" w:sz="0" w:space="0" w:color="auto"/>
            <w:bottom w:val="none" w:sz="0" w:space="0" w:color="auto"/>
            <w:right w:val="none" w:sz="0" w:space="0" w:color="auto"/>
          </w:divBdr>
        </w:div>
        <w:div w:id="1489639328">
          <w:marLeft w:val="0"/>
          <w:marRight w:val="0"/>
          <w:marTop w:val="0"/>
          <w:marBottom w:val="0"/>
          <w:divBdr>
            <w:top w:val="none" w:sz="0" w:space="0" w:color="auto"/>
            <w:left w:val="none" w:sz="0" w:space="0" w:color="auto"/>
            <w:bottom w:val="none" w:sz="0" w:space="0" w:color="auto"/>
            <w:right w:val="none" w:sz="0" w:space="0" w:color="auto"/>
          </w:divBdr>
        </w:div>
        <w:div w:id="1986815946">
          <w:marLeft w:val="0"/>
          <w:marRight w:val="0"/>
          <w:marTop w:val="0"/>
          <w:marBottom w:val="0"/>
          <w:divBdr>
            <w:top w:val="none" w:sz="0" w:space="0" w:color="auto"/>
            <w:left w:val="none" w:sz="0" w:space="0" w:color="auto"/>
            <w:bottom w:val="none" w:sz="0" w:space="0" w:color="auto"/>
            <w:right w:val="none" w:sz="0" w:space="0" w:color="auto"/>
          </w:divBdr>
        </w:div>
        <w:div w:id="1435591396">
          <w:marLeft w:val="0"/>
          <w:marRight w:val="0"/>
          <w:marTop w:val="0"/>
          <w:marBottom w:val="0"/>
          <w:divBdr>
            <w:top w:val="none" w:sz="0" w:space="0" w:color="auto"/>
            <w:left w:val="none" w:sz="0" w:space="0" w:color="auto"/>
            <w:bottom w:val="none" w:sz="0" w:space="0" w:color="auto"/>
            <w:right w:val="none" w:sz="0" w:space="0" w:color="auto"/>
          </w:divBdr>
        </w:div>
        <w:div w:id="1862087366">
          <w:marLeft w:val="0"/>
          <w:marRight w:val="0"/>
          <w:marTop w:val="0"/>
          <w:marBottom w:val="0"/>
          <w:divBdr>
            <w:top w:val="none" w:sz="0" w:space="0" w:color="auto"/>
            <w:left w:val="none" w:sz="0" w:space="0" w:color="auto"/>
            <w:bottom w:val="none" w:sz="0" w:space="0" w:color="auto"/>
            <w:right w:val="none" w:sz="0" w:space="0" w:color="auto"/>
          </w:divBdr>
        </w:div>
        <w:div w:id="1703631198">
          <w:marLeft w:val="0"/>
          <w:marRight w:val="0"/>
          <w:marTop w:val="0"/>
          <w:marBottom w:val="0"/>
          <w:divBdr>
            <w:top w:val="none" w:sz="0" w:space="0" w:color="auto"/>
            <w:left w:val="none" w:sz="0" w:space="0" w:color="auto"/>
            <w:bottom w:val="none" w:sz="0" w:space="0" w:color="auto"/>
            <w:right w:val="none" w:sz="0" w:space="0" w:color="auto"/>
          </w:divBdr>
        </w:div>
        <w:div w:id="278225752">
          <w:marLeft w:val="0"/>
          <w:marRight w:val="0"/>
          <w:marTop w:val="0"/>
          <w:marBottom w:val="0"/>
          <w:divBdr>
            <w:top w:val="none" w:sz="0" w:space="0" w:color="auto"/>
            <w:left w:val="none" w:sz="0" w:space="0" w:color="auto"/>
            <w:bottom w:val="none" w:sz="0" w:space="0" w:color="auto"/>
            <w:right w:val="none" w:sz="0" w:space="0" w:color="auto"/>
          </w:divBdr>
        </w:div>
        <w:div w:id="1455250747">
          <w:marLeft w:val="0"/>
          <w:marRight w:val="0"/>
          <w:marTop w:val="0"/>
          <w:marBottom w:val="0"/>
          <w:divBdr>
            <w:top w:val="none" w:sz="0" w:space="0" w:color="auto"/>
            <w:left w:val="none" w:sz="0" w:space="0" w:color="auto"/>
            <w:bottom w:val="none" w:sz="0" w:space="0" w:color="auto"/>
            <w:right w:val="none" w:sz="0" w:space="0" w:color="auto"/>
          </w:divBdr>
        </w:div>
      </w:divsChild>
    </w:div>
    <w:div w:id="1516532457">
      <w:bodyDiv w:val="1"/>
      <w:marLeft w:val="0"/>
      <w:marRight w:val="0"/>
      <w:marTop w:val="0"/>
      <w:marBottom w:val="0"/>
      <w:divBdr>
        <w:top w:val="none" w:sz="0" w:space="0" w:color="auto"/>
        <w:left w:val="none" w:sz="0" w:space="0" w:color="auto"/>
        <w:bottom w:val="none" w:sz="0" w:space="0" w:color="auto"/>
        <w:right w:val="none" w:sz="0" w:space="0" w:color="auto"/>
      </w:divBdr>
    </w:div>
    <w:div w:id="1541549603">
      <w:bodyDiv w:val="1"/>
      <w:marLeft w:val="0"/>
      <w:marRight w:val="0"/>
      <w:marTop w:val="0"/>
      <w:marBottom w:val="0"/>
      <w:divBdr>
        <w:top w:val="none" w:sz="0" w:space="0" w:color="auto"/>
        <w:left w:val="none" w:sz="0" w:space="0" w:color="auto"/>
        <w:bottom w:val="none" w:sz="0" w:space="0" w:color="auto"/>
        <w:right w:val="none" w:sz="0" w:space="0" w:color="auto"/>
      </w:divBdr>
    </w:div>
    <w:div w:id="1561287146">
      <w:bodyDiv w:val="1"/>
      <w:marLeft w:val="0"/>
      <w:marRight w:val="0"/>
      <w:marTop w:val="0"/>
      <w:marBottom w:val="0"/>
      <w:divBdr>
        <w:top w:val="none" w:sz="0" w:space="0" w:color="auto"/>
        <w:left w:val="none" w:sz="0" w:space="0" w:color="auto"/>
        <w:bottom w:val="none" w:sz="0" w:space="0" w:color="auto"/>
        <w:right w:val="none" w:sz="0" w:space="0" w:color="auto"/>
      </w:divBdr>
    </w:div>
    <w:div w:id="1612586255">
      <w:bodyDiv w:val="1"/>
      <w:marLeft w:val="0"/>
      <w:marRight w:val="0"/>
      <w:marTop w:val="0"/>
      <w:marBottom w:val="0"/>
      <w:divBdr>
        <w:top w:val="none" w:sz="0" w:space="0" w:color="auto"/>
        <w:left w:val="none" w:sz="0" w:space="0" w:color="auto"/>
        <w:bottom w:val="none" w:sz="0" w:space="0" w:color="auto"/>
        <w:right w:val="none" w:sz="0" w:space="0" w:color="auto"/>
      </w:divBdr>
    </w:div>
    <w:div w:id="1674913472">
      <w:bodyDiv w:val="1"/>
      <w:marLeft w:val="0"/>
      <w:marRight w:val="0"/>
      <w:marTop w:val="0"/>
      <w:marBottom w:val="0"/>
      <w:divBdr>
        <w:top w:val="none" w:sz="0" w:space="0" w:color="auto"/>
        <w:left w:val="none" w:sz="0" w:space="0" w:color="auto"/>
        <w:bottom w:val="none" w:sz="0" w:space="0" w:color="auto"/>
        <w:right w:val="none" w:sz="0" w:space="0" w:color="auto"/>
      </w:divBdr>
    </w:div>
    <w:div w:id="1696155956">
      <w:bodyDiv w:val="1"/>
      <w:marLeft w:val="0"/>
      <w:marRight w:val="0"/>
      <w:marTop w:val="0"/>
      <w:marBottom w:val="0"/>
      <w:divBdr>
        <w:top w:val="none" w:sz="0" w:space="0" w:color="auto"/>
        <w:left w:val="none" w:sz="0" w:space="0" w:color="auto"/>
        <w:bottom w:val="none" w:sz="0" w:space="0" w:color="auto"/>
        <w:right w:val="none" w:sz="0" w:space="0" w:color="auto"/>
      </w:divBdr>
    </w:div>
    <w:div w:id="1730693558">
      <w:bodyDiv w:val="1"/>
      <w:marLeft w:val="0"/>
      <w:marRight w:val="0"/>
      <w:marTop w:val="0"/>
      <w:marBottom w:val="0"/>
      <w:divBdr>
        <w:top w:val="none" w:sz="0" w:space="0" w:color="auto"/>
        <w:left w:val="none" w:sz="0" w:space="0" w:color="auto"/>
        <w:bottom w:val="none" w:sz="0" w:space="0" w:color="auto"/>
        <w:right w:val="none" w:sz="0" w:space="0" w:color="auto"/>
      </w:divBdr>
    </w:div>
    <w:div w:id="1775859026">
      <w:bodyDiv w:val="1"/>
      <w:marLeft w:val="0"/>
      <w:marRight w:val="0"/>
      <w:marTop w:val="0"/>
      <w:marBottom w:val="0"/>
      <w:divBdr>
        <w:top w:val="none" w:sz="0" w:space="0" w:color="auto"/>
        <w:left w:val="none" w:sz="0" w:space="0" w:color="auto"/>
        <w:bottom w:val="none" w:sz="0" w:space="0" w:color="auto"/>
        <w:right w:val="none" w:sz="0" w:space="0" w:color="auto"/>
      </w:divBdr>
      <w:divsChild>
        <w:div w:id="378478921">
          <w:marLeft w:val="0"/>
          <w:marRight w:val="0"/>
          <w:marTop w:val="0"/>
          <w:marBottom w:val="0"/>
          <w:divBdr>
            <w:top w:val="none" w:sz="0" w:space="0" w:color="auto"/>
            <w:left w:val="none" w:sz="0" w:space="0" w:color="auto"/>
            <w:bottom w:val="none" w:sz="0" w:space="0" w:color="auto"/>
            <w:right w:val="none" w:sz="0" w:space="0" w:color="auto"/>
          </w:divBdr>
        </w:div>
        <w:div w:id="275060942">
          <w:marLeft w:val="0"/>
          <w:marRight w:val="0"/>
          <w:marTop w:val="0"/>
          <w:marBottom w:val="0"/>
          <w:divBdr>
            <w:top w:val="none" w:sz="0" w:space="0" w:color="auto"/>
            <w:left w:val="none" w:sz="0" w:space="0" w:color="auto"/>
            <w:bottom w:val="none" w:sz="0" w:space="0" w:color="auto"/>
            <w:right w:val="none" w:sz="0" w:space="0" w:color="auto"/>
          </w:divBdr>
        </w:div>
        <w:div w:id="722099274">
          <w:marLeft w:val="0"/>
          <w:marRight w:val="0"/>
          <w:marTop w:val="0"/>
          <w:marBottom w:val="0"/>
          <w:divBdr>
            <w:top w:val="none" w:sz="0" w:space="0" w:color="auto"/>
            <w:left w:val="none" w:sz="0" w:space="0" w:color="auto"/>
            <w:bottom w:val="none" w:sz="0" w:space="0" w:color="auto"/>
            <w:right w:val="none" w:sz="0" w:space="0" w:color="auto"/>
          </w:divBdr>
        </w:div>
        <w:div w:id="727848538">
          <w:marLeft w:val="0"/>
          <w:marRight w:val="0"/>
          <w:marTop w:val="0"/>
          <w:marBottom w:val="0"/>
          <w:divBdr>
            <w:top w:val="none" w:sz="0" w:space="0" w:color="auto"/>
            <w:left w:val="none" w:sz="0" w:space="0" w:color="auto"/>
            <w:bottom w:val="none" w:sz="0" w:space="0" w:color="auto"/>
            <w:right w:val="none" w:sz="0" w:space="0" w:color="auto"/>
          </w:divBdr>
        </w:div>
        <w:div w:id="2110005677">
          <w:marLeft w:val="0"/>
          <w:marRight w:val="0"/>
          <w:marTop w:val="0"/>
          <w:marBottom w:val="0"/>
          <w:divBdr>
            <w:top w:val="none" w:sz="0" w:space="0" w:color="auto"/>
            <w:left w:val="none" w:sz="0" w:space="0" w:color="auto"/>
            <w:bottom w:val="none" w:sz="0" w:space="0" w:color="auto"/>
            <w:right w:val="none" w:sz="0" w:space="0" w:color="auto"/>
          </w:divBdr>
        </w:div>
        <w:div w:id="2110351173">
          <w:marLeft w:val="0"/>
          <w:marRight w:val="0"/>
          <w:marTop w:val="0"/>
          <w:marBottom w:val="0"/>
          <w:divBdr>
            <w:top w:val="none" w:sz="0" w:space="0" w:color="auto"/>
            <w:left w:val="none" w:sz="0" w:space="0" w:color="auto"/>
            <w:bottom w:val="none" w:sz="0" w:space="0" w:color="auto"/>
            <w:right w:val="none" w:sz="0" w:space="0" w:color="auto"/>
          </w:divBdr>
        </w:div>
      </w:divsChild>
    </w:div>
    <w:div w:id="1784491273">
      <w:bodyDiv w:val="1"/>
      <w:marLeft w:val="0"/>
      <w:marRight w:val="0"/>
      <w:marTop w:val="0"/>
      <w:marBottom w:val="0"/>
      <w:divBdr>
        <w:top w:val="none" w:sz="0" w:space="0" w:color="auto"/>
        <w:left w:val="none" w:sz="0" w:space="0" w:color="auto"/>
        <w:bottom w:val="none" w:sz="0" w:space="0" w:color="auto"/>
        <w:right w:val="none" w:sz="0" w:space="0" w:color="auto"/>
      </w:divBdr>
    </w:div>
    <w:div w:id="1792047506">
      <w:bodyDiv w:val="1"/>
      <w:marLeft w:val="0"/>
      <w:marRight w:val="0"/>
      <w:marTop w:val="0"/>
      <w:marBottom w:val="0"/>
      <w:divBdr>
        <w:top w:val="none" w:sz="0" w:space="0" w:color="auto"/>
        <w:left w:val="none" w:sz="0" w:space="0" w:color="auto"/>
        <w:bottom w:val="none" w:sz="0" w:space="0" w:color="auto"/>
        <w:right w:val="none" w:sz="0" w:space="0" w:color="auto"/>
      </w:divBdr>
      <w:divsChild>
        <w:div w:id="450514889">
          <w:marLeft w:val="0"/>
          <w:marRight w:val="0"/>
          <w:marTop w:val="15"/>
          <w:marBottom w:val="0"/>
          <w:divBdr>
            <w:top w:val="single" w:sz="48" w:space="0" w:color="auto"/>
            <w:left w:val="single" w:sz="48" w:space="0" w:color="auto"/>
            <w:bottom w:val="single" w:sz="48" w:space="0" w:color="auto"/>
            <w:right w:val="single" w:sz="48" w:space="0" w:color="auto"/>
          </w:divBdr>
          <w:divsChild>
            <w:div w:id="123157042">
              <w:marLeft w:val="0"/>
              <w:marRight w:val="0"/>
              <w:marTop w:val="0"/>
              <w:marBottom w:val="0"/>
              <w:divBdr>
                <w:top w:val="none" w:sz="0" w:space="0" w:color="auto"/>
                <w:left w:val="none" w:sz="0" w:space="0" w:color="auto"/>
                <w:bottom w:val="none" w:sz="0" w:space="0" w:color="auto"/>
                <w:right w:val="none" w:sz="0" w:space="0" w:color="auto"/>
              </w:divBdr>
              <w:divsChild>
                <w:div w:id="1170755350">
                  <w:marLeft w:val="0"/>
                  <w:marRight w:val="0"/>
                  <w:marTop w:val="0"/>
                  <w:marBottom w:val="0"/>
                  <w:divBdr>
                    <w:top w:val="none" w:sz="0" w:space="0" w:color="auto"/>
                    <w:left w:val="none" w:sz="0" w:space="0" w:color="auto"/>
                    <w:bottom w:val="none" w:sz="0" w:space="0" w:color="auto"/>
                    <w:right w:val="none" w:sz="0" w:space="0" w:color="auto"/>
                  </w:divBdr>
                </w:div>
                <w:div w:id="779646881">
                  <w:marLeft w:val="0"/>
                  <w:marRight w:val="0"/>
                  <w:marTop w:val="0"/>
                  <w:marBottom w:val="0"/>
                  <w:divBdr>
                    <w:top w:val="none" w:sz="0" w:space="0" w:color="auto"/>
                    <w:left w:val="none" w:sz="0" w:space="0" w:color="auto"/>
                    <w:bottom w:val="none" w:sz="0" w:space="0" w:color="auto"/>
                    <w:right w:val="none" w:sz="0" w:space="0" w:color="auto"/>
                  </w:divBdr>
                </w:div>
                <w:div w:id="371809812">
                  <w:marLeft w:val="0"/>
                  <w:marRight w:val="0"/>
                  <w:marTop w:val="0"/>
                  <w:marBottom w:val="0"/>
                  <w:divBdr>
                    <w:top w:val="none" w:sz="0" w:space="0" w:color="auto"/>
                    <w:left w:val="none" w:sz="0" w:space="0" w:color="auto"/>
                    <w:bottom w:val="none" w:sz="0" w:space="0" w:color="auto"/>
                    <w:right w:val="none" w:sz="0" w:space="0" w:color="auto"/>
                  </w:divBdr>
                </w:div>
                <w:div w:id="1311131498">
                  <w:marLeft w:val="0"/>
                  <w:marRight w:val="0"/>
                  <w:marTop w:val="0"/>
                  <w:marBottom w:val="0"/>
                  <w:divBdr>
                    <w:top w:val="none" w:sz="0" w:space="0" w:color="auto"/>
                    <w:left w:val="none" w:sz="0" w:space="0" w:color="auto"/>
                    <w:bottom w:val="none" w:sz="0" w:space="0" w:color="auto"/>
                    <w:right w:val="none" w:sz="0" w:space="0" w:color="auto"/>
                  </w:divBdr>
                </w:div>
                <w:div w:id="1116678910">
                  <w:marLeft w:val="0"/>
                  <w:marRight w:val="0"/>
                  <w:marTop w:val="0"/>
                  <w:marBottom w:val="0"/>
                  <w:divBdr>
                    <w:top w:val="none" w:sz="0" w:space="0" w:color="auto"/>
                    <w:left w:val="none" w:sz="0" w:space="0" w:color="auto"/>
                    <w:bottom w:val="none" w:sz="0" w:space="0" w:color="auto"/>
                    <w:right w:val="none" w:sz="0" w:space="0" w:color="auto"/>
                  </w:divBdr>
                </w:div>
                <w:div w:id="2038314967">
                  <w:marLeft w:val="0"/>
                  <w:marRight w:val="0"/>
                  <w:marTop w:val="0"/>
                  <w:marBottom w:val="0"/>
                  <w:divBdr>
                    <w:top w:val="none" w:sz="0" w:space="0" w:color="auto"/>
                    <w:left w:val="none" w:sz="0" w:space="0" w:color="auto"/>
                    <w:bottom w:val="none" w:sz="0" w:space="0" w:color="auto"/>
                    <w:right w:val="none" w:sz="0" w:space="0" w:color="auto"/>
                  </w:divBdr>
                </w:div>
                <w:div w:id="1383554541">
                  <w:marLeft w:val="0"/>
                  <w:marRight w:val="0"/>
                  <w:marTop w:val="0"/>
                  <w:marBottom w:val="0"/>
                  <w:divBdr>
                    <w:top w:val="none" w:sz="0" w:space="0" w:color="auto"/>
                    <w:left w:val="none" w:sz="0" w:space="0" w:color="auto"/>
                    <w:bottom w:val="none" w:sz="0" w:space="0" w:color="auto"/>
                    <w:right w:val="none" w:sz="0" w:space="0" w:color="auto"/>
                  </w:divBdr>
                </w:div>
                <w:div w:id="1738476504">
                  <w:marLeft w:val="0"/>
                  <w:marRight w:val="0"/>
                  <w:marTop w:val="0"/>
                  <w:marBottom w:val="0"/>
                  <w:divBdr>
                    <w:top w:val="none" w:sz="0" w:space="0" w:color="auto"/>
                    <w:left w:val="none" w:sz="0" w:space="0" w:color="auto"/>
                    <w:bottom w:val="none" w:sz="0" w:space="0" w:color="auto"/>
                    <w:right w:val="none" w:sz="0" w:space="0" w:color="auto"/>
                  </w:divBdr>
                </w:div>
                <w:div w:id="1939097084">
                  <w:marLeft w:val="0"/>
                  <w:marRight w:val="0"/>
                  <w:marTop w:val="0"/>
                  <w:marBottom w:val="0"/>
                  <w:divBdr>
                    <w:top w:val="none" w:sz="0" w:space="0" w:color="auto"/>
                    <w:left w:val="none" w:sz="0" w:space="0" w:color="auto"/>
                    <w:bottom w:val="none" w:sz="0" w:space="0" w:color="auto"/>
                    <w:right w:val="none" w:sz="0" w:space="0" w:color="auto"/>
                  </w:divBdr>
                </w:div>
                <w:div w:id="1749886010">
                  <w:marLeft w:val="0"/>
                  <w:marRight w:val="0"/>
                  <w:marTop w:val="0"/>
                  <w:marBottom w:val="0"/>
                  <w:divBdr>
                    <w:top w:val="none" w:sz="0" w:space="0" w:color="auto"/>
                    <w:left w:val="none" w:sz="0" w:space="0" w:color="auto"/>
                    <w:bottom w:val="none" w:sz="0" w:space="0" w:color="auto"/>
                    <w:right w:val="none" w:sz="0" w:space="0" w:color="auto"/>
                  </w:divBdr>
                </w:div>
                <w:div w:id="1154756331">
                  <w:marLeft w:val="0"/>
                  <w:marRight w:val="0"/>
                  <w:marTop w:val="0"/>
                  <w:marBottom w:val="0"/>
                  <w:divBdr>
                    <w:top w:val="none" w:sz="0" w:space="0" w:color="auto"/>
                    <w:left w:val="none" w:sz="0" w:space="0" w:color="auto"/>
                    <w:bottom w:val="none" w:sz="0" w:space="0" w:color="auto"/>
                    <w:right w:val="none" w:sz="0" w:space="0" w:color="auto"/>
                  </w:divBdr>
                </w:div>
                <w:div w:id="2085443832">
                  <w:marLeft w:val="0"/>
                  <w:marRight w:val="0"/>
                  <w:marTop w:val="0"/>
                  <w:marBottom w:val="0"/>
                  <w:divBdr>
                    <w:top w:val="none" w:sz="0" w:space="0" w:color="auto"/>
                    <w:left w:val="none" w:sz="0" w:space="0" w:color="auto"/>
                    <w:bottom w:val="none" w:sz="0" w:space="0" w:color="auto"/>
                    <w:right w:val="none" w:sz="0" w:space="0" w:color="auto"/>
                  </w:divBdr>
                </w:div>
                <w:div w:id="1076778437">
                  <w:marLeft w:val="0"/>
                  <w:marRight w:val="0"/>
                  <w:marTop w:val="0"/>
                  <w:marBottom w:val="0"/>
                  <w:divBdr>
                    <w:top w:val="none" w:sz="0" w:space="0" w:color="auto"/>
                    <w:left w:val="none" w:sz="0" w:space="0" w:color="auto"/>
                    <w:bottom w:val="none" w:sz="0" w:space="0" w:color="auto"/>
                    <w:right w:val="none" w:sz="0" w:space="0" w:color="auto"/>
                  </w:divBdr>
                </w:div>
                <w:div w:id="364528864">
                  <w:marLeft w:val="0"/>
                  <w:marRight w:val="0"/>
                  <w:marTop w:val="0"/>
                  <w:marBottom w:val="0"/>
                  <w:divBdr>
                    <w:top w:val="none" w:sz="0" w:space="0" w:color="auto"/>
                    <w:left w:val="none" w:sz="0" w:space="0" w:color="auto"/>
                    <w:bottom w:val="none" w:sz="0" w:space="0" w:color="auto"/>
                    <w:right w:val="none" w:sz="0" w:space="0" w:color="auto"/>
                  </w:divBdr>
                </w:div>
                <w:div w:id="1671062449">
                  <w:marLeft w:val="0"/>
                  <w:marRight w:val="0"/>
                  <w:marTop w:val="0"/>
                  <w:marBottom w:val="0"/>
                  <w:divBdr>
                    <w:top w:val="none" w:sz="0" w:space="0" w:color="auto"/>
                    <w:left w:val="none" w:sz="0" w:space="0" w:color="auto"/>
                    <w:bottom w:val="none" w:sz="0" w:space="0" w:color="auto"/>
                    <w:right w:val="none" w:sz="0" w:space="0" w:color="auto"/>
                  </w:divBdr>
                </w:div>
                <w:div w:id="474765393">
                  <w:marLeft w:val="0"/>
                  <w:marRight w:val="0"/>
                  <w:marTop w:val="0"/>
                  <w:marBottom w:val="0"/>
                  <w:divBdr>
                    <w:top w:val="none" w:sz="0" w:space="0" w:color="auto"/>
                    <w:left w:val="none" w:sz="0" w:space="0" w:color="auto"/>
                    <w:bottom w:val="none" w:sz="0" w:space="0" w:color="auto"/>
                    <w:right w:val="none" w:sz="0" w:space="0" w:color="auto"/>
                  </w:divBdr>
                </w:div>
                <w:div w:id="1270119838">
                  <w:marLeft w:val="0"/>
                  <w:marRight w:val="0"/>
                  <w:marTop w:val="0"/>
                  <w:marBottom w:val="0"/>
                  <w:divBdr>
                    <w:top w:val="none" w:sz="0" w:space="0" w:color="auto"/>
                    <w:left w:val="none" w:sz="0" w:space="0" w:color="auto"/>
                    <w:bottom w:val="none" w:sz="0" w:space="0" w:color="auto"/>
                    <w:right w:val="none" w:sz="0" w:space="0" w:color="auto"/>
                  </w:divBdr>
                </w:div>
                <w:div w:id="1252205844">
                  <w:marLeft w:val="0"/>
                  <w:marRight w:val="0"/>
                  <w:marTop w:val="0"/>
                  <w:marBottom w:val="0"/>
                  <w:divBdr>
                    <w:top w:val="none" w:sz="0" w:space="0" w:color="auto"/>
                    <w:left w:val="none" w:sz="0" w:space="0" w:color="auto"/>
                    <w:bottom w:val="none" w:sz="0" w:space="0" w:color="auto"/>
                    <w:right w:val="none" w:sz="0" w:space="0" w:color="auto"/>
                  </w:divBdr>
                </w:div>
                <w:div w:id="2015105283">
                  <w:marLeft w:val="0"/>
                  <w:marRight w:val="0"/>
                  <w:marTop w:val="0"/>
                  <w:marBottom w:val="0"/>
                  <w:divBdr>
                    <w:top w:val="none" w:sz="0" w:space="0" w:color="auto"/>
                    <w:left w:val="none" w:sz="0" w:space="0" w:color="auto"/>
                    <w:bottom w:val="none" w:sz="0" w:space="0" w:color="auto"/>
                    <w:right w:val="none" w:sz="0" w:space="0" w:color="auto"/>
                  </w:divBdr>
                </w:div>
                <w:div w:id="501044836">
                  <w:marLeft w:val="0"/>
                  <w:marRight w:val="0"/>
                  <w:marTop w:val="0"/>
                  <w:marBottom w:val="0"/>
                  <w:divBdr>
                    <w:top w:val="none" w:sz="0" w:space="0" w:color="auto"/>
                    <w:left w:val="none" w:sz="0" w:space="0" w:color="auto"/>
                    <w:bottom w:val="none" w:sz="0" w:space="0" w:color="auto"/>
                    <w:right w:val="none" w:sz="0" w:space="0" w:color="auto"/>
                  </w:divBdr>
                </w:div>
                <w:div w:id="1783380892">
                  <w:marLeft w:val="0"/>
                  <w:marRight w:val="0"/>
                  <w:marTop w:val="0"/>
                  <w:marBottom w:val="0"/>
                  <w:divBdr>
                    <w:top w:val="none" w:sz="0" w:space="0" w:color="auto"/>
                    <w:left w:val="none" w:sz="0" w:space="0" w:color="auto"/>
                    <w:bottom w:val="none" w:sz="0" w:space="0" w:color="auto"/>
                    <w:right w:val="none" w:sz="0" w:space="0" w:color="auto"/>
                  </w:divBdr>
                </w:div>
                <w:div w:id="1472406146">
                  <w:marLeft w:val="0"/>
                  <w:marRight w:val="0"/>
                  <w:marTop w:val="0"/>
                  <w:marBottom w:val="0"/>
                  <w:divBdr>
                    <w:top w:val="none" w:sz="0" w:space="0" w:color="auto"/>
                    <w:left w:val="none" w:sz="0" w:space="0" w:color="auto"/>
                    <w:bottom w:val="none" w:sz="0" w:space="0" w:color="auto"/>
                    <w:right w:val="none" w:sz="0" w:space="0" w:color="auto"/>
                  </w:divBdr>
                </w:div>
                <w:div w:id="1415085250">
                  <w:marLeft w:val="0"/>
                  <w:marRight w:val="0"/>
                  <w:marTop w:val="0"/>
                  <w:marBottom w:val="0"/>
                  <w:divBdr>
                    <w:top w:val="none" w:sz="0" w:space="0" w:color="auto"/>
                    <w:left w:val="none" w:sz="0" w:space="0" w:color="auto"/>
                    <w:bottom w:val="none" w:sz="0" w:space="0" w:color="auto"/>
                    <w:right w:val="none" w:sz="0" w:space="0" w:color="auto"/>
                  </w:divBdr>
                </w:div>
                <w:div w:id="1542739926">
                  <w:marLeft w:val="0"/>
                  <w:marRight w:val="0"/>
                  <w:marTop w:val="0"/>
                  <w:marBottom w:val="0"/>
                  <w:divBdr>
                    <w:top w:val="none" w:sz="0" w:space="0" w:color="auto"/>
                    <w:left w:val="none" w:sz="0" w:space="0" w:color="auto"/>
                    <w:bottom w:val="none" w:sz="0" w:space="0" w:color="auto"/>
                    <w:right w:val="none" w:sz="0" w:space="0" w:color="auto"/>
                  </w:divBdr>
                </w:div>
                <w:div w:id="1593927579">
                  <w:marLeft w:val="0"/>
                  <w:marRight w:val="0"/>
                  <w:marTop w:val="0"/>
                  <w:marBottom w:val="0"/>
                  <w:divBdr>
                    <w:top w:val="none" w:sz="0" w:space="0" w:color="auto"/>
                    <w:left w:val="none" w:sz="0" w:space="0" w:color="auto"/>
                    <w:bottom w:val="none" w:sz="0" w:space="0" w:color="auto"/>
                    <w:right w:val="none" w:sz="0" w:space="0" w:color="auto"/>
                  </w:divBdr>
                </w:div>
                <w:div w:id="1588347226">
                  <w:marLeft w:val="0"/>
                  <w:marRight w:val="0"/>
                  <w:marTop w:val="0"/>
                  <w:marBottom w:val="0"/>
                  <w:divBdr>
                    <w:top w:val="none" w:sz="0" w:space="0" w:color="auto"/>
                    <w:left w:val="none" w:sz="0" w:space="0" w:color="auto"/>
                    <w:bottom w:val="none" w:sz="0" w:space="0" w:color="auto"/>
                    <w:right w:val="none" w:sz="0" w:space="0" w:color="auto"/>
                  </w:divBdr>
                </w:div>
                <w:div w:id="668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177">
          <w:marLeft w:val="0"/>
          <w:marRight w:val="0"/>
          <w:marTop w:val="15"/>
          <w:marBottom w:val="0"/>
          <w:divBdr>
            <w:top w:val="single" w:sz="48" w:space="0" w:color="auto"/>
            <w:left w:val="single" w:sz="48" w:space="0" w:color="auto"/>
            <w:bottom w:val="single" w:sz="48" w:space="0" w:color="auto"/>
            <w:right w:val="single" w:sz="48" w:space="0" w:color="auto"/>
          </w:divBdr>
          <w:divsChild>
            <w:div w:id="1603106254">
              <w:marLeft w:val="0"/>
              <w:marRight w:val="0"/>
              <w:marTop w:val="0"/>
              <w:marBottom w:val="0"/>
              <w:divBdr>
                <w:top w:val="none" w:sz="0" w:space="0" w:color="auto"/>
                <w:left w:val="none" w:sz="0" w:space="0" w:color="auto"/>
                <w:bottom w:val="none" w:sz="0" w:space="0" w:color="auto"/>
                <w:right w:val="none" w:sz="0" w:space="0" w:color="auto"/>
              </w:divBdr>
              <w:divsChild>
                <w:div w:id="2069961490">
                  <w:marLeft w:val="0"/>
                  <w:marRight w:val="0"/>
                  <w:marTop w:val="0"/>
                  <w:marBottom w:val="0"/>
                  <w:divBdr>
                    <w:top w:val="none" w:sz="0" w:space="0" w:color="auto"/>
                    <w:left w:val="none" w:sz="0" w:space="0" w:color="auto"/>
                    <w:bottom w:val="none" w:sz="0" w:space="0" w:color="auto"/>
                    <w:right w:val="none" w:sz="0" w:space="0" w:color="auto"/>
                  </w:divBdr>
                </w:div>
                <w:div w:id="117720817">
                  <w:marLeft w:val="0"/>
                  <w:marRight w:val="0"/>
                  <w:marTop w:val="0"/>
                  <w:marBottom w:val="0"/>
                  <w:divBdr>
                    <w:top w:val="none" w:sz="0" w:space="0" w:color="auto"/>
                    <w:left w:val="none" w:sz="0" w:space="0" w:color="auto"/>
                    <w:bottom w:val="none" w:sz="0" w:space="0" w:color="auto"/>
                    <w:right w:val="none" w:sz="0" w:space="0" w:color="auto"/>
                  </w:divBdr>
                </w:div>
                <w:div w:id="615645995">
                  <w:marLeft w:val="0"/>
                  <w:marRight w:val="0"/>
                  <w:marTop w:val="0"/>
                  <w:marBottom w:val="0"/>
                  <w:divBdr>
                    <w:top w:val="none" w:sz="0" w:space="0" w:color="auto"/>
                    <w:left w:val="none" w:sz="0" w:space="0" w:color="auto"/>
                    <w:bottom w:val="none" w:sz="0" w:space="0" w:color="auto"/>
                    <w:right w:val="none" w:sz="0" w:space="0" w:color="auto"/>
                  </w:divBdr>
                </w:div>
                <w:div w:id="517083752">
                  <w:marLeft w:val="0"/>
                  <w:marRight w:val="0"/>
                  <w:marTop w:val="0"/>
                  <w:marBottom w:val="0"/>
                  <w:divBdr>
                    <w:top w:val="none" w:sz="0" w:space="0" w:color="auto"/>
                    <w:left w:val="none" w:sz="0" w:space="0" w:color="auto"/>
                    <w:bottom w:val="none" w:sz="0" w:space="0" w:color="auto"/>
                    <w:right w:val="none" w:sz="0" w:space="0" w:color="auto"/>
                  </w:divBdr>
                </w:div>
                <w:div w:id="775517685">
                  <w:marLeft w:val="0"/>
                  <w:marRight w:val="0"/>
                  <w:marTop w:val="0"/>
                  <w:marBottom w:val="0"/>
                  <w:divBdr>
                    <w:top w:val="none" w:sz="0" w:space="0" w:color="auto"/>
                    <w:left w:val="none" w:sz="0" w:space="0" w:color="auto"/>
                    <w:bottom w:val="none" w:sz="0" w:space="0" w:color="auto"/>
                    <w:right w:val="none" w:sz="0" w:space="0" w:color="auto"/>
                  </w:divBdr>
                </w:div>
                <w:div w:id="1922399586">
                  <w:marLeft w:val="0"/>
                  <w:marRight w:val="0"/>
                  <w:marTop w:val="0"/>
                  <w:marBottom w:val="0"/>
                  <w:divBdr>
                    <w:top w:val="none" w:sz="0" w:space="0" w:color="auto"/>
                    <w:left w:val="none" w:sz="0" w:space="0" w:color="auto"/>
                    <w:bottom w:val="none" w:sz="0" w:space="0" w:color="auto"/>
                    <w:right w:val="none" w:sz="0" w:space="0" w:color="auto"/>
                  </w:divBdr>
                </w:div>
                <w:div w:id="931822184">
                  <w:marLeft w:val="0"/>
                  <w:marRight w:val="0"/>
                  <w:marTop w:val="0"/>
                  <w:marBottom w:val="0"/>
                  <w:divBdr>
                    <w:top w:val="none" w:sz="0" w:space="0" w:color="auto"/>
                    <w:left w:val="none" w:sz="0" w:space="0" w:color="auto"/>
                    <w:bottom w:val="none" w:sz="0" w:space="0" w:color="auto"/>
                    <w:right w:val="none" w:sz="0" w:space="0" w:color="auto"/>
                  </w:divBdr>
                </w:div>
                <w:div w:id="567619733">
                  <w:marLeft w:val="0"/>
                  <w:marRight w:val="0"/>
                  <w:marTop w:val="0"/>
                  <w:marBottom w:val="0"/>
                  <w:divBdr>
                    <w:top w:val="none" w:sz="0" w:space="0" w:color="auto"/>
                    <w:left w:val="none" w:sz="0" w:space="0" w:color="auto"/>
                    <w:bottom w:val="none" w:sz="0" w:space="0" w:color="auto"/>
                    <w:right w:val="none" w:sz="0" w:space="0" w:color="auto"/>
                  </w:divBdr>
                </w:div>
                <w:div w:id="1730765691">
                  <w:marLeft w:val="0"/>
                  <w:marRight w:val="0"/>
                  <w:marTop w:val="0"/>
                  <w:marBottom w:val="0"/>
                  <w:divBdr>
                    <w:top w:val="none" w:sz="0" w:space="0" w:color="auto"/>
                    <w:left w:val="none" w:sz="0" w:space="0" w:color="auto"/>
                    <w:bottom w:val="none" w:sz="0" w:space="0" w:color="auto"/>
                    <w:right w:val="none" w:sz="0" w:space="0" w:color="auto"/>
                  </w:divBdr>
                </w:div>
                <w:div w:id="325010947">
                  <w:marLeft w:val="0"/>
                  <w:marRight w:val="0"/>
                  <w:marTop w:val="0"/>
                  <w:marBottom w:val="0"/>
                  <w:divBdr>
                    <w:top w:val="none" w:sz="0" w:space="0" w:color="auto"/>
                    <w:left w:val="none" w:sz="0" w:space="0" w:color="auto"/>
                    <w:bottom w:val="none" w:sz="0" w:space="0" w:color="auto"/>
                    <w:right w:val="none" w:sz="0" w:space="0" w:color="auto"/>
                  </w:divBdr>
                </w:div>
                <w:div w:id="2037003818">
                  <w:marLeft w:val="0"/>
                  <w:marRight w:val="0"/>
                  <w:marTop w:val="0"/>
                  <w:marBottom w:val="0"/>
                  <w:divBdr>
                    <w:top w:val="none" w:sz="0" w:space="0" w:color="auto"/>
                    <w:left w:val="none" w:sz="0" w:space="0" w:color="auto"/>
                    <w:bottom w:val="none" w:sz="0" w:space="0" w:color="auto"/>
                    <w:right w:val="none" w:sz="0" w:space="0" w:color="auto"/>
                  </w:divBdr>
                </w:div>
                <w:div w:id="1859999419">
                  <w:marLeft w:val="0"/>
                  <w:marRight w:val="0"/>
                  <w:marTop w:val="0"/>
                  <w:marBottom w:val="0"/>
                  <w:divBdr>
                    <w:top w:val="none" w:sz="0" w:space="0" w:color="auto"/>
                    <w:left w:val="none" w:sz="0" w:space="0" w:color="auto"/>
                    <w:bottom w:val="none" w:sz="0" w:space="0" w:color="auto"/>
                    <w:right w:val="none" w:sz="0" w:space="0" w:color="auto"/>
                  </w:divBdr>
                </w:div>
                <w:div w:id="1789592114">
                  <w:marLeft w:val="0"/>
                  <w:marRight w:val="0"/>
                  <w:marTop w:val="0"/>
                  <w:marBottom w:val="0"/>
                  <w:divBdr>
                    <w:top w:val="none" w:sz="0" w:space="0" w:color="auto"/>
                    <w:left w:val="none" w:sz="0" w:space="0" w:color="auto"/>
                    <w:bottom w:val="none" w:sz="0" w:space="0" w:color="auto"/>
                    <w:right w:val="none" w:sz="0" w:space="0" w:color="auto"/>
                  </w:divBdr>
                </w:div>
                <w:div w:id="1110009534">
                  <w:marLeft w:val="0"/>
                  <w:marRight w:val="0"/>
                  <w:marTop w:val="0"/>
                  <w:marBottom w:val="0"/>
                  <w:divBdr>
                    <w:top w:val="none" w:sz="0" w:space="0" w:color="auto"/>
                    <w:left w:val="none" w:sz="0" w:space="0" w:color="auto"/>
                    <w:bottom w:val="none" w:sz="0" w:space="0" w:color="auto"/>
                    <w:right w:val="none" w:sz="0" w:space="0" w:color="auto"/>
                  </w:divBdr>
                </w:div>
                <w:div w:id="921064485">
                  <w:marLeft w:val="0"/>
                  <w:marRight w:val="0"/>
                  <w:marTop w:val="0"/>
                  <w:marBottom w:val="0"/>
                  <w:divBdr>
                    <w:top w:val="none" w:sz="0" w:space="0" w:color="auto"/>
                    <w:left w:val="none" w:sz="0" w:space="0" w:color="auto"/>
                    <w:bottom w:val="none" w:sz="0" w:space="0" w:color="auto"/>
                    <w:right w:val="none" w:sz="0" w:space="0" w:color="auto"/>
                  </w:divBdr>
                </w:div>
                <w:div w:id="943222768">
                  <w:marLeft w:val="0"/>
                  <w:marRight w:val="0"/>
                  <w:marTop w:val="0"/>
                  <w:marBottom w:val="0"/>
                  <w:divBdr>
                    <w:top w:val="none" w:sz="0" w:space="0" w:color="auto"/>
                    <w:left w:val="none" w:sz="0" w:space="0" w:color="auto"/>
                    <w:bottom w:val="none" w:sz="0" w:space="0" w:color="auto"/>
                    <w:right w:val="none" w:sz="0" w:space="0" w:color="auto"/>
                  </w:divBdr>
                </w:div>
                <w:div w:id="24717796">
                  <w:marLeft w:val="0"/>
                  <w:marRight w:val="0"/>
                  <w:marTop w:val="0"/>
                  <w:marBottom w:val="0"/>
                  <w:divBdr>
                    <w:top w:val="none" w:sz="0" w:space="0" w:color="auto"/>
                    <w:left w:val="none" w:sz="0" w:space="0" w:color="auto"/>
                    <w:bottom w:val="none" w:sz="0" w:space="0" w:color="auto"/>
                    <w:right w:val="none" w:sz="0" w:space="0" w:color="auto"/>
                  </w:divBdr>
                </w:div>
                <w:div w:id="416751460">
                  <w:marLeft w:val="0"/>
                  <w:marRight w:val="0"/>
                  <w:marTop w:val="0"/>
                  <w:marBottom w:val="0"/>
                  <w:divBdr>
                    <w:top w:val="none" w:sz="0" w:space="0" w:color="auto"/>
                    <w:left w:val="none" w:sz="0" w:space="0" w:color="auto"/>
                    <w:bottom w:val="none" w:sz="0" w:space="0" w:color="auto"/>
                    <w:right w:val="none" w:sz="0" w:space="0" w:color="auto"/>
                  </w:divBdr>
                </w:div>
                <w:div w:id="1528368897">
                  <w:marLeft w:val="0"/>
                  <w:marRight w:val="0"/>
                  <w:marTop w:val="0"/>
                  <w:marBottom w:val="0"/>
                  <w:divBdr>
                    <w:top w:val="none" w:sz="0" w:space="0" w:color="auto"/>
                    <w:left w:val="none" w:sz="0" w:space="0" w:color="auto"/>
                    <w:bottom w:val="none" w:sz="0" w:space="0" w:color="auto"/>
                    <w:right w:val="none" w:sz="0" w:space="0" w:color="auto"/>
                  </w:divBdr>
                </w:div>
                <w:div w:id="7270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619945">
      <w:bodyDiv w:val="1"/>
      <w:marLeft w:val="0"/>
      <w:marRight w:val="0"/>
      <w:marTop w:val="0"/>
      <w:marBottom w:val="0"/>
      <w:divBdr>
        <w:top w:val="none" w:sz="0" w:space="0" w:color="auto"/>
        <w:left w:val="none" w:sz="0" w:space="0" w:color="auto"/>
        <w:bottom w:val="none" w:sz="0" w:space="0" w:color="auto"/>
        <w:right w:val="none" w:sz="0" w:space="0" w:color="auto"/>
      </w:divBdr>
    </w:div>
    <w:div w:id="1953709321">
      <w:bodyDiv w:val="1"/>
      <w:marLeft w:val="0"/>
      <w:marRight w:val="0"/>
      <w:marTop w:val="0"/>
      <w:marBottom w:val="0"/>
      <w:divBdr>
        <w:top w:val="none" w:sz="0" w:space="0" w:color="auto"/>
        <w:left w:val="none" w:sz="0" w:space="0" w:color="auto"/>
        <w:bottom w:val="none" w:sz="0" w:space="0" w:color="auto"/>
        <w:right w:val="none" w:sz="0" w:space="0" w:color="auto"/>
      </w:divBdr>
    </w:div>
    <w:div w:id="1973512202">
      <w:bodyDiv w:val="1"/>
      <w:marLeft w:val="0"/>
      <w:marRight w:val="0"/>
      <w:marTop w:val="0"/>
      <w:marBottom w:val="0"/>
      <w:divBdr>
        <w:top w:val="none" w:sz="0" w:space="0" w:color="auto"/>
        <w:left w:val="none" w:sz="0" w:space="0" w:color="auto"/>
        <w:bottom w:val="none" w:sz="0" w:space="0" w:color="auto"/>
        <w:right w:val="none" w:sz="0" w:space="0" w:color="auto"/>
      </w:divBdr>
    </w:div>
    <w:div w:id="2023390512">
      <w:bodyDiv w:val="1"/>
      <w:marLeft w:val="0"/>
      <w:marRight w:val="0"/>
      <w:marTop w:val="0"/>
      <w:marBottom w:val="0"/>
      <w:divBdr>
        <w:top w:val="none" w:sz="0" w:space="0" w:color="auto"/>
        <w:left w:val="none" w:sz="0" w:space="0" w:color="auto"/>
        <w:bottom w:val="none" w:sz="0" w:space="0" w:color="auto"/>
        <w:right w:val="none" w:sz="0" w:space="0" w:color="auto"/>
      </w:divBdr>
    </w:div>
    <w:div w:id="2075203201">
      <w:bodyDiv w:val="1"/>
      <w:marLeft w:val="0"/>
      <w:marRight w:val="0"/>
      <w:marTop w:val="0"/>
      <w:marBottom w:val="0"/>
      <w:divBdr>
        <w:top w:val="none" w:sz="0" w:space="0" w:color="auto"/>
        <w:left w:val="none" w:sz="0" w:space="0" w:color="auto"/>
        <w:bottom w:val="none" w:sz="0" w:space="0" w:color="auto"/>
        <w:right w:val="none" w:sz="0" w:space="0" w:color="auto"/>
      </w:divBdr>
    </w:div>
    <w:div w:id="213143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Sud13</b:Tag>
    <b:SourceType>Book</b:SourceType>
    <b:Guid>{5A443C11-BCE0-F140-9EF8-4A694568116D}</b:Guid>
    <b:Author>
      <b:Author>
        <b:NameList>
          <b:Person>
            <b:Last>Sudjana</b:Last>
          </b:Person>
        </b:NameList>
      </b:Author>
    </b:Author>
    <b:Year>2013</b:Year>
    <b:Title>Dasar-Dasar Proses Belajar Mengajar</b:Title>
    <b:City>Bandung</b:City>
    <b:Publisher>Sinar Baru Algensindo.</b:Publisher>
    <b:RefOrder>8</b:RefOrder>
  </b:Source>
  <b:Source>
    <b:Tag>Bau06</b:Tag>
    <b:SourceType>JournalArticle</b:SourceType>
    <b:Guid>{1B82F5F7-401F-EE49-96F2-8E32F3EBB91F}</b:Guid>
    <b:Author>
      <b:Author>
        <b:Corporate>Baum, F., MacDougall, C., &amp; Smith, D.</b:Corporate>
      </b:Author>
    </b:Author>
    <b:Title>Participatory action research, 60</b:Title>
    <b:Year>2006</b:Year>
    <b:JournalName>Journal of Epidemiol Community Health</b:JournalName>
    <b:RefOrder>5</b:RefOrder>
  </b:Source>
  <b:Source>
    <b:Tag>Ber12</b:Tag>
    <b:SourceType>JournalArticle</b:SourceType>
    <b:Guid>{B356DD52-FFA8-074C-9EE2-D34B29A20513}</b:Guid>
    <b:Author>
      <b:Author>
        <b:Corporate>Bergold, J., &amp; Thomas, S.</b:Corporate>
      </b:Author>
    </b:Author>
    <b:Title>Participatory research methods: A methodological approach in motion</b:Title>
    <b:JournalName>Forum: Qualitative Social Research</b:JournalName>
    <b:Year>2012</b:Year>
    <b:RefOrder>6</b:RefOrder>
  </b:Source>
  <b:Source>
    <b:Tag>Jac16</b:Tag>
    <b:SourceType>JournalArticle</b:SourceType>
    <b:Guid>{90F437A9-25EC-7B42-9351-F511D780F0D7}</b:Guid>
    <b:Title>The Use of Participatory Action Research within Education-Benefits to Stakeholders </b:Title>
    <b:JournalName>World Journal of Education</b:JournalName>
    <b:Year>2016</b:Year>
    <b:Author>
      <b:Author>
        <b:NameList>
          <b:Person>
            <b:Last>Jacobs</b:Last>
            <b:First>Steven </b:First>
          </b:Person>
        </b:NameList>
      </b:Author>
    </b:Author>
    <b:RefOrder>7</b:RefOrder>
  </b:Source>
  <b:Source>
    <b:Tag>Abd16</b:Tag>
    <b:SourceType>JournalArticle</b:SourceType>
    <b:Guid>{7BC9ABC8-B4C1-2745-BF20-9099FDD01B93}</b:Guid>
    <b:Title>PEMBELAJARAN DALAM PERSPEKTIF KREATIVITAS GURU DALAM PEMANFAATAN MEDIA PEMBELAJARAN</b:Title>
    <b:JournalName>Lantanida Journal, Vol. 4 No. 1</b:JournalName>
    <b:Year>2016</b:Year>
    <b:Author>
      <b:Author>
        <b:NameList>
          <b:Person>
            <b:Last>Abdullah</b:Last>
            <b:First>Ramli </b:First>
          </b:Person>
        </b:NameList>
      </b:Author>
    </b:Author>
    <b:RefOrder>1</b:RefOrder>
  </b:Source>
  <b:Source>
    <b:Tag>Dun20</b:Tag>
    <b:SourceType>Book</b:SourceType>
    <b:Guid>{204F58E7-F775-9642-A03D-763685055EBF}</b:Guid>
    <b:Author>
      <b:Author>
        <b:Corporate>Dundon, T., Wilkinson, A.,</b:Corporate>
      </b:Author>
    </b:Author>
    <b:Title>Case Studies in Work, Employment and Human Resource Management</b:Title>
    <b:Year>2020</b:Year>
    <b:City>UK</b:City>
    <b:Publisher>Edward Elgar Publishing, Inc</b:Publisher>
    <b:RefOrder>3</b:RefOrder>
  </b:Source>
  <b:Source>
    <b:Tag>Fad15</b:Tag>
    <b:SourceType>JournalArticle</b:SourceType>
    <b:Guid>{475DD55E-829C-A94B-B59A-3496A4444EAD}</b:Guid>
    <b:Author>
      <b:Author>
        <b:NameList>
          <b:Person>
            <b:Last>Fadilah</b:Last>
            <b:First>Nurul</b:First>
          </b:Person>
        </b:NameList>
      </b:Author>
    </b:Author>
    <b:Title>KOMPETENSI PEDAGOGIK GURU DALAM PEMBELAJARAN PPKN UNTUK PENCAPAIAN KOMPETENSI SIKAP SPIRITUAL DAN SOSIAL PESERTA DIDIK</b:Title>
    <b:Year>2015</b:Year>
    <b:JournalName>repository.upi.edu</b:JournalName>
    <b:RefOrder>4</b:RefOrder>
  </b:Source>
  <b:Source>
    <b:Tag>Pur17</b:Tag>
    <b:SourceType>JournalArticle</b:SourceType>
    <b:Guid>{85E9D657-60EB-DA4D-AA1B-8020B93BFA84}</b:Guid>
    <b:Author>
      <b:Author>
        <b:NameList>
          <b:Person>
            <b:Last>Purwandari</b:Last>
            <b:First>D.</b:First>
            <b:Middle>N.</b:Middle>
          </b:Person>
        </b:NameList>
      </b:Author>
    </b:Author>
    <b:Title>PENTINGNYA KOMPETENSI PEDAGOGIK GURU DALAM PROSES PEMBELARAN DI SEKOLAH DASAR. </b:Title>
    <b:JournalName>Jurnal Pendidikan, 2(3), 197– 208.</b:JournalName>
    <b:Year>2017</b:Year>
    <b:RefOrder>2</b:RefOrder>
  </b:Source>
</b:Sources>
</file>

<file path=customXml/itemProps1.xml><?xml version="1.0" encoding="utf-8"?>
<ds:datastoreItem xmlns:ds="http://schemas.openxmlformats.org/officeDocument/2006/customXml" ds:itemID="{1B1A18B7-3D87-E746-9D03-33842B93F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3897</Words>
  <Characters>22214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Nurul Hidayat</cp:lastModifiedBy>
  <cp:revision>3</cp:revision>
  <cp:lastPrinted>2021-10-29T15:06:00Z</cp:lastPrinted>
  <dcterms:created xsi:type="dcterms:W3CDTF">2023-01-02T16:50:00Z</dcterms:created>
  <dcterms:modified xsi:type="dcterms:W3CDTF">2023-01-02T16:50:00Z</dcterms:modified>
</cp:coreProperties>
</file>