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5C776" w14:textId="77777777" w:rsidR="00B63123" w:rsidRPr="00C2755E" w:rsidRDefault="00B63123" w:rsidP="00B63123">
      <w:pPr>
        <w:spacing w:line="360" w:lineRule="auto"/>
        <w:jc w:val="center"/>
        <w:rPr>
          <w:rFonts w:ascii="Times New Roman" w:hAnsi="Times New Roman" w:cs="Times New Roman"/>
          <w:b/>
          <w:bCs/>
          <w:sz w:val="24"/>
          <w:szCs w:val="24"/>
        </w:rPr>
      </w:pPr>
      <w:r w:rsidRPr="00C2755E">
        <w:rPr>
          <w:rFonts w:ascii="Times New Roman" w:hAnsi="Times New Roman" w:cs="Times New Roman"/>
          <w:b/>
          <w:bCs/>
          <w:sz w:val="24"/>
          <w:szCs w:val="24"/>
        </w:rPr>
        <w:t xml:space="preserve">BAB II </w:t>
      </w:r>
    </w:p>
    <w:p w14:paraId="6D11D7D3" w14:textId="77777777" w:rsidR="00B63123" w:rsidRPr="00C2755E" w:rsidRDefault="00B63123" w:rsidP="00B63123">
      <w:pPr>
        <w:spacing w:line="360" w:lineRule="auto"/>
        <w:jc w:val="center"/>
        <w:rPr>
          <w:rFonts w:ascii="Times New Roman" w:hAnsi="Times New Roman" w:cs="Times New Roman"/>
          <w:b/>
          <w:bCs/>
          <w:sz w:val="24"/>
          <w:szCs w:val="24"/>
        </w:rPr>
      </w:pPr>
      <w:r w:rsidRPr="00C2755E">
        <w:rPr>
          <w:rFonts w:ascii="Times New Roman" w:hAnsi="Times New Roman" w:cs="Times New Roman"/>
          <w:b/>
          <w:bCs/>
          <w:sz w:val="24"/>
          <w:szCs w:val="24"/>
        </w:rPr>
        <w:t>KAJIAN PUSTAKA</w:t>
      </w:r>
    </w:p>
    <w:p w14:paraId="6091B150" w14:textId="77777777" w:rsidR="00B63123" w:rsidRPr="00C2755E" w:rsidRDefault="00B63123" w:rsidP="00B63123">
      <w:pPr>
        <w:spacing w:line="360" w:lineRule="auto"/>
        <w:jc w:val="center"/>
        <w:rPr>
          <w:rFonts w:ascii="Times New Roman" w:hAnsi="Times New Roman" w:cs="Times New Roman"/>
          <w:b/>
          <w:bCs/>
          <w:sz w:val="24"/>
          <w:szCs w:val="24"/>
        </w:rPr>
      </w:pPr>
    </w:p>
    <w:p w14:paraId="504C270C" w14:textId="77777777" w:rsidR="00B63123" w:rsidRPr="00C2755E" w:rsidRDefault="00B63123" w:rsidP="00B63123">
      <w:pPr>
        <w:pStyle w:val="NoSpacing"/>
        <w:numPr>
          <w:ilvl w:val="6"/>
          <w:numId w:val="1"/>
        </w:numPr>
        <w:spacing w:line="360" w:lineRule="auto"/>
        <w:ind w:left="284" w:hanging="284"/>
        <w:jc w:val="both"/>
        <w:rPr>
          <w:rStyle w:val="Strong"/>
          <w:rFonts w:ascii="Times New Roman" w:hAnsi="Times New Roman" w:cs="Times New Roman"/>
        </w:rPr>
      </w:pPr>
      <w:proofErr w:type="spellStart"/>
      <w:r w:rsidRPr="00C2755E">
        <w:rPr>
          <w:rStyle w:val="Strong"/>
          <w:rFonts w:ascii="Times New Roman" w:hAnsi="Times New Roman" w:cs="Times New Roman"/>
        </w:rPr>
        <w:t>Manajemen</w:t>
      </w:r>
      <w:proofErr w:type="spellEnd"/>
      <w:r w:rsidRPr="00C2755E">
        <w:rPr>
          <w:rStyle w:val="Strong"/>
          <w:rFonts w:ascii="Times New Roman" w:hAnsi="Times New Roman" w:cs="Times New Roman"/>
        </w:rPr>
        <w:t xml:space="preserve"> </w:t>
      </w:r>
      <w:proofErr w:type="spellStart"/>
      <w:r w:rsidRPr="00C2755E">
        <w:rPr>
          <w:rStyle w:val="Strong"/>
          <w:rFonts w:ascii="Times New Roman" w:hAnsi="Times New Roman" w:cs="Times New Roman"/>
        </w:rPr>
        <w:t>Pembelajaran</w:t>
      </w:r>
      <w:proofErr w:type="spellEnd"/>
      <w:r w:rsidRPr="00C2755E">
        <w:rPr>
          <w:rStyle w:val="Strong"/>
          <w:rFonts w:ascii="Times New Roman" w:hAnsi="Times New Roman" w:cs="Times New Roman"/>
        </w:rPr>
        <w:t xml:space="preserve"> </w:t>
      </w:r>
      <w:proofErr w:type="spellStart"/>
      <w:r w:rsidRPr="00C2755E">
        <w:rPr>
          <w:rStyle w:val="Strong"/>
          <w:rFonts w:ascii="Times New Roman" w:hAnsi="Times New Roman" w:cs="Times New Roman"/>
        </w:rPr>
        <w:t>dalam</w:t>
      </w:r>
      <w:proofErr w:type="spellEnd"/>
      <w:r w:rsidRPr="00C2755E">
        <w:rPr>
          <w:rStyle w:val="Strong"/>
          <w:rFonts w:ascii="Times New Roman" w:hAnsi="Times New Roman" w:cs="Times New Roman"/>
        </w:rPr>
        <w:t xml:space="preserve"> </w:t>
      </w:r>
      <w:proofErr w:type="spellStart"/>
      <w:r w:rsidRPr="00C2755E">
        <w:rPr>
          <w:rStyle w:val="Strong"/>
          <w:rFonts w:ascii="Times New Roman" w:hAnsi="Times New Roman" w:cs="Times New Roman"/>
        </w:rPr>
        <w:t>Perspektif</w:t>
      </w:r>
      <w:proofErr w:type="spellEnd"/>
      <w:r w:rsidRPr="00C2755E">
        <w:rPr>
          <w:rStyle w:val="Strong"/>
          <w:rFonts w:ascii="Times New Roman" w:hAnsi="Times New Roman" w:cs="Times New Roman"/>
        </w:rPr>
        <w:t xml:space="preserve"> </w:t>
      </w:r>
      <w:proofErr w:type="spellStart"/>
      <w:r w:rsidRPr="00C2755E">
        <w:rPr>
          <w:rStyle w:val="Strong"/>
          <w:rFonts w:ascii="Times New Roman" w:hAnsi="Times New Roman" w:cs="Times New Roman"/>
        </w:rPr>
        <w:t>Teoritis</w:t>
      </w:r>
      <w:proofErr w:type="spellEnd"/>
      <w:r w:rsidRPr="00C2755E">
        <w:rPr>
          <w:rStyle w:val="Strong"/>
          <w:rFonts w:ascii="Times New Roman" w:hAnsi="Times New Roman" w:cs="Times New Roman"/>
        </w:rPr>
        <w:t xml:space="preserve"> dan Nilai </w:t>
      </w:r>
      <w:proofErr w:type="spellStart"/>
      <w:r w:rsidRPr="00C2755E">
        <w:rPr>
          <w:rStyle w:val="Strong"/>
          <w:rFonts w:ascii="Times New Roman" w:hAnsi="Times New Roman" w:cs="Times New Roman"/>
        </w:rPr>
        <w:t>Filosofis</w:t>
      </w:r>
      <w:proofErr w:type="spellEnd"/>
    </w:p>
    <w:p w14:paraId="1482E129" w14:textId="77777777" w:rsidR="00B63123" w:rsidRPr="00C2755E" w:rsidRDefault="00B63123" w:rsidP="00B63123">
      <w:pPr>
        <w:pStyle w:val="NoSpacing"/>
        <w:numPr>
          <w:ilvl w:val="3"/>
          <w:numId w:val="2"/>
        </w:numPr>
        <w:spacing w:line="360" w:lineRule="auto"/>
        <w:ind w:left="567" w:hanging="283"/>
        <w:jc w:val="both"/>
        <w:rPr>
          <w:rFonts w:ascii="Times New Roman" w:hAnsi="Times New Roman" w:cs="Times New Roman"/>
        </w:rPr>
      </w:pPr>
      <w:proofErr w:type="spellStart"/>
      <w:r w:rsidRPr="00C2755E">
        <w:rPr>
          <w:rStyle w:val="Strong"/>
          <w:rFonts w:ascii="Times New Roman" w:hAnsi="Times New Roman" w:cs="Times New Roman"/>
        </w:rPr>
        <w:t>Manajemen</w:t>
      </w:r>
      <w:proofErr w:type="spellEnd"/>
      <w:r w:rsidRPr="00C2755E">
        <w:rPr>
          <w:rStyle w:val="Strong"/>
          <w:rFonts w:ascii="Times New Roman" w:hAnsi="Times New Roman" w:cs="Times New Roman"/>
        </w:rPr>
        <w:t xml:space="preserve"> </w:t>
      </w:r>
      <w:proofErr w:type="spellStart"/>
      <w:r w:rsidRPr="00C2755E">
        <w:rPr>
          <w:rStyle w:val="Strong"/>
          <w:rFonts w:ascii="Times New Roman" w:hAnsi="Times New Roman" w:cs="Times New Roman"/>
        </w:rPr>
        <w:t>Pembelajaran</w:t>
      </w:r>
      <w:proofErr w:type="spellEnd"/>
    </w:p>
    <w:p w14:paraId="7C04A7A6" w14:textId="77777777" w:rsidR="00B63123" w:rsidRPr="00C2755E" w:rsidRDefault="00B63123" w:rsidP="00B63123">
      <w:pPr>
        <w:pStyle w:val="NoSpacing"/>
        <w:spacing w:line="360" w:lineRule="auto"/>
        <w:ind w:left="567" w:firstLine="567"/>
        <w:jc w:val="both"/>
        <w:rPr>
          <w:rFonts w:ascii="Times New Roman" w:hAnsi="Times New Roman" w:cs="Times New Roman"/>
          <w:b/>
          <w:bCs/>
        </w:rPr>
      </w:pPr>
      <w:proofErr w:type="spellStart"/>
      <w:r w:rsidRPr="00C2755E">
        <w:rPr>
          <w:rStyle w:val="Strong"/>
          <w:rFonts w:ascii="Times New Roman" w:hAnsi="Times New Roman" w:cs="Times New Roman"/>
          <w:b w:val="0"/>
          <w:bCs w:val="0"/>
        </w:rPr>
        <w:t>Manajemen</w:t>
      </w:r>
      <w:proofErr w:type="spellEnd"/>
      <w:r w:rsidRPr="00C2755E">
        <w:rPr>
          <w:rStyle w:val="Strong"/>
          <w:rFonts w:ascii="Times New Roman" w:hAnsi="Times New Roman" w:cs="Times New Roman"/>
          <w:b w:val="0"/>
          <w:bCs w:val="0"/>
        </w:rPr>
        <w:t xml:space="preserve"> </w:t>
      </w:r>
      <w:proofErr w:type="spellStart"/>
      <w:r w:rsidRPr="00C2755E">
        <w:rPr>
          <w:rStyle w:val="Strong"/>
          <w:rFonts w:ascii="Times New Roman" w:hAnsi="Times New Roman" w:cs="Times New Roman"/>
          <w:b w:val="0"/>
          <w:bCs w:val="0"/>
        </w:rPr>
        <w:t>pembelajaran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merupakan</w:t>
      </w:r>
      <w:proofErr w:type="spellEnd"/>
      <w:r w:rsidRPr="00C2755E">
        <w:rPr>
          <w:rFonts w:ascii="Times New Roman" w:hAnsi="Times New Roman" w:cs="Times New Roman"/>
        </w:rPr>
        <w:t xml:space="preserve"> proses </w:t>
      </w:r>
      <w:proofErr w:type="spellStart"/>
      <w:r w:rsidRPr="00C2755E">
        <w:rPr>
          <w:rFonts w:ascii="Times New Roman" w:hAnsi="Times New Roman" w:cs="Times New Roman"/>
        </w:rPr>
        <w:t>sistematis</w:t>
      </w:r>
      <w:proofErr w:type="spellEnd"/>
      <w:r w:rsidRPr="00C2755E">
        <w:rPr>
          <w:rFonts w:ascii="Times New Roman" w:hAnsi="Times New Roman" w:cs="Times New Roman"/>
        </w:rPr>
        <w:t xml:space="preserve"> yang </w:t>
      </w:r>
      <w:proofErr w:type="spellStart"/>
      <w:r w:rsidRPr="00C2755E">
        <w:rPr>
          <w:rFonts w:ascii="Times New Roman" w:hAnsi="Times New Roman" w:cs="Times New Roman"/>
        </w:rPr>
        <w:t>mencakup</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perencanaan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pelaksanaan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evaluasi</w:t>
      </w:r>
      <w:proofErr w:type="spellEnd"/>
      <w:r w:rsidRPr="00C2755E">
        <w:rPr>
          <w:rFonts w:ascii="Times New Roman" w:hAnsi="Times New Roman" w:cs="Times New Roman"/>
        </w:rPr>
        <w:t xml:space="preserve">, dan </w:t>
      </w:r>
      <w:proofErr w:type="spellStart"/>
      <w:r w:rsidRPr="00C2755E">
        <w:rPr>
          <w:rFonts w:ascii="Times New Roman" w:hAnsi="Times New Roman" w:cs="Times New Roman"/>
        </w:rPr>
        <w:t>pengawasan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terhadap</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aktivitas</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pembelajaran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untuk</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mencapai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tujuan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pendidikan</w:t>
      </w:r>
      <w:proofErr w:type="spellEnd"/>
      <w:r w:rsidRPr="00C2755E">
        <w:rPr>
          <w:rFonts w:ascii="Times New Roman" w:hAnsi="Times New Roman" w:cs="Times New Roman"/>
        </w:rPr>
        <w:t xml:space="preserve">. Dalam </w:t>
      </w:r>
      <w:proofErr w:type="spellStart"/>
      <w:r w:rsidRPr="00C2755E">
        <w:rPr>
          <w:rFonts w:ascii="Times New Roman" w:hAnsi="Times New Roman" w:cs="Times New Roman"/>
        </w:rPr>
        <w:t>konteks</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abad</w:t>
      </w:r>
      <w:proofErr w:type="spellEnd"/>
      <w:r w:rsidRPr="00C2755E">
        <w:rPr>
          <w:rFonts w:ascii="Times New Roman" w:hAnsi="Times New Roman" w:cs="Times New Roman"/>
        </w:rPr>
        <w:t xml:space="preserve"> ke-21, </w:t>
      </w:r>
      <w:proofErr w:type="spellStart"/>
      <w:r w:rsidRPr="00C2755E">
        <w:rPr>
          <w:rFonts w:ascii="Times New Roman" w:hAnsi="Times New Roman" w:cs="Times New Roman"/>
        </w:rPr>
        <w:t>manajemen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pembelajaran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tidak</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lagi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hanya</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administratif</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tetapi</w:t>
      </w:r>
      <w:proofErr w:type="spellEnd"/>
      <w:r w:rsidRPr="00C2755E">
        <w:rPr>
          <w:rFonts w:ascii="Times New Roman" w:hAnsi="Times New Roman" w:cs="Times New Roman"/>
        </w:rPr>
        <w:t xml:space="preserve"> juga </w:t>
      </w:r>
      <w:proofErr w:type="spellStart"/>
      <w:r w:rsidRPr="00C2755E">
        <w:rPr>
          <w:rFonts w:ascii="Times New Roman" w:hAnsi="Times New Roman" w:cs="Times New Roman"/>
        </w:rPr>
        <w:t>mencakup</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pengelolaan</w:t>
      </w:r>
      <w:proofErr w:type="spellEnd"/>
      <w:r w:rsidRPr="00C2755E">
        <w:rPr>
          <w:rFonts w:ascii="Times New Roman" w:hAnsi="Times New Roman" w:cs="Times New Roman"/>
        </w:rPr>
        <w:t xml:space="preserve"> strategi </w:t>
      </w:r>
      <w:proofErr w:type="spellStart"/>
      <w:r w:rsidRPr="00C2755E">
        <w:rPr>
          <w:rFonts w:ascii="Times New Roman" w:hAnsi="Times New Roman" w:cs="Times New Roman"/>
        </w:rPr>
        <w:t>pembelajaran</w:t>
      </w:r>
      <w:proofErr w:type="spellEnd"/>
      <w:r w:rsidRPr="00C2755E">
        <w:rPr>
          <w:rFonts w:ascii="Times New Roman" w:hAnsi="Times New Roman" w:cs="Times New Roman"/>
        </w:rPr>
        <w:t xml:space="preserve"> yang </w:t>
      </w:r>
      <w:proofErr w:type="spellStart"/>
      <w:r w:rsidRPr="00C2755E">
        <w:rPr>
          <w:rStyle w:val="Strong"/>
          <w:rFonts w:ascii="Times New Roman" w:hAnsi="Times New Roman" w:cs="Times New Roman"/>
          <w:b w:val="0"/>
          <w:bCs w:val="0"/>
        </w:rPr>
        <w:t>adaptif</w:t>
      </w:r>
      <w:proofErr w:type="spellEnd"/>
      <w:r w:rsidRPr="00C2755E">
        <w:rPr>
          <w:rStyle w:val="Strong"/>
          <w:rFonts w:ascii="Times New Roman" w:hAnsi="Times New Roman" w:cs="Times New Roman"/>
          <w:b w:val="0"/>
          <w:bCs w:val="0"/>
        </w:rPr>
        <w:t xml:space="preserve">, </w:t>
      </w:r>
      <w:proofErr w:type="spellStart"/>
      <w:r w:rsidRPr="00C2755E">
        <w:rPr>
          <w:rStyle w:val="Strong"/>
          <w:rFonts w:ascii="Times New Roman" w:hAnsi="Times New Roman" w:cs="Times New Roman"/>
          <w:b w:val="0"/>
          <w:bCs w:val="0"/>
        </w:rPr>
        <w:t>transformatif</w:t>
      </w:r>
      <w:proofErr w:type="spellEnd"/>
      <w:r w:rsidRPr="00C2755E">
        <w:rPr>
          <w:rStyle w:val="Strong"/>
          <w:rFonts w:ascii="Times New Roman" w:hAnsi="Times New Roman" w:cs="Times New Roman"/>
          <w:b w:val="0"/>
          <w:bCs w:val="0"/>
        </w:rPr>
        <w:t xml:space="preserve">, dan </w:t>
      </w:r>
      <w:proofErr w:type="spellStart"/>
      <w:r w:rsidRPr="00C2755E">
        <w:rPr>
          <w:rStyle w:val="Strong"/>
          <w:rFonts w:ascii="Times New Roman" w:hAnsi="Times New Roman" w:cs="Times New Roman"/>
          <w:b w:val="0"/>
          <w:bCs w:val="0"/>
        </w:rPr>
        <w:t>berorientasi</w:t>
      </w:r>
      <w:proofErr w:type="spellEnd"/>
      <w:r w:rsidRPr="00C2755E">
        <w:rPr>
          <w:rStyle w:val="Strong"/>
          <w:rFonts w:ascii="Times New Roman" w:hAnsi="Times New Roman" w:cs="Times New Roman"/>
          <w:b w:val="0"/>
          <w:bCs w:val="0"/>
        </w:rPr>
        <w:t xml:space="preserve"> pada </w:t>
      </w:r>
      <w:proofErr w:type="spellStart"/>
      <w:r w:rsidRPr="00C2755E">
        <w:rPr>
          <w:rStyle w:val="Strong"/>
          <w:rFonts w:ascii="Times New Roman" w:hAnsi="Times New Roman" w:cs="Times New Roman"/>
          <w:b w:val="0"/>
          <w:bCs w:val="0"/>
        </w:rPr>
        <w:t>kebutuhan</w:t>
      </w:r>
      <w:proofErr w:type="spellEnd"/>
      <w:r w:rsidRPr="00C2755E">
        <w:rPr>
          <w:rStyle w:val="Strong"/>
          <w:rFonts w:ascii="Times New Roman" w:hAnsi="Times New Roman" w:cs="Times New Roman"/>
          <w:b w:val="0"/>
          <w:bCs w:val="0"/>
        </w:rPr>
        <w:t xml:space="preserve"> </w:t>
      </w:r>
      <w:proofErr w:type="spellStart"/>
      <w:r w:rsidRPr="00C2755E">
        <w:rPr>
          <w:rStyle w:val="Strong"/>
          <w:rFonts w:ascii="Times New Roman" w:hAnsi="Times New Roman" w:cs="Times New Roman"/>
          <w:b w:val="0"/>
          <w:bCs w:val="0"/>
        </w:rPr>
        <w:t>peserta</w:t>
      </w:r>
      <w:proofErr w:type="spellEnd"/>
      <w:r w:rsidRPr="00C2755E">
        <w:rPr>
          <w:rStyle w:val="Strong"/>
          <w:rFonts w:ascii="Times New Roman" w:hAnsi="Times New Roman" w:cs="Times New Roman"/>
          <w:b w:val="0"/>
          <w:bCs w:val="0"/>
        </w:rPr>
        <w:t xml:space="preserve"> </w:t>
      </w:r>
      <w:proofErr w:type="spellStart"/>
      <w:r w:rsidRPr="00C2755E">
        <w:rPr>
          <w:rStyle w:val="Strong"/>
          <w:rFonts w:ascii="Times New Roman" w:hAnsi="Times New Roman" w:cs="Times New Roman"/>
          <w:b w:val="0"/>
          <w:bCs w:val="0"/>
        </w:rPr>
        <w:t>didik</w:t>
      </w:r>
      <w:proofErr w:type="spellEnd"/>
      <w:r w:rsidRPr="00C2755E">
        <w:rPr>
          <w:rFonts w:ascii="Times New Roman" w:hAnsi="Times New Roman" w:cs="Times New Roman"/>
          <w:b/>
          <w:bCs/>
        </w:rPr>
        <w:t>.</w:t>
      </w:r>
    </w:p>
    <w:p w14:paraId="59A08FA0" w14:textId="77777777" w:rsidR="00B63123" w:rsidRPr="00C2755E" w:rsidRDefault="00B63123" w:rsidP="00B63123">
      <w:pPr>
        <w:pStyle w:val="NoSpacing"/>
        <w:spacing w:line="360" w:lineRule="auto"/>
        <w:ind w:left="567" w:firstLine="567"/>
        <w:jc w:val="both"/>
        <w:rPr>
          <w:rStyle w:val="Strong"/>
          <w:rFonts w:ascii="Times New Roman" w:hAnsi="Times New Roman" w:cs="Times New Roman"/>
        </w:rPr>
      </w:pPr>
      <w:proofErr w:type="spellStart"/>
      <w:r w:rsidRPr="00C2755E">
        <w:rPr>
          <w:rStyle w:val="Strong"/>
          <w:rFonts w:ascii="Times New Roman" w:hAnsi="Times New Roman" w:cs="Times New Roman"/>
          <w:b w:val="0"/>
          <w:bCs w:val="0"/>
        </w:rPr>
        <w:t>Menurut</w:t>
      </w:r>
      <w:proofErr w:type="spellEnd"/>
      <w:r w:rsidRPr="00C2755E">
        <w:rPr>
          <w:rFonts w:ascii="Times New Roman" w:hAnsi="Times New Roman" w:cs="Times New Roman"/>
          <w:b/>
          <w:bCs/>
        </w:rPr>
        <w:t xml:space="preserve"> </w:t>
      </w:r>
      <w:r w:rsidRPr="00C2755E">
        <w:rPr>
          <w:rStyle w:val="Strong"/>
          <w:rFonts w:ascii="Times New Roman" w:hAnsi="Times New Roman" w:cs="Times New Roman"/>
          <w:b w:val="0"/>
          <w:bCs w:val="0"/>
        </w:rPr>
        <w:t xml:space="preserve">Daft </w:t>
      </w:r>
      <w:sdt>
        <w:sdtPr>
          <w:rPr>
            <w:rStyle w:val="Strong"/>
            <w:rFonts w:ascii="Times New Roman" w:hAnsi="Times New Roman" w:cs="Times New Roman"/>
            <w:b w:val="0"/>
            <w:bCs w:val="0"/>
            <w:color w:val="000000"/>
          </w:rPr>
          <w:tag w:val="MENDELEY_CITATION_v3_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"/>
          <w:id w:val="-820578770"/>
          <w:placeholder>
            <w:docPart w:val="0C0CCFDAE48B4372BF5B7837921A687F"/>
          </w:placeholder>
        </w:sdtPr>
        <w:sdtContent>
          <w:r w:rsidRPr="00C2755E">
            <w:rPr>
              <w:rStyle w:val="Strong"/>
              <w:rFonts w:ascii="Times New Roman" w:hAnsi="Times New Roman" w:cs="Times New Roman"/>
              <w:b w:val="0"/>
              <w:bCs w:val="0"/>
              <w:color w:val="000000"/>
            </w:rPr>
            <w:t>(2021)</w:t>
          </w:r>
        </w:sdtContent>
      </w:sdt>
      <w:r w:rsidRPr="00C2755E">
        <w:rPr>
          <w:rFonts w:ascii="Times New Roman" w:hAnsi="Times New Roman" w:cs="Times New Roman"/>
          <w:b/>
          <w:bCs/>
        </w:rPr>
        <w:t>,</w:t>
      </w:r>
      <w:r w:rsidRPr="00C2755E">
        <w:rPr>
          <w:rFonts w:ascii="Times New Roman" w:hAnsi="Times New Roman" w:cs="Times New Roman"/>
        </w:rPr>
        <w:t xml:space="preserve"> </w:t>
      </w:r>
      <w:proofErr w:type="spellStart"/>
      <w:r w:rsidRPr="00C2755E">
        <w:rPr>
          <w:rFonts w:ascii="Times New Roman" w:hAnsi="Times New Roman" w:cs="Times New Roman"/>
        </w:rPr>
        <w:t>manajemen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adalah</w:t>
      </w:r>
      <w:proofErr w:type="spellEnd"/>
      <w:r w:rsidRPr="00C2755E">
        <w:rPr>
          <w:rFonts w:ascii="Times New Roman" w:hAnsi="Times New Roman" w:cs="Times New Roman"/>
        </w:rPr>
        <w:t xml:space="preserve"> proses </w:t>
      </w:r>
      <w:proofErr w:type="spellStart"/>
      <w:r w:rsidRPr="00C2755E">
        <w:rPr>
          <w:rFonts w:ascii="Times New Roman" w:hAnsi="Times New Roman" w:cs="Times New Roman"/>
        </w:rPr>
        <w:t>pencapaian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tujuan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organisasi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secara</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efektif</w:t>
      </w:r>
      <w:proofErr w:type="spellEnd"/>
      <w:r w:rsidRPr="00C2755E">
        <w:rPr>
          <w:rFonts w:ascii="Times New Roman" w:hAnsi="Times New Roman" w:cs="Times New Roman"/>
        </w:rPr>
        <w:t xml:space="preserve"> dan </w:t>
      </w:r>
      <w:proofErr w:type="spellStart"/>
      <w:r w:rsidRPr="00C2755E">
        <w:rPr>
          <w:rFonts w:ascii="Times New Roman" w:hAnsi="Times New Roman" w:cs="Times New Roman"/>
        </w:rPr>
        <w:t>efisien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melalui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perencanaan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pengorganisasian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kepemimpinan</w:t>
      </w:r>
      <w:proofErr w:type="spellEnd"/>
      <w:r w:rsidRPr="00C2755E">
        <w:rPr>
          <w:rFonts w:ascii="Times New Roman" w:hAnsi="Times New Roman" w:cs="Times New Roman"/>
        </w:rPr>
        <w:t xml:space="preserve">, dan </w:t>
      </w:r>
      <w:proofErr w:type="spellStart"/>
      <w:r w:rsidRPr="00C2755E">
        <w:rPr>
          <w:rFonts w:ascii="Times New Roman" w:hAnsi="Times New Roman" w:cs="Times New Roman"/>
        </w:rPr>
        <w:t>pengendalian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sumber</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daya</w:t>
      </w:r>
      <w:proofErr w:type="spellEnd"/>
      <w:r w:rsidRPr="00C2755E">
        <w:rPr>
          <w:rFonts w:ascii="Times New Roman" w:hAnsi="Times New Roman" w:cs="Times New Roman"/>
        </w:rPr>
        <w:t xml:space="preserve">. Dalam </w:t>
      </w:r>
      <w:proofErr w:type="spellStart"/>
      <w:r w:rsidRPr="00C2755E">
        <w:rPr>
          <w:rFonts w:ascii="Times New Roman" w:hAnsi="Times New Roman" w:cs="Times New Roman"/>
        </w:rPr>
        <w:t>konteks</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pembelajaran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ini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berarti</w:t>
      </w:r>
      <w:proofErr w:type="spellEnd"/>
      <w:r w:rsidRPr="00C2755E">
        <w:rPr>
          <w:rFonts w:ascii="Times New Roman" w:hAnsi="Times New Roman" w:cs="Times New Roman"/>
        </w:rPr>
        <w:t xml:space="preserve"> guru </w:t>
      </w:r>
      <w:proofErr w:type="spellStart"/>
      <w:r w:rsidRPr="00C2755E">
        <w:rPr>
          <w:rFonts w:ascii="Times New Roman" w:hAnsi="Times New Roman" w:cs="Times New Roman"/>
        </w:rPr>
        <w:t>bukan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hanya</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pengajar</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tetapi</w:t>
      </w:r>
      <w:proofErr w:type="spellEnd"/>
      <w:r w:rsidRPr="00C2755E">
        <w:rPr>
          <w:rFonts w:ascii="Times New Roman" w:hAnsi="Times New Roman" w:cs="Times New Roman"/>
        </w:rPr>
        <w:t xml:space="preserve"> juga </w:t>
      </w:r>
      <w:proofErr w:type="spellStart"/>
      <w:r w:rsidRPr="00C2755E">
        <w:rPr>
          <w:rFonts w:ascii="Times New Roman" w:hAnsi="Times New Roman" w:cs="Times New Roman"/>
        </w:rPr>
        <w:t>manajer</w:t>
      </w:r>
      <w:proofErr w:type="spellEnd"/>
      <w:r w:rsidRPr="00C2755E">
        <w:rPr>
          <w:rFonts w:ascii="Times New Roman" w:hAnsi="Times New Roman" w:cs="Times New Roman"/>
        </w:rPr>
        <w:t xml:space="preserve"> proses </w:t>
      </w:r>
      <w:proofErr w:type="spellStart"/>
      <w:r w:rsidRPr="00C2755E">
        <w:rPr>
          <w:rStyle w:val="Strong"/>
          <w:rFonts w:ascii="Times New Roman" w:hAnsi="Times New Roman" w:cs="Times New Roman"/>
          <w:b w:val="0"/>
          <w:bCs w:val="0"/>
        </w:rPr>
        <w:t>belajar</w:t>
      </w:r>
      <w:proofErr w:type="spellEnd"/>
      <w:r w:rsidRPr="00C2755E">
        <w:rPr>
          <w:rStyle w:val="Strong"/>
          <w:rFonts w:ascii="Times New Roman" w:hAnsi="Times New Roman" w:cs="Times New Roman"/>
        </w:rPr>
        <w:t xml:space="preserve">. </w:t>
      </w:r>
    </w:p>
    <w:p w14:paraId="7FB2E4EF" w14:textId="77777777" w:rsidR="00B63123" w:rsidRPr="00C2755E" w:rsidRDefault="00B63123" w:rsidP="00B63123">
      <w:pPr>
        <w:pStyle w:val="NoSpacing"/>
        <w:spacing w:line="360" w:lineRule="auto"/>
        <w:ind w:left="567" w:firstLine="567"/>
        <w:jc w:val="both"/>
        <w:rPr>
          <w:rFonts w:ascii="Times New Roman" w:hAnsi="Times New Roman" w:cs="Times New Roman"/>
        </w:rPr>
      </w:pPr>
      <w:r w:rsidRPr="00C2755E">
        <w:rPr>
          <w:rStyle w:val="Strong"/>
          <w:rFonts w:ascii="Times New Roman" w:hAnsi="Times New Roman" w:cs="Times New Roman"/>
          <w:b w:val="0"/>
          <w:bCs w:val="0"/>
        </w:rPr>
        <w:t>Grand Theory Learning Management Perspective</w:t>
      </w:r>
      <w:r w:rsidRPr="00C2755E">
        <w:rPr>
          <w:rStyle w:val="Strong"/>
          <w:rFonts w:ascii="Times New Roman" w:hAnsi="Times New Roman" w:cs="Times New Roman"/>
        </w:rPr>
        <w:t xml:space="preserve"> </w:t>
      </w:r>
      <w:sdt>
        <w:sdtPr>
          <w:rPr>
            <w:rStyle w:val="Strong"/>
            <w:rFonts w:ascii="Times New Roman" w:hAnsi="Times New Roman" w:cs="Times New Roman"/>
            <w:b w:val="0"/>
            <w:bCs w:val="0"/>
            <w:color w:val="000000"/>
          </w:rPr>
          <w:tag w:val="MENDELEY_CITATION_v3_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"/>
          <w:id w:val="773917241"/>
          <w:placeholder>
            <w:docPart w:val="0C0CCFDAE48B4372BF5B7837921A687F"/>
          </w:placeholder>
        </w:sdtPr>
        <w:sdtContent>
          <w:r w:rsidRPr="00C2755E">
            <w:rPr>
              <w:rFonts w:ascii="Times New Roman" w:eastAsia="Times New Roman" w:hAnsi="Times New Roman" w:cs="Times New Roman"/>
              <w:color w:val="000000"/>
            </w:rPr>
            <w:t xml:space="preserve">Robinson &amp; Aronica </w:t>
          </w:r>
          <w:proofErr w:type="spellStart"/>
          <w:r w:rsidRPr="00C2755E">
            <w:rPr>
              <w:rFonts w:ascii="Times New Roman" w:eastAsia="Times New Roman" w:hAnsi="Times New Roman" w:cs="Times New Roman"/>
              <w:color w:val="000000"/>
            </w:rPr>
            <w:t>dalam</w:t>
          </w:r>
          <w:proofErr w:type="spellEnd"/>
          <w:r w:rsidRPr="00C2755E">
            <w:rPr>
              <w:rFonts w:ascii="Times New Roman" w:eastAsia="Times New Roman" w:hAnsi="Times New Roman" w:cs="Times New Roman"/>
              <w:color w:val="000000"/>
            </w:rPr>
            <w:t xml:space="preserve"> Županić Benić (2016)</w:t>
          </w:r>
        </w:sdtContent>
      </w:sdt>
      <w:r w:rsidRPr="00C2755E">
        <w:rPr>
          <w:rStyle w:val="Strong"/>
          <w:rFonts w:ascii="Times New Roman" w:hAnsi="Times New Roman" w:cs="Times New Roman"/>
        </w:rPr>
        <w:t xml:space="preserve">, </w:t>
      </w:r>
      <w:proofErr w:type="spellStart"/>
      <w:r w:rsidRPr="00C2755E">
        <w:rPr>
          <w:rStyle w:val="Strong"/>
          <w:rFonts w:ascii="Times New Roman" w:hAnsi="Times New Roman" w:cs="Times New Roman"/>
          <w:b w:val="0"/>
          <w:bCs w:val="0"/>
        </w:rPr>
        <w:t>menekankan</w:t>
      </w:r>
      <w:proofErr w:type="spellEnd"/>
      <w:r w:rsidRPr="00C2755E">
        <w:rPr>
          <w:rStyle w:val="Strong"/>
          <w:rFonts w:ascii="Times New Roman" w:hAnsi="Times New Roman" w:cs="Times New Roman"/>
          <w:b w:val="0"/>
          <w:bCs w:val="0"/>
        </w:rPr>
        <w:t xml:space="preserve"> </w:t>
      </w:r>
      <w:proofErr w:type="spellStart"/>
      <w:r w:rsidRPr="00C2755E">
        <w:rPr>
          <w:rStyle w:val="Strong"/>
          <w:rFonts w:ascii="Times New Roman" w:hAnsi="Times New Roman" w:cs="Times New Roman"/>
          <w:b w:val="0"/>
          <w:bCs w:val="0"/>
        </w:rPr>
        <w:t>bahwa</w:t>
      </w:r>
      <w:proofErr w:type="spellEnd"/>
      <w:r w:rsidRPr="00C2755E">
        <w:rPr>
          <w:rStyle w:val="Strong"/>
          <w:rFonts w:ascii="Times New Roman" w:hAnsi="Times New Roman" w:cs="Times New Roman"/>
        </w:rPr>
        <w:t xml:space="preserve"> </w:t>
      </w:r>
      <w:r w:rsidRPr="00C2755E">
        <w:rPr>
          <w:rFonts w:ascii="Times New Roman" w:hAnsi="Times New Roman" w:cs="Times New Roman"/>
        </w:rPr>
        <w:t xml:space="preserve">guru </w:t>
      </w:r>
      <w:proofErr w:type="spellStart"/>
      <w:r w:rsidRPr="00C2755E">
        <w:rPr>
          <w:rStyle w:val="Strong"/>
          <w:rFonts w:ascii="Times New Roman" w:hAnsi="Times New Roman" w:cs="Times New Roman"/>
          <w:b w:val="0"/>
          <w:bCs w:val="0"/>
        </w:rPr>
        <w:t>harus</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bertindak</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sebagai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fasilitator</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sekaligus</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manajer</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emosi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interaksi</w:t>
      </w:r>
      <w:proofErr w:type="spellEnd"/>
      <w:r w:rsidRPr="00C2755E">
        <w:rPr>
          <w:rFonts w:ascii="Times New Roman" w:hAnsi="Times New Roman" w:cs="Times New Roman"/>
        </w:rPr>
        <w:t xml:space="preserve">, dan </w:t>
      </w:r>
      <w:proofErr w:type="spellStart"/>
      <w:r w:rsidRPr="00C2755E">
        <w:rPr>
          <w:rFonts w:ascii="Times New Roman" w:hAnsi="Times New Roman" w:cs="Times New Roman"/>
        </w:rPr>
        <w:t>motivasi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belajar</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siswa</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Manajemen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pembelajaran</w:t>
      </w:r>
      <w:proofErr w:type="spellEnd"/>
      <w:r w:rsidRPr="00C2755E">
        <w:rPr>
          <w:rFonts w:ascii="Times New Roman" w:hAnsi="Times New Roman" w:cs="Times New Roman"/>
        </w:rPr>
        <w:t xml:space="preserve"> yang </w:t>
      </w:r>
      <w:proofErr w:type="spellStart"/>
      <w:r w:rsidRPr="00C2755E">
        <w:rPr>
          <w:rFonts w:ascii="Times New Roman" w:hAnsi="Times New Roman" w:cs="Times New Roman"/>
        </w:rPr>
        <w:t>baik</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melibatkan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empati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kreativitas</w:t>
      </w:r>
      <w:proofErr w:type="spellEnd"/>
      <w:r w:rsidRPr="00C2755E">
        <w:rPr>
          <w:rFonts w:ascii="Times New Roman" w:hAnsi="Times New Roman" w:cs="Times New Roman"/>
        </w:rPr>
        <w:t xml:space="preserve">, dan </w:t>
      </w:r>
      <w:proofErr w:type="spellStart"/>
      <w:r w:rsidRPr="00C2755E">
        <w:rPr>
          <w:rFonts w:ascii="Times New Roman" w:hAnsi="Times New Roman" w:cs="Times New Roman"/>
        </w:rPr>
        <w:t>kepemimpinan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partisipatif</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dalam</w:t>
      </w:r>
      <w:proofErr w:type="spellEnd"/>
      <w:r w:rsidRPr="00C2755E">
        <w:rPr>
          <w:rFonts w:ascii="Times New Roman" w:hAnsi="Times New Roman" w:cs="Times New Roman"/>
        </w:rPr>
        <w:t xml:space="preserve"> proses </w:t>
      </w:r>
      <w:proofErr w:type="spellStart"/>
      <w:r w:rsidRPr="00C2755E">
        <w:rPr>
          <w:rFonts w:ascii="Times New Roman" w:hAnsi="Times New Roman" w:cs="Times New Roman"/>
        </w:rPr>
        <w:t>belajar</w:t>
      </w:r>
      <w:proofErr w:type="spellEnd"/>
      <w:r w:rsidRPr="00C2755E">
        <w:rPr>
          <w:rFonts w:ascii="Times New Roman" w:hAnsi="Times New Roman" w:cs="Times New Roman"/>
        </w:rPr>
        <w:t>.</w:t>
      </w:r>
    </w:p>
    <w:p w14:paraId="0D058FAD" w14:textId="77777777" w:rsidR="00B63123" w:rsidRPr="00C2755E" w:rsidRDefault="00B63123" w:rsidP="00B63123">
      <w:pPr>
        <w:pStyle w:val="NoSpacing"/>
        <w:ind w:left="1276"/>
        <w:jc w:val="both"/>
        <w:rPr>
          <w:rStyle w:val="Emphasis"/>
          <w:rFonts w:ascii="Times New Roman" w:hAnsi="Times New Roman" w:cs="Times New Roman"/>
        </w:rPr>
      </w:pPr>
      <w:r w:rsidRPr="00C2755E">
        <w:rPr>
          <w:rStyle w:val="Emphasis"/>
          <w:rFonts w:ascii="Times New Roman" w:hAnsi="Times New Roman" w:cs="Times New Roman"/>
        </w:rPr>
        <w:t xml:space="preserve">“Teachers are not just instructors. They are designers of learning and managers of the environment in which learning happens. Managing learning means managing relationships, emotions, and opportunities for growth — not just managing content delivery.” (Robinson &amp; Aronica, </w:t>
      </w:r>
      <w:proofErr w:type="spellStart"/>
      <w:r w:rsidRPr="00C2755E">
        <w:rPr>
          <w:rStyle w:val="Emphasis"/>
          <w:rFonts w:ascii="Times New Roman" w:hAnsi="Times New Roman" w:cs="Times New Roman"/>
        </w:rPr>
        <w:t>dalam</w:t>
      </w:r>
      <w:proofErr w:type="spellEnd"/>
      <w:r w:rsidRPr="00C2755E">
        <w:rPr>
          <w:rStyle w:val="Emphasis"/>
          <w:rFonts w:ascii="Times New Roman" w:hAnsi="Times New Roman" w:cs="Times New Roman"/>
        </w:rPr>
        <w:t xml:space="preserve"> </w:t>
      </w:r>
      <w:sdt>
        <w:sdtPr>
          <w:rPr>
            <w:rStyle w:val="Emphasis"/>
            <w:rFonts w:ascii="Times New Roman" w:hAnsi="Times New Roman" w:cs="Times New Roman"/>
            <w:i w:val="0"/>
            <w:iCs w:val="0"/>
            <w:color w:val="000000"/>
          </w:rPr>
          <w:tag w:val="MENDELEY_CITATION_v3_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"/>
          <w:id w:val="-403752911"/>
          <w:placeholder>
            <w:docPart w:val="0C0CCFDAE48B4372BF5B7837921A687F"/>
          </w:placeholder>
        </w:sdtPr>
        <w:sdtContent>
          <w:r w:rsidRPr="00C2755E">
            <w:rPr>
              <w:rStyle w:val="Emphasis"/>
              <w:rFonts w:ascii="Times New Roman" w:hAnsi="Times New Roman" w:cs="Times New Roman"/>
              <w:color w:val="000000"/>
            </w:rPr>
            <w:t>Županić Benić, 2016: 94)</w:t>
          </w:r>
        </w:sdtContent>
      </w:sdt>
    </w:p>
    <w:p w14:paraId="29659439" w14:textId="77777777" w:rsidR="00B63123" w:rsidRPr="00C2755E" w:rsidRDefault="00B63123" w:rsidP="00B63123">
      <w:pPr>
        <w:pStyle w:val="NoSpacing"/>
        <w:ind w:left="1276"/>
        <w:jc w:val="both"/>
        <w:rPr>
          <w:rStyle w:val="Emphasis"/>
          <w:rFonts w:ascii="Times New Roman" w:hAnsi="Times New Roman" w:cs="Times New Roman"/>
          <w:i w:val="0"/>
          <w:iCs w:val="0"/>
        </w:rPr>
      </w:pPr>
      <w:r w:rsidRPr="00C2755E">
        <w:rPr>
          <w:rStyle w:val="Emphasis"/>
          <w:rFonts w:ascii="Times New Roman" w:hAnsi="Times New Roman" w:cs="Times New Roman"/>
        </w:rPr>
        <w:t xml:space="preserve">"Guru </w:t>
      </w:r>
      <w:proofErr w:type="spellStart"/>
      <w:r w:rsidRPr="00C2755E">
        <w:rPr>
          <w:rStyle w:val="Emphasis"/>
          <w:rFonts w:ascii="Times New Roman" w:hAnsi="Times New Roman" w:cs="Times New Roman"/>
        </w:rPr>
        <w:t>bukan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hanya</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pengajar</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Mereka</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adalah</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perancang</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pembelajaran</w:t>
      </w:r>
      <w:proofErr w:type="spellEnd"/>
      <w:r w:rsidRPr="00C2755E">
        <w:rPr>
          <w:rStyle w:val="Emphasis"/>
          <w:rFonts w:ascii="Times New Roman" w:hAnsi="Times New Roman" w:cs="Times New Roman"/>
        </w:rPr>
        <w:t xml:space="preserve"> dan </w:t>
      </w:r>
      <w:proofErr w:type="spellStart"/>
      <w:r w:rsidRPr="00C2755E">
        <w:rPr>
          <w:rStyle w:val="Emphasis"/>
          <w:rFonts w:ascii="Times New Roman" w:hAnsi="Times New Roman" w:cs="Times New Roman"/>
        </w:rPr>
        <w:t>pengelola</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lingkungan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tempat</w:t>
      </w:r>
      <w:proofErr w:type="spellEnd"/>
      <w:r w:rsidRPr="00C2755E">
        <w:rPr>
          <w:rStyle w:val="Emphasis"/>
          <w:rFonts w:ascii="Times New Roman" w:hAnsi="Times New Roman" w:cs="Times New Roman"/>
        </w:rPr>
        <w:t xml:space="preserve"> proses </w:t>
      </w:r>
      <w:proofErr w:type="spellStart"/>
      <w:r w:rsidRPr="00C2755E">
        <w:rPr>
          <w:rStyle w:val="Emphasis"/>
          <w:rFonts w:ascii="Times New Roman" w:hAnsi="Times New Roman" w:cs="Times New Roman"/>
        </w:rPr>
        <w:t>belajar</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berlangsung</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Mengelola</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pembelajaran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berarti</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mengelola</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hubungan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emosi</w:t>
      </w:r>
      <w:proofErr w:type="spellEnd"/>
      <w:r w:rsidRPr="00C2755E">
        <w:rPr>
          <w:rStyle w:val="Emphasis"/>
          <w:rFonts w:ascii="Times New Roman" w:hAnsi="Times New Roman" w:cs="Times New Roman"/>
        </w:rPr>
        <w:t xml:space="preserve">, dan </w:t>
      </w:r>
      <w:proofErr w:type="spellStart"/>
      <w:r w:rsidRPr="00C2755E">
        <w:rPr>
          <w:rStyle w:val="Emphasis"/>
          <w:rFonts w:ascii="Times New Roman" w:hAnsi="Times New Roman" w:cs="Times New Roman"/>
        </w:rPr>
        <w:t>peluang</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untuk</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tumbuh</w:t>
      </w:r>
      <w:proofErr w:type="spellEnd"/>
      <w:r w:rsidRPr="00C2755E">
        <w:rPr>
          <w:rStyle w:val="Emphasis"/>
          <w:rFonts w:ascii="Times New Roman" w:hAnsi="Times New Roman" w:cs="Times New Roman"/>
        </w:rPr>
        <w:t xml:space="preserve"> — </w:t>
      </w:r>
      <w:proofErr w:type="spellStart"/>
      <w:r w:rsidRPr="00C2755E">
        <w:rPr>
          <w:rStyle w:val="Emphasis"/>
          <w:rFonts w:ascii="Times New Roman" w:hAnsi="Times New Roman" w:cs="Times New Roman"/>
        </w:rPr>
        <w:t>bukan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sekadar</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mengelola</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penyampaian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materi</w:t>
      </w:r>
      <w:proofErr w:type="spellEnd"/>
      <w:r w:rsidRPr="00C2755E">
        <w:rPr>
          <w:rStyle w:val="Emphasis"/>
          <w:rFonts w:ascii="Times New Roman" w:hAnsi="Times New Roman" w:cs="Times New Roman"/>
        </w:rPr>
        <w:t xml:space="preserve">." </w:t>
      </w:r>
    </w:p>
    <w:p w14:paraId="38F42746" w14:textId="77777777" w:rsidR="00B63123" w:rsidRPr="00C2755E" w:rsidRDefault="00B63123" w:rsidP="00B63123">
      <w:pPr>
        <w:pStyle w:val="NoSpacing"/>
        <w:ind w:left="1276"/>
        <w:jc w:val="both"/>
        <w:rPr>
          <w:rFonts w:ascii="Times New Roman" w:hAnsi="Times New Roman" w:cs="Times New Roman"/>
          <w:i/>
          <w:iCs/>
        </w:rPr>
      </w:pPr>
    </w:p>
    <w:p w14:paraId="099376BC" w14:textId="77777777" w:rsidR="00B63123" w:rsidRPr="00C2755E" w:rsidRDefault="00B63123" w:rsidP="00B63123">
      <w:pPr>
        <w:pStyle w:val="NoSpacing"/>
        <w:spacing w:line="360" w:lineRule="auto"/>
        <w:ind w:left="567" w:firstLine="567"/>
        <w:jc w:val="both"/>
        <w:rPr>
          <w:rFonts w:ascii="Times New Roman" w:hAnsi="Times New Roman" w:cs="Times New Roman"/>
        </w:rPr>
      </w:pPr>
      <w:r w:rsidRPr="00C2755E">
        <w:rPr>
          <w:rStyle w:val="Strong"/>
          <w:rFonts w:ascii="Times New Roman" w:hAnsi="Times New Roman" w:cs="Times New Roman"/>
          <w:b w:val="0"/>
          <w:bCs w:val="0"/>
        </w:rPr>
        <w:t xml:space="preserve">Middle Theory pada </w:t>
      </w:r>
      <w:proofErr w:type="spellStart"/>
      <w:r w:rsidRPr="00C2755E">
        <w:rPr>
          <w:rStyle w:val="Strong"/>
          <w:rFonts w:ascii="Times New Roman" w:hAnsi="Times New Roman" w:cs="Times New Roman"/>
          <w:b w:val="0"/>
          <w:bCs w:val="0"/>
        </w:rPr>
        <w:t>penelitian</w:t>
      </w:r>
      <w:proofErr w:type="spellEnd"/>
      <w:r w:rsidRPr="00C2755E">
        <w:rPr>
          <w:rStyle w:val="Strong"/>
          <w:rFonts w:ascii="Times New Roman" w:hAnsi="Times New Roman" w:cs="Times New Roman"/>
          <w:b w:val="0"/>
          <w:bCs w:val="0"/>
        </w:rPr>
        <w:t xml:space="preserve"> </w:t>
      </w:r>
      <w:proofErr w:type="spellStart"/>
      <w:r w:rsidRPr="00C2755E">
        <w:rPr>
          <w:rStyle w:val="Strong"/>
          <w:rFonts w:ascii="Times New Roman" w:hAnsi="Times New Roman" w:cs="Times New Roman"/>
          <w:b w:val="0"/>
          <w:bCs w:val="0"/>
        </w:rPr>
        <w:t>ini</w:t>
      </w:r>
      <w:proofErr w:type="spellEnd"/>
      <w:r w:rsidRPr="00C2755E">
        <w:rPr>
          <w:rStyle w:val="Strong"/>
          <w:rFonts w:ascii="Times New Roman" w:hAnsi="Times New Roman" w:cs="Times New Roman"/>
          <w:b w:val="0"/>
          <w:bCs w:val="0"/>
        </w:rPr>
        <w:t xml:space="preserve"> </w:t>
      </w:r>
      <w:proofErr w:type="spellStart"/>
      <w:r w:rsidRPr="00C2755E">
        <w:rPr>
          <w:rStyle w:val="Strong"/>
          <w:rFonts w:ascii="Times New Roman" w:hAnsi="Times New Roman" w:cs="Times New Roman"/>
          <w:b w:val="0"/>
          <w:bCs w:val="0"/>
        </w:rPr>
        <w:t>mengacu</w:t>
      </w:r>
      <w:proofErr w:type="spellEnd"/>
      <w:r w:rsidRPr="00C2755E">
        <w:rPr>
          <w:rStyle w:val="Strong"/>
          <w:rFonts w:ascii="Times New Roman" w:hAnsi="Times New Roman" w:cs="Times New Roman"/>
          <w:b w:val="0"/>
          <w:bCs w:val="0"/>
        </w:rPr>
        <w:t xml:space="preserve"> pada Instructional Design Theory</w:t>
      </w:r>
      <w:r w:rsidRPr="00C2755E">
        <w:rPr>
          <w:rStyle w:val="Strong"/>
          <w:rFonts w:ascii="Times New Roman" w:hAnsi="Times New Roman" w:cs="Times New Roman"/>
        </w:rPr>
        <w:t xml:space="preserve"> </w:t>
      </w:r>
      <w:sdt>
        <w:sdtPr>
          <w:rPr>
            <w:rStyle w:val="Strong"/>
            <w:rFonts w:ascii="Times New Roman" w:hAnsi="Times New Roman" w:cs="Times New Roman"/>
            <w:b w:val="0"/>
            <w:bCs w:val="0"/>
            <w:color w:val="000000"/>
          </w:rPr>
          <w:tag w:val="MENDELEY_CITATION_v3_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"/>
          <w:id w:val="-2068481063"/>
          <w:placeholder>
            <w:docPart w:val="0C0CCFDAE48B4372BF5B7837921A687F"/>
          </w:placeholder>
        </w:sdtPr>
        <w:sdtContent>
          <w:r w:rsidRPr="00C2755E">
            <w:rPr>
              <w:rFonts w:ascii="Times New Roman" w:eastAsia="Times New Roman" w:hAnsi="Times New Roman" w:cs="Times New Roman"/>
              <w:color w:val="000000"/>
            </w:rPr>
            <w:t>(</w:t>
          </w:r>
          <w:proofErr w:type="spellStart"/>
          <w:r w:rsidRPr="00C2755E">
            <w:rPr>
              <w:rFonts w:ascii="Times New Roman" w:eastAsia="Times New Roman" w:hAnsi="Times New Roman" w:cs="Times New Roman"/>
              <w:color w:val="000000"/>
            </w:rPr>
            <w:t>Honebein</w:t>
          </w:r>
          <w:proofErr w:type="spellEnd"/>
          <w:r w:rsidRPr="00C2755E">
            <w:rPr>
              <w:rFonts w:ascii="Times New Roman" w:eastAsia="Times New Roman" w:hAnsi="Times New Roman" w:cs="Times New Roman"/>
              <w:color w:val="000000"/>
            </w:rPr>
            <w:t xml:space="preserve"> &amp; </w:t>
          </w:r>
          <w:proofErr w:type="spellStart"/>
          <w:r w:rsidRPr="00C2755E">
            <w:rPr>
              <w:rFonts w:ascii="Times New Roman" w:eastAsia="Times New Roman" w:hAnsi="Times New Roman" w:cs="Times New Roman"/>
              <w:color w:val="000000"/>
            </w:rPr>
            <w:t>Reigeluth</w:t>
          </w:r>
          <w:proofErr w:type="spellEnd"/>
          <w:r w:rsidRPr="00C2755E">
            <w:rPr>
              <w:rFonts w:ascii="Times New Roman" w:eastAsia="Times New Roman" w:hAnsi="Times New Roman" w:cs="Times New Roman"/>
              <w:color w:val="000000"/>
            </w:rPr>
            <w:t>, 2021)</w:t>
          </w:r>
        </w:sdtContent>
      </w:sdt>
      <w:r w:rsidRPr="00C2755E">
        <w:rPr>
          <w:rStyle w:val="Strong"/>
          <w:rFonts w:ascii="Times New Roman" w:hAnsi="Times New Roman" w:cs="Times New Roman"/>
          <w:color w:val="000000"/>
        </w:rPr>
        <w:t xml:space="preserve">. </w:t>
      </w:r>
      <w:r w:rsidRPr="00C2755E">
        <w:rPr>
          <w:rFonts w:ascii="Times New Roman" w:hAnsi="Times New Roman" w:cs="Times New Roman"/>
        </w:rPr>
        <w:t xml:space="preserve">Teori </w:t>
      </w:r>
      <w:proofErr w:type="spellStart"/>
      <w:r w:rsidRPr="00C2755E">
        <w:rPr>
          <w:rFonts w:ascii="Times New Roman" w:hAnsi="Times New Roman" w:cs="Times New Roman"/>
        </w:rPr>
        <w:t>ini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menekankan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bahwa</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desain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pembelajaran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harus</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bersifat</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fleksibel</w:t>
      </w:r>
      <w:proofErr w:type="spellEnd"/>
      <w:r w:rsidRPr="00C2755E">
        <w:rPr>
          <w:rFonts w:ascii="Times New Roman" w:hAnsi="Times New Roman" w:cs="Times New Roman"/>
        </w:rPr>
        <w:t xml:space="preserve"> dan </w:t>
      </w:r>
      <w:proofErr w:type="spellStart"/>
      <w:r w:rsidRPr="00C2755E">
        <w:rPr>
          <w:rFonts w:ascii="Times New Roman" w:hAnsi="Times New Roman" w:cs="Times New Roman"/>
        </w:rPr>
        <w:t>dipersonalisasi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sesuai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dengan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kebutuhan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siswa</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Fokus</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utama</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adalah</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menciptakan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lingkungan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belajar</w:t>
      </w:r>
      <w:proofErr w:type="spellEnd"/>
      <w:r w:rsidRPr="00C2755E">
        <w:rPr>
          <w:rFonts w:ascii="Times New Roman" w:hAnsi="Times New Roman" w:cs="Times New Roman"/>
        </w:rPr>
        <w:t xml:space="preserve"> yang </w:t>
      </w:r>
      <w:proofErr w:type="spellStart"/>
      <w:r w:rsidRPr="00C2755E">
        <w:rPr>
          <w:rFonts w:ascii="Times New Roman" w:hAnsi="Times New Roman" w:cs="Times New Roman"/>
        </w:rPr>
        <w:t>adaptif</w:t>
      </w:r>
      <w:proofErr w:type="spellEnd"/>
      <w:r w:rsidRPr="00C2755E">
        <w:rPr>
          <w:rFonts w:ascii="Times New Roman" w:hAnsi="Times New Roman" w:cs="Times New Roman"/>
        </w:rPr>
        <w:t xml:space="preserve"> dan </w:t>
      </w:r>
      <w:proofErr w:type="spellStart"/>
      <w:r w:rsidRPr="00C2755E">
        <w:rPr>
          <w:rFonts w:ascii="Times New Roman" w:hAnsi="Times New Roman" w:cs="Times New Roman"/>
        </w:rPr>
        <w:t>berbasis</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proyek</w:t>
      </w:r>
      <w:proofErr w:type="spellEnd"/>
      <w:r w:rsidRPr="00C2755E">
        <w:rPr>
          <w:rFonts w:ascii="Times New Roman" w:hAnsi="Times New Roman" w:cs="Times New Roman"/>
        </w:rPr>
        <w:t xml:space="preserve"> agar </w:t>
      </w:r>
      <w:proofErr w:type="spellStart"/>
      <w:r w:rsidRPr="00C2755E">
        <w:rPr>
          <w:rFonts w:ascii="Times New Roman" w:hAnsi="Times New Roman" w:cs="Times New Roman"/>
        </w:rPr>
        <w:t>siswa</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dapat</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mengonstruksi</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pengetahuan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secara</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mandiri</w:t>
      </w:r>
      <w:proofErr w:type="spellEnd"/>
      <w:r w:rsidRPr="00C2755E">
        <w:rPr>
          <w:rFonts w:ascii="Times New Roman" w:hAnsi="Times New Roman" w:cs="Times New Roman"/>
        </w:rPr>
        <w:t xml:space="preserve">. Teori </w:t>
      </w:r>
      <w:proofErr w:type="spellStart"/>
      <w:r w:rsidRPr="00C2755E">
        <w:rPr>
          <w:rFonts w:ascii="Times New Roman" w:hAnsi="Times New Roman" w:cs="Times New Roman"/>
        </w:rPr>
        <w:t>ini</w:t>
      </w:r>
      <w:proofErr w:type="spellEnd"/>
      <w:r w:rsidRPr="00C2755E">
        <w:rPr>
          <w:rFonts w:ascii="Times New Roman" w:hAnsi="Times New Roman" w:cs="Times New Roman"/>
        </w:rPr>
        <w:t xml:space="preserve"> sangat </w:t>
      </w:r>
      <w:proofErr w:type="spellStart"/>
      <w:r w:rsidRPr="00C2755E">
        <w:rPr>
          <w:rFonts w:ascii="Times New Roman" w:hAnsi="Times New Roman" w:cs="Times New Roman"/>
        </w:rPr>
        <w:t>relevan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untuk</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manajemen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pembelajaran</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dalam</w:t>
      </w:r>
      <w:proofErr w:type="spellEnd"/>
      <w:r w:rsidRPr="00C2755E">
        <w:rPr>
          <w:rFonts w:ascii="Times New Roman" w:hAnsi="Times New Roman" w:cs="Times New Roman"/>
        </w:rPr>
        <w:t xml:space="preserve"> </w:t>
      </w:r>
      <w:proofErr w:type="spellStart"/>
      <w:r w:rsidRPr="00C2755E">
        <w:rPr>
          <w:rFonts w:ascii="Times New Roman" w:hAnsi="Times New Roman" w:cs="Times New Roman"/>
        </w:rPr>
        <w:t>Kurikulum</w:t>
      </w:r>
      <w:proofErr w:type="spellEnd"/>
      <w:r w:rsidRPr="00C2755E">
        <w:rPr>
          <w:rFonts w:ascii="Times New Roman" w:hAnsi="Times New Roman" w:cs="Times New Roman"/>
        </w:rPr>
        <w:t xml:space="preserve"> Merdeka.</w:t>
      </w:r>
    </w:p>
    <w:p w14:paraId="793EB6A7" w14:textId="77777777" w:rsidR="00B63123" w:rsidRPr="00C2755E" w:rsidRDefault="00B63123" w:rsidP="00B63123">
      <w:pPr>
        <w:pStyle w:val="NoSpacing"/>
        <w:ind w:left="1276"/>
        <w:jc w:val="both"/>
        <w:rPr>
          <w:rStyle w:val="Emphasis"/>
          <w:rFonts w:ascii="Times New Roman" w:hAnsi="Times New Roman" w:cs="Times New Roman"/>
          <w:i w:val="0"/>
          <w:iCs w:val="0"/>
        </w:rPr>
      </w:pPr>
      <w:r w:rsidRPr="00C2755E">
        <w:rPr>
          <w:rStyle w:val="Emphasis"/>
          <w:rFonts w:ascii="Times New Roman" w:hAnsi="Times New Roman" w:cs="Times New Roman"/>
        </w:rPr>
        <w:lastRenderedPageBreak/>
        <w:t xml:space="preserve">“Instruction must be designed to adapt to the needs, preferences, and contexts of learners. Personalized instruction is no longer an </w:t>
      </w:r>
      <w:proofErr w:type="gramStart"/>
      <w:r w:rsidRPr="00C2755E">
        <w:rPr>
          <w:rStyle w:val="Emphasis"/>
          <w:rFonts w:ascii="Times New Roman" w:hAnsi="Times New Roman" w:cs="Times New Roman"/>
        </w:rPr>
        <w:t>option  it</w:t>
      </w:r>
      <w:proofErr w:type="gramEnd"/>
      <w:r w:rsidRPr="00C2755E">
        <w:rPr>
          <w:rStyle w:val="Emphasis"/>
          <w:rFonts w:ascii="Times New Roman" w:hAnsi="Times New Roman" w:cs="Times New Roman"/>
        </w:rPr>
        <w:t xml:space="preserve"> is a necessity for meaningful learning.”(</w:t>
      </w:r>
      <w:proofErr w:type="spellStart"/>
      <w:r w:rsidRPr="00C2755E">
        <w:rPr>
          <w:rFonts w:ascii="Times New Roman" w:hAnsi="Times New Roman" w:cs="Times New Roman"/>
          <w:color w:val="000000"/>
        </w:rPr>
        <w:t>Honebein</w:t>
      </w:r>
      <w:proofErr w:type="spellEnd"/>
      <w:r w:rsidRPr="00C2755E">
        <w:rPr>
          <w:rFonts w:ascii="Times New Roman" w:hAnsi="Times New Roman" w:cs="Times New Roman"/>
          <w:color w:val="000000"/>
        </w:rPr>
        <w:t xml:space="preserve"> &amp; </w:t>
      </w:r>
      <w:proofErr w:type="spellStart"/>
      <w:r w:rsidRPr="00C2755E">
        <w:rPr>
          <w:rStyle w:val="Emphasis"/>
          <w:rFonts w:ascii="Times New Roman" w:hAnsi="Times New Roman" w:cs="Times New Roman"/>
        </w:rPr>
        <w:t>Reigeluth</w:t>
      </w:r>
      <w:proofErr w:type="spellEnd"/>
      <w:r w:rsidRPr="00C2755E">
        <w:rPr>
          <w:rStyle w:val="Emphasis"/>
          <w:rFonts w:ascii="Times New Roman" w:hAnsi="Times New Roman" w:cs="Times New Roman"/>
        </w:rPr>
        <w:t>, 2021, p. 58)</w:t>
      </w:r>
    </w:p>
    <w:p w14:paraId="75F212E2" w14:textId="77777777" w:rsidR="00B63123" w:rsidRPr="00C2755E" w:rsidRDefault="00B63123" w:rsidP="00B63123">
      <w:pPr>
        <w:pStyle w:val="NoSpacing"/>
        <w:ind w:left="1276"/>
        <w:jc w:val="both"/>
        <w:rPr>
          <w:rStyle w:val="Emphasis"/>
          <w:rFonts w:ascii="Times New Roman" w:hAnsi="Times New Roman" w:cs="Times New Roman"/>
          <w:i w:val="0"/>
          <w:iCs w:val="0"/>
        </w:rPr>
      </w:pPr>
      <w:r w:rsidRPr="00C2755E">
        <w:rPr>
          <w:rStyle w:val="Emphasis"/>
          <w:rFonts w:ascii="Times New Roman" w:hAnsi="Times New Roman" w:cs="Times New Roman"/>
        </w:rPr>
        <w:t>“The shift from traditional instruction to learner-</w:t>
      </w:r>
      <w:proofErr w:type="spellStart"/>
      <w:r w:rsidRPr="00C2755E">
        <w:rPr>
          <w:rStyle w:val="Emphasis"/>
          <w:rFonts w:ascii="Times New Roman" w:hAnsi="Times New Roman" w:cs="Times New Roman"/>
        </w:rPr>
        <w:t>centered</w:t>
      </w:r>
      <w:proofErr w:type="spellEnd"/>
      <w:r w:rsidRPr="00C2755E">
        <w:rPr>
          <w:rStyle w:val="Emphasis"/>
          <w:rFonts w:ascii="Times New Roman" w:hAnsi="Times New Roman" w:cs="Times New Roman"/>
        </w:rPr>
        <w:t xml:space="preserve"> environments requires that we rethink the management of learning activities to promote autonomy, reflection, and collaboration.”               (</w:t>
      </w:r>
      <w:proofErr w:type="spellStart"/>
      <w:r w:rsidRPr="00C2755E">
        <w:rPr>
          <w:rFonts w:ascii="Times New Roman" w:hAnsi="Times New Roman" w:cs="Times New Roman"/>
          <w:color w:val="000000"/>
        </w:rPr>
        <w:t>Honebein</w:t>
      </w:r>
      <w:proofErr w:type="spellEnd"/>
      <w:r w:rsidRPr="00C2755E">
        <w:rPr>
          <w:rFonts w:ascii="Times New Roman" w:hAnsi="Times New Roman" w:cs="Times New Roman"/>
          <w:color w:val="000000"/>
        </w:rPr>
        <w:t xml:space="preserve"> &amp; </w:t>
      </w:r>
      <w:proofErr w:type="spellStart"/>
      <w:r w:rsidRPr="00C2755E">
        <w:rPr>
          <w:rStyle w:val="Emphasis"/>
          <w:rFonts w:ascii="Times New Roman" w:hAnsi="Times New Roman" w:cs="Times New Roman"/>
        </w:rPr>
        <w:t>Reigeluth</w:t>
      </w:r>
      <w:proofErr w:type="spellEnd"/>
      <w:r w:rsidRPr="00C2755E">
        <w:rPr>
          <w:rStyle w:val="Emphasis"/>
          <w:rFonts w:ascii="Times New Roman" w:hAnsi="Times New Roman" w:cs="Times New Roman"/>
        </w:rPr>
        <w:t>, 2021, p. 104)</w:t>
      </w:r>
    </w:p>
    <w:p w14:paraId="62CB6FCB" w14:textId="77777777" w:rsidR="00B63123" w:rsidRPr="00C2755E" w:rsidRDefault="00B63123" w:rsidP="00B63123">
      <w:pPr>
        <w:pStyle w:val="NoSpacing"/>
        <w:ind w:left="1560"/>
        <w:jc w:val="both"/>
        <w:rPr>
          <w:rStyle w:val="Emphasis"/>
          <w:rFonts w:ascii="Times New Roman" w:hAnsi="Times New Roman" w:cs="Times New Roman"/>
          <w:i w:val="0"/>
          <w:iCs w:val="0"/>
        </w:rPr>
      </w:pPr>
    </w:p>
    <w:p w14:paraId="318CBD27" w14:textId="77777777" w:rsidR="00B63123" w:rsidRPr="00C2755E" w:rsidRDefault="00B63123" w:rsidP="00B63123">
      <w:pPr>
        <w:pStyle w:val="NoSpacing"/>
        <w:ind w:left="1276"/>
        <w:jc w:val="both"/>
        <w:rPr>
          <w:rStyle w:val="Emphasis"/>
          <w:rFonts w:ascii="Times New Roman" w:hAnsi="Times New Roman" w:cs="Times New Roman"/>
          <w:i w:val="0"/>
          <w:iCs w:val="0"/>
        </w:rPr>
      </w:pPr>
      <w:proofErr w:type="spellStart"/>
      <w:r w:rsidRPr="00C2755E">
        <w:rPr>
          <w:rStyle w:val="Emphasis"/>
          <w:rFonts w:ascii="Times New Roman" w:hAnsi="Times New Roman" w:cs="Times New Roman"/>
        </w:rPr>
        <w:t>Berikut</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terjemahan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dari</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kutipan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tersebut</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dalam</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bahasa</w:t>
      </w:r>
      <w:proofErr w:type="spellEnd"/>
      <w:r w:rsidRPr="00C2755E">
        <w:rPr>
          <w:rStyle w:val="Emphasis"/>
          <w:rFonts w:ascii="Times New Roman" w:hAnsi="Times New Roman" w:cs="Times New Roman"/>
        </w:rPr>
        <w:t xml:space="preserve"> Indonesia:</w:t>
      </w:r>
    </w:p>
    <w:p w14:paraId="7F41450D" w14:textId="77777777" w:rsidR="00B63123" w:rsidRPr="00C2755E" w:rsidRDefault="00B63123" w:rsidP="00B63123">
      <w:pPr>
        <w:pStyle w:val="NoSpacing"/>
        <w:ind w:left="1276"/>
        <w:jc w:val="both"/>
        <w:rPr>
          <w:rFonts w:ascii="Times New Roman" w:eastAsia="Times New Roman" w:hAnsi="Times New Roman" w:cs="Times New Roman"/>
          <w:lang w:eastAsia="en-ID"/>
        </w:rPr>
      </w:pPr>
      <w:r w:rsidRPr="00C2755E">
        <w:rPr>
          <w:rStyle w:val="Emphasis"/>
          <w:rFonts w:ascii="Times New Roman" w:hAnsi="Times New Roman" w:cs="Times New Roman"/>
        </w:rPr>
        <w:t>"</w:t>
      </w:r>
      <w:proofErr w:type="spellStart"/>
      <w:r w:rsidRPr="00C2755E">
        <w:rPr>
          <w:rStyle w:val="Emphasis"/>
          <w:rFonts w:ascii="Times New Roman" w:hAnsi="Times New Roman" w:cs="Times New Roman"/>
        </w:rPr>
        <w:t>Instruksi</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pembelajaran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harus</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dirancang</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untuk</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menyesuaikan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dengan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kebutuhan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preferensi</w:t>
      </w:r>
      <w:proofErr w:type="spellEnd"/>
      <w:r w:rsidRPr="00C2755E">
        <w:rPr>
          <w:rStyle w:val="Emphasis"/>
          <w:rFonts w:ascii="Times New Roman" w:hAnsi="Times New Roman" w:cs="Times New Roman"/>
        </w:rPr>
        <w:t xml:space="preserve">, dan </w:t>
      </w:r>
      <w:proofErr w:type="spellStart"/>
      <w:r w:rsidRPr="00C2755E">
        <w:rPr>
          <w:rStyle w:val="Emphasis"/>
          <w:rFonts w:ascii="Times New Roman" w:hAnsi="Times New Roman" w:cs="Times New Roman"/>
        </w:rPr>
        <w:t>konteks</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peserta</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didik</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Pembelajaran</w:t>
      </w:r>
      <w:proofErr w:type="spellEnd"/>
      <w:r w:rsidRPr="00C2755E">
        <w:rPr>
          <w:rStyle w:val="Emphasis"/>
          <w:rFonts w:ascii="Times New Roman" w:hAnsi="Times New Roman" w:cs="Times New Roman"/>
        </w:rPr>
        <w:t xml:space="preserve"> yang </w:t>
      </w:r>
      <w:proofErr w:type="spellStart"/>
      <w:r w:rsidRPr="00C2755E">
        <w:rPr>
          <w:rStyle w:val="Emphasis"/>
          <w:rFonts w:ascii="Times New Roman" w:hAnsi="Times New Roman" w:cs="Times New Roman"/>
        </w:rPr>
        <w:t>dipersonalisasi</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bukan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lagi</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sebuah</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pilihan</w:t>
      </w:r>
      <w:proofErr w:type="spellEnd"/>
      <w:r w:rsidRPr="00C2755E">
        <w:rPr>
          <w:rStyle w:val="Emphasis"/>
          <w:rFonts w:ascii="Times New Roman" w:hAnsi="Times New Roman" w:cs="Times New Roman"/>
        </w:rPr>
        <w:t xml:space="preserve"> — </w:t>
      </w:r>
      <w:proofErr w:type="spellStart"/>
      <w:r w:rsidRPr="00C2755E">
        <w:rPr>
          <w:rStyle w:val="Emphasis"/>
          <w:rFonts w:ascii="Times New Roman" w:hAnsi="Times New Roman" w:cs="Times New Roman"/>
        </w:rPr>
        <w:t>melainkan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suatu</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keharusan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untuk</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menciptakan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pembelajaran</w:t>
      </w:r>
      <w:proofErr w:type="spellEnd"/>
      <w:r w:rsidRPr="00C2755E">
        <w:rPr>
          <w:rFonts w:ascii="Times New Roman" w:eastAsia="Times New Roman" w:hAnsi="Times New Roman" w:cs="Times New Roman"/>
          <w:lang w:eastAsia="en-ID"/>
        </w:rPr>
        <w:t xml:space="preserve"> yang </w:t>
      </w:r>
      <w:proofErr w:type="spellStart"/>
      <w:r w:rsidRPr="00C2755E">
        <w:rPr>
          <w:rFonts w:ascii="Times New Roman" w:eastAsia="Times New Roman" w:hAnsi="Times New Roman" w:cs="Times New Roman"/>
          <w:lang w:eastAsia="en-ID"/>
        </w:rPr>
        <w:t>bermakna</w:t>
      </w:r>
      <w:proofErr w:type="spellEnd"/>
      <w:r w:rsidRPr="00C2755E">
        <w:rPr>
          <w:rFonts w:ascii="Times New Roman" w:eastAsia="Times New Roman" w:hAnsi="Times New Roman" w:cs="Times New Roman"/>
          <w:lang w:eastAsia="en-ID"/>
        </w:rPr>
        <w:t>." (</w:t>
      </w:r>
      <w:proofErr w:type="spellStart"/>
      <w:r w:rsidRPr="00C2755E">
        <w:rPr>
          <w:rFonts w:ascii="Times New Roman" w:eastAsia="Times New Roman" w:hAnsi="Times New Roman" w:cs="Times New Roman"/>
          <w:lang w:eastAsia="en-ID"/>
        </w:rPr>
        <w:t>Honebein</w:t>
      </w:r>
      <w:proofErr w:type="spellEnd"/>
      <w:r w:rsidRPr="00C2755E">
        <w:rPr>
          <w:rFonts w:ascii="Times New Roman" w:eastAsia="Times New Roman" w:hAnsi="Times New Roman" w:cs="Times New Roman"/>
          <w:lang w:eastAsia="en-ID"/>
        </w:rPr>
        <w:t xml:space="preserve"> &amp; </w:t>
      </w:r>
      <w:proofErr w:type="spellStart"/>
      <w:r w:rsidRPr="00C2755E">
        <w:rPr>
          <w:rFonts w:ascii="Times New Roman" w:eastAsia="Times New Roman" w:hAnsi="Times New Roman" w:cs="Times New Roman"/>
          <w:lang w:eastAsia="en-ID"/>
        </w:rPr>
        <w:t>Reigeluth</w:t>
      </w:r>
      <w:proofErr w:type="spellEnd"/>
      <w:r w:rsidRPr="00C2755E">
        <w:rPr>
          <w:rFonts w:ascii="Times New Roman" w:eastAsia="Times New Roman" w:hAnsi="Times New Roman" w:cs="Times New Roman"/>
          <w:lang w:eastAsia="en-ID"/>
        </w:rPr>
        <w:t xml:space="preserve">, 2021, </w:t>
      </w:r>
      <w:proofErr w:type="spellStart"/>
      <w:r w:rsidRPr="00C2755E">
        <w:rPr>
          <w:rFonts w:ascii="Times New Roman" w:eastAsia="Times New Roman" w:hAnsi="Times New Roman" w:cs="Times New Roman"/>
          <w:lang w:eastAsia="en-ID"/>
        </w:rPr>
        <w:t>hlm</w:t>
      </w:r>
      <w:proofErr w:type="spellEnd"/>
      <w:r w:rsidRPr="00C2755E">
        <w:rPr>
          <w:rFonts w:ascii="Times New Roman" w:eastAsia="Times New Roman" w:hAnsi="Times New Roman" w:cs="Times New Roman"/>
          <w:lang w:eastAsia="en-ID"/>
        </w:rPr>
        <w:t>. 58)</w:t>
      </w:r>
    </w:p>
    <w:p w14:paraId="0602F34B" w14:textId="77777777" w:rsidR="00B63123" w:rsidRPr="00C2755E" w:rsidRDefault="00B63123" w:rsidP="00B63123">
      <w:pPr>
        <w:pStyle w:val="NoSpacing"/>
        <w:ind w:left="1276"/>
        <w:jc w:val="both"/>
        <w:rPr>
          <w:rFonts w:ascii="Times New Roman" w:eastAsia="Times New Roman" w:hAnsi="Times New Roman" w:cs="Times New Roman"/>
          <w:lang w:eastAsia="en-ID"/>
        </w:rPr>
      </w:pPr>
      <w:r w:rsidRPr="00C2755E">
        <w:rPr>
          <w:rFonts w:ascii="Times New Roman" w:eastAsia="Times New Roman" w:hAnsi="Times New Roman" w:cs="Times New Roman"/>
          <w:lang w:eastAsia="en-ID"/>
        </w:rPr>
        <w:t>"</w:t>
      </w:r>
      <w:proofErr w:type="spellStart"/>
      <w:r w:rsidRPr="00C2755E">
        <w:rPr>
          <w:rStyle w:val="Emphasis"/>
          <w:rFonts w:ascii="Times New Roman" w:hAnsi="Times New Roman" w:cs="Times New Roman"/>
        </w:rPr>
        <w:t>Peralihan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dari</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pembelajaran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tradisional</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menuju</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lingkungan</w:t>
      </w:r>
      <w:proofErr w:type="spellEnd"/>
      <w:r w:rsidRPr="00C2755E">
        <w:rPr>
          <w:rStyle w:val="Emphasis"/>
          <w:rFonts w:ascii="Times New Roman" w:hAnsi="Times New Roman" w:cs="Times New Roman"/>
        </w:rPr>
        <w:t xml:space="preserve"> yang </w:t>
      </w:r>
      <w:proofErr w:type="spellStart"/>
      <w:r w:rsidRPr="00C2755E">
        <w:rPr>
          <w:rStyle w:val="Emphasis"/>
          <w:rFonts w:ascii="Times New Roman" w:hAnsi="Times New Roman" w:cs="Times New Roman"/>
        </w:rPr>
        <w:t>berpusat</w:t>
      </w:r>
      <w:proofErr w:type="spellEnd"/>
      <w:r w:rsidRPr="00C2755E">
        <w:rPr>
          <w:rStyle w:val="Emphasis"/>
          <w:rFonts w:ascii="Times New Roman" w:hAnsi="Times New Roman" w:cs="Times New Roman"/>
        </w:rPr>
        <w:t xml:space="preserve"> pada </w:t>
      </w:r>
      <w:proofErr w:type="spellStart"/>
      <w:r w:rsidRPr="00C2755E">
        <w:rPr>
          <w:rStyle w:val="Emphasis"/>
          <w:rFonts w:ascii="Times New Roman" w:hAnsi="Times New Roman" w:cs="Times New Roman"/>
        </w:rPr>
        <w:t>peserta</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didik</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mengharuskan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kita</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untuk</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meninjau</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kembali</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pengelolaan</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aktivitas</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belajar</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guna</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mendorong</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otonomi</w:t>
      </w:r>
      <w:proofErr w:type="spellEnd"/>
      <w:r w:rsidRPr="00C2755E">
        <w:rPr>
          <w:rStyle w:val="Emphasis"/>
          <w:rFonts w:ascii="Times New Roman" w:hAnsi="Times New Roman" w:cs="Times New Roman"/>
        </w:rPr>
        <w:t xml:space="preserve">, </w:t>
      </w:r>
      <w:proofErr w:type="spellStart"/>
      <w:r w:rsidRPr="00C2755E">
        <w:rPr>
          <w:rStyle w:val="Emphasis"/>
          <w:rFonts w:ascii="Times New Roman" w:hAnsi="Times New Roman" w:cs="Times New Roman"/>
        </w:rPr>
        <w:t>refleksi</w:t>
      </w:r>
      <w:proofErr w:type="spellEnd"/>
      <w:r w:rsidRPr="00C2755E">
        <w:rPr>
          <w:rStyle w:val="Emphasis"/>
          <w:rFonts w:ascii="Times New Roman" w:hAnsi="Times New Roman" w:cs="Times New Roman"/>
        </w:rPr>
        <w:t xml:space="preserve">, dan </w:t>
      </w:r>
      <w:proofErr w:type="spellStart"/>
      <w:r w:rsidRPr="00C2755E">
        <w:rPr>
          <w:rStyle w:val="Emphasis"/>
          <w:rFonts w:ascii="Times New Roman" w:hAnsi="Times New Roman" w:cs="Times New Roman"/>
        </w:rPr>
        <w:t>kolaborasi</w:t>
      </w:r>
      <w:proofErr w:type="spellEnd"/>
      <w:r w:rsidRPr="00C2755E">
        <w:rPr>
          <w:rStyle w:val="Emphasis"/>
          <w:rFonts w:ascii="Times New Roman" w:hAnsi="Times New Roman" w:cs="Times New Roman"/>
        </w:rPr>
        <w:t>." (</w:t>
      </w:r>
      <w:proofErr w:type="spellStart"/>
      <w:r w:rsidRPr="00C2755E">
        <w:rPr>
          <w:rStyle w:val="Emphasis"/>
          <w:rFonts w:ascii="Times New Roman" w:hAnsi="Times New Roman" w:cs="Times New Roman"/>
        </w:rPr>
        <w:t>Honebein</w:t>
      </w:r>
      <w:proofErr w:type="spellEnd"/>
      <w:r w:rsidRPr="00C2755E">
        <w:rPr>
          <w:rStyle w:val="Emphasis"/>
          <w:rFonts w:ascii="Times New Roman" w:hAnsi="Times New Roman" w:cs="Times New Roman"/>
        </w:rPr>
        <w:t xml:space="preserve"> &amp; </w:t>
      </w:r>
      <w:proofErr w:type="spellStart"/>
      <w:r w:rsidRPr="00C2755E">
        <w:rPr>
          <w:rStyle w:val="Emphasis"/>
          <w:rFonts w:ascii="Times New Roman" w:hAnsi="Times New Roman" w:cs="Times New Roman"/>
        </w:rPr>
        <w:t>Reigeluth</w:t>
      </w:r>
      <w:proofErr w:type="spellEnd"/>
      <w:r w:rsidRPr="00C2755E">
        <w:rPr>
          <w:rStyle w:val="Emphasis"/>
          <w:rFonts w:ascii="Times New Roman" w:hAnsi="Times New Roman" w:cs="Times New Roman"/>
        </w:rPr>
        <w:t>, 2021</w:t>
      </w:r>
      <w:r w:rsidRPr="00C2755E">
        <w:rPr>
          <w:rFonts w:ascii="Times New Roman" w:eastAsia="Times New Roman" w:hAnsi="Times New Roman" w:cs="Times New Roman"/>
          <w:lang w:eastAsia="en-ID"/>
        </w:rPr>
        <w:t xml:space="preserve">, </w:t>
      </w:r>
      <w:proofErr w:type="spellStart"/>
      <w:r w:rsidRPr="00C2755E">
        <w:rPr>
          <w:rFonts w:ascii="Times New Roman" w:eastAsia="Times New Roman" w:hAnsi="Times New Roman" w:cs="Times New Roman"/>
          <w:lang w:eastAsia="en-ID"/>
        </w:rPr>
        <w:t>hlm</w:t>
      </w:r>
      <w:proofErr w:type="spellEnd"/>
      <w:r w:rsidRPr="00C2755E">
        <w:rPr>
          <w:rFonts w:ascii="Times New Roman" w:eastAsia="Times New Roman" w:hAnsi="Times New Roman" w:cs="Times New Roman"/>
          <w:lang w:eastAsia="en-ID"/>
        </w:rPr>
        <w:t>. 104)</w:t>
      </w:r>
    </w:p>
    <w:p w14:paraId="3A3C498E" w14:textId="77777777" w:rsidR="00B63123" w:rsidRPr="00C2755E" w:rsidRDefault="00B63123" w:rsidP="00B63123">
      <w:pPr>
        <w:pStyle w:val="NoSpacing"/>
        <w:ind w:left="1276"/>
        <w:jc w:val="both"/>
        <w:rPr>
          <w:rFonts w:ascii="Times New Roman" w:eastAsia="Times New Roman" w:hAnsi="Times New Roman" w:cs="Times New Roman"/>
          <w:lang w:eastAsia="en-ID"/>
        </w:rPr>
      </w:pPr>
    </w:p>
    <w:p w14:paraId="35DEA71A" w14:textId="77777777" w:rsidR="00B63123" w:rsidRPr="00C2755E" w:rsidRDefault="00B63123" w:rsidP="00B63123">
      <w:pPr>
        <w:pStyle w:val="NoSpacing"/>
        <w:numPr>
          <w:ilvl w:val="3"/>
          <w:numId w:val="2"/>
        </w:numPr>
        <w:spacing w:line="360" w:lineRule="auto"/>
        <w:ind w:left="567" w:hanging="283"/>
        <w:jc w:val="both"/>
        <w:rPr>
          <w:rFonts w:ascii="Times New Roman" w:hAnsi="Times New Roman" w:cs="Times New Roman"/>
        </w:rPr>
      </w:pPr>
      <w:r w:rsidRPr="00C2755E">
        <w:rPr>
          <w:rStyle w:val="Strong"/>
          <w:rFonts w:ascii="Times New Roman" w:hAnsi="Times New Roman" w:cs="Times New Roman"/>
        </w:rPr>
        <w:t xml:space="preserve">Integrasi </w:t>
      </w:r>
      <w:proofErr w:type="spellStart"/>
      <w:r w:rsidRPr="00C2755E">
        <w:rPr>
          <w:rStyle w:val="Strong"/>
          <w:rFonts w:ascii="Times New Roman" w:hAnsi="Times New Roman" w:cs="Times New Roman"/>
        </w:rPr>
        <w:t>Manajemen</w:t>
      </w:r>
      <w:proofErr w:type="spellEnd"/>
      <w:r w:rsidRPr="00C2755E">
        <w:rPr>
          <w:rStyle w:val="Strong"/>
          <w:rFonts w:ascii="Times New Roman" w:hAnsi="Times New Roman" w:cs="Times New Roman"/>
        </w:rPr>
        <w:t xml:space="preserve"> </w:t>
      </w:r>
      <w:proofErr w:type="spellStart"/>
      <w:r w:rsidRPr="00C2755E">
        <w:rPr>
          <w:rStyle w:val="Strong"/>
          <w:rFonts w:ascii="Times New Roman" w:hAnsi="Times New Roman" w:cs="Times New Roman"/>
        </w:rPr>
        <w:t>Pembelajaran</w:t>
      </w:r>
      <w:proofErr w:type="spellEnd"/>
      <w:r w:rsidRPr="00C2755E">
        <w:rPr>
          <w:rStyle w:val="Strong"/>
          <w:rFonts w:ascii="Times New Roman" w:hAnsi="Times New Roman" w:cs="Times New Roman"/>
        </w:rPr>
        <w:t xml:space="preserve"> </w:t>
      </w:r>
      <w:proofErr w:type="spellStart"/>
      <w:r w:rsidRPr="00C2755E">
        <w:rPr>
          <w:rStyle w:val="Strong"/>
          <w:rFonts w:ascii="Times New Roman" w:hAnsi="Times New Roman" w:cs="Times New Roman"/>
        </w:rPr>
        <w:t>dalam</w:t>
      </w:r>
      <w:proofErr w:type="spellEnd"/>
      <w:r w:rsidRPr="00C2755E">
        <w:rPr>
          <w:rStyle w:val="Strong"/>
          <w:rFonts w:ascii="Times New Roman" w:hAnsi="Times New Roman" w:cs="Times New Roman"/>
        </w:rPr>
        <w:t xml:space="preserve"> </w:t>
      </w:r>
      <w:proofErr w:type="spellStart"/>
      <w:r w:rsidRPr="00C2755E">
        <w:rPr>
          <w:rStyle w:val="Strong"/>
          <w:rFonts w:ascii="Times New Roman" w:hAnsi="Times New Roman" w:cs="Times New Roman"/>
        </w:rPr>
        <w:t>Landasan</w:t>
      </w:r>
      <w:proofErr w:type="spellEnd"/>
      <w:r w:rsidRPr="00C2755E">
        <w:rPr>
          <w:rStyle w:val="Strong"/>
          <w:rFonts w:ascii="Times New Roman" w:hAnsi="Times New Roman" w:cs="Times New Roman"/>
        </w:rPr>
        <w:t xml:space="preserve"> </w:t>
      </w:r>
      <w:proofErr w:type="spellStart"/>
      <w:r w:rsidRPr="00C2755E">
        <w:rPr>
          <w:rStyle w:val="Strong"/>
          <w:rFonts w:ascii="Times New Roman" w:hAnsi="Times New Roman" w:cs="Times New Roman"/>
        </w:rPr>
        <w:t>Sistem</w:t>
      </w:r>
      <w:proofErr w:type="spellEnd"/>
      <w:r w:rsidRPr="00C2755E">
        <w:rPr>
          <w:rStyle w:val="Strong"/>
          <w:rFonts w:ascii="Times New Roman" w:hAnsi="Times New Roman" w:cs="Times New Roman"/>
        </w:rPr>
        <w:t xml:space="preserve"> Nilai</w:t>
      </w:r>
    </w:p>
    <w:p w14:paraId="39BD541B" w14:textId="77777777" w:rsidR="00B63123" w:rsidRPr="00C2755E" w:rsidRDefault="00B63123" w:rsidP="00B63123">
      <w:pPr>
        <w:pStyle w:val="NormalWeb"/>
        <w:spacing w:line="360" w:lineRule="auto"/>
        <w:ind w:left="567" w:firstLine="567"/>
        <w:jc w:val="both"/>
      </w:pPr>
      <w:r w:rsidRPr="00C2755E">
        <w:t xml:space="preserve">Kajian </w:t>
      </w:r>
      <w:proofErr w:type="spellStart"/>
      <w:r w:rsidRPr="00C2755E">
        <w:rPr>
          <w:rStyle w:val="Strong"/>
          <w:b w:val="0"/>
          <w:bCs w:val="0"/>
        </w:rPr>
        <w:t>teori</w:t>
      </w:r>
      <w:proofErr w:type="spellEnd"/>
      <w:r w:rsidRPr="00C2755E">
        <w:t xml:space="preserve"> </w:t>
      </w:r>
      <w:proofErr w:type="spellStart"/>
      <w:r w:rsidRPr="00C2755E">
        <w:t>ini</w:t>
      </w:r>
      <w:proofErr w:type="spellEnd"/>
      <w:r w:rsidRPr="00C2755E">
        <w:t xml:space="preserve"> </w:t>
      </w:r>
      <w:proofErr w:type="spellStart"/>
      <w:r w:rsidRPr="00C2755E">
        <w:t>dikuatkan</w:t>
      </w:r>
      <w:proofErr w:type="spellEnd"/>
      <w:r w:rsidRPr="00C2755E">
        <w:t xml:space="preserve"> oleh </w:t>
      </w:r>
      <w:proofErr w:type="spellStart"/>
      <w:r w:rsidRPr="00C2755E">
        <w:t>pendekatan</w:t>
      </w:r>
      <w:proofErr w:type="spellEnd"/>
      <w:r w:rsidRPr="00C2755E">
        <w:t xml:space="preserve"> </w:t>
      </w:r>
      <w:proofErr w:type="spellStart"/>
      <w:r w:rsidRPr="00C2755E">
        <w:t>nilai-nilai</w:t>
      </w:r>
      <w:proofErr w:type="spellEnd"/>
      <w:r w:rsidRPr="00C2755E">
        <w:t xml:space="preserve"> </w:t>
      </w:r>
      <w:proofErr w:type="spellStart"/>
      <w:r w:rsidRPr="00C2755E">
        <w:t>filsafat</w:t>
      </w:r>
      <w:proofErr w:type="spellEnd"/>
      <w:r w:rsidRPr="00C2755E">
        <w:t xml:space="preserve"> </w:t>
      </w:r>
      <w:proofErr w:type="spellStart"/>
      <w:r w:rsidRPr="00C2755E">
        <w:t>pendidikan</w:t>
      </w:r>
      <w:proofErr w:type="spellEnd"/>
      <w:r w:rsidRPr="00C2755E">
        <w:t xml:space="preserve">, yang </w:t>
      </w:r>
      <w:proofErr w:type="spellStart"/>
      <w:r w:rsidRPr="00C2755E">
        <w:t>memberikan</w:t>
      </w:r>
      <w:proofErr w:type="spellEnd"/>
      <w:r w:rsidRPr="00C2755E">
        <w:t xml:space="preserve"> </w:t>
      </w:r>
      <w:proofErr w:type="spellStart"/>
      <w:r w:rsidRPr="00C2755E">
        <w:t>dimensi</w:t>
      </w:r>
      <w:proofErr w:type="spellEnd"/>
      <w:r w:rsidRPr="00C2755E">
        <w:t xml:space="preserve"> </w:t>
      </w:r>
      <w:proofErr w:type="spellStart"/>
      <w:r w:rsidRPr="00C2755E">
        <w:rPr>
          <w:rStyle w:val="Strong"/>
          <w:b w:val="0"/>
          <w:bCs w:val="0"/>
        </w:rPr>
        <w:t>makna</w:t>
      </w:r>
      <w:proofErr w:type="spellEnd"/>
      <w:r w:rsidRPr="00C2755E">
        <w:rPr>
          <w:rStyle w:val="Strong"/>
          <w:b w:val="0"/>
          <w:bCs w:val="0"/>
        </w:rPr>
        <w:t xml:space="preserve"> dan </w:t>
      </w:r>
      <w:proofErr w:type="spellStart"/>
      <w:r w:rsidRPr="00C2755E">
        <w:rPr>
          <w:rStyle w:val="Strong"/>
          <w:b w:val="0"/>
          <w:bCs w:val="0"/>
        </w:rPr>
        <w:t>arah</w:t>
      </w:r>
      <w:proofErr w:type="spellEnd"/>
      <w:r w:rsidRPr="00C2755E">
        <w:t xml:space="preserve"> </w:t>
      </w:r>
      <w:proofErr w:type="spellStart"/>
      <w:r w:rsidRPr="00C2755E">
        <w:t>terhadap</w:t>
      </w:r>
      <w:proofErr w:type="spellEnd"/>
      <w:r w:rsidRPr="00C2755E">
        <w:t xml:space="preserve"> </w:t>
      </w:r>
      <w:proofErr w:type="spellStart"/>
      <w:r w:rsidRPr="00C2755E">
        <w:t>praktik</w:t>
      </w:r>
      <w:proofErr w:type="spellEnd"/>
      <w:r w:rsidRPr="00C2755E">
        <w:t xml:space="preserve"> </w:t>
      </w:r>
      <w:proofErr w:type="spellStart"/>
      <w:r w:rsidRPr="00C2755E">
        <w:t>manajemen</w:t>
      </w:r>
      <w:proofErr w:type="spellEnd"/>
      <w:r w:rsidRPr="00C2755E">
        <w:t xml:space="preserve"> </w:t>
      </w:r>
      <w:proofErr w:type="spellStart"/>
      <w:r w:rsidRPr="00C2755E">
        <w:t>pembelajaran</w:t>
      </w:r>
      <w:proofErr w:type="spellEnd"/>
      <w:r w:rsidRPr="00C2755E">
        <w:t>:</w:t>
      </w:r>
    </w:p>
    <w:p w14:paraId="2F506A79" w14:textId="77777777" w:rsidR="00B63123" w:rsidRPr="00C2755E" w:rsidRDefault="00B63123" w:rsidP="00B63123">
      <w:pPr>
        <w:pStyle w:val="Heading4"/>
        <w:numPr>
          <w:ilvl w:val="0"/>
          <w:numId w:val="3"/>
        </w:numPr>
        <w:tabs>
          <w:tab w:val="num" w:pos="360"/>
        </w:tabs>
        <w:spacing w:line="360" w:lineRule="auto"/>
        <w:ind w:left="851" w:hanging="284"/>
        <w:jc w:val="both"/>
        <w:rPr>
          <w:b w:val="0"/>
          <w:bCs w:val="0"/>
        </w:rPr>
      </w:pPr>
      <w:r w:rsidRPr="00C2755E">
        <w:rPr>
          <w:rStyle w:val="Strong"/>
        </w:rPr>
        <w:t xml:space="preserve">Nilai </w:t>
      </w:r>
      <w:proofErr w:type="spellStart"/>
      <w:r w:rsidRPr="00C2755E">
        <w:rPr>
          <w:rStyle w:val="Strong"/>
        </w:rPr>
        <w:t>Teologik</w:t>
      </w:r>
      <w:proofErr w:type="spellEnd"/>
    </w:p>
    <w:p w14:paraId="3B11758E"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Manajemen pembelajaran dalam pandangan Islam merupakan bagian integral dari proses pendidikan yang tidak hanya menekankan pencapaian akademik, tetapi juga pembentukan karakter dan spiritualitas peserta didik. Dalam Islam, pendidikan adalah amanah dan bentuk ibadah, dan karena itu setiap aspek dari manajemen pembelajaran—dari perencanaan, pelaksanaan hingga evaluasi—harus dilandaskan pada nilai-nilai teologis Islam, khususnya tauhid, akhlak, dan maqashid al-syariah.</w:t>
      </w:r>
    </w:p>
    <w:p w14:paraId="27D79B02"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Landasan utama integrasi ini adalah konsep tauhid, yang menempatkan Allah sebagai pusat dari segala aktivitas manusia, termasuk pendidikan. Oleh karena itu, manajemen pembelajaran dalam kerangka Islam harus diarahkan pada tujuan utama pendidikan Islam, yaitu membentuk insan kamil yang beriman, berilmu, dan berakhlak mulia. Tujuan ini tidak bisa dicapai melalui pendekatan manajerial yang sekuler, melainkan melalui sistem yang menyatukan antara dimensi duniawi dan ukhrawi.</w:t>
      </w:r>
    </w:p>
    <w:p w14:paraId="15626E13"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Menurut Prof. Dr. H. Azyumardi Azra (2021), dalam bukunya Islam Nusantara dan Pendidikan Islam, pendidikan Islam yang ideal adalah yang mampu memadukan </w:t>
      </w:r>
      <w:r w:rsidRPr="00C2755E">
        <w:rPr>
          <w:rFonts w:ascii="Times New Roman" w:eastAsia="Times New Roman" w:hAnsi="Times New Roman" w:cs="Times New Roman"/>
          <w:sz w:val="24"/>
          <w:szCs w:val="24"/>
          <w:lang w:eastAsia="en-ID"/>
        </w:rPr>
        <w:lastRenderedPageBreak/>
        <w:t>nilai-nilai lokal dengan semangat global Islam, melalui manajemen pendidikan yang visioner, inklusif, dan berorientasi pada nilai-nilai teologis. Dalam hal ini, pembelajaran tidak hanya dimaknai sebagai transmisi ilmu, tetapi sebagai proses tazkiyah (penyucian jiwa) dan taklim (pengajaran nilai).</w:t>
      </w:r>
    </w:p>
    <w:p w14:paraId="7C259A47"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Sejalan dengan itu, Prof. Dr. Ahmad Tafsir (2022) dalam karya terbarunya Filsafat Pendidikan Islam Kontemporer menyatakan bahwa sistem manajemen pendidikan dalam Islam harus menekankan prinsip keikhlasan, amanah, dan musyawarah, yang semuanya bersumber dari ajaran teologi Islam. Ia juga menekankan bahwa fungsi-fungsi manajemen pembelajaran seperti perencanaan (planning), pelaksanaan (leading), dan evaluasi (controlling) harus dimaknai sebagai upaya ibadah yang mengarah pada pembentukan kepribadian muslim sejati.</w:t>
      </w:r>
    </w:p>
    <w:p w14:paraId="499C8BA8"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Lebih lanjut, Prof. Dr. Syamsul Nizar (2023) dalam buku </w:t>
      </w:r>
      <w:r w:rsidRPr="00C2755E">
        <w:rPr>
          <w:rFonts w:ascii="Times New Roman" w:eastAsia="Times New Roman" w:hAnsi="Times New Roman" w:cs="Times New Roman"/>
          <w:i/>
          <w:iCs/>
          <w:sz w:val="24"/>
          <w:szCs w:val="24"/>
          <w:lang w:eastAsia="en-ID"/>
        </w:rPr>
        <w:t>Manajemen Pendidikan Islam Modern</w:t>
      </w:r>
      <w:r w:rsidRPr="00C2755E">
        <w:rPr>
          <w:rFonts w:ascii="Times New Roman" w:eastAsia="Times New Roman" w:hAnsi="Times New Roman" w:cs="Times New Roman"/>
          <w:sz w:val="24"/>
          <w:szCs w:val="24"/>
          <w:lang w:eastAsia="en-ID"/>
        </w:rPr>
        <w:t xml:space="preserve"> menegaskan bahwa dalam konteks pembelajaran, prinsip maqashid al-syariah sangat penting untuk menjadi acuan, yakni dalam menjaga agama (hifzh al-din), akal (hifzh al-‘aql), jiwa (hifzh al-nafs), keturunan (hifzh al-nasl), dan harta (hifzh al-mal). Artinya, manajemen pembelajaran tidak sekadar mengatur kegiatan belajar mengajar, tetapi juga memastikan bahwa proses tersebut mendukung pemeliharaan nilai-nilai dasar kehidupan manusia dalam Islam.</w:t>
      </w:r>
    </w:p>
    <w:p w14:paraId="15A67B3C"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Aspek penting lainnya adalah nilai keadilan (‘adl) dan ihsan (berbuat terbaik) yang menjadi prinsip dasar dalam pengambilan keputusan manajerial. Pengelolaan kelas, metode pembelajaran, hingga evaluasi hasil belajar harus dijalankan dengan adil, tidak diskriminatif, dan berorientasi pada kemajuan spiritual dan intelektual peserta didik. Dr. H. Muhammad Zuhdi (2022) dari UIN Jakarta menambahkan bahwa manajemen pembelajaran berbasis nilai Islam harus inklusif dan kontekstual, agar bisa menjawab tantangan zaman tanpa kehilangan akar teologisnya.</w:t>
      </w:r>
    </w:p>
    <w:p w14:paraId="2ED2600D"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Model manajemen pembelajaran berbasis Islam ini menuntut integrasi antara ilmu manajemen modern dengan nilai-nilai Al-Qur’an dan Hadis. Prinsip-prinsip seperti ittiba’ (mengikuti petunjuk), ikhlas (niat karena Allah), shiddiq (jujur), tabligh (menyampaikan dengan benar), dan fathanah (cerdas dan bijak) harus tercermin dalam cara guru mengajar, kepala sekolah memimpin, dan siswa belajar.</w:t>
      </w:r>
    </w:p>
    <w:p w14:paraId="57BB8F7D"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Dengan mengintegrasikan nilai-nilai teologis Islam dalam manajemen pembelajaran, proses pendidikan menjadi sarana pembangunan manusia secara utuh: ruhani, intelektual, sosial, dan moral. Hal ini sejalan dengan tujuan akhir pendidikan </w:t>
      </w:r>
      <w:r w:rsidRPr="00C2755E">
        <w:rPr>
          <w:rFonts w:ascii="Times New Roman" w:eastAsia="Times New Roman" w:hAnsi="Times New Roman" w:cs="Times New Roman"/>
          <w:sz w:val="24"/>
          <w:szCs w:val="24"/>
          <w:lang w:eastAsia="en-ID"/>
        </w:rPr>
        <w:lastRenderedPageBreak/>
        <w:t>Islam yaitu meraih kebahagiaan dunia dan akhirat (sa’adah fi al-darain), bukan sekadar kesuksesan duniawi.</w:t>
      </w:r>
    </w:p>
    <w:p w14:paraId="517C9429" w14:textId="77777777" w:rsidR="00B63123" w:rsidRPr="00C2755E" w:rsidRDefault="00B63123" w:rsidP="00B63123">
      <w:pPr>
        <w:pStyle w:val="Heading4"/>
        <w:numPr>
          <w:ilvl w:val="0"/>
          <w:numId w:val="3"/>
        </w:numPr>
        <w:tabs>
          <w:tab w:val="num" w:pos="360"/>
        </w:tabs>
        <w:spacing w:line="360" w:lineRule="auto"/>
        <w:ind w:left="851" w:hanging="284"/>
        <w:jc w:val="both"/>
        <w:rPr>
          <w:b w:val="0"/>
          <w:bCs w:val="0"/>
        </w:rPr>
      </w:pPr>
      <w:r w:rsidRPr="00C2755E">
        <w:rPr>
          <w:rStyle w:val="Strong"/>
        </w:rPr>
        <w:t xml:space="preserve">Nilai </w:t>
      </w:r>
      <w:proofErr w:type="spellStart"/>
      <w:r w:rsidRPr="00C2755E">
        <w:rPr>
          <w:rStyle w:val="Strong"/>
        </w:rPr>
        <w:t>Fisiologik</w:t>
      </w:r>
      <w:proofErr w:type="spellEnd"/>
    </w:p>
    <w:p w14:paraId="334CDC5C"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Manajemen pembelajaran tidak hanya berkaitan dengan perencanaan dan pelaksanaan proses belajar-mengajar dari sisi administratif dan akademik, tetapi juga sangat erat hubungannya dengan aspek fisiologis peserta didik. Sistem nilai fisiologik berfokus pada kebutuhan biologis dasar manusia yang bersifat alamiah, seperti kebutuhan akan istirahat, gizi, kenyamanan fisik, kesehatan tubuh, dan keamanan lingkungan belajar. Dalam konteks ini, manajemen pembelajaran yang baik harus mampu mengakomodasi dan mengintegrasikan prinsip-prinsip fisiologik ke dalam seluruh aspek perencanaan dan pelaksanaan pembelajaran agar proses belajar dapat berlangsung secara optimal.</w:t>
      </w:r>
    </w:p>
    <w:p w14:paraId="26AE8BBE"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Menurut pendekatan psikologi pendidikan dan neurosains modern, pembelajaran yang efektif hanya dapat terjadi jika kebutuhan fisiologis peserta didik terpenuhi terlebih dahulu. Teori kebutuhan dasar yang dikembangkan oleh Abraham Maslow menjadi dasar penting dalam hal ini. Dalam hierarki kebutuhan Maslow, kebutuhan fisiologis seperti makan, minum, tidur, dan keamanan lingkungan merupakan fondasi utama. Jika kebutuhan ini tidak terpenuhi, peserta didik tidak akan dapat berkonsentrasi atau terlibat secara maksimal dalam proses pembelajaran. Oleh karena itu, manajemen pembelajaran yang berorientasi pada sistem nilai fisiologik akan memperhatikan hal-hal seperti durasi waktu belajar, kualitas pencahayaan dan ventilasi ruang kelas, akses ke makanan sehat, serta istirahat yang cukup.</w:t>
      </w:r>
    </w:p>
    <w:p w14:paraId="1133B518"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Dalam konteks pendidikan Islam, pendekatan ini juga mendapat legitimasi, karena Islam sangat memperhatikan keseimbangan antara jasmani dan ruhani. Nabi Muhammad SAW pernah bersabda: "Tubuhmu memiliki hak atasmu" (HR. Bukhari), yang menunjukkan bahwa kesehatan dan kebutuhan fisik manusia adalah hal yang harus diperhatikan dalam segala aktivitas, termasuk dalam pendidikan. Oleh karena itu, manajemen pembelajaran dalam perspektif integratif juga harus memperhatikan aspek fisiologis siswa sebagai bagian dari pendekatan holistik terhadap pendidikan.</w:t>
      </w:r>
    </w:p>
    <w:p w14:paraId="07B70E9F"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lastRenderedPageBreak/>
        <w:t xml:space="preserve">Prof. Dr. Umiarso (2021) dalam bukunya </w:t>
      </w:r>
      <w:r w:rsidRPr="00C2755E">
        <w:rPr>
          <w:rFonts w:ascii="Times New Roman" w:eastAsia="Times New Roman" w:hAnsi="Times New Roman" w:cs="Times New Roman"/>
          <w:i/>
          <w:iCs/>
          <w:sz w:val="24"/>
          <w:szCs w:val="24"/>
          <w:lang w:eastAsia="en-ID"/>
        </w:rPr>
        <w:t>Manajemen Pendidikan Islam: Pendekatan Teoritis dan Praktis</w:t>
      </w:r>
      <w:r w:rsidRPr="00C2755E">
        <w:rPr>
          <w:rFonts w:ascii="Times New Roman" w:eastAsia="Times New Roman" w:hAnsi="Times New Roman" w:cs="Times New Roman"/>
          <w:sz w:val="24"/>
          <w:szCs w:val="24"/>
          <w:lang w:eastAsia="en-ID"/>
        </w:rPr>
        <w:t xml:space="preserve"> menyebutkan bahwa faktor lingkungan fisik dan kondisi tubuh peserta didik sangat memengaruhi hasil belajar. Oleh karena itu, perencanaan pembelajaran perlu mempertimbangkan waktu belajar yang sesuai dengan ritme biologis siswa, menyediakan lingkungan yang nyaman dan tidak bising, serta memperhatikan jeda istirahat yang cukup. Hal ini sejalan dengan prinsip neuro-pedagogi yang menyatakan bahwa fungsi otak manusia dalam menerima informasi sangat bergantung pada kondisi fisiologisnya.</w:t>
      </w:r>
    </w:p>
    <w:p w14:paraId="14B8A662"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Selain itu, Dr. M. Solehuddin (2022), Rektor Universitas Pendidikan Indonesia, menyatakan bahwa pendidikan abad 21 perlu berlandaskan pada pendekatan whole learner, yaitu memperhatikan seluruh dimensi kemanusiaan siswa, termasuk kondisi fisik mereka. Oleh karena itu, manajemen pembelajaran harus menyesuaikan strategi dan kebijakan belajar dengan kebutuhan fisiologis peserta didik, seperti pembagian waktu yang seimbang antara belajar dan istirahat, menyediakan makanan bergizi di lingkungan sekolah, serta merancang ruang belajar yang mendukung kesehatan fisik dan psikologis.</w:t>
      </w:r>
    </w:p>
    <w:p w14:paraId="0AD3AF0F"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Integrasi nilai fisiologik dalam manajemen pembelajaran juga berarti bahwa guru dan tenaga kependidikan memiliki tanggung jawab untuk mendeteksi kelelahan, gangguan kesehatan, atau stres fisik yang dialami siswa, serta melakukan penyesuaian dalam proses belajar. Kegiatan belajar tidak lagi hanya berorientasi pada capaian kurikulum semata, melainkan juga pada kenyamanan dan kesiapan tubuh siswa untuk belajar. Ini mencerminkan pendekatan manajemen pembelajaran yang humanistik, adaptif, dan berbasis kebutuhan nyata peserta didik.</w:t>
      </w:r>
    </w:p>
    <w:p w14:paraId="75EF816D" w14:textId="77777777" w:rsidR="00B63123" w:rsidRPr="00C2755E" w:rsidRDefault="00B63123" w:rsidP="00B63123">
      <w:pPr>
        <w:pStyle w:val="Heading4"/>
        <w:numPr>
          <w:ilvl w:val="0"/>
          <w:numId w:val="3"/>
        </w:numPr>
        <w:tabs>
          <w:tab w:val="num" w:pos="360"/>
        </w:tabs>
        <w:spacing w:line="360" w:lineRule="auto"/>
        <w:ind w:left="851" w:hanging="284"/>
        <w:jc w:val="both"/>
        <w:rPr>
          <w:b w:val="0"/>
          <w:bCs w:val="0"/>
        </w:rPr>
      </w:pPr>
      <w:r w:rsidRPr="00C2755E">
        <w:rPr>
          <w:rStyle w:val="Strong"/>
        </w:rPr>
        <w:t xml:space="preserve">Nilai </w:t>
      </w:r>
      <w:proofErr w:type="spellStart"/>
      <w:r w:rsidRPr="00C2755E">
        <w:rPr>
          <w:rStyle w:val="Strong"/>
        </w:rPr>
        <w:t>Etik</w:t>
      </w:r>
      <w:proofErr w:type="spellEnd"/>
    </w:p>
    <w:p w14:paraId="00452E89"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Manajemen pembelajaran yang efektif tidak cukup hanya dibangun berdasarkan prinsip teknis dan administratif, tetapi harus berlandaskan pada sistem nilai yang lebih dalam, yaitu nilai etik. Etika, sebagai cabang filsafat yang membahas tentang moralitas dan perilaku benar-salah, menjadi dasar yang sangat penting dalam pengelolaan pembelajaran yang bermartabat dan berorientasi pada pembentukan karakter peserta didik. Integrasi nilai etik dalam manajemen pembelajaran bertujuan menciptakan sistem pendidikan yang tidak hanya mencerdaskan secara intelektual, </w:t>
      </w:r>
      <w:r w:rsidRPr="00C2755E">
        <w:rPr>
          <w:rFonts w:ascii="Times New Roman" w:eastAsia="Times New Roman" w:hAnsi="Times New Roman" w:cs="Times New Roman"/>
          <w:sz w:val="24"/>
          <w:szCs w:val="24"/>
          <w:lang w:eastAsia="en-ID"/>
        </w:rPr>
        <w:lastRenderedPageBreak/>
        <w:t>tetapi juga membentuk kepribadian luhur yang berakar pada prinsip moral universal seperti kejujuran, tanggung jawab, keadilan, saling menghormati, dan empati.</w:t>
      </w:r>
    </w:p>
    <w:p w14:paraId="7916DBAA"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val="en-US" w:eastAsia="en-ID"/>
        </w:rPr>
        <w:t>F</w:t>
      </w:r>
      <w:r w:rsidRPr="00C2755E">
        <w:rPr>
          <w:rFonts w:ascii="Times New Roman" w:eastAsia="Times New Roman" w:hAnsi="Times New Roman" w:cs="Times New Roman"/>
          <w:sz w:val="24"/>
          <w:szCs w:val="24"/>
          <w:lang w:eastAsia="en-ID"/>
        </w:rPr>
        <w:t>ungsi-fungsi manajemen pembelajaran seperti perencanaan, pelaksanaan, dan evaluasi harus dirancang dan dijalankan dengan menjunjung tinggi nilai-nilai etik. Misalnya, dalam proses perencanaan, guru atau manajer pendidikan harus mempertimbangkan kebutuhan peserta didik secara adil dan tidak diskriminatif. Dalam pelaksanaan, penting untuk menjaga keadilan dalam pemberian perhatian, peluang, dan perlakuan terhadap semua siswa. Sedangkan dalam evaluasi, kejujuran, objektivitas, dan transparansi menjadi fondasi utama agar penilaian dapat mencerminkan kemampuan yang sebenarnya, bukan hasil manipulasi.</w:t>
      </w:r>
    </w:p>
    <w:p w14:paraId="7CF5F4CD"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Prof. Dr. Armai Arief (2022), dalam bukunya Manajemen Pendidikan Islami, menyatakan bahwa pendidikan harus bersandar pada nilai-nilai etik universal dan ajaran moral agama yang memanusiakan manusia. Ia menekankan bahwa manajemen pembelajaran yang tidak memiliki fondasi etik cenderung akan kehilangan arah dan menghasilkan sistem pendidikan yang kering secara moral. Ia juga menambahkan bahwa manajemen yang beretika akan melahirkan budaya organisasi yang sehat, suasana belajar yang harmonis, serta hubungan yang positif antara guru dan peserta didik.</w:t>
      </w:r>
    </w:p>
    <w:p w14:paraId="02BD6838"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Pandangan ini diperkuat oleh Dr. H. Komaruddin Hidayat (2021), yang menyatakan bahwa pendidikan adalah instrumen utama dalam membangun etika publik dan moralitas sosial. Dalam konteks pembelajaran, guru tidak hanya sebagai fasilitator atau pengajar, tetapi juga sebagai model etika (role model) yang ditiru oleh siswa. Oleh karena itu, pengelolaan pembelajaran tidak dapat dilepaskan dari tanggung jawab moral untuk menciptakan lingkungan belajar yang mendorong sikap jujur, hormat, toleran, dan bertanggung jawab.</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Dalam ranah internasional, pendekatan ini sejalan dengan gagasan Education for Sustainable Development (ESD) dari UNESCO, yang mengedepankan pendidikan berbasis nilai etik untuk menciptakan generasi yang peduli terhadap keberlanjutan, keadilan sosial, dan perdamaian. Konsep ini mendorong manajemen pembelajaran untuk tidak hanya fokus pada aspek kognitif, tetapi juga pada pembentukan karakter dan moralitas siswa agar siap menjadi warga global yang etis.</w:t>
      </w:r>
    </w:p>
    <w:p w14:paraId="3753D6AE"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Lebih lanjut, Prof. Dr. Mujamil Qomar (2023) dalam karyanya </w:t>
      </w:r>
      <w:r w:rsidRPr="00C2755E">
        <w:rPr>
          <w:rFonts w:ascii="Times New Roman" w:eastAsia="Times New Roman" w:hAnsi="Times New Roman" w:cs="Times New Roman"/>
          <w:i/>
          <w:iCs/>
          <w:sz w:val="24"/>
          <w:szCs w:val="24"/>
          <w:lang w:eastAsia="en-ID"/>
        </w:rPr>
        <w:t>Etika Pendidikan: Landasan Moral dalam Proses Belajar Mengajar</w:t>
      </w:r>
      <w:r w:rsidRPr="00C2755E">
        <w:rPr>
          <w:rFonts w:ascii="Times New Roman" w:eastAsia="Times New Roman" w:hAnsi="Times New Roman" w:cs="Times New Roman"/>
          <w:sz w:val="24"/>
          <w:szCs w:val="24"/>
          <w:lang w:eastAsia="en-ID"/>
        </w:rPr>
        <w:t xml:space="preserve"> menegaskan bahwa nilai-nilai etik dalam pembelajaran harus melekat pada semua elemen pengambilan </w:t>
      </w:r>
      <w:r w:rsidRPr="00C2755E">
        <w:rPr>
          <w:rFonts w:ascii="Times New Roman" w:eastAsia="Times New Roman" w:hAnsi="Times New Roman" w:cs="Times New Roman"/>
          <w:sz w:val="24"/>
          <w:szCs w:val="24"/>
          <w:lang w:eastAsia="en-ID"/>
        </w:rPr>
        <w:lastRenderedPageBreak/>
        <w:t>keputusan manajerial. Ini mencakup kejujuran dalam pelaporan kinerja siswa, keterbukaan dalam musyawarah pengambilan keputusan, dan tanggung jawab dalam melaksanakan rencana pembelajaran. Ia menyatakan bahwa manajemen pembelajaran yang tidak beretika akan menciptakan ketidakpercayaan, konflik, dan kerusakan dalam budaya belajar.</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Dengan demikian, integrasi nilai etik dalam manajemen pembelajaran bukan sekadar pelengkap, melainkan menjadi ruh dari proses pendidikan yang bermakna. Dalam dunia yang semakin kompleks dan penuh tantangan moral, pendidikan yang dikelola dengan prinsip etik yang kuat menjadi kunci dalam mencetak generasi berintegritas yang mampu membawa perubahan positif di masyarakat.</w:t>
      </w:r>
    </w:p>
    <w:p w14:paraId="265F9CBE" w14:textId="77777777" w:rsidR="00B63123" w:rsidRPr="00C2755E" w:rsidRDefault="00B63123" w:rsidP="00B63123">
      <w:pPr>
        <w:pStyle w:val="Heading4"/>
        <w:numPr>
          <w:ilvl w:val="0"/>
          <w:numId w:val="3"/>
        </w:numPr>
        <w:tabs>
          <w:tab w:val="num" w:pos="360"/>
        </w:tabs>
        <w:spacing w:line="360" w:lineRule="auto"/>
        <w:ind w:left="709" w:hanging="283"/>
        <w:jc w:val="both"/>
        <w:rPr>
          <w:b w:val="0"/>
          <w:bCs w:val="0"/>
        </w:rPr>
      </w:pPr>
      <w:r w:rsidRPr="00C2755E">
        <w:rPr>
          <w:rStyle w:val="Strong"/>
        </w:rPr>
        <w:t xml:space="preserve">Nilai </w:t>
      </w:r>
      <w:proofErr w:type="spellStart"/>
      <w:r w:rsidRPr="00C2755E">
        <w:rPr>
          <w:b w:val="0"/>
          <w:bCs w:val="0"/>
        </w:rPr>
        <w:t>Teleologik</w:t>
      </w:r>
      <w:proofErr w:type="spellEnd"/>
    </w:p>
    <w:p w14:paraId="3D0CF319"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Nilai teleologik berasal dari kata Yunani </w:t>
      </w:r>
      <w:r w:rsidRPr="00C2755E">
        <w:rPr>
          <w:rFonts w:ascii="Times New Roman" w:eastAsia="Times New Roman" w:hAnsi="Times New Roman" w:cs="Times New Roman"/>
          <w:i/>
          <w:iCs/>
          <w:sz w:val="24"/>
          <w:szCs w:val="24"/>
          <w:lang w:eastAsia="en-ID"/>
        </w:rPr>
        <w:t>telos</w:t>
      </w:r>
      <w:r w:rsidRPr="00C2755E">
        <w:rPr>
          <w:rFonts w:ascii="Times New Roman" w:eastAsia="Times New Roman" w:hAnsi="Times New Roman" w:cs="Times New Roman"/>
          <w:sz w:val="24"/>
          <w:szCs w:val="24"/>
          <w:lang w:eastAsia="en-ID"/>
        </w:rPr>
        <w:t xml:space="preserve"> yang berarti “tujuan akhir”. Dalam konteks filsafat pendidikan, nilai teleologik merujuk pada arah dan tujuan akhir dari proses pendidikan dan pembelajaran. Pendekatan ini menekankan bahwa setiap aktivitas pendidikan harus memiliki orientasi pada hasil akhir yang</w:t>
      </w:r>
      <w:r w:rsidRPr="00C2755E">
        <w:rPr>
          <w:rFonts w:ascii="Times New Roman" w:eastAsia="Times New Roman" w:hAnsi="Times New Roman" w:cs="Times New Roman"/>
          <w:b/>
          <w:bCs/>
          <w:sz w:val="24"/>
          <w:szCs w:val="24"/>
          <w:lang w:eastAsia="en-ID"/>
        </w:rPr>
        <w:t xml:space="preserve"> </w:t>
      </w:r>
      <w:r w:rsidRPr="00C2755E">
        <w:rPr>
          <w:rFonts w:ascii="Times New Roman" w:eastAsia="Times New Roman" w:hAnsi="Times New Roman" w:cs="Times New Roman"/>
          <w:sz w:val="24"/>
          <w:szCs w:val="24"/>
          <w:lang w:eastAsia="en-ID"/>
        </w:rPr>
        <w:t>diinginkan, baik itu dalam bentuk pencapaian kompetensi, pembentukan karakter, maupun pengembangan potensi manusia secara utuh. Dalam manajemen pembelajaran, nilai teleologik berperan sebagai kompas normatif yang mengarahkan semua proses dan keputusan manajerial menuju pencapaian tujuan pendidikan yang ideal.</w:t>
      </w:r>
    </w:p>
    <w:p w14:paraId="34D6EA43"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Penerapan nilai teleologik dalam manajemen pembelajaran menuntut adanya kejelasan visi dan misi pembelajaran. Setiap komponen manajemen mulai dari perencanaan, pengorganisasian, pelaksanaan, hingga evaluasi harus diarahkan pada pencapaian hasil yang bermakna dan relevan dengan kebutuhan peserta didik dan masyarakat. Tujuan ini tidak boleh bersifat dangkal atau semata-mata bersifat administratif, melainkan harus menyentuh aspek esensial seperti pembentukan manusia seutuhnya, pencapaian kebahagiaan (baik secara duniawi maupun ukhrawi), serta kemampuan untuk hidup secara produktif dan bermoral dalam masyarakat.</w:t>
      </w:r>
    </w:p>
    <w:p w14:paraId="33E5E08F"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Prof. Dr. Endang Komara, M.Si. (2021), dalam bukunya Manajemen Pendidikan: Konsep, Strategi, dan Aplikasi, menjelaskan bahwa nilai teleologik sangat penting dalam pendidikan karena ia menempatkan proses belajar sebagai sarana menuju tujuan jangka panjang, bukan sekadar kegiatan rutin. Ia menekankan </w:t>
      </w:r>
      <w:r w:rsidRPr="00C2755E">
        <w:rPr>
          <w:rFonts w:ascii="Times New Roman" w:eastAsia="Times New Roman" w:hAnsi="Times New Roman" w:cs="Times New Roman"/>
          <w:sz w:val="24"/>
          <w:szCs w:val="24"/>
          <w:lang w:eastAsia="en-ID"/>
        </w:rPr>
        <w:lastRenderedPageBreak/>
        <w:t>bahwa manajemen pembelajaran yang baik harus selalu mengevaluasi apakah strategi yang digunakan benar-benar mendekatkan pada tujuan pendidikan yang telah ditetapkan, seperti pembentukan karakter, kemandirian, dan kompetensi abad 21. Ia menyatakan: “Tanpa arah tujuan yang jelas, manajemen pembelajaran akan kehilangan makna dan hanya menjadi proses administratif yang kosong nilai.”</w:t>
      </w:r>
    </w:p>
    <w:p w14:paraId="14E4AE16"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Senada dengan itu, Prof. Dr. Ahmad Tafsir (2022), seorang filsuf pendidikan Islam, menyatakan bahwa tujuan akhir pendidikan adalah membentuk manusia yang sadar akan tugasnya sebagai hamba dan khalifah Allah. Dalam kerangka teleologik Islam, manajemen pembelajaran harus terarah pada al-kamal (kesempurnaan manusia) dan sa’adah (kebahagiaan dunia dan akhirat). Ia mengingatkan bahwa semua kebijakan pendidikan termasuk dalam manajemen pembelajaran harus dikaji apakah ia mendekatkan manusia pada tujuan hakikinya.</w:t>
      </w:r>
    </w:p>
    <w:p w14:paraId="23F73731"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Pendekatan teleologik ini juga selaras dengan prinsip outcome-based education (OBE) dalam manajemen pendidikan modern, yang menekankan pentingnya menetapkan hasil belajar (learning outcomes) sejak awal dan mengarahkan seluruh kegiatan pembelajaran pada pencapaian hasil tersebut. Namun, pendekatan ini akan lebih bermakna jika dikombinasikan dengan nilai-nilai spiritual, moral, dan kemanusiaan sebagaimana ditekankan dalam filsafat pendidikan Islam dan humanistik.</w:t>
      </w:r>
    </w:p>
    <w:p w14:paraId="5E0D2B4A"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Dengan demikian, nilai teleologik menjadi fondasi penting dalam manajemen pembelajaran untuk memastikan bahwa segala aktivitas pendidikan memiliki arah, makna, dan kontribusi nyata dalam membentuk pribadi peserta didik yang unggul, berkarakter, dan bermoral. </w:t>
      </w:r>
      <w:r w:rsidRPr="00C2755E">
        <w:rPr>
          <w:rFonts w:ascii="Times New Roman" w:eastAsia="Times New Roman" w:hAnsi="Times New Roman" w:cs="Times New Roman"/>
          <w:i/>
          <w:iCs/>
          <w:sz w:val="24"/>
          <w:szCs w:val="24"/>
          <w:lang w:eastAsia="en-ID"/>
        </w:rPr>
        <w:t>Implikasi:</w:t>
      </w:r>
      <w:r w:rsidRPr="00C2755E">
        <w:rPr>
          <w:rFonts w:ascii="Times New Roman" w:eastAsia="Times New Roman" w:hAnsi="Times New Roman" w:cs="Times New Roman"/>
          <w:sz w:val="24"/>
          <w:szCs w:val="24"/>
          <w:lang w:eastAsia="en-ID"/>
        </w:rPr>
        <w:t xml:space="preserve"> Guru tidak hanya fokus pada target jangka pendek (nilai), tetapi</w:t>
      </w:r>
      <w:r w:rsidRPr="00C2755E">
        <w:rPr>
          <w:rFonts w:ascii="Times New Roman" w:hAnsi="Times New Roman" w:cs="Times New Roman"/>
          <w:sz w:val="24"/>
          <w:szCs w:val="24"/>
        </w:rPr>
        <w:t xml:space="preserve"> juga membentuk siswa yang kompeten, bertanggung jawab, dan reflektif.</w:t>
      </w:r>
    </w:p>
    <w:p w14:paraId="3A42A394" w14:textId="77777777" w:rsidR="00B63123" w:rsidRPr="00C2755E" w:rsidRDefault="00B63123" w:rsidP="00B63123">
      <w:pPr>
        <w:pStyle w:val="Heading4"/>
        <w:numPr>
          <w:ilvl w:val="0"/>
          <w:numId w:val="3"/>
        </w:numPr>
        <w:tabs>
          <w:tab w:val="num" w:pos="360"/>
        </w:tabs>
        <w:spacing w:line="360" w:lineRule="auto"/>
        <w:ind w:left="851" w:hanging="283"/>
        <w:jc w:val="both"/>
        <w:rPr>
          <w:b w:val="0"/>
          <w:bCs w:val="0"/>
        </w:rPr>
      </w:pPr>
      <w:r w:rsidRPr="00C2755E">
        <w:rPr>
          <w:rStyle w:val="Strong"/>
        </w:rPr>
        <w:t>Nilai Logik</w:t>
      </w:r>
    </w:p>
    <w:p w14:paraId="298A3B9C"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Sistem nilai logik mengacu pada rasionalitas, keteraturan berpikir, dan penggunaan akal sehat dalam merancang dan mengimplementasikan proses pembelajaran. Dalam konteks manajemen pembelajaran, nilai logik tercermin pada upaya menyusun perencanaan yang sistematis, berbasis data, serta berdasar pada analisis kebutuhan belajar peserta didik. Keputusan manajerial harus diambil melalui proses berpikir kritis dan logis, bukan berdasarkan intuisi semata.</w:t>
      </w:r>
    </w:p>
    <w:p w14:paraId="371D9728"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lastRenderedPageBreak/>
        <w:t>Menurut Prof. Dr. H. Abuddin Nata (2022), nilai logik dalam pendidikan sangat penting untuk menjaga objektivitas, keilmuan, dan ketepatan pengambilan kebijakan. Dalam pembelajaran, hal ini ditunjukkan melalui pemilihan metode yang sesuai dengan tujuan, penggunaan teknologi pendidikan secara tepat guna, serta penilaian yang berdasarkan pada indikator yang terukur dan dapat diverifikasi.</w:t>
      </w:r>
    </w:p>
    <w:p w14:paraId="053C97F3"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Lebih lanjut, Prof. Dr. Endang Komara, M.Si. (2021), seorang pakar manajemen pendidikan dari UNINUS Bandung, menekankan bahwa manajemen pembelajaran harus mengedepankan prinsip logika ilmiah yang terstruktur dan sistematis. Ia menjelaskan bahwa pendekatan manajemen berbasis logika akan menciptakan proses pendidikan yang terukur, dapat dievaluasi secara obyektif, dan mampu meningkatkan kualitas pembelajaran secara berkelanjutan. Dalam bukunya </w:t>
      </w:r>
      <w:r w:rsidRPr="00C2755E">
        <w:rPr>
          <w:rFonts w:ascii="Times New Roman" w:eastAsia="Times New Roman" w:hAnsi="Times New Roman" w:cs="Times New Roman"/>
          <w:i/>
          <w:iCs/>
          <w:sz w:val="24"/>
          <w:szCs w:val="24"/>
          <w:lang w:eastAsia="en-ID"/>
        </w:rPr>
        <w:t>Manajemen Pendidikan: Konsep, Strategi, dan Aplikasi</w:t>
      </w:r>
      <w:r w:rsidRPr="00C2755E">
        <w:rPr>
          <w:rFonts w:ascii="Times New Roman" w:eastAsia="Times New Roman" w:hAnsi="Times New Roman" w:cs="Times New Roman"/>
          <w:sz w:val="24"/>
          <w:szCs w:val="24"/>
          <w:lang w:eastAsia="en-ID"/>
        </w:rPr>
        <w:t>, Endang Komara menegaskan bahwa manajemen yang logis harus didasarkan pada perencanaan berbasis bukti (evidence-based planning), analisis kebutuhan yang rinci, serta pengambilan keputusan yang akurat dan dapat dipertanggungjawabkan secara akademik maupun administratif. Ia juga menyoroti pentingnya logika evaluatif dalam menilai keberhasilan pembelajaran, yang tidak boleh hanya berdasarkan kesan, tetapi harus menggunakan instrumen yang valid dan reliabel.</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Dengan mengedepankan nilai logik, manajemen pembelajaran akan menjadi lebih rasional, efisien, dan efektif, serta mampu menghadapi tantangan dunia pendidikan modern yang kompleks dan dinamis.</w:t>
      </w:r>
    </w:p>
    <w:p w14:paraId="009E0485" w14:textId="77777777" w:rsidR="00B63123" w:rsidRPr="00C2755E" w:rsidRDefault="00B63123" w:rsidP="00B63123">
      <w:pPr>
        <w:pStyle w:val="Heading4"/>
        <w:numPr>
          <w:ilvl w:val="0"/>
          <w:numId w:val="3"/>
        </w:numPr>
        <w:tabs>
          <w:tab w:val="num" w:pos="360"/>
        </w:tabs>
        <w:spacing w:line="360" w:lineRule="auto"/>
        <w:ind w:left="851" w:hanging="425"/>
        <w:jc w:val="both"/>
        <w:rPr>
          <w:b w:val="0"/>
          <w:bCs w:val="0"/>
        </w:rPr>
      </w:pPr>
      <w:r w:rsidRPr="00C2755E">
        <w:rPr>
          <w:rStyle w:val="Strong"/>
        </w:rPr>
        <w:t xml:space="preserve">Nilai </w:t>
      </w:r>
      <w:proofErr w:type="spellStart"/>
      <w:r w:rsidRPr="00C2755E">
        <w:rPr>
          <w:rStyle w:val="Strong"/>
        </w:rPr>
        <w:t>Estetik</w:t>
      </w:r>
      <w:proofErr w:type="spellEnd"/>
    </w:p>
    <w:p w14:paraId="4920217B"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Nilai estetik menyangkut dimensi keindahan, harmoni, dan kenyamanan dalam proses pembelajaran. Dalam manajemen pembelajaran, aspek estetik berkaitan dengan bagaimana lingkungan belajar dirancang agar menarik secara visual, menyenangkan secara emosional, dan memotivasi siswa untuk belajar. Lingkungan belajar yang bersih, tertata, memiliki pencahayaan dan warna yang menyegarkan, serta didukung suasana interpersonal yang ramah, mencerminkan penerapan nilai estetik dalam pengelolaan pembelajaran.</w:t>
      </w:r>
    </w:p>
    <w:p w14:paraId="70B14A3E"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Dr. Zubaedi (2023), dalam bukunya </w:t>
      </w:r>
      <w:r w:rsidRPr="00C2755E">
        <w:rPr>
          <w:rFonts w:ascii="Times New Roman" w:eastAsia="Times New Roman" w:hAnsi="Times New Roman" w:cs="Times New Roman"/>
          <w:i/>
          <w:iCs/>
          <w:sz w:val="24"/>
          <w:szCs w:val="24"/>
          <w:lang w:eastAsia="en-ID"/>
        </w:rPr>
        <w:t>Desain Pendidikan Humanistik</w:t>
      </w:r>
      <w:r w:rsidRPr="00C2755E">
        <w:rPr>
          <w:rFonts w:ascii="Times New Roman" w:eastAsia="Times New Roman" w:hAnsi="Times New Roman" w:cs="Times New Roman"/>
          <w:sz w:val="24"/>
          <w:szCs w:val="24"/>
          <w:lang w:eastAsia="en-ID"/>
        </w:rPr>
        <w:t xml:space="preserve">, menekankan pentingnya estetika dalam pendidikan karena keindahan memicu rasa ingin tahu dan keterlibatan emosional siswa. Dalam praktiknya, nilai estetik juga </w:t>
      </w:r>
      <w:r w:rsidRPr="00C2755E">
        <w:rPr>
          <w:rFonts w:ascii="Times New Roman" w:eastAsia="Times New Roman" w:hAnsi="Times New Roman" w:cs="Times New Roman"/>
          <w:sz w:val="24"/>
          <w:szCs w:val="24"/>
          <w:lang w:eastAsia="en-ID"/>
        </w:rPr>
        <w:lastRenderedPageBreak/>
        <w:t>mencakup cara guru menyampaikan materi dengan ekspresi dan intonasi yang hidup, penggunaan media pembelajaran yang menarik, serta strategi pembelajaran yang kreatif dan menyenangkan.</w:t>
      </w:r>
    </w:p>
    <w:p w14:paraId="5C7A1AAB"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Nilai estetik tidak hanya sebatas pada tampilan fisik, tetapi juga mencakup keindahan interaksi, seperti hubungan yang harmonis antara guru dan siswa, dialog yang membangun, serta sikap menghargai pendapat orang lain. Manajemen pembelajaran yang menghargai estetika akan menciptakan suasana belajar yang penuh semangat dan empati</w:t>
      </w:r>
    </w:p>
    <w:p w14:paraId="535DEC8F" w14:textId="77777777" w:rsidR="00B63123" w:rsidRPr="00C2755E" w:rsidRDefault="00B63123" w:rsidP="00B63123">
      <w:pPr>
        <w:pStyle w:val="Heading4"/>
        <w:numPr>
          <w:ilvl w:val="0"/>
          <w:numId w:val="3"/>
        </w:numPr>
        <w:tabs>
          <w:tab w:val="num" w:pos="360"/>
        </w:tabs>
        <w:spacing w:line="360" w:lineRule="auto"/>
        <w:ind w:left="851" w:hanging="425"/>
        <w:jc w:val="both"/>
        <w:rPr>
          <w:b w:val="0"/>
          <w:bCs w:val="0"/>
        </w:rPr>
      </w:pPr>
      <w:proofErr w:type="spellStart"/>
      <w:r w:rsidRPr="00C2755E">
        <w:rPr>
          <w:rStyle w:val="Strong"/>
        </w:rPr>
        <w:t>Implikasi</w:t>
      </w:r>
      <w:proofErr w:type="spellEnd"/>
      <w:r w:rsidRPr="00C2755E">
        <w:rPr>
          <w:rStyle w:val="Strong"/>
        </w:rPr>
        <w:t xml:space="preserve"> </w:t>
      </w:r>
      <w:proofErr w:type="spellStart"/>
      <w:r w:rsidRPr="00C2755E">
        <w:rPr>
          <w:rStyle w:val="Strong"/>
        </w:rPr>
        <w:t>Teoritis</w:t>
      </w:r>
      <w:proofErr w:type="spellEnd"/>
      <w:r w:rsidRPr="00C2755E">
        <w:rPr>
          <w:rStyle w:val="Strong"/>
        </w:rPr>
        <w:t xml:space="preserve"> </w:t>
      </w:r>
      <w:r w:rsidRPr="00C2755E">
        <w:rPr>
          <w:b w:val="0"/>
          <w:bCs w:val="0"/>
        </w:rPr>
        <w:t>dan</w:t>
      </w:r>
      <w:r w:rsidRPr="00C2755E">
        <w:rPr>
          <w:rStyle w:val="Strong"/>
        </w:rPr>
        <w:t xml:space="preserve"> </w:t>
      </w:r>
      <w:proofErr w:type="spellStart"/>
      <w:r w:rsidRPr="00C2755E">
        <w:rPr>
          <w:rStyle w:val="Strong"/>
        </w:rPr>
        <w:t>Praktis</w:t>
      </w:r>
      <w:proofErr w:type="spellEnd"/>
    </w:p>
    <w:p w14:paraId="55490D01"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Sistem nilai praktis menekankan pada kebermanfaatan langsung, efisiensi, dan relevansi dari proses pembelajaran. Dalam manajemen pembelajaran, nilai ini tercermin pada kemampuan sistem pembelajaran untuk menyelesaikan masalah nyata, menciptakan solusi, dan membekali peserta didik dengan keterampilan hidup dan kerja (life skills &amp; employability skills).</w:t>
      </w:r>
    </w:p>
    <w:p w14:paraId="6E84BE25"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Menurut Prof. Dr. Suparno (2021), nilai praktis dalam pembelajaran harus memperhatikan konteks kebutuhan masyarakat, dunia kerja, dan perkembangan zaman. Oleh karena itu, manajemen pembelajaran harus fleksibel, adaptif, serta mampu mengintegrasikan kurikulum dengan dunia nyata, seperti melalui project-based learning, magang, dan kegiatan wirausaha. Sistem pengelolaan pembelajaran juga perlu mempertimbangkan efisiensi waktu, tenaga, dan sumber daya agar proses belajar berlangsung secara optimal.</w:t>
      </w:r>
    </w:p>
    <w:p w14:paraId="757F8906"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Nilai praktis juga menuntut adanya keberlanjutan hasil belajar, di mana peserta didik tidak hanya menguasai teori, tetapi juga dapat mengaplikasikannya dalam kehidupan sehari-hari. Maka dari itu, manajemen pembelajaran harus mengarahkan program-program pembelajaran pada pencapaian kompetensi yang kontekstual dan solutif</w:t>
      </w:r>
    </w:p>
    <w:p w14:paraId="38B8A77D"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hAnsi="Times New Roman" w:cs="Times New Roman"/>
          <w:b/>
          <w:bCs/>
          <w:sz w:val="24"/>
          <w:szCs w:val="24"/>
        </w:rPr>
      </w:pPr>
      <w:r w:rsidRPr="00C2755E">
        <w:rPr>
          <w:rFonts w:ascii="Times New Roman" w:hAnsi="Times New Roman" w:cs="Times New Roman"/>
          <w:sz w:val="24"/>
          <w:szCs w:val="24"/>
        </w:rPr>
        <w:t>Teori</w:t>
      </w:r>
      <w:r w:rsidRPr="00C2755E">
        <w:rPr>
          <w:rStyle w:val="Strong"/>
          <w:rFonts w:ascii="Times New Roman" w:hAnsi="Times New Roman" w:cs="Times New Roman"/>
          <w:sz w:val="24"/>
          <w:szCs w:val="24"/>
        </w:rPr>
        <w:t xml:space="preserve"> </w:t>
      </w:r>
      <w:r w:rsidRPr="00C2755E">
        <w:rPr>
          <w:rFonts w:ascii="Times New Roman" w:eastAsia="Times New Roman" w:hAnsi="Times New Roman" w:cs="Times New Roman"/>
          <w:sz w:val="24"/>
          <w:szCs w:val="24"/>
          <w:lang w:eastAsia="en-ID"/>
        </w:rPr>
        <w:t>Manajemen</w:t>
      </w:r>
      <w:r w:rsidRPr="00C2755E">
        <w:rPr>
          <w:rStyle w:val="Strong"/>
          <w:rFonts w:ascii="Times New Roman" w:hAnsi="Times New Roman" w:cs="Times New Roman"/>
          <w:sz w:val="24"/>
          <w:szCs w:val="24"/>
        </w:rPr>
        <w:t xml:space="preserve"> </w:t>
      </w:r>
      <w:r w:rsidRPr="00C2755E">
        <w:rPr>
          <w:rStyle w:val="Strong"/>
          <w:rFonts w:ascii="Times New Roman" w:hAnsi="Times New Roman" w:cs="Times New Roman"/>
          <w:b w:val="0"/>
          <w:bCs w:val="0"/>
          <w:sz w:val="24"/>
          <w:szCs w:val="24"/>
        </w:rPr>
        <w:t>(Daft, 2020)</w:t>
      </w:r>
      <w:r w:rsidRPr="00C2755E">
        <w:rPr>
          <w:rFonts w:ascii="Times New Roman" w:hAnsi="Times New Roman" w:cs="Times New Roman"/>
          <w:b/>
          <w:bCs/>
          <w:sz w:val="24"/>
          <w:szCs w:val="24"/>
        </w:rPr>
        <w:t xml:space="preserve"> </w:t>
      </w:r>
      <w:r w:rsidRPr="00C2755E">
        <w:rPr>
          <w:rFonts w:ascii="Times New Roman" w:eastAsia="Times New Roman" w:hAnsi="Times New Roman" w:cs="Times New Roman"/>
          <w:sz w:val="24"/>
          <w:szCs w:val="24"/>
          <w:lang w:eastAsia="en-ID"/>
        </w:rPr>
        <w:t>mengelompokkan</w:t>
      </w:r>
      <w:r w:rsidRPr="00C2755E">
        <w:rPr>
          <w:rFonts w:ascii="Times New Roman" w:hAnsi="Times New Roman" w:cs="Times New Roman"/>
          <w:sz w:val="24"/>
          <w:szCs w:val="24"/>
        </w:rPr>
        <w:t xml:space="preserve"> manajemen ke dalam empat fungsi inti:</w:t>
      </w:r>
    </w:p>
    <w:p w14:paraId="1EFE2713" w14:textId="77777777" w:rsidR="00B63123" w:rsidRPr="00C2755E" w:rsidRDefault="00B63123" w:rsidP="00B63123">
      <w:pPr>
        <w:pStyle w:val="NormalWeb"/>
        <w:numPr>
          <w:ilvl w:val="0"/>
          <w:numId w:val="5"/>
        </w:numPr>
        <w:tabs>
          <w:tab w:val="clear" w:pos="720"/>
        </w:tabs>
        <w:spacing w:line="360" w:lineRule="auto"/>
        <w:ind w:left="1276"/>
        <w:jc w:val="both"/>
        <w:rPr>
          <w:b/>
          <w:bCs/>
        </w:rPr>
      </w:pPr>
      <w:proofErr w:type="spellStart"/>
      <w:r w:rsidRPr="00C2755E">
        <w:rPr>
          <w:rStyle w:val="Strong"/>
          <w:b w:val="0"/>
          <w:bCs w:val="0"/>
        </w:rPr>
        <w:t>Perencanaan</w:t>
      </w:r>
      <w:proofErr w:type="spellEnd"/>
      <w:r w:rsidRPr="00C2755E">
        <w:rPr>
          <w:rStyle w:val="Strong"/>
          <w:b w:val="0"/>
          <w:bCs w:val="0"/>
        </w:rPr>
        <w:t xml:space="preserve"> (</w:t>
      </w:r>
      <w:r w:rsidRPr="00C2755E">
        <w:rPr>
          <w:rStyle w:val="Strong"/>
          <w:b w:val="0"/>
          <w:bCs w:val="0"/>
          <w:i/>
          <w:iCs/>
        </w:rPr>
        <w:t>Planning</w:t>
      </w:r>
      <w:r w:rsidRPr="00C2755E">
        <w:rPr>
          <w:rStyle w:val="Strong"/>
          <w:b w:val="0"/>
          <w:bCs w:val="0"/>
        </w:rPr>
        <w:t>)</w:t>
      </w:r>
    </w:p>
    <w:p w14:paraId="172DD461" w14:textId="77777777" w:rsidR="00B63123" w:rsidRPr="00C2755E" w:rsidRDefault="00B63123" w:rsidP="00B63123">
      <w:pPr>
        <w:pStyle w:val="NormalWeb"/>
        <w:numPr>
          <w:ilvl w:val="0"/>
          <w:numId w:val="5"/>
        </w:numPr>
        <w:tabs>
          <w:tab w:val="clear" w:pos="720"/>
        </w:tabs>
        <w:spacing w:line="360" w:lineRule="auto"/>
        <w:ind w:left="1276"/>
        <w:jc w:val="both"/>
        <w:rPr>
          <w:rStyle w:val="Strong"/>
        </w:rPr>
      </w:pPr>
      <w:proofErr w:type="spellStart"/>
      <w:r w:rsidRPr="00C2755E">
        <w:rPr>
          <w:rStyle w:val="Strong"/>
          <w:b w:val="0"/>
          <w:bCs w:val="0"/>
        </w:rPr>
        <w:t>Pengorganisasian</w:t>
      </w:r>
      <w:proofErr w:type="spellEnd"/>
      <w:r w:rsidRPr="00C2755E">
        <w:rPr>
          <w:rStyle w:val="Strong"/>
          <w:b w:val="0"/>
          <w:bCs w:val="0"/>
        </w:rPr>
        <w:t xml:space="preserve"> (Organizing)</w:t>
      </w:r>
    </w:p>
    <w:p w14:paraId="543943DC" w14:textId="77777777" w:rsidR="00B63123" w:rsidRPr="00C2755E" w:rsidRDefault="00B63123" w:rsidP="00B63123">
      <w:pPr>
        <w:pStyle w:val="NormalWeb"/>
        <w:numPr>
          <w:ilvl w:val="0"/>
          <w:numId w:val="5"/>
        </w:numPr>
        <w:tabs>
          <w:tab w:val="clear" w:pos="720"/>
        </w:tabs>
        <w:spacing w:line="360" w:lineRule="auto"/>
        <w:ind w:left="1276"/>
        <w:jc w:val="both"/>
        <w:rPr>
          <w:rStyle w:val="Strong"/>
        </w:rPr>
      </w:pPr>
      <w:proofErr w:type="spellStart"/>
      <w:r w:rsidRPr="00C2755E">
        <w:rPr>
          <w:rStyle w:val="Strong"/>
          <w:b w:val="0"/>
          <w:bCs w:val="0"/>
        </w:rPr>
        <w:t>Pengarahan</w:t>
      </w:r>
      <w:proofErr w:type="spellEnd"/>
      <w:r w:rsidRPr="00C2755E">
        <w:rPr>
          <w:rStyle w:val="Strong"/>
          <w:b w:val="0"/>
          <w:bCs w:val="0"/>
        </w:rPr>
        <w:t xml:space="preserve"> </w:t>
      </w:r>
      <w:proofErr w:type="spellStart"/>
      <w:r w:rsidRPr="00C2755E">
        <w:rPr>
          <w:rStyle w:val="Strong"/>
          <w:b w:val="0"/>
          <w:bCs w:val="0"/>
        </w:rPr>
        <w:t>Pelaksanaan</w:t>
      </w:r>
      <w:proofErr w:type="spellEnd"/>
      <w:r w:rsidRPr="00C2755E">
        <w:rPr>
          <w:rStyle w:val="Strong"/>
          <w:b w:val="0"/>
          <w:bCs w:val="0"/>
        </w:rPr>
        <w:t xml:space="preserve"> (Leading)</w:t>
      </w:r>
    </w:p>
    <w:p w14:paraId="33ED38B9" w14:textId="77777777" w:rsidR="00B63123" w:rsidRPr="00C2755E" w:rsidRDefault="00B63123" w:rsidP="00B63123">
      <w:pPr>
        <w:pStyle w:val="NormalWeb"/>
        <w:numPr>
          <w:ilvl w:val="0"/>
          <w:numId w:val="5"/>
        </w:numPr>
        <w:tabs>
          <w:tab w:val="clear" w:pos="720"/>
        </w:tabs>
        <w:spacing w:line="360" w:lineRule="auto"/>
        <w:ind w:left="1276"/>
        <w:jc w:val="both"/>
        <w:rPr>
          <w:rStyle w:val="Strong"/>
          <w:b w:val="0"/>
          <w:bCs w:val="0"/>
        </w:rPr>
      </w:pPr>
      <w:proofErr w:type="spellStart"/>
      <w:r w:rsidRPr="00C2755E">
        <w:rPr>
          <w:rStyle w:val="Strong"/>
          <w:b w:val="0"/>
          <w:bCs w:val="0"/>
        </w:rPr>
        <w:t>Pengendalian</w:t>
      </w:r>
      <w:proofErr w:type="spellEnd"/>
      <w:r w:rsidRPr="00C2755E">
        <w:rPr>
          <w:rStyle w:val="Strong"/>
          <w:b w:val="0"/>
          <w:bCs w:val="0"/>
        </w:rPr>
        <w:t xml:space="preserve"> (</w:t>
      </w:r>
      <w:r w:rsidRPr="00C2755E">
        <w:rPr>
          <w:rStyle w:val="Strong"/>
          <w:b w:val="0"/>
          <w:bCs w:val="0"/>
          <w:i/>
          <w:iCs/>
        </w:rPr>
        <w:t>Controlling</w:t>
      </w:r>
      <w:r w:rsidRPr="00C2755E">
        <w:rPr>
          <w:rStyle w:val="Strong"/>
          <w:b w:val="0"/>
          <w:bCs w:val="0"/>
        </w:rPr>
        <w:t>)</w:t>
      </w:r>
    </w:p>
    <w:p w14:paraId="2EA5D6F7"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hAnsi="Times New Roman" w:cs="Times New Roman"/>
          <w:sz w:val="24"/>
          <w:szCs w:val="24"/>
        </w:rPr>
      </w:pPr>
      <w:r w:rsidRPr="00C2755E">
        <w:rPr>
          <w:rStyle w:val="Strong"/>
          <w:rFonts w:ascii="Times New Roman" w:hAnsi="Times New Roman" w:cs="Times New Roman"/>
          <w:b w:val="0"/>
          <w:bCs w:val="0"/>
          <w:sz w:val="24"/>
          <w:szCs w:val="24"/>
        </w:rPr>
        <w:lastRenderedPageBreak/>
        <w:t>Keempat</w:t>
      </w:r>
      <w:r w:rsidRPr="00C2755E">
        <w:rPr>
          <w:rFonts w:ascii="Times New Roman" w:hAnsi="Times New Roman" w:cs="Times New Roman"/>
          <w:sz w:val="24"/>
          <w:szCs w:val="24"/>
        </w:rPr>
        <w:t xml:space="preserve"> </w:t>
      </w:r>
      <w:r w:rsidRPr="00C2755E">
        <w:rPr>
          <w:rFonts w:ascii="Times New Roman" w:eastAsia="Times New Roman" w:hAnsi="Times New Roman" w:cs="Times New Roman"/>
          <w:sz w:val="24"/>
          <w:szCs w:val="24"/>
          <w:lang w:eastAsia="en-ID"/>
        </w:rPr>
        <w:t>fungsi</w:t>
      </w:r>
      <w:r w:rsidRPr="00C2755E">
        <w:rPr>
          <w:rFonts w:ascii="Times New Roman" w:hAnsi="Times New Roman" w:cs="Times New Roman"/>
          <w:sz w:val="24"/>
          <w:szCs w:val="24"/>
        </w:rPr>
        <w:t xml:space="preserve"> </w:t>
      </w:r>
      <w:r w:rsidRPr="00C2755E">
        <w:rPr>
          <w:rStyle w:val="Strong"/>
          <w:rFonts w:ascii="Times New Roman" w:hAnsi="Times New Roman" w:cs="Times New Roman"/>
          <w:b w:val="0"/>
          <w:bCs w:val="0"/>
          <w:sz w:val="24"/>
          <w:szCs w:val="24"/>
        </w:rPr>
        <w:t>ini</w:t>
      </w:r>
      <w:r w:rsidRPr="00C2755E">
        <w:rPr>
          <w:rFonts w:ascii="Times New Roman" w:hAnsi="Times New Roman" w:cs="Times New Roman"/>
          <w:sz w:val="24"/>
          <w:szCs w:val="24"/>
        </w:rPr>
        <w:t xml:space="preserve"> </w:t>
      </w:r>
      <w:r w:rsidRPr="00C2755E">
        <w:rPr>
          <w:rFonts w:ascii="Times New Roman" w:eastAsia="Times New Roman" w:hAnsi="Times New Roman" w:cs="Times New Roman"/>
          <w:sz w:val="24"/>
          <w:szCs w:val="24"/>
          <w:lang w:eastAsia="en-ID"/>
        </w:rPr>
        <w:t>dalam</w:t>
      </w:r>
      <w:r w:rsidRPr="00C2755E">
        <w:rPr>
          <w:rFonts w:ascii="Times New Roman" w:hAnsi="Times New Roman" w:cs="Times New Roman"/>
          <w:sz w:val="24"/>
          <w:szCs w:val="24"/>
        </w:rPr>
        <w:t xml:space="preserve"> pembelajaran, digunakan untuk menyusun strategi pengajaran, mengatur sumber daya belajar, memimpin interaksi pembelajaran, dan mengevaluasi hasil belajar siswa. </w:t>
      </w:r>
      <w:r w:rsidRPr="00C2755E">
        <w:rPr>
          <w:rFonts w:ascii="Times New Roman" w:eastAsia="Times New Roman" w:hAnsi="Times New Roman" w:cs="Times New Roman"/>
          <w:sz w:val="24"/>
          <w:szCs w:val="24"/>
          <w:lang w:eastAsia="en-ID"/>
        </w:rPr>
        <w:t>Dalam perspektif teori manajemen menurut Richard L. Daft (2020), manajemen dipahami sebagai proses yang terstruktur dan sistematis untuk mencapai tujuan organisasi secara efektif dan efisien</w:t>
      </w:r>
      <w:r w:rsidRPr="00C2755E">
        <w:rPr>
          <w:rFonts w:ascii="Times New Roman" w:hAnsi="Times New Roman" w:cs="Times New Roman"/>
          <w:sz w:val="24"/>
          <w:szCs w:val="24"/>
        </w:rPr>
        <w:t>.</w:t>
      </w:r>
      <w:r w:rsidRPr="00C2755E">
        <w:rPr>
          <w:rFonts w:ascii="Times New Roman" w:eastAsia="Times New Roman" w:hAnsi="Times New Roman" w:cs="Times New Roman"/>
          <w:sz w:val="24"/>
          <w:szCs w:val="24"/>
          <w:lang w:eastAsia="en-ID"/>
        </w:rPr>
        <w:t xml:space="preserve"> </w:t>
      </w:r>
    </w:p>
    <w:p w14:paraId="2B349FB1"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hAnsi="Times New Roman" w:cs="Times New Roman"/>
          <w:sz w:val="24"/>
          <w:szCs w:val="24"/>
        </w:rPr>
      </w:pPr>
      <w:r w:rsidRPr="00C2755E">
        <w:rPr>
          <w:rFonts w:ascii="Times New Roman" w:eastAsia="Times New Roman" w:hAnsi="Times New Roman" w:cs="Times New Roman"/>
          <w:sz w:val="24"/>
          <w:szCs w:val="24"/>
          <w:lang w:eastAsia="en-ID"/>
        </w:rPr>
        <w:t xml:space="preserve">Fungsi pertama, perencanaan (planning), merupakan dasar dari keseluruhan proses manajerial. Dalam tahap ini, manajer menetapkan tujuan organisasi serta merumuskan strategi dan langkah-langkah yang dibutuhkan untuk mencapainya. Perencanaan melibatkan identifikasi peluang dan tantangan yang mungkin dihadapi di masa depan, serta penyusunan rencana jangka panjang, </w:t>
      </w:r>
      <w:r w:rsidRPr="00C2755E">
        <w:rPr>
          <w:rFonts w:ascii="Times New Roman" w:hAnsi="Times New Roman" w:cs="Times New Roman"/>
          <w:sz w:val="24"/>
          <w:szCs w:val="24"/>
        </w:rPr>
        <w:t>menengah, hingga jangka pendek. Daft membagi perencanaan ini menjadi tiga tingkatan: strategis, taktis, dan operasional, yang masing-masing memiliki fokus dan cakupan yang berbeda namun saling mendukung.</w:t>
      </w:r>
    </w:p>
    <w:p w14:paraId="1CDF1A9A"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hAnsi="Times New Roman" w:cs="Times New Roman"/>
          <w:sz w:val="24"/>
          <w:szCs w:val="24"/>
        </w:rPr>
      </w:pPr>
      <w:r w:rsidRPr="00C2755E">
        <w:rPr>
          <w:rFonts w:ascii="Times New Roman" w:hAnsi="Times New Roman" w:cs="Times New Roman"/>
          <w:sz w:val="24"/>
          <w:szCs w:val="24"/>
        </w:rPr>
        <w:t>Fungsi kedua, setelah tujuan dan strategi ditetapkan, langkah berikutnya adalah pengorganisasian (organizing), yaitu proses pengaturan sumber daya, baik manusia, finansial, maupun material, agar tersusun secara sistematis dalam struktur organisasi. Dalam tahap ini, pekerjaan dikelompokkan, wewenang didelegasikan, dan mekanisme koordinasi antarbagian ditetapkan untuk menciptakan sinergi dan efisiensi. Pengorganisasian bertujuan untuk memastikan bahwa setiap individu dalam organisasi mengetahui tugas dan tanggung jawabnya, serta bagaimana peran mereka mendukung pencapaian tujuan yang telah direncanakan.</w:t>
      </w:r>
    </w:p>
    <w:p w14:paraId="360C3C7E"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hAnsi="Times New Roman" w:cs="Times New Roman"/>
          <w:sz w:val="24"/>
          <w:szCs w:val="24"/>
        </w:rPr>
      </w:pPr>
      <w:r w:rsidRPr="00C2755E">
        <w:rPr>
          <w:rFonts w:ascii="Times New Roman" w:hAnsi="Times New Roman" w:cs="Times New Roman"/>
          <w:sz w:val="24"/>
          <w:szCs w:val="24"/>
        </w:rPr>
        <w:t>Fungsi ketiga selanjutnya, fungsi pengarahan pelaksanaan (leading) menjadi krusial karena berkaitan</w:t>
      </w:r>
      <w:r w:rsidRPr="00C2755E">
        <w:rPr>
          <w:rFonts w:ascii="Times New Roman" w:eastAsia="Times New Roman" w:hAnsi="Times New Roman" w:cs="Times New Roman"/>
          <w:sz w:val="24"/>
          <w:szCs w:val="24"/>
          <w:lang w:eastAsia="en-ID"/>
        </w:rPr>
        <w:t xml:space="preserve"> langsung dengan manusia sebagai pelaksana kegiatan organisasi. Daft menekankan pentingnya kepemimpinan yang mampu memotivasi, menginspirasi, dan memengaruhi anggota organisasi agar bekerja secara optimal. Fungsi ini mencakup keterampilan komunikasi, pengembangan tim, serta pemberdayaan karyawan agar mereka merasa terlibat dan memiliki tanggung jawab atas pekerjaan yang dilakukan. Gaya kepemimpinan yang efektif akan menciptakan lingkungan kerja yang positif, meningkatkan kinerja individu maupun kelompok, dan memperkuat budaya organisasi.</w:t>
      </w:r>
    </w:p>
    <w:p w14:paraId="0E79909B" w14:textId="77777777" w:rsidR="00B63123" w:rsidRPr="00C2755E" w:rsidRDefault="00B63123" w:rsidP="00B63123">
      <w:pPr>
        <w:pStyle w:val="ListParagraph"/>
        <w:spacing w:before="100" w:beforeAutospacing="1" w:after="100" w:afterAutospacing="1" w:line="360" w:lineRule="auto"/>
        <w:ind w:left="851" w:firstLine="426"/>
        <w:jc w:val="both"/>
        <w:rPr>
          <w:rFonts w:ascii="Times New Roman" w:eastAsia="Times New Roman" w:hAnsi="Times New Roman" w:cs="Times New Roman"/>
          <w:b/>
          <w:bCs/>
          <w:sz w:val="24"/>
          <w:szCs w:val="24"/>
          <w:lang w:eastAsia="en-ID"/>
        </w:rPr>
      </w:pPr>
      <w:r w:rsidRPr="00C2755E">
        <w:rPr>
          <w:rFonts w:ascii="Times New Roman" w:eastAsia="Times New Roman" w:hAnsi="Times New Roman" w:cs="Times New Roman"/>
          <w:sz w:val="24"/>
          <w:szCs w:val="24"/>
          <w:lang w:eastAsia="en-ID"/>
        </w:rPr>
        <w:t xml:space="preserve">Fungsi terakhir </w:t>
      </w:r>
      <w:r w:rsidRPr="00C2755E">
        <w:rPr>
          <w:rFonts w:ascii="Times New Roman" w:hAnsi="Times New Roman" w:cs="Times New Roman"/>
          <w:sz w:val="24"/>
          <w:szCs w:val="24"/>
        </w:rPr>
        <w:t>dalam</w:t>
      </w:r>
      <w:r w:rsidRPr="00C2755E">
        <w:rPr>
          <w:rFonts w:ascii="Times New Roman" w:eastAsia="Times New Roman" w:hAnsi="Times New Roman" w:cs="Times New Roman"/>
          <w:sz w:val="24"/>
          <w:szCs w:val="24"/>
          <w:lang w:eastAsia="en-ID"/>
        </w:rPr>
        <w:t xml:space="preserve"> kerangka ini adalah pengendalian (</w:t>
      </w:r>
      <w:r w:rsidRPr="00C2755E">
        <w:rPr>
          <w:rFonts w:ascii="Times New Roman" w:eastAsia="Times New Roman" w:hAnsi="Times New Roman" w:cs="Times New Roman"/>
          <w:i/>
          <w:iCs/>
          <w:sz w:val="24"/>
          <w:szCs w:val="24"/>
          <w:lang w:eastAsia="en-ID"/>
        </w:rPr>
        <w:t>controlling</w:t>
      </w:r>
      <w:r w:rsidRPr="00C2755E">
        <w:rPr>
          <w:rFonts w:ascii="Times New Roman" w:eastAsia="Times New Roman" w:hAnsi="Times New Roman" w:cs="Times New Roman"/>
          <w:sz w:val="24"/>
          <w:szCs w:val="24"/>
          <w:lang w:eastAsia="en-ID"/>
        </w:rPr>
        <w:t xml:space="preserve">), yaitu proses monitoring terhadap pelaksanaan kegiatan dan pencapaian hasil yang dibandingkan dengan rencana awal. Pengendalian </w:t>
      </w:r>
      <w:r w:rsidRPr="00C2755E">
        <w:rPr>
          <w:rFonts w:ascii="Times New Roman" w:hAnsi="Times New Roman" w:cs="Times New Roman"/>
          <w:sz w:val="24"/>
          <w:szCs w:val="24"/>
        </w:rPr>
        <w:t>mencakup</w:t>
      </w:r>
      <w:r w:rsidRPr="00C2755E">
        <w:rPr>
          <w:rFonts w:ascii="Times New Roman" w:eastAsia="Times New Roman" w:hAnsi="Times New Roman" w:cs="Times New Roman"/>
          <w:sz w:val="24"/>
          <w:szCs w:val="24"/>
          <w:lang w:eastAsia="en-ID"/>
        </w:rPr>
        <w:t xml:space="preserve"> penetapan standar kinerja, pengukuran hasil kerja, analisis deviasi, serta tindakan korektif jika </w:t>
      </w:r>
      <w:r w:rsidRPr="00C2755E">
        <w:rPr>
          <w:rFonts w:ascii="Times New Roman" w:eastAsia="Times New Roman" w:hAnsi="Times New Roman" w:cs="Times New Roman"/>
          <w:sz w:val="24"/>
          <w:szCs w:val="24"/>
          <w:lang w:eastAsia="en-ID"/>
        </w:rPr>
        <w:lastRenderedPageBreak/>
        <w:t>ditemukan ketidaksesuaian. Fungsi ini tidak hanya bertujuan untuk menjaga agar organisasi tetap berada pada jalur yang telah ditetapkan, tetapi juga untuk memastikan bahwa proses manajerial sebelumnya dapat dievaluasi dan ditingkatkan secara berkelanjutan.</w:t>
      </w:r>
      <w:r w:rsidRPr="00C2755E">
        <w:rPr>
          <w:rFonts w:ascii="Times New Roman" w:hAnsi="Times New Roman" w:cs="Times New Roman"/>
          <w:sz w:val="24"/>
          <w:szCs w:val="24"/>
        </w:rPr>
        <w:t xml:space="preserve"> </w:t>
      </w:r>
      <w:r w:rsidRPr="00C2755E">
        <w:rPr>
          <w:rFonts w:ascii="Times New Roman" w:eastAsia="Times New Roman" w:hAnsi="Times New Roman" w:cs="Times New Roman"/>
          <w:sz w:val="24"/>
          <w:szCs w:val="24"/>
          <w:lang w:eastAsia="en-ID"/>
        </w:rPr>
        <w:t>Dengan demikian, teori manajemen dari Daft memberikan landasan konseptual yang komprehensif dalam memahami bagaimana sebuah organisasi dapat dikelola secara sistematis melalui empat fungsi utama tersebut</w:t>
      </w:r>
      <w:r w:rsidRPr="00C2755E">
        <w:rPr>
          <w:rFonts w:ascii="Times New Roman" w:eastAsia="Times New Roman" w:hAnsi="Times New Roman" w:cs="Times New Roman"/>
          <w:sz w:val="24"/>
          <w:szCs w:val="24"/>
          <w:lang w:val="en-US" w:eastAsia="en-ID"/>
        </w:rPr>
        <w:t xml:space="preserve"> </w:t>
      </w:r>
      <w:r w:rsidRPr="00C2755E">
        <w:rPr>
          <w:rFonts w:ascii="Times New Roman" w:hAnsi="Times New Roman" w:cs="Times New Roman"/>
          <w:sz w:val="24"/>
          <w:szCs w:val="24"/>
        </w:rPr>
        <w:t xml:space="preserve">Integrasi antara teori Daft, Reigeluth, dan Robinson menunjukkan bahwa </w:t>
      </w:r>
      <w:r w:rsidRPr="00C2755E">
        <w:rPr>
          <w:rStyle w:val="Strong"/>
          <w:rFonts w:ascii="Times New Roman" w:hAnsi="Times New Roman" w:cs="Times New Roman"/>
          <w:b w:val="0"/>
          <w:bCs w:val="0"/>
          <w:sz w:val="24"/>
          <w:szCs w:val="24"/>
        </w:rPr>
        <w:t>manajemen pembelajaran yang efektif membutuhkan perpaduan antara struktur organisasi (manajerial)</w:t>
      </w:r>
      <w:r w:rsidRPr="00C2755E">
        <w:rPr>
          <w:rFonts w:ascii="Times New Roman" w:hAnsi="Times New Roman" w:cs="Times New Roman"/>
          <w:b/>
          <w:bCs/>
          <w:sz w:val="24"/>
          <w:szCs w:val="24"/>
        </w:rPr>
        <w:t xml:space="preserve"> </w:t>
      </w:r>
      <w:r w:rsidRPr="00C2755E">
        <w:rPr>
          <w:rFonts w:ascii="Times New Roman" w:hAnsi="Times New Roman" w:cs="Times New Roman"/>
          <w:sz w:val="24"/>
          <w:szCs w:val="24"/>
        </w:rPr>
        <w:t>dan</w:t>
      </w:r>
      <w:r w:rsidRPr="00C2755E">
        <w:rPr>
          <w:rFonts w:ascii="Times New Roman" w:hAnsi="Times New Roman" w:cs="Times New Roman"/>
          <w:b/>
          <w:bCs/>
          <w:sz w:val="24"/>
          <w:szCs w:val="24"/>
        </w:rPr>
        <w:t xml:space="preserve"> </w:t>
      </w:r>
      <w:r w:rsidRPr="00C2755E">
        <w:rPr>
          <w:rStyle w:val="Strong"/>
          <w:rFonts w:ascii="Times New Roman" w:hAnsi="Times New Roman" w:cs="Times New Roman"/>
          <w:b w:val="0"/>
          <w:bCs w:val="0"/>
          <w:sz w:val="24"/>
          <w:szCs w:val="24"/>
        </w:rPr>
        <w:t>pemahaman mendalam tentang manusia (humanistik)</w:t>
      </w:r>
      <w:r w:rsidRPr="00C2755E">
        <w:rPr>
          <w:rFonts w:ascii="Times New Roman" w:hAnsi="Times New Roman" w:cs="Times New Roman"/>
          <w:b/>
          <w:bCs/>
          <w:sz w:val="24"/>
          <w:szCs w:val="24"/>
        </w:rPr>
        <w:t>.</w:t>
      </w:r>
      <w:r w:rsidRPr="00C2755E">
        <w:rPr>
          <w:rFonts w:ascii="Times New Roman" w:hAnsi="Times New Roman" w:cs="Times New Roman"/>
          <w:sz w:val="24"/>
          <w:szCs w:val="24"/>
        </w:rPr>
        <w:t xml:space="preserve"> Guru tidak cukup hanya menjadi "manajer", tetapi juga fasilitator, pemimpin inspiratif, dan pendamping tumbuh kembang siswa secara utuh.</w:t>
      </w:r>
      <w:r w:rsidRPr="00C2755E">
        <w:rPr>
          <w:rFonts w:ascii="Times New Roman" w:hAnsi="Times New Roman" w:cs="Times New Roman"/>
          <w:sz w:val="24"/>
          <w:szCs w:val="24"/>
          <w:lang w:val="en-US"/>
        </w:rPr>
        <w:t xml:space="preserve"> </w:t>
      </w:r>
      <w:r w:rsidRPr="00C2755E">
        <w:rPr>
          <w:rFonts w:ascii="Times New Roman" w:hAnsi="Times New Roman" w:cs="Times New Roman"/>
          <w:sz w:val="24"/>
          <w:szCs w:val="24"/>
        </w:rPr>
        <w:t xml:space="preserve">Ketika diterapkan dalam konteks </w:t>
      </w:r>
      <w:r w:rsidRPr="00C2755E">
        <w:rPr>
          <w:rStyle w:val="Strong"/>
          <w:rFonts w:ascii="Times New Roman" w:hAnsi="Times New Roman" w:cs="Times New Roman"/>
          <w:b w:val="0"/>
          <w:bCs w:val="0"/>
          <w:sz w:val="24"/>
          <w:szCs w:val="24"/>
        </w:rPr>
        <w:t>Project-Based Learning</w:t>
      </w:r>
      <w:r w:rsidRPr="00C2755E">
        <w:rPr>
          <w:rFonts w:ascii="Times New Roman" w:hAnsi="Times New Roman" w:cs="Times New Roman"/>
          <w:sz w:val="24"/>
          <w:szCs w:val="24"/>
        </w:rPr>
        <w:t xml:space="preserve">, manajemen pembelajaran yang dirancang secara adaptif dan berlandaskan nilai-nilai di atas akan menghasilkan proses pembelajaran yang bermakna dan berdampak signifikan pada </w:t>
      </w:r>
      <w:r w:rsidRPr="00C2755E">
        <w:rPr>
          <w:rStyle w:val="Strong"/>
          <w:rFonts w:ascii="Times New Roman" w:hAnsi="Times New Roman" w:cs="Times New Roman"/>
          <w:b w:val="0"/>
          <w:bCs w:val="0"/>
          <w:sz w:val="24"/>
          <w:szCs w:val="24"/>
        </w:rPr>
        <w:t>hasil belajar IPAS</w:t>
      </w:r>
      <w:r w:rsidRPr="00C2755E">
        <w:rPr>
          <w:rFonts w:ascii="Times New Roman" w:hAnsi="Times New Roman" w:cs="Times New Roman"/>
          <w:b/>
          <w:bCs/>
          <w:sz w:val="24"/>
          <w:szCs w:val="24"/>
        </w:rPr>
        <w:t>.</w:t>
      </w:r>
    </w:p>
    <w:p w14:paraId="68AD5430" w14:textId="77777777" w:rsidR="00B63123" w:rsidRPr="00C2755E" w:rsidRDefault="00B63123" w:rsidP="00B63123">
      <w:pPr>
        <w:pStyle w:val="ListParagraph"/>
        <w:ind w:left="709"/>
        <w:rPr>
          <w:rFonts w:ascii="Times New Roman" w:hAnsi="Times New Roman" w:cs="Times New Roman"/>
          <w:b/>
          <w:bCs/>
          <w:sz w:val="24"/>
          <w:szCs w:val="24"/>
        </w:rPr>
      </w:pPr>
    </w:p>
    <w:p w14:paraId="5C839306" w14:textId="77777777" w:rsidR="00B63123" w:rsidRPr="00C2755E" w:rsidRDefault="00B63123" w:rsidP="00B63123">
      <w:pPr>
        <w:pStyle w:val="NoSpacing"/>
        <w:numPr>
          <w:ilvl w:val="6"/>
          <w:numId w:val="1"/>
        </w:numPr>
        <w:spacing w:line="360" w:lineRule="auto"/>
        <w:ind w:left="284" w:hanging="284"/>
        <w:jc w:val="both"/>
        <w:rPr>
          <w:rFonts w:ascii="Times New Roman" w:hAnsi="Times New Roman" w:cs="Times New Roman"/>
          <w:b/>
          <w:bCs/>
        </w:rPr>
      </w:pPr>
      <w:proofErr w:type="spellStart"/>
      <w:r w:rsidRPr="00C2755E">
        <w:rPr>
          <w:rFonts w:ascii="Times New Roman" w:hAnsi="Times New Roman" w:cs="Times New Roman"/>
          <w:b/>
          <w:bCs/>
          <w:lang w:val="en-US"/>
        </w:rPr>
        <w:t>Pembelajaran</w:t>
      </w:r>
      <w:proofErr w:type="spellEnd"/>
      <w:r w:rsidRPr="00C2755E">
        <w:rPr>
          <w:rFonts w:ascii="Times New Roman" w:hAnsi="Times New Roman" w:cs="Times New Roman"/>
          <w:b/>
          <w:bCs/>
          <w:lang w:val="en-US"/>
        </w:rPr>
        <w:t xml:space="preserve"> </w:t>
      </w:r>
      <w:proofErr w:type="spellStart"/>
      <w:r w:rsidRPr="00C2755E">
        <w:rPr>
          <w:rStyle w:val="Strong"/>
          <w:rFonts w:ascii="Times New Roman" w:hAnsi="Times New Roman" w:cs="Times New Roman"/>
        </w:rPr>
        <w:t>Berbasis</w:t>
      </w:r>
      <w:proofErr w:type="spellEnd"/>
      <w:r w:rsidRPr="00C2755E">
        <w:rPr>
          <w:rFonts w:ascii="Times New Roman" w:hAnsi="Times New Roman" w:cs="Times New Roman"/>
          <w:b/>
          <w:bCs/>
          <w:lang w:val="en-US"/>
        </w:rPr>
        <w:t xml:space="preserve"> </w:t>
      </w:r>
      <w:proofErr w:type="spellStart"/>
      <w:r w:rsidRPr="00C2755E">
        <w:rPr>
          <w:rFonts w:ascii="Times New Roman" w:hAnsi="Times New Roman" w:cs="Times New Roman"/>
          <w:b/>
          <w:bCs/>
          <w:lang w:val="en-US"/>
        </w:rPr>
        <w:t>Proyek</w:t>
      </w:r>
      <w:proofErr w:type="spellEnd"/>
      <w:r w:rsidRPr="00C2755E">
        <w:rPr>
          <w:rFonts w:ascii="Times New Roman" w:hAnsi="Times New Roman" w:cs="Times New Roman"/>
          <w:b/>
          <w:bCs/>
          <w:lang w:val="en-US"/>
        </w:rPr>
        <w:t xml:space="preserve"> (</w:t>
      </w:r>
      <w:r w:rsidRPr="00C2755E">
        <w:rPr>
          <w:rFonts w:ascii="Times New Roman" w:hAnsi="Times New Roman" w:cs="Times New Roman"/>
          <w:b/>
          <w:bCs/>
          <w:i/>
          <w:iCs/>
          <w:lang w:val="en-US"/>
        </w:rPr>
        <w:t>Project Based Learning</w:t>
      </w:r>
      <w:r w:rsidRPr="00C2755E">
        <w:rPr>
          <w:rFonts w:ascii="Times New Roman" w:hAnsi="Times New Roman" w:cs="Times New Roman"/>
          <w:b/>
          <w:bCs/>
          <w:lang w:val="en-US"/>
        </w:rPr>
        <w:t>)</w:t>
      </w:r>
    </w:p>
    <w:p w14:paraId="3EAC2200"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lang w:val="en-US"/>
        </w:rPr>
      </w:pPr>
      <w:proofErr w:type="spellStart"/>
      <w:r w:rsidRPr="00C2755E">
        <w:rPr>
          <w:rFonts w:ascii="Times New Roman" w:hAnsi="Times New Roman" w:cs="Times New Roman"/>
          <w:sz w:val="24"/>
          <w:szCs w:val="24"/>
          <w:lang w:val="en-US"/>
        </w:rPr>
        <w:t>Pembelajaran</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Berbasis</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Proyek</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dikenal</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dengan</w:t>
      </w:r>
      <w:proofErr w:type="spellEnd"/>
      <w:r w:rsidRPr="00C2755E">
        <w:rPr>
          <w:rFonts w:ascii="Times New Roman" w:hAnsi="Times New Roman" w:cs="Times New Roman"/>
          <w:sz w:val="24"/>
          <w:szCs w:val="24"/>
          <w:lang w:val="en-US"/>
        </w:rPr>
        <w:t xml:space="preserve"> </w:t>
      </w:r>
      <w:r w:rsidRPr="00C2755E">
        <w:rPr>
          <w:rFonts w:ascii="Times New Roman" w:hAnsi="Times New Roman" w:cs="Times New Roman"/>
          <w:i/>
          <w:iCs/>
          <w:sz w:val="24"/>
          <w:szCs w:val="24"/>
          <w:lang w:val="en-US"/>
        </w:rPr>
        <w:t>Project Based Learning</w:t>
      </w:r>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PjBL</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PjBL</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adalah</w:t>
      </w:r>
      <w:proofErr w:type="spellEnd"/>
      <w:r w:rsidRPr="00C2755E">
        <w:rPr>
          <w:rFonts w:ascii="Times New Roman" w:hAnsi="Times New Roman" w:cs="Times New Roman"/>
          <w:sz w:val="24"/>
          <w:szCs w:val="24"/>
          <w:lang w:val="en-US"/>
        </w:rPr>
        <w:t xml:space="preserve"> model </w:t>
      </w:r>
      <w:proofErr w:type="spellStart"/>
      <w:r w:rsidRPr="00C2755E">
        <w:rPr>
          <w:rFonts w:ascii="Times New Roman" w:hAnsi="Times New Roman" w:cs="Times New Roman"/>
          <w:sz w:val="24"/>
          <w:szCs w:val="24"/>
          <w:lang w:val="en-US"/>
        </w:rPr>
        <w:t>pembelajaran</w:t>
      </w:r>
      <w:proofErr w:type="spellEnd"/>
      <w:r w:rsidRPr="00C2755E">
        <w:rPr>
          <w:rFonts w:ascii="Times New Roman" w:hAnsi="Times New Roman" w:cs="Times New Roman"/>
          <w:sz w:val="24"/>
          <w:szCs w:val="24"/>
          <w:lang w:val="en-US"/>
        </w:rPr>
        <w:t xml:space="preserve"> yang </w:t>
      </w:r>
      <w:proofErr w:type="spellStart"/>
      <w:r w:rsidRPr="00C2755E">
        <w:rPr>
          <w:rFonts w:ascii="Times New Roman" w:hAnsi="Times New Roman" w:cs="Times New Roman"/>
          <w:sz w:val="24"/>
          <w:szCs w:val="24"/>
          <w:lang w:val="en-US"/>
        </w:rPr>
        <w:t>berupaya</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melibatkan</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siswa</w:t>
      </w:r>
      <w:proofErr w:type="spellEnd"/>
      <w:r w:rsidRPr="00C2755E">
        <w:rPr>
          <w:rFonts w:ascii="Times New Roman" w:hAnsi="Times New Roman" w:cs="Times New Roman"/>
          <w:sz w:val="24"/>
          <w:szCs w:val="24"/>
          <w:lang w:val="en-US"/>
        </w:rPr>
        <w:t xml:space="preserve"> </w:t>
      </w:r>
      <w:r w:rsidRPr="00C2755E">
        <w:rPr>
          <w:rStyle w:val="Strong"/>
          <w:rFonts w:ascii="Times New Roman" w:hAnsi="Times New Roman" w:cs="Times New Roman"/>
          <w:b w:val="0"/>
          <w:bCs w:val="0"/>
          <w:sz w:val="24"/>
          <w:szCs w:val="24"/>
        </w:rPr>
        <w:t>secara aktif</w:t>
      </w:r>
      <w:r w:rsidRPr="00C2755E">
        <w:rPr>
          <w:rFonts w:ascii="Times New Roman" w:hAnsi="Times New Roman" w:cs="Times New Roman"/>
          <w:sz w:val="24"/>
          <w:szCs w:val="24"/>
        </w:rPr>
        <w:t xml:space="preserve"> dalam proses belajar melalui </w:t>
      </w:r>
      <w:r w:rsidRPr="00C2755E">
        <w:rPr>
          <w:rStyle w:val="Strong"/>
          <w:rFonts w:ascii="Times New Roman" w:hAnsi="Times New Roman" w:cs="Times New Roman"/>
          <w:b w:val="0"/>
          <w:bCs w:val="0"/>
          <w:sz w:val="24"/>
          <w:szCs w:val="24"/>
        </w:rPr>
        <w:t xml:space="preserve">kegiatan penyelidikan, eksplorasi, dan </w:t>
      </w:r>
      <w:r w:rsidRPr="00C2755E">
        <w:rPr>
          <w:rFonts w:ascii="Times New Roman" w:hAnsi="Times New Roman" w:cs="Times New Roman"/>
          <w:sz w:val="24"/>
          <w:szCs w:val="24"/>
        </w:rPr>
        <w:t>pemecahan</w:t>
      </w:r>
      <w:r w:rsidRPr="00C2755E">
        <w:rPr>
          <w:rStyle w:val="Strong"/>
          <w:rFonts w:ascii="Times New Roman" w:hAnsi="Times New Roman" w:cs="Times New Roman"/>
          <w:b w:val="0"/>
          <w:bCs w:val="0"/>
          <w:sz w:val="24"/>
          <w:szCs w:val="24"/>
        </w:rPr>
        <w:t xml:space="preserve"> masalah nyata</w:t>
      </w:r>
      <w:r w:rsidRPr="00C2755E">
        <w:rPr>
          <w:rFonts w:ascii="Times New Roman" w:hAnsi="Times New Roman" w:cs="Times New Roman"/>
          <w:b/>
          <w:bCs/>
          <w:sz w:val="24"/>
          <w:szCs w:val="24"/>
        </w:rPr>
        <w:t xml:space="preserve"> </w:t>
      </w:r>
      <w:r w:rsidRPr="00C2755E">
        <w:rPr>
          <w:rFonts w:ascii="Times New Roman" w:hAnsi="Times New Roman" w:cs="Times New Roman"/>
          <w:sz w:val="24"/>
          <w:szCs w:val="24"/>
        </w:rPr>
        <w:t>dalam bentuk proyek yang dirancang dan dikerjakan oleh siswa sendiri maupun secara kelompok</w:t>
      </w:r>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PjBL</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adalah</w:t>
      </w:r>
      <w:proofErr w:type="spellEnd"/>
      <w:r w:rsidRPr="00C2755E">
        <w:rPr>
          <w:rFonts w:ascii="Times New Roman" w:hAnsi="Times New Roman" w:cs="Times New Roman"/>
          <w:sz w:val="24"/>
          <w:szCs w:val="24"/>
          <w:lang w:val="en-US"/>
        </w:rPr>
        <w:t xml:space="preserve"> s</w:t>
      </w:r>
      <w:r w:rsidRPr="00C2755E">
        <w:rPr>
          <w:rFonts w:ascii="Times New Roman" w:hAnsi="Times New Roman" w:cs="Times New Roman"/>
          <w:sz w:val="24"/>
          <w:szCs w:val="24"/>
        </w:rPr>
        <w:t>ebuah model pembelajaran yang menekankan pada kegiatan eksplorasi dan penyelesaian masalah nyata melalui proyek yang dirancang oleh siswa, sehingga siswa dapat secara aktif mengembangkan pengetahuan, keterampilan, serta sikap dalam konteks dunia nyata</w:t>
      </w:r>
      <w:r w:rsidRPr="00C2755E">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"/>
          <w:id w:val="-1210339419"/>
          <w:placeholder>
            <w:docPart w:val="0C0CCFDAE48B4372BF5B7837921A687F"/>
          </w:placeholder>
        </w:sdtPr>
        <w:sdtContent>
          <w:r w:rsidRPr="00C2755E">
            <w:rPr>
              <w:rFonts w:ascii="Times New Roman" w:hAnsi="Times New Roman" w:cs="Times New Roman"/>
              <w:color w:val="000000"/>
              <w:sz w:val="24"/>
              <w:szCs w:val="24"/>
              <w:lang w:val="en-US"/>
            </w:rPr>
            <w:t>(</w:t>
          </w:r>
          <w:proofErr w:type="spellStart"/>
          <w:r w:rsidRPr="00C2755E">
            <w:rPr>
              <w:rFonts w:ascii="Times New Roman" w:hAnsi="Times New Roman" w:cs="Times New Roman"/>
              <w:color w:val="000000"/>
              <w:sz w:val="24"/>
              <w:szCs w:val="24"/>
              <w:lang w:val="en-US"/>
            </w:rPr>
            <w:t>Luthfi</w:t>
          </w:r>
          <w:proofErr w:type="spellEnd"/>
          <w:r w:rsidRPr="00C2755E">
            <w:rPr>
              <w:rFonts w:ascii="Times New Roman" w:hAnsi="Times New Roman" w:cs="Times New Roman"/>
              <w:color w:val="000000"/>
              <w:sz w:val="24"/>
              <w:szCs w:val="24"/>
              <w:lang w:val="en-US"/>
            </w:rPr>
            <w:t xml:space="preserve"> et al., 2024)</w:t>
          </w:r>
        </w:sdtContent>
      </w:sdt>
      <w:r w:rsidRPr="00C2755E">
        <w:rPr>
          <w:rFonts w:ascii="Times New Roman" w:hAnsi="Times New Roman" w:cs="Times New Roman"/>
          <w:sz w:val="24"/>
          <w:szCs w:val="24"/>
        </w:rPr>
        <w:t>.</w:t>
      </w:r>
      <w:r w:rsidRPr="00C2755E">
        <w:rPr>
          <w:rFonts w:ascii="Times New Roman" w:hAnsi="Times New Roman" w:cs="Times New Roman"/>
          <w:sz w:val="24"/>
          <w:szCs w:val="24"/>
          <w:lang w:val="en-US"/>
        </w:rPr>
        <w:t xml:space="preserve"> </w:t>
      </w:r>
    </w:p>
    <w:p w14:paraId="6CA12527"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proofErr w:type="spellStart"/>
      <w:r w:rsidRPr="00C2755E">
        <w:rPr>
          <w:rFonts w:ascii="Times New Roman" w:hAnsi="Times New Roman" w:cs="Times New Roman"/>
          <w:sz w:val="24"/>
          <w:szCs w:val="24"/>
          <w:lang w:val="en-US"/>
        </w:rPr>
        <w:t>Menurut</w:t>
      </w:r>
      <w:proofErr w:type="spellEnd"/>
      <w:r w:rsidRPr="00C2755E">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"/>
          <w:id w:val="-873376794"/>
          <w:placeholder>
            <w:docPart w:val="0C0CCFDAE48B4372BF5B7837921A687F"/>
          </w:placeholder>
        </w:sdtPr>
        <w:sdtContent>
          <w:r w:rsidRPr="00C2755E">
            <w:rPr>
              <w:rFonts w:ascii="Times New Roman" w:eastAsia="Times New Roman" w:hAnsi="Times New Roman" w:cs="Times New Roman"/>
              <w:color w:val="000000"/>
              <w:sz w:val="24"/>
              <w:szCs w:val="24"/>
            </w:rPr>
            <w:t>(Kurt &amp; Akoglu, 2023)</w:t>
          </w:r>
        </w:sdtContent>
      </w:sdt>
      <w:proofErr w:type="spellStart"/>
      <w:r w:rsidRPr="00C2755E">
        <w:rPr>
          <w:rFonts w:ascii="Times New Roman" w:hAnsi="Times New Roman" w:cs="Times New Roman"/>
          <w:sz w:val="24"/>
          <w:szCs w:val="24"/>
          <w:lang w:val="en-US"/>
        </w:rPr>
        <w:t>PjBL</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adalah</w:t>
      </w:r>
      <w:proofErr w:type="spellEnd"/>
      <w:r w:rsidRPr="00C2755E">
        <w:rPr>
          <w:rFonts w:ascii="Times New Roman" w:hAnsi="Times New Roman" w:cs="Times New Roman"/>
          <w:sz w:val="24"/>
          <w:szCs w:val="24"/>
          <w:lang w:val="en-US"/>
        </w:rPr>
        <w:t xml:space="preserve"> s</w:t>
      </w:r>
      <w:r w:rsidRPr="00C2755E">
        <w:rPr>
          <w:rFonts w:ascii="Times New Roman" w:hAnsi="Times New Roman" w:cs="Times New Roman"/>
          <w:sz w:val="24"/>
          <w:szCs w:val="24"/>
        </w:rPr>
        <w:t xml:space="preserve">uatu </w:t>
      </w:r>
      <w:r w:rsidRPr="00C2755E">
        <w:rPr>
          <w:rFonts w:ascii="Times New Roman" w:hAnsi="Times New Roman" w:cs="Times New Roman"/>
          <w:sz w:val="24"/>
          <w:szCs w:val="24"/>
          <w:lang w:val="en-US"/>
        </w:rPr>
        <w:t>model</w:t>
      </w:r>
      <w:r w:rsidRPr="00C2755E">
        <w:rPr>
          <w:rFonts w:ascii="Times New Roman" w:hAnsi="Times New Roman" w:cs="Times New Roman"/>
          <w:sz w:val="24"/>
          <w:szCs w:val="24"/>
        </w:rPr>
        <w:t xml:space="preserve"> pembelajaran di mana siswa terlibat dalam mengeksplorasi permasalahan dan pertanyaan dunia nyata melalui perancangan, pelaksanaan, dan presentasi proyek, yang memungkinkan mereka membangun pengetahuan secara aktif, menerapkan inkuiri ilmiah, dan mengembangkan keterampilan abad ke-21.</w:t>
      </w:r>
      <w:r w:rsidRPr="00C2755E">
        <w:rPr>
          <w:rFonts w:ascii="Times New Roman" w:hAnsi="Times New Roman" w:cs="Times New Roman"/>
          <w:sz w:val="24"/>
          <w:szCs w:val="24"/>
          <w:lang w:val="en-US"/>
        </w:rPr>
        <w:t xml:space="preserve"> </w:t>
      </w:r>
      <w:r w:rsidRPr="00C2755E">
        <w:rPr>
          <w:rFonts w:ascii="Times New Roman" w:hAnsi="Times New Roman" w:cs="Times New Roman"/>
          <w:sz w:val="24"/>
          <w:szCs w:val="24"/>
        </w:rPr>
        <w:t xml:space="preserve">Pendekatan ini menekankan pentingnya </w:t>
      </w:r>
      <w:r w:rsidRPr="00C2755E">
        <w:rPr>
          <w:rStyle w:val="Strong"/>
          <w:rFonts w:ascii="Times New Roman" w:hAnsi="Times New Roman" w:cs="Times New Roman"/>
          <w:b w:val="0"/>
          <w:bCs w:val="0"/>
          <w:sz w:val="24"/>
          <w:szCs w:val="24"/>
        </w:rPr>
        <w:t>pembelajaran kontekstual</w:t>
      </w:r>
      <w:r w:rsidRPr="00C2755E">
        <w:rPr>
          <w:rFonts w:ascii="Times New Roman" w:hAnsi="Times New Roman" w:cs="Times New Roman"/>
          <w:sz w:val="24"/>
          <w:szCs w:val="24"/>
        </w:rPr>
        <w:t xml:space="preserve"> yang berbasis pada pengalaman nyata dan relevan dengan kehidupan siswa. Dengan demikian, proses belajar tidak hanya berfokus pada transfer informasi dari guru ke siswa, tetapi lebih pada pengembangan kemampuan berpikir kritis, pemecahan masalah, komunikasi, dan kolaborasi</w:t>
      </w:r>
      <w:r w:rsidRPr="00C2755E">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"/>
          <w:id w:val="2061051306"/>
          <w:placeholder>
            <w:docPart w:val="8917DE8BFAA940E09263038E5A43DDDA"/>
          </w:placeholder>
        </w:sdtPr>
        <w:sdtContent>
          <w:r w:rsidRPr="00C2755E">
            <w:rPr>
              <w:rFonts w:ascii="Times New Roman" w:hAnsi="Times New Roman" w:cs="Times New Roman"/>
              <w:color w:val="000000"/>
              <w:sz w:val="24"/>
              <w:szCs w:val="24"/>
              <w:lang w:val="en-US"/>
            </w:rPr>
            <w:t>(Guo et al., 2020)</w:t>
          </w:r>
        </w:sdtContent>
      </w:sdt>
      <w:r w:rsidRPr="00C2755E">
        <w:rPr>
          <w:rFonts w:ascii="Times New Roman" w:hAnsi="Times New Roman" w:cs="Times New Roman"/>
          <w:sz w:val="24"/>
          <w:szCs w:val="24"/>
        </w:rPr>
        <w:t xml:space="preserve">. Selain itu, PjBL juga mendorong penerapan </w:t>
      </w:r>
      <w:r w:rsidRPr="00C2755E">
        <w:rPr>
          <w:rFonts w:ascii="Times New Roman" w:hAnsi="Times New Roman" w:cs="Times New Roman"/>
          <w:sz w:val="24"/>
          <w:szCs w:val="24"/>
        </w:rPr>
        <w:lastRenderedPageBreak/>
        <w:t>metode ilmiah melalui observasi, eksperimen, analisis data, dan penarikan kesimpulan, yang sangat relevan dalam konteks pembelajaran Ilmu Pengetahuan Alam dan Sosial (IPAS).</w:t>
      </w:r>
    </w:p>
    <w:p w14:paraId="7D1B2A1F"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r w:rsidRPr="00C2755E">
        <w:rPr>
          <w:rStyle w:val="Strong"/>
          <w:rFonts w:ascii="Times New Roman" w:hAnsi="Times New Roman" w:cs="Times New Roman"/>
          <w:b w:val="0"/>
          <w:bCs w:val="0"/>
          <w:sz w:val="24"/>
          <w:szCs w:val="24"/>
        </w:rPr>
        <w:t>PjBL</w:t>
      </w:r>
      <w:r w:rsidRPr="00C2755E">
        <w:rPr>
          <w:rFonts w:ascii="Times New Roman" w:hAnsi="Times New Roman" w:cs="Times New Roman"/>
          <w:sz w:val="24"/>
          <w:szCs w:val="24"/>
        </w:rPr>
        <w:t xml:space="preserve"> memainkan peran penting dalam meningkatkan hasil belajar sains di sekolah dasar. Penelitian ini menemukan bahwa pendekatan PjBL secara signifikan mampu memperkuat pemahaman konseptual siswa terhadap materi sains</w:t>
      </w:r>
      <w:r w:rsidRPr="00C2755E">
        <w:rPr>
          <w:rFonts w:ascii="Times New Roman" w:hAnsi="Times New Roman" w:cs="Times New Roman"/>
          <w:sz w:val="24"/>
          <w:szCs w:val="24"/>
          <w:lang w:val="en-US"/>
        </w:rPr>
        <w:t xml:space="preserve">. </w:t>
      </w:r>
      <w:r w:rsidRPr="00C2755E">
        <w:rPr>
          <w:rFonts w:ascii="Times New Roman" w:hAnsi="Times New Roman" w:cs="Times New Roman"/>
          <w:sz w:val="24"/>
          <w:szCs w:val="24"/>
        </w:rPr>
        <w:t>Melalui keterlibatan aktif dalam penyelidikan berbasis proyek, siswa tidak hanya mengingat informasi, tetapi juga membangun pemahaman yang lebih dalam karena mereka dihadapkan langsung dengan permasalahan dunia nyata yang relevan dengan konteks kehidupan mereka.</w:t>
      </w:r>
      <w:r w:rsidRPr="00C2755E">
        <w:rPr>
          <w:rFonts w:ascii="Times New Roman" w:hAnsi="Times New Roman" w:cs="Times New Roman"/>
          <w:sz w:val="24"/>
          <w:szCs w:val="24"/>
          <w:lang w:val="en-US"/>
        </w:rPr>
        <w:t xml:space="preserve"> </w:t>
      </w:r>
      <w:r w:rsidRPr="00C2755E">
        <w:rPr>
          <w:rFonts w:ascii="Times New Roman" w:hAnsi="Times New Roman" w:cs="Times New Roman"/>
          <w:sz w:val="24"/>
          <w:szCs w:val="24"/>
        </w:rPr>
        <w:t xml:space="preserve">PjBL mendorong keterlibatan kognitif yang lebih kompleks. Siswa dituntut untuk merancang, mengevaluasi, dan merevisi proyek yang mereka kembangkan, sehingga melatih keterampilan berpikir kritis dan pemecahan masalah secara ilmiah. Hal ini mencerminkan proses ilmiah yang sesungguhnya, di mana inkuiri dan eksplorasi menjadi pusat pembelajaran </w:t>
      </w:r>
      <w:sdt>
        <w:sdtPr>
          <w:rPr>
            <w:rFonts w:ascii="Times New Roman" w:hAnsi="Times New Roman" w:cs="Times New Roman"/>
            <w:color w:val="000000"/>
            <w:sz w:val="24"/>
            <w:szCs w:val="24"/>
          </w:rPr>
          <w:tag w:val="MENDELEY_CITATION_v3_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"/>
          <w:id w:val="404112667"/>
          <w:placeholder>
            <w:docPart w:val="0C0CCFDAE48B4372BF5B7837921A687F"/>
          </w:placeholder>
        </w:sdtPr>
        <w:sdtContent>
          <w:r w:rsidRPr="00C2755E">
            <w:rPr>
              <w:rFonts w:ascii="Times New Roman" w:hAnsi="Times New Roman" w:cs="Times New Roman"/>
              <w:color w:val="000000"/>
              <w:sz w:val="24"/>
              <w:szCs w:val="24"/>
            </w:rPr>
            <w:t>(Krajcik et al., 2023)</w:t>
          </w:r>
        </w:sdtContent>
      </w:sdt>
      <w:r w:rsidRPr="00C2755E">
        <w:rPr>
          <w:rFonts w:ascii="Times New Roman" w:hAnsi="Times New Roman" w:cs="Times New Roman"/>
          <w:sz w:val="24"/>
          <w:szCs w:val="24"/>
        </w:rPr>
        <w:t xml:space="preserve">. </w:t>
      </w:r>
    </w:p>
    <w:p w14:paraId="162BE944"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lang w:val="en-US"/>
        </w:rPr>
      </w:pPr>
      <w:r w:rsidRPr="00C2755E">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"/>
          <w:id w:val="653344484"/>
          <w:placeholder>
            <w:docPart w:val="0C0CCFDAE48B4372BF5B7837921A687F"/>
          </w:placeholder>
        </w:sdtPr>
        <w:sdtContent>
          <w:r w:rsidRPr="00C2755E">
            <w:rPr>
              <w:rFonts w:ascii="Times New Roman" w:eastAsia="Times New Roman" w:hAnsi="Times New Roman" w:cs="Times New Roman"/>
              <w:color w:val="000000"/>
              <w:sz w:val="24"/>
              <w:szCs w:val="24"/>
            </w:rPr>
            <w:t>(Mahasneh &amp; Alwan, 2018), PjBL berkontribusi positif pada pembelajaran karena memberikan pengalaman langsung kepada siswa dalam merancang proyek, bekerja dalam tim, menghadapi tantangan nyata, dan merefleksikan proses pembelajaran mereka sendiri.</w:t>
          </w:r>
        </w:sdtContent>
      </w:sdt>
      <w:r w:rsidRPr="00C2755E">
        <w:rPr>
          <w:rFonts w:ascii="Times New Roman" w:hAnsi="Times New Roman" w:cs="Times New Roman"/>
          <w:sz w:val="24"/>
          <w:szCs w:val="24"/>
          <w:lang w:val="en-US"/>
        </w:rPr>
        <w:t xml:space="preserve"> Ketika </w:t>
      </w:r>
      <w:r w:rsidRPr="00C2755E">
        <w:rPr>
          <w:rFonts w:ascii="Times New Roman" w:hAnsi="Times New Roman" w:cs="Times New Roman"/>
          <w:sz w:val="24"/>
          <w:szCs w:val="24"/>
        </w:rPr>
        <w:t>satu kelompok</w:t>
      </w:r>
      <w:r w:rsidRPr="00C2755E">
        <w:rPr>
          <w:rFonts w:ascii="Times New Roman" w:hAnsi="Times New Roman" w:cs="Times New Roman"/>
          <w:sz w:val="24"/>
          <w:szCs w:val="24"/>
          <w:lang w:val="en-US"/>
        </w:rPr>
        <w:t xml:space="preserve"> </w:t>
      </w:r>
      <w:r w:rsidRPr="00C2755E">
        <w:rPr>
          <w:rFonts w:ascii="Times New Roman" w:hAnsi="Times New Roman" w:cs="Times New Roman"/>
          <w:sz w:val="24"/>
          <w:szCs w:val="24"/>
        </w:rPr>
        <w:t xml:space="preserve">diajar menggunakan model </w:t>
      </w:r>
      <w:proofErr w:type="spellStart"/>
      <w:r w:rsidRPr="00C2755E">
        <w:rPr>
          <w:rStyle w:val="Strong"/>
          <w:rFonts w:ascii="Times New Roman" w:hAnsi="Times New Roman" w:cs="Times New Roman"/>
          <w:b w:val="0"/>
          <w:bCs w:val="0"/>
          <w:sz w:val="24"/>
          <w:szCs w:val="24"/>
          <w:lang w:val="en-US"/>
        </w:rPr>
        <w:t>Pjbl</w:t>
      </w:r>
      <w:proofErr w:type="spellEnd"/>
      <w:r w:rsidRPr="00C2755E">
        <w:rPr>
          <w:rFonts w:ascii="Times New Roman" w:hAnsi="Times New Roman" w:cs="Times New Roman"/>
          <w:sz w:val="24"/>
          <w:szCs w:val="24"/>
        </w:rPr>
        <w:t xml:space="preserve">, sedangkan kelompok lainnya menggunakan </w:t>
      </w:r>
      <w:r w:rsidRPr="00C2755E">
        <w:rPr>
          <w:rStyle w:val="Strong"/>
          <w:rFonts w:ascii="Times New Roman" w:hAnsi="Times New Roman" w:cs="Times New Roman"/>
          <w:b w:val="0"/>
          <w:bCs w:val="0"/>
          <w:sz w:val="24"/>
          <w:szCs w:val="24"/>
        </w:rPr>
        <w:t>pembelajaran konvensional</w:t>
      </w:r>
      <w:r w:rsidRPr="00C2755E">
        <w:rPr>
          <w:rFonts w:ascii="Times New Roman" w:hAnsi="Times New Roman" w:cs="Times New Roman"/>
          <w:b/>
          <w:bCs/>
          <w:sz w:val="24"/>
          <w:szCs w:val="24"/>
        </w:rPr>
        <w:t xml:space="preserve">. </w:t>
      </w:r>
      <w:r w:rsidRPr="00C2755E">
        <w:rPr>
          <w:rFonts w:ascii="Times New Roman" w:hAnsi="Times New Roman" w:cs="Times New Roman"/>
          <w:sz w:val="24"/>
          <w:szCs w:val="24"/>
        </w:rPr>
        <w:t xml:space="preserve">Hasil penelitian menunjukkan bahwa </w:t>
      </w:r>
      <w:r w:rsidRPr="00C2755E">
        <w:rPr>
          <w:rStyle w:val="Strong"/>
          <w:rFonts w:ascii="Times New Roman" w:hAnsi="Times New Roman" w:cs="Times New Roman"/>
          <w:b w:val="0"/>
          <w:bCs w:val="0"/>
          <w:sz w:val="24"/>
          <w:szCs w:val="24"/>
        </w:rPr>
        <w:t>kelompok yang belajar melalui PjBL memiliki tingkat efikasi diri yang lebih tinggi</w:t>
      </w:r>
      <w:r w:rsidRPr="00C2755E">
        <w:rPr>
          <w:rFonts w:ascii="Times New Roman" w:hAnsi="Times New Roman" w:cs="Times New Roman"/>
          <w:b/>
          <w:bCs/>
          <w:sz w:val="24"/>
          <w:szCs w:val="24"/>
        </w:rPr>
        <w:t>,</w:t>
      </w:r>
      <w:r w:rsidRPr="00C2755E">
        <w:rPr>
          <w:rFonts w:ascii="Times New Roman" w:hAnsi="Times New Roman" w:cs="Times New Roman"/>
          <w:sz w:val="24"/>
          <w:szCs w:val="24"/>
        </w:rPr>
        <w:t xml:space="preserve"> serta pencapaian belajar yang lebih baik dibandingkan kelompok</w:t>
      </w:r>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lainnya</w:t>
      </w:r>
      <w:proofErr w:type="spellEnd"/>
      <w:r w:rsidRPr="00C2755E">
        <w:rPr>
          <w:rFonts w:ascii="Times New Roman" w:hAnsi="Times New Roman" w:cs="Times New Roman"/>
          <w:sz w:val="24"/>
          <w:szCs w:val="24"/>
          <w:lang w:val="en-US"/>
        </w:rPr>
        <w:t xml:space="preserve">. </w:t>
      </w:r>
    </w:p>
    <w:p w14:paraId="2DA08EE0"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lang w:val="en-US"/>
        </w:rPr>
      </w:pPr>
      <w:proofErr w:type="spellStart"/>
      <w:r w:rsidRPr="00C2755E">
        <w:rPr>
          <w:rFonts w:ascii="Times New Roman" w:hAnsi="Times New Roman" w:cs="Times New Roman"/>
          <w:sz w:val="24"/>
          <w:szCs w:val="24"/>
          <w:lang w:val="en-US"/>
        </w:rPr>
        <w:t>Secara</w:t>
      </w:r>
      <w:proofErr w:type="spellEnd"/>
      <w:r w:rsidRPr="00C2755E">
        <w:rPr>
          <w:rFonts w:ascii="Times New Roman" w:hAnsi="Times New Roman" w:cs="Times New Roman"/>
          <w:sz w:val="24"/>
          <w:szCs w:val="24"/>
        </w:rPr>
        <w:t xml:space="preserve"> umum sintak </w:t>
      </w:r>
      <w:proofErr w:type="spellStart"/>
      <w:r w:rsidRPr="00C2755E">
        <w:rPr>
          <w:rFonts w:ascii="Times New Roman" w:hAnsi="Times New Roman" w:cs="Times New Roman"/>
          <w:sz w:val="24"/>
          <w:szCs w:val="24"/>
          <w:lang w:val="en-US"/>
        </w:rPr>
        <w:t>PjBL</w:t>
      </w:r>
      <w:proofErr w:type="spellEnd"/>
      <w:r w:rsidRPr="00C2755E">
        <w:rPr>
          <w:rFonts w:ascii="Times New Roman" w:hAnsi="Times New Roman" w:cs="Times New Roman"/>
          <w:sz w:val="24"/>
          <w:szCs w:val="24"/>
          <w:lang w:val="en-US"/>
        </w:rPr>
        <w:t xml:space="preserve"> </w:t>
      </w:r>
      <w:r w:rsidRPr="00C2755E">
        <w:rPr>
          <w:rFonts w:ascii="Times New Roman" w:hAnsi="Times New Roman" w:cs="Times New Roman"/>
          <w:sz w:val="24"/>
          <w:szCs w:val="24"/>
        </w:rPr>
        <w:t>atau langkah-langkah pembelajaran yang sistematis dan berorientasi pada pemecahan masalah dunia nyata</w:t>
      </w:r>
      <w:r w:rsidRPr="00C2755E">
        <w:rPr>
          <w:rFonts w:ascii="Times New Roman" w:hAnsi="Times New Roman" w:cs="Times New Roman"/>
          <w:sz w:val="24"/>
          <w:szCs w:val="24"/>
          <w:lang w:val="en-US"/>
        </w:rPr>
        <w:t xml:space="preserve"> </w:t>
      </w:r>
      <w:r w:rsidRPr="00C2755E">
        <w:rPr>
          <w:rFonts w:ascii="Times New Roman" w:hAnsi="Times New Roman" w:cs="Times New Roman"/>
          <w:sz w:val="24"/>
          <w:szCs w:val="24"/>
        </w:rPr>
        <w:t xml:space="preserve">yang banyak digunakan dalam berbagai penelitian </w:t>
      </w:r>
      <w:r w:rsidRPr="00C2755E">
        <w:rPr>
          <w:rStyle w:val="Strong"/>
          <w:rFonts w:ascii="Times New Roman" w:hAnsi="Times New Roman" w:cs="Times New Roman"/>
          <w:sz w:val="24"/>
          <w:szCs w:val="24"/>
        </w:rPr>
        <w:t>dan</w:t>
      </w:r>
      <w:r w:rsidRPr="00C2755E">
        <w:rPr>
          <w:rFonts w:ascii="Times New Roman" w:hAnsi="Times New Roman" w:cs="Times New Roman"/>
          <w:sz w:val="24"/>
          <w:szCs w:val="24"/>
        </w:rPr>
        <w:t xml:space="preserve"> implementasi di kelas, mencakup</w:t>
      </w:r>
      <w:r w:rsidRPr="00C2755E">
        <w:rPr>
          <w:rFonts w:ascii="Times New Roman" w:hAnsi="Times New Roman" w:cs="Times New Roman"/>
          <w:b/>
          <w:bCs/>
          <w:sz w:val="24"/>
          <w:szCs w:val="24"/>
        </w:rPr>
        <w:t xml:space="preserve"> </w:t>
      </w:r>
      <w:r w:rsidRPr="00C2755E">
        <w:rPr>
          <w:rStyle w:val="Strong"/>
          <w:rFonts w:ascii="Times New Roman" w:hAnsi="Times New Roman" w:cs="Times New Roman"/>
          <w:b w:val="0"/>
          <w:bCs w:val="0"/>
          <w:sz w:val="24"/>
          <w:szCs w:val="24"/>
        </w:rPr>
        <w:t>enam langkah utama</w:t>
      </w:r>
      <w:r w:rsidRPr="00C2755E">
        <w:rPr>
          <w:rStyle w:val="Strong"/>
          <w:rFonts w:ascii="Times New Roman" w:hAnsi="Times New Roman" w:cs="Times New Roman"/>
          <w:b w:val="0"/>
          <w:bCs w:val="0"/>
          <w:sz w:val="24"/>
          <w:szCs w:val="24"/>
          <w:lang w:val="en-US"/>
        </w:rPr>
        <w:t xml:space="preserve"> </w:t>
      </w:r>
      <w:proofErr w:type="spellStart"/>
      <w:r w:rsidRPr="00C2755E">
        <w:rPr>
          <w:rStyle w:val="Strong"/>
          <w:rFonts w:ascii="Times New Roman" w:hAnsi="Times New Roman" w:cs="Times New Roman"/>
          <w:b w:val="0"/>
          <w:bCs w:val="0"/>
          <w:sz w:val="24"/>
          <w:szCs w:val="24"/>
          <w:lang w:val="en-US"/>
        </w:rPr>
        <w:t>seperti</w:t>
      </w:r>
      <w:proofErr w:type="spellEnd"/>
      <w:r w:rsidRPr="00C2755E">
        <w:rPr>
          <w:rStyle w:val="Strong"/>
          <w:rFonts w:ascii="Times New Roman" w:hAnsi="Times New Roman" w:cs="Times New Roman"/>
          <w:b w:val="0"/>
          <w:bCs w:val="0"/>
          <w:sz w:val="24"/>
          <w:szCs w:val="24"/>
          <w:lang w:val="en-US"/>
        </w:rPr>
        <w:t xml:space="preserve"> pada </w:t>
      </w:r>
      <w:proofErr w:type="spellStart"/>
      <w:r w:rsidRPr="00C2755E">
        <w:rPr>
          <w:rStyle w:val="Strong"/>
          <w:rFonts w:ascii="Times New Roman" w:hAnsi="Times New Roman" w:cs="Times New Roman"/>
          <w:b w:val="0"/>
          <w:bCs w:val="0"/>
          <w:sz w:val="24"/>
          <w:szCs w:val="24"/>
          <w:lang w:val="en-US"/>
        </w:rPr>
        <w:t>penelitian</w:t>
      </w:r>
      <w:proofErr w:type="spellEnd"/>
      <w:r w:rsidRPr="00C2755E">
        <w:rPr>
          <w:rStyle w:val="Strong"/>
          <w:rFonts w:ascii="Times New Roman" w:hAnsi="Times New Roman" w:cs="Times New Roman"/>
          <w:sz w:val="24"/>
          <w:szCs w:val="24"/>
          <w:lang w:val="en-US"/>
        </w:rPr>
        <w:t xml:space="preserve"> </w:t>
      </w:r>
      <w:sdt>
        <w:sdtPr>
          <w:rPr>
            <w:rStyle w:val="Strong"/>
            <w:rFonts w:ascii="Times New Roman" w:hAnsi="Times New Roman" w:cs="Times New Roman"/>
            <w:b w:val="0"/>
            <w:bCs w:val="0"/>
            <w:color w:val="000000"/>
            <w:sz w:val="24"/>
            <w:szCs w:val="24"/>
            <w:lang w:val="en-US"/>
          </w:rPr>
          <w:tag w:val="MENDELEY_CITATION_v3_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"/>
          <w:id w:val="260801036"/>
          <w:placeholder>
            <w:docPart w:val="0C0CCFDAE48B4372BF5B7837921A687F"/>
          </w:placeholder>
        </w:sdtPr>
        <w:sdtContent>
          <w:r w:rsidRPr="00C2755E">
            <w:rPr>
              <w:rFonts w:ascii="Times New Roman" w:eastAsia="Times New Roman" w:hAnsi="Times New Roman" w:cs="Times New Roman"/>
              <w:color w:val="000000"/>
              <w:sz w:val="24"/>
              <w:szCs w:val="24"/>
            </w:rPr>
            <w:t>Balemen &amp; Özer Keskin (2018)</w:t>
          </w:r>
        </w:sdtContent>
      </w:sdt>
      <w:r w:rsidRPr="00C2755E">
        <w:rPr>
          <w:rFonts w:ascii="Times New Roman" w:hAnsi="Times New Roman" w:cs="Times New Roman"/>
          <w:sz w:val="24"/>
          <w:szCs w:val="24"/>
        </w:rPr>
        <w:t xml:space="preserve">, </w:t>
      </w:r>
      <w:proofErr w:type="spellStart"/>
      <w:r w:rsidRPr="00C2755E">
        <w:rPr>
          <w:rFonts w:ascii="Times New Roman" w:hAnsi="Times New Roman" w:cs="Times New Roman"/>
          <w:sz w:val="24"/>
          <w:szCs w:val="24"/>
          <w:lang w:val="en-US"/>
        </w:rPr>
        <w:t>sebagai</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berikut</w:t>
      </w:r>
      <w:proofErr w:type="spellEnd"/>
      <w:r w:rsidRPr="00C2755E">
        <w:rPr>
          <w:rFonts w:ascii="Times New Roman" w:hAnsi="Times New Roman" w:cs="Times New Roman"/>
          <w:sz w:val="24"/>
          <w:szCs w:val="24"/>
        </w:rPr>
        <w:t>:</w:t>
      </w:r>
    </w:p>
    <w:p w14:paraId="0395F18F" w14:textId="77777777" w:rsidR="00B63123" w:rsidRPr="00C2755E" w:rsidRDefault="00B63123" w:rsidP="00B63123">
      <w:pPr>
        <w:pStyle w:val="NormalWeb"/>
        <w:numPr>
          <w:ilvl w:val="0"/>
          <w:numId w:val="4"/>
        </w:numPr>
        <w:tabs>
          <w:tab w:val="clear" w:pos="720"/>
          <w:tab w:val="num" w:pos="567"/>
        </w:tabs>
        <w:spacing w:line="360" w:lineRule="auto"/>
        <w:ind w:left="567" w:hanging="283"/>
        <w:jc w:val="both"/>
      </w:pPr>
      <w:proofErr w:type="spellStart"/>
      <w:r w:rsidRPr="00C2755E">
        <w:rPr>
          <w:rStyle w:val="Strong"/>
          <w:b w:val="0"/>
          <w:bCs w:val="0"/>
        </w:rPr>
        <w:t>Pertanyaan</w:t>
      </w:r>
      <w:proofErr w:type="spellEnd"/>
      <w:r w:rsidRPr="00C2755E">
        <w:rPr>
          <w:rStyle w:val="Strong"/>
          <w:b w:val="0"/>
          <w:bCs w:val="0"/>
        </w:rPr>
        <w:t xml:space="preserve"> </w:t>
      </w:r>
      <w:proofErr w:type="spellStart"/>
      <w:r w:rsidRPr="00C2755E">
        <w:rPr>
          <w:rStyle w:val="Strong"/>
          <w:b w:val="0"/>
          <w:bCs w:val="0"/>
        </w:rPr>
        <w:t>Esensial</w:t>
      </w:r>
      <w:proofErr w:type="spellEnd"/>
      <w:r w:rsidRPr="00C2755E">
        <w:rPr>
          <w:rStyle w:val="Strong"/>
          <w:b w:val="0"/>
          <w:bCs w:val="0"/>
        </w:rPr>
        <w:t xml:space="preserve"> (</w:t>
      </w:r>
      <w:r w:rsidRPr="00C2755E">
        <w:rPr>
          <w:rStyle w:val="Strong"/>
          <w:b w:val="0"/>
          <w:bCs w:val="0"/>
          <w:i/>
          <w:iCs/>
        </w:rPr>
        <w:t>Driving Question</w:t>
      </w:r>
      <w:r w:rsidRPr="00C2755E">
        <w:rPr>
          <w:rStyle w:val="Strong"/>
          <w:b w:val="0"/>
          <w:bCs w:val="0"/>
        </w:rPr>
        <w:t>):</w:t>
      </w:r>
      <w:r w:rsidRPr="00C2755E">
        <w:rPr>
          <w:rStyle w:val="Strong"/>
        </w:rPr>
        <w:t xml:space="preserve"> </w:t>
      </w:r>
      <w:proofErr w:type="spellStart"/>
      <w:r w:rsidRPr="00C2755E">
        <w:t>Pembelajaran</w:t>
      </w:r>
      <w:proofErr w:type="spellEnd"/>
      <w:r w:rsidRPr="00C2755E">
        <w:t xml:space="preserve"> </w:t>
      </w:r>
      <w:proofErr w:type="spellStart"/>
      <w:r w:rsidRPr="00C2755E">
        <w:t>dimulai</w:t>
      </w:r>
      <w:proofErr w:type="spellEnd"/>
      <w:r w:rsidRPr="00C2755E">
        <w:t xml:space="preserve"> </w:t>
      </w:r>
      <w:proofErr w:type="spellStart"/>
      <w:r w:rsidRPr="00C2755E">
        <w:t>dengan</w:t>
      </w:r>
      <w:proofErr w:type="spellEnd"/>
      <w:r w:rsidRPr="00C2755E">
        <w:t xml:space="preserve"> </w:t>
      </w:r>
      <w:proofErr w:type="spellStart"/>
      <w:r w:rsidRPr="00C2755E">
        <w:t>pertanyaan</w:t>
      </w:r>
      <w:proofErr w:type="spellEnd"/>
      <w:r w:rsidRPr="00C2755E">
        <w:t xml:space="preserve"> </w:t>
      </w:r>
      <w:proofErr w:type="spellStart"/>
      <w:r w:rsidRPr="00C2755E">
        <w:t>terbuka</w:t>
      </w:r>
      <w:proofErr w:type="spellEnd"/>
      <w:r w:rsidRPr="00C2755E">
        <w:t xml:space="preserve"> yang </w:t>
      </w:r>
      <w:proofErr w:type="spellStart"/>
      <w:r w:rsidRPr="00C2755E">
        <w:t>menantang</w:t>
      </w:r>
      <w:proofErr w:type="spellEnd"/>
      <w:r w:rsidRPr="00C2755E">
        <w:t xml:space="preserve"> dan </w:t>
      </w:r>
      <w:proofErr w:type="spellStart"/>
      <w:r w:rsidRPr="00C2755E">
        <w:t>relevan</w:t>
      </w:r>
      <w:proofErr w:type="spellEnd"/>
      <w:r w:rsidRPr="00C2755E">
        <w:t xml:space="preserve"> </w:t>
      </w:r>
      <w:proofErr w:type="spellStart"/>
      <w:r w:rsidRPr="00C2755E">
        <w:t>dengan</w:t>
      </w:r>
      <w:proofErr w:type="spellEnd"/>
      <w:r w:rsidRPr="00C2755E">
        <w:t xml:space="preserve"> </w:t>
      </w:r>
      <w:proofErr w:type="spellStart"/>
      <w:r w:rsidRPr="00C2755E">
        <w:t>kehidupan</w:t>
      </w:r>
      <w:proofErr w:type="spellEnd"/>
      <w:r w:rsidRPr="00C2755E">
        <w:t xml:space="preserve"> </w:t>
      </w:r>
      <w:proofErr w:type="spellStart"/>
      <w:r w:rsidRPr="00C2755E">
        <w:t>nyata</w:t>
      </w:r>
      <w:proofErr w:type="spellEnd"/>
      <w:r w:rsidRPr="00C2755E">
        <w:t xml:space="preserve"> </w:t>
      </w:r>
      <w:proofErr w:type="spellStart"/>
      <w:r w:rsidRPr="00C2755E">
        <w:t>siswa</w:t>
      </w:r>
      <w:proofErr w:type="spellEnd"/>
      <w:r w:rsidRPr="00C2755E">
        <w:t xml:space="preserve">. </w:t>
      </w:r>
      <w:proofErr w:type="spellStart"/>
      <w:r w:rsidRPr="00C2755E">
        <w:t>Pertanyaan</w:t>
      </w:r>
      <w:proofErr w:type="spellEnd"/>
      <w:r w:rsidRPr="00C2755E">
        <w:t xml:space="preserve"> </w:t>
      </w:r>
      <w:proofErr w:type="spellStart"/>
      <w:r w:rsidRPr="00C2755E">
        <w:t>ini</w:t>
      </w:r>
      <w:proofErr w:type="spellEnd"/>
      <w:r w:rsidRPr="00C2755E">
        <w:t xml:space="preserve"> </w:t>
      </w:r>
      <w:proofErr w:type="spellStart"/>
      <w:r w:rsidRPr="00C2755E">
        <w:t>menjadi</w:t>
      </w:r>
      <w:proofErr w:type="spellEnd"/>
      <w:r w:rsidRPr="00C2755E">
        <w:t xml:space="preserve"> </w:t>
      </w:r>
      <w:proofErr w:type="spellStart"/>
      <w:r w:rsidRPr="00C2755E">
        <w:t>dasar</w:t>
      </w:r>
      <w:proofErr w:type="spellEnd"/>
      <w:r w:rsidRPr="00C2755E">
        <w:t xml:space="preserve"> </w:t>
      </w:r>
      <w:proofErr w:type="spellStart"/>
      <w:r w:rsidRPr="00C2755E">
        <w:t>dari</w:t>
      </w:r>
      <w:proofErr w:type="spellEnd"/>
      <w:r w:rsidRPr="00C2755E">
        <w:t xml:space="preserve"> </w:t>
      </w:r>
      <w:proofErr w:type="spellStart"/>
      <w:r w:rsidRPr="00C2755E">
        <w:t>proyek</w:t>
      </w:r>
      <w:proofErr w:type="spellEnd"/>
      <w:r w:rsidRPr="00C2755E">
        <w:t xml:space="preserve"> yang </w:t>
      </w:r>
      <w:proofErr w:type="spellStart"/>
      <w:r w:rsidRPr="00C2755E">
        <w:t>akan</w:t>
      </w:r>
      <w:proofErr w:type="spellEnd"/>
      <w:r w:rsidRPr="00C2755E">
        <w:t xml:space="preserve"> </w:t>
      </w:r>
      <w:proofErr w:type="spellStart"/>
      <w:r w:rsidRPr="00C2755E">
        <w:t>dikerjakan</w:t>
      </w:r>
      <w:proofErr w:type="spellEnd"/>
      <w:r w:rsidRPr="00C2755E">
        <w:t>.</w:t>
      </w:r>
    </w:p>
    <w:p w14:paraId="2A60A7AF" w14:textId="77777777" w:rsidR="00B63123" w:rsidRPr="00C2755E" w:rsidRDefault="00B63123" w:rsidP="00B63123">
      <w:pPr>
        <w:pStyle w:val="NormalWeb"/>
        <w:numPr>
          <w:ilvl w:val="0"/>
          <w:numId w:val="4"/>
        </w:numPr>
        <w:tabs>
          <w:tab w:val="clear" w:pos="720"/>
          <w:tab w:val="num" w:pos="567"/>
        </w:tabs>
        <w:spacing w:line="360" w:lineRule="auto"/>
        <w:ind w:left="567" w:hanging="283"/>
        <w:jc w:val="both"/>
      </w:pPr>
      <w:proofErr w:type="spellStart"/>
      <w:r w:rsidRPr="00C2755E">
        <w:rPr>
          <w:rStyle w:val="Strong"/>
          <w:b w:val="0"/>
          <w:bCs w:val="0"/>
        </w:rPr>
        <w:t>Perencanaan</w:t>
      </w:r>
      <w:proofErr w:type="spellEnd"/>
      <w:r w:rsidRPr="00C2755E">
        <w:rPr>
          <w:rStyle w:val="Strong"/>
          <w:b w:val="0"/>
          <w:bCs w:val="0"/>
        </w:rPr>
        <w:t xml:space="preserve"> </w:t>
      </w:r>
      <w:proofErr w:type="spellStart"/>
      <w:r w:rsidRPr="00C2755E">
        <w:rPr>
          <w:rStyle w:val="Strong"/>
          <w:b w:val="0"/>
          <w:bCs w:val="0"/>
        </w:rPr>
        <w:t>Proyek</w:t>
      </w:r>
      <w:proofErr w:type="spellEnd"/>
      <w:r w:rsidRPr="00C2755E">
        <w:rPr>
          <w:rStyle w:val="Strong"/>
          <w:b w:val="0"/>
          <w:bCs w:val="0"/>
        </w:rPr>
        <w:t xml:space="preserve"> (</w:t>
      </w:r>
      <w:r w:rsidRPr="00C2755E">
        <w:rPr>
          <w:rStyle w:val="Strong"/>
          <w:b w:val="0"/>
          <w:bCs w:val="0"/>
          <w:i/>
          <w:iCs/>
        </w:rPr>
        <w:t>Planning</w:t>
      </w:r>
      <w:r w:rsidRPr="00C2755E">
        <w:rPr>
          <w:rStyle w:val="Strong"/>
          <w:b w:val="0"/>
          <w:bCs w:val="0"/>
        </w:rPr>
        <w:t>):</w:t>
      </w:r>
      <w:r w:rsidRPr="00C2755E">
        <w:rPr>
          <w:b/>
          <w:bCs/>
        </w:rPr>
        <w:t xml:space="preserve"> </w:t>
      </w:r>
      <w:proofErr w:type="spellStart"/>
      <w:r w:rsidRPr="00C2755E">
        <w:t>Siswa</w:t>
      </w:r>
      <w:proofErr w:type="spellEnd"/>
      <w:r w:rsidRPr="00C2755E">
        <w:t xml:space="preserve">, </w:t>
      </w:r>
      <w:proofErr w:type="spellStart"/>
      <w:r w:rsidRPr="00C2755E">
        <w:t>bersama</w:t>
      </w:r>
      <w:proofErr w:type="spellEnd"/>
      <w:r w:rsidRPr="00C2755E">
        <w:t xml:space="preserve"> guru, </w:t>
      </w:r>
      <w:proofErr w:type="spellStart"/>
      <w:r w:rsidRPr="00C2755E">
        <w:t>merancang</w:t>
      </w:r>
      <w:proofErr w:type="spellEnd"/>
      <w:r w:rsidRPr="00C2755E">
        <w:t xml:space="preserve"> </w:t>
      </w:r>
      <w:proofErr w:type="spellStart"/>
      <w:r w:rsidRPr="00C2755E">
        <w:t>bagaimana</w:t>
      </w:r>
      <w:proofErr w:type="spellEnd"/>
      <w:r w:rsidRPr="00C2755E">
        <w:t xml:space="preserve"> </w:t>
      </w:r>
      <w:proofErr w:type="spellStart"/>
      <w:r w:rsidRPr="00C2755E">
        <w:t>proyek</w:t>
      </w:r>
      <w:proofErr w:type="spellEnd"/>
      <w:r w:rsidRPr="00C2755E">
        <w:t xml:space="preserve"> </w:t>
      </w:r>
      <w:proofErr w:type="spellStart"/>
      <w:r w:rsidRPr="00C2755E">
        <w:t>akan</w:t>
      </w:r>
      <w:proofErr w:type="spellEnd"/>
      <w:r w:rsidRPr="00C2755E">
        <w:t xml:space="preserve"> </w:t>
      </w:r>
      <w:proofErr w:type="spellStart"/>
      <w:r w:rsidRPr="00C2755E">
        <w:t>dijalankan</w:t>
      </w:r>
      <w:proofErr w:type="spellEnd"/>
      <w:r w:rsidRPr="00C2755E">
        <w:t xml:space="preserve">, </w:t>
      </w:r>
      <w:proofErr w:type="spellStart"/>
      <w:r w:rsidRPr="00C2755E">
        <w:t>termasuk</w:t>
      </w:r>
      <w:proofErr w:type="spellEnd"/>
      <w:r w:rsidRPr="00C2755E">
        <w:t xml:space="preserve"> </w:t>
      </w:r>
      <w:proofErr w:type="spellStart"/>
      <w:r w:rsidRPr="00C2755E">
        <w:t>penetapan</w:t>
      </w:r>
      <w:proofErr w:type="spellEnd"/>
      <w:r w:rsidRPr="00C2755E">
        <w:t xml:space="preserve"> </w:t>
      </w:r>
      <w:proofErr w:type="spellStart"/>
      <w:r w:rsidRPr="00C2755E">
        <w:t>tujuan</w:t>
      </w:r>
      <w:proofErr w:type="spellEnd"/>
      <w:r w:rsidRPr="00C2755E">
        <w:t xml:space="preserve">, strategi, </w:t>
      </w:r>
      <w:proofErr w:type="spellStart"/>
      <w:r w:rsidRPr="00C2755E">
        <w:t>sumber</w:t>
      </w:r>
      <w:proofErr w:type="spellEnd"/>
      <w:r w:rsidRPr="00C2755E">
        <w:t xml:space="preserve"> </w:t>
      </w:r>
      <w:proofErr w:type="spellStart"/>
      <w:r w:rsidRPr="00C2755E">
        <w:t>daya</w:t>
      </w:r>
      <w:proofErr w:type="spellEnd"/>
      <w:r w:rsidRPr="00C2755E">
        <w:t xml:space="preserve"> yang </w:t>
      </w:r>
      <w:proofErr w:type="spellStart"/>
      <w:r w:rsidRPr="00C2755E">
        <w:t>dibutuhkan</w:t>
      </w:r>
      <w:proofErr w:type="spellEnd"/>
      <w:r w:rsidRPr="00C2755E">
        <w:t xml:space="preserve">, dan </w:t>
      </w:r>
      <w:proofErr w:type="spellStart"/>
      <w:r w:rsidRPr="00C2755E">
        <w:t>pembagian</w:t>
      </w:r>
      <w:proofErr w:type="spellEnd"/>
      <w:r w:rsidRPr="00C2755E">
        <w:t xml:space="preserve"> </w:t>
      </w:r>
      <w:proofErr w:type="spellStart"/>
      <w:r w:rsidRPr="00C2755E">
        <w:t>tugas</w:t>
      </w:r>
      <w:proofErr w:type="spellEnd"/>
      <w:r w:rsidRPr="00C2755E">
        <w:t xml:space="preserve"> </w:t>
      </w:r>
      <w:proofErr w:type="spellStart"/>
      <w:r w:rsidRPr="00C2755E">
        <w:t>jika</w:t>
      </w:r>
      <w:proofErr w:type="spellEnd"/>
      <w:r w:rsidRPr="00C2755E">
        <w:t xml:space="preserve"> </w:t>
      </w:r>
      <w:proofErr w:type="spellStart"/>
      <w:r w:rsidRPr="00C2755E">
        <w:t>dalam</w:t>
      </w:r>
      <w:proofErr w:type="spellEnd"/>
      <w:r w:rsidRPr="00C2755E">
        <w:t xml:space="preserve"> </w:t>
      </w:r>
      <w:proofErr w:type="spellStart"/>
      <w:r w:rsidRPr="00C2755E">
        <w:t>kelompok</w:t>
      </w:r>
      <w:proofErr w:type="spellEnd"/>
      <w:r w:rsidRPr="00C2755E">
        <w:t>.</w:t>
      </w:r>
    </w:p>
    <w:p w14:paraId="590DA8E8" w14:textId="77777777" w:rsidR="00B63123" w:rsidRPr="00C2755E" w:rsidRDefault="00B63123" w:rsidP="00B63123">
      <w:pPr>
        <w:pStyle w:val="NormalWeb"/>
        <w:numPr>
          <w:ilvl w:val="0"/>
          <w:numId w:val="4"/>
        </w:numPr>
        <w:tabs>
          <w:tab w:val="clear" w:pos="720"/>
          <w:tab w:val="num" w:pos="567"/>
        </w:tabs>
        <w:spacing w:line="360" w:lineRule="auto"/>
        <w:ind w:left="567" w:hanging="283"/>
        <w:jc w:val="both"/>
      </w:pPr>
      <w:proofErr w:type="spellStart"/>
      <w:r w:rsidRPr="00C2755E">
        <w:t>Penelitian</w:t>
      </w:r>
      <w:proofErr w:type="spellEnd"/>
      <w:r w:rsidRPr="00C2755E">
        <w:t xml:space="preserve"> dan </w:t>
      </w:r>
      <w:proofErr w:type="spellStart"/>
      <w:r w:rsidRPr="00C2755E">
        <w:t>Investigasi</w:t>
      </w:r>
      <w:proofErr w:type="spellEnd"/>
      <w:r w:rsidRPr="00C2755E">
        <w:t xml:space="preserve"> (</w:t>
      </w:r>
      <w:r w:rsidRPr="00C2755E">
        <w:rPr>
          <w:i/>
          <w:iCs/>
        </w:rPr>
        <w:t>Research and Inquiry</w:t>
      </w:r>
      <w:r w:rsidRPr="00C2755E">
        <w:rPr>
          <w:b/>
          <w:bCs/>
        </w:rPr>
        <w:t>):</w:t>
      </w:r>
      <w:r w:rsidRPr="00C2755E">
        <w:br/>
      </w:r>
      <w:proofErr w:type="spellStart"/>
      <w:r w:rsidRPr="00C2755E">
        <w:t>Siswa</w:t>
      </w:r>
      <w:proofErr w:type="spellEnd"/>
      <w:r w:rsidRPr="00C2755E">
        <w:t xml:space="preserve"> </w:t>
      </w:r>
      <w:proofErr w:type="spellStart"/>
      <w:r w:rsidRPr="00C2755E">
        <w:t>mengumpulkan</w:t>
      </w:r>
      <w:proofErr w:type="spellEnd"/>
      <w:r w:rsidRPr="00C2755E">
        <w:t xml:space="preserve"> </w:t>
      </w:r>
      <w:proofErr w:type="spellStart"/>
      <w:r w:rsidRPr="00C2755E">
        <w:t>informasi</w:t>
      </w:r>
      <w:proofErr w:type="spellEnd"/>
      <w:r w:rsidRPr="00C2755E">
        <w:t xml:space="preserve"> </w:t>
      </w:r>
      <w:proofErr w:type="spellStart"/>
      <w:r w:rsidRPr="00C2755E">
        <w:t>melalui</w:t>
      </w:r>
      <w:proofErr w:type="spellEnd"/>
      <w:r w:rsidRPr="00C2755E">
        <w:t xml:space="preserve"> </w:t>
      </w:r>
      <w:proofErr w:type="spellStart"/>
      <w:r w:rsidRPr="00C2755E">
        <w:t>studi</w:t>
      </w:r>
      <w:proofErr w:type="spellEnd"/>
      <w:r w:rsidRPr="00C2755E">
        <w:t xml:space="preserve"> </w:t>
      </w:r>
      <w:proofErr w:type="spellStart"/>
      <w:r w:rsidRPr="00C2755E">
        <w:t>literatur</w:t>
      </w:r>
      <w:proofErr w:type="spellEnd"/>
      <w:r w:rsidRPr="00C2755E">
        <w:t xml:space="preserve">, </w:t>
      </w:r>
      <w:proofErr w:type="spellStart"/>
      <w:r w:rsidRPr="00C2755E">
        <w:t>observasi</w:t>
      </w:r>
      <w:proofErr w:type="spellEnd"/>
      <w:r w:rsidRPr="00C2755E">
        <w:t xml:space="preserve">, </w:t>
      </w:r>
      <w:proofErr w:type="spellStart"/>
      <w:r w:rsidRPr="00C2755E">
        <w:t>eksperimen</w:t>
      </w:r>
      <w:proofErr w:type="spellEnd"/>
      <w:r w:rsidRPr="00C2755E">
        <w:t xml:space="preserve">, </w:t>
      </w:r>
      <w:proofErr w:type="spellStart"/>
      <w:r w:rsidRPr="00C2755E">
        <w:t>atau</w:t>
      </w:r>
      <w:proofErr w:type="spellEnd"/>
      <w:r w:rsidRPr="00C2755E">
        <w:t xml:space="preserve"> </w:t>
      </w:r>
      <w:proofErr w:type="spellStart"/>
      <w:r w:rsidRPr="00C2755E">
        <w:lastRenderedPageBreak/>
        <w:t>wawancara</w:t>
      </w:r>
      <w:proofErr w:type="spellEnd"/>
      <w:r w:rsidRPr="00C2755E">
        <w:t xml:space="preserve"> </w:t>
      </w:r>
      <w:proofErr w:type="spellStart"/>
      <w:r w:rsidRPr="00C2755E">
        <w:t>untuk</w:t>
      </w:r>
      <w:proofErr w:type="spellEnd"/>
      <w:r w:rsidRPr="00C2755E">
        <w:t xml:space="preserve"> </w:t>
      </w:r>
      <w:proofErr w:type="spellStart"/>
      <w:r w:rsidRPr="00C2755E">
        <w:t>menjawab</w:t>
      </w:r>
      <w:proofErr w:type="spellEnd"/>
      <w:r w:rsidRPr="00C2755E">
        <w:t xml:space="preserve"> </w:t>
      </w:r>
      <w:proofErr w:type="spellStart"/>
      <w:r w:rsidRPr="00C2755E">
        <w:t>pertanyaan</w:t>
      </w:r>
      <w:proofErr w:type="spellEnd"/>
      <w:r w:rsidRPr="00C2755E">
        <w:t xml:space="preserve"> </w:t>
      </w:r>
      <w:proofErr w:type="spellStart"/>
      <w:r w:rsidRPr="00C2755E">
        <w:t>utama</w:t>
      </w:r>
      <w:proofErr w:type="spellEnd"/>
      <w:r w:rsidRPr="00C2755E">
        <w:t xml:space="preserve"> </w:t>
      </w:r>
      <w:proofErr w:type="spellStart"/>
      <w:r w:rsidRPr="00C2755E">
        <w:t>proyek</w:t>
      </w:r>
      <w:proofErr w:type="spellEnd"/>
      <w:r w:rsidRPr="00C2755E">
        <w:t xml:space="preserve">. Tahap </w:t>
      </w:r>
      <w:proofErr w:type="spellStart"/>
      <w:r w:rsidRPr="00C2755E">
        <w:t>ini</w:t>
      </w:r>
      <w:proofErr w:type="spellEnd"/>
      <w:r w:rsidRPr="00C2755E">
        <w:t xml:space="preserve"> </w:t>
      </w:r>
      <w:proofErr w:type="spellStart"/>
      <w:r w:rsidRPr="00C2755E">
        <w:t>mendorong</w:t>
      </w:r>
      <w:proofErr w:type="spellEnd"/>
      <w:r w:rsidRPr="00C2755E">
        <w:t xml:space="preserve"> </w:t>
      </w:r>
      <w:proofErr w:type="spellStart"/>
      <w:r w:rsidRPr="00C2755E">
        <w:t>penggunaan</w:t>
      </w:r>
      <w:proofErr w:type="spellEnd"/>
      <w:r w:rsidRPr="00C2755E">
        <w:t xml:space="preserve"> </w:t>
      </w:r>
      <w:proofErr w:type="spellStart"/>
      <w:r w:rsidRPr="00C2755E">
        <w:t>metode</w:t>
      </w:r>
      <w:proofErr w:type="spellEnd"/>
      <w:r w:rsidRPr="00C2755E">
        <w:t xml:space="preserve"> </w:t>
      </w:r>
      <w:proofErr w:type="spellStart"/>
      <w:r w:rsidRPr="00C2755E">
        <w:t>ilmiah</w:t>
      </w:r>
      <w:proofErr w:type="spellEnd"/>
      <w:r w:rsidRPr="00C2755E">
        <w:t>.</w:t>
      </w:r>
    </w:p>
    <w:p w14:paraId="7C15BF4B" w14:textId="77777777" w:rsidR="00B63123" w:rsidRPr="00C2755E" w:rsidRDefault="00B63123" w:rsidP="00B63123">
      <w:pPr>
        <w:pStyle w:val="NormalWeb"/>
        <w:numPr>
          <w:ilvl w:val="0"/>
          <w:numId w:val="4"/>
        </w:numPr>
        <w:tabs>
          <w:tab w:val="clear" w:pos="720"/>
          <w:tab w:val="num" w:pos="567"/>
        </w:tabs>
        <w:spacing w:line="360" w:lineRule="auto"/>
        <w:ind w:left="567" w:hanging="283"/>
        <w:jc w:val="both"/>
      </w:pPr>
      <w:proofErr w:type="spellStart"/>
      <w:r w:rsidRPr="00C2755E">
        <w:t>Pengembangan</w:t>
      </w:r>
      <w:proofErr w:type="spellEnd"/>
      <w:r w:rsidRPr="00C2755E">
        <w:t xml:space="preserve"> </w:t>
      </w:r>
      <w:proofErr w:type="spellStart"/>
      <w:r w:rsidRPr="00C2755E">
        <w:t>Produk</w:t>
      </w:r>
      <w:proofErr w:type="spellEnd"/>
      <w:r w:rsidRPr="00C2755E">
        <w:t xml:space="preserve"> (</w:t>
      </w:r>
      <w:r w:rsidRPr="00C2755E">
        <w:rPr>
          <w:i/>
          <w:iCs/>
        </w:rPr>
        <w:t>Creating the Product</w:t>
      </w:r>
      <w:r w:rsidRPr="00C2755E">
        <w:t xml:space="preserve">): </w:t>
      </w:r>
      <w:proofErr w:type="spellStart"/>
      <w:r w:rsidRPr="00C2755E">
        <w:t>Berdasarkan</w:t>
      </w:r>
      <w:proofErr w:type="spellEnd"/>
      <w:r w:rsidRPr="00C2755E">
        <w:t xml:space="preserve"> data dan </w:t>
      </w:r>
      <w:proofErr w:type="spellStart"/>
      <w:r w:rsidRPr="00C2755E">
        <w:t>analisis</w:t>
      </w:r>
      <w:proofErr w:type="spellEnd"/>
      <w:r w:rsidRPr="00C2755E">
        <w:t xml:space="preserve"> yang </w:t>
      </w:r>
      <w:proofErr w:type="spellStart"/>
      <w:r w:rsidRPr="00C2755E">
        <w:t>telah</w:t>
      </w:r>
      <w:proofErr w:type="spellEnd"/>
      <w:r w:rsidRPr="00C2755E">
        <w:t xml:space="preserve"> </w:t>
      </w:r>
      <w:proofErr w:type="spellStart"/>
      <w:r w:rsidRPr="00C2755E">
        <w:t>dikumpulkan</w:t>
      </w:r>
      <w:proofErr w:type="spellEnd"/>
      <w:r w:rsidRPr="00C2755E">
        <w:t xml:space="preserve">, </w:t>
      </w:r>
      <w:proofErr w:type="spellStart"/>
      <w:r w:rsidRPr="00C2755E">
        <w:t>siswa</w:t>
      </w:r>
      <w:proofErr w:type="spellEnd"/>
      <w:r w:rsidRPr="00C2755E">
        <w:t xml:space="preserve"> </w:t>
      </w:r>
      <w:proofErr w:type="spellStart"/>
      <w:r w:rsidRPr="00C2755E">
        <w:t>mulai</w:t>
      </w:r>
      <w:proofErr w:type="spellEnd"/>
      <w:r w:rsidRPr="00C2755E">
        <w:t xml:space="preserve"> </w:t>
      </w:r>
      <w:proofErr w:type="spellStart"/>
      <w:r w:rsidRPr="00C2755E">
        <w:t>menyusun</w:t>
      </w:r>
      <w:proofErr w:type="spellEnd"/>
      <w:r w:rsidRPr="00C2755E">
        <w:t xml:space="preserve"> </w:t>
      </w:r>
      <w:proofErr w:type="spellStart"/>
      <w:r w:rsidRPr="00C2755E">
        <w:t>produk</w:t>
      </w:r>
      <w:proofErr w:type="spellEnd"/>
      <w:r w:rsidRPr="00C2755E">
        <w:t xml:space="preserve"> </w:t>
      </w:r>
      <w:proofErr w:type="spellStart"/>
      <w:r w:rsidRPr="00C2755E">
        <w:t>proyek</w:t>
      </w:r>
      <w:proofErr w:type="spellEnd"/>
      <w:r w:rsidRPr="00C2755E">
        <w:t xml:space="preserve">, </w:t>
      </w:r>
      <w:proofErr w:type="spellStart"/>
      <w:r w:rsidRPr="00C2755E">
        <w:t>bisa</w:t>
      </w:r>
      <w:proofErr w:type="spellEnd"/>
      <w:r w:rsidRPr="00C2755E">
        <w:t xml:space="preserve"> </w:t>
      </w:r>
      <w:proofErr w:type="spellStart"/>
      <w:r w:rsidRPr="00C2755E">
        <w:t>berupa</w:t>
      </w:r>
      <w:proofErr w:type="spellEnd"/>
      <w:r w:rsidRPr="00C2755E">
        <w:t xml:space="preserve"> model, </w:t>
      </w:r>
      <w:proofErr w:type="spellStart"/>
      <w:r w:rsidRPr="00C2755E">
        <w:t>laporan</w:t>
      </w:r>
      <w:proofErr w:type="spellEnd"/>
      <w:r w:rsidRPr="00C2755E">
        <w:t xml:space="preserve">, </w:t>
      </w:r>
      <w:proofErr w:type="spellStart"/>
      <w:r w:rsidRPr="00C2755E">
        <w:t>presentasi</w:t>
      </w:r>
      <w:proofErr w:type="spellEnd"/>
      <w:r w:rsidRPr="00C2755E">
        <w:t xml:space="preserve">, </w:t>
      </w:r>
      <w:proofErr w:type="spellStart"/>
      <w:r w:rsidRPr="00C2755E">
        <w:t>atau</w:t>
      </w:r>
      <w:proofErr w:type="spellEnd"/>
      <w:r w:rsidRPr="00C2755E">
        <w:t xml:space="preserve"> </w:t>
      </w:r>
      <w:proofErr w:type="spellStart"/>
      <w:r w:rsidRPr="00C2755E">
        <w:t>karya</w:t>
      </w:r>
      <w:proofErr w:type="spellEnd"/>
      <w:r w:rsidRPr="00C2755E">
        <w:t xml:space="preserve"> </w:t>
      </w:r>
      <w:proofErr w:type="spellStart"/>
      <w:r w:rsidRPr="00C2755E">
        <w:t>lainnya</w:t>
      </w:r>
      <w:proofErr w:type="spellEnd"/>
      <w:r w:rsidRPr="00C2755E">
        <w:t xml:space="preserve"> yang </w:t>
      </w:r>
      <w:proofErr w:type="spellStart"/>
      <w:r w:rsidRPr="00C2755E">
        <w:t>mencerminkan</w:t>
      </w:r>
      <w:proofErr w:type="spellEnd"/>
      <w:r w:rsidRPr="00C2755E">
        <w:t xml:space="preserve"> </w:t>
      </w:r>
      <w:proofErr w:type="spellStart"/>
      <w:r w:rsidRPr="00C2755E">
        <w:t>pemahaman</w:t>
      </w:r>
      <w:proofErr w:type="spellEnd"/>
      <w:r w:rsidRPr="00C2755E">
        <w:t xml:space="preserve"> </w:t>
      </w:r>
      <w:proofErr w:type="spellStart"/>
      <w:r w:rsidRPr="00C2755E">
        <w:t>mereka</w:t>
      </w:r>
      <w:proofErr w:type="spellEnd"/>
      <w:r w:rsidRPr="00C2755E">
        <w:t>.</w:t>
      </w:r>
    </w:p>
    <w:p w14:paraId="6958997A" w14:textId="77777777" w:rsidR="00B63123" w:rsidRPr="00C2755E" w:rsidRDefault="00B63123" w:rsidP="00B63123">
      <w:pPr>
        <w:pStyle w:val="NormalWeb"/>
        <w:numPr>
          <w:ilvl w:val="0"/>
          <w:numId w:val="4"/>
        </w:numPr>
        <w:tabs>
          <w:tab w:val="clear" w:pos="720"/>
          <w:tab w:val="num" w:pos="567"/>
        </w:tabs>
        <w:spacing w:line="360" w:lineRule="auto"/>
        <w:ind w:left="567" w:hanging="283"/>
        <w:jc w:val="both"/>
      </w:pPr>
      <w:proofErr w:type="spellStart"/>
      <w:r w:rsidRPr="00C2755E">
        <w:t>Presentasi</w:t>
      </w:r>
      <w:proofErr w:type="spellEnd"/>
      <w:r w:rsidRPr="00C2755E">
        <w:t xml:space="preserve"> Hasil (Presenting): </w:t>
      </w:r>
      <w:proofErr w:type="spellStart"/>
      <w:r w:rsidRPr="00C2755E">
        <w:t>Siswa</w:t>
      </w:r>
      <w:proofErr w:type="spellEnd"/>
      <w:r w:rsidRPr="00C2755E">
        <w:t xml:space="preserve"> </w:t>
      </w:r>
      <w:proofErr w:type="spellStart"/>
      <w:r w:rsidRPr="00C2755E">
        <w:t>mempresentasikan</w:t>
      </w:r>
      <w:proofErr w:type="spellEnd"/>
      <w:r w:rsidRPr="00C2755E">
        <w:t xml:space="preserve"> </w:t>
      </w:r>
      <w:proofErr w:type="spellStart"/>
      <w:r w:rsidRPr="00C2755E">
        <w:t>hasil</w:t>
      </w:r>
      <w:proofErr w:type="spellEnd"/>
      <w:r w:rsidRPr="00C2755E">
        <w:t xml:space="preserve"> </w:t>
      </w:r>
      <w:proofErr w:type="spellStart"/>
      <w:r w:rsidRPr="00C2755E">
        <w:t>proyek</w:t>
      </w:r>
      <w:proofErr w:type="spellEnd"/>
      <w:r w:rsidRPr="00C2755E">
        <w:t xml:space="preserve"> </w:t>
      </w:r>
      <w:proofErr w:type="spellStart"/>
      <w:r w:rsidRPr="00C2755E">
        <w:t>kepada</w:t>
      </w:r>
      <w:proofErr w:type="spellEnd"/>
      <w:r w:rsidRPr="00C2755E">
        <w:t xml:space="preserve"> guru, </w:t>
      </w:r>
      <w:proofErr w:type="spellStart"/>
      <w:r w:rsidRPr="00C2755E">
        <w:t>teman</w:t>
      </w:r>
      <w:proofErr w:type="spellEnd"/>
      <w:r w:rsidRPr="00C2755E">
        <w:t xml:space="preserve"> </w:t>
      </w:r>
      <w:proofErr w:type="spellStart"/>
      <w:r w:rsidRPr="00C2755E">
        <w:t>sebaya</w:t>
      </w:r>
      <w:proofErr w:type="spellEnd"/>
      <w:r w:rsidRPr="00C2755E">
        <w:t xml:space="preserve">, </w:t>
      </w:r>
      <w:proofErr w:type="spellStart"/>
      <w:r w:rsidRPr="00C2755E">
        <w:t>atau</w:t>
      </w:r>
      <w:proofErr w:type="spellEnd"/>
      <w:r w:rsidRPr="00C2755E">
        <w:t xml:space="preserve"> </w:t>
      </w:r>
      <w:proofErr w:type="spellStart"/>
      <w:r w:rsidRPr="00C2755E">
        <w:t>audiens</w:t>
      </w:r>
      <w:proofErr w:type="spellEnd"/>
      <w:r w:rsidRPr="00C2755E">
        <w:t xml:space="preserve"> </w:t>
      </w:r>
      <w:proofErr w:type="spellStart"/>
      <w:r w:rsidRPr="00C2755E">
        <w:t>lain</w:t>
      </w:r>
      <w:proofErr w:type="spellEnd"/>
      <w:r w:rsidRPr="00C2755E">
        <w:t xml:space="preserve">. Tahap </w:t>
      </w:r>
      <w:proofErr w:type="spellStart"/>
      <w:r w:rsidRPr="00C2755E">
        <w:t>ini</w:t>
      </w:r>
      <w:proofErr w:type="spellEnd"/>
      <w:r w:rsidRPr="00C2755E">
        <w:t xml:space="preserve"> </w:t>
      </w:r>
      <w:proofErr w:type="spellStart"/>
      <w:r w:rsidRPr="00C2755E">
        <w:t>menekankan</w:t>
      </w:r>
      <w:proofErr w:type="spellEnd"/>
      <w:r w:rsidRPr="00C2755E">
        <w:t xml:space="preserve"> </w:t>
      </w:r>
      <w:proofErr w:type="spellStart"/>
      <w:r w:rsidRPr="00C2755E">
        <w:t>pentingnya</w:t>
      </w:r>
      <w:proofErr w:type="spellEnd"/>
      <w:r w:rsidRPr="00C2755E">
        <w:t xml:space="preserve"> </w:t>
      </w:r>
      <w:proofErr w:type="spellStart"/>
      <w:r w:rsidRPr="00C2755E">
        <w:t>komunikasi</w:t>
      </w:r>
      <w:proofErr w:type="spellEnd"/>
      <w:r w:rsidRPr="00C2755E">
        <w:t xml:space="preserve"> </w:t>
      </w:r>
      <w:proofErr w:type="spellStart"/>
      <w:r w:rsidRPr="00C2755E">
        <w:t>ilmiah</w:t>
      </w:r>
      <w:proofErr w:type="spellEnd"/>
      <w:r w:rsidRPr="00C2755E">
        <w:t xml:space="preserve"> dan </w:t>
      </w:r>
      <w:proofErr w:type="spellStart"/>
      <w:r w:rsidRPr="00C2755E">
        <w:t>penyampaian</w:t>
      </w:r>
      <w:proofErr w:type="spellEnd"/>
      <w:r w:rsidRPr="00C2755E">
        <w:t xml:space="preserve"> </w:t>
      </w:r>
      <w:proofErr w:type="spellStart"/>
      <w:r w:rsidRPr="00C2755E">
        <w:t>informasi</w:t>
      </w:r>
      <w:proofErr w:type="spellEnd"/>
      <w:r w:rsidRPr="00C2755E">
        <w:t xml:space="preserve"> </w:t>
      </w:r>
      <w:proofErr w:type="spellStart"/>
      <w:r w:rsidRPr="00C2755E">
        <w:t>secara</w:t>
      </w:r>
      <w:proofErr w:type="spellEnd"/>
      <w:r w:rsidRPr="00C2755E">
        <w:t xml:space="preserve"> </w:t>
      </w:r>
      <w:proofErr w:type="spellStart"/>
      <w:r w:rsidRPr="00C2755E">
        <w:t>efektif</w:t>
      </w:r>
      <w:proofErr w:type="spellEnd"/>
      <w:r w:rsidRPr="00C2755E">
        <w:t>.</w:t>
      </w:r>
    </w:p>
    <w:p w14:paraId="0704D9A1" w14:textId="77777777" w:rsidR="00B63123" w:rsidRPr="00C2755E" w:rsidRDefault="00B63123" w:rsidP="00B63123">
      <w:pPr>
        <w:pStyle w:val="NormalWeb"/>
        <w:numPr>
          <w:ilvl w:val="0"/>
          <w:numId w:val="4"/>
        </w:numPr>
        <w:tabs>
          <w:tab w:val="clear" w:pos="720"/>
          <w:tab w:val="num" w:pos="567"/>
        </w:tabs>
        <w:spacing w:line="360" w:lineRule="auto"/>
        <w:ind w:left="567" w:hanging="283"/>
        <w:jc w:val="both"/>
      </w:pPr>
      <w:proofErr w:type="spellStart"/>
      <w:r w:rsidRPr="00C2755E">
        <w:t>Evaluasi</w:t>
      </w:r>
      <w:proofErr w:type="spellEnd"/>
      <w:r w:rsidRPr="00C2755E">
        <w:rPr>
          <w:rStyle w:val="Strong"/>
        </w:rPr>
        <w:t xml:space="preserve"> </w:t>
      </w:r>
      <w:r w:rsidRPr="00C2755E">
        <w:rPr>
          <w:rStyle w:val="Strong"/>
          <w:b w:val="0"/>
          <w:bCs w:val="0"/>
        </w:rPr>
        <w:t xml:space="preserve">dan </w:t>
      </w:r>
      <w:proofErr w:type="spellStart"/>
      <w:r w:rsidRPr="00C2755E">
        <w:t>Refleksi</w:t>
      </w:r>
      <w:proofErr w:type="spellEnd"/>
      <w:r w:rsidRPr="00C2755E">
        <w:rPr>
          <w:rStyle w:val="Strong"/>
          <w:b w:val="0"/>
          <w:bCs w:val="0"/>
        </w:rPr>
        <w:t xml:space="preserve"> (</w:t>
      </w:r>
      <w:r w:rsidRPr="00C2755E">
        <w:rPr>
          <w:rStyle w:val="Strong"/>
          <w:b w:val="0"/>
          <w:bCs w:val="0"/>
          <w:i/>
          <w:iCs/>
        </w:rPr>
        <w:t>Evaluation and Reflection</w:t>
      </w:r>
      <w:r w:rsidRPr="00C2755E">
        <w:rPr>
          <w:rStyle w:val="Strong"/>
          <w:b w:val="0"/>
          <w:bCs w:val="0"/>
        </w:rPr>
        <w:t>):</w:t>
      </w:r>
      <w:r w:rsidRPr="00C2755E">
        <w:rPr>
          <w:b/>
          <w:bCs/>
        </w:rPr>
        <w:t xml:space="preserve"> </w:t>
      </w:r>
      <w:r w:rsidRPr="00C2755E">
        <w:t xml:space="preserve">Proses dan </w:t>
      </w:r>
      <w:proofErr w:type="spellStart"/>
      <w:r w:rsidRPr="00C2755E">
        <w:t>hasil</w:t>
      </w:r>
      <w:proofErr w:type="spellEnd"/>
      <w:r w:rsidRPr="00C2755E">
        <w:t xml:space="preserve"> </w:t>
      </w:r>
      <w:proofErr w:type="spellStart"/>
      <w:r w:rsidRPr="00C2755E">
        <w:t>proyek</w:t>
      </w:r>
      <w:proofErr w:type="spellEnd"/>
      <w:r w:rsidRPr="00C2755E">
        <w:t xml:space="preserve"> </w:t>
      </w:r>
      <w:proofErr w:type="spellStart"/>
      <w:r w:rsidRPr="00C2755E">
        <w:t>dievaluasi</w:t>
      </w:r>
      <w:proofErr w:type="spellEnd"/>
      <w:r w:rsidRPr="00C2755E">
        <w:t xml:space="preserve">, </w:t>
      </w:r>
      <w:proofErr w:type="spellStart"/>
      <w:r w:rsidRPr="00C2755E">
        <w:t>baik</w:t>
      </w:r>
      <w:proofErr w:type="spellEnd"/>
      <w:r w:rsidRPr="00C2755E">
        <w:t xml:space="preserve"> oleh guru </w:t>
      </w:r>
      <w:proofErr w:type="spellStart"/>
      <w:r w:rsidRPr="00C2755E">
        <w:t>maupun</w:t>
      </w:r>
      <w:proofErr w:type="spellEnd"/>
      <w:r w:rsidRPr="00C2755E">
        <w:t xml:space="preserve"> </w:t>
      </w:r>
      <w:proofErr w:type="spellStart"/>
      <w:r w:rsidRPr="00C2755E">
        <w:t>siswa</w:t>
      </w:r>
      <w:proofErr w:type="spellEnd"/>
      <w:r w:rsidRPr="00C2755E">
        <w:t xml:space="preserve"> </w:t>
      </w:r>
      <w:proofErr w:type="spellStart"/>
      <w:r w:rsidRPr="00C2755E">
        <w:t>itu</w:t>
      </w:r>
      <w:proofErr w:type="spellEnd"/>
      <w:r w:rsidRPr="00C2755E">
        <w:t xml:space="preserve"> </w:t>
      </w:r>
      <w:proofErr w:type="spellStart"/>
      <w:r w:rsidRPr="00C2755E">
        <w:t>sendiri</w:t>
      </w:r>
      <w:proofErr w:type="spellEnd"/>
      <w:r w:rsidRPr="00C2755E">
        <w:t xml:space="preserve">. </w:t>
      </w:r>
      <w:proofErr w:type="spellStart"/>
      <w:r w:rsidRPr="00C2755E">
        <w:t>Refleksi</w:t>
      </w:r>
      <w:proofErr w:type="spellEnd"/>
      <w:r w:rsidRPr="00C2755E">
        <w:t xml:space="preserve"> </w:t>
      </w:r>
      <w:proofErr w:type="spellStart"/>
      <w:r w:rsidRPr="00C2755E">
        <w:t>dilakukan</w:t>
      </w:r>
      <w:proofErr w:type="spellEnd"/>
      <w:r w:rsidRPr="00C2755E">
        <w:t xml:space="preserve"> </w:t>
      </w:r>
      <w:proofErr w:type="spellStart"/>
      <w:r w:rsidRPr="00C2755E">
        <w:t>untuk</w:t>
      </w:r>
      <w:proofErr w:type="spellEnd"/>
      <w:r w:rsidRPr="00C2755E">
        <w:t xml:space="preserve"> </w:t>
      </w:r>
      <w:proofErr w:type="spellStart"/>
      <w:r w:rsidRPr="00C2755E">
        <w:t>melihat</w:t>
      </w:r>
      <w:proofErr w:type="spellEnd"/>
      <w:r w:rsidRPr="00C2755E">
        <w:t xml:space="preserve"> </w:t>
      </w:r>
      <w:proofErr w:type="spellStart"/>
      <w:r w:rsidRPr="00C2755E">
        <w:t>kekuatan</w:t>
      </w:r>
      <w:proofErr w:type="spellEnd"/>
      <w:r w:rsidRPr="00C2755E">
        <w:t xml:space="preserve">, </w:t>
      </w:r>
      <w:proofErr w:type="spellStart"/>
      <w:r w:rsidRPr="00C2755E">
        <w:t>kelemahan</w:t>
      </w:r>
      <w:proofErr w:type="spellEnd"/>
      <w:r w:rsidRPr="00C2755E">
        <w:t xml:space="preserve">, dan </w:t>
      </w:r>
      <w:proofErr w:type="spellStart"/>
      <w:r w:rsidRPr="00C2755E">
        <w:t>pembelajaran</w:t>
      </w:r>
      <w:proofErr w:type="spellEnd"/>
      <w:r w:rsidRPr="00C2755E">
        <w:t xml:space="preserve"> yang </w:t>
      </w:r>
      <w:proofErr w:type="spellStart"/>
      <w:r w:rsidRPr="00C2755E">
        <w:t>diperoleh</w:t>
      </w:r>
      <w:proofErr w:type="spellEnd"/>
      <w:r w:rsidRPr="00C2755E">
        <w:t xml:space="preserve"> </w:t>
      </w:r>
      <w:proofErr w:type="spellStart"/>
      <w:r w:rsidRPr="00C2755E">
        <w:t>selama</w:t>
      </w:r>
      <w:proofErr w:type="spellEnd"/>
      <w:r w:rsidRPr="00C2755E">
        <w:t xml:space="preserve"> proses.</w:t>
      </w:r>
    </w:p>
    <w:p w14:paraId="601DB613"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proofErr w:type="spellStart"/>
      <w:r w:rsidRPr="00C2755E">
        <w:rPr>
          <w:rFonts w:ascii="Times New Roman" w:hAnsi="Times New Roman" w:cs="Times New Roman"/>
          <w:sz w:val="24"/>
          <w:szCs w:val="24"/>
          <w:lang w:val="en-US"/>
        </w:rPr>
        <w:t>Menurut</w:t>
      </w:r>
      <w:proofErr w:type="spellEnd"/>
      <w:r w:rsidRPr="00C2755E">
        <w:rPr>
          <w:rFonts w:ascii="Times New Roman" w:hAnsi="Times New Roman" w:cs="Times New Roman"/>
          <w:sz w:val="24"/>
          <w:szCs w:val="24"/>
          <w:lang w:val="en-US"/>
        </w:rPr>
        <w:t xml:space="preserve"> </w:t>
      </w:r>
      <w:r w:rsidRPr="00C2755E">
        <w:rPr>
          <w:rFonts w:ascii="Times New Roman" w:eastAsia="Times New Roman" w:hAnsi="Times New Roman" w:cs="Times New Roman"/>
          <w:color w:val="000000"/>
          <w:sz w:val="24"/>
          <w:szCs w:val="24"/>
        </w:rPr>
        <w:t>Zhang &amp; Ma</w:t>
      </w:r>
      <w:r w:rsidRPr="00C2755E">
        <w:rPr>
          <w:rFonts w:ascii="Times New Roman" w:eastAsia="Times New Roman" w:hAnsi="Times New Roman" w:cs="Times New Roman"/>
          <w:color w:val="000000"/>
          <w:sz w:val="24"/>
          <w:szCs w:val="24"/>
          <w:lang w:val="en-US"/>
        </w:rPr>
        <w:t xml:space="preserve"> (</w:t>
      </w:r>
      <w:r w:rsidRPr="00C2755E">
        <w:rPr>
          <w:rFonts w:ascii="Times New Roman" w:eastAsia="Times New Roman" w:hAnsi="Times New Roman" w:cs="Times New Roman"/>
          <w:color w:val="000000"/>
          <w:sz w:val="24"/>
          <w:szCs w:val="24"/>
        </w:rPr>
        <w:t>2023)</w:t>
      </w:r>
      <w:r w:rsidRPr="00C2755E">
        <w:rPr>
          <w:rFonts w:ascii="Times New Roman" w:hAnsi="Times New Roman" w:cs="Times New Roman"/>
          <w:sz w:val="24"/>
          <w:szCs w:val="24"/>
        </w:rPr>
        <w:t xml:space="preserve"> lima tahapan inti dalam pelaksanaan PjBL yang terbukti efektif meningkatkan hasil belajar siswa</w:t>
      </w:r>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diawali</w:t>
      </w:r>
      <w:proofErr w:type="spellEnd"/>
      <w:r w:rsidRPr="00C2755E">
        <w:rPr>
          <w:rFonts w:ascii="Times New Roman" w:hAnsi="Times New Roman" w:cs="Times New Roman"/>
          <w:sz w:val="24"/>
          <w:szCs w:val="24"/>
          <w:lang w:val="en-US"/>
        </w:rPr>
        <w:t xml:space="preserve"> </w:t>
      </w:r>
      <w:proofErr w:type="spellStart"/>
      <w:r w:rsidRPr="00C2755E">
        <w:rPr>
          <w:rFonts w:ascii="Times New Roman" w:hAnsi="Times New Roman" w:cs="Times New Roman"/>
          <w:sz w:val="24"/>
          <w:szCs w:val="24"/>
          <w:lang w:val="en-US"/>
        </w:rPr>
        <w:t>dengan</w:t>
      </w:r>
      <w:proofErr w:type="spellEnd"/>
      <w:r w:rsidRPr="00C2755E">
        <w:rPr>
          <w:rFonts w:ascii="Times New Roman" w:hAnsi="Times New Roman" w:cs="Times New Roman"/>
          <w:sz w:val="24"/>
          <w:szCs w:val="24"/>
          <w:lang w:val="en-US"/>
        </w:rPr>
        <w:t xml:space="preserve"> t</w:t>
      </w:r>
      <w:r w:rsidRPr="00C2755E">
        <w:rPr>
          <w:rFonts w:ascii="Times New Roman" w:hAnsi="Times New Roman" w:cs="Times New Roman"/>
          <w:sz w:val="24"/>
          <w:szCs w:val="24"/>
        </w:rPr>
        <w:t xml:space="preserve">ahap pertama adalah identifikasi masalah, </w:t>
      </w:r>
      <w:r w:rsidRPr="00C2755E">
        <w:rPr>
          <w:rFonts w:ascii="Times New Roman" w:hAnsi="Times New Roman" w:cs="Times New Roman"/>
          <w:sz w:val="24"/>
          <w:szCs w:val="24"/>
          <w:lang w:val="en-US"/>
        </w:rPr>
        <w:t>P</w:t>
      </w:r>
      <w:r w:rsidRPr="00C2755E">
        <w:rPr>
          <w:rFonts w:ascii="Times New Roman" w:hAnsi="Times New Roman" w:cs="Times New Roman"/>
          <w:sz w:val="24"/>
          <w:szCs w:val="24"/>
        </w:rPr>
        <w:t xml:space="preserve">roses pembelajaran diawali dengan pemilihan masalah autentik yang relevan dengan kehidupan nyata siswa. Masalah ini berfungsi sebagai pemicu dan fokus utama proyek. </w:t>
      </w:r>
    </w:p>
    <w:p w14:paraId="6EDEE6C5"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color w:val="000000"/>
          <w:sz w:val="24"/>
          <w:szCs w:val="24"/>
        </w:rPr>
      </w:pPr>
      <w:r w:rsidRPr="00C2755E">
        <w:rPr>
          <w:rFonts w:ascii="Times New Roman" w:hAnsi="Times New Roman" w:cs="Times New Roman"/>
          <w:sz w:val="24"/>
          <w:szCs w:val="24"/>
          <w:lang w:val="en-US"/>
        </w:rPr>
        <w:t>Tahap</w:t>
      </w:r>
      <w:r w:rsidRPr="00C2755E">
        <w:rPr>
          <w:rFonts w:ascii="Times New Roman" w:hAnsi="Times New Roman" w:cs="Times New Roman"/>
          <w:sz w:val="24"/>
          <w:szCs w:val="24"/>
        </w:rPr>
        <w:t xml:space="preserve"> </w:t>
      </w:r>
      <w:r w:rsidRPr="00C2755E">
        <w:rPr>
          <w:rFonts w:ascii="Times New Roman" w:eastAsia="Times New Roman" w:hAnsi="Times New Roman" w:cs="Times New Roman"/>
          <w:color w:val="000000"/>
          <w:sz w:val="24"/>
          <w:szCs w:val="24"/>
        </w:rPr>
        <w:t>kedua</w:t>
      </w:r>
      <w:r w:rsidRPr="00C2755E">
        <w:rPr>
          <w:rFonts w:ascii="Times New Roman" w:hAnsi="Times New Roman" w:cs="Times New Roman"/>
          <w:sz w:val="24"/>
          <w:szCs w:val="24"/>
        </w:rPr>
        <w:t xml:space="preserve"> adalah </w:t>
      </w:r>
      <w:r w:rsidRPr="00C2755E">
        <w:rPr>
          <w:rFonts w:ascii="Times New Roman" w:eastAsia="Times New Roman" w:hAnsi="Times New Roman" w:cs="Times New Roman"/>
          <w:color w:val="000000"/>
          <w:sz w:val="24"/>
          <w:szCs w:val="24"/>
        </w:rPr>
        <w:t xml:space="preserve">perencanaan dan desain proyek, yang melibatkan siswa dalam merumuskan pertanyaan, menentukan langkah-langkah kerja, dan merancang strategi penyelesaian masalah secara mandiri maupun berkelompok. </w:t>
      </w:r>
    </w:p>
    <w:p w14:paraId="7847F4AC"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color w:val="000000"/>
          <w:sz w:val="24"/>
          <w:szCs w:val="24"/>
        </w:rPr>
      </w:pPr>
      <w:r w:rsidRPr="00C2755E">
        <w:rPr>
          <w:rFonts w:ascii="Times New Roman" w:eastAsia="Times New Roman" w:hAnsi="Times New Roman" w:cs="Times New Roman"/>
          <w:color w:val="000000"/>
          <w:sz w:val="24"/>
          <w:szCs w:val="24"/>
        </w:rPr>
        <w:t>Tahap ketiga adalah pelaksanaan proyek, yang mencakup kegiatan investigatif seperti pengumpulan data, eksperimen, observasi, dan analisis informasi. Di tahap ini, siswa secara aktif mengembangkan keterampilan berpikir kritis dan kolaboratif.</w:t>
      </w:r>
    </w:p>
    <w:p w14:paraId="7B8253E8"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color w:val="000000"/>
          <w:sz w:val="24"/>
          <w:szCs w:val="24"/>
        </w:rPr>
        <w:t>Tahap keempat adalah presentasi hasil, di mana siswa menyajikan temuan atau produk proyek dalam berbagai bentuk seperti laporan, poster, atau presentasi lisan. Ini menjadi bagian penting dalam mengembangkan kemampuan komunikasi ilmiah siswa. Terakhir, tahap kelima adalah evaluasi dan refleksi, yang dilakukan oleh guru dan siswa untuk menilai proses serta hasil proyek, sekaligus merefleksikan pembelajaran yang telah terjadi. Zhang dan Ma menekankan</w:t>
      </w:r>
      <w:r w:rsidRPr="00C2755E">
        <w:rPr>
          <w:rFonts w:ascii="Times New Roman" w:eastAsia="Times New Roman" w:hAnsi="Times New Roman" w:cs="Times New Roman"/>
          <w:sz w:val="24"/>
          <w:szCs w:val="24"/>
          <w:lang w:eastAsia="en-ID"/>
        </w:rPr>
        <w:t xml:space="preserve"> bahwa efektivitas sintak ini sangat tergantung pada keterlibatan aktif siswa, peran guru sebagai fasilitator, dan pengintegrasian pengetahuan lintas disiplin. Dengan struktur sintak tersebut, PjBL dinilai mampu meningkatkan pemahaman konseptual siswa, motivasi belajar, serta keterampilan abad ke-21 secara menyeluruh dalam konteks pembelajaran sains </w:t>
      </w:r>
      <w:sdt>
        <w:sdtPr>
          <w:rPr>
            <w:rFonts w:ascii="Times New Roman" w:hAnsi="Times New Roman" w:cs="Times New Roman"/>
            <w:color w:val="000000"/>
            <w:sz w:val="24"/>
            <w:szCs w:val="24"/>
            <w:lang w:eastAsia="en-ID"/>
          </w:rPr>
          <w:tag w:val="MENDELEY_CITATION_v3_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"/>
          <w:id w:val="1673452237"/>
          <w:placeholder>
            <w:docPart w:val="0C0CCFDAE48B4372BF5B7837921A687F"/>
          </w:placeholder>
        </w:sdtPr>
        <w:sdtContent>
          <w:r w:rsidRPr="00C2755E">
            <w:rPr>
              <w:rFonts w:ascii="Times New Roman" w:eastAsia="Times New Roman" w:hAnsi="Times New Roman" w:cs="Times New Roman"/>
              <w:color w:val="000000"/>
              <w:sz w:val="24"/>
              <w:szCs w:val="24"/>
            </w:rPr>
            <w:t>(Zhang &amp; Ma, 2023)</w:t>
          </w:r>
        </w:sdtContent>
      </w:sdt>
      <w:r w:rsidRPr="00C2755E">
        <w:rPr>
          <w:rFonts w:ascii="Times New Roman" w:eastAsia="Times New Roman" w:hAnsi="Times New Roman" w:cs="Times New Roman"/>
          <w:sz w:val="24"/>
          <w:szCs w:val="24"/>
          <w:lang w:eastAsia="en-ID"/>
        </w:rPr>
        <w:t>.</w:t>
      </w:r>
    </w:p>
    <w:p w14:paraId="51D9DB00"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sz w:val="24"/>
          <w:szCs w:val="24"/>
          <w:lang w:eastAsia="en-ID"/>
        </w:rPr>
      </w:pPr>
      <w:proofErr w:type="spellStart"/>
      <w:r w:rsidRPr="00C2755E">
        <w:rPr>
          <w:rFonts w:ascii="Times New Roman" w:eastAsia="Times New Roman" w:hAnsi="Times New Roman" w:cs="Times New Roman"/>
          <w:sz w:val="24"/>
          <w:szCs w:val="24"/>
          <w:lang w:val="en-US" w:eastAsia="en-ID"/>
        </w:rPr>
        <w:lastRenderedPageBreak/>
        <w:t>Menurut</w:t>
      </w:r>
      <w:proofErr w:type="spellEnd"/>
      <w:r w:rsidRPr="00C2755E">
        <w:rPr>
          <w:rFonts w:ascii="Times New Roman" w:eastAsia="Times New Roman" w:hAnsi="Times New Roman" w:cs="Times New Roman"/>
          <w:sz w:val="24"/>
          <w:szCs w:val="24"/>
          <w:lang w:val="en-US"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"/>
          <w:id w:val="1508243036"/>
          <w:placeholder>
            <w:docPart w:val="C61847F60E2D4AFCAE5D48BC0D1F7C7D"/>
          </w:placeholder>
        </w:sdtPr>
        <w:sdtContent>
          <w:r w:rsidRPr="00C2755E">
            <w:rPr>
              <w:rFonts w:ascii="Times New Roman" w:eastAsia="Times New Roman" w:hAnsi="Times New Roman" w:cs="Times New Roman"/>
              <w:color w:val="000000"/>
              <w:sz w:val="24"/>
              <w:szCs w:val="24"/>
              <w:lang w:eastAsia="en-ID"/>
            </w:rPr>
            <w:t>Pertiwi dkk. (2024)</w:t>
          </w:r>
        </w:sdtContent>
      </w:sdt>
      <w:r w:rsidRPr="00C2755E">
        <w:rPr>
          <w:rFonts w:ascii="Times New Roman" w:eastAsia="Times New Roman" w:hAnsi="Times New Roman" w:cs="Times New Roman"/>
          <w:color w:val="000000"/>
          <w:sz w:val="24"/>
          <w:szCs w:val="24"/>
          <w:lang w:val="en-US" w:eastAsia="en-ID"/>
        </w:rPr>
        <w:t>,</w:t>
      </w:r>
      <w:r w:rsidRPr="00C2755E">
        <w:rPr>
          <w:rFonts w:ascii="Times New Roman" w:eastAsia="Times New Roman" w:hAnsi="Times New Roman" w:cs="Times New Roman"/>
          <w:sz w:val="24"/>
          <w:szCs w:val="24"/>
          <w:lang w:eastAsia="en-ID"/>
        </w:rPr>
        <w:t xml:space="preserve"> PjBL sebuah pendekatan pembelajaran yang berpusat pada siswa, mendorong mereka untuk secara aktif terlibat dalam pemecahan masalah dunia nyata.</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 xml:space="preserve">Berikut adalah tahapan sintaks PjBL menurut </w:t>
      </w:r>
      <w:sdt>
        <w:sdtPr>
          <w:rPr>
            <w:rFonts w:ascii="Times New Roman" w:eastAsia="Times New Roman" w:hAnsi="Times New Roman" w:cs="Times New Roman"/>
            <w:color w:val="000000"/>
            <w:sz w:val="24"/>
            <w:szCs w:val="24"/>
            <w:lang w:eastAsia="en-ID"/>
          </w:rPr>
          <w:tag w:val="MENDELEY_CITATION_v3_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"/>
          <w:id w:val="1813061903"/>
          <w:placeholder>
            <w:docPart w:val="0C0CCFDAE48B4372BF5B7837921A687F"/>
          </w:placeholder>
        </w:sdtPr>
        <w:sdtContent>
          <w:r w:rsidRPr="00C2755E">
            <w:rPr>
              <w:rFonts w:ascii="Times New Roman" w:eastAsia="Times New Roman" w:hAnsi="Times New Roman" w:cs="Times New Roman"/>
              <w:color w:val="000000"/>
              <w:sz w:val="24"/>
              <w:szCs w:val="24"/>
              <w:lang w:eastAsia="en-ID"/>
            </w:rPr>
            <w:t>Pertiwi dkk., (2024)</w:t>
          </w:r>
        </w:sdtContent>
      </w:sdt>
      <w:r w:rsidRPr="00C2755E">
        <w:rPr>
          <w:rFonts w:ascii="Times New Roman" w:eastAsia="Times New Roman" w:hAnsi="Times New Roman" w:cs="Times New Roman"/>
          <w:sz w:val="24"/>
          <w:szCs w:val="24"/>
          <w:lang w:eastAsia="en-ID"/>
        </w:rPr>
        <w:t xml:space="preserve"> tersebut:</w:t>
      </w:r>
      <w:r w:rsidRPr="00C2755E">
        <w:rPr>
          <w:rFonts w:ascii="Times New Roman" w:eastAsia="Times New Roman" w:hAnsi="Times New Roman" w:cs="Times New Roman"/>
          <w:sz w:val="24"/>
          <w:szCs w:val="24"/>
          <w:lang w:val="en-US" w:eastAsia="en-ID"/>
        </w:rPr>
        <w:t xml:space="preserve"> </w:t>
      </w:r>
      <w:proofErr w:type="spellStart"/>
      <w:r w:rsidRPr="00C2755E">
        <w:rPr>
          <w:rFonts w:ascii="Times New Roman" w:eastAsia="Times New Roman" w:hAnsi="Times New Roman" w:cs="Times New Roman"/>
          <w:sz w:val="24"/>
          <w:szCs w:val="24"/>
          <w:lang w:val="en-US" w:eastAsia="en-ID"/>
        </w:rPr>
        <w:t>Pertama</w:t>
      </w:r>
      <w:proofErr w:type="spellEnd"/>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Penentuan Pertanyaan Mendasar (</w:t>
      </w:r>
      <w:r w:rsidRPr="00C2755E">
        <w:rPr>
          <w:rFonts w:ascii="Times New Roman" w:eastAsia="Times New Roman" w:hAnsi="Times New Roman" w:cs="Times New Roman"/>
          <w:i/>
          <w:iCs/>
          <w:sz w:val="24"/>
          <w:szCs w:val="24"/>
          <w:lang w:eastAsia="en-ID"/>
        </w:rPr>
        <w:t>Start with the Essential Question</w:t>
      </w:r>
      <w:r w:rsidRPr="00C2755E">
        <w:rPr>
          <w:rFonts w:ascii="Times New Roman" w:eastAsia="Times New Roman" w:hAnsi="Times New Roman" w:cs="Times New Roman"/>
          <w:sz w:val="24"/>
          <w:szCs w:val="24"/>
          <w:lang w:eastAsia="en-ID"/>
        </w:rPr>
        <w:t>): Tahap ini dimulai dengan mengajukan pertanyaan atau masalah yang relevan dan menantang, memicu rasa ingin tahu siswa serta memotivasi mereka untuk mencari solusi.</w:t>
      </w:r>
      <w:r w:rsidRPr="00C2755E">
        <w:rPr>
          <w:rFonts w:ascii="Times New Roman" w:eastAsia="Times New Roman" w:hAnsi="Times New Roman" w:cs="Times New Roman"/>
          <w:sz w:val="24"/>
          <w:szCs w:val="24"/>
          <w:lang w:val="en-US" w:eastAsia="en-ID"/>
        </w:rPr>
        <w:t xml:space="preserve"> </w:t>
      </w:r>
      <w:proofErr w:type="spellStart"/>
      <w:r w:rsidRPr="00C2755E">
        <w:rPr>
          <w:rFonts w:ascii="Times New Roman" w:eastAsia="Times New Roman" w:hAnsi="Times New Roman" w:cs="Times New Roman"/>
          <w:sz w:val="24"/>
          <w:szCs w:val="24"/>
          <w:lang w:val="en-US" w:eastAsia="en-ID"/>
        </w:rPr>
        <w:t>Kedua</w:t>
      </w:r>
      <w:proofErr w:type="spellEnd"/>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Mendesain Perencanaan Proyek (</w:t>
      </w:r>
      <w:r w:rsidRPr="00C2755E">
        <w:rPr>
          <w:rFonts w:ascii="Times New Roman" w:eastAsia="Times New Roman" w:hAnsi="Times New Roman" w:cs="Times New Roman"/>
          <w:i/>
          <w:iCs/>
          <w:sz w:val="24"/>
          <w:szCs w:val="24"/>
          <w:lang w:eastAsia="en-ID"/>
        </w:rPr>
        <w:t>Design a Plan for the Project</w:t>
      </w:r>
      <w:r w:rsidRPr="00C2755E">
        <w:rPr>
          <w:rFonts w:ascii="Times New Roman" w:eastAsia="Times New Roman" w:hAnsi="Times New Roman" w:cs="Times New Roman"/>
          <w:sz w:val="24"/>
          <w:szCs w:val="24"/>
          <w:lang w:eastAsia="en-ID"/>
        </w:rPr>
        <w:t>): Siswa, dengan bimbingan guru, merencanakan bagaimana mereka akan mendekati masalah. Ini melibatkan penentuan tujuan, identifikasi sumber daya yang dibutuhkan, dan pembagian tugas.</w:t>
      </w:r>
      <w:r w:rsidRPr="00C2755E">
        <w:rPr>
          <w:rFonts w:ascii="Times New Roman" w:eastAsia="Times New Roman" w:hAnsi="Times New Roman" w:cs="Times New Roman"/>
          <w:sz w:val="24"/>
          <w:szCs w:val="24"/>
          <w:lang w:val="en-US" w:eastAsia="en-ID"/>
        </w:rPr>
        <w:t xml:space="preserve"> </w:t>
      </w:r>
      <w:proofErr w:type="spellStart"/>
      <w:r w:rsidRPr="00C2755E">
        <w:rPr>
          <w:rFonts w:ascii="Times New Roman" w:eastAsia="Times New Roman" w:hAnsi="Times New Roman" w:cs="Times New Roman"/>
          <w:sz w:val="24"/>
          <w:szCs w:val="24"/>
          <w:lang w:val="en-US" w:eastAsia="en-ID"/>
        </w:rPr>
        <w:t>Ketiga</w:t>
      </w:r>
      <w:proofErr w:type="spellEnd"/>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Menyusun Jadwal (</w:t>
      </w:r>
      <w:r w:rsidRPr="00C2755E">
        <w:rPr>
          <w:rFonts w:ascii="Times New Roman" w:eastAsia="Times New Roman" w:hAnsi="Times New Roman" w:cs="Times New Roman"/>
          <w:i/>
          <w:iCs/>
          <w:sz w:val="24"/>
          <w:szCs w:val="24"/>
          <w:lang w:eastAsia="en-ID"/>
        </w:rPr>
        <w:t>Create a Schedule</w:t>
      </w:r>
      <w:r w:rsidRPr="00C2755E">
        <w:rPr>
          <w:rFonts w:ascii="Times New Roman" w:eastAsia="Times New Roman" w:hAnsi="Times New Roman" w:cs="Times New Roman"/>
          <w:sz w:val="24"/>
          <w:szCs w:val="24"/>
          <w:lang w:eastAsia="en-ID"/>
        </w:rPr>
        <w:t>): Siswa membuat jadwal kerja yang terstruktur, memastikan semua tugas dapat diselesaikan tepat waktu. Ini menumbuhkan keterampilan manajemen waktu dan tanggung jawab.</w:t>
      </w:r>
      <w:r w:rsidRPr="00C2755E">
        <w:rPr>
          <w:rFonts w:ascii="Times New Roman" w:eastAsia="Times New Roman" w:hAnsi="Times New Roman" w:cs="Times New Roman"/>
          <w:sz w:val="24"/>
          <w:szCs w:val="24"/>
          <w:lang w:val="en-US" w:eastAsia="en-ID"/>
        </w:rPr>
        <w:t xml:space="preserve"> </w:t>
      </w:r>
      <w:proofErr w:type="spellStart"/>
      <w:r w:rsidRPr="00C2755E">
        <w:rPr>
          <w:rFonts w:ascii="Times New Roman" w:eastAsia="Times New Roman" w:hAnsi="Times New Roman" w:cs="Times New Roman"/>
          <w:sz w:val="24"/>
          <w:szCs w:val="24"/>
          <w:lang w:val="en-US" w:eastAsia="en-ID"/>
        </w:rPr>
        <w:t>Keempat</w:t>
      </w:r>
      <w:proofErr w:type="spellEnd"/>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Memonitor Siswa dan Kemajuan Proyek (</w:t>
      </w:r>
      <w:r w:rsidRPr="00C2755E">
        <w:rPr>
          <w:rFonts w:ascii="Times New Roman" w:eastAsia="Times New Roman" w:hAnsi="Times New Roman" w:cs="Times New Roman"/>
          <w:i/>
          <w:iCs/>
          <w:sz w:val="24"/>
          <w:szCs w:val="24"/>
          <w:lang w:eastAsia="en-ID"/>
        </w:rPr>
        <w:t>Monitor the Students and the Progress of the Project</w:t>
      </w:r>
      <w:r w:rsidRPr="00C2755E">
        <w:rPr>
          <w:rFonts w:ascii="Times New Roman" w:eastAsia="Times New Roman" w:hAnsi="Times New Roman" w:cs="Times New Roman"/>
          <w:sz w:val="24"/>
          <w:szCs w:val="24"/>
          <w:lang w:eastAsia="en-ID"/>
        </w:rPr>
        <w:t>): Guru secara aktif memantau kemajuan siswa, memberikan umpan balik dan dukungan yang diperlukan. Pemantauan ini juga mencakup evaluasi formatif untuk memastikan proyek berjalan sesuai rencana.</w:t>
      </w:r>
      <w:r w:rsidRPr="00C2755E">
        <w:rPr>
          <w:rFonts w:ascii="Times New Roman" w:eastAsia="Times New Roman" w:hAnsi="Times New Roman" w:cs="Times New Roman"/>
          <w:sz w:val="24"/>
          <w:szCs w:val="24"/>
          <w:lang w:val="en-US" w:eastAsia="en-ID"/>
        </w:rPr>
        <w:t xml:space="preserve"> </w:t>
      </w:r>
      <w:proofErr w:type="spellStart"/>
      <w:r w:rsidRPr="00C2755E">
        <w:rPr>
          <w:rFonts w:ascii="Times New Roman" w:eastAsia="Times New Roman" w:hAnsi="Times New Roman" w:cs="Times New Roman"/>
          <w:sz w:val="24"/>
          <w:szCs w:val="24"/>
          <w:lang w:val="en-US" w:eastAsia="en-ID"/>
        </w:rPr>
        <w:t>Kelima</w:t>
      </w:r>
      <w:proofErr w:type="spellEnd"/>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Menguji Hasil (</w:t>
      </w:r>
      <w:r w:rsidRPr="00C2755E">
        <w:rPr>
          <w:rFonts w:ascii="Times New Roman" w:eastAsia="Times New Roman" w:hAnsi="Times New Roman" w:cs="Times New Roman"/>
          <w:i/>
          <w:iCs/>
          <w:sz w:val="24"/>
          <w:szCs w:val="24"/>
          <w:lang w:eastAsia="en-ID"/>
        </w:rPr>
        <w:t>Assess the Outcome</w:t>
      </w:r>
      <w:r w:rsidRPr="00C2755E">
        <w:rPr>
          <w:rFonts w:ascii="Times New Roman" w:eastAsia="Times New Roman" w:hAnsi="Times New Roman" w:cs="Times New Roman"/>
          <w:sz w:val="24"/>
          <w:szCs w:val="24"/>
          <w:lang w:eastAsia="en-ID"/>
        </w:rPr>
        <w:t>): Pada tahap ini, siswa mempresentasikan produk atau solusi dari proyek mereka. Penilaian tidak hanya berfokus pada hasil akhir, tetapi juga pada proses pembelajaran dan kemampuan siswa dalam menerapkan konsep yang telah dipelajari.</w:t>
      </w:r>
      <w:r w:rsidRPr="00C2755E">
        <w:rPr>
          <w:rFonts w:ascii="Times New Roman" w:eastAsia="Times New Roman" w:hAnsi="Times New Roman" w:cs="Times New Roman"/>
          <w:sz w:val="24"/>
          <w:szCs w:val="24"/>
          <w:lang w:val="en-US" w:eastAsia="en-ID"/>
        </w:rPr>
        <w:t xml:space="preserve"> </w:t>
      </w:r>
      <w:proofErr w:type="spellStart"/>
      <w:r w:rsidRPr="00C2755E">
        <w:rPr>
          <w:rFonts w:ascii="Times New Roman" w:eastAsia="Times New Roman" w:hAnsi="Times New Roman" w:cs="Times New Roman"/>
          <w:sz w:val="24"/>
          <w:szCs w:val="24"/>
          <w:lang w:val="en-US" w:eastAsia="en-ID"/>
        </w:rPr>
        <w:t>Keenam</w:t>
      </w:r>
      <w:proofErr w:type="spellEnd"/>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Mengevaluasi Pengalaman (</w:t>
      </w:r>
      <w:r w:rsidRPr="00C2755E">
        <w:rPr>
          <w:rFonts w:ascii="Times New Roman" w:eastAsia="Times New Roman" w:hAnsi="Times New Roman" w:cs="Times New Roman"/>
          <w:i/>
          <w:iCs/>
          <w:sz w:val="24"/>
          <w:szCs w:val="24"/>
          <w:lang w:eastAsia="en-ID"/>
        </w:rPr>
        <w:t>Evaluate the Experience</w:t>
      </w:r>
      <w:r w:rsidRPr="00C2755E">
        <w:rPr>
          <w:rFonts w:ascii="Times New Roman" w:eastAsia="Times New Roman" w:hAnsi="Times New Roman" w:cs="Times New Roman"/>
          <w:sz w:val="24"/>
          <w:szCs w:val="24"/>
          <w:lang w:eastAsia="en-ID"/>
        </w:rPr>
        <w:t>): Tahap terakhir adalah refleksi. Siswa mengevaluasi pengalaman mereka selama proyek, mengidentifikasi keberhasilan, tantangan, dan pelajaran yang didapat. Guru juga memberikan umpan balik konstruktif untuk pengembangan di masa mendatang</w:t>
      </w:r>
      <w:r w:rsidRPr="00C2755E">
        <w:rPr>
          <w:rFonts w:ascii="Times New Roman" w:eastAsia="Times New Roman" w:hAnsi="Times New Roman" w:cs="Times New Roman"/>
          <w:sz w:val="24"/>
          <w:szCs w:val="24"/>
          <w:lang w:val="en-US" w:eastAsia="en-ID"/>
        </w:rPr>
        <w:t xml:space="preserve"> </w:t>
      </w:r>
      <w:sdt>
        <w:sdtPr>
          <w:rPr>
            <w:rFonts w:ascii="Times New Roman" w:eastAsia="Times New Roman" w:hAnsi="Times New Roman" w:cs="Times New Roman"/>
            <w:color w:val="000000"/>
            <w:sz w:val="24"/>
            <w:szCs w:val="24"/>
            <w:lang w:val="en-US" w:eastAsia="en-ID"/>
          </w:rPr>
          <w:tag w:val="MENDELEY_CITATION_v3_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"/>
          <w:id w:val="-1658681363"/>
          <w:placeholder>
            <w:docPart w:val="0C0CCFDAE48B4372BF5B7837921A687F"/>
          </w:placeholder>
        </w:sdtPr>
        <w:sdtContent>
          <w:r w:rsidRPr="00C2755E">
            <w:rPr>
              <w:rFonts w:ascii="Times New Roman" w:eastAsia="Times New Roman" w:hAnsi="Times New Roman" w:cs="Times New Roman"/>
              <w:color w:val="000000"/>
              <w:sz w:val="24"/>
              <w:szCs w:val="24"/>
              <w:lang w:val="en-US" w:eastAsia="en-ID"/>
            </w:rPr>
            <w:t>(Pertiwi et al., 2024)</w:t>
          </w:r>
        </w:sdtContent>
      </w:sdt>
      <w:r w:rsidRPr="00C2755E">
        <w:rPr>
          <w:rFonts w:ascii="Times New Roman" w:eastAsia="Times New Roman" w:hAnsi="Times New Roman" w:cs="Times New Roman"/>
          <w:sz w:val="24"/>
          <w:szCs w:val="24"/>
          <w:lang w:eastAsia="en-ID"/>
        </w:rPr>
        <w:t>.</w:t>
      </w:r>
    </w:p>
    <w:p w14:paraId="2DB3623F"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sz w:val="24"/>
          <w:szCs w:val="24"/>
          <w:lang w:eastAsia="en-ID"/>
        </w:rPr>
      </w:pPr>
      <w:proofErr w:type="spellStart"/>
      <w:r w:rsidRPr="00C2755E">
        <w:rPr>
          <w:rFonts w:ascii="Times New Roman" w:eastAsia="Times New Roman" w:hAnsi="Times New Roman" w:cs="Times New Roman"/>
          <w:sz w:val="24"/>
          <w:szCs w:val="24"/>
          <w:lang w:val="en-US" w:eastAsia="en-ID"/>
        </w:rPr>
        <w:t>Berdasarkan</w:t>
      </w:r>
      <w:proofErr w:type="spellEnd"/>
      <w:r w:rsidRPr="00C2755E">
        <w:rPr>
          <w:rFonts w:ascii="Times New Roman" w:eastAsia="Times New Roman" w:hAnsi="Times New Roman" w:cs="Times New Roman"/>
          <w:sz w:val="24"/>
          <w:szCs w:val="24"/>
          <w:lang w:val="en-US" w:eastAsia="en-ID"/>
        </w:rPr>
        <w:t xml:space="preserve"> </w:t>
      </w:r>
      <w:proofErr w:type="spellStart"/>
      <w:r w:rsidRPr="00C2755E">
        <w:rPr>
          <w:rFonts w:ascii="Times New Roman" w:eastAsia="Times New Roman" w:hAnsi="Times New Roman" w:cs="Times New Roman"/>
          <w:sz w:val="24"/>
          <w:szCs w:val="24"/>
          <w:lang w:val="en-US" w:eastAsia="en-ID"/>
        </w:rPr>
        <w:t>penjelasan</w:t>
      </w:r>
      <w:proofErr w:type="spellEnd"/>
      <w:r w:rsidRPr="00C2755E">
        <w:rPr>
          <w:rFonts w:ascii="Times New Roman" w:eastAsia="Times New Roman" w:hAnsi="Times New Roman" w:cs="Times New Roman"/>
          <w:sz w:val="24"/>
          <w:szCs w:val="24"/>
          <w:lang w:val="en-US" w:eastAsia="en-ID"/>
        </w:rPr>
        <w:t xml:space="preserve"> </w:t>
      </w:r>
      <w:proofErr w:type="spellStart"/>
      <w:r w:rsidRPr="00C2755E">
        <w:rPr>
          <w:rFonts w:ascii="Times New Roman" w:eastAsia="Times New Roman" w:hAnsi="Times New Roman" w:cs="Times New Roman"/>
          <w:sz w:val="24"/>
          <w:szCs w:val="24"/>
          <w:lang w:val="en-US" w:eastAsia="en-ID"/>
        </w:rPr>
        <w:t>dari</w:t>
      </w:r>
      <w:proofErr w:type="spellEnd"/>
      <w:r w:rsidRPr="00C2755E">
        <w:rPr>
          <w:rFonts w:ascii="Times New Roman" w:eastAsia="Times New Roman" w:hAnsi="Times New Roman" w:cs="Times New Roman"/>
          <w:sz w:val="24"/>
          <w:szCs w:val="24"/>
          <w:lang w:val="en-US" w:eastAsia="en-ID"/>
        </w:rPr>
        <w:t xml:space="preserve"> para </w:t>
      </w:r>
      <w:proofErr w:type="spellStart"/>
      <w:r w:rsidRPr="00C2755E">
        <w:rPr>
          <w:rFonts w:ascii="Times New Roman" w:eastAsia="Times New Roman" w:hAnsi="Times New Roman" w:cs="Times New Roman"/>
          <w:sz w:val="24"/>
          <w:szCs w:val="24"/>
          <w:lang w:val="en-US" w:eastAsia="en-ID"/>
        </w:rPr>
        <w:t>ahli</w:t>
      </w:r>
      <w:proofErr w:type="spellEnd"/>
      <w:r w:rsidRPr="00C2755E">
        <w:rPr>
          <w:rFonts w:ascii="Times New Roman" w:eastAsia="Times New Roman" w:hAnsi="Times New Roman" w:cs="Times New Roman"/>
          <w:sz w:val="24"/>
          <w:szCs w:val="24"/>
          <w:lang w:val="en-US" w:eastAsia="en-ID"/>
        </w:rPr>
        <w:t xml:space="preserve">, </w:t>
      </w:r>
      <w:proofErr w:type="spellStart"/>
      <w:r w:rsidRPr="00C2755E">
        <w:rPr>
          <w:rFonts w:ascii="Times New Roman" w:eastAsia="Times New Roman" w:hAnsi="Times New Roman" w:cs="Times New Roman"/>
          <w:sz w:val="24"/>
          <w:szCs w:val="24"/>
          <w:lang w:val="en-US" w:eastAsia="en-ID"/>
        </w:rPr>
        <w:t>maka</w:t>
      </w:r>
      <w:proofErr w:type="spellEnd"/>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 xml:space="preserve">penulis menggunakan sintak PjBL dalam 6 tahap seperti pada pedoman kurikulum merdeka sebagai berikut: </w:t>
      </w:r>
    </w:p>
    <w:p w14:paraId="55CCDD28"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 xml:space="preserve">Pertama: Menetukan Pertanyaan Mendasar (Essential Question). Pada Tahap ini menjadi fondasi awal dari keseluruhan proyek. Pertanyaan mendasar adalah pertanyaan yang mendorong pemikiran tingkat tinggi, relevan dengan kehidupan nyata peserta didik, dan menantang mereka untuk mencari solusi inovatif. Menurut Kemendikbudristek (2022), pertanyaan ini tidak dapat dijawab dengan mudah dan membutuhkan penyelidikan mendalam. Karakteristik tahap pertama bersifat terbuka (open-ended), kompleks, relevan dengan isu kontemporer, dan memicu penyelidikan kolaboratif.  Dalam implementasinya guru dapat memulai dengan sebuah fenomena, kasus, atau isu yang menarik perhatian </w:t>
      </w:r>
      <w:r w:rsidRPr="00C2755E">
        <w:rPr>
          <w:rFonts w:ascii="Times New Roman" w:eastAsia="Times New Roman" w:hAnsi="Times New Roman" w:cs="Times New Roman"/>
          <w:sz w:val="24"/>
          <w:szCs w:val="24"/>
          <w:lang w:eastAsia="en-ID"/>
        </w:rPr>
        <w:lastRenderedPageBreak/>
        <w:t>peserta didik, kemudian bersama-sama merumuskan pertanyaan mendasar yang akan menjadi fokus proyek.</w:t>
      </w:r>
    </w:p>
    <w:p w14:paraId="2F4D324E"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Kedua: Membuat Perancangan Proyek (Project Planning). Setelah pertanyaan mendasar ditentukan, peserta didik, dengan bimbingan guru, akan merancang rencana proyek secara detail. Tahap ini melibatkan identifikasi tujuan pembelajaran, penentuan produk atau luaran proyek, serta penyusunan strategi untuk mencapai tujuan tersebut. Tujuannya mengembangkan keterampilan perencanaan, organisasi, dan pemecahan masalah pada peserta didik. Karakteristik pada tahap dua ini meliputi penentuan ruang lingkup proyek, identifikasi sumber daya yang dibutuhkan (bahan, alat, narasumber), penentuan metode pengumpulan data, dan pembagian peran dalam tim. Pada implementasinya peserta didik berdiskusi dan berkolaborasi untuk menyusun proposal proyek yang mencakup visi, misi, tujuan, strategi pelaksanaan, hingga kriteria keberhasilan. Guru berperan sebagai fasilitator yang mengarahkan dan memberikan masukan konstruktif.</w:t>
      </w:r>
    </w:p>
    <w:p w14:paraId="3F8FADF5"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Ketiga: Penyusunan Jadwal (Creating a Schedule). Penyusunan jadwal merupakan tahapan krusial untuk memastikan proyek berjalan secara efisien dan efektif. Peserta didik akan merinci setiap tahapan kegiatan dalam proyek dan menentukan alokasi waktu yang dibutuhkan untuk masing-masing tahapan tersebut. Karakteristik: Jadwal harus realistis, fleksibel, dan mencakup semua aktivitas mulai dari pengumpulan data, analisis, hingga penyelesaian produk akhir dan presentasi. Implementasi: Peserta didik dapat menggunakan berbagai alat bantu seperti mind map, flowchart, atau Gantt chart sederhana untuk memvisualisasikan jadwal mereka. Guru memantau dan membantu jika ada kesulitan dalam menentukan prioritas atau alokasi waktu.</w:t>
      </w:r>
    </w:p>
    <w:p w14:paraId="06115EC2"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Keempat: Pemantauan Proyek (Monitoring the Project). Selama pelaksanaan proyek, pemantauan adalah kegiatan yang berkelanjutan. Guru secara aktif mengamati, mendampingi, dan memberikan umpan balik kepada peserta didik untuk memastikan proyek berjalan sesuai rencana dan mencapai tujuan yang ditetapkan. Tujuannya untuk memberikan dukungan, mengidentifikasi kendala, dan memastikan peserta didik tetap berada pada jalur yang benar. Karakteristik: Pemantauan dapat dilakukan melalui observasi langsung, sesi konsultasi rutin, laporan kemajuan berkala dari peserta didik, dan diskusi kelompok. Implementasi: Guru mencatat perkembangan, memberikan bimbingan teknis maupun non-teknis, serta memfasilitasi komunikasi antaranggota tim. Penting untuk menciptakan lingkungan yang mendukung di mana peserta didik merasa nyaman untuk bertanya dan berbagi tantangan.</w:t>
      </w:r>
    </w:p>
    <w:p w14:paraId="636CE847"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sz w:val="24"/>
          <w:szCs w:val="24"/>
          <w:lang w:val="en-US" w:eastAsia="en-ID"/>
        </w:rPr>
      </w:pPr>
      <w:r w:rsidRPr="00C2755E">
        <w:rPr>
          <w:rFonts w:ascii="Times New Roman" w:eastAsia="Times New Roman" w:hAnsi="Times New Roman" w:cs="Times New Roman"/>
          <w:sz w:val="24"/>
          <w:szCs w:val="24"/>
          <w:lang w:eastAsia="en-ID"/>
        </w:rPr>
        <w:lastRenderedPageBreak/>
        <w:t>Kelima: Pengujian Hasil (Assessing the Outcome). Tahap pengujian hasil merupakan momen di mana peserta didik mempresentasikan produk atau luaran proyek mereka. Penilaian tidak hanya berfokus pada hasil akhir, tetapi juga pada proses yang telah dilalui peserta didik, termasuk keterampilan yang dikembangkan.</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Tujuan</w:t>
      </w:r>
      <w:proofErr w:type="spellStart"/>
      <w:r w:rsidRPr="00C2755E">
        <w:rPr>
          <w:rFonts w:ascii="Times New Roman" w:eastAsia="Times New Roman" w:hAnsi="Times New Roman" w:cs="Times New Roman"/>
          <w:sz w:val="24"/>
          <w:szCs w:val="24"/>
          <w:lang w:val="en-US" w:eastAsia="en-ID"/>
        </w:rPr>
        <w:t>nya</w:t>
      </w:r>
      <w:proofErr w:type="spellEnd"/>
      <w:r w:rsidRPr="00C2755E">
        <w:rPr>
          <w:rFonts w:ascii="Times New Roman" w:eastAsia="Times New Roman" w:hAnsi="Times New Roman" w:cs="Times New Roman"/>
          <w:sz w:val="24"/>
          <w:szCs w:val="24"/>
          <w:lang w:val="en-US" w:eastAsia="en-ID"/>
        </w:rPr>
        <w:t xml:space="preserve"> </w:t>
      </w:r>
      <w:proofErr w:type="spellStart"/>
      <w:r w:rsidRPr="00C2755E">
        <w:rPr>
          <w:rFonts w:ascii="Times New Roman" w:eastAsia="Times New Roman" w:hAnsi="Times New Roman" w:cs="Times New Roman"/>
          <w:sz w:val="24"/>
          <w:szCs w:val="24"/>
          <w:lang w:val="en-US" w:eastAsia="en-ID"/>
        </w:rPr>
        <w:t>untuk</w:t>
      </w:r>
      <w:proofErr w:type="spellEnd"/>
      <w:r w:rsidRPr="00C2755E">
        <w:rPr>
          <w:rFonts w:ascii="Times New Roman" w:eastAsia="Times New Roman" w:hAnsi="Times New Roman" w:cs="Times New Roman"/>
          <w:b/>
          <w:bCs/>
          <w:sz w:val="24"/>
          <w:szCs w:val="24"/>
          <w:lang w:val="en-US" w:eastAsia="en-ID"/>
        </w:rPr>
        <w:t xml:space="preserve"> </w:t>
      </w:r>
      <w:r w:rsidRPr="00C2755E">
        <w:rPr>
          <w:rFonts w:ascii="Times New Roman" w:eastAsia="Times New Roman" w:hAnsi="Times New Roman" w:cs="Times New Roman"/>
          <w:sz w:val="24"/>
          <w:szCs w:val="24"/>
          <w:lang w:val="en-US" w:eastAsia="en-ID"/>
        </w:rPr>
        <w:t>m</w:t>
      </w:r>
      <w:r w:rsidRPr="00C2755E">
        <w:rPr>
          <w:rFonts w:ascii="Times New Roman" w:eastAsia="Times New Roman" w:hAnsi="Times New Roman" w:cs="Times New Roman"/>
          <w:sz w:val="24"/>
          <w:szCs w:val="24"/>
          <w:lang w:eastAsia="en-ID"/>
        </w:rPr>
        <w:t>engevaluasi pemahaman peserta didik, kemampuan mereka dalam menerapkan konsep, serta keterampilan presentasi dan komunikasi.</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Karakteristik</w:t>
      </w:r>
      <w:r w:rsidRPr="00C2755E">
        <w:rPr>
          <w:rFonts w:ascii="Times New Roman" w:eastAsia="Times New Roman" w:hAnsi="Times New Roman" w:cs="Times New Roman"/>
          <w:b/>
          <w:bCs/>
          <w:sz w:val="24"/>
          <w:szCs w:val="24"/>
          <w:lang w:eastAsia="en-ID"/>
        </w:rPr>
        <w:t>:</w:t>
      </w:r>
      <w:r w:rsidRPr="00C2755E">
        <w:rPr>
          <w:rFonts w:ascii="Times New Roman" w:eastAsia="Times New Roman" w:hAnsi="Times New Roman" w:cs="Times New Roman"/>
          <w:sz w:val="24"/>
          <w:szCs w:val="24"/>
          <w:lang w:eastAsia="en-ID"/>
        </w:rPr>
        <w:t xml:space="preserve"> Penilaian dapat dilakukan melalui berbagai metode seperti presentasi lisan, pameran karya, demonstrasi, atau laporan tertulis. Penting untuk melibatkan umpan balik dari teman sejawat dan masyarakat (jika relevan)</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Implementasi</w:t>
      </w:r>
      <w:r w:rsidRPr="00C2755E">
        <w:rPr>
          <w:rFonts w:ascii="Times New Roman" w:eastAsia="Times New Roman" w:hAnsi="Times New Roman" w:cs="Times New Roman"/>
          <w:b/>
          <w:bCs/>
          <w:sz w:val="24"/>
          <w:szCs w:val="24"/>
          <w:lang w:eastAsia="en-ID"/>
        </w:rPr>
        <w:t>:</w:t>
      </w:r>
      <w:r w:rsidRPr="00C2755E">
        <w:rPr>
          <w:rFonts w:ascii="Times New Roman" w:eastAsia="Times New Roman" w:hAnsi="Times New Roman" w:cs="Times New Roman"/>
          <w:sz w:val="24"/>
          <w:szCs w:val="24"/>
          <w:lang w:eastAsia="en-ID"/>
        </w:rPr>
        <w:t xml:space="preserve"> Guru menggunakan rubrik penilaian yang jelas, melibatkan peserta didik dalam penilaian diri dan penilaian teman sebaya, serta memberikan umpan balik yang konstruktif untuk perbaikan di masa mendatang</w:t>
      </w:r>
      <w:r w:rsidRPr="00C2755E">
        <w:rPr>
          <w:rFonts w:ascii="Times New Roman" w:eastAsia="Times New Roman" w:hAnsi="Times New Roman" w:cs="Times New Roman"/>
          <w:sz w:val="24"/>
          <w:szCs w:val="24"/>
          <w:lang w:val="en-US" w:eastAsia="en-ID"/>
        </w:rPr>
        <w:t xml:space="preserve"> </w:t>
      </w:r>
      <w:sdt>
        <w:sdtPr>
          <w:rPr>
            <w:rFonts w:ascii="Times New Roman" w:eastAsia="Times New Roman" w:hAnsi="Times New Roman" w:cs="Times New Roman"/>
            <w:color w:val="000000"/>
            <w:sz w:val="24"/>
            <w:szCs w:val="24"/>
            <w:lang w:val="en-US" w:eastAsia="en-ID"/>
          </w:rPr>
          <w:tag w:val="MENDELEY_CITATION_v3_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"/>
          <w:id w:val="540396668"/>
          <w:placeholder>
            <w:docPart w:val="8917DE8BFAA940E09263038E5A43DDDA"/>
          </w:placeholder>
        </w:sdtPr>
        <w:sdtContent>
          <w:r w:rsidRPr="00C2755E">
            <w:rPr>
              <w:rFonts w:ascii="Times New Roman" w:eastAsia="Times New Roman" w:hAnsi="Times New Roman" w:cs="Times New Roman"/>
              <w:color w:val="000000"/>
              <w:sz w:val="24"/>
              <w:szCs w:val="24"/>
            </w:rPr>
            <w:t>(Markula &amp; Aksela, 2022)</w:t>
          </w:r>
        </w:sdtContent>
      </w:sdt>
      <w:r w:rsidRPr="00C2755E">
        <w:rPr>
          <w:rFonts w:ascii="Times New Roman" w:eastAsia="Times New Roman" w:hAnsi="Times New Roman" w:cs="Times New Roman"/>
          <w:sz w:val="24"/>
          <w:szCs w:val="24"/>
          <w:lang w:eastAsia="en-ID"/>
        </w:rPr>
        <w:t>.</w:t>
      </w:r>
      <w:r w:rsidRPr="00C2755E">
        <w:rPr>
          <w:rFonts w:ascii="Times New Roman" w:eastAsia="Times New Roman" w:hAnsi="Times New Roman" w:cs="Times New Roman"/>
          <w:sz w:val="24"/>
          <w:szCs w:val="24"/>
          <w:lang w:val="en-US" w:eastAsia="en-ID"/>
        </w:rPr>
        <w:t xml:space="preserve"> </w:t>
      </w:r>
    </w:p>
    <w:p w14:paraId="6417E7A6"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eastAsia="Times New Roman" w:hAnsi="Times New Roman" w:cs="Times New Roman"/>
          <w:sz w:val="24"/>
          <w:szCs w:val="24"/>
          <w:lang w:eastAsia="en-ID"/>
        </w:rPr>
      </w:pPr>
      <w:r w:rsidRPr="00C2755E">
        <w:rPr>
          <w:rFonts w:ascii="Times New Roman" w:eastAsia="Times New Roman" w:hAnsi="Times New Roman" w:cs="Times New Roman"/>
          <w:sz w:val="24"/>
          <w:szCs w:val="24"/>
          <w:lang w:eastAsia="en-ID"/>
        </w:rPr>
        <w:t>Keenam: Evaluasi Pengalaman (</w:t>
      </w:r>
      <w:r w:rsidRPr="00C2755E">
        <w:rPr>
          <w:rFonts w:ascii="Times New Roman" w:eastAsia="Times New Roman" w:hAnsi="Times New Roman" w:cs="Times New Roman"/>
          <w:i/>
          <w:iCs/>
          <w:sz w:val="24"/>
          <w:szCs w:val="24"/>
          <w:lang w:eastAsia="en-ID"/>
        </w:rPr>
        <w:t>Evaluating the Experience</w:t>
      </w:r>
      <w:r w:rsidRPr="00C2755E">
        <w:rPr>
          <w:rFonts w:ascii="Times New Roman" w:eastAsia="Times New Roman" w:hAnsi="Times New Roman" w:cs="Times New Roman"/>
          <w:sz w:val="24"/>
          <w:szCs w:val="24"/>
          <w:lang w:eastAsia="en-ID"/>
        </w:rPr>
        <w:t>)</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Tahap terakhir, evaluasi pengalaman, adalah proses refleksi mendalam terhadap seluruh perjalanan proyek. Peserta didik diajak untuk mengidentifikasi apa yang telah mereka pelajari, keberhasilan yang dicapai, tantangan yang dihadapi, serta area untuk perbaikan di masa depan.</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Tujuan</w:t>
      </w:r>
      <w:proofErr w:type="spellStart"/>
      <w:r w:rsidRPr="00C2755E">
        <w:rPr>
          <w:rFonts w:ascii="Times New Roman" w:eastAsia="Times New Roman" w:hAnsi="Times New Roman" w:cs="Times New Roman"/>
          <w:sz w:val="24"/>
          <w:szCs w:val="24"/>
          <w:lang w:val="en-US" w:eastAsia="en-ID"/>
        </w:rPr>
        <w:t>nya</w:t>
      </w:r>
      <w:proofErr w:type="spellEnd"/>
      <w:r w:rsidRPr="00C2755E">
        <w:rPr>
          <w:rFonts w:ascii="Times New Roman" w:eastAsia="Times New Roman" w:hAnsi="Times New Roman" w:cs="Times New Roman"/>
          <w:sz w:val="24"/>
          <w:szCs w:val="24"/>
          <w:lang w:eastAsia="en-ID"/>
        </w:rPr>
        <w:t xml:space="preserve"> </w:t>
      </w:r>
      <w:proofErr w:type="spellStart"/>
      <w:r w:rsidRPr="00C2755E">
        <w:rPr>
          <w:rFonts w:ascii="Times New Roman" w:eastAsia="Times New Roman" w:hAnsi="Times New Roman" w:cs="Times New Roman"/>
          <w:sz w:val="24"/>
          <w:szCs w:val="24"/>
          <w:lang w:val="en-US" w:eastAsia="en-ID"/>
        </w:rPr>
        <w:t>untuk</w:t>
      </w:r>
      <w:proofErr w:type="spellEnd"/>
      <w:r w:rsidRPr="00C2755E">
        <w:rPr>
          <w:rFonts w:ascii="Times New Roman" w:eastAsia="Times New Roman" w:hAnsi="Times New Roman" w:cs="Times New Roman"/>
          <w:sz w:val="24"/>
          <w:szCs w:val="24"/>
          <w:lang w:val="en-US" w:eastAsia="en-ID"/>
        </w:rPr>
        <w:t xml:space="preserve"> m</w:t>
      </w:r>
      <w:r w:rsidRPr="00C2755E">
        <w:rPr>
          <w:rFonts w:ascii="Times New Roman" w:eastAsia="Times New Roman" w:hAnsi="Times New Roman" w:cs="Times New Roman"/>
          <w:sz w:val="24"/>
          <w:szCs w:val="24"/>
          <w:lang w:eastAsia="en-ID"/>
        </w:rPr>
        <w:t>embangun kesadaran diri, mengembangkan kemampuan refleksi, dan menarik pelajaran berharga dari pengalaman belajar</w:t>
      </w:r>
      <w:r w:rsidRPr="00C2755E">
        <w:rPr>
          <w:rFonts w:ascii="Times New Roman" w:eastAsia="Times New Roman" w:hAnsi="Times New Roman" w:cs="Times New Roman"/>
          <w:sz w:val="24"/>
          <w:szCs w:val="24"/>
          <w:lang w:val="en-US" w:eastAsia="en-ID"/>
        </w:rPr>
        <w:t xml:space="preserve"> </w:t>
      </w:r>
      <w:sdt>
        <w:sdtPr>
          <w:rPr>
            <w:rFonts w:ascii="Times New Roman" w:eastAsia="Times New Roman" w:hAnsi="Times New Roman" w:cs="Times New Roman"/>
            <w:color w:val="000000"/>
            <w:sz w:val="24"/>
            <w:szCs w:val="24"/>
            <w:lang w:eastAsia="en-ID"/>
          </w:rPr>
          <w:tag w:val="MENDELEY_CITATION_v3_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"/>
          <w:id w:val="-1822722690"/>
          <w:placeholder>
            <w:docPart w:val="8917DE8BFAA940E09263038E5A43DDDA"/>
          </w:placeholder>
        </w:sdtPr>
        <w:sdtContent>
          <w:r w:rsidRPr="00C2755E">
            <w:rPr>
              <w:rFonts w:ascii="Times New Roman" w:eastAsia="Times New Roman" w:hAnsi="Times New Roman" w:cs="Times New Roman"/>
              <w:color w:val="000000"/>
              <w:sz w:val="24"/>
              <w:szCs w:val="24"/>
              <w:lang w:eastAsia="en-ID"/>
            </w:rPr>
            <w:t>(Vika Puji Cahyani et al., 2024)</w:t>
          </w:r>
        </w:sdtContent>
      </w:sdt>
      <w:r w:rsidRPr="00C2755E">
        <w:rPr>
          <w:rFonts w:ascii="Times New Roman" w:eastAsia="Times New Roman" w:hAnsi="Times New Roman" w:cs="Times New Roman"/>
          <w:sz w:val="24"/>
          <w:szCs w:val="24"/>
          <w:lang w:eastAsia="en-ID"/>
        </w:rPr>
        <w:t>.</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Karakteristik</w:t>
      </w:r>
      <w:r w:rsidRPr="00C2755E">
        <w:rPr>
          <w:rFonts w:ascii="Times New Roman" w:eastAsia="Times New Roman" w:hAnsi="Times New Roman" w:cs="Times New Roman"/>
          <w:b/>
          <w:bCs/>
          <w:sz w:val="24"/>
          <w:szCs w:val="24"/>
          <w:lang w:eastAsia="en-ID"/>
        </w:rPr>
        <w:t>:</w:t>
      </w:r>
      <w:r w:rsidRPr="00C2755E">
        <w:rPr>
          <w:rFonts w:ascii="Times New Roman" w:eastAsia="Times New Roman" w:hAnsi="Times New Roman" w:cs="Times New Roman"/>
          <w:sz w:val="24"/>
          <w:szCs w:val="24"/>
          <w:lang w:eastAsia="en-ID"/>
        </w:rPr>
        <w:t xml:space="preserve"> Evaluasi dapat dilakukan secara individual atau kelompok, melalui jurnal refleksi, diskusi, atau presentasi reflektif.</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Implementasi</w:t>
      </w:r>
      <w:r w:rsidRPr="00C2755E">
        <w:rPr>
          <w:rFonts w:ascii="Times New Roman" w:eastAsia="Times New Roman" w:hAnsi="Times New Roman" w:cs="Times New Roman"/>
          <w:b/>
          <w:bCs/>
          <w:sz w:val="24"/>
          <w:szCs w:val="24"/>
          <w:lang w:eastAsia="en-ID"/>
        </w:rPr>
        <w:t>:</w:t>
      </w:r>
      <w:r w:rsidRPr="00C2755E">
        <w:rPr>
          <w:rFonts w:ascii="Times New Roman" w:eastAsia="Times New Roman" w:hAnsi="Times New Roman" w:cs="Times New Roman"/>
          <w:sz w:val="24"/>
          <w:szCs w:val="24"/>
          <w:lang w:eastAsia="en-ID"/>
        </w:rPr>
        <w:t xml:space="preserve"> Guru memfasilitasi sesi refleksi yang mendalam, mendorong peserta didik untuk berpikir kritis tentang proses belajar mereka, dan membantu mereka mengaitkan pengalaman proyek dengan pengembangan Profil Pelajar Pancasila.</w:t>
      </w:r>
      <w:r w:rsidRPr="00C2755E">
        <w:rPr>
          <w:rFonts w:ascii="Times New Roman" w:eastAsia="Times New Roman" w:hAnsi="Times New Roman" w:cs="Times New Roman"/>
          <w:sz w:val="24"/>
          <w:szCs w:val="24"/>
          <w:lang w:val="en-US" w:eastAsia="en-ID"/>
        </w:rPr>
        <w:t xml:space="preserve"> </w:t>
      </w:r>
      <w:r w:rsidRPr="00C2755E">
        <w:rPr>
          <w:rFonts w:ascii="Times New Roman" w:eastAsia="Times New Roman" w:hAnsi="Times New Roman" w:cs="Times New Roman"/>
          <w:sz w:val="24"/>
          <w:szCs w:val="24"/>
          <w:lang w:eastAsia="en-ID"/>
        </w:rPr>
        <w:t>Sintaks PjBL yang diuraikan Kemendikbudristek ini menjadi panduan penting bagi guru dalam merancang dan melaksanakan pembelajaran yang inovatif, relevan, dan berpusat pada peserta didik, sejalan dengan visi pendidikan di Indonesia saat ini.</w:t>
      </w:r>
    </w:p>
    <w:p w14:paraId="041EAED0" w14:textId="77777777" w:rsidR="00B63123" w:rsidRPr="00C2755E" w:rsidRDefault="00B63123" w:rsidP="00B63123">
      <w:pPr>
        <w:pStyle w:val="ListParagraph"/>
        <w:ind w:firstLine="698"/>
        <w:rPr>
          <w:rFonts w:ascii="Times New Roman" w:hAnsi="Times New Roman" w:cs="Times New Roman"/>
          <w:sz w:val="24"/>
          <w:szCs w:val="24"/>
          <w:lang w:val="en-US"/>
        </w:rPr>
      </w:pPr>
    </w:p>
    <w:p w14:paraId="28251D6F" w14:textId="77777777" w:rsidR="00B63123" w:rsidRPr="00C2755E" w:rsidRDefault="00B63123" w:rsidP="00B63123">
      <w:pPr>
        <w:pStyle w:val="ListParagraph"/>
        <w:numPr>
          <w:ilvl w:val="6"/>
          <w:numId w:val="1"/>
        </w:numPr>
        <w:spacing w:after="0" w:line="360" w:lineRule="auto"/>
        <w:ind w:left="284"/>
        <w:jc w:val="both"/>
        <w:rPr>
          <w:rFonts w:ascii="Times New Roman" w:hAnsi="Times New Roman" w:cs="Times New Roman"/>
          <w:b/>
          <w:bCs/>
          <w:sz w:val="24"/>
          <w:szCs w:val="24"/>
        </w:rPr>
      </w:pPr>
      <w:r w:rsidRPr="00C2755E">
        <w:rPr>
          <w:rFonts w:ascii="Times New Roman" w:hAnsi="Times New Roman" w:cs="Times New Roman"/>
          <w:b/>
          <w:bCs/>
          <w:sz w:val="24"/>
          <w:szCs w:val="24"/>
          <w:lang w:val="en-US"/>
        </w:rPr>
        <w:t xml:space="preserve">Hasil </w:t>
      </w:r>
      <w:proofErr w:type="spellStart"/>
      <w:r w:rsidRPr="00C2755E">
        <w:rPr>
          <w:rFonts w:ascii="Times New Roman" w:hAnsi="Times New Roman" w:cs="Times New Roman"/>
          <w:b/>
          <w:bCs/>
          <w:sz w:val="24"/>
          <w:szCs w:val="24"/>
          <w:lang w:val="en-US"/>
        </w:rPr>
        <w:t>Belajar</w:t>
      </w:r>
      <w:proofErr w:type="spellEnd"/>
    </w:p>
    <w:p w14:paraId="32E6E3D2"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r w:rsidRPr="00C2755E">
        <w:rPr>
          <w:rStyle w:val="Strong"/>
          <w:rFonts w:ascii="Times New Roman" w:hAnsi="Times New Roman" w:cs="Times New Roman"/>
          <w:b w:val="0"/>
          <w:bCs w:val="0"/>
          <w:sz w:val="24"/>
          <w:szCs w:val="24"/>
        </w:rPr>
        <w:t>Hasil</w:t>
      </w:r>
      <w:r w:rsidRPr="00C2755E">
        <w:rPr>
          <w:rStyle w:val="Strong"/>
          <w:rFonts w:ascii="Times New Roman" w:hAnsi="Times New Roman" w:cs="Times New Roman"/>
          <w:sz w:val="24"/>
          <w:szCs w:val="24"/>
        </w:rPr>
        <w:t xml:space="preserve"> </w:t>
      </w:r>
      <w:r w:rsidRPr="00C2755E">
        <w:rPr>
          <w:rFonts w:ascii="Times New Roman" w:eastAsia="Times New Roman" w:hAnsi="Times New Roman" w:cs="Times New Roman"/>
          <w:sz w:val="24"/>
          <w:szCs w:val="24"/>
          <w:lang w:eastAsia="en-ID"/>
        </w:rPr>
        <w:t>belajar</w:t>
      </w:r>
      <w:r w:rsidRPr="00C2755E">
        <w:rPr>
          <w:rFonts w:ascii="Times New Roman" w:hAnsi="Times New Roman" w:cs="Times New Roman"/>
          <w:sz w:val="24"/>
          <w:szCs w:val="24"/>
        </w:rPr>
        <w:t xml:space="preserve"> merupakan </w:t>
      </w:r>
      <w:r w:rsidRPr="00C2755E">
        <w:rPr>
          <w:rFonts w:ascii="Times New Roman" w:eastAsia="Times New Roman" w:hAnsi="Times New Roman" w:cs="Times New Roman"/>
          <w:sz w:val="24"/>
          <w:szCs w:val="24"/>
          <w:lang w:eastAsia="en-ID"/>
        </w:rPr>
        <w:t>komponen</w:t>
      </w:r>
      <w:r w:rsidRPr="00C2755E">
        <w:rPr>
          <w:rFonts w:ascii="Times New Roman" w:hAnsi="Times New Roman" w:cs="Times New Roman"/>
          <w:sz w:val="24"/>
          <w:szCs w:val="24"/>
        </w:rPr>
        <w:t xml:space="preserve"> esensial dalam setiap proses pendidikan, yang mencerminkan perubahan perilaku, pengetahuan, keterampilan, dan sikap yang diperoleh peserta didik setelah mengikuti suatu kegiatan pembelajaran. </w:t>
      </w:r>
      <w:r w:rsidRPr="00C2755E">
        <w:rPr>
          <w:rFonts w:ascii="Times New Roman" w:hAnsi="Times New Roman" w:cs="Times New Roman"/>
          <w:sz w:val="24"/>
          <w:szCs w:val="24"/>
          <w:lang w:val="en-US"/>
        </w:rPr>
        <w:t>H</w:t>
      </w:r>
      <w:r w:rsidRPr="00C2755E">
        <w:rPr>
          <w:rFonts w:ascii="Times New Roman" w:hAnsi="Times New Roman" w:cs="Times New Roman"/>
          <w:sz w:val="24"/>
          <w:szCs w:val="24"/>
        </w:rPr>
        <w:t xml:space="preserve">asil belajar sebagai kemampuan-kemampuan yang dimiliki siswa setelah menerima pengalaman belajarnya. Senada dengan itu, Bloom (dalam Sudjana, 2011) mengkategorikan hasil belajar menjadi tiga ranah utama: </w:t>
      </w:r>
      <w:r w:rsidRPr="00C2755E">
        <w:rPr>
          <w:rStyle w:val="Strong"/>
          <w:rFonts w:ascii="Times New Roman" w:hAnsi="Times New Roman" w:cs="Times New Roman"/>
          <w:b w:val="0"/>
          <w:bCs w:val="0"/>
          <w:sz w:val="24"/>
          <w:szCs w:val="24"/>
        </w:rPr>
        <w:t>kognitif</w:t>
      </w:r>
      <w:r w:rsidRPr="00C2755E">
        <w:rPr>
          <w:rFonts w:ascii="Times New Roman" w:hAnsi="Times New Roman" w:cs="Times New Roman"/>
          <w:sz w:val="24"/>
          <w:szCs w:val="24"/>
        </w:rPr>
        <w:t xml:space="preserve"> (pengetahuan dan pemahaman), </w:t>
      </w:r>
      <w:r w:rsidRPr="00C2755E">
        <w:rPr>
          <w:rStyle w:val="Strong"/>
          <w:rFonts w:ascii="Times New Roman" w:hAnsi="Times New Roman" w:cs="Times New Roman"/>
          <w:b w:val="0"/>
          <w:bCs w:val="0"/>
          <w:sz w:val="24"/>
          <w:szCs w:val="24"/>
        </w:rPr>
        <w:t>afektif</w:t>
      </w:r>
      <w:r w:rsidRPr="00C2755E">
        <w:rPr>
          <w:rFonts w:ascii="Times New Roman" w:hAnsi="Times New Roman" w:cs="Times New Roman"/>
          <w:sz w:val="24"/>
          <w:szCs w:val="24"/>
        </w:rPr>
        <w:t xml:space="preserve"> (sikap dan nilai), dan </w:t>
      </w:r>
      <w:r w:rsidRPr="00C2755E">
        <w:rPr>
          <w:rStyle w:val="Strong"/>
          <w:rFonts w:ascii="Times New Roman" w:hAnsi="Times New Roman" w:cs="Times New Roman"/>
          <w:b w:val="0"/>
          <w:bCs w:val="0"/>
          <w:sz w:val="24"/>
          <w:szCs w:val="24"/>
        </w:rPr>
        <w:t>psikomotorik</w:t>
      </w:r>
      <w:r w:rsidRPr="00C2755E">
        <w:rPr>
          <w:rFonts w:ascii="Times New Roman" w:hAnsi="Times New Roman" w:cs="Times New Roman"/>
          <w:sz w:val="24"/>
          <w:szCs w:val="24"/>
        </w:rPr>
        <w:t xml:space="preserve"> (keterampilan dan tindakan).</w:t>
      </w:r>
    </w:p>
    <w:p w14:paraId="5EBEC77A" w14:textId="77777777" w:rsidR="00B63123" w:rsidRPr="00C2755E" w:rsidRDefault="00B63123" w:rsidP="00B63123">
      <w:pPr>
        <w:pStyle w:val="ListParagraph"/>
        <w:spacing w:before="100" w:beforeAutospacing="1" w:after="100" w:afterAutospacing="1" w:line="360" w:lineRule="auto"/>
        <w:ind w:left="284" w:firstLine="426"/>
        <w:jc w:val="both"/>
        <w:rPr>
          <w:rStyle w:val="Strong"/>
          <w:rFonts w:ascii="Times New Roman" w:hAnsi="Times New Roman" w:cs="Times New Roman"/>
          <w:b w:val="0"/>
          <w:bCs w:val="0"/>
          <w:sz w:val="24"/>
          <w:szCs w:val="24"/>
        </w:rPr>
      </w:pPr>
      <w:r w:rsidRPr="00C2755E">
        <w:rPr>
          <w:rFonts w:ascii="Times New Roman" w:hAnsi="Times New Roman" w:cs="Times New Roman"/>
          <w:sz w:val="24"/>
          <w:szCs w:val="24"/>
        </w:rPr>
        <w:lastRenderedPageBreak/>
        <w:t xml:space="preserve">Dalam </w:t>
      </w:r>
      <w:r w:rsidRPr="00C2755E">
        <w:rPr>
          <w:rStyle w:val="Strong"/>
          <w:rFonts w:ascii="Times New Roman" w:hAnsi="Times New Roman" w:cs="Times New Roman"/>
          <w:b w:val="0"/>
          <w:bCs w:val="0"/>
          <w:sz w:val="24"/>
          <w:szCs w:val="24"/>
        </w:rPr>
        <w:t xml:space="preserve">konteks kurikulum merdeka saat ini, hasil belajar tidak hanya diukur dari kemampuan akademis semata, tetapi juga mencakup pengembangan Profil Pelajar Pancasila, yang meliputi dimensi beriman, bertakwa kepada Tuhan YME dan berakhlak mulia, mandiri, bergotong royong, berkebinekaan global, bernalar kritis, dan kreatif (Kemendikbudristek, 2022). Ini menunjukkan bahwa hasil belajar memiliki cakupan yang lebih luas, menuntut pengembangan holistik pada diri peserta didik. </w:t>
      </w:r>
    </w:p>
    <w:p w14:paraId="57F78B81" w14:textId="77777777" w:rsidR="00B63123" w:rsidRPr="00C2755E" w:rsidRDefault="00B63123" w:rsidP="00B63123">
      <w:pPr>
        <w:pStyle w:val="ListParagraph"/>
        <w:spacing w:before="100" w:beforeAutospacing="1" w:after="100" w:afterAutospacing="1" w:line="360" w:lineRule="auto"/>
        <w:ind w:left="284" w:firstLine="426"/>
        <w:jc w:val="both"/>
        <w:rPr>
          <w:rStyle w:val="Strong"/>
          <w:rFonts w:ascii="Times New Roman" w:hAnsi="Times New Roman" w:cs="Times New Roman"/>
          <w:b w:val="0"/>
          <w:bCs w:val="0"/>
          <w:sz w:val="24"/>
          <w:szCs w:val="24"/>
        </w:rPr>
      </w:pPr>
      <w:r w:rsidRPr="00C2755E">
        <w:rPr>
          <w:rStyle w:val="Strong"/>
          <w:rFonts w:ascii="Times New Roman" w:hAnsi="Times New Roman" w:cs="Times New Roman"/>
          <w:b w:val="0"/>
          <w:bCs w:val="0"/>
          <w:sz w:val="24"/>
          <w:szCs w:val="24"/>
        </w:rPr>
        <w:t>Pencapaian hasil belajar dipengaruhi oleh berbagai faktor, baik internal maupun eksternal. Faktor internal berasal dari dalam diri peserta didik, meliputi kecerdasan, bakat, minat, motivasi, kondisi fisik dan psikis, serta gaya belajar (Nabillah dkk., 2019). Motivasi belajar, misalnya, memiliki peran krusial dalam mendorong peserta didik untuk berpartisipasi aktif dan berusaha keras dalam mencapai tujuan pembelajaran. Sementara itu, faktor eksternal meliputi lingkungan belajar, kualitas pengajaran guru, sarana dan prasarana pembelajaran, kurikulum, serta metode pembelajaran yang digunakan. Pemilihan metode pembelajaran yang tepat, seperti</w:t>
      </w:r>
      <w:r w:rsidRPr="00C2755E">
        <w:rPr>
          <w:rStyle w:val="Strong"/>
          <w:rFonts w:ascii="Times New Roman" w:hAnsi="Times New Roman" w:cs="Times New Roman"/>
          <w:sz w:val="24"/>
          <w:szCs w:val="24"/>
        </w:rPr>
        <w:t xml:space="preserve"> </w:t>
      </w:r>
      <w:r w:rsidRPr="00C2755E">
        <w:rPr>
          <w:rStyle w:val="Strong"/>
          <w:rFonts w:ascii="Times New Roman" w:hAnsi="Times New Roman" w:cs="Times New Roman"/>
          <w:b w:val="0"/>
          <w:bCs w:val="0"/>
          <w:sz w:val="24"/>
          <w:szCs w:val="24"/>
        </w:rPr>
        <w:t>pembelajaran berbasis</w:t>
      </w:r>
      <w:r w:rsidRPr="00C2755E">
        <w:rPr>
          <w:rStyle w:val="Strong"/>
          <w:rFonts w:ascii="Times New Roman" w:hAnsi="Times New Roman" w:cs="Times New Roman"/>
          <w:sz w:val="24"/>
          <w:szCs w:val="24"/>
        </w:rPr>
        <w:t xml:space="preserve"> </w:t>
      </w:r>
      <w:r w:rsidRPr="00C2755E">
        <w:rPr>
          <w:rStyle w:val="Strong"/>
          <w:rFonts w:ascii="Times New Roman" w:hAnsi="Times New Roman" w:cs="Times New Roman"/>
          <w:b w:val="0"/>
          <w:bCs w:val="0"/>
          <w:sz w:val="24"/>
          <w:szCs w:val="24"/>
        </w:rPr>
        <w:t>proyek,</w:t>
      </w:r>
      <w:r w:rsidRPr="00C2755E">
        <w:rPr>
          <w:rStyle w:val="Strong"/>
          <w:rFonts w:ascii="Times New Roman" w:hAnsi="Times New Roman" w:cs="Times New Roman"/>
          <w:sz w:val="24"/>
          <w:szCs w:val="24"/>
        </w:rPr>
        <w:t xml:space="preserve"> </w:t>
      </w:r>
      <w:r w:rsidRPr="00C2755E">
        <w:rPr>
          <w:rStyle w:val="Strong"/>
          <w:rFonts w:ascii="Times New Roman" w:hAnsi="Times New Roman" w:cs="Times New Roman"/>
          <w:b w:val="0"/>
          <w:bCs w:val="0"/>
          <w:sz w:val="24"/>
          <w:szCs w:val="24"/>
        </w:rPr>
        <w:t>dapat secara signifikan memengaruhi efektivitas proses belajar dan pada akhirnya, hasil belajar peserta didik</w:t>
      </w:r>
      <w:r w:rsidRPr="00C2755E">
        <w:rPr>
          <w:rStyle w:val="Strong"/>
          <w:rFonts w:ascii="Times New Roman" w:hAnsi="Times New Roman" w:cs="Times New Roman"/>
          <w:b w:val="0"/>
          <w:bCs w:val="0"/>
          <w:sz w:val="24"/>
          <w:szCs w:val="24"/>
          <w:lang w:val="en-US"/>
        </w:rPr>
        <w:t xml:space="preserve"> </w:t>
      </w:r>
      <w:sdt>
        <w:sdtPr>
          <w:rPr>
            <w:rStyle w:val="Strong"/>
            <w:rFonts w:ascii="Times New Roman" w:hAnsi="Times New Roman" w:cs="Times New Roman"/>
            <w:b w:val="0"/>
            <w:bCs w:val="0"/>
            <w:color w:val="000000"/>
            <w:sz w:val="24"/>
            <w:szCs w:val="24"/>
            <w:lang w:val="en-US"/>
          </w:rPr>
          <w:tag w:val="MENDELEY_CITATION_v3_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"/>
          <w:id w:val="698279215"/>
          <w:placeholder>
            <w:docPart w:val="8917DE8BFAA940E09263038E5A43DDDA"/>
          </w:placeholder>
        </w:sdtPr>
        <w:sdtContent>
          <w:r w:rsidRPr="00C2755E">
            <w:rPr>
              <w:rStyle w:val="Strong"/>
              <w:rFonts w:ascii="Times New Roman" w:hAnsi="Times New Roman" w:cs="Times New Roman"/>
              <w:b w:val="0"/>
              <w:bCs w:val="0"/>
              <w:color w:val="000000"/>
              <w:sz w:val="24"/>
              <w:szCs w:val="24"/>
              <w:lang w:val="en-US"/>
            </w:rPr>
            <w:t>(</w:t>
          </w:r>
          <w:proofErr w:type="spellStart"/>
          <w:r w:rsidRPr="00C2755E">
            <w:rPr>
              <w:rStyle w:val="Strong"/>
              <w:rFonts w:ascii="Times New Roman" w:hAnsi="Times New Roman" w:cs="Times New Roman"/>
              <w:b w:val="0"/>
              <w:bCs w:val="0"/>
              <w:color w:val="000000"/>
              <w:sz w:val="24"/>
              <w:szCs w:val="24"/>
              <w:lang w:val="en-US"/>
            </w:rPr>
            <w:t>Luthfi</w:t>
          </w:r>
          <w:proofErr w:type="spellEnd"/>
          <w:r w:rsidRPr="00C2755E">
            <w:rPr>
              <w:rStyle w:val="Strong"/>
              <w:rFonts w:ascii="Times New Roman" w:hAnsi="Times New Roman" w:cs="Times New Roman"/>
              <w:b w:val="0"/>
              <w:bCs w:val="0"/>
              <w:color w:val="000000"/>
              <w:sz w:val="24"/>
              <w:szCs w:val="24"/>
              <w:lang w:val="en-US"/>
            </w:rPr>
            <w:t xml:space="preserve"> et al., 2024)</w:t>
          </w:r>
        </w:sdtContent>
      </w:sdt>
      <w:r w:rsidRPr="00C2755E">
        <w:rPr>
          <w:rStyle w:val="Strong"/>
          <w:rFonts w:ascii="Times New Roman" w:hAnsi="Times New Roman" w:cs="Times New Roman"/>
          <w:b w:val="0"/>
          <w:bCs w:val="0"/>
          <w:sz w:val="24"/>
          <w:szCs w:val="24"/>
        </w:rPr>
        <w:t>.</w:t>
      </w:r>
    </w:p>
    <w:p w14:paraId="4EAFBB30"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r w:rsidRPr="00C2755E">
        <w:rPr>
          <w:rStyle w:val="Strong"/>
          <w:rFonts w:ascii="Times New Roman" w:hAnsi="Times New Roman" w:cs="Times New Roman"/>
          <w:b w:val="0"/>
          <w:bCs w:val="0"/>
          <w:sz w:val="24"/>
          <w:szCs w:val="24"/>
        </w:rPr>
        <w:t>Pengukuran hasil belajar merupakan proses sistematis untuk menentukan</w:t>
      </w:r>
      <w:r w:rsidRPr="00C2755E">
        <w:rPr>
          <w:rStyle w:val="Strong"/>
          <w:rFonts w:ascii="Times New Roman" w:hAnsi="Times New Roman" w:cs="Times New Roman"/>
          <w:sz w:val="24"/>
          <w:szCs w:val="24"/>
        </w:rPr>
        <w:t xml:space="preserve"> </w:t>
      </w:r>
      <w:r w:rsidRPr="00C2755E">
        <w:rPr>
          <w:rStyle w:val="Strong"/>
          <w:rFonts w:ascii="Times New Roman" w:hAnsi="Times New Roman" w:cs="Times New Roman"/>
          <w:b w:val="0"/>
          <w:bCs w:val="0"/>
          <w:sz w:val="24"/>
          <w:szCs w:val="24"/>
        </w:rPr>
        <w:t>kuantitas</w:t>
      </w:r>
      <w:r w:rsidRPr="00C2755E">
        <w:rPr>
          <w:rFonts w:ascii="Times New Roman" w:hAnsi="Times New Roman" w:cs="Times New Roman"/>
          <w:sz w:val="24"/>
          <w:szCs w:val="24"/>
        </w:rPr>
        <w:t xml:space="preserve"> perubahan perilaku peserta didik. Penilaian, di sisi lain, adalah proses pengambilan keputusan berdasarkan informasi yang diperoleh dari pengukuran (Arifin, 2012). Dalam konteks pembelajaran modern, penilaian hasil belajar tidak hanya berorientasi pada produk akhir (sumatif), tetapi juga pada proses pembelajaran (formatif). Penilaian formatif memberikan umpan balik berkelanjutan kepada peserta didik dan guru untuk perbaikan pembelajaran, sedangkan penilaian sumatif digunakan untuk mengukur pencapaian standar kompetensi pada akhir periode pembelajaran.</w:t>
      </w:r>
    </w:p>
    <w:p w14:paraId="46AD0CC9"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r w:rsidRPr="00C2755E">
        <w:rPr>
          <w:rStyle w:val="Strong"/>
          <w:rFonts w:ascii="Times New Roman" w:hAnsi="Times New Roman" w:cs="Times New Roman"/>
          <w:b w:val="0"/>
          <w:bCs w:val="0"/>
          <w:sz w:val="24"/>
          <w:szCs w:val="24"/>
        </w:rPr>
        <w:t>Pembelajaran Berbasis Proyek (PjBL)</w:t>
      </w:r>
      <w:r w:rsidRPr="00C2755E">
        <w:rPr>
          <w:rFonts w:ascii="Times New Roman" w:hAnsi="Times New Roman" w:cs="Times New Roman"/>
          <w:sz w:val="24"/>
          <w:szCs w:val="24"/>
        </w:rPr>
        <w:t xml:space="preserve"> merupakan model pembelajaran yang menempatkan peserta didik sebagai pusat pembelajaran, di mana mereka aktif terlibat dalam serangkaian kegiatan yang berorientasi pada penyelesaian masalah nyata melalui pembuatan suatu produk atau karya (Kemendikbudristek, 2022). PjBL memiliki potensi besar untuk meningkatkan hasil belajar IPAS, khususnya di kelas V SD Negeri Pusakasari, karena karakteristiknya yang relevan dengan pembelajaran IPA dan IPS yang bersifat kontekstual dan aplikatif.</w:t>
      </w:r>
    </w:p>
    <w:p w14:paraId="77D04785"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r w:rsidRPr="00C2755E">
        <w:rPr>
          <w:rFonts w:ascii="Times New Roman" w:hAnsi="Times New Roman" w:cs="Times New Roman"/>
          <w:sz w:val="24"/>
          <w:szCs w:val="24"/>
        </w:rPr>
        <w:t xml:space="preserve">Penelitian menunjukkan bahwa PjBL dapat meningkatkan hasil belajar pada ranah kognitif, afektif, dan psikomotorik. Pada ranah kognitif, PjBL mendorong peserta didik untuk berpikir kritis, memecahkan masalah, dan mengaplikasikan konsep-konsep IPAS </w:t>
      </w:r>
      <w:r w:rsidRPr="00C2755E">
        <w:rPr>
          <w:rFonts w:ascii="Times New Roman" w:hAnsi="Times New Roman" w:cs="Times New Roman"/>
          <w:sz w:val="24"/>
          <w:szCs w:val="24"/>
        </w:rPr>
        <w:lastRenderedPageBreak/>
        <w:t xml:space="preserve">dalam konteks dunia nyata, sehingga pemahaman mereka menjadi lebih mendalam dan bermakna </w:t>
      </w:r>
      <w:sdt>
        <w:sdtPr>
          <w:rPr>
            <w:rFonts w:ascii="Times New Roman" w:hAnsi="Times New Roman" w:cs="Times New Roman"/>
            <w:color w:val="000000"/>
            <w:sz w:val="24"/>
            <w:szCs w:val="24"/>
          </w:rPr>
          <w:tag w:val="MENDELEY_CITATION_v3_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"/>
          <w:id w:val="-2079040009"/>
          <w:placeholder>
            <w:docPart w:val="0C0CCFDAE48B4372BF5B7837921A687F"/>
          </w:placeholder>
        </w:sdtPr>
        <w:sdtContent>
          <w:r w:rsidRPr="00C2755E">
            <w:rPr>
              <w:rFonts w:ascii="Times New Roman" w:hAnsi="Times New Roman" w:cs="Times New Roman"/>
              <w:color w:val="000000"/>
              <w:sz w:val="24"/>
              <w:szCs w:val="24"/>
            </w:rPr>
            <w:t>(Pertiwi et al., 2024)</w:t>
          </w:r>
        </w:sdtContent>
      </w:sdt>
      <w:r w:rsidRPr="00C2755E">
        <w:rPr>
          <w:rFonts w:ascii="Times New Roman" w:hAnsi="Times New Roman" w:cs="Times New Roman"/>
          <w:sz w:val="24"/>
          <w:szCs w:val="24"/>
        </w:rPr>
        <w:t>. Contohnya, dalam pembelajaran IPAS, peserta didik dapat melakukan proyek pengelolaan sampah, penanaman tumbuhan, atau analisis lingkungan sekitar yang secara langsung melibatkan penerapan konsep-konsep keilmuan.</w:t>
      </w:r>
    </w:p>
    <w:p w14:paraId="0C54A49E"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r w:rsidRPr="00C2755E">
        <w:rPr>
          <w:rFonts w:ascii="Times New Roman" w:hAnsi="Times New Roman" w:cs="Times New Roman"/>
          <w:sz w:val="24"/>
          <w:szCs w:val="24"/>
        </w:rPr>
        <w:t>Pada ranah afektif, PjBL menumbuhkan sikap positif terhadap pembelajaran, kemandirian, tanggung jawab, serta kemampuan bekerja sama dan berkomunikasi dalam tim</w:t>
      </w:r>
      <w:r w:rsidRPr="00C2755E">
        <w:rPr>
          <w:rFonts w:ascii="Times New Roman" w:hAnsi="Times New Roman" w:cs="Times New Roman"/>
          <w:sz w:val="24"/>
          <w:szCs w:val="24"/>
          <w:lang w:val="en-US"/>
        </w:rPr>
        <w:t xml:space="preserve">. </w:t>
      </w:r>
      <w:r w:rsidRPr="00C2755E">
        <w:rPr>
          <w:rFonts w:ascii="Times New Roman" w:hAnsi="Times New Roman" w:cs="Times New Roman"/>
          <w:sz w:val="24"/>
          <w:szCs w:val="24"/>
        </w:rPr>
        <w:t>Proyek yang menuntut kolaborasi akan meningkatkan keterampilan sosial dan emosional peserta didik, yang merupakan bagian integral dari hasil belajar holistik. Sementara itu, pada ranah psikomotorik, PjBL memberikan kesempatan kepada peserta didik untuk mengembangkan keterampilan praktis, seperti melakukan observasi, eksperimen, merancang, dan mempresentasikan hasil karya (Kemendikbudristek, 2022).</w:t>
      </w:r>
      <w:r w:rsidRPr="00C2755E">
        <w:rPr>
          <w:rFonts w:ascii="Times New Roman" w:hAnsi="Times New Roman" w:cs="Times New Roman"/>
          <w:sz w:val="24"/>
          <w:szCs w:val="24"/>
          <w:lang w:val="en-US"/>
        </w:rPr>
        <w:t xml:space="preserve"> </w:t>
      </w:r>
      <w:r w:rsidRPr="00C2755E">
        <w:rPr>
          <w:rFonts w:ascii="Times New Roman" w:hAnsi="Times New Roman" w:cs="Times New Roman"/>
          <w:sz w:val="24"/>
          <w:szCs w:val="24"/>
        </w:rPr>
        <w:t>Dengan demikian, manajemen pembelajaran berbasis proyek yang terencana dan terlaksana dengan baik berpotensi besar untuk mengoptimalkan hasil belajar IPAS peserta didik, tidak hanya pada aspek pengetahuan, tetapi juga pada keterampilan dan karakter sesuai dengan tuntutan abad ke-21 dan Profil Pelajar Pancasila.</w:t>
      </w:r>
    </w:p>
    <w:p w14:paraId="263BF912" w14:textId="77777777" w:rsidR="00B63123" w:rsidRPr="00C2755E" w:rsidRDefault="00B63123" w:rsidP="00B63123">
      <w:pPr>
        <w:pStyle w:val="ListParagraph"/>
        <w:ind w:left="709"/>
        <w:rPr>
          <w:rFonts w:ascii="Times New Roman" w:hAnsi="Times New Roman" w:cs="Times New Roman"/>
          <w:b/>
          <w:bCs/>
          <w:sz w:val="24"/>
          <w:szCs w:val="24"/>
        </w:rPr>
      </w:pPr>
    </w:p>
    <w:p w14:paraId="65CEFFCD" w14:textId="77777777" w:rsidR="00B63123" w:rsidRPr="00C2755E" w:rsidRDefault="00B63123" w:rsidP="00B63123">
      <w:pPr>
        <w:spacing w:after="0" w:line="360" w:lineRule="auto"/>
        <w:jc w:val="both"/>
        <w:rPr>
          <w:rFonts w:ascii="Times New Roman" w:hAnsi="Times New Roman" w:cs="Times New Roman"/>
          <w:sz w:val="24"/>
          <w:szCs w:val="24"/>
        </w:rPr>
      </w:pPr>
      <w:r w:rsidRPr="00C2755E">
        <w:rPr>
          <w:rFonts w:ascii="Times New Roman" w:hAnsi="Times New Roman" w:cs="Times New Roman"/>
          <w:b/>
          <w:bCs/>
          <w:sz w:val="24"/>
          <w:szCs w:val="24"/>
          <w:lang w:val="en-US"/>
        </w:rPr>
        <w:t xml:space="preserve">D. </w:t>
      </w:r>
      <w:proofErr w:type="spellStart"/>
      <w:r w:rsidRPr="00C2755E">
        <w:rPr>
          <w:rFonts w:ascii="Times New Roman" w:hAnsi="Times New Roman" w:cs="Times New Roman"/>
          <w:b/>
          <w:bCs/>
          <w:sz w:val="24"/>
          <w:szCs w:val="24"/>
          <w:lang w:val="en-US"/>
        </w:rPr>
        <w:t>Ilmu</w:t>
      </w:r>
      <w:proofErr w:type="spellEnd"/>
      <w:r w:rsidRPr="00C2755E">
        <w:rPr>
          <w:rFonts w:ascii="Times New Roman" w:hAnsi="Times New Roman" w:cs="Times New Roman"/>
          <w:b/>
          <w:bCs/>
          <w:sz w:val="24"/>
          <w:szCs w:val="24"/>
          <w:lang w:val="en-US"/>
        </w:rPr>
        <w:t xml:space="preserve"> </w:t>
      </w:r>
      <w:proofErr w:type="spellStart"/>
      <w:r w:rsidRPr="00C2755E">
        <w:rPr>
          <w:rFonts w:ascii="Times New Roman" w:hAnsi="Times New Roman" w:cs="Times New Roman"/>
          <w:b/>
          <w:bCs/>
          <w:sz w:val="24"/>
          <w:szCs w:val="24"/>
          <w:lang w:val="en-US"/>
        </w:rPr>
        <w:t>Pengetahuan</w:t>
      </w:r>
      <w:proofErr w:type="spellEnd"/>
      <w:r w:rsidRPr="00C2755E">
        <w:rPr>
          <w:rFonts w:ascii="Times New Roman" w:hAnsi="Times New Roman" w:cs="Times New Roman"/>
          <w:b/>
          <w:bCs/>
          <w:sz w:val="24"/>
          <w:szCs w:val="24"/>
          <w:lang w:val="en-US"/>
        </w:rPr>
        <w:t xml:space="preserve"> </w:t>
      </w:r>
      <w:proofErr w:type="spellStart"/>
      <w:r w:rsidRPr="00C2755E">
        <w:rPr>
          <w:rFonts w:ascii="Times New Roman" w:hAnsi="Times New Roman" w:cs="Times New Roman"/>
          <w:b/>
          <w:bCs/>
          <w:sz w:val="24"/>
          <w:szCs w:val="24"/>
          <w:lang w:val="en-US"/>
        </w:rPr>
        <w:t>Alam</w:t>
      </w:r>
      <w:proofErr w:type="spellEnd"/>
      <w:r w:rsidRPr="00C2755E">
        <w:rPr>
          <w:rFonts w:ascii="Times New Roman" w:hAnsi="Times New Roman" w:cs="Times New Roman"/>
          <w:b/>
          <w:bCs/>
          <w:sz w:val="24"/>
          <w:szCs w:val="24"/>
          <w:lang w:val="en-US"/>
        </w:rPr>
        <w:t xml:space="preserve"> dan </w:t>
      </w:r>
      <w:proofErr w:type="spellStart"/>
      <w:r w:rsidRPr="00C2755E">
        <w:rPr>
          <w:rFonts w:ascii="Times New Roman" w:hAnsi="Times New Roman" w:cs="Times New Roman"/>
          <w:b/>
          <w:bCs/>
          <w:sz w:val="24"/>
          <w:szCs w:val="24"/>
          <w:lang w:val="en-US"/>
        </w:rPr>
        <w:t>Sosial</w:t>
      </w:r>
      <w:proofErr w:type="spellEnd"/>
      <w:r w:rsidRPr="00C2755E">
        <w:rPr>
          <w:rFonts w:ascii="Times New Roman" w:hAnsi="Times New Roman" w:cs="Times New Roman"/>
          <w:b/>
          <w:bCs/>
          <w:sz w:val="24"/>
          <w:szCs w:val="24"/>
          <w:lang w:val="en-US"/>
        </w:rPr>
        <w:t xml:space="preserve"> (IPAS)</w:t>
      </w:r>
    </w:p>
    <w:p w14:paraId="51385AA0"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r w:rsidRPr="00C2755E">
        <w:rPr>
          <w:rFonts w:ascii="Times New Roman" w:hAnsi="Times New Roman" w:cs="Times New Roman"/>
          <w:sz w:val="24"/>
          <w:szCs w:val="24"/>
        </w:rPr>
        <w:t xml:space="preserve">Penelitian Manajemen Pembelajaran Berbasis Proyek dalam Meningkatkan Hasil Belajar IPAS (Studi Kasus Kelas V SD Negeri Pusakasari)" secara spesifik menyoroti pentingnya </w:t>
      </w:r>
      <w:r w:rsidRPr="00C2755E">
        <w:rPr>
          <w:rStyle w:val="Strong"/>
          <w:rFonts w:ascii="Times New Roman" w:hAnsi="Times New Roman" w:cs="Times New Roman"/>
          <w:b w:val="0"/>
          <w:bCs w:val="0"/>
          <w:sz w:val="24"/>
          <w:szCs w:val="24"/>
        </w:rPr>
        <w:t>Ilmu Pengetahuan Alam dan Sosial (IPAS)</w:t>
      </w:r>
      <w:r w:rsidRPr="00C2755E">
        <w:rPr>
          <w:rFonts w:ascii="Times New Roman" w:hAnsi="Times New Roman" w:cs="Times New Roman"/>
          <w:b/>
          <w:bCs/>
          <w:sz w:val="24"/>
          <w:szCs w:val="24"/>
        </w:rPr>
        <w:t>.</w:t>
      </w:r>
      <w:r w:rsidRPr="00C2755E">
        <w:rPr>
          <w:rFonts w:ascii="Times New Roman" w:hAnsi="Times New Roman" w:cs="Times New Roman"/>
          <w:sz w:val="24"/>
          <w:szCs w:val="24"/>
        </w:rPr>
        <w:t xml:space="preserve"> Dalam Kurikulum Merdeka, IPAS merupakan mata pelajaran terintegrasi yang dirancang untuk jenjang sekolah dasar. Integrasi ini bertujuan untuk memberikan pemahaman yang menyeluruh kepada peserta didik mengenai fenomena alam dan dinamika sosial yang saling berkaitan dalam kehidupan sehari-hari mereka.</w:t>
      </w:r>
      <w:r w:rsidRPr="00C2755E">
        <w:rPr>
          <w:rFonts w:ascii="Times New Roman" w:hAnsi="Times New Roman" w:cs="Times New Roman"/>
          <w:sz w:val="24"/>
          <w:szCs w:val="24"/>
          <w:lang w:val="en-US"/>
        </w:rPr>
        <w:t xml:space="preserve"> </w:t>
      </w:r>
      <w:r w:rsidRPr="00C2755E">
        <w:rPr>
          <w:rStyle w:val="Strong"/>
          <w:rFonts w:ascii="Times New Roman" w:hAnsi="Times New Roman" w:cs="Times New Roman"/>
          <w:b w:val="0"/>
          <w:bCs w:val="0"/>
          <w:sz w:val="24"/>
          <w:szCs w:val="24"/>
        </w:rPr>
        <w:t>IPAS</w:t>
      </w:r>
      <w:r w:rsidRPr="00C2755E">
        <w:rPr>
          <w:rFonts w:ascii="Times New Roman" w:hAnsi="Times New Roman" w:cs="Times New Roman"/>
          <w:sz w:val="24"/>
          <w:szCs w:val="24"/>
        </w:rPr>
        <w:t xml:space="preserve"> bukanlah sekadar penyatuan disiplin ilmu IPA dan IPS, melainkan sebuah pendekatan interdisipliner yang mendorong peserta didik untuk memahami keterkaitan esensial antara manusia, lingkungan, dan masyarakat. Mata pelajaran ini secara fundamental bertujuan untuk mengembangkan rasa ingin tahu, kemampuan berpikir kritis, serta keterampilan memecahkan masalah yang relevan dan kontekstual (Kemendikbudristek, 2022). Melalui IPAS, peserta didik diharapkan tidak hanya menguasai konsep-konsep dasar ilmiah dan sosial, tetapi juga menumbuhkan kesadaran akan peran aktif mereka sebagai bagian integral dari alam dan masyarakat.</w:t>
      </w:r>
    </w:p>
    <w:p w14:paraId="79F98F54"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r w:rsidRPr="00C2755E">
        <w:rPr>
          <w:rFonts w:ascii="Times New Roman" w:hAnsi="Times New Roman" w:cs="Times New Roman"/>
          <w:sz w:val="24"/>
          <w:szCs w:val="24"/>
        </w:rPr>
        <w:t>Karakteristik utama IPAS, sebagaimana ditekankan dalam implementasi Kurikulum Merdeka, meliputi:</w:t>
      </w:r>
      <w:r w:rsidRPr="00C2755E">
        <w:rPr>
          <w:rFonts w:ascii="Times New Roman" w:hAnsi="Times New Roman" w:cs="Times New Roman"/>
          <w:sz w:val="24"/>
          <w:szCs w:val="24"/>
          <w:lang w:val="en-US"/>
        </w:rPr>
        <w:t xml:space="preserve"> 1) </w:t>
      </w:r>
      <w:r w:rsidRPr="00C2755E">
        <w:rPr>
          <w:rStyle w:val="Strong"/>
          <w:rFonts w:ascii="Times New Roman" w:hAnsi="Times New Roman" w:cs="Times New Roman"/>
          <w:b w:val="0"/>
          <w:bCs w:val="0"/>
          <w:sz w:val="24"/>
          <w:szCs w:val="24"/>
        </w:rPr>
        <w:t>Integrasi dan Kontekstualitas:</w:t>
      </w:r>
      <w:r w:rsidRPr="00C2755E">
        <w:rPr>
          <w:rFonts w:ascii="Times New Roman" w:hAnsi="Times New Roman" w:cs="Times New Roman"/>
          <w:sz w:val="24"/>
          <w:szCs w:val="24"/>
        </w:rPr>
        <w:t xml:space="preserve"> Pembelajaran IPAS berupaya </w:t>
      </w:r>
      <w:r w:rsidRPr="00C2755E">
        <w:rPr>
          <w:rFonts w:ascii="Times New Roman" w:hAnsi="Times New Roman" w:cs="Times New Roman"/>
          <w:sz w:val="24"/>
          <w:szCs w:val="24"/>
        </w:rPr>
        <w:lastRenderedPageBreak/>
        <w:t>mengintegrasikan konsep-konsep IPA dan IPS dalam tema atau isu yang relevan dengan pengalaman nyata peserta didik. Pendekatan ini memfasilitasi pembangunan pemahaman yang lebih dalam dan holistik, menghindari fragmentasi pengetahuan (Kemendikbudristek, 2022b; Fitriyah &amp; Haryati, 2023).</w:t>
      </w:r>
      <w:r w:rsidRPr="00C2755E">
        <w:rPr>
          <w:rFonts w:ascii="Times New Roman" w:hAnsi="Times New Roman" w:cs="Times New Roman"/>
          <w:sz w:val="24"/>
          <w:szCs w:val="24"/>
          <w:lang w:val="en-US"/>
        </w:rPr>
        <w:t xml:space="preserve"> 2) </w:t>
      </w:r>
      <w:r w:rsidRPr="00C2755E">
        <w:rPr>
          <w:rStyle w:val="Strong"/>
          <w:rFonts w:ascii="Times New Roman" w:hAnsi="Times New Roman" w:cs="Times New Roman"/>
          <w:b w:val="0"/>
          <w:bCs w:val="0"/>
          <w:sz w:val="24"/>
          <w:szCs w:val="24"/>
        </w:rPr>
        <w:t>Berbasis Fenomena dan Masalah Nyata:</w:t>
      </w:r>
      <w:r w:rsidRPr="00C2755E">
        <w:rPr>
          <w:rFonts w:ascii="Times New Roman" w:hAnsi="Times New Roman" w:cs="Times New Roman"/>
          <w:sz w:val="24"/>
          <w:szCs w:val="24"/>
        </w:rPr>
        <w:t xml:space="preserve"> IPAS memulai pembelajaran dari pengamatan fenomena yang ada di sekitar peserta didik, baik itu fenomena alam (misalnya, siklus air, perubahan iklim sederhana) maupun sosial (misalnya, keberagaman budaya, masalah sampah). Pendekatan ini merangsang inkuiri, mendorong peserta didik untuk merumuskan pertanyaan, melakukan penyelidikan, dan mencari solusi (Susilo &amp; Hariyanto, 2023; Rahayu &amp; Dantes, 2024).</w:t>
      </w:r>
      <w:r w:rsidRPr="00C2755E">
        <w:rPr>
          <w:rFonts w:ascii="Times New Roman" w:hAnsi="Times New Roman" w:cs="Times New Roman"/>
          <w:sz w:val="24"/>
          <w:szCs w:val="24"/>
          <w:lang w:val="en-US"/>
        </w:rPr>
        <w:t xml:space="preserve"> 3) </w:t>
      </w:r>
      <w:r w:rsidRPr="00C2755E">
        <w:rPr>
          <w:rStyle w:val="Strong"/>
          <w:rFonts w:ascii="Times New Roman" w:hAnsi="Times New Roman" w:cs="Times New Roman"/>
          <w:b w:val="0"/>
          <w:bCs w:val="0"/>
          <w:sz w:val="24"/>
          <w:szCs w:val="24"/>
        </w:rPr>
        <w:t>Pembelajaran Aktif, Eksploratif, dan Inovatif:</w:t>
      </w:r>
      <w:r w:rsidRPr="00C2755E">
        <w:rPr>
          <w:rFonts w:ascii="Times New Roman" w:hAnsi="Times New Roman" w:cs="Times New Roman"/>
          <w:sz w:val="24"/>
          <w:szCs w:val="24"/>
        </w:rPr>
        <w:t xml:space="preserve"> IPAS mendorong peserta didik untuk terlibat aktif dalam penyelidikan, eksperimen sederhana, observasi, dan diskusi kolaboratif. Ini sejalan dengan prinsip konstruktivisme sosial, di mana pengetahuan dibangun melalui interaksi sosial dan pengalaman langsung (Supriadi &amp; Pratiwi, 2023).</w:t>
      </w:r>
      <w:r w:rsidRPr="00C2755E">
        <w:rPr>
          <w:rFonts w:ascii="Times New Roman" w:hAnsi="Times New Roman" w:cs="Times New Roman"/>
          <w:sz w:val="24"/>
          <w:szCs w:val="24"/>
          <w:lang w:val="en-US"/>
        </w:rPr>
        <w:t xml:space="preserve"> 4) </w:t>
      </w:r>
      <w:r w:rsidRPr="00C2755E">
        <w:rPr>
          <w:rStyle w:val="Strong"/>
          <w:rFonts w:ascii="Times New Roman" w:hAnsi="Times New Roman" w:cs="Times New Roman"/>
          <w:b w:val="0"/>
          <w:bCs w:val="0"/>
          <w:sz w:val="24"/>
          <w:szCs w:val="24"/>
        </w:rPr>
        <w:t>Pengembangan Kompetensi Abad Ke-21 dan Profil Pelajar Pancasila:</w:t>
      </w:r>
      <w:r w:rsidRPr="00C2755E">
        <w:rPr>
          <w:rFonts w:ascii="Times New Roman" w:hAnsi="Times New Roman" w:cs="Times New Roman"/>
          <w:b/>
          <w:bCs/>
          <w:sz w:val="24"/>
          <w:szCs w:val="24"/>
        </w:rPr>
        <w:t xml:space="preserve"> </w:t>
      </w:r>
      <w:r w:rsidRPr="00C2755E">
        <w:rPr>
          <w:rFonts w:ascii="Times New Roman" w:hAnsi="Times New Roman" w:cs="Times New Roman"/>
          <w:sz w:val="24"/>
          <w:szCs w:val="24"/>
        </w:rPr>
        <w:t>Melalui IPAS, peserta didik secara eksplisit dilatih untuk mengembangkan kemampuan berpikir kritis, kolaborasi, komunikasi efektif, dan kreativitas, yang merupakan kompetensi esensial di era modern (Kemendikbudristek, 2022a; Lestari &amp; Purwanto, 2023). Selain itu, nilai-nilai Profil Pelajar Pancasila secara intrinsik terintegrasi dalam kegiatan pembelajaran IPAS.</w:t>
      </w:r>
    </w:p>
    <w:p w14:paraId="75FC763C" w14:textId="77777777" w:rsidR="00B63123" w:rsidRPr="00C2755E" w:rsidRDefault="00B63123" w:rsidP="00B63123">
      <w:pPr>
        <w:pStyle w:val="ListParagraph"/>
        <w:spacing w:before="100" w:beforeAutospacing="1" w:after="100" w:afterAutospacing="1" w:line="360" w:lineRule="auto"/>
        <w:ind w:left="284" w:firstLine="426"/>
        <w:jc w:val="both"/>
        <w:rPr>
          <w:rFonts w:ascii="Times New Roman" w:hAnsi="Times New Roman" w:cs="Times New Roman"/>
          <w:sz w:val="24"/>
          <w:szCs w:val="24"/>
        </w:rPr>
      </w:pPr>
      <w:r w:rsidRPr="00C2755E">
        <w:rPr>
          <w:rFonts w:ascii="Times New Roman" w:hAnsi="Times New Roman" w:cs="Times New Roman"/>
          <w:sz w:val="24"/>
          <w:szCs w:val="24"/>
        </w:rPr>
        <w:t>Di jenjang Sekolah Dasar (SD), IPAS memiliki urgensi yang sangat tinggi. Pada fase A (kelas I-II), fase B (kelas III-IV), dan fase C (kelas V-VI), peserta didik berada dalam tahap perkembangan kognitif di mana mereka paling efektif belajar melalui pengalaman konkret dan interaksi langsung (Piaget, dalam Danoebroto, 2017). Pembelajaran IPAS menyediakan platform ideal untuk ini, memungkinkan peserta didik untuk:</w:t>
      </w:r>
      <w:r w:rsidRPr="00C2755E">
        <w:rPr>
          <w:rFonts w:ascii="Times New Roman" w:hAnsi="Times New Roman" w:cs="Times New Roman"/>
          <w:sz w:val="24"/>
          <w:szCs w:val="24"/>
          <w:lang w:val="en-US"/>
        </w:rPr>
        <w:t xml:space="preserve"> 1) </w:t>
      </w:r>
      <w:r w:rsidRPr="00C2755E">
        <w:rPr>
          <w:rStyle w:val="Strong"/>
          <w:rFonts w:ascii="Times New Roman" w:hAnsi="Times New Roman" w:cs="Times New Roman"/>
          <w:b w:val="0"/>
          <w:bCs w:val="0"/>
          <w:sz w:val="24"/>
          <w:szCs w:val="24"/>
        </w:rPr>
        <w:t>Membangun Literasi Sains dan Sosial Dasar:</w:t>
      </w:r>
      <w:r w:rsidRPr="00C2755E">
        <w:rPr>
          <w:rFonts w:ascii="Times New Roman" w:hAnsi="Times New Roman" w:cs="Times New Roman"/>
          <w:b/>
          <w:bCs/>
          <w:sz w:val="24"/>
          <w:szCs w:val="24"/>
        </w:rPr>
        <w:t xml:space="preserve"> </w:t>
      </w:r>
      <w:r w:rsidRPr="00C2755E">
        <w:rPr>
          <w:rFonts w:ascii="Times New Roman" w:hAnsi="Times New Roman" w:cs="Times New Roman"/>
          <w:sz w:val="24"/>
          <w:szCs w:val="24"/>
        </w:rPr>
        <w:t>Peserta didik dibekali dengan kemampuan fundamental untuk memahami informasi ilmiah dan sosial, mengevaluasi bukti sederhana, serta mengaplikasikan pengetahuan tersebut dalam konteks kehidupan sehari-hari. Ini mencakup pemahaman tentang lingkungan fisik dan sosial mereka (Putri &amp; Subianto, 2023).</w:t>
      </w:r>
      <w:r w:rsidRPr="00C2755E">
        <w:rPr>
          <w:rFonts w:ascii="Times New Roman" w:hAnsi="Times New Roman" w:cs="Times New Roman"/>
          <w:sz w:val="24"/>
          <w:szCs w:val="24"/>
          <w:lang w:val="en-US"/>
        </w:rPr>
        <w:t xml:space="preserve"> 2) </w:t>
      </w:r>
      <w:r w:rsidRPr="00C2755E">
        <w:rPr>
          <w:rStyle w:val="Strong"/>
          <w:rFonts w:ascii="Times New Roman" w:hAnsi="Times New Roman" w:cs="Times New Roman"/>
          <w:b w:val="0"/>
          <w:bCs w:val="0"/>
          <w:sz w:val="24"/>
          <w:szCs w:val="24"/>
        </w:rPr>
        <w:t>Mengembangkan Kesadaran Lingkungan, Sosial, dan</w:t>
      </w:r>
      <w:r w:rsidRPr="00C2755E">
        <w:rPr>
          <w:rStyle w:val="Strong"/>
          <w:rFonts w:ascii="Times New Roman" w:hAnsi="Times New Roman" w:cs="Times New Roman"/>
          <w:sz w:val="24"/>
          <w:szCs w:val="24"/>
        </w:rPr>
        <w:t xml:space="preserve"> </w:t>
      </w:r>
      <w:r w:rsidRPr="00C2755E">
        <w:rPr>
          <w:rStyle w:val="Strong"/>
          <w:rFonts w:ascii="Times New Roman" w:hAnsi="Times New Roman" w:cs="Times New Roman"/>
          <w:b w:val="0"/>
          <w:bCs w:val="0"/>
          <w:sz w:val="24"/>
          <w:szCs w:val="24"/>
        </w:rPr>
        <w:t>Kebudayaan</w:t>
      </w:r>
      <w:r w:rsidRPr="00C2755E">
        <w:rPr>
          <w:rStyle w:val="Strong"/>
          <w:rFonts w:ascii="Times New Roman" w:hAnsi="Times New Roman" w:cs="Times New Roman"/>
          <w:sz w:val="24"/>
          <w:szCs w:val="24"/>
        </w:rPr>
        <w:t>:</w:t>
      </w:r>
      <w:r w:rsidRPr="00C2755E">
        <w:rPr>
          <w:rFonts w:ascii="Times New Roman" w:hAnsi="Times New Roman" w:cs="Times New Roman"/>
          <w:sz w:val="24"/>
          <w:szCs w:val="24"/>
        </w:rPr>
        <w:t xml:space="preserve"> Melalui pemahaman tentang ekosistem lokal, sumber daya alam, hak dan kewajiban sebagai warga negara, serta apresiasi terhadap kebhinekaan sosial dan budaya, peserta didik mengembangkan kesadaran akan pentingnya menjaga lingkungan dan berpartisipasi aktif dalam masyarakat (Pertiwi, Oetomo, &amp; Sugiharto, 2024; Handayani &amp; Lusi, 2023).</w:t>
      </w:r>
      <w:r w:rsidRPr="00C2755E">
        <w:rPr>
          <w:rFonts w:ascii="Times New Roman" w:hAnsi="Times New Roman" w:cs="Times New Roman"/>
          <w:sz w:val="24"/>
          <w:szCs w:val="24"/>
          <w:lang w:val="en-US"/>
        </w:rPr>
        <w:t xml:space="preserve"> 3) </w:t>
      </w:r>
      <w:r w:rsidRPr="00C2755E">
        <w:rPr>
          <w:rStyle w:val="Strong"/>
          <w:rFonts w:ascii="Times New Roman" w:hAnsi="Times New Roman" w:cs="Times New Roman"/>
          <w:b w:val="0"/>
          <w:bCs w:val="0"/>
          <w:sz w:val="24"/>
          <w:szCs w:val="24"/>
        </w:rPr>
        <w:t>Menumbuhkan Rasa Ingin Tahu Ilmiah dan Inkuiri Sosial:</w:t>
      </w:r>
      <w:r w:rsidRPr="00C2755E">
        <w:rPr>
          <w:rFonts w:ascii="Times New Roman" w:hAnsi="Times New Roman" w:cs="Times New Roman"/>
          <w:b/>
          <w:bCs/>
          <w:sz w:val="24"/>
          <w:szCs w:val="24"/>
        </w:rPr>
        <w:t xml:space="preserve"> </w:t>
      </w:r>
      <w:r w:rsidRPr="00C2755E">
        <w:rPr>
          <w:rFonts w:ascii="Times New Roman" w:hAnsi="Times New Roman" w:cs="Times New Roman"/>
          <w:sz w:val="24"/>
          <w:szCs w:val="24"/>
        </w:rPr>
        <w:t xml:space="preserve">Eksplorasi fenomena alam dan sosial dalam IPAS memupuk rasa ingin tahu, kemampuan mengamati, merumuskan </w:t>
      </w:r>
      <w:r w:rsidRPr="00C2755E">
        <w:rPr>
          <w:rFonts w:ascii="Times New Roman" w:hAnsi="Times New Roman" w:cs="Times New Roman"/>
          <w:sz w:val="24"/>
          <w:szCs w:val="24"/>
        </w:rPr>
        <w:lastRenderedPageBreak/>
        <w:t>pertanyaan, dan menarik kesimpulan berdasarkan observasi dan data sederhana. Ini merupakan fondasi bagi pengembangan sikap ilmiah dan kemampuan penyelidikan sosial (Dewi &amp; Hidayat, 2023).</w:t>
      </w:r>
      <w:r w:rsidRPr="00C2755E">
        <w:rPr>
          <w:rFonts w:ascii="Times New Roman" w:hAnsi="Times New Roman" w:cs="Times New Roman"/>
          <w:sz w:val="24"/>
          <w:szCs w:val="24"/>
          <w:lang w:val="en-US"/>
        </w:rPr>
        <w:t xml:space="preserve"> 4) </w:t>
      </w:r>
      <w:r w:rsidRPr="00C2755E">
        <w:rPr>
          <w:rStyle w:val="Strong"/>
          <w:rFonts w:ascii="Times New Roman" w:hAnsi="Times New Roman" w:cs="Times New Roman"/>
          <w:b w:val="0"/>
          <w:bCs w:val="0"/>
          <w:sz w:val="24"/>
          <w:szCs w:val="24"/>
        </w:rPr>
        <w:t>Mempersiapkan Transisi ke Jenjang Lebih Lanjut:</w:t>
      </w:r>
      <w:r w:rsidRPr="00C2755E">
        <w:rPr>
          <w:rFonts w:ascii="Times New Roman" w:hAnsi="Times New Roman" w:cs="Times New Roman"/>
          <w:sz w:val="24"/>
          <w:szCs w:val="24"/>
        </w:rPr>
        <w:t xml:space="preserve"> Pemahaman konsep dasar IPAS di SD menjadi fondasi kuat untuk pembelajaran IPA dan IPS yang lebih spesifik dan mendalam di jenjang SMP </w:t>
      </w:r>
      <w:r w:rsidRPr="00C2755E">
        <w:rPr>
          <w:rFonts w:ascii="Times New Roman" w:hAnsi="Times New Roman" w:cs="Times New Roman"/>
          <w:sz w:val="24"/>
          <w:szCs w:val="24"/>
          <w:lang w:val="en-US"/>
        </w:rPr>
        <w:t>&amp;</w:t>
      </w:r>
      <w:r w:rsidRPr="00C2755E">
        <w:rPr>
          <w:rFonts w:ascii="Times New Roman" w:hAnsi="Times New Roman" w:cs="Times New Roman"/>
          <w:sz w:val="24"/>
          <w:szCs w:val="24"/>
        </w:rPr>
        <w:t xml:space="preserve"> SMA, memfasilitasi transisi mulus (Kemendikbudristek, 2022).</w:t>
      </w:r>
      <w:r w:rsidRPr="00C2755E">
        <w:rPr>
          <w:rFonts w:ascii="Times New Roman" w:hAnsi="Times New Roman" w:cs="Times New Roman"/>
          <w:sz w:val="24"/>
          <w:szCs w:val="24"/>
          <w:lang w:val="en-US"/>
        </w:rPr>
        <w:t xml:space="preserve"> D</w:t>
      </w:r>
      <w:r w:rsidRPr="00C2755E">
        <w:rPr>
          <w:rFonts w:ascii="Times New Roman" w:hAnsi="Times New Roman" w:cs="Times New Roman"/>
          <w:sz w:val="24"/>
          <w:szCs w:val="24"/>
        </w:rPr>
        <w:t>alam Konteks Pembelajaran Berbasis Proyek (PjBL)</w:t>
      </w:r>
      <w:r w:rsidRPr="00C2755E">
        <w:rPr>
          <w:rFonts w:ascii="Times New Roman" w:hAnsi="Times New Roman" w:cs="Times New Roman"/>
          <w:sz w:val="24"/>
          <w:szCs w:val="24"/>
          <w:lang w:val="en-US"/>
        </w:rPr>
        <w:t xml:space="preserve"> m</w:t>
      </w:r>
      <w:r w:rsidRPr="00C2755E">
        <w:rPr>
          <w:rFonts w:ascii="Times New Roman" w:hAnsi="Times New Roman" w:cs="Times New Roman"/>
          <w:sz w:val="24"/>
          <w:szCs w:val="24"/>
        </w:rPr>
        <w:t xml:space="preserve">odel </w:t>
      </w:r>
      <w:proofErr w:type="spellStart"/>
      <w:r w:rsidRPr="00C2755E">
        <w:rPr>
          <w:rStyle w:val="Strong"/>
          <w:rFonts w:ascii="Times New Roman" w:hAnsi="Times New Roman" w:cs="Times New Roman"/>
          <w:b w:val="0"/>
          <w:bCs w:val="0"/>
          <w:sz w:val="24"/>
          <w:szCs w:val="24"/>
          <w:lang w:val="en-US"/>
        </w:rPr>
        <w:t>ini</w:t>
      </w:r>
      <w:proofErr w:type="spellEnd"/>
      <w:r w:rsidRPr="00C2755E">
        <w:rPr>
          <w:rStyle w:val="Strong"/>
          <w:rFonts w:ascii="Times New Roman" w:hAnsi="Times New Roman" w:cs="Times New Roman"/>
          <w:b w:val="0"/>
          <w:bCs w:val="0"/>
          <w:sz w:val="24"/>
          <w:szCs w:val="24"/>
          <w:lang w:val="en-US"/>
        </w:rPr>
        <w:t xml:space="preserve"> sangat</w:t>
      </w:r>
      <w:r w:rsidRPr="00C2755E">
        <w:rPr>
          <w:rFonts w:ascii="Times New Roman" w:hAnsi="Times New Roman" w:cs="Times New Roman"/>
          <w:sz w:val="24"/>
          <w:szCs w:val="24"/>
        </w:rPr>
        <w:t xml:space="preserve"> cocok dan efektif untuk implementasi IPAS. Sebagaimana dijelaskan dalam panduan P5 (Proyek Penguatan Profil Pelajar Pancasila) dari Kemendikbudristek (2022a), PjBL mendorong peserta didik untuk:</w:t>
      </w:r>
      <w:r w:rsidRPr="00C2755E">
        <w:rPr>
          <w:rFonts w:ascii="Times New Roman" w:hAnsi="Times New Roman" w:cs="Times New Roman"/>
          <w:sz w:val="24"/>
          <w:szCs w:val="24"/>
          <w:lang w:val="en-US"/>
        </w:rPr>
        <w:t xml:space="preserve"> 1) </w:t>
      </w:r>
      <w:r w:rsidRPr="00C2755E">
        <w:rPr>
          <w:rStyle w:val="Strong"/>
          <w:rFonts w:ascii="Times New Roman" w:hAnsi="Times New Roman" w:cs="Times New Roman"/>
          <w:b w:val="0"/>
          <w:bCs w:val="0"/>
          <w:sz w:val="24"/>
          <w:szCs w:val="24"/>
        </w:rPr>
        <w:t>Mengintegrasikan Pengetahuan Transdisipliner:</w:t>
      </w:r>
      <w:r w:rsidRPr="00C2755E">
        <w:rPr>
          <w:rFonts w:ascii="Times New Roman" w:hAnsi="Times New Roman" w:cs="Times New Roman"/>
          <w:b/>
          <w:bCs/>
          <w:sz w:val="24"/>
          <w:szCs w:val="24"/>
        </w:rPr>
        <w:t xml:space="preserve"> </w:t>
      </w:r>
      <w:r w:rsidRPr="00C2755E">
        <w:rPr>
          <w:rFonts w:ascii="Times New Roman" w:hAnsi="Times New Roman" w:cs="Times New Roman"/>
          <w:sz w:val="24"/>
          <w:szCs w:val="24"/>
        </w:rPr>
        <w:t>Proyek-proyek dalam IPAS memungkinkan peserta didik mengaplikasikan konsep-konsep dari IPA dan IPS secara bersamaan untuk memecahkan masalah nyata atau menciptakan produk. Misalnya, proyek "Upaya Konservasi Sumber Daya Air di Lingkungan Sekolah" melibatkan pemahaman siklus air (IPA) dan kesadaran akan pentingnya pengelolaan sumber daya (IPS) serta peran komunitas.</w:t>
      </w:r>
      <w:r w:rsidRPr="00C2755E">
        <w:rPr>
          <w:rFonts w:ascii="Times New Roman" w:hAnsi="Times New Roman" w:cs="Times New Roman"/>
          <w:sz w:val="24"/>
          <w:szCs w:val="24"/>
          <w:lang w:val="en-US"/>
        </w:rPr>
        <w:t xml:space="preserve"> 2) </w:t>
      </w:r>
      <w:r w:rsidRPr="00C2755E">
        <w:rPr>
          <w:rStyle w:val="Strong"/>
          <w:rFonts w:ascii="Times New Roman" w:hAnsi="Times New Roman" w:cs="Times New Roman"/>
          <w:b w:val="0"/>
          <w:bCs w:val="0"/>
          <w:sz w:val="24"/>
          <w:szCs w:val="24"/>
        </w:rPr>
        <w:t>Mendorong Belajar Mandiri dan Kolaboratif:</w:t>
      </w:r>
      <w:r w:rsidRPr="00C2755E">
        <w:rPr>
          <w:rFonts w:ascii="Times New Roman" w:hAnsi="Times New Roman" w:cs="Times New Roman"/>
          <w:sz w:val="24"/>
          <w:szCs w:val="24"/>
        </w:rPr>
        <w:t xml:space="preserve"> Peserta didik bekerja secara otonom atau dalam kelompok untuk merencanakan, melaksanakan, dan mengevaluasi proyek mereka. Ini secara signifikan mengembangkan kemandirian, tanggung jawab, dan keterampilan kerja sama tim (Haryati, 2023).</w:t>
      </w:r>
      <w:r w:rsidRPr="00C2755E">
        <w:rPr>
          <w:rFonts w:ascii="Times New Roman" w:hAnsi="Times New Roman" w:cs="Times New Roman"/>
          <w:sz w:val="24"/>
          <w:szCs w:val="24"/>
          <w:lang w:val="en-US"/>
        </w:rPr>
        <w:t xml:space="preserve"> 3) </w:t>
      </w:r>
      <w:r w:rsidRPr="00C2755E">
        <w:rPr>
          <w:rStyle w:val="Strong"/>
          <w:rFonts w:ascii="Times New Roman" w:hAnsi="Times New Roman" w:cs="Times New Roman"/>
          <w:b w:val="0"/>
          <w:bCs w:val="0"/>
          <w:sz w:val="24"/>
          <w:szCs w:val="24"/>
        </w:rPr>
        <w:t>Mengembangkan Keterampilan Praktis dan Prosedural:</w:t>
      </w:r>
      <w:r w:rsidRPr="00C2755E">
        <w:rPr>
          <w:rFonts w:ascii="Times New Roman" w:hAnsi="Times New Roman" w:cs="Times New Roman"/>
          <w:b/>
          <w:bCs/>
          <w:sz w:val="24"/>
          <w:szCs w:val="24"/>
        </w:rPr>
        <w:t xml:space="preserve"> </w:t>
      </w:r>
      <w:r w:rsidRPr="00C2755E">
        <w:rPr>
          <w:rFonts w:ascii="Times New Roman" w:hAnsi="Times New Roman" w:cs="Times New Roman"/>
          <w:sz w:val="24"/>
          <w:szCs w:val="24"/>
        </w:rPr>
        <w:t>Proyek IPAS seringkali melibatkan kegiatan praktis seperti observasi lapangan, wawancara, eksperimen sederhana, pengumpulan data, analisis informasi, dan presentasi hasil. Hal ini melatih keterampilan psikomotorik, berpikir komputasional sederhana, dan komunikasi peserta didik (Susilo &amp; Hariyanto, 2023).</w:t>
      </w:r>
      <w:r w:rsidRPr="00C2755E">
        <w:rPr>
          <w:rFonts w:ascii="Times New Roman" w:hAnsi="Times New Roman" w:cs="Times New Roman"/>
          <w:sz w:val="24"/>
          <w:szCs w:val="24"/>
          <w:lang w:val="en-US"/>
        </w:rPr>
        <w:t xml:space="preserve"> 4) </w:t>
      </w:r>
      <w:r w:rsidRPr="00C2755E">
        <w:rPr>
          <w:rStyle w:val="Strong"/>
          <w:rFonts w:ascii="Times New Roman" w:hAnsi="Times New Roman" w:cs="Times New Roman"/>
          <w:b w:val="0"/>
          <w:bCs w:val="0"/>
          <w:sz w:val="24"/>
          <w:szCs w:val="24"/>
        </w:rPr>
        <w:t>Menghasilkan Produk Inovatif dan Bermakna:</w:t>
      </w:r>
      <w:r w:rsidRPr="00C2755E">
        <w:rPr>
          <w:rFonts w:ascii="Times New Roman" w:hAnsi="Times New Roman" w:cs="Times New Roman"/>
          <w:b/>
          <w:bCs/>
          <w:sz w:val="24"/>
          <w:szCs w:val="24"/>
        </w:rPr>
        <w:t xml:space="preserve"> </w:t>
      </w:r>
      <w:r w:rsidRPr="00C2755E">
        <w:rPr>
          <w:rFonts w:ascii="Times New Roman" w:hAnsi="Times New Roman" w:cs="Times New Roman"/>
          <w:sz w:val="24"/>
          <w:szCs w:val="24"/>
        </w:rPr>
        <w:t>Luaran proyek yang konkret (misalnya, maket sistem tata surya, peta lingkungan, kampanye kebersihan, pameran hasil wawancara) tidak hanya menjadi bukti belajar, tetapi juga meningkatkan motivasi, rasa kepemilikan, dan kepuasan peserta didik terhadap hasil karya mereka (Rahayu &amp; Dantes, 2024).</w:t>
      </w:r>
      <w:r w:rsidRPr="00C2755E">
        <w:rPr>
          <w:rFonts w:ascii="Times New Roman" w:hAnsi="Times New Roman" w:cs="Times New Roman"/>
          <w:sz w:val="24"/>
          <w:szCs w:val="24"/>
          <w:lang w:val="en-US"/>
        </w:rPr>
        <w:t xml:space="preserve"> </w:t>
      </w:r>
      <w:r w:rsidRPr="00C2755E">
        <w:rPr>
          <w:rFonts w:ascii="Times New Roman" w:hAnsi="Times New Roman" w:cs="Times New Roman"/>
          <w:sz w:val="24"/>
          <w:szCs w:val="24"/>
        </w:rPr>
        <w:t xml:space="preserve">Oleh karena itu, manajemen pembelajaran berbasis proyek yang terencana dan terlaksana dengan baik di kelas V SD Negeri Pusakasari memiliki potensi besar untuk mengoptimalkan </w:t>
      </w:r>
      <w:r w:rsidRPr="00C2755E">
        <w:rPr>
          <w:rStyle w:val="Strong"/>
          <w:rFonts w:ascii="Times New Roman" w:hAnsi="Times New Roman" w:cs="Times New Roman"/>
          <w:b w:val="0"/>
          <w:bCs w:val="0"/>
          <w:sz w:val="24"/>
          <w:szCs w:val="24"/>
        </w:rPr>
        <w:t>hasil belajar IPAS</w:t>
      </w:r>
      <w:r w:rsidRPr="00C2755E">
        <w:rPr>
          <w:rFonts w:ascii="Times New Roman" w:hAnsi="Times New Roman" w:cs="Times New Roman"/>
          <w:b/>
          <w:bCs/>
          <w:sz w:val="24"/>
          <w:szCs w:val="24"/>
        </w:rPr>
        <w:t>,</w:t>
      </w:r>
      <w:r w:rsidRPr="00C2755E">
        <w:rPr>
          <w:rFonts w:ascii="Times New Roman" w:hAnsi="Times New Roman" w:cs="Times New Roman"/>
          <w:sz w:val="24"/>
          <w:szCs w:val="24"/>
        </w:rPr>
        <w:t xml:space="preserve"> tidak hanya pada dimensi kognitif, tetapi juga pada pengembangan keterampilan abad ke-21, sikap positif, dan karakter Profil Pelajar Pancasila yang esensial dalam memahami secara holistik tentang alam dan masyarakat.</w:t>
      </w:r>
    </w:p>
    <w:p w14:paraId="5184C5C6" w14:textId="77777777" w:rsidR="00C23983" w:rsidRDefault="00C23983"/>
    <w:sectPr w:rsidR="00C239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FD0"/>
    <w:multiLevelType w:val="multilevel"/>
    <w:tmpl w:val="566AB490"/>
    <w:lvl w:ilvl="0">
      <w:start w:val="1"/>
      <w:numFmt w:val="lowerLetter"/>
      <w:lvlText w:val="%1."/>
      <w:lvlJc w:val="left"/>
      <w:pPr>
        <w:tabs>
          <w:tab w:val="num" w:pos="720"/>
        </w:tabs>
        <w:ind w:left="720" w:hanging="360"/>
      </w:pPr>
      <w:rPr>
        <w:rFonts w:ascii="Times New Roman" w:hAnsi="Times New Roman" w:cs="Times New Roman"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246132"/>
    <w:multiLevelType w:val="hybridMultilevel"/>
    <w:tmpl w:val="1ED67822"/>
    <w:lvl w:ilvl="0" w:tplc="E6246FEC">
      <w:start w:val="1"/>
      <w:numFmt w:val="upperLetter"/>
      <w:lvlText w:val="%1."/>
      <w:lvlJc w:val="left"/>
      <w:pPr>
        <w:ind w:left="5039" w:hanging="360"/>
      </w:pPr>
      <w:rPr>
        <w:b/>
      </w:rPr>
    </w:lvl>
    <w:lvl w:ilvl="1" w:tplc="D83886EE">
      <w:start w:val="1"/>
      <w:numFmt w:val="decimal"/>
      <w:lvlText w:val="%2."/>
      <w:lvlJc w:val="left"/>
      <w:pPr>
        <w:ind w:left="1619" w:hanging="360"/>
      </w:pPr>
      <w:rPr>
        <w:b w:val="0"/>
        <w:bCs w:val="0"/>
      </w:rPr>
    </w:lvl>
    <w:lvl w:ilvl="2" w:tplc="0421001B">
      <w:start w:val="1"/>
      <w:numFmt w:val="lowerRoman"/>
      <w:lvlText w:val="%3."/>
      <w:lvlJc w:val="right"/>
      <w:pPr>
        <w:ind w:left="2339" w:hanging="180"/>
      </w:pPr>
    </w:lvl>
    <w:lvl w:ilvl="3" w:tplc="45AAF8FA">
      <w:start w:val="1"/>
      <w:numFmt w:val="decimal"/>
      <w:lvlText w:val="%4."/>
      <w:lvlJc w:val="left"/>
      <w:pPr>
        <w:ind w:left="3059" w:hanging="360"/>
      </w:pPr>
      <w:rPr>
        <w:b/>
        <w:bCs/>
      </w:rPr>
    </w:lvl>
    <w:lvl w:ilvl="4" w:tplc="04210019">
      <w:start w:val="1"/>
      <w:numFmt w:val="lowerLetter"/>
      <w:lvlText w:val="%5."/>
      <w:lvlJc w:val="left"/>
      <w:pPr>
        <w:ind w:left="3779" w:hanging="360"/>
      </w:pPr>
    </w:lvl>
    <w:lvl w:ilvl="5" w:tplc="0421001B">
      <w:start w:val="1"/>
      <w:numFmt w:val="lowerRoman"/>
      <w:lvlText w:val="%6."/>
      <w:lvlJc w:val="right"/>
      <w:pPr>
        <w:ind w:left="4499" w:hanging="180"/>
      </w:pPr>
    </w:lvl>
    <w:lvl w:ilvl="6" w:tplc="0421000F">
      <w:start w:val="1"/>
      <w:numFmt w:val="decimal"/>
      <w:lvlText w:val="%7."/>
      <w:lvlJc w:val="left"/>
      <w:pPr>
        <w:ind w:left="5219" w:hanging="360"/>
      </w:pPr>
    </w:lvl>
    <w:lvl w:ilvl="7" w:tplc="04210019">
      <w:start w:val="1"/>
      <w:numFmt w:val="lowerLetter"/>
      <w:lvlText w:val="%8."/>
      <w:lvlJc w:val="left"/>
      <w:pPr>
        <w:ind w:left="5939" w:hanging="360"/>
      </w:pPr>
    </w:lvl>
    <w:lvl w:ilvl="8" w:tplc="0421001B">
      <w:start w:val="1"/>
      <w:numFmt w:val="lowerRoman"/>
      <w:lvlText w:val="%9."/>
      <w:lvlJc w:val="right"/>
      <w:pPr>
        <w:ind w:left="6659" w:hanging="180"/>
      </w:pPr>
    </w:lvl>
  </w:abstractNum>
  <w:abstractNum w:abstractNumId="2" w15:restartNumberingAfterBreak="0">
    <w:nsid w:val="303A4BA0"/>
    <w:multiLevelType w:val="multilevel"/>
    <w:tmpl w:val="095C6AE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1A0378"/>
    <w:multiLevelType w:val="hybridMultilevel"/>
    <w:tmpl w:val="80EAF77C"/>
    <w:lvl w:ilvl="0" w:tplc="406A78C0">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F1E3047"/>
    <w:multiLevelType w:val="multilevel"/>
    <w:tmpl w:val="05D86D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23"/>
    <w:rsid w:val="001068DC"/>
    <w:rsid w:val="005E615F"/>
    <w:rsid w:val="00894E86"/>
    <w:rsid w:val="00B63123"/>
    <w:rsid w:val="00C23983"/>
    <w:rsid w:val="00E404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8B27"/>
  <w15:chartTrackingRefBased/>
  <w15:docId w15:val="{937D090B-8FE6-47FE-8356-4CFC58E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123"/>
    <w:rPr>
      <w:lang w:val="id-ID"/>
    </w:rPr>
  </w:style>
  <w:style w:type="paragraph" w:styleId="Heading4">
    <w:name w:val="heading 4"/>
    <w:basedOn w:val="Normal"/>
    <w:link w:val="Heading4Char"/>
    <w:uiPriority w:val="9"/>
    <w:qFormat/>
    <w:rsid w:val="00B63123"/>
    <w:pPr>
      <w:spacing w:before="100" w:beforeAutospacing="1" w:after="100" w:afterAutospacing="1" w:line="240" w:lineRule="auto"/>
      <w:outlineLvl w:val="3"/>
    </w:pPr>
    <w:rPr>
      <w:rFonts w:ascii="Times New Roman" w:eastAsia="Times New Roman" w:hAnsi="Times New Roman" w:cs="Times New Roman"/>
      <w:b/>
      <w:bCs/>
      <w:sz w:val="24"/>
      <w:szCs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63123"/>
    <w:rPr>
      <w:rFonts w:ascii="Times New Roman" w:eastAsia="Times New Roman" w:hAnsi="Times New Roman" w:cs="Times New Roman"/>
      <w:b/>
      <w:bCs/>
      <w:sz w:val="24"/>
      <w:szCs w:val="24"/>
      <w:lang w:eastAsia="en-ID"/>
    </w:rPr>
  </w:style>
  <w:style w:type="paragraph" w:styleId="ListParagraph">
    <w:name w:val="List Paragraph"/>
    <w:basedOn w:val="Normal"/>
    <w:uiPriority w:val="34"/>
    <w:qFormat/>
    <w:rsid w:val="00B63123"/>
    <w:pPr>
      <w:ind w:left="720"/>
      <w:contextualSpacing/>
    </w:pPr>
  </w:style>
  <w:style w:type="character" w:styleId="Strong">
    <w:name w:val="Strong"/>
    <w:basedOn w:val="DefaultParagraphFont"/>
    <w:uiPriority w:val="22"/>
    <w:qFormat/>
    <w:rsid w:val="00B63123"/>
    <w:rPr>
      <w:b/>
      <w:bCs/>
    </w:rPr>
  </w:style>
  <w:style w:type="paragraph" w:styleId="NoSpacing">
    <w:name w:val="No Spacing"/>
    <w:uiPriority w:val="1"/>
    <w:qFormat/>
    <w:rsid w:val="00B63123"/>
    <w:pPr>
      <w:spacing w:after="0" w:line="240" w:lineRule="auto"/>
    </w:pPr>
    <w:rPr>
      <w:sz w:val="24"/>
      <w:szCs w:val="24"/>
    </w:rPr>
  </w:style>
  <w:style w:type="paragraph" w:styleId="NormalWeb">
    <w:name w:val="Normal (Web)"/>
    <w:basedOn w:val="Normal"/>
    <w:uiPriority w:val="99"/>
    <w:unhideWhenUsed/>
    <w:rsid w:val="00B6312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B631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0CCFDAE48B4372BF5B7837921A687F"/>
        <w:category>
          <w:name w:val="General"/>
          <w:gallery w:val="placeholder"/>
        </w:category>
        <w:types>
          <w:type w:val="bbPlcHdr"/>
        </w:types>
        <w:behaviors>
          <w:behavior w:val="content"/>
        </w:behaviors>
        <w:guid w:val="{0A6B3FF9-3AEC-4F11-B89A-99CBFB67622E}"/>
      </w:docPartPr>
      <w:docPartBody>
        <w:p w:rsidR="00000000" w:rsidRDefault="00395856" w:rsidP="00395856">
          <w:pPr>
            <w:pStyle w:val="0C0CCFDAE48B4372BF5B7837921A687F"/>
          </w:pPr>
          <w:r w:rsidRPr="00A22037">
            <w:rPr>
              <w:rStyle w:val="PlaceholderText"/>
            </w:rPr>
            <w:t>Click or tap here to enter text.</w:t>
          </w:r>
        </w:p>
      </w:docPartBody>
    </w:docPart>
    <w:docPart>
      <w:docPartPr>
        <w:name w:val="8917DE8BFAA940E09263038E5A43DDDA"/>
        <w:category>
          <w:name w:val="General"/>
          <w:gallery w:val="placeholder"/>
        </w:category>
        <w:types>
          <w:type w:val="bbPlcHdr"/>
        </w:types>
        <w:behaviors>
          <w:behavior w:val="content"/>
        </w:behaviors>
        <w:guid w:val="{60431BDF-4C3A-4926-B9F8-3A76EA08CDC8}"/>
      </w:docPartPr>
      <w:docPartBody>
        <w:p w:rsidR="00000000" w:rsidRDefault="00395856" w:rsidP="00395856">
          <w:pPr>
            <w:pStyle w:val="8917DE8BFAA940E09263038E5A43DDDA"/>
          </w:pPr>
          <w:r w:rsidRPr="00E8687E">
            <w:rPr>
              <w:rStyle w:val="PlaceholderText"/>
            </w:rPr>
            <w:t>Click or tap here to enter text.</w:t>
          </w:r>
        </w:p>
      </w:docPartBody>
    </w:docPart>
    <w:docPart>
      <w:docPartPr>
        <w:name w:val="C61847F60E2D4AFCAE5D48BC0D1F7C7D"/>
        <w:category>
          <w:name w:val="General"/>
          <w:gallery w:val="placeholder"/>
        </w:category>
        <w:types>
          <w:type w:val="bbPlcHdr"/>
        </w:types>
        <w:behaviors>
          <w:behavior w:val="content"/>
        </w:behaviors>
        <w:guid w:val="{710EFD4D-65AF-48AE-9CCE-26A1675823BD}"/>
      </w:docPartPr>
      <w:docPartBody>
        <w:p w:rsidR="00000000" w:rsidRDefault="00395856" w:rsidP="00395856">
          <w:pPr>
            <w:pStyle w:val="C61847F60E2D4AFCAE5D48BC0D1F7C7D"/>
          </w:pPr>
          <w:r w:rsidRPr="00A220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56"/>
    <w:rsid w:val="00395856"/>
    <w:rsid w:val="006621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856"/>
    <w:rPr>
      <w:color w:val="808080"/>
    </w:rPr>
  </w:style>
  <w:style w:type="paragraph" w:customStyle="1" w:styleId="0C0CCFDAE48B4372BF5B7837921A687F">
    <w:name w:val="0C0CCFDAE48B4372BF5B7837921A687F"/>
    <w:rsid w:val="00395856"/>
  </w:style>
  <w:style w:type="paragraph" w:customStyle="1" w:styleId="8917DE8BFAA940E09263038E5A43DDDA">
    <w:name w:val="8917DE8BFAA940E09263038E5A43DDDA"/>
    <w:rsid w:val="00395856"/>
  </w:style>
  <w:style w:type="paragraph" w:customStyle="1" w:styleId="C61847F60E2D4AFCAE5D48BC0D1F7C7D">
    <w:name w:val="C61847F60E2D4AFCAE5D48BC0D1F7C7D"/>
    <w:rsid w:val="00395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7588</Words>
  <Characters>43258</Characters>
  <Application>Microsoft Office Word</Application>
  <DocSecurity>0</DocSecurity>
  <Lines>360</Lines>
  <Paragraphs>101</Paragraphs>
  <ScaleCrop>false</ScaleCrop>
  <Company/>
  <LinksUpToDate>false</LinksUpToDate>
  <CharactersWithSpaces>50745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2025-06-18T06:43:00Z</dcterms:created>
  <dcterms:modified xsi:type="dcterms:W3CDTF">2025-06-18T06:44:00Z</dcterms:modified>
</cp:coreProperties>
</file>