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CC590" w14:textId="52543FB2" w:rsidR="00CE4802" w:rsidRPr="00220294" w:rsidRDefault="00220294" w:rsidP="00220294">
      <w:pPr>
        <w:pStyle w:val="Title"/>
        <w:tabs>
          <w:tab w:val="left" w:pos="-5400"/>
          <w:tab w:val="left" w:pos="-3330"/>
        </w:tabs>
        <w:jc w:val="left"/>
      </w:pPr>
      <w:r w:rsidRPr="00220294">
        <w:rPr>
          <w:color w:val="FF0000"/>
        </w:rPr>
        <w:t xml:space="preserve">Revisi </w:t>
      </w:r>
      <w:r w:rsidR="00196DE4">
        <w:rPr>
          <w:color w:val="FF0000"/>
        </w:rPr>
        <w:t>Feb 2022</w:t>
      </w:r>
    </w:p>
    <w:p w14:paraId="09E7E2A8" w14:textId="77777777" w:rsidR="00220294" w:rsidRPr="00220294" w:rsidRDefault="00220294" w:rsidP="00220294"/>
    <w:p w14:paraId="00000006" w14:textId="0DF086B7" w:rsidR="0015318F" w:rsidRDefault="001F7392">
      <w:pPr>
        <w:pStyle w:val="Title"/>
        <w:tabs>
          <w:tab w:val="left" w:pos="-5400"/>
          <w:tab w:val="left" w:pos="-3330"/>
        </w:tabs>
        <w:rPr>
          <w:sz w:val="24"/>
          <w:szCs w:val="24"/>
        </w:rPr>
      </w:pPr>
      <w:r>
        <w:rPr>
          <w:sz w:val="24"/>
          <w:szCs w:val="24"/>
        </w:rPr>
        <w:t>JUDUL DITULIS DENGAN</w:t>
      </w:r>
    </w:p>
    <w:p w14:paraId="00000007" w14:textId="77777777" w:rsidR="0015318F" w:rsidRDefault="001F7392">
      <w:pPr>
        <w:pStyle w:val="Title"/>
        <w:rPr>
          <w:sz w:val="24"/>
          <w:szCs w:val="24"/>
        </w:rPr>
      </w:pPr>
      <w:r>
        <w:rPr>
          <w:sz w:val="24"/>
          <w:szCs w:val="24"/>
        </w:rPr>
        <w:t xml:space="preserve">FONT TIMES NEW ROMAN 12 CETAK TEBAL </w:t>
      </w:r>
    </w:p>
    <w:p w14:paraId="00000008" w14:textId="77777777" w:rsidR="0015318F" w:rsidRDefault="001F7392">
      <w:pPr>
        <w:pStyle w:val="Title"/>
        <w:rPr>
          <w:sz w:val="24"/>
          <w:szCs w:val="24"/>
        </w:rPr>
      </w:pPr>
      <w:r>
        <w:rPr>
          <w:sz w:val="24"/>
          <w:szCs w:val="24"/>
        </w:rPr>
        <w:t xml:space="preserve">(MAKSIMUM 14 KATA) </w:t>
      </w:r>
    </w:p>
    <w:p w14:paraId="00000009" w14:textId="77777777" w:rsidR="0015318F" w:rsidRDefault="001F7392">
      <w:pPr>
        <w:jc w:val="center"/>
        <w:rPr>
          <w:sz w:val="28"/>
          <w:szCs w:val="28"/>
        </w:rPr>
      </w:pPr>
      <w:r>
        <w:rPr>
          <w:b/>
          <w:sz w:val="28"/>
          <w:szCs w:val="28"/>
        </w:rPr>
        <w:t xml:space="preserve"> </w:t>
      </w:r>
    </w:p>
    <w:p w14:paraId="0000000A" w14:textId="77777777" w:rsidR="0015318F" w:rsidRDefault="001F7392">
      <w:pPr>
        <w:jc w:val="center"/>
        <w:rPr>
          <w:sz w:val="20"/>
          <w:szCs w:val="20"/>
        </w:rPr>
      </w:pPr>
      <w:r>
        <w:rPr>
          <w:b/>
          <w:sz w:val="20"/>
          <w:szCs w:val="20"/>
        </w:rPr>
        <w:t>Penulis1</w:t>
      </w:r>
      <w:r>
        <w:rPr>
          <w:b/>
          <w:sz w:val="20"/>
          <w:szCs w:val="20"/>
          <w:vertAlign w:val="superscript"/>
        </w:rPr>
        <w:t>1)</w:t>
      </w:r>
      <w:r>
        <w:rPr>
          <w:b/>
          <w:sz w:val="20"/>
          <w:szCs w:val="20"/>
        </w:rPr>
        <w:t>, Penulis2</w:t>
      </w:r>
      <w:r>
        <w:rPr>
          <w:b/>
          <w:sz w:val="20"/>
          <w:szCs w:val="20"/>
          <w:vertAlign w:val="superscript"/>
        </w:rPr>
        <w:t>2)</w:t>
      </w:r>
      <w:r>
        <w:rPr>
          <w:b/>
          <w:sz w:val="20"/>
          <w:szCs w:val="20"/>
        </w:rPr>
        <w:t xml:space="preserve"> dst. [Font Times New Roman 10 Cetak Tebal dan NamaTidak Boleh Disingkat]</w:t>
      </w:r>
    </w:p>
    <w:p w14:paraId="0000000B" w14:textId="30B33F23" w:rsidR="0015318F" w:rsidRDefault="001F7392">
      <w:pPr>
        <w:jc w:val="center"/>
        <w:rPr>
          <w:sz w:val="20"/>
          <w:szCs w:val="20"/>
        </w:rPr>
      </w:pPr>
      <w:r>
        <w:rPr>
          <w:sz w:val="20"/>
          <w:szCs w:val="20"/>
          <w:vertAlign w:val="superscript"/>
        </w:rPr>
        <w:t>1</w:t>
      </w:r>
      <w:r>
        <w:rPr>
          <w:sz w:val="20"/>
          <w:szCs w:val="20"/>
        </w:rPr>
        <w:t xml:space="preserve"> </w:t>
      </w:r>
      <w:r w:rsidR="00EE1640">
        <w:rPr>
          <w:sz w:val="20"/>
          <w:szCs w:val="20"/>
        </w:rPr>
        <w:t xml:space="preserve">Program Studi </w:t>
      </w:r>
      <w:r>
        <w:rPr>
          <w:sz w:val="20"/>
          <w:szCs w:val="20"/>
        </w:rPr>
        <w:t xml:space="preserve">Nama Fakultas, </w:t>
      </w:r>
      <w:r w:rsidR="00EE1640">
        <w:rPr>
          <w:sz w:val="20"/>
          <w:szCs w:val="20"/>
        </w:rPr>
        <w:t>N</w:t>
      </w:r>
      <w:r>
        <w:rPr>
          <w:sz w:val="20"/>
          <w:szCs w:val="20"/>
        </w:rPr>
        <w:t>ama Perguruan Tinggi</w:t>
      </w:r>
      <w:r w:rsidR="00EE1640">
        <w:rPr>
          <w:sz w:val="20"/>
          <w:szCs w:val="20"/>
        </w:rPr>
        <w:t>, Alamat Perguruan Tinggi</w:t>
      </w:r>
      <w:r>
        <w:rPr>
          <w:sz w:val="20"/>
          <w:szCs w:val="20"/>
        </w:rPr>
        <w:t xml:space="preserve"> (penulis 1)</w:t>
      </w:r>
    </w:p>
    <w:p w14:paraId="0000000D" w14:textId="406F50C2" w:rsidR="0015318F" w:rsidRDefault="00EE1640">
      <w:pPr>
        <w:jc w:val="center"/>
        <w:rPr>
          <w:sz w:val="20"/>
          <w:szCs w:val="20"/>
        </w:rPr>
      </w:pPr>
      <w:r>
        <w:rPr>
          <w:sz w:val="20"/>
          <w:szCs w:val="20"/>
          <w:vertAlign w:val="superscript"/>
        </w:rPr>
        <w:t>2</w:t>
      </w:r>
      <w:r>
        <w:rPr>
          <w:sz w:val="20"/>
          <w:szCs w:val="20"/>
        </w:rPr>
        <w:t xml:space="preserve"> Program Studi Nama Fakultas, Nama Perguruan Tinggi, Alamat Perguruan Tinggi (penulis 2)</w:t>
      </w:r>
    </w:p>
    <w:p w14:paraId="0000000E" w14:textId="7266A968" w:rsidR="0015318F" w:rsidRDefault="00EE1640">
      <w:pPr>
        <w:pBdr>
          <w:top w:val="nil"/>
          <w:left w:val="nil"/>
          <w:bottom w:val="nil"/>
          <w:right w:val="nil"/>
          <w:between w:val="nil"/>
        </w:pBdr>
        <w:jc w:val="center"/>
        <w:rPr>
          <w:color w:val="000000"/>
          <w:sz w:val="20"/>
          <w:szCs w:val="20"/>
        </w:rPr>
      </w:pPr>
      <w:r>
        <w:rPr>
          <w:color w:val="000000"/>
          <w:sz w:val="20"/>
          <w:szCs w:val="20"/>
        </w:rPr>
        <w:t>Co Responden E</w:t>
      </w:r>
      <w:r w:rsidR="001F7392">
        <w:rPr>
          <w:color w:val="000000"/>
          <w:sz w:val="20"/>
          <w:szCs w:val="20"/>
        </w:rPr>
        <w:t>mail: penulis@cde.ac.id</w:t>
      </w:r>
      <w:r w:rsidR="005C3603">
        <w:rPr>
          <w:color w:val="000000"/>
          <w:sz w:val="20"/>
          <w:szCs w:val="20"/>
        </w:rPr>
        <w:t xml:space="preserve"> [Font Times New Roman 9]</w:t>
      </w:r>
    </w:p>
    <w:p w14:paraId="4FE69D0D" w14:textId="699A7130" w:rsidR="004E5518" w:rsidRDefault="004E5518">
      <w:pPr>
        <w:pBdr>
          <w:top w:val="nil"/>
          <w:left w:val="nil"/>
          <w:bottom w:val="nil"/>
          <w:right w:val="nil"/>
          <w:between w:val="nil"/>
        </w:pBdr>
        <w:jc w:val="center"/>
        <w:rPr>
          <w:color w:val="000000"/>
          <w:sz w:val="20"/>
          <w:szCs w:val="20"/>
        </w:rPr>
      </w:pPr>
    </w:p>
    <w:p w14:paraId="64F51AE6" w14:textId="77777777" w:rsidR="00EE4968" w:rsidRDefault="00EE4968">
      <w:pPr>
        <w:pBdr>
          <w:top w:val="nil"/>
          <w:left w:val="nil"/>
          <w:bottom w:val="nil"/>
          <w:right w:val="nil"/>
          <w:between w:val="nil"/>
        </w:pBdr>
        <w:jc w:val="center"/>
        <w:rPr>
          <w:color w:val="000000"/>
          <w:sz w:val="20"/>
          <w:szCs w:val="20"/>
        </w:rPr>
      </w:pPr>
    </w:p>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930"/>
      </w:tblGrid>
      <w:tr w:rsidR="004E5518" w:rsidRPr="005E2294" w14:paraId="08597E15" w14:textId="77777777" w:rsidTr="005E6E15">
        <w:tc>
          <w:tcPr>
            <w:tcW w:w="2340" w:type="dxa"/>
          </w:tcPr>
          <w:p w14:paraId="76D77173" w14:textId="77777777" w:rsidR="004E5518" w:rsidRPr="005E2294" w:rsidRDefault="004E5518" w:rsidP="005E6E15">
            <w:pPr>
              <w:pStyle w:val="Heading2"/>
              <w:ind w:right="72"/>
              <w:outlineLvl w:val="1"/>
              <w:rPr>
                <w:rFonts w:asciiTheme="majorBidi" w:hAnsiTheme="majorBidi" w:cstheme="majorBidi"/>
                <w:sz w:val="16"/>
                <w:szCs w:val="16"/>
              </w:rPr>
            </w:pPr>
            <w:r w:rsidRPr="005E2294">
              <w:rPr>
                <w:rFonts w:asciiTheme="majorBidi" w:hAnsiTheme="majorBidi" w:cstheme="majorBidi"/>
                <w:sz w:val="16"/>
                <w:szCs w:val="16"/>
              </w:rPr>
              <w:t>Article history</w:t>
            </w:r>
          </w:p>
          <w:p w14:paraId="42284E73" w14:textId="1B3C5302" w:rsidR="004E5518" w:rsidRPr="005E2294" w:rsidRDefault="004E5518" w:rsidP="005E6E15">
            <w:pPr>
              <w:pStyle w:val="Heading2"/>
              <w:ind w:right="72"/>
              <w:outlineLvl w:val="1"/>
              <w:rPr>
                <w:rFonts w:asciiTheme="majorBidi" w:hAnsiTheme="majorBidi" w:cstheme="majorBidi"/>
                <w:b w:val="0"/>
                <w:bCs/>
                <w:sz w:val="16"/>
                <w:szCs w:val="16"/>
              </w:rPr>
            </w:pPr>
            <w:r w:rsidRPr="005E2294">
              <w:rPr>
                <w:rFonts w:asciiTheme="majorBidi" w:hAnsiTheme="majorBidi" w:cstheme="majorBidi"/>
                <w:b w:val="0"/>
                <w:sz w:val="16"/>
                <w:szCs w:val="16"/>
              </w:rPr>
              <w:t xml:space="preserve">Received </w:t>
            </w:r>
            <w:r>
              <w:rPr>
                <w:rFonts w:asciiTheme="majorBidi" w:hAnsiTheme="majorBidi" w:cstheme="majorBidi"/>
                <w:b w:val="0"/>
                <w:sz w:val="16"/>
                <w:szCs w:val="16"/>
              </w:rPr>
              <w:t>………..</w:t>
            </w:r>
          </w:p>
          <w:p w14:paraId="1F566D6B" w14:textId="29619A45" w:rsidR="004E5518" w:rsidRPr="005E2294" w:rsidRDefault="004E5518" w:rsidP="005E6E15">
            <w:pPr>
              <w:pStyle w:val="Heading2"/>
              <w:ind w:right="72"/>
              <w:outlineLvl w:val="1"/>
              <w:rPr>
                <w:rFonts w:asciiTheme="majorBidi" w:hAnsiTheme="majorBidi" w:cstheme="majorBidi"/>
                <w:b w:val="0"/>
                <w:bCs/>
                <w:sz w:val="16"/>
                <w:szCs w:val="16"/>
              </w:rPr>
            </w:pPr>
            <w:r w:rsidRPr="005E2294">
              <w:rPr>
                <w:rFonts w:asciiTheme="majorBidi" w:hAnsiTheme="majorBidi" w:cstheme="majorBidi"/>
                <w:b w:val="0"/>
                <w:sz w:val="16"/>
                <w:szCs w:val="16"/>
              </w:rPr>
              <w:t xml:space="preserve">Revised </w:t>
            </w:r>
            <w:r>
              <w:rPr>
                <w:rFonts w:asciiTheme="majorBidi" w:hAnsiTheme="majorBidi" w:cstheme="majorBidi"/>
                <w:b w:val="0"/>
                <w:sz w:val="16"/>
                <w:szCs w:val="16"/>
              </w:rPr>
              <w:t>………..</w:t>
            </w:r>
          </w:p>
          <w:p w14:paraId="51B05AF7" w14:textId="51C0219D" w:rsidR="004E5518" w:rsidRPr="005E2294" w:rsidRDefault="004E5518" w:rsidP="005E6E15">
            <w:pPr>
              <w:pStyle w:val="Heading2"/>
              <w:ind w:right="72"/>
              <w:outlineLvl w:val="1"/>
              <w:rPr>
                <w:rFonts w:asciiTheme="majorBidi" w:hAnsiTheme="majorBidi" w:cstheme="majorBidi"/>
                <w:b w:val="0"/>
                <w:bCs/>
                <w:sz w:val="16"/>
                <w:szCs w:val="16"/>
              </w:rPr>
            </w:pPr>
            <w:r w:rsidRPr="005E2294">
              <w:rPr>
                <w:rFonts w:asciiTheme="majorBidi" w:hAnsiTheme="majorBidi" w:cstheme="majorBidi"/>
                <w:b w:val="0"/>
                <w:sz w:val="16"/>
                <w:szCs w:val="16"/>
              </w:rPr>
              <w:t xml:space="preserve">Accepted </w:t>
            </w:r>
            <w:r>
              <w:rPr>
                <w:rFonts w:asciiTheme="majorBidi" w:hAnsiTheme="majorBidi" w:cstheme="majorBidi"/>
                <w:b w:val="0"/>
                <w:sz w:val="16"/>
                <w:szCs w:val="16"/>
              </w:rPr>
              <w:t>………..</w:t>
            </w:r>
          </w:p>
          <w:p w14:paraId="759E9F4D" w14:textId="063ADC46" w:rsidR="004E5518" w:rsidRPr="005E2294" w:rsidRDefault="004E5518" w:rsidP="005E6E15">
            <w:pPr>
              <w:pStyle w:val="Heading2"/>
              <w:ind w:right="72"/>
              <w:outlineLvl w:val="1"/>
              <w:rPr>
                <w:rFonts w:asciiTheme="majorBidi" w:hAnsiTheme="majorBidi" w:cstheme="majorBidi"/>
                <w:b w:val="0"/>
                <w:bCs/>
                <w:sz w:val="16"/>
                <w:szCs w:val="16"/>
              </w:rPr>
            </w:pPr>
            <w:r w:rsidRPr="005E2294">
              <w:rPr>
                <w:rFonts w:asciiTheme="majorBidi" w:hAnsiTheme="majorBidi" w:cstheme="majorBidi"/>
                <w:b w:val="0"/>
                <w:sz w:val="16"/>
                <w:szCs w:val="16"/>
              </w:rPr>
              <w:t xml:space="preserve">Available online </w:t>
            </w:r>
            <w:r>
              <w:rPr>
                <w:rFonts w:asciiTheme="majorBidi" w:hAnsiTheme="majorBidi" w:cstheme="majorBidi"/>
                <w:b w:val="0"/>
                <w:sz w:val="16"/>
                <w:szCs w:val="16"/>
              </w:rPr>
              <w:t>………..</w:t>
            </w:r>
          </w:p>
          <w:p w14:paraId="61524A8D" w14:textId="77777777" w:rsidR="004E5518" w:rsidRPr="005E2294" w:rsidRDefault="004E5518" w:rsidP="005E6E15">
            <w:pPr>
              <w:pStyle w:val="Heading2"/>
              <w:ind w:right="72"/>
              <w:outlineLvl w:val="1"/>
              <w:rPr>
                <w:rFonts w:asciiTheme="majorBidi" w:hAnsiTheme="majorBidi" w:cstheme="majorBidi"/>
                <w:sz w:val="16"/>
                <w:szCs w:val="16"/>
              </w:rPr>
            </w:pPr>
          </w:p>
          <w:p w14:paraId="2D02ED8C" w14:textId="77777777" w:rsidR="004E5518" w:rsidRPr="00733533" w:rsidRDefault="004E5518" w:rsidP="005E6E15">
            <w:pPr>
              <w:pStyle w:val="Heading2"/>
              <w:ind w:right="72"/>
              <w:outlineLvl w:val="1"/>
              <w:rPr>
                <w:rFonts w:asciiTheme="majorBidi" w:hAnsiTheme="majorBidi" w:cstheme="majorBidi"/>
                <w:i/>
                <w:sz w:val="16"/>
                <w:szCs w:val="16"/>
              </w:rPr>
            </w:pPr>
            <w:r w:rsidRPr="00733533">
              <w:rPr>
                <w:rFonts w:asciiTheme="majorBidi" w:hAnsiTheme="majorBidi" w:cstheme="majorBidi"/>
                <w:i/>
                <w:sz w:val="16"/>
                <w:szCs w:val="16"/>
              </w:rPr>
              <w:t>Keywords</w:t>
            </w:r>
          </w:p>
          <w:p w14:paraId="2C1BDC3C" w14:textId="5C48DBD1" w:rsidR="004E5518" w:rsidRPr="005E2294" w:rsidRDefault="00733533" w:rsidP="00733533">
            <w:pPr>
              <w:pStyle w:val="Heading2"/>
              <w:ind w:right="72"/>
              <w:outlineLvl w:val="1"/>
              <w:rPr>
                <w:rFonts w:asciiTheme="majorBidi" w:hAnsiTheme="majorBidi" w:cstheme="majorBidi"/>
                <w:b w:val="0"/>
                <w:bCs/>
                <w:sz w:val="16"/>
                <w:szCs w:val="16"/>
              </w:rPr>
            </w:pPr>
            <w:r>
              <w:rPr>
                <w:rFonts w:asciiTheme="majorBidi" w:hAnsiTheme="majorBidi" w:cstheme="majorBidi"/>
                <w:b w:val="0"/>
                <w:sz w:val="16"/>
                <w:szCs w:val="16"/>
              </w:rPr>
              <w:t>Maksimum 5 kata kunci dipisahkan dengan tanda koma. [Font Time New Roman 8 spasi tunggal dan cetak miring]</w:t>
            </w:r>
          </w:p>
        </w:tc>
        <w:tc>
          <w:tcPr>
            <w:tcW w:w="6930" w:type="dxa"/>
          </w:tcPr>
          <w:p w14:paraId="6C42A94F" w14:textId="77777777" w:rsidR="005C3603" w:rsidRDefault="005C3603" w:rsidP="004E5518">
            <w:pPr>
              <w:spacing w:after="120"/>
              <w:jc w:val="center"/>
              <w:rPr>
                <w:rFonts w:ascii="Times New Roman" w:hAnsi="Times New Roman" w:cs="Times New Roman"/>
                <w:b/>
                <w:i/>
              </w:rPr>
            </w:pPr>
          </w:p>
          <w:p w14:paraId="5C4BC5F7" w14:textId="0E3D99D1" w:rsidR="004E5518" w:rsidRPr="005C3603" w:rsidRDefault="004E5518" w:rsidP="004E5518">
            <w:pPr>
              <w:spacing w:after="120"/>
              <w:jc w:val="center"/>
              <w:rPr>
                <w:rFonts w:ascii="Times New Roman" w:hAnsi="Times New Roman" w:cs="Times New Roman"/>
              </w:rPr>
            </w:pPr>
            <w:r w:rsidRPr="005C3603">
              <w:rPr>
                <w:rFonts w:ascii="Times New Roman" w:hAnsi="Times New Roman" w:cs="Times New Roman"/>
                <w:b/>
                <w:i/>
              </w:rPr>
              <w:t>Abstract [Times New Roman 11 Cetak Tebal dan Miring]</w:t>
            </w:r>
          </w:p>
          <w:p w14:paraId="61C2C702" w14:textId="5585C8FD" w:rsidR="004E5518" w:rsidRPr="005C3603" w:rsidRDefault="004E5518" w:rsidP="004E5518">
            <w:pPr>
              <w:pStyle w:val="Heading2"/>
              <w:jc w:val="both"/>
              <w:outlineLvl w:val="1"/>
              <w:rPr>
                <w:rFonts w:ascii="Times New Roman" w:hAnsi="Times New Roman" w:cs="Times New Roman"/>
              </w:rPr>
            </w:pPr>
            <w:r w:rsidRPr="005C3603">
              <w:rPr>
                <w:rFonts w:ascii="Times New Roman" w:hAnsi="Times New Roman" w:cs="Times New Roman"/>
                <w:i/>
                <w:sz w:val="22"/>
                <w:szCs w:val="22"/>
              </w:rPr>
              <w:t>Abstract ditulis dalam bahasa Inggris dan bahasa indonesia yang berisikan isu-isu pokok, tujuan penelitian, metod</w:t>
            </w:r>
            <w:r w:rsidR="00733533" w:rsidRPr="005C3603">
              <w:rPr>
                <w:rFonts w:ascii="Times New Roman" w:hAnsi="Times New Roman" w:cs="Times New Roman"/>
                <w:i/>
                <w:sz w:val="22"/>
                <w:szCs w:val="22"/>
              </w:rPr>
              <w:t>e</w:t>
            </w:r>
            <w:r w:rsidRPr="005C3603">
              <w:rPr>
                <w:rFonts w:ascii="Times New Roman" w:hAnsi="Times New Roman" w:cs="Times New Roman"/>
                <w:i/>
                <w:sz w:val="22"/>
                <w:szCs w:val="22"/>
              </w:rPr>
              <w:t>/pendekatan dan hasil penelitian. Abstract ditulis dalam satu alenia, tidak lebih dari 200 kata. (Times New Roman 11, spasi tunggal, dan cetak miring).</w:t>
            </w:r>
          </w:p>
        </w:tc>
      </w:tr>
      <w:tr w:rsidR="004E5518" w:rsidRPr="005E2294" w14:paraId="586FBBF4" w14:textId="77777777" w:rsidTr="005E6E15">
        <w:tc>
          <w:tcPr>
            <w:tcW w:w="2340" w:type="dxa"/>
          </w:tcPr>
          <w:p w14:paraId="5B897992" w14:textId="352FB079" w:rsidR="004E5518" w:rsidRPr="005E2294" w:rsidRDefault="004E5518" w:rsidP="005E6E15">
            <w:pPr>
              <w:pStyle w:val="Heading2"/>
              <w:ind w:right="72"/>
              <w:outlineLvl w:val="1"/>
              <w:rPr>
                <w:rFonts w:asciiTheme="majorBidi" w:hAnsiTheme="majorBidi" w:cstheme="majorBidi"/>
                <w:b w:val="0"/>
                <w:bCs/>
                <w:i/>
                <w:iCs/>
                <w:sz w:val="16"/>
                <w:szCs w:val="16"/>
              </w:rPr>
            </w:pPr>
          </w:p>
        </w:tc>
        <w:tc>
          <w:tcPr>
            <w:tcW w:w="6930" w:type="dxa"/>
          </w:tcPr>
          <w:p w14:paraId="09B74F74" w14:textId="2201ABFC" w:rsidR="004E5518" w:rsidRPr="005E2294" w:rsidRDefault="004E5518" w:rsidP="004E5518">
            <w:pPr>
              <w:pStyle w:val="BodyText"/>
              <w:spacing w:before="19" w:line="276" w:lineRule="auto"/>
              <w:ind w:right="40"/>
              <w:rPr>
                <w:rFonts w:asciiTheme="majorBidi" w:hAnsiTheme="majorBidi" w:cstheme="majorBidi"/>
                <w:b/>
                <w:bCs/>
                <w:iCs/>
              </w:rPr>
            </w:pPr>
          </w:p>
        </w:tc>
      </w:tr>
    </w:tbl>
    <w:p w14:paraId="00000014" w14:textId="77777777" w:rsidR="0015318F" w:rsidRDefault="001F7392">
      <w:pPr>
        <w:pStyle w:val="Heading1"/>
        <w:spacing w:before="240" w:after="60"/>
        <w:ind w:left="720"/>
        <w:rPr>
          <w:i w:val="0"/>
          <w:sz w:val="22"/>
          <w:szCs w:val="22"/>
        </w:rPr>
      </w:pPr>
      <w:r>
        <w:rPr>
          <w:i w:val="0"/>
          <w:sz w:val="22"/>
          <w:szCs w:val="22"/>
        </w:rPr>
        <w:t>PENDAHULUAN [Times New Roman 11 bold]</w:t>
      </w:r>
    </w:p>
    <w:p w14:paraId="00000015" w14:textId="6AE41028" w:rsidR="0015318F" w:rsidRDefault="001F7392">
      <w:pPr>
        <w:spacing w:after="120"/>
        <w:ind w:firstLine="360"/>
        <w:jc w:val="both"/>
        <w:rPr>
          <w:sz w:val="22"/>
          <w:szCs w:val="22"/>
        </w:rPr>
      </w:pPr>
      <w:r>
        <w:rPr>
          <w:sz w:val="22"/>
          <w:szCs w:val="22"/>
        </w:rPr>
        <w:t>Pendahuluan mencakup latar belakang atas isu atau permasalahan serta urgensi dan rasionalisasi kegiatan (penelitian atau pengabdian). Tujuan kegiatan dan rencana pemecahan masalah disajikan dalam bagian ini. Tinjauan pustaka yang relevan dan pengembangan hipotesis (jika ada) dimasukkan dalam bagian ini. [Times New Roman, 11, normal].</w:t>
      </w:r>
    </w:p>
    <w:p w14:paraId="00000018" w14:textId="482593FB" w:rsidR="0015318F" w:rsidRDefault="00CE4802">
      <w:pPr>
        <w:pStyle w:val="Heading1"/>
        <w:spacing w:after="60"/>
        <w:ind w:left="720"/>
        <w:rPr>
          <w:i w:val="0"/>
          <w:sz w:val="22"/>
          <w:szCs w:val="22"/>
        </w:rPr>
      </w:pPr>
      <w:r>
        <w:rPr>
          <w:i w:val="0"/>
          <w:sz w:val="22"/>
          <w:szCs w:val="22"/>
        </w:rPr>
        <w:br/>
      </w:r>
      <w:r w:rsidR="001F7392">
        <w:rPr>
          <w:i w:val="0"/>
          <w:sz w:val="22"/>
          <w:szCs w:val="22"/>
        </w:rPr>
        <w:t>METODE PENELITIAN</w:t>
      </w:r>
    </w:p>
    <w:p w14:paraId="00000019" w14:textId="0C7A8D98" w:rsidR="0015318F" w:rsidRPr="00DB39FD" w:rsidRDefault="001F7392" w:rsidP="00DB39FD">
      <w:pPr>
        <w:pStyle w:val="NormalWeb"/>
        <w:spacing w:before="0" w:beforeAutospacing="0" w:after="0" w:afterAutospacing="0"/>
        <w:ind w:firstLine="432"/>
        <w:jc w:val="both"/>
        <w:rPr>
          <w:sz w:val="22"/>
          <w:szCs w:val="22"/>
          <w:lang w:val="sv-SE"/>
        </w:rPr>
      </w:pPr>
      <w:r>
        <w:rPr>
          <w:sz w:val="22"/>
          <w:szCs w:val="22"/>
        </w:rPr>
        <w:t>Metode penelitian menjelaskan rancangan kegiatan, ruang lingkup atau objek, bahan dan alat utama, tempat, teknik pengumpulan data, definisi operasional variabel penelitian, dan teknik analisis</w:t>
      </w:r>
      <w:r w:rsidR="00DB39FD">
        <w:rPr>
          <w:sz w:val="22"/>
          <w:szCs w:val="22"/>
        </w:rPr>
        <w:t xml:space="preserve">. </w:t>
      </w:r>
      <w:r w:rsidR="00DB39FD">
        <w:rPr>
          <w:sz w:val="22"/>
        </w:rPr>
        <w:t>M</w:t>
      </w:r>
      <w:r w:rsidR="00DB39FD" w:rsidRPr="00687EC8">
        <w:rPr>
          <w:sz w:val="22"/>
        </w:rPr>
        <w:t>etode</w:t>
      </w:r>
      <w:r w:rsidR="00DB39FD">
        <w:rPr>
          <w:sz w:val="22"/>
        </w:rPr>
        <w:t xml:space="preserve"> yang dijelaskan pada bagian ini</w:t>
      </w:r>
      <w:r w:rsidR="00DB39FD" w:rsidRPr="00687EC8">
        <w:rPr>
          <w:sz w:val="22"/>
        </w:rPr>
        <w:t xml:space="preserve"> </w:t>
      </w:r>
      <w:r w:rsidR="00DB39FD">
        <w:rPr>
          <w:sz w:val="22"/>
        </w:rPr>
        <w:t xml:space="preserve">bersifat ilmiah dan </w:t>
      </w:r>
      <w:r w:rsidR="00DB39FD" w:rsidRPr="00687EC8">
        <w:rPr>
          <w:sz w:val="22"/>
        </w:rPr>
        <w:t>harus</w:t>
      </w:r>
      <w:r w:rsidR="00DB39FD">
        <w:rPr>
          <w:sz w:val="22"/>
        </w:rPr>
        <w:t xml:space="preserve"> </w:t>
      </w:r>
      <w:r w:rsidR="00DB39FD" w:rsidRPr="00687EC8">
        <w:rPr>
          <w:sz w:val="22"/>
        </w:rPr>
        <w:t>membuat pembaca dapat me</w:t>
      </w:r>
      <w:r w:rsidR="00DB39FD">
        <w:rPr>
          <w:sz w:val="22"/>
        </w:rPr>
        <w:t>ngulangi</w:t>
      </w:r>
      <w:r w:rsidR="00DB39FD" w:rsidRPr="00687EC8">
        <w:rPr>
          <w:sz w:val="22"/>
        </w:rPr>
        <w:t xml:space="preserve"> eksperimen</w:t>
      </w:r>
      <w:r w:rsidR="00DB39FD">
        <w:rPr>
          <w:sz w:val="22"/>
        </w:rPr>
        <w:t xml:space="preserve"> yang Anda lakukan</w:t>
      </w:r>
      <w:r w:rsidR="00DB39FD" w:rsidRPr="00687EC8">
        <w:rPr>
          <w:sz w:val="22"/>
        </w:rPr>
        <w:t>. Beri</w:t>
      </w:r>
      <w:r w:rsidR="00DB39FD">
        <w:rPr>
          <w:sz w:val="22"/>
        </w:rPr>
        <w:t>kan detail yang cukup agar hasil penelitian tersebut bisa direproduksi</w:t>
      </w:r>
      <w:r w:rsidR="00DB39FD" w:rsidRPr="00687EC8">
        <w:rPr>
          <w:sz w:val="22"/>
        </w:rPr>
        <w:t>. Metode yang telah dipublikasikan har</w:t>
      </w:r>
      <w:r w:rsidR="00DB39FD">
        <w:rPr>
          <w:sz w:val="22"/>
        </w:rPr>
        <w:t xml:space="preserve">us ditunjukkan dengan referensi yang sesuai pada bagian Daftar Pustaka. Apabila terdapat </w:t>
      </w:r>
      <w:r w:rsidR="00DB39FD" w:rsidRPr="00687EC8">
        <w:rPr>
          <w:sz w:val="22"/>
        </w:rPr>
        <w:t>modifikasi yang relevan</w:t>
      </w:r>
      <w:r w:rsidR="00DB39FD">
        <w:rPr>
          <w:sz w:val="22"/>
        </w:rPr>
        <w:t>, maka hal tersebut</w:t>
      </w:r>
      <w:r w:rsidR="00DB39FD" w:rsidRPr="00687EC8">
        <w:rPr>
          <w:sz w:val="22"/>
        </w:rPr>
        <w:t xml:space="preserve"> </w:t>
      </w:r>
      <w:r w:rsidR="00DB39FD">
        <w:rPr>
          <w:sz w:val="22"/>
        </w:rPr>
        <w:t xml:space="preserve">juga </w:t>
      </w:r>
      <w:r w:rsidR="00DB39FD" w:rsidRPr="00687EC8">
        <w:rPr>
          <w:sz w:val="22"/>
        </w:rPr>
        <w:t xml:space="preserve">harus dijelaskan. </w:t>
      </w:r>
      <w:r w:rsidR="00DB39FD" w:rsidRPr="00687EC8">
        <w:rPr>
          <w:sz w:val="20"/>
          <w:szCs w:val="22"/>
          <w:lang w:val="sv-SE"/>
        </w:rPr>
        <w:t xml:space="preserve"> </w:t>
      </w:r>
      <w:r>
        <w:rPr>
          <w:sz w:val="22"/>
          <w:szCs w:val="22"/>
        </w:rPr>
        <w:t>[Times New Roman, 11, normal].</w:t>
      </w:r>
    </w:p>
    <w:p w14:paraId="0000001A" w14:textId="77777777" w:rsidR="0015318F" w:rsidRDefault="001F7392">
      <w:pPr>
        <w:pStyle w:val="Heading1"/>
        <w:spacing w:after="60"/>
        <w:ind w:left="720"/>
        <w:rPr>
          <w:i w:val="0"/>
          <w:sz w:val="22"/>
          <w:szCs w:val="22"/>
        </w:rPr>
      </w:pPr>
      <w:r>
        <w:rPr>
          <w:i w:val="0"/>
          <w:sz w:val="22"/>
          <w:szCs w:val="22"/>
        </w:rPr>
        <w:t>HASIL DAN PEMBAHASAN</w:t>
      </w:r>
    </w:p>
    <w:p w14:paraId="0000001B" w14:textId="14A6EFD3" w:rsidR="0015318F" w:rsidRDefault="001F7392" w:rsidP="00DB39FD">
      <w:pPr>
        <w:autoSpaceDE w:val="0"/>
        <w:autoSpaceDN w:val="0"/>
        <w:adjustRightInd w:val="0"/>
        <w:ind w:firstLine="360"/>
        <w:jc w:val="both"/>
        <w:rPr>
          <w:sz w:val="22"/>
          <w:szCs w:val="22"/>
        </w:rPr>
      </w:pPr>
      <w:r>
        <w:rPr>
          <w:sz w:val="22"/>
          <w:szCs w:val="22"/>
        </w:rPr>
        <w:t>Bagian ini menyajikan hasil penelitian. Hasil penelitian dapat dilengkapi dengan tabel, grafik (gambar), dan/atau bagan. Bagian pembahasan memaparkan hasil pengolahan data, menginterpretasikan penemuan secara logis, mengaitkan dengan sumber rujukan yang relevan.</w:t>
      </w:r>
      <w:r w:rsidR="00DB39FD">
        <w:rPr>
          <w:sz w:val="22"/>
          <w:szCs w:val="22"/>
        </w:rPr>
        <w:t xml:space="preserve"> </w:t>
      </w:r>
      <w:r w:rsidR="00DB39FD" w:rsidRPr="00EF6529">
        <w:rPr>
          <w:sz w:val="22"/>
        </w:rPr>
        <w:t>Hasil</w:t>
      </w:r>
      <w:r w:rsidR="00DB39FD">
        <w:rPr>
          <w:sz w:val="22"/>
        </w:rPr>
        <w:t xml:space="preserve"> penelitian</w:t>
      </w:r>
      <w:r w:rsidR="00DB39FD" w:rsidRPr="00EF6529">
        <w:rPr>
          <w:sz w:val="22"/>
        </w:rPr>
        <w:t xml:space="preserve"> harus</w:t>
      </w:r>
      <w:r w:rsidR="00DB39FD">
        <w:rPr>
          <w:sz w:val="22"/>
        </w:rPr>
        <w:t xml:space="preserve"> diterangkan secara</w:t>
      </w:r>
      <w:r w:rsidR="00DB39FD" w:rsidRPr="00EF6529">
        <w:rPr>
          <w:sz w:val="22"/>
        </w:rPr>
        <w:t xml:space="preserve"> jelas dan ringkas. Hasilnya harus merangkum temuan (ilmiah) daripada memberikan data dengan sangat rinci. Tolong jelaskan perbedaan antara hasil atau temuan Anda dan publikasi sebelumnya oleh peneliti lain.</w:t>
      </w:r>
      <w:r w:rsidR="00DB39FD">
        <w:rPr>
          <w:sz w:val="22"/>
        </w:rPr>
        <w:t xml:space="preserve"> </w:t>
      </w:r>
      <w:r w:rsidR="00DB39FD" w:rsidRPr="00EF6529">
        <w:rPr>
          <w:sz w:val="22"/>
        </w:rPr>
        <w:t>Pembahasan harus mengeksplorasi signifikansi hasil kerja</w:t>
      </w:r>
      <w:r w:rsidR="00DB39FD">
        <w:rPr>
          <w:sz w:val="22"/>
        </w:rPr>
        <w:t xml:space="preserve"> Anda</w:t>
      </w:r>
      <w:r w:rsidR="00DB39FD" w:rsidRPr="00EF6529">
        <w:rPr>
          <w:sz w:val="22"/>
        </w:rPr>
        <w:t xml:space="preserve">. </w:t>
      </w:r>
      <w:r w:rsidR="00DB39FD">
        <w:rPr>
          <w:sz w:val="22"/>
        </w:rPr>
        <w:t>Berikan kutipan dari penelitian-penelitian terdahulu yang dapat mendukung hasil dari penelitian Anda</w:t>
      </w:r>
      <w:r w:rsidR="00DB39FD" w:rsidRPr="00EF6529">
        <w:rPr>
          <w:sz w:val="22"/>
        </w:rPr>
        <w:t>.</w:t>
      </w:r>
      <w:r w:rsidR="00DB39FD">
        <w:rPr>
          <w:sz w:val="22"/>
        </w:rPr>
        <w:t xml:space="preserve"> </w:t>
      </w:r>
      <w:r>
        <w:rPr>
          <w:sz w:val="22"/>
          <w:szCs w:val="22"/>
        </w:rPr>
        <w:t xml:space="preserve"> [Times New Roman, 11, normal].</w:t>
      </w:r>
    </w:p>
    <w:p w14:paraId="0000001C" w14:textId="77777777" w:rsidR="0015318F" w:rsidRDefault="001F7392">
      <w:pPr>
        <w:pStyle w:val="Heading1"/>
        <w:spacing w:after="60"/>
        <w:ind w:left="720"/>
        <w:rPr>
          <w:i w:val="0"/>
          <w:sz w:val="22"/>
          <w:szCs w:val="22"/>
        </w:rPr>
      </w:pPr>
      <w:r>
        <w:rPr>
          <w:i w:val="0"/>
          <w:sz w:val="22"/>
          <w:szCs w:val="22"/>
        </w:rPr>
        <w:t>KESIMPULAN</w:t>
      </w:r>
    </w:p>
    <w:p w14:paraId="0000001D" w14:textId="1A1F20A7" w:rsidR="0015318F" w:rsidRPr="00DB39FD" w:rsidRDefault="001F7392" w:rsidP="00DB39FD">
      <w:pPr>
        <w:ind w:firstLine="360"/>
        <w:jc w:val="both"/>
        <w:rPr>
          <w:sz w:val="22"/>
          <w:szCs w:val="22"/>
          <w:lang w:val="sv-SE"/>
        </w:rPr>
      </w:pPr>
      <w:r>
        <w:rPr>
          <w:sz w:val="22"/>
          <w:szCs w:val="22"/>
        </w:rPr>
        <w:t xml:space="preserve">Kesimpulan berisi rangkuman singkat atas hasil penelitian dan pembahasan. </w:t>
      </w:r>
      <w:r w:rsidR="00DB39FD" w:rsidRPr="002C6EB4">
        <w:rPr>
          <w:sz w:val="22"/>
        </w:rPr>
        <w:t>Bagian penutup ha</w:t>
      </w:r>
      <w:r w:rsidR="00DB39FD">
        <w:rPr>
          <w:sz w:val="22"/>
        </w:rPr>
        <w:t>rus berbentuk paragraf kesimpulan yang menjawab tujuan penelitian dan m</w:t>
      </w:r>
      <w:r w:rsidR="00DB39FD" w:rsidRPr="002C6EB4">
        <w:rPr>
          <w:sz w:val="22"/>
        </w:rPr>
        <w:t>enceritakan bagaimana pekerjaan Anda</w:t>
      </w:r>
      <w:r w:rsidR="00DB39FD">
        <w:rPr>
          <w:sz w:val="22"/>
        </w:rPr>
        <w:t xml:space="preserve"> dapat</w:t>
      </w:r>
      <w:r w:rsidR="00DB39FD" w:rsidRPr="002C6EB4">
        <w:rPr>
          <w:sz w:val="22"/>
        </w:rPr>
        <w:t xml:space="preserve"> memajukan pengetahuan terkini. Tanpa kesimpulan yang jelas, pengulas dan pembaca akan </w:t>
      </w:r>
      <w:r w:rsidR="00DB39FD">
        <w:rPr>
          <w:sz w:val="22"/>
        </w:rPr>
        <w:t>ke</w:t>
      </w:r>
      <w:r w:rsidR="00DB39FD" w:rsidRPr="002C6EB4">
        <w:rPr>
          <w:sz w:val="22"/>
        </w:rPr>
        <w:t>sulit</w:t>
      </w:r>
      <w:r w:rsidR="00DB39FD">
        <w:rPr>
          <w:sz w:val="22"/>
        </w:rPr>
        <w:t>an</w:t>
      </w:r>
      <w:r w:rsidR="00DB39FD" w:rsidRPr="002C6EB4">
        <w:rPr>
          <w:sz w:val="22"/>
        </w:rPr>
        <w:t xml:space="preserve"> untuk menilai pekerjaan tersebut, </w:t>
      </w:r>
      <w:r w:rsidR="00DB39FD">
        <w:rPr>
          <w:sz w:val="22"/>
        </w:rPr>
        <w:t>serta</w:t>
      </w:r>
      <w:r w:rsidR="00DB39FD" w:rsidRPr="002C6EB4">
        <w:rPr>
          <w:sz w:val="22"/>
        </w:rPr>
        <w:t xml:space="preserve"> apakah perlu diterbitkan dalam jurnal </w:t>
      </w:r>
      <w:r w:rsidR="00DB39FD">
        <w:rPr>
          <w:sz w:val="22"/>
        </w:rPr>
        <w:t>atau tidak. Jangan mengulang hasil yang telah ditampilkan di a</w:t>
      </w:r>
      <w:r w:rsidR="00DB39FD" w:rsidRPr="002C6EB4">
        <w:rPr>
          <w:sz w:val="22"/>
        </w:rPr>
        <w:t xml:space="preserve">bstrak, atau hanya </w:t>
      </w:r>
      <w:r w:rsidR="00DB39FD">
        <w:rPr>
          <w:sz w:val="22"/>
        </w:rPr>
        <w:t xml:space="preserve">poin-poin </w:t>
      </w:r>
      <w:r w:rsidR="00DB39FD" w:rsidRPr="002C6EB4">
        <w:rPr>
          <w:sz w:val="22"/>
        </w:rPr>
        <w:t xml:space="preserve">hasil eksperimen. Berikan pembenaran ilmiah yang jelas </w:t>
      </w:r>
      <w:r w:rsidR="00DB39FD">
        <w:rPr>
          <w:sz w:val="22"/>
        </w:rPr>
        <w:t>dari</w:t>
      </w:r>
      <w:r w:rsidR="00DB39FD" w:rsidRPr="002C6EB4">
        <w:rPr>
          <w:sz w:val="22"/>
        </w:rPr>
        <w:t xml:space="preserve"> pekerjaan Anda, dan tunjukkan kemungkinan </w:t>
      </w:r>
      <w:r w:rsidR="00DB39FD" w:rsidRPr="002C6EB4">
        <w:rPr>
          <w:sz w:val="22"/>
        </w:rPr>
        <w:lastRenderedPageBreak/>
        <w:t xml:space="preserve">aplikasi dan </w:t>
      </w:r>
      <w:r w:rsidR="00DB39FD">
        <w:rPr>
          <w:sz w:val="22"/>
        </w:rPr>
        <w:t>pengembangan lebih lanjut</w:t>
      </w:r>
      <w:r w:rsidR="00DB39FD" w:rsidRPr="002C6EB4">
        <w:rPr>
          <w:sz w:val="22"/>
        </w:rPr>
        <w:t xml:space="preserve">. Anda juga harus menyarankan </w:t>
      </w:r>
      <w:r w:rsidR="00DB39FD">
        <w:rPr>
          <w:sz w:val="22"/>
        </w:rPr>
        <w:t xml:space="preserve">penelitian di </w:t>
      </w:r>
      <w:r w:rsidR="00DB39FD" w:rsidRPr="002C6EB4">
        <w:rPr>
          <w:sz w:val="22"/>
        </w:rPr>
        <w:t>masa depan dan</w:t>
      </w:r>
      <w:r w:rsidR="00DB39FD">
        <w:rPr>
          <w:sz w:val="22"/>
        </w:rPr>
        <w:t xml:space="preserve"> atau men</w:t>
      </w:r>
      <w:r w:rsidR="00DB39FD" w:rsidRPr="002C6EB4">
        <w:rPr>
          <w:sz w:val="22"/>
        </w:rPr>
        <w:t>unjukkan</w:t>
      </w:r>
      <w:r w:rsidR="00DB39FD">
        <w:rPr>
          <w:sz w:val="22"/>
        </w:rPr>
        <w:t xml:space="preserve"> penelitian</w:t>
      </w:r>
      <w:r w:rsidR="00DB39FD" w:rsidRPr="002C6EB4">
        <w:rPr>
          <w:sz w:val="22"/>
        </w:rPr>
        <w:t xml:space="preserve"> yang sedang berlangsung.</w:t>
      </w:r>
      <w:r w:rsidR="00DB39FD" w:rsidRPr="00236E91">
        <w:rPr>
          <w:sz w:val="22"/>
          <w:szCs w:val="22"/>
          <w:lang w:val="sv-SE"/>
        </w:rPr>
        <w:t xml:space="preserve"> </w:t>
      </w:r>
      <w:r>
        <w:rPr>
          <w:sz w:val="22"/>
          <w:szCs w:val="22"/>
        </w:rPr>
        <w:t>[Times New Roman, 11, normal].</w:t>
      </w:r>
    </w:p>
    <w:p w14:paraId="5A7B6293" w14:textId="37345C18" w:rsidR="00CE4802" w:rsidRDefault="00CE4802">
      <w:pPr>
        <w:rPr>
          <w:b/>
          <w:sz w:val="22"/>
          <w:szCs w:val="22"/>
        </w:rPr>
      </w:pPr>
    </w:p>
    <w:p w14:paraId="0000001E" w14:textId="5F40F81D" w:rsidR="0015318F" w:rsidRDefault="001F7392">
      <w:pPr>
        <w:pStyle w:val="Heading1"/>
        <w:spacing w:after="60"/>
        <w:ind w:left="720"/>
        <w:rPr>
          <w:i w:val="0"/>
          <w:sz w:val="22"/>
          <w:szCs w:val="22"/>
        </w:rPr>
      </w:pPr>
      <w:r>
        <w:rPr>
          <w:i w:val="0"/>
          <w:sz w:val="22"/>
          <w:szCs w:val="22"/>
        </w:rPr>
        <w:t>REFERENSI</w:t>
      </w:r>
    </w:p>
    <w:p w14:paraId="0000001F" w14:textId="023E6616" w:rsidR="0015318F" w:rsidRDefault="001F7392">
      <w:pPr>
        <w:tabs>
          <w:tab w:val="left" w:pos="7740"/>
        </w:tabs>
        <w:ind w:firstLine="547"/>
        <w:jc w:val="both"/>
      </w:pPr>
      <w:r>
        <w:t xml:space="preserve">Isi daftar pustaka ditulis dengan font Times New Roman 11 dan ditulis 1 spasi dan </w:t>
      </w:r>
      <w:r>
        <w:rPr>
          <w:b/>
        </w:rPr>
        <w:t xml:space="preserve">minimal menggunakan </w:t>
      </w:r>
      <w:r w:rsidR="00CE4802">
        <w:rPr>
          <w:b/>
        </w:rPr>
        <w:t>1</w:t>
      </w:r>
      <w:r w:rsidR="00DB39FD">
        <w:rPr>
          <w:b/>
        </w:rPr>
        <w:t>5</w:t>
      </w:r>
      <w:r>
        <w:rPr>
          <w:b/>
        </w:rPr>
        <w:t xml:space="preserve"> referensi</w:t>
      </w:r>
      <w:r>
        <w:t>. Daftar pustaka merupakan sumber acuan/rujukan yang dijadikan bahan kutipan penulisan naskah. Penulisan daftar pustaka menggunakan aturan format APA</w:t>
      </w:r>
      <w:r>
        <w:rPr>
          <w:i/>
        </w:rPr>
        <w:t xml:space="preserve"> 6</w:t>
      </w:r>
      <w:r>
        <w:rPr>
          <w:i/>
          <w:vertAlign w:val="superscript"/>
        </w:rPr>
        <w:t>th</w:t>
      </w:r>
      <w:r>
        <w:rPr>
          <w:i/>
        </w:rPr>
        <w:t xml:space="preserve"> Edition</w:t>
      </w:r>
      <w:r>
        <w:t xml:space="preserve"> (</w:t>
      </w:r>
      <w:r>
        <w:rPr>
          <w:i/>
        </w:rPr>
        <w:t>American Psychological Associati</w:t>
      </w:r>
      <w:r>
        <w:t xml:space="preserve">on). Jumlah sumber rujukan yang dijadikan daftar pustaka literatur ilmiah (80% referensi primer dan 20% referensi sekunder). Sumber referensi primer, seperti: jurnal, laporan penelitian, dan makalah prosiding. (penyitiran jurnal Dharmakarya minimal 2 sitiran). Sumber referensi sekunder, seperti: buku, skripsi, tesis, disertasi, dan sumber internet. Sebaiknya penulisan kutipan menggunakan aplikasi reference manager Mendeley, </w:t>
      </w:r>
      <w:r>
        <w:rPr>
          <w:sz w:val="22"/>
          <w:szCs w:val="22"/>
        </w:rPr>
        <w:t>Zotero, Reffwork, Endnote dan lain-lain</w:t>
      </w:r>
      <w:r>
        <w:t>.</w:t>
      </w:r>
    </w:p>
    <w:p w14:paraId="67026CEE" w14:textId="77777777" w:rsidR="00CE4802" w:rsidRDefault="00CE4802">
      <w:pPr>
        <w:tabs>
          <w:tab w:val="left" w:pos="7740"/>
        </w:tabs>
        <w:ind w:firstLine="547"/>
        <w:jc w:val="both"/>
      </w:pPr>
    </w:p>
    <w:p w14:paraId="00000020" w14:textId="77777777" w:rsidR="0015318F" w:rsidRDefault="001F7392">
      <w:pPr>
        <w:tabs>
          <w:tab w:val="left" w:pos="7740"/>
        </w:tabs>
        <w:ind w:firstLine="547"/>
        <w:jc w:val="both"/>
      </w:pPr>
      <w:r>
        <w:t>Daftar pustaka diutamakan merupakan artikel yang diambil dari jurnal / publikasi terbaru paling lama 5 tahun sebelum pengiriman artikel (</w:t>
      </w:r>
      <w:r>
        <w:rPr>
          <w:i/>
        </w:rPr>
        <w:t>paper submission</w:t>
      </w:r>
      <w:r>
        <w:t xml:space="preserve">). </w:t>
      </w:r>
    </w:p>
    <w:p w14:paraId="00000021" w14:textId="77777777" w:rsidR="0015318F" w:rsidRDefault="0015318F">
      <w:pPr>
        <w:tabs>
          <w:tab w:val="left" w:pos="7740"/>
        </w:tabs>
        <w:jc w:val="both"/>
      </w:pPr>
    </w:p>
    <w:p w14:paraId="0B69326A" w14:textId="77777777" w:rsidR="0015318F" w:rsidRDefault="001F7392">
      <w:r>
        <w:t>Contoh penulisan daftar pustaka:</w:t>
      </w:r>
    </w:p>
    <w:p w14:paraId="684FFA44" w14:textId="77777777" w:rsidR="00CE4802" w:rsidRDefault="00CE4802"/>
    <w:p w14:paraId="00000022" w14:textId="402F0E9A" w:rsidR="00CE4802" w:rsidRDefault="00CE4802">
      <w:pPr>
        <w:sectPr w:rsidR="00CE4802">
          <w:headerReference w:type="default" r:id="rId8"/>
          <w:footerReference w:type="default" r:id="rId9"/>
          <w:pgSz w:w="11909" w:h="16834"/>
          <w:pgMar w:top="709" w:right="1440" w:bottom="1440" w:left="1584" w:header="720" w:footer="720" w:gutter="0"/>
          <w:pgNumType w:start="1"/>
          <w:cols w:space="720"/>
        </w:sectPr>
      </w:pPr>
    </w:p>
    <w:p w14:paraId="00000023" w14:textId="77777777" w:rsidR="0015318F" w:rsidRDefault="001F7392">
      <w:pPr>
        <w:ind w:left="567" w:right="43" w:hanging="567"/>
        <w:jc w:val="both"/>
      </w:pPr>
      <w:r>
        <w:t xml:space="preserve">Sparrow, D. G. (2010). </w:t>
      </w:r>
      <w:r>
        <w:rPr>
          <w:i/>
        </w:rPr>
        <w:t>Motivasi bekerja dan berkarya</w:t>
      </w:r>
      <w:r>
        <w:t>. Jakarta: Citra Cemerlang.</w:t>
      </w:r>
      <w:r>
        <w:rPr>
          <w:rFonts w:ascii="Cardo" w:eastAsia="Cardo" w:hAnsi="Cardo" w:cs="Cardo"/>
          <w:b/>
        </w:rPr>
        <w:t xml:space="preserve"> → Buku</w:t>
      </w:r>
    </w:p>
    <w:p w14:paraId="00000024" w14:textId="77777777" w:rsidR="0015318F" w:rsidRDefault="0015318F">
      <w:pPr>
        <w:ind w:left="567" w:right="43" w:hanging="567"/>
        <w:jc w:val="both"/>
      </w:pPr>
    </w:p>
    <w:p w14:paraId="103DED3C" w14:textId="470CE9F0" w:rsidR="00196DE4" w:rsidRDefault="00196DE4">
      <w:pPr>
        <w:ind w:left="567" w:right="43" w:hanging="567"/>
        <w:jc w:val="both"/>
      </w:pPr>
      <w:r w:rsidRPr="00196DE4">
        <w:t>Destriana, R., Husain, S. M., &amp; Handayani, N. (2021). DIAGRAM UML DALAM MEMBUAT APLIKASI ANDROID FIREBASE" STUDI KASUS APLIKASI BANK SAMPAH".</w:t>
      </w:r>
      <w:r>
        <w:t xml:space="preserve"> </w:t>
      </w:r>
      <w:r>
        <w:rPr>
          <w:rFonts w:ascii="Cardo" w:eastAsia="Cardo" w:hAnsi="Cardo" w:cs="Cardo"/>
        </w:rPr>
        <w:t xml:space="preserve">→ </w:t>
      </w:r>
      <w:r>
        <w:rPr>
          <w:b/>
        </w:rPr>
        <w:t>Buku</w:t>
      </w:r>
    </w:p>
    <w:p w14:paraId="5BDC2FE8" w14:textId="77777777" w:rsidR="00196DE4" w:rsidRDefault="00196DE4">
      <w:pPr>
        <w:ind w:left="567" w:right="43" w:hanging="567"/>
        <w:jc w:val="both"/>
      </w:pPr>
    </w:p>
    <w:p w14:paraId="00000027" w14:textId="77777777" w:rsidR="0015318F" w:rsidRDefault="001F7392">
      <w:pPr>
        <w:ind w:left="567" w:right="43" w:hanging="567"/>
        <w:jc w:val="both"/>
      </w:pPr>
      <w:r>
        <w:t>Maher, B. A. (Ed.). (1964–1972).</w:t>
      </w:r>
      <w:r>
        <w:rPr>
          <w:i/>
        </w:rPr>
        <w:t xml:space="preserve"> Progress in experimental personality research (6 vols.)</w:t>
      </w:r>
      <w:r>
        <w:t>. New York: Academic Press.</w:t>
      </w:r>
      <w:r>
        <w:rPr>
          <w:rFonts w:ascii="Cardo" w:eastAsia="Cardo" w:hAnsi="Cardo" w:cs="Cardo"/>
          <w:b/>
        </w:rPr>
        <w:t xml:space="preserve"> → Buku dengan editor</w:t>
      </w:r>
    </w:p>
    <w:p w14:paraId="00000028" w14:textId="77777777" w:rsidR="0015318F" w:rsidRDefault="0015318F">
      <w:pPr>
        <w:ind w:left="567" w:right="43" w:hanging="567"/>
        <w:jc w:val="both"/>
      </w:pPr>
    </w:p>
    <w:p w14:paraId="00000029" w14:textId="23E8B8E2" w:rsidR="0015318F" w:rsidRDefault="001F7392">
      <w:pPr>
        <w:ind w:left="567" w:right="43" w:hanging="567"/>
        <w:jc w:val="both"/>
        <w:rPr>
          <w:rFonts w:ascii="Cardo" w:eastAsia="Cardo" w:hAnsi="Cardo" w:cs="Cardo"/>
          <w:b/>
        </w:rPr>
      </w:pPr>
      <w:r>
        <w:t xml:space="preserve">Capra, F. (1999). </w:t>
      </w:r>
      <w:r>
        <w:rPr>
          <w:i/>
        </w:rPr>
        <w:t>Titik balik peradaban</w:t>
      </w:r>
      <w:r>
        <w:t xml:space="preserve"> (M. Thoyyibi, Trans.). Yogyakarta: Yayasan Bentang Budaya. (</w:t>
      </w:r>
      <w:r>
        <w:rPr>
          <w:i/>
        </w:rPr>
        <w:t>The Turning Point: Science, Society, and the rising culture</w:t>
      </w:r>
      <w:r>
        <w:t>. Original work published 1982).</w:t>
      </w:r>
      <w:r>
        <w:rPr>
          <w:rFonts w:ascii="Cardo" w:eastAsia="Cardo" w:hAnsi="Cardo" w:cs="Cardo"/>
          <w:b/>
        </w:rPr>
        <w:t xml:space="preserve"> → Buku terjemahan</w:t>
      </w:r>
    </w:p>
    <w:p w14:paraId="320984C7" w14:textId="6CA20712" w:rsidR="00196DE4" w:rsidRDefault="00196DE4">
      <w:pPr>
        <w:ind w:left="567" w:right="43" w:hanging="567"/>
        <w:jc w:val="both"/>
        <w:rPr>
          <w:rFonts w:ascii="Cardo" w:eastAsia="Cardo" w:hAnsi="Cardo" w:cs="Cardo"/>
          <w:b/>
        </w:rPr>
      </w:pPr>
    </w:p>
    <w:p w14:paraId="5055A428" w14:textId="77777777" w:rsidR="00196DE4" w:rsidRDefault="00196DE4" w:rsidP="00196DE4">
      <w:pPr>
        <w:ind w:left="567" w:right="43" w:hanging="567"/>
        <w:jc w:val="both"/>
      </w:pPr>
      <w:bookmarkStart w:id="1" w:name="_GoBack"/>
      <w:bookmarkEnd w:id="1"/>
      <w:r w:rsidRPr="00196DE4">
        <w:t>Destriana, R. (2018). Efektivitas Kinerja It Support Menggunakan Fungsi Service Desk Sebagai Single Point of Contact (Spoc): Studi Kasus Pt Xyz. JIKA (Jurnal Informatika), 2(1).</w:t>
      </w:r>
      <w:r>
        <w:t xml:space="preserve"> </w:t>
      </w:r>
      <w:r>
        <w:rPr>
          <w:rFonts w:ascii="Cardo" w:eastAsia="Cardo" w:hAnsi="Cardo" w:cs="Cardo"/>
          <w:b/>
        </w:rPr>
        <w:t xml:space="preserve">→ Jurnal </w:t>
      </w:r>
      <w:r>
        <w:rPr>
          <w:b/>
          <w:i/>
        </w:rPr>
        <w:t>online</w:t>
      </w:r>
    </w:p>
    <w:p w14:paraId="0000002A" w14:textId="77777777" w:rsidR="0015318F" w:rsidRDefault="0015318F">
      <w:pPr>
        <w:ind w:left="567" w:right="43" w:hanging="567"/>
        <w:jc w:val="both"/>
        <w:rPr>
          <w:color w:val="000000"/>
        </w:rPr>
      </w:pPr>
    </w:p>
    <w:p w14:paraId="0000002B" w14:textId="77777777" w:rsidR="0015318F" w:rsidRDefault="001F7392">
      <w:pPr>
        <w:ind w:left="567" w:right="43" w:hanging="567"/>
        <w:jc w:val="both"/>
      </w:pPr>
      <w:r>
        <w:rPr>
          <w:color w:val="000000"/>
        </w:rPr>
        <w:t xml:space="preserve">McCabe, D. (2005). Cheating: Why students do It and how we can help them stop. In A. Lathrop, K. Foss (Eds.), </w:t>
      </w:r>
      <w:r>
        <w:rPr>
          <w:i/>
          <w:color w:val="000000"/>
        </w:rPr>
        <w:t xml:space="preserve">Guiding students from cheating and plagiarism to honesty and integrity: Strategies for change </w:t>
      </w:r>
      <w:r>
        <w:rPr>
          <w:color w:val="000000"/>
        </w:rPr>
        <w:t>(pp</w:t>
      </w:r>
      <w:r>
        <w:t>. 237-246</w:t>
      </w:r>
      <w:r>
        <w:rPr>
          <w:color w:val="000000"/>
        </w:rPr>
        <w:t xml:space="preserve">). USA: Libraries Unlimited. </w:t>
      </w:r>
      <w:r>
        <w:rPr>
          <w:rFonts w:ascii="Cardo" w:eastAsia="Cardo" w:hAnsi="Cardo" w:cs="Cardo"/>
          <w:b/>
        </w:rPr>
        <w:t>→ Bab/artikel dalam buku tersunting</w:t>
      </w:r>
    </w:p>
    <w:p w14:paraId="0000002C" w14:textId="77777777" w:rsidR="0015318F" w:rsidRDefault="0015318F">
      <w:pPr>
        <w:ind w:left="567" w:right="43" w:hanging="567"/>
        <w:jc w:val="both"/>
      </w:pPr>
    </w:p>
    <w:p w14:paraId="00000030" w14:textId="77777777" w:rsidR="0015318F" w:rsidRDefault="001F7392">
      <w:pPr>
        <w:ind w:left="540" w:right="43" w:hanging="540"/>
        <w:jc w:val="both"/>
      </w:pPr>
      <w:r>
        <w:t xml:space="preserve">Destriana, R., Permana, A, A., &amp; Husain, S, M. (2019). Membangun Tingkat Kepedulian Masyarakat Desa Akan Pentingnya Kesahatan Melalui Program Lokakarya Mini. </w:t>
      </w:r>
      <w:r>
        <w:rPr>
          <w:i/>
        </w:rPr>
        <w:t xml:space="preserve">KUAT: Keuangan Umum dan Akuntansi Terapan, </w:t>
      </w:r>
      <w:r>
        <w:rPr>
          <w:rFonts w:ascii="Cardo" w:eastAsia="Cardo" w:hAnsi="Cardo" w:cs="Cardo"/>
        </w:rPr>
        <w:t xml:space="preserve">1(3), 176-180, P-ISSN : 2684-8120 → </w:t>
      </w:r>
      <w:r>
        <w:rPr>
          <w:b/>
        </w:rPr>
        <w:t>Jurnal cetak</w:t>
      </w:r>
    </w:p>
    <w:p w14:paraId="00000031" w14:textId="77777777" w:rsidR="0015318F" w:rsidRDefault="0015318F">
      <w:pPr>
        <w:ind w:left="567" w:right="43" w:hanging="567"/>
        <w:jc w:val="both"/>
      </w:pPr>
    </w:p>
    <w:p w14:paraId="00000032" w14:textId="77777777" w:rsidR="0015318F" w:rsidRDefault="001F7392">
      <w:pPr>
        <w:ind w:left="567" w:right="43" w:hanging="567"/>
        <w:jc w:val="both"/>
      </w:pPr>
      <w:r>
        <w:lastRenderedPageBreak/>
        <w:t xml:space="preserve">Permana, A, A., Riadhi, R., &amp; Nurnangingsih, D. (2019). Prototipe Aplikasi Penentuan Tingkat Kesegaran Tempe Berbasis Citra Digital, </w:t>
      </w:r>
      <w:r>
        <w:rPr>
          <w:i/>
          <w:color w:val="222222"/>
          <w:highlight w:val="white"/>
        </w:rPr>
        <w:t>Simposium Nasional Mulitidisiplin (SinaMu)</w:t>
      </w:r>
      <w:r>
        <w:rPr>
          <w:rFonts w:ascii="Cardo" w:eastAsia="Cardo" w:hAnsi="Cardo" w:cs="Cardo"/>
        </w:rPr>
        <w:t xml:space="preserve">. 21-27. ISSN : 2714-5603. → </w:t>
      </w:r>
      <w:r>
        <w:rPr>
          <w:b/>
        </w:rPr>
        <w:t>Proceeding</w:t>
      </w:r>
    </w:p>
    <w:p w14:paraId="00000033" w14:textId="77777777" w:rsidR="0015318F" w:rsidRDefault="0015318F">
      <w:pPr>
        <w:ind w:left="567" w:right="43" w:hanging="567"/>
        <w:jc w:val="both"/>
      </w:pPr>
    </w:p>
    <w:p w14:paraId="00000034" w14:textId="77777777" w:rsidR="0015318F" w:rsidRDefault="001F7392">
      <w:pPr>
        <w:ind w:left="567" w:right="43" w:hanging="567"/>
        <w:jc w:val="both"/>
      </w:pPr>
      <w:r>
        <w:t xml:space="preserve">Makmara. T. (2009). </w:t>
      </w:r>
      <w:r>
        <w:rPr>
          <w:i/>
        </w:rPr>
        <w:t>Tuturan persuasif wiraniaga dalam berbahasa Indonesia: Kajian etnografi komunikasi.</w:t>
      </w:r>
      <w:r>
        <w:rPr>
          <w:rFonts w:ascii="Cardo" w:eastAsia="Cardo" w:hAnsi="Cardo" w:cs="Cardo"/>
        </w:rPr>
        <w:t xml:space="preserve"> (Unpublished master’s thesis) Universitas Negeri Malang, Malang, Indonesia. → </w:t>
      </w:r>
      <w:r>
        <w:rPr>
          <w:b/>
        </w:rPr>
        <w:t>Tesis</w:t>
      </w:r>
    </w:p>
    <w:p w14:paraId="00000035" w14:textId="77777777" w:rsidR="0015318F" w:rsidRDefault="0015318F">
      <w:pPr>
        <w:ind w:left="567" w:right="43" w:hanging="567"/>
        <w:jc w:val="both"/>
      </w:pPr>
    </w:p>
    <w:p w14:paraId="00000036" w14:textId="77777777" w:rsidR="0015318F" w:rsidRDefault="001F7392">
      <w:pPr>
        <w:ind w:left="567" w:right="43" w:hanging="567"/>
        <w:jc w:val="both"/>
      </w:pPr>
      <w:r>
        <w:t>Cara Kerja, Pengertian, Proses Algoritma AES. Retrieved March 17, 2020, from Saung Cerdas website: http://www.saungcerdas.com/</w:t>
      </w:r>
      <w:r>
        <w:rPr>
          <w:rFonts w:ascii="Cardo" w:eastAsia="Cardo" w:hAnsi="Cardo" w:cs="Cardo"/>
          <w:b/>
        </w:rPr>
        <w:t xml:space="preserve"> →</w:t>
      </w:r>
      <w:r>
        <w:rPr>
          <w:b/>
          <w:i/>
        </w:rPr>
        <w:t>Website</w:t>
      </w:r>
    </w:p>
    <w:p w14:paraId="00000037" w14:textId="77777777" w:rsidR="0015318F" w:rsidRDefault="0015318F">
      <w:pPr>
        <w:ind w:left="567" w:right="43" w:hanging="567"/>
        <w:jc w:val="both"/>
      </w:pPr>
    </w:p>
    <w:p w14:paraId="00000038" w14:textId="77777777" w:rsidR="0015318F" w:rsidRDefault="001F7392">
      <w:pPr>
        <w:ind w:left="630" w:right="43" w:hanging="630"/>
        <w:jc w:val="both"/>
      </w:pPr>
      <w:r>
        <w:t xml:space="preserve">Menteri Perhubungan Republik Indonesia. (1992). </w:t>
      </w:r>
      <w:r>
        <w:rPr>
          <w:i/>
        </w:rPr>
        <w:t>Tiga undang-undang: Perkeretaapian, lalu lintas, dan angkutan jalan penerbangan tahun 1992</w:t>
      </w:r>
      <w:r>
        <w:t xml:space="preserve">. Jakarta. Eko Jaya. </w:t>
      </w:r>
      <w:r>
        <w:rPr>
          <w:rFonts w:ascii="Cardo" w:eastAsia="Cardo" w:hAnsi="Cardo" w:cs="Cardo"/>
          <w:b/>
        </w:rPr>
        <w:t>→ Dokumen Pemerintah</w:t>
      </w:r>
    </w:p>
    <w:p w14:paraId="00000039" w14:textId="63128A2C" w:rsidR="0015318F" w:rsidRDefault="0015318F"/>
    <w:p w14:paraId="594B9519" w14:textId="43A3B520" w:rsidR="00DB39FD" w:rsidRDefault="00DB39FD"/>
    <w:p w14:paraId="7A686CAE" w14:textId="131E4A2C" w:rsidR="00DB39FD" w:rsidRDefault="00DB39FD"/>
    <w:p w14:paraId="0C103050" w14:textId="641A149F" w:rsidR="00DB39FD" w:rsidRDefault="00DB39FD"/>
    <w:p w14:paraId="5796145E" w14:textId="3398369C" w:rsidR="00DB39FD" w:rsidRDefault="00DB39FD"/>
    <w:p w14:paraId="7173DE0E" w14:textId="51C32E6A" w:rsidR="00C61E2D" w:rsidRDefault="00C61E2D">
      <w:r>
        <w:br w:type="page"/>
      </w:r>
    </w:p>
    <w:p w14:paraId="47D88561" w14:textId="0F58DE44" w:rsidR="00DB39FD" w:rsidRPr="00C61E2D" w:rsidRDefault="00C61E2D" w:rsidP="00C61E2D">
      <w:pPr>
        <w:jc w:val="center"/>
        <w:rPr>
          <w:b/>
        </w:rPr>
      </w:pPr>
      <w:r w:rsidRPr="00C61E2D">
        <w:rPr>
          <w:b/>
        </w:rPr>
        <w:lastRenderedPageBreak/>
        <w:t>FORMAT PENULISAN TABEL, GAMBAR, PERSAMAAN DAN RUMUS</w:t>
      </w:r>
    </w:p>
    <w:p w14:paraId="5F5393B1" w14:textId="2588A840" w:rsidR="00C61E2D" w:rsidRDefault="00C61E2D" w:rsidP="00C61E2D">
      <w:pPr>
        <w:rPr>
          <w:sz w:val="20"/>
          <w:szCs w:val="20"/>
        </w:rPr>
      </w:pPr>
    </w:p>
    <w:p w14:paraId="11D1BABB" w14:textId="77777777" w:rsidR="00C61E2D" w:rsidRDefault="00C61E2D" w:rsidP="00C61E2D">
      <w:pPr>
        <w:pStyle w:val="NormalWeb"/>
        <w:spacing w:before="0" w:beforeAutospacing="0" w:after="0" w:afterAutospacing="0"/>
        <w:ind w:firstLine="432"/>
        <w:jc w:val="both"/>
        <w:rPr>
          <w:sz w:val="22"/>
          <w:szCs w:val="22"/>
          <w:lang w:val="sv-SE"/>
        </w:rPr>
      </w:pPr>
      <w:r>
        <w:rPr>
          <w:sz w:val="22"/>
          <w:szCs w:val="22"/>
          <w:lang w:val="sv-SE"/>
        </w:rPr>
        <w:t xml:space="preserve">Tabel yang ditampilkan hendaknya </w:t>
      </w:r>
      <w:r w:rsidRPr="001F3661">
        <w:rPr>
          <w:b/>
          <w:bCs/>
          <w:sz w:val="22"/>
          <w:szCs w:val="22"/>
          <w:lang w:val="sv-SE"/>
        </w:rPr>
        <w:t>tidak</w:t>
      </w:r>
      <w:r>
        <w:rPr>
          <w:sz w:val="22"/>
          <w:szCs w:val="22"/>
          <w:lang w:val="sv-SE"/>
        </w:rPr>
        <w:t xml:space="preserve"> dalam bentuk </w:t>
      </w:r>
      <w:r w:rsidRPr="00954E81">
        <w:rPr>
          <w:i/>
          <w:sz w:val="22"/>
          <w:szCs w:val="22"/>
          <w:lang w:val="sv-SE"/>
        </w:rPr>
        <w:t>image</w:t>
      </w:r>
      <w:r>
        <w:rPr>
          <w:sz w:val="22"/>
          <w:szCs w:val="22"/>
          <w:lang w:val="sv-SE"/>
        </w:rPr>
        <w:t xml:space="preserve"> (jpg atau png) agar dapat dilakukan proses penyuntingan. </w:t>
      </w:r>
      <w:r w:rsidRPr="00393160">
        <w:rPr>
          <w:sz w:val="22"/>
          <w:szCs w:val="22"/>
          <w:lang w:val="sv-SE"/>
        </w:rPr>
        <w:t xml:space="preserve">Gambar diberi judul dengan </w:t>
      </w:r>
      <w:r>
        <w:rPr>
          <w:sz w:val="22"/>
          <w:szCs w:val="22"/>
          <w:lang w:val="sv-SE"/>
        </w:rPr>
        <w:t xml:space="preserve">tulisan awal </w:t>
      </w:r>
      <w:r w:rsidRPr="00393160">
        <w:rPr>
          <w:sz w:val="22"/>
          <w:szCs w:val="22"/>
          <w:lang w:val="sv-SE"/>
        </w:rPr>
        <w:t>“Gambar” dan “Tabel”</w:t>
      </w:r>
      <w:r>
        <w:rPr>
          <w:sz w:val="22"/>
          <w:szCs w:val="22"/>
          <w:lang w:val="sv-SE"/>
        </w:rPr>
        <w:t xml:space="preserve"> serta</w:t>
      </w:r>
      <w:r w:rsidRPr="00393160">
        <w:rPr>
          <w:sz w:val="22"/>
          <w:szCs w:val="22"/>
          <w:lang w:val="sv-SE"/>
        </w:rPr>
        <w:t xml:space="preserve"> diberi nomor, contoh</w:t>
      </w:r>
      <w:r>
        <w:rPr>
          <w:sz w:val="22"/>
          <w:szCs w:val="22"/>
          <w:lang w:val="sv-SE"/>
        </w:rPr>
        <w:t>:</w:t>
      </w:r>
      <w:r w:rsidRPr="00393160">
        <w:rPr>
          <w:sz w:val="22"/>
          <w:szCs w:val="22"/>
          <w:lang w:val="sv-SE"/>
        </w:rPr>
        <w:t xml:space="preserve"> Gambar 1, Gambar 2, Tabel 1, Tabel 2, dan seterusnya.</w:t>
      </w:r>
      <w:r>
        <w:rPr>
          <w:sz w:val="22"/>
          <w:szCs w:val="22"/>
          <w:lang w:val="sv-SE"/>
        </w:rPr>
        <w:t xml:space="preserve"> </w:t>
      </w:r>
      <w:r w:rsidRPr="001F3661">
        <w:rPr>
          <w:b/>
          <w:bCs/>
          <w:sz w:val="22"/>
          <w:szCs w:val="22"/>
          <w:lang w:val="sv-SE"/>
        </w:rPr>
        <w:t>Tidak</w:t>
      </w:r>
      <w:r>
        <w:rPr>
          <w:sz w:val="22"/>
          <w:szCs w:val="22"/>
          <w:lang w:val="sv-SE"/>
        </w:rPr>
        <w:t xml:space="preserve"> diperkenankan untuk menuliskan ”Tabel di bawah ini” atau ”Gambar berikut ini”.</w:t>
      </w:r>
      <w:r w:rsidRPr="00393160">
        <w:rPr>
          <w:sz w:val="22"/>
          <w:szCs w:val="22"/>
          <w:lang w:val="sv-SE"/>
        </w:rPr>
        <w:t xml:space="preserve"> Judul Gambar ditempatkan di</w:t>
      </w:r>
      <w:r>
        <w:rPr>
          <w:sz w:val="22"/>
          <w:szCs w:val="22"/>
          <w:lang w:val="sv-SE"/>
        </w:rPr>
        <w:t xml:space="preserve"> </w:t>
      </w:r>
      <w:r w:rsidRPr="00393160">
        <w:rPr>
          <w:sz w:val="22"/>
          <w:szCs w:val="22"/>
          <w:lang w:val="sv-SE"/>
        </w:rPr>
        <w:t xml:space="preserve">rata tengah bawah gambar. Judul </w:t>
      </w:r>
      <w:r>
        <w:rPr>
          <w:sz w:val="22"/>
          <w:szCs w:val="22"/>
          <w:lang w:val="sv-SE"/>
        </w:rPr>
        <w:t>tabel</w:t>
      </w:r>
      <w:r w:rsidRPr="00393160">
        <w:rPr>
          <w:sz w:val="22"/>
          <w:szCs w:val="22"/>
          <w:lang w:val="sv-SE"/>
        </w:rPr>
        <w:t xml:space="preserve"> ditempatkan di rata tengah atas </w:t>
      </w:r>
      <w:r>
        <w:rPr>
          <w:sz w:val="22"/>
          <w:szCs w:val="22"/>
          <w:lang w:val="sv-SE"/>
        </w:rPr>
        <w:t>tabel</w:t>
      </w:r>
      <w:r w:rsidRPr="00393160">
        <w:rPr>
          <w:sz w:val="22"/>
          <w:szCs w:val="22"/>
          <w:lang w:val="sv-SE"/>
        </w:rPr>
        <w:t xml:space="preserve">. Baik gambar dan </w:t>
      </w:r>
      <w:r>
        <w:rPr>
          <w:sz w:val="22"/>
          <w:szCs w:val="22"/>
          <w:lang w:val="sv-SE"/>
        </w:rPr>
        <w:t>tabel</w:t>
      </w:r>
      <w:r w:rsidRPr="00393160">
        <w:rPr>
          <w:sz w:val="22"/>
          <w:szCs w:val="22"/>
          <w:lang w:val="sv-SE"/>
        </w:rPr>
        <w:t xml:space="preserve"> ditempatkan di rata tengah antara </w:t>
      </w:r>
      <w:r w:rsidRPr="005D136D">
        <w:rPr>
          <w:i/>
          <w:iCs/>
          <w:sz w:val="22"/>
          <w:szCs w:val="22"/>
          <w:lang w:val="sv-SE"/>
        </w:rPr>
        <w:t>margin</w:t>
      </w:r>
      <w:r w:rsidRPr="00393160">
        <w:rPr>
          <w:sz w:val="22"/>
          <w:szCs w:val="22"/>
          <w:lang w:val="sv-SE"/>
        </w:rPr>
        <w:t xml:space="preserve"> kanan dan kiri halaman. </w:t>
      </w:r>
      <w:r>
        <w:rPr>
          <w:sz w:val="22"/>
          <w:szCs w:val="22"/>
          <w:lang w:val="sv-SE"/>
        </w:rPr>
        <w:t xml:space="preserve">Tabel atau </w:t>
      </w:r>
      <w:r w:rsidRPr="00393160">
        <w:rPr>
          <w:sz w:val="22"/>
          <w:szCs w:val="22"/>
          <w:lang w:val="sv-SE"/>
        </w:rPr>
        <w:t xml:space="preserve">gambar harus ditempatkan pada halaman yang sama dengan judul </w:t>
      </w:r>
      <w:r>
        <w:rPr>
          <w:sz w:val="22"/>
          <w:szCs w:val="22"/>
          <w:lang w:val="sv-SE"/>
        </w:rPr>
        <w:t xml:space="preserve">tabel atau </w:t>
      </w:r>
      <w:r w:rsidRPr="00393160">
        <w:rPr>
          <w:sz w:val="22"/>
          <w:szCs w:val="22"/>
          <w:lang w:val="sv-SE"/>
        </w:rPr>
        <w:t xml:space="preserve">gambar. Jika </w:t>
      </w:r>
      <w:r>
        <w:rPr>
          <w:sz w:val="22"/>
          <w:szCs w:val="22"/>
          <w:lang w:val="sv-SE"/>
        </w:rPr>
        <w:t xml:space="preserve">tabel atau </w:t>
      </w:r>
      <w:r w:rsidRPr="00393160">
        <w:rPr>
          <w:sz w:val="22"/>
          <w:szCs w:val="22"/>
          <w:lang w:val="sv-SE"/>
        </w:rPr>
        <w:t xml:space="preserve">gambar melebihi 1 halaman, maka ukurannya dapat diperkecil. </w:t>
      </w:r>
    </w:p>
    <w:p w14:paraId="35F54544" w14:textId="77777777" w:rsidR="00C61E2D" w:rsidRPr="00393160" w:rsidRDefault="00C61E2D" w:rsidP="00C61E2D">
      <w:pPr>
        <w:pStyle w:val="NormalWeb"/>
        <w:spacing w:before="0" w:beforeAutospacing="0" w:after="0" w:afterAutospacing="0"/>
        <w:ind w:firstLine="432"/>
        <w:jc w:val="both"/>
        <w:rPr>
          <w:sz w:val="22"/>
          <w:szCs w:val="22"/>
          <w:lang w:val="sv-SE"/>
        </w:rPr>
      </w:pPr>
    </w:p>
    <w:p w14:paraId="1D6F176C" w14:textId="77777777" w:rsidR="00C61E2D" w:rsidRPr="00393160" w:rsidRDefault="00C61E2D" w:rsidP="00C61E2D">
      <w:pPr>
        <w:pStyle w:val="Heading1"/>
        <w:jc w:val="center"/>
        <w:rPr>
          <w:b w:val="0"/>
          <w:i w:val="0"/>
          <w:sz w:val="18"/>
          <w:szCs w:val="18"/>
          <w:lang w:val="sv-SE"/>
        </w:rPr>
      </w:pPr>
      <w:r w:rsidRPr="00FE160C">
        <w:rPr>
          <w:b w:val="0"/>
          <w:sz w:val="20"/>
          <w:szCs w:val="18"/>
          <w:lang w:val="sv-SE"/>
        </w:rPr>
        <w:t>Tabel 1</w:t>
      </w:r>
      <w:r>
        <w:rPr>
          <w:b w:val="0"/>
          <w:sz w:val="20"/>
          <w:szCs w:val="18"/>
          <w:lang w:val="sv-SE"/>
        </w:rPr>
        <w:t>.</w:t>
      </w:r>
      <w:r w:rsidRPr="00FE160C">
        <w:rPr>
          <w:b w:val="0"/>
          <w:sz w:val="20"/>
          <w:szCs w:val="18"/>
          <w:lang w:val="sv-SE"/>
        </w:rPr>
        <w:t xml:space="preserve"> Rata tengah</w:t>
      </w:r>
      <w:r>
        <w:rPr>
          <w:b w:val="0"/>
          <w:sz w:val="20"/>
          <w:szCs w:val="18"/>
          <w:lang w:val="sv-SE"/>
        </w:rPr>
        <w:t>, 10pt,</w:t>
      </w:r>
      <w:r w:rsidRPr="00FE160C">
        <w:rPr>
          <w:b w:val="0"/>
          <w:sz w:val="20"/>
          <w:szCs w:val="18"/>
          <w:lang w:val="sv-SE"/>
        </w:rPr>
        <w:t xml:space="preserve"> dan menunjukkan judul tabel (huruf kapital di awal kalimat saja)</w:t>
      </w:r>
    </w:p>
    <w:tbl>
      <w:tblPr>
        <w:tblW w:w="0" w:type="auto"/>
        <w:jc w:val="center"/>
        <w:tblBorders>
          <w:top w:val="single" w:sz="12" w:space="0" w:color="000000"/>
          <w:bottom w:val="single" w:sz="12" w:space="0" w:color="000000"/>
        </w:tblBorders>
        <w:tblLook w:val="00A0" w:firstRow="1" w:lastRow="0" w:firstColumn="1" w:lastColumn="0" w:noHBand="0" w:noVBand="0"/>
      </w:tblPr>
      <w:tblGrid>
        <w:gridCol w:w="1284"/>
        <w:gridCol w:w="1551"/>
        <w:gridCol w:w="1275"/>
      </w:tblGrid>
      <w:tr w:rsidR="00C61E2D" w14:paraId="2E7072E3" w14:textId="77777777" w:rsidTr="001A69B9">
        <w:trPr>
          <w:jc w:val="center"/>
        </w:trPr>
        <w:tc>
          <w:tcPr>
            <w:tcW w:w="1284" w:type="dxa"/>
            <w:tcBorders>
              <w:top w:val="single" w:sz="2" w:space="0" w:color="000000"/>
              <w:left w:val="nil"/>
              <w:bottom w:val="single" w:sz="6" w:space="0" w:color="000000"/>
              <w:right w:val="nil"/>
            </w:tcBorders>
            <w:hideMark/>
          </w:tcPr>
          <w:p w14:paraId="49E25C48" w14:textId="77777777" w:rsidR="00C61E2D" w:rsidRPr="00E36539" w:rsidRDefault="00C61E2D" w:rsidP="001A69B9">
            <w:pPr>
              <w:pStyle w:val="NormalWeb"/>
              <w:spacing w:before="0" w:beforeAutospacing="0" w:after="0" w:afterAutospacing="0"/>
              <w:jc w:val="center"/>
              <w:rPr>
                <w:iCs/>
                <w:sz w:val="20"/>
                <w:szCs w:val="20"/>
              </w:rPr>
            </w:pPr>
            <w:r>
              <w:rPr>
                <w:iCs/>
                <w:sz w:val="20"/>
                <w:szCs w:val="20"/>
              </w:rPr>
              <w:t>Deskripsi</w:t>
            </w:r>
          </w:p>
        </w:tc>
        <w:tc>
          <w:tcPr>
            <w:tcW w:w="1551" w:type="dxa"/>
            <w:tcBorders>
              <w:top w:val="single" w:sz="2" w:space="0" w:color="000000"/>
              <w:left w:val="nil"/>
              <w:bottom w:val="single" w:sz="6" w:space="0" w:color="000000"/>
              <w:right w:val="nil"/>
            </w:tcBorders>
            <w:hideMark/>
          </w:tcPr>
          <w:p w14:paraId="0BFB0C07" w14:textId="3CCB4485" w:rsidR="00C61E2D" w:rsidRPr="00E36539" w:rsidRDefault="00C61E2D" w:rsidP="001A69B9">
            <w:pPr>
              <w:pStyle w:val="NormalWeb"/>
              <w:spacing w:before="0" w:beforeAutospacing="0" w:after="0" w:afterAutospacing="0"/>
              <w:jc w:val="center"/>
              <w:rPr>
                <w:iCs/>
                <w:sz w:val="20"/>
                <w:szCs w:val="20"/>
              </w:rPr>
            </w:pPr>
            <w:r>
              <w:rPr>
                <w:iCs/>
                <w:sz w:val="20"/>
                <w:szCs w:val="20"/>
              </w:rPr>
              <w:t>Jenis</w:t>
            </w:r>
          </w:p>
        </w:tc>
        <w:tc>
          <w:tcPr>
            <w:tcW w:w="1275" w:type="dxa"/>
            <w:tcBorders>
              <w:top w:val="single" w:sz="2" w:space="0" w:color="000000"/>
              <w:left w:val="nil"/>
              <w:bottom w:val="single" w:sz="6" w:space="0" w:color="000000"/>
              <w:right w:val="nil"/>
            </w:tcBorders>
            <w:hideMark/>
          </w:tcPr>
          <w:p w14:paraId="3909222A" w14:textId="3BC92411" w:rsidR="00C61E2D" w:rsidRPr="00E36539" w:rsidRDefault="00C61E2D" w:rsidP="001A69B9">
            <w:pPr>
              <w:pStyle w:val="NormalWeb"/>
              <w:spacing w:before="0" w:beforeAutospacing="0" w:after="0" w:afterAutospacing="0"/>
              <w:jc w:val="center"/>
              <w:rPr>
                <w:iCs/>
                <w:sz w:val="20"/>
                <w:szCs w:val="20"/>
              </w:rPr>
            </w:pPr>
            <w:r>
              <w:rPr>
                <w:iCs/>
                <w:sz w:val="20"/>
                <w:szCs w:val="20"/>
              </w:rPr>
              <w:t>Habitat</w:t>
            </w:r>
          </w:p>
        </w:tc>
      </w:tr>
      <w:tr w:rsidR="00C61E2D" w14:paraId="5C860009" w14:textId="77777777" w:rsidTr="001A69B9">
        <w:trPr>
          <w:jc w:val="center"/>
        </w:trPr>
        <w:tc>
          <w:tcPr>
            <w:tcW w:w="1284" w:type="dxa"/>
            <w:tcBorders>
              <w:top w:val="nil"/>
              <w:left w:val="nil"/>
              <w:bottom w:val="nil"/>
              <w:right w:val="nil"/>
            </w:tcBorders>
            <w:hideMark/>
          </w:tcPr>
          <w:p w14:paraId="2AF428D6" w14:textId="5011E6D9" w:rsidR="00C61E2D" w:rsidRDefault="00C61E2D" w:rsidP="001A69B9">
            <w:pPr>
              <w:jc w:val="center"/>
              <w:rPr>
                <w:sz w:val="20"/>
                <w:szCs w:val="20"/>
                <w:lang w:val="de-LU"/>
              </w:rPr>
            </w:pPr>
            <w:r>
              <w:rPr>
                <w:sz w:val="20"/>
                <w:szCs w:val="20"/>
                <w:lang w:val="de-LU"/>
              </w:rPr>
              <w:t>Ikan</w:t>
            </w:r>
          </w:p>
        </w:tc>
        <w:tc>
          <w:tcPr>
            <w:tcW w:w="1551" w:type="dxa"/>
            <w:tcBorders>
              <w:top w:val="nil"/>
              <w:left w:val="nil"/>
              <w:bottom w:val="nil"/>
              <w:right w:val="nil"/>
            </w:tcBorders>
            <w:hideMark/>
          </w:tcPr>
          <w:p w14:paraId="73CF6052" w14:textId="58450DCF" w:rsidR="00C61E2D" w:rsidRDefault="00C61E2D" w:rsidP="001A69B9">
            <w:pPr>
              <w:jc w:val="center"/>
              <w:rPr>
                <w:sz w:val="20"/>
                <w:szCs w:val="20"/>
                <w:lang w:val="de-LU"/>
              </w:rPr>
            </w:pPr>
            <w:r>
              <w:rPr>
                <w:sz w:val="20"/>
                <w:szCs w:val="20"/>
                <w:lang w:val="de-LU"/>
              </w:rPr>
              <w:t>Hiu</w:t>
            </w:r>
          </w:p>
        </w:tc>
        <w:tc>
          <w:tcPr>
            <w:tcW w:w="1275" w:type="dxa"/>
            <w:tcBorders>
              <w:top w:val="nil"/>
              <w:left w:val="nil"/>
              <w:bottom w:val="nil"/>
              <w:right w:val="nil"/>
            </w:tcBorders>
            <w:hideMark/>
          </w:tcPr>
          <w:p w14:paraId="75AF2E09" w14:textId="63EB188E" w:rsidR="00C61E2D" w:rsidRDefault="00C61E2D" w:rsidP="001A69B9">
            <w:pPr>
              <w:jc w:val="center"/>
              <w:rPr>
                <w:sz w:val="20"/>
                <w:szCs w:val="20"/>
                <w:lang w:val="de-LU"/>
              </w:rPr>
            </w:pPr>
            <w:r>
              <w:rPr>
                <w:sz w:val="20"/>
                <w:szCs w:val="20"/>
                <w:lang w:val="de-LU"/>
              </w:rPr>
              <w:t>Laut</w:t>
            </w:r>
          </w:p>
        </w:tc>
      </w:tr>
      <w:tr w:rsidR="00C61E2D" w14:paraId="4B7FA1AC" w14:textId="77777777" w:rsidTr="001A69B9">
        <w:trPr>
          <w:jc w:val="center"/>
        </w:trPr>
        <w:tc>
          <w:tcPr>
            <w:tcW w:w="1284" w:type="dxa"/>
            <w:tcBorders>
              <w:top w:val="nil"/>
              <w:left w:val="nil"/>
              <w:bottom w:val="nil"/>
              <w:right w:val="nil"/>
            </w:tcBorders>
            <w:hideMark/>
          </w:tcPr>
          <w:p w14:paraId="1BBC4159" w14:textId="37D68E02" w:rsidR="00C61E2D" w:rsidRDefault="00C61E2D" w:rsidP="001A69B9">
            <w:pPr>
              <w:jc w:val="center"/>
              <w:rPr>
                <w:sz w:val="20"/>
                <w:szCs w:val="20"/>
                <w:lang w:val="de-LU"/>
              </w:rPr>
            </w:pPr>
            <w:r>
              <w:rPr>
                <w:sz w:val="20"/>
                <w:szCs w:val="20"/>
                <w:lang w:val="de-LU"/>
              </w:rPr>
              <w:t>Ayam</w:t>
            </w:r>
          </w:p>
        </w:tc>
        <w:tc>
          <w:tcPr>
            <w:tcW w:w="1551" w:type="dxa"/>
            <w:tcBorders>
              <w:top w:val="nil"/>
              <w:left w:val="nil"/>
              <w:bottom w:val="nil"/>
              <w:right w:val="nil"/>
            </w:tcBorders>
            <w:hideMark/>
          </w:tcPr>
          <w:p w14:paraId="2023B246" w14:textId="022F1EF6" w:rsidR="00C61E2D" w:rsidRDefault="00C61E2D" w:rsidP="001A69B9">
            <w:pPr>
              <w:jc w:val="center"/>
              <w:rPr>
                <w:sz w:val="20"/>
                <w:szCs w:val="20"/>
                <w:lang w:val="de-LU"/>
              </w:rPr>
            </w:pPr>
            <w:r>
              <w:rPr>
                <w:sz w:val="20"/>
                <w:szCs w:val="20"/>
                <w:lang w:val="de-LU"/>
              </w:rPr>
              <w:t>Bangkok</w:t>
            </w:r>
          </w:p>
        </w:tc>
        <w:tc>
          <w:tcPr>
            <w:tcW w:w="1275" w:type="dxa"/>
            <w:tcBorders>
              <w:top w:val="nil"/>
              <w:left w:val="nil"/>
              <w:bottom w:val="nil"/>
              <w:right w:val="nil"/>
            </w:tcBorders>
            <w:hideMark/>
          </w:tcPr>
          <w:p w14:paraId="147AF116" w14:textId="54884C30" w:rsidR="00C61E2D" w:rsidRDefault="00C61E2D" w:rsidP="001A69B9">
            <w:pPr>
              <w:jc w:val="center"/>
              <w:rPr>
                <w:sz w:val="20"/>
                <w:szCs w:val="20"/>
                <w:lang w:val="de-LU"/>
              </w:rPr>
            </w:pPr>
            <w:r>
              <w:rPr>
                <w:sz w:val="20"/>
                <w:szCs w:val="20"/>
                <w:lang w:val="de-LU"/>
              </w:rPr>
              <w:t>Darat</w:t>
            </w:r>
          </w:p>
        </w:tc>
      </w:tr>
      <w:tr w:rsidR="00C61E2D" w14:paraId="73C85A17" w14:textId="77777777" w:rsidTr="001A69B9">
        <w:trPr>
          <w:jc w:val="center"/>
        </w:trPr>
        <w:tc>
          <w:tcPr>
            <w:tcW w:w="1284" w:type="dxa"/>
            <w:tcBorders>
              <w:top w:val="nil"/>
              <w:left w:val="nil"/>
              <w:bottom w:val="single" w:sz="4" w:space="0" w:color="auto"/>
              <w:right w:val="nil"/>
            </w:tcBorders>
            <w:hideMark/>
          </w:tcPr>
          <w:p w14:paraId="7A6A24AA" w14:textId="1471E095" w:rsidR="00C61E2D" w:rsidRDefault="00C61E2D" w:rsidP="001A69B9">
            <w:pPr>
              <w:jc w:val="center"/>
              <w:rPr>
                <w:sz w:val="20"/>
                <w:szCs w:val="20"/>
                <w:lang w:val="de-LU"/>
              </w:rPr>
            </w:pPr>
            <w:r>
              <w:rPr>
                <w:sz w:val="20"/>
                <w:szCs w:val="20"/>
                <w:lang w:val="de-LU"/>
              </w:rPr>
              <w:t>Burung</w:t>
            </w:r>
          </w:p>
        </w:tc>
        <w:tc>
          <w:tcPr>
            <w:tcW w:w="1551" w:type="dxa"/>
            <w:tcBorders>
              <w:top w:val="nil"/>
              <w:left w:val="nil"/>
              <w:bottom w:val="single" w:sz="4" w:space="0" w:color="auto"/>
              <w:right w:val="nil"/>
            </w:tcBorders>
            <w:hideMark/>
          </w:tcPr>
          <w:p w14:paraId="550D7E26" w14:textId="6EB8D2DB" w:rsidR="00C61E2D" w:rsidRDefault="00C61E2D" w:rsidP="001A69B9">
            <w:pPr>
              <w:jc w:val="center"/>
              <w:rPr>
                <w:sz w:val="20"/>
                <w:szCs w:val="20"/>
                <w:lang w:val="de-LU"/>
              </w:rPr>
            </w:pPr>
            <w:r>
              <w:rPr>
                <w:sz w:val="20"/>
                <w:szCs w:val="20"/>
                <w:lang w:val="de-LU"/>
              </w:rPr>
              <w:t>Merak</w:t>
            </w:r>
          </w:p>
        </w:tc>
        <w:tc>
          <w:tcPr>
            <w:tcW w:w="1275" w:type="dxa"/>
            <w:tcBorders>
              <w:top w:val="nil"/>
              <w:left w:val="nil"/>
              <w:bottom w:val="single" w:sz="4" w:space="0" w:color="auto"/>
              <w:right w:val="nil"/>
            </w:tcBorders>
            <w:hideMark/>
          </w:tcPr>
          <w:p w14:paraId="01AD6355" w14:textId="1B5FDD54" w:rsidR="00C61E2D" w:rsidRDefault="00C61E2D" w:rsidP="001A69B9">
            <w:pPr>
              <w:jc w:val="center"/>
              <w:rPr>
                <w:sz w:val="20"/>
                <w:szCs w:val="20"/>
                <w:lang w:val="de-LU"/>
              </w:rPr>
            </w:pPr>
            <w:r>
              <w:rPr>
                <w:sz w:val="20"/>
                <w:szCs w:val="20"/>
                <w:lang w:val="de-LU"/>
              </w:rPr>
              <w:t>Hutan</w:t>
            </w:r>
          </w:p>
        </w:tc>
      </w:tr>
    </w:tbl>
    <w:p w14:paraId="6835169F" w14:textId="0D53EBB2" w:rsidR="00C61E2D" w:rsidRDefault="00C61E2D" w:rsidP="00C61E2D">
      <w:pPr>
        <w:rPr>
          <w:sz w:val="20"/>
          <w:szCs w:val="20"/>
          <w:lang w:val="de-LU"/>
        </w:rPr>
      </w:pPr>
      <w:r>
        <w:rPr>
          <w:noProof/>
          <w:sz w:val="20"/>
          <w:szCs w:val="20"/>
        </w:rPr>
        <mc:AlternateContent>
          <mc:Choice Requires="wps">
            <w:drawing>
              <wp:anchor distT="0" distB="0" distL="114300" distR="114300" simplePos="0" relativeHeight="251659264" behindDoc="0" locked="0" layoutInCell="1" allowOverlap="1" wp14:anchorId="720B2B40" wp14:editId="3E1060D6">
                <wp:simplePos x="0" y="0"/>
                <wp:positionH relativeFrom="column">
                  <wp:posOffset>1790700</wp:posOffset>
                </wp:positionH>
                <wp:positionV relativeFrom="paragraph">
                  <wp:posOffset>112395</wp:posOffset>
                </wp:positionV>
                <wp:extent cx="2286000" cy="876300"/>
                <wp:effectExtent l="0" t="0" r="19050" b="19050"/>
                <wp:wrapNone/>
                <wp:docPr id="51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76300"/>
                        </a:xfrm>
                        <a:prstGeom prst="rect">
                          <a:avLst/>
                        </a:prstGeom>
                        <a:solidFill>
                          <a:srgbClr val="FFFFFF"/>
                        </a:solidFill>
                        <a:ln w="9525">
                          <a:solidFill>
                            <a:srgbClr val="000000"/>
                          </a:solidFill>
                          <a:miter lim="800000"/>
                          <a:headEnd/>
                          <a:tailEnd/>
                        </a:ln>
                      </wps:spPr>
                      <wps:txbx>
                        <w:txbxContent>
                          <w:p w14:paraId="5C723A5A" w14:textId="77777777" w:rsidR="00C61E2D" w:rsidRDefault="00C61E2D" w:rsidP="00C61E2D">
                            <w:pPr>
                              <w:jc w:val="center"/>
                            </w:pPr>
                          </w:p>
                        </w:txbxContent>
                      </wps:txbx>
                      <wps:bodyPr rot="0" vert="horz" wrap="square" lIns="91440" tIns="45720" rIns="91440" bIns="45720" anchor="t" anchorCtr="0" upright="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20B2B40" id="_x0000_t202" coordsize="21600,21600" o:spt="202" path="m,l,21600r21600,l21600,xe">
                <v:stroke joinstyle="miter"/>
                <v:path gradientshapeok="t" o:connecttype="rect"/>
              </v:shapetype>
              <v:shape id="Text Box 113" o:spid="_x0000_s1026" type="#_x0000_t202" style="position:absolute;margin-left:141pt;margin-top:8.85pt;width:180pt;height:6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">
                <v:textbox>
                  <w:txbxContent>
                    <w:p w14:paraId="5C723A5A" w14:textId="77777777" w:rsidR="00C61E2D" w:rsidRDefault="00C61E2D" w:rsidP="00C61E2D">
                      <w:pPr>
                        <w:jc w:val="center"/>
                      </w:pPr>
                    </w:p>
                  </w:txbxContent>
                </v:textbox>
              </v:shape>
            </w:pict>
          </mc:Fallback>
        </mc:AlternateContent>
      </w:r>
    </w:p>
    <w:p w14:paraId="57B1C2AD" w14:textId="613D7239" w:rsidR="00C61E2D" w:rsidRDefault="00C61E2D" w:rsidP="00C61E2D">
      <w:pPr>
        <w:rPr>
          <w:sz w:val="20"/>
          <w:szCs w:val="20"/>
          <w:lang w:val="id-ID"/>
        </w:rPr>
      </w:pPr>
    </w:p>
    <w:p w14:paraId="59865CC9" w14:textId="7833BECC" w:rsidR="00C61E2D" w:rsidRDefault="00C61E2D" w:rsidP="00C61E2D">
      <w:pPr>
        <w:rPr>
          <w:sz w:val="20"/>
          <w:szCs w:val="20"/>
        </w:rPr>
      </w:pPr>
      <w:r>
        <w:rPr>
          <w:noProof/>
          <w:sz w:val="20"/>
          <w:szCs w:val="20"/>
        </w:rPr>
        <mc:AlternateContent>
          <mc:Choice Requires="wps">
            <w:drawing>
              <wp:anchor distT="0" distB="0" distL="114300" distR="114300" simplePos="0" relativeHeight="251663360" behindDoc="0" locked="0" layoutInCell="1" allowOverlap="1" wp14:anchorId="742B905E" wp14:editId="2872A5CE">
                <wp:simplePos x="0" y="0"/>
                <wp:positionH relativeFrom="column">
                  <wp:posOffset>3381375</wp:posOffset>
                </wp:positionH>
                <wp:positionV relativeFrom="paragraph">
                  <wp:posOffset>58420</wp:posOffset>
                </wp:positionV>
                <wp:extent cx="200025" cy="295275"/>
                <wp:effectExtent l="57150" t="19050" r="85725" b="104775"/>
                <wp:wrapNone/>
                <wp:docPr id="3" name="Lightning Bolt 3"/>
                <wp:cNvGraphicFramePr/>
                <a:graphic xmlns:a="http://schemas.openxmlformats.org/drawingml/2006/main">
                  <a:graphicData uri="http://schemas.microsoft.com/office/word/2010/wordprocessingShape">
                    <wps:wsp>
                      <wps:cNvSpPr/>
                      <wps:spPr>
                        <a:xfrm>
                          <a:off x="0" y="0"/>
                          <a:ext cx="200025" cy="295275"/>
                        </a:xfrm>
                        <a:prstGeom prst="lightningBol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7EFCFC7"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Lightning Bolt 3" o:spid="_x0000_s1026" type="#_x0000_t73" style="position:absolute;margin-left:266.25pt;margin-top:4.6pt;width:15.7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" fillcolor="#4f81bd [3204]" strokecolor="#4579b8 [3044]">
                <v:fill color2="#a7bfde [1620]" rotate="t" angle="180" focus="100%" type="gradient">
                  <o:fill v:ext="view" type="gradientUnscaled"/>
                </v:fill>
                <v:shadow on="t" color="black" opacity="22937f" origin=",.5" offset="0,.63889mm"/>
              </v:shape>
            </w:pict>
          </mc:Fallback>
        </mc:AlternateContent>
      </w:r>
      <w:r>
        <w:rPr>
          <w:noProof/>
          <w:sz w:val="20"/>
          <w:szCs w:val="20"/>
        </w:rPr>
        <mc:AlternateContent>
          <mc:Choice Requires="wps">
            <w:drawing>
              <wp:anchor distT="0" distB="0" distL="114300" distR="114300" simplePos="0" relativeHeight="251662336" behindDoc="0" locked="0" layoutInCell="1" allowOverlap="1" wp14:anchorId="1B15D2E4" wp14:editId="60C19B30">
                <wp:simplePos x="0" y="0"/>
                <wp:positionH relativeFrom="column">
                  <wp:posOffset>2781300</wp:posOffset>
                </wp:positionH>
                <wp:positionV relativeFrom="paragraph">
                  <wp:posOffset>58420</wp:posOffset>
                </wp:positionV>
                <wp:extent cx="390525" cy="295275"/>
                <wp:effectExtent l="57150" t="19050" r="47625" b="104775"/>
                <wp:wrapNone/>
                <wp:docPr id="2" name="Smiley Face 2"/>
                <wp:cNvGraphicFramePr/>
                <a:graphic xmlns:a="http://schemas.openxmlformats.org/drawingml/2006/main">
                  <a:graphicData uri="http://schemas.microsoft.com/office/word/2010/wordprocessingShape">
                    <wps:wsp>
                      <wps:cNvSpPr/>
                      <wps:spPr>
                        <a:xfrm>
                          <a:off x="0" y="0"/>
                          <a:ext cx="390525" cy="295275"/>
                        </a:xfrm>
                        <a:prstGeom prst="smileyFac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2F49997"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2" o:spid="_x0000_s1026" type="#_x0000_t96" style="position:absolute;margin-left:219pt;margin-top:4.6pt;width:30.75pt;height:23.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" fillcolor="#4f81bd [3204]" strokecolor="#4579b8 [3044]">
                <v:fill color2="#a7bfde [1620]" rotate="t" angle="180" focus="100%" type="gradient">
                  <o:fill v:ext="view" type="gradientUnscaled"/>
                </v:fill>
                <v:shadow on="t" color="black" opacity="22937f" origin=",.5" offset="0,.63889mm"/>
              </v:shape>
            </w:pict>
          </mc:Fallback>
        </mc:AlternateContent>
      </w:r>
      <w:r>
        <w:rPr>
          <w:noProof/>
          <w:sz w:val="20"/>
          <w:szCs w:val="20"/>
        </w:rPr>
        <mc:AlternateContent>
          <mc:Choice Requires="wps">
            <w:drawing>
              <wp:anchor distT="0" distB="0" distL="114300" distR="114300" simplePos="0" relativeHeight="251661312" behindDoc="0" locked="0" layoutInCell="1" allowOverlap="1" wp14:anchorId="076A0C01" wp14:editId="47E9E462">
                <wp:simplePos x="0" y="0"/>
                <wp:positionH relativeFrom="column">
                  <wp:posOffset>2390775</wp:posOffset>
                </wp:positionH>
                <wp:positionV relativeFrom="paragraph">
                  <wp:posOffset>58420</wp:posOffset>
                </wp:positionV>
                <wp:extent cx="257175" cy="295275"/>
                <wp:effectExtent l="57150" t="19050" r="85725" b="104775"/>
                <wp:wrapNone/>
                <wp:docPr id="1" name="L-Shape 1"/>
                <wp:cNvGraphicFramePr/>
                <a:graphic xmlns:a="http://schemas.openxmlformats.org/drawingml/2006/main">
                  <a:graphicData uri="http://schemas.microsoft.com/office/word/2010/wordprocessingShape">
                    <wps:wsp>
                      <wps:cNvSpPr/>
                      <wps:spPr>
                        <a:xfrm>
                          <a:off x="0" y="0"/>
                          <a:ext cx="257175" cy="295275"/>
                        </a:xfrm>
                        <a:prstGeom prst="corner">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74E751" id="L-Shape 1" o:spid="_x0000_s1026" style="position:absolute;margin-left:188.25pt;margin-top:4.6pt;width:20.25pt;height:23.2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57175,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" path="m,l128588,r,166688l257175,166688r,128587l,295275,,xe" fillcolor="#4f81bd [3204]" strokecolor="#4579b8 [3044]">
                <v:fill color2="#a7bfde [1620]" rotate="t" angle="180" focus="100%" type="gradient">
                  <o:fill v:ext="view" type="gradientUnscaled"/>
                </v:fill>
                <v:shadow on="t" color="black" opacity="22937f" origin=",.5" offset="0,.63889mm"/>
                <v:path arrowok="t" o:connecttype="custom" o:connectlocs="0,0;128588,0;128588,166688;257175,166688;257175,295275;0,295275;0,0" o:connectangles="0,0,0,0,0,0,0"/>
              </v:shape>
            </w:pict>
          </mc:Fallback>
        </mc:AlternateContent>
      </w:r>
    </w:p>
    <w:p w14:paraId="12A2611D" w14:textId="77777777" w:rsidR="00C61E2D" w:rsidRDefault="00C61E2D" w:rsidP="00C61E2D">
      <w:pPr>
        <w:rPr>
          <w:sz w:val="20"/>
          <w:szCs w:val="20"/>
        </w:rPr>
      </w:pPr>
    </w:p>
    <w:p w14:paraId="7A74640F" w14:textId="77777777" w:rsidR="00C61E2D" w:rsidRDefault="00C61E2D" w:rsidP="00C61E2D">
      <w:pPr>
        <w:rPr>
          <w:sz w:val="20"/>
          <w:szCs w:val="20"/>
        </w:rPr>
      </w:pPr>
    </w:p>
    <w:p w14:paraId="5E2F7B13" w14:textId="77777777" w:rsidR="00C61E2D" w:rsidRDefault="00C61E2D" w:rsidP="00C61E2D">
      <w:pPr>
        <w:jc w:val="center"/>
        <w:rPr>
          <w:sz w:val="20"/>
          <w:szCs w:val="20"/>
        </w:rPr>
      </w:pPr>
    </w:p>
    <w:p w14:paraId="5E9169D5" w14:textId="77777777" w:rsidR="00C61E2D" w:rsidRDefault="00C61E2D" w:rsidP="00C61E2D">
      <w:pPr>
        <w:jc w:val="center"/>
        <w:rPr>
          <w:sz w:val="22"/>
          <w:szCs w:val="22"/>
        </w:rPr>
      </w:pPr>
    </w:p>
    <w:p w14:paraId="0B95F9BB" w14:textId="77777777" w:rsidR="00C61E2D" w:rsidRDefault="00C61E2D" w:rsidP="00C61E2D">
      <w:pPr>
        <w:jc w:val="center"/>
        <w:rPr>
          <w:sz w:val="22"/>
          <w:szCs w:val="22"/>
        </w:rPr>
      </w:pPr>
    </w:p>
    <w:p w14:paraId="139A3D40" w14:textId="77777777" w:rsidR="00C61E2D" w:rsidRPr="00CB1B3A" w:rsidRDefault="00C61E2D" w:rsidP="00C61E2D">
      <w:pPr>
        <w:jc w:val="center"/>
        <w:rPr>
          <w:sz w:val="22"/>
          <w:szCs w:val="22"/>
        </w:rPr>
      </w:pPr>
      <w:r>
        <w:rPr>
          <w:noProof/>
          <w:sz w:val="22"/>
          <w:szCs w:val="22"/>
        </w:rPr>
        <mc:AlternateContent>
          <mc:Choice Requires="wps">
            <w:drawing>
              <wp:anchor distT="0" distB="0" distL="114300" distR="114300" simplePos="0" relativeHeight="251660288" behindDoc="0" locked="0" layoutInCell="1" allowOverlap="1" wp14:anchorId="660333CC" wp14:editId="23E7047C">
                <wp:simplePos x="0" y="0"/>
                <wp:positionH relativeFrom="column">
                  <wp:posOffset>2028190</wp:posOffset>
                </wp:positionH>
                <wp:positionV relativeFrom="paragraph">
                  <wp:posOffset>6851650</wp:posOffset>
                </wp:positionV>
                <wp:extent cx="811530" cy="457200"/>
                <wp:effectExtent l="0" t="0" r="26670" b="19050"/>
                <wp:wrapNone/>
                <wp:docPr id="50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1530" cy="457200"/>
                        </a:xfrm>
                        <a:prstGeom prst="rect">
                          <a:avLst/>
                        </a:prstGeom>
                        <a:noFill/>
                        <a:ln w="9525">
                          <a:solidFill>
                            <a:srgbClr val="C0C0C0"/>
                          </a:solidFill>
                          <a:miter lim="800000"/>
                          <a:headEnd/>
                          <a:tailEnd/>
                        </a:ln>
                        <a:extLst>
                          <a:ext uri="{909E8E84-426E-40DD-AFC4-6F175D3DCCD1}">
                            <a14:hiddenFill xmlns:a14="http://schemas.microsoft.com/office/drawing/2010/main">
                              <a:solidFill>
                                <a:srgbClr val="FFFFFF"/>
                              </a:solidFill>
                            </a14:hiddenFill>
                          </a:ext>
                        </a:extLst>
                      </wps:spPr>
                      <wps:txbx>
                        <w:txbxContent>
                          <w:p w14:paraId="103F7BAE" w14:textId="77777777" w:rsidR="00C61E2D" w:rsidRDefault="00C61E2D" w:rsidP="00C61E2D">
                            <w:pPr>
                              <w:rPr>
                                <w:i/>
                                <w:iCs/>
                                <w:sz w:val="16"/>
                              </w:rPr>
                            </w:pPr>
                            <w:r>
                              <w:rPr>
                                <w:i/>
                                <w:iCs/>
                                <w:sz w:val="16"/>
                              </w:rPr>
                              <w:t>Font: Times</w:t>
                            </w:r>
                          </w:p>
                          <w:p w14:paraId="6E788D83" w14:textId="77777777" w:rsidR="00C61E2D" w:rsidRDefault="00C61E2D" w:rsidP="00C61E2D">
                            <w:pPr>
                              <w:rPr>
                                <w:i/>
                                <w:iCs/>
                                <w:sz w:val="16"/>
                              </w:rPr>
                            </w:pPr>
                            <w:r>
                              <w:rPr>
                                <w:i/>
                                <w:iCs/>
                                <w:sz w:val="16"/>
                              </w:rPr>
                              <w:t>Size: 10pt</w:t>
                            </w:r>
                          </w:p>
                          <w:p w14:paraId="21D9C97C" w14:textId="77777777" w:rsidR="00C61E2D" w:rsidRDefault="00C61E2D" w:rsidP="00C61E2D">
                            <w:pPr>
                              <w:rPr>
                                <w:sz w:val="16"/>
                              </w:rPr>
                            </w:pPr>
                            <w:r>
                              <w:rPr>
                                <w:i/>
                                <w:iCs/>
                                <w:sz w:val="16"/>
                              </w:rPr>
                              <w:t>Style: Regular</w:t>
                            </w:r>
                          </w:p>
                          <w:p w14:paraId="3B136D4B" w14:textId="77777777" w:rsidR="00C61E2D" w:rsidRDefault="00C61E2D" w:rsidP="00C61E2D">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0333CC" id="Rectangle 506" o:spid="_x0000_s1027" style="position:absolute;left:0;text-align:left;margin-left:159.7pt;margin-top:539.5pt;width:63.9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" filled="f" strokecolor="silver">
                <v:textbox>
                  <w:txbxContent>
                    <w:p w14:paraId="103F7BAE" w14:textId="77777777" w:rsidR="00C61E2D" w:rsidRDefault="00C61E2D" w:rsidP="00C61E2D">
                      <w:pPr>
                        <w:rPr>
                          <w:i/>
                          <w:iCs/>
                          <w:sz w:val="16"/>
                        </w:rPr>
                      </w:pPr>
                      <w:r>
                        <w:rPr>
                          <w:i/>
                          <w:iCs/>
                          <w:sz w:val="16"/>
                        </w:rPr>
                        <w:t>Font: Times</w:t>
                      </w:r>
                    </w:p>
                    <w:p w14:paraId="6E788D83" w14:textId="77777777" w:rsidR="00C61E2D" w:rsidRDefault="00C61E2D" w:rsidP="00C61E2D">
                      <w:pPr>
                        <w:rPr>
                          <w:i/>
                          <w:iCs/>
                          <w:sz w:val="16"/>
                        </w:rPr>
                      </w:pPr>
                      <w:r>
                        <w:rPr>
                          <w:i/>
                          <w:iCs/>
                          <w:sz w:val="16"/>
                        </w:rPr>
                        <w:t>Size: 10pt</w:t>
                      </w:r>
                    </w:p>
                    <w:p w14:paraId="21D9C97C" w14:textId="77777777" w:rsidR="00C61E2D" w:rsidRDefault="00C61E2D" w:rsidP="00C61E2D">
                      <w:pPr>
                        <w:rPr>
                          <w:sz w:val="16"/>
                        </w:rPr>
                      </w:pPr>
                      <w:r>
                        <w:rPr>
                          <w:i/>
                          <w:iCs/>
                          <w:sz w:val="16"/>
                        </w:rPr>
                        <w:t>Style: Regular</w:t>
                      </w:r>
                    </w:p>
                    <w:p w14:paraId="3B136D4B" w14:textId="77777777" w:rsidR="00C61E2D" w:rsidRDefault="00C61E2D" w:rsidP="00C61E2D">
                      <w:pPr>
                        <w:rPr>
                          <w:sz w:val="22"/>
                        </w:rPr>
                      </w:pPr>
                    </w:p>
                  </w:txbxContent>
                </v:textbox>
              </v:rect>
            </w:pict>
          </mc:Fallback>
        </mc:AlternateContent>
      </w:r>
      <w:r>
        <w:rPr>
          <w:sz w:val="22"/>
          <w:szCs w:val="22"/>
        </w:rPr>
        <w:t>Gambar 1.</w:t>
      </w:r>
      <w:r w:rsidRPr="00CB1B3A">
        <w:rPr>
          <w:sz w:val="22"/>
          <w:szCs w:val="22"/>
        </w:rPr>
        <w:t xml:space="preserve"> Judul gambar</w:t>
      </w:r>
      <w:r>
        <w:rPr>
          <w:sz w:val="22"/>
          <w:szCs w:val="22"/>
        </w:rPr>
        <w:t xml:space="preserve"> menggunakan huruf kapital di awal kalimat saja dan gambar menggunakan resolusi tinggi yang dapat jelas terlihat (tidak pecah atau buram)</w:t>
      </w:r>
    </w:p>
    <w:p w14:paraId="06AB781E" w14:textId="47BA911E" w:rsidR="00C61E2D" w:rsidRDefault="00C61E2D" w:rsidP="00C61E2D">
      <w:pPr>
        <w:rPr>
          <w:sz w:val="20"/>
          <w:szCs w:val="20"/>
        </w:rPr>
      </w:pPr>
    </w:p>
    <w:p w14:paraId="1DB0097F" w14:textId="77777777" w:rsidR="00C61E2D" w:rsidRDefault="00C61E2D" w:rsidP="00C61E2D">
      <w:pPr>
        <w:autoSpaceDE w:val="0"/>
        <w:autoSpaceDN w:val="0"/>
        <w:adjustRightInd w:val="0"/>
        <w:ind w:firstLine="360"/>
        <w:jc w:val="both"/>
        <w:rPr>
          <w:sz w:val="22"/>
          <w:szCs w:val="22"/>
          <w:lang w:val="sv-SE"/>
        </w:rPr>
      </w:pPr>
      <w:r w:rsidRPr="00236E91">
        <w:rPr>
          <w:sz w:val="22"/>
          <w:szCs w:val="22"/>
          <w:lang w:val="sv-SE"/>
        </w:rPr>
        <w:t>Ketika memberikan penomoran pada persamaan, berilah tanda kurung dan angka ditempatkan di</w:t>
      </w:r>
      <w:r>
        <w:rPr>
          <w:sz w:val="22"/>
          <w:szCs w:val="22"/>
          <w:lang w:val="sv-SE"/>
        </w:rPr>
        <w:t xml:space="preserve"> </w:t>
      </w:r>
      <w:r w:rsidRPr="00236E91">
        <w:rPr>
          <w:sz w:val="22"/>
          <w:szCs w:val="22"/>
          <w:lang w:val="sv-SE"/>
        </w:rPr>
        <w:t xml:space="preserve">sebelah kanan persamaan. </w:t>
      </w:r>
      <w:r>
        <w:rPr>
          <w:sz w:val="22"/>
          <w:szCs w:val="22"/>
          <w:lang w:val="sv-SE"/>
        </w:rPr>
        <w:t xml:space="preserve">Persamaan disebutkan dalam pembahasan dengan menuliskan Persamaan 1, Persamaan 2, dan seterusnya. </w:t>
      </w:r>
      <w:r w:rsidRPr="00236E91">
        <w:rPr>
          <w:sz w:val="22"/>
          <w:szCs w:val="22"/>
          <w:lang w:val="sv-SE"/>
        </w:rPr>
        <w:t>Persamaan haru</w:t>
      </w:r>
      <w:r>
        <w:rPr>
          <w:sz w:val="22"/>
          <w:szCs w:val="22"/>
          <w:lang w:val="sv-SE"/>
        </w:rPr>
        <w:t>s diketik</w:t>
      </w:r>
      <w:r>
        <w:t xml:space="preserve"> </w:t>
      </w:r>
      <w:r w:rsidRPr="00935534">
        <w:rPr>
          <w:sz w:val="22"/>
        </w:rPr>
        <w:t>menggunakan</w:t>
      </w:r>
      <w:r>
        <w:t xml:space="preserve"> </w:t>
      </w:r>
      <w:r w:rsidRPr="00935534">
        <w:rPr>
          <w:i/>
          <w:sz w:val="22"/>
          <w:szCs w:val="22"/>
          <w:lang w:val="sv-SE"/>
        </w:rPr>
        <w:t>Insert Equation</w:t>
      </w:r>
      <w:r>
        <w:rPr>
          <w:sz w:val="22"/>
          <w:szCs w:val="22"/>
          <w:lang w:val="sv-SE"/>
        </w:rPr>
        <w:t xml:space="preserve"> dalam</w:t>
      </w:r>
      <w:r w:rsidRPr="00935534">
        <w:rPr>
          <w:sz w:val="22"/>
          <w:szCs w:val="22"/>
          <w:lang w:val="sv-SE"/>
        </w:rPr>
        <w:t xml:space="preserve"> M</w:t>
      </w:r>
      <w:r>
        <w:rPr>
          <w:sz w:val="22"/>
          <w:szCs w:val="22"/>
          <w:lang w:val="sv-SE"/>
        </w:rPr>
        <w:t>icrosoft</w:t>
      </w:r>
      <w:r w:rsidRPr="00935534">
        <w:rPr>
          <w:sz w:val="22"/>
          <w:szCs w:val="22"/>
          <w:lang w:val="sv-SE"/>
        </w:rPr>
        <w:t xml:space="preserve"> Word</w:t>
      </w:r>
      <w:r>
        <w:rPr>
          <w:sz w:val="22"/>
          <w:szCs w:val="22"/>
          <w:lang w:val="sv-SE"/>
        </w:rPr>
        <w:t xml:space="preserve">, bukan berupa gambar atau </w:t>
      </w:r>
      <w:r w:rsidRPr="00236E91">
        <w:rPr>
          <w:sz w:val="22"/>
          <w:szCs w:val="22"/>
          <w:lang w:val="sv-SE"/>
        </w:rPr>
        <w:t>sisipan. Contoh:</w:t>
      </w:r>
    </w:p>
    <w:p w14:paraId="0568FF31" w14:textId="77777777" w:rsidR="00C61E2D" w:rsidRDefault="00C61E2D" w:rsidP="00C61E2D">
      <w:pPr>
        <w:autoSpaceDE w:val="0"/>
        <w:autoSpaceDN w:val="0"/>
        <w:adjustRightInd w:val="0"/>
        <w:ind w:firstLine="360"/>
        <w:jc w:val="both"/>
        <w:rPr>
          <w:sz w:val="22"/>
          <w:szCs w:val="22"/>
          <w:lang w:val="sv-SE"/>
        </w:rPr>
      </w:pPr>
    </w:p>
    <w:p w14:paraId="2812BB2A" w14:textId="48744734" w:rsidR="00C61E2D" w:rsidRDefault="00C61E2D" w:rsidP="00C61E2D">
      <w:pPr>
        <w:autoSpaceDE w:val="0"/>
        <w:autoSpaceDN w:val="0"/>
        <w:adjustRightInd w:val="0"/>
        <w:ind w:left="360"/>
        <w:rPr>
          <w:sz w:val="22"/>
          <w:szCs w:val="22"/>
          <w:lang w:val="sv-SE"/>
        </w:rPr>
      </w:pPr>
      <m:oMath>
        <m:r>
          <w:rPr>
            <w:rFonts w:ascii="Cambria Math" w:hAnsi="Cambria Math" w:cstheme="majorBidi"/>
            <w:sz w:val="22"/>
            <w:szCs w:val="22"/>
          </w:rPr>
          <m:t>CI=</m:t>
        </m:r>
        <m:f>
          <m:fPr>
            <m:ctrlPr>
              <w:rPr>
                <w:rFonts w:ascii="Cambria Math" w:hAnsi="Cambria Math" w:cstheme="majorBidi"/>
                <w:i/>
                <w:sz w:val="22"/>
                <w:szCs w:val="22"/>
              </w:rPr>
            </m:ctrlPr>
          </m:fPr>
          <m:num>
            <m:r>
              <w:rPr>
                <w:rFonts w:ascii="Cambria Math" w:hAnsi="Cambria Math" w:cstheme="majorBidi"/>
                <w:sz w:val="22"/>
                <w:szCs w:val="22"/>
              </w:rPr>
              <m:t>πmax-n</m:t>
            </m:r>
          </m:num>
          <m:den>
            <m:r>
              <w:rPr>
                <w:rFonts w:ascii="Cambria Math" w:hAnsi="Cambria Math" w:cstheme="majorBidi"/>
                <w:sz w:val="22"/>
                <w:szCs w:val="22"/>
              </w:rPr>
              <m:t>n-1</m:t>
            </m:r>
          </m:den>
        </m:f>
      </m:oMath>
      <w:r w:rsidRPr="00236E91">
        <w:rPr>
          <w:i/>
          <w:iCs/>
          <w:sz w:val="22"/>
          <w:szCs w:val="22"/>
          <w:lang w:val="sv-SE"/>
        </w:rPr>
        <w:tab/>
      </w:r>
      <w:r w:rsidRPr="00236E91">
        <w:rPr>
          <w:sz w:val="22"/>
          <w:szCs w:val="22"/>
          <w:lang w:val="sv-SE"/>
        </w:rPr>
        <w:t>(1)</w:t>
      </w:r>
    </w:p>
    <w:p w14:paraId="39800A89" w14:textId="77777777" w:rsidR="00C61E2D" w:rsidRPr="00886C0E" w:rsidRDefault="00C61E2D" w:rsidP="00C61E2D">
      <w:pPr>
        <w:tabs>
          <w:tab w:val="left" w:pos="8415"/>
        </w:tabs>
        <w:jc w:val="both"/>
        <w:rPr>
          <w:rFonts w:asciiTheme="majorBidi" w:hAnsiTheme="majorBidi" w:cstheme="majorBidi"/>
          <w:sz w:val="22"/>
          <w:szCs w:val="22"/>
        </w:rPr>
      </w:pPr>
      <w:r>
        <w:rPr>
          <w:rFonts w:asciiTheme="majorBidi" w:hAnsiTheme="majorBidi" w:cstheme="majorBidi"/>
          <w:sz w:val="22"/>
          <w:szCs w:val="22"/>
        </w:rPr>
        <w:t>Keterangan</w:t>
      </w:r>
      <w:r w:rsidRPr="00886C0E">
        <w:rPr>
          <w:rFonts w:asciiTheme="majorBidi" w:hAnsiTheme="majorBidi" w:cstheme="majorBidi"/>
          <w:sz w:val="22"/>
          <w:szCs w:val="22"/>
        </w:rPr>
        <w:t xml:space="preserve"> :</w:t>
      </w:r>
    </w:p>
    <w:p w14:paraId="0020EA96" w14:textId="77777777" w:rsidR="00C61E2D" w:rsidRPr="00886C0E" w:rsidRDefault="00C61E2D" w:rsidP="00C61E2D">
      <w:pPr>
        <w:tabs>
          <w:tab w:val="left" w:pos="567"/>
          <w:tab w:val="left" w:pos="8415"/>
        </w:tabs>
        <w:jc w:val="both"/>
        <w:rPr>
          <w:rFonts w:asciiTheme="majorBidi" w:hAnsiTheme="majorBidi" w:cstheme="majorBidi"/>
          <w:sz w:val="22"/>
          <w:szCs w:val="22"/>
        </w:rPr>
      </w:pPr>
      <w:r w:rsidRPr="00886C0E">
        <w:rPr>
          <w:rFonts w:asciiTheme="majorBidi" w:hAnsiTheme="majorBidi" w:cstheme="majorBidi"/>
          <w:sz w:val="22"/>
          <w:szCs w:val="22"/>
        </w:rPr>
        <w:t xml:space="preserve">CI </w:t>
      </w:r>
      <w:r>
        <w:rPr>
          <w:rFonts w:asciiTheme="majorBidi" w:hAnsiTheme="majorBidi" w:cstheme="majorBidi"/>
          <w:sz w:val="22"/>
          <w:szCs w:val="22"/>
        </w:rPr>
        <w:tab/>
      </w:r>
      <w:r w:rsidRPr="00886C0E">
        <w:rPr>
          <w:rFonts w:asciiTheme="majorBidi" w:hAnsiTheme="majorBidi" w:cstheme="majorBidi"/>
          <w:sz w:val="22"/>
          <w:szCs w:val="22"/>
        </w:rPr>
        <w:t>= rasio penyimpangan (deviasi) konsistensi (Consistency Index)</w:t>
      </w:r>
    </w:p>
    <w:p w14:paraId="09D4348B" w14:textId="77777777" w:rsidR="00C61E2D" w:rsidRPr="00886C0E" w:rsidRDefault="00C61E2D" w:rsidP="00C61E2D">
      <w:pPr>
        <w:tabs>
          <w:tab w:val="left" w:pos="567"/>
          <w:tab w:val="left" w:pos="8415"/>
        </w:tabs>
        <w:jc w:val="both"/>
        <w:rPr>
          <w:rFonts w:asciiTheme="majorBidi" w:hAnsiTheme="majorBidi" w:cstheme="majorBidi"/>
          <w:sz w:val="22"/>
          <w:szCs w:val="22"/>
        </w:rPr>
      </w:pPr>
      <w:r w:rsidRPr="00886C0E">
        <w:rPr>
          <w:rFonts w:asciiTheme="majorBidi" w:hAnsiTheme="majorBidi" w:cstheme="majorBidi"/>
          <w:sz w:val="22"/>
          <w:szCs w:val="22"/>
        </w:rPr>
        <w:t xml:space="preserve"> n </w:t>
      </w:r>
      <w:r>
        <w:rPr>
          <w:rFonts w:asciiTheme="majorBidi" w:hAnsiTheme="majorBidi" w:cstheme="majorBidi"/>
          <w:sz w:val="22"/>
          <w:szCs w:val="22"/>
        </w:rPr>
        <w:tab/>
      </w:r>
      <w:r w:rsidRPr="00886C0E">
        <w:rPr>
          <w:rFonts w:asciiTheme="majorBidi" w:hAnsiTheme="majorBidi" w:cstheme="majorBidi"/>
          <w:sz w:val="22"/>
          <w:szCs w:val="22"/>
        </w:rPr>
        <w:t>=  Orde Matriks (banyaknya alternatif)</w:t>
      </w:r>
    </w:p>
    <w:p w14:paraId="2CF066E1" w14:textId="77777777" w:rsidR="00C61E2D" w:rsidRPr="00886C0E" w:rsidRDefault="00C61E2D" w:rsidP="00C61E2D">
      <w:pPr>
        <w:tabs>
          <w:tab w:val="left" w:pos="567"/>
        </w:tabs>
        <w:jc w:val="both"/>
        <w:rPr>
          <w:rFonts w:asciiTheme="majorBidi" w:hAnsiTheme="majorBidi" w:cstheme="majorBidi"/>
          <w:sz w:val="22"/>
          <w:szCs w:val="22"/>
        </w:rPr>
      </w:pPr>
      <m:oMath>
        <m:r>
          <w:rPr>
            <w:rFonts w:ascii="Cambria Math" w:hAnsi="Cambria Math" w:cstheme="majorBidi"/>
            <w:sz w:val="22"/>
            <w:szCs w:val="22"/>
          </w:rPr>
          <m:t>π</m:t>
        </m:r>
      </m:oMath>
      <w:r w:rsidRPr="00886C0E">
        <w:rPr>
          <w:rFonts w:asciiTheme="majorBidi" w:hAnsiTheme="majorBidi" w:cstheme="majorBidi"/>
          <w:sz w:val="22"/>
          <w:szCs w:val="22"/>
          <w:vertAlign w:val="subscript"/>
        </w:rPr>
        <w:t xml:space="preserve"> max </w:t>
      </w:r>
      <w:r>
        <w:rPr>
          <w:rFonts w:asciiTheme="majorBidi" w:hAnsiTheme="majorBidi" w:cstheme="majorBidi"/>
          <w:sz w:val="22"/>
          <w:szCs w:val="22"/>
          <w:vertAlign w:val="subscript"/>
        </w:rPr>
        <w:tab/>
      </w:r>
      <w:r w:rsidRPr="00886C0E">
        <w:rPr>
          <w:rFonts w:asciiTheme="majorBidi" w:hAnsiTheme="majorBidi" w:cstheme="majorBidi"/>
          <w:sz w:val="22"/>
          <w:szCs w:val="22"/>
        </w:rPr>
        <w:t>= Nilai eigen terbesar dari matriks berordo n</w:t>
      </w:r>
    </w:p>
    <w:p w14:paraId="2FDC8250" w14:textId="77777777" w:rsidR="00C61E2D" w:rsidRDefault="00C61E2D" w:rsidP="00C61E2D">
      <w:pPr>
        <w:autoSpaceDE w:val="0"/>
        <w:autoSpaceDN w:val="0"/>
        <w:adjustRightInd w:val="0"/>
        <w:ind w:left="360"/>
        <w:rPr>
          <w:sz w:val="22"/>
          <w:szCs w:val="22"/>
          <w:lang w:val="sv-SE"/>
        </w:rPr>
      </w:pPr>
    </w:p>
    <w:p w14:paraId="5B5E0F2D" w14:textId="77777777" w:rsidR="00C61E2D" w:rsidRPr="00C61E2D" w:rsidRDefault="00C61E2D" w:rsidP="00C61E2D">
      <w:pPr>
        <w:rPr>
          <w:sz w:val="20"/>
          <w:szCs w:val="20"/>
        </w:rPr>
      </w:pPr>
    </w:p>
    <w:sectPr w:rsidR="00C61E2D" w:rsidRPr="00C61E2D">
      <w:type w:val="continuous"/>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EEF2E" w14:textId="77777777" w:rsidR="00F54874" w:rsidRDefault="00F54874">
      <w:r>
        <w:separator/>
      </w:r>
    </w:p>
  </w:endnote>
  <w:endnote w:type="continuationSeparator" w:id="0">
    <w:p w14:paraId="2EB899B0" w14:textId="77777777" w:rsidR="00F54874" w:rsidRDefault="00F54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rdo">
    <w:altName w:val="MV Boli"/>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7EF2F" w14:textId="49913C98" w:rsidR="005C3603" w:rsidRPr="00540779" w:rsidRDefault="00196DE4" w:rsidP="005C3603">
    <w:pPr>
      <w:pStyle w:val="Footer"/>
      <w:jc w:val="right"/>
      <w:rPr>
        <w:rFonts w:asciiTheme="majorBidi" w:hAnsiTheme="majorBidi" w:cstheme="majorBidi"/>
      </w:rPr>
    </w:pPr>
    <w:r>
      <w:rPr>
        <w:rFonts w:asciiTheme="majorBidi" w:hAnsiTheme="majorBidi" w:cstheme="majorBidi"/>
      </w:rPr>
      <w:t>JURNAL DINAMIKA</w:t>
    </w:r>
    <w:r w:rsidR="005C3603" w:rsidRPr="00540779">
      <w:rPr>
        <w:rFonts w:asciiTheme="majorBidi" w:hAnsiTheme="majorBidi" w:cstheme="majorBidi"/>
      </w:rPr>
      <w:t xml:space="preserve"> | </w:t>
    </w:r>
    <w:sdt>
      <w:sdtPr>
        <w:rPr>
          <w:rFonts w:asciiTheme="majorBidi" w:hAnsiTheme="majorBidi" w:cstheme="majorBidi"/>
          <w:noProof/>
        </w:rPr>
        <w:id w:val="1376426214"/>
        <w:docPartObj>
          <w:docPartGallery w:val="Page Numbers (Bottom of Page)"/>
          <w:docPartUnique/>
        </w:docPartObj>
      </w:sdtPr>
      <w:sdtEndPr/>
      <w:sdtContent>
        <w:r w:rsidR="005C3603" w:rsidRPr="00540779">
          <w:rPr>
            <w:rFonts w:asciiTheme="majorBidi" w:hAnsiTheme="majorBidi" w:cstheme="majorBidi"/>
          </w:rPr>
          <w:fldChar w:fldCharType="begin"/>
        </w:r>
        <w:r w:rsidR="005C3603" w:rsidRPr="00540779">
          <w:rPr>
            <w:rFonts w:asciiTheme="majorBidi" w:hAnsiTheme="majorBidi" w:cstheme="majorBidi"/>
          </w:rPr>
          <w:instrText xml:space="preserve"> PAGE   \* MERGEFORMAT </w:instrText>
        </w:r>
        <w:r w:rsidR="005C3603" w:rsidRPr="00540779">
          <w:rPr>
            <w:rFonts w:asciiTheme="majorBidi" w:hAnsiTheme="majorBidi" w:cstheme="majorBidi"/>
          </w:rPr>
          <w:fldChar w:fldCharType="separate"/>
        </w:r>
        <w:r>
          <w:rPr>
            <w:rFonts w:asciiTheme="majorBidi" w:hAnsiTheme="majorBidi" w:cstheme="majorBidi"/>
            <w:noProof/>
          </w:rPr>
          <w:t>4</w:t>
        </w:r>
        <w:r w:rsidR="005C3603" w:rsidRPr="00540779">
          <w:rPr>
            <w:rFonts w:asciiTheme="majorBidi" w:hAnsiTheme="majorBidi" w:cstheme="majorBidi"/>
            <w:noProof/>
          </w:rPr>
          <w:fldChar w:fldCharType="end"/>
        </w:r>
      </w:sdtContent>
    </w:sdt>
  </w:p>
  <w:p w14:paraId="0000003A" w14:textId="77777777" w:rsidR="0015318F" w:rsidRDefault="001F7392">
    <w:pPr>
      <w:pBdr>
        <w:top w:val="nil"/>
        <w:left w:val="nil"/>
        <w:bottom w:val="nil"/>
        <w:right w:val="nil"/>
        <w:between w:val="nil"/>
      </w:pBdr>
      <w:tabs>
        <w:tab w:val="right" w:pos="8507"/>
      </w:tabs>
      <w:rPr>
        <w:color w:val="000000"/>
      </w:rPr>
    </w:pPr>
    <w:r>
      <w:rPr>
        <w:color w:val="000000"/>
      </w:rPr>
      <w:tab/>
    </w:r>
  </w:p>
  <w:p w14:paraId="0000003B" w14:textId="77777777" w:rsidR="0015318F" w:rsidRDefault="0015318F">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9E190" w14:textId="77777777" w:rsidR="00F54874" w:rsidRDefault="00F54874">
      <w:r>
        <w:separator/>
      </w:r>
    </w:p>
  </w:footnote>
  <w:footnote w:type="continuationSeparator" w:id="0">
    <w:p w14:paraId="71DE1C4B" w14:textId="77777777" w:rsidR="00F54874" w:rsidRDefault="00F54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F2103" w14:textId="3E3ECA71" w:rsidR="00CE4802" w:rsidRDefault="00196DE4" w:rsidP="00CE4802">
    <w:pPr>
      <w:pStyle w:val="Title"/>
      <w:keepNext/>
      <w:keepLines/>
      <w:widowControl w:val="0"/>
      <w:tabs>
        <w:tab w:val="left" w:pos="-5400"/>
        <w:tab w:val="left" w:pos="-3330"/>
      </w:tabs>
      <w:jc w:val="left"/>
      <w:rPr>
        <w:i/>
        <w:sz w:val="18"/>
        <w:szCs w:val="18"/>
      </w:rPr>
    </w:pPr>
    <w:r w:rsidRPr="00196DE4">
      <w:rPr>
        <w:i/>
        <w:sz w:val="18"/>
        <w:szCs w:val="18"/>
      </w:rPr>
      <w:t xml:space="preserve">Jurnal Dinamika </w:t>
    </w:r>
    <w:r w:rsidR="00CE4802">
      <w:rPr>
        <w:i/>
        <w:sz w:val="18"/>
        <w:szCs w:val="18"/>
      </w:rPr>
      <w:t xml:space="preserve">Universitas Muhammadiyah Tangerang        </w:t>
    </w:r>
    <w:r>
      <w:rPr>
        <w:i/>
        <w:sz w:val="18"/>
        <w:szCs w:val="18"/>
      </w:rPr>
      <w:tab/>
      <w:t xml:space="preserve">   </w:t>
    </w:r>
    <w:r w:rsidR="00CE4802">
      <w:rPr>
        <w:i/>
        <w:sz w:val="18"/>
        <w:szCs w:val="18"/>
      </w:rPr>
      <w:t xml:space="preserve">           </w:t>
    </w:r>
    <w:r w:rsidR="00CE4802">
      <w:rPr>
        <w:i/>
        <w:sz w:val="18"/>
        <w:szCs w:val="18"/>
      </w:rPr>
      <w:tab/>
      <w:t xml:space="preserve">               </w:t>
    </w:r>
    <w:r>
      <w:rPr>
        <w:i/>
        <w:sz w:val="18"/>
        <w:szCs w:val="18"/>
      </w:rPr>
      <w:t xml:space="preserve">                </w:t>
    </w:r>
    <w:r w:rsidR="00CE4802">
      <w:rPr>
        <w:i/>
        <w:sz w:val="18"/>
        <w:szCs w:val="18"/>
      </w:rPr>
      <w:t xml:space="preserve"> P ISSN : 2</w:t>
    </w:r>
    <w:r>
      <w:rPr>
        <w:i/>
        <w:sz w:val="18"/>
        <w:szCs w:val="18"/>
      </w:rPr>
      <w:t>477</w:t>
    </w:r>
    <w:r w:rsidR="00CE4802">
      <w:rPr>
        <w:i/>
        <w:sz w:val="18"/>
        <w:szCs w:val="18"/>
      </w:rPr>
      <w:t>-</w:t>
    </w:r>
    <w:r>
      <w:rPr>
        <w:i/>
        <w:sz w:val="18"/>
        <w:szCs w:val="18"/>
      </w:rPr>
      <w:t>1546</w:t>
    </w:r>
  </w:p>
  <w:p w14:paraId="53A2219E" w14:textId="06190CDA" w:rsidR="00CE4802" w:rsidRDefault="00CE4802" w:rsidP="00CE4802">
    <w:pPr>
      <w:pStyle w:val="Title"/>
      <w:keepNext/>
      <w:keepLines/>
      <w:widowControl w:val="0"/>
      <w:tabs>
        <w:tab w:val="left" w:pos="-5400"/>
        <w:tab w:val="left" w:pos="-3330"/>
      </w:tabs>
      <w:jc w:val="left"/>
      <w:rPr>
        <w:i/>
        <w:sz w:val="18"/>
        <w:szCs w:val="18"/>
      </w:rPr>
    </w:pPr>
    <w:bookmarkStart w:id="0" w:name="_heading=h.q3dbs77in5z4" w:colFirst="0" w:colLast="0"/>
    <w:bookmarkEnd w:id="0"/>
    <w:r>
      <w:rPr>
        <w:i/>
        <w:sz w:val="18"/>
        <w:szCs w:val="18"/>
      </w:rPr>
      <w:t xml:space="preserve">Tangerang, bulan 20xx, pp 1- 3                                                                                    </w:t>
    </w:r>
    <w:r>
      <w:rPr>
        <w:i/>
        <w:sz w:val="18"/>
        <w:szCs w:val="18"/>
      </w:rPr>
      <w:tab/>
      <w:t xml:space="preserve">  </w:t>
    </w:r>
    <w:r>
      <w:rPr>
        <w:i/>
        <w:sz w:val="18"/>
        <w:szCs w:val="18"/>
      </w:rPr>
      <w:tab/>
      <w:t>E ISSN : 2</w:t>
    </w:r>
    <w:r w:rsidR="00196DE4">
      <w:rPr>
        <w:i/>
        <w:sz w:val="18"/>
        <w:szCs w:val="18"/>
      </w:rPr>
      <w:t>581</w:t>
    </w:r>
    <w:r>
      <w:rPr>
        <w:i/>
        <w:sz w:val="18"/>
        <w:szCs w:val="18"/>
      </w:rPr>
      <w:t>-</w:t>
    </w:r>
    <w:r w:rsidR="00196DE4">
      <w:rPr>
        <w:i/>
        <w:sz w:val="18"/>
        <w:szCs w:val="18"/>
      </w:rPr>
      <w:t>1894</w:t>
    </w:r>
  </w:p>
  <w:p w14:paraId="1A805D34" w14:textId="77777777" w:rsidR="00CE4802" w:rsidRDefault="00CE48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18F"/>
    <w:rsid w:val="000E5A94"/>
    <w:rsid w:val="0015318F"/>
    <w:rsid w:val="00196DE4"/>
    <w:rsid w:val="001F7392"/>
    <w:rsid w:val="00220294"/>
    <w:rsid w:val="004C2584"/>
    <w:rsid w:val="004E5518"/>
    <w:rsid w:val="005C3603"/>
    <w:rsid w:val="006846B6"/>
    <w:rsid w:val="00733533"/>
    <w:rsid w:val="00893AA5"/>
    <w:rsid w:val="00C56C45"/>
    <w:rsid w:val="00C61E2D"/>
    <w:rsid w:val="00CA6867"/>
    <w:rsid w:val="00CE4802"/>
    <w:rsid w:val="00DB39FD"/>
    <w:rsid w:val="00EE1640"/>
    <w:rsid w:val="00EE4968"/>
    <w:rsid w:val="00F54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35118"/>
  <w15:docId w15:val="{7E8FB44C-1D1B-459A-BE1B-59696C501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outlineLvl w:val="0"/>
    </w:pPr>
    <w:rPr>
      <w:b/>
      <w:i/>
      <w:sz w:val="40"/>
      <w:szCs w:val="40"/>
    </w:rPr>
  </w:style>
  <w:style w:type="paragraph" w:styleId="Heading2">
    <w:name w:val="heading 2"/>
    <w:basedOn w:val="Normal"/>
    <w:next w:val="Normal"/>
    <w:uiPriority w:val="9"/>
    <w:unhideWhenUsed/>
    <w:qFormat/>
    <w:pPr>
      <w:keepNext/>
      <w:outlineLvl w:val="1"/>
    </w:pPr>
    <w:rPr>
      <w:b/>
      <w:sz w:val="32"/>
      <w:szCs w:val="32"/>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1"/>
    <w:qFormat/>
    <w:rsid w:val="004E5518"/>
    <w:pPr>
      <w:widowControl w:val="0"/>
      <w:autoSpaceDE w:val="0"/>
      <w:autoSpaceDN w:val="0"/>
      <w:jc w:val="both"/>
    </w:pPr>
    <w:rPr>
      <w:rFonts w:ascii="Arial" w:eastAsia="Arial" w:hAnsi="Arial" w:cs="Arial"/>
      <w:sz w:val="20"/>
      <w:szCs w:val="20"/>
    </w:rPr>
  </w:style>
  <w:style w:type="character" w:customStyle="1" w:styleId="BodyTextChar">
    <w:name w:val="Body Text Char"/>
    <w:basedOn w:val="DefaultParagraphFont"/>
    <w:link w:val="BodyText"/>
    <w:uiPriority w:val="1"/>
    <w:rsid w:val="004E5518"/>
    <w:rPr>
      <w:rFonts w:ascii="Arial" w:eastAsia="Arial" w:hAnsi="Arial" w:cs="Arial"/>
      <w:sz w:val="20"/>
      <w:szCs w:val="20"/>
    </w:rPr>
  </w:style>
  <w:style w:type="table" w:styleId="TableGrid">
    <w:name w:val="Table Grid"/>
    <w:basedOn w:val="TableNormal"/>
    <w:uiPriority w:val="39"/>
    <w:rsid w:val="004E5518"/>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5518"/>
    <w:rPr>
      <w:color w:val="0000FF" w:themeColor="hyperlink"/>
      <w:u w:val="single"/>
    </w:rPr>
  </w:style>
  <w:style w:type="character" w:customStyle="1" w:styleId="UnresolvedMention1">
    <w:name w:val="Unresolved Mention1"/>
    <w:basedOn w:val="DefaultParagraphFont"/>
    <w:uiPriority w:val="99"/>
    <w:semiHidden/>
    <w:unhideWhenUsed/>
    <w:rsid w:val="004E5518"/>
    <w:rPr>
      <w:color w:val="605E5C"/>
      <w:shd w:val="clear" w:color="auto" w:fill="E1DFDD"/>
    </w:rPr>
  </w:style>
  <w:style w:type="paragraph" w:styleId="Header">
    <w:name w:val="header"/>
    <w:basedOn w:val="Normal"/>
    <w:link w:val="HeaderChar"/>
    <w:uiPriority w:val="99"/>
    <w:unhideWhenUsed/>
    <w:rsid w:val="005C3603"/>
    <w:pPr>
      <w:tabs>
        <w:tab w:val="center" w:pos="4680"/>
        <w:tab w:val="right" w:pos="9360"/>
      </w:tabs>
    </w:pPr>
  </w:style>
  <w:style w:type="character" w:customStyle="1" w:styleId="HeaderChar">
    <w:name w:val="Header Char"/>
    <w:basedOn w:val="DefaultParagraphFont"/>
    <w:link w:val="Header"/>
    <w:uiPriority w:val="99"/>
    <w:rsid w:val="005C3603"/>
  </w:style>
  <w:style w:type="paragraph" w:styleId="Footer">
    <w:name w:val="footer"/>
    <w:basedOn w:val="Normal"/>
    <w:link w:val="FooterChar"/>
    <w:uiPriority w:val="99"/>
    <w:unhideWhenUsed/>
    <w:rsid w:val="005C3603"/>
    <w:pPr>
      <w:tabs>
        <w:tab w:val="center" w:pos="4680"/>
        <w:tab w:val="right" w:pos="9360"/>
      </w:tabs>
    </w:pPr>
  </w:style>
  <w:style w:type="character" w:customStyle="1" w:styleId="FooterChar">
    <w:name w:val="Footer Char"/>
    <w:basedOn w:val="DefaultParagraphFont"/>
    <w:link w:val="Footer"/>
    <w:uiPriority w:val="99"/>
    <w:rsid w:val="005C3603"/>
  </w:style>
  <w:style w:type="paragraph" w:styleId="NormalWeb">
    <w:name w:val="Normal (Web)"/>
    <w:basedOn w:val="Normal"/>
    <w:unhideWhenUsed/>
    <w:rsid w:val="00DB39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6caKOn2j/lqWsTDO1qt+p1wTTg==">AMUW2mVrgN9NcwEwEhVdrS62nC6ajHUQ0mOPDmm0e1TuMGosXpkSTZ66xwzJkz1NwuUJy8Zqng9fUUz8alyvt5V2wSrDYNF3/rKmPwAmsaYTIcJrLqPL9Q0/kRr08V0zL160ZmJhNbZN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B1FC5A7-58C7-4720-8EFD-3DA7F6FB9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Utsman Bin Affan</dc:creator>
  <cp:lastModifiedBy>Utsman Bin Affan</cp:lastModifiedBy>
  <cp:revision>3</cp:revision>
  <dcterms:created xsi:type="dcterms:W3CDTF">2022-02-21T04:09:00Z</dcterms:created>
  <dcterms:modified xsi:type="dcterms:W3CDTF">2022-02-21T04:17:00Z</dcterms:modified>
</cp:coreProperties>
</file>