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B5F" w:rsidRPr="00B36A81" w:rsidRDefault="00520B5F" w:rsidP="00B36A81">
      <w:pPr>
        <w:pStyle w:val="BodyText"/>
        <w:spacing w:line="276" w:lineRule="auto"/>
        <w:jc w:val="left"/>
        <w:rPr>
          <w:sz w:val="29"/>
        </w:rPr>
      </w:pPr>
    </w:p>
    <w:p w:rsidR="0094797B" w:rsidRDefault="0094797B" w:rsidP="0094797B">
      <w:pPr>
        <w:tabs>
          <w:tab w:val="left" w:pos="142"/>
        </w:tabs>
        <w:jc w:val="center"/>
        <w:rPr>
          <w:b/>
          <w:sz w:val="28"/>
          <w:szCs w:val="28"/>
        </w:rPr>
      </w:pPr>
      <w:r>
        <w:rPr>
          <w:b/>
          <w:sz w:val="28"/>
          <w:szCs w:val="28"/>
        </w:rPr>
        <w:t>STRATEGI PENINGKATAN KONSENTRASI BELAJAR SISWA BERDASARKAN GENDER DALAM MEMAHAMI PELAJARAN AKIDAH AKHLAK KELAS VIII DI MTS JAM’IYYAH ISLAMIYYAH PONDOK AREN TANGERANG SELATAN</w:t>
      </w:r>
    </w:p>
    <w:p w:rsidR="0094797B" w:rsidRDefault="0094797B" w:rsidP="00017CAB">
      <w:pPr>
        <w:tabs>
          <w:tab w:val="left" w:pos="142"/>
        </w:tabs>
        <w:jc w:val="center"/>
        <w:rPr>
          <w:b/>
          <w:sz w:val="28"/>
          <w:szCs w:val="28"/>
        </w:rPr>
      </w:pPr>
    </w:p>
    <w:p w:rsidR="00017CAB" w:rsidRDefault="0094797B" w:rsidP="00017CAB">
      <w:pPr>
        <w:pStyle w:val="Title"/>
        <w:spacing w:before="0"/>
        <w:ind w:left="284" w:right="155"/>
        <w:rPr>
          <w:b w:val="0"/>
          <w:bCs w:val="0"/>
          <w:sz w:val="24"/>
          <w:szCs w:val="24"/>
        </w:rPr>
      </w:pPr>
      <w:r w:rsidRPr="0094797B">
        <w:rPr>
          <w:b w:val="0"/>
          <w:bCs w:val="0"/>
          <w:sz w:val="24"/>
          <w:szCs w:val="24"/>
        </w:rPr>
        <w:t>Sri Damayanti</w:t>
      </w:r>
    </w:p>
    <w:p w:rsidR="00017CAB" w:rsidRPr="00017CAB" w:rsidRDefault="00017CAB" w:rsidP="00017CAB">
      <w:pPr>
        <w:pStyle w:val="BodyText"/>
        <w:ind w:left="2214" w:right="2413"/>
        <w:jc w:val="center"/>
        <w:rPr>
          <w:spacing w:val="-2"/>
        </w:rPr>
      </w:pPr>
      <w:r w:rsidRPr="00B36A81">
        <w:rPr>
          <w:spacing w:val="-2"/>
        </w:rPr>
        <w:t>Universitas</w:t>
      </w:r>
      <w:r w:rsidRPr="00B36A81">
        <w:rPr>
          <w:spacing w:val="1"/>
        </w:rPr>
        <w:t xml:space="preserve"> </w:t>
      </w:r>
      <w:r w:rsidRPr="00B36A81">
        <w:rPr>
          <w:spacing w:val="-2"/>
        </w:rPr>
        <w:t>Muhammadiyah</w:t>
      </w:r>
      <w:r w:rsidRPr="00B36A81">
        <w:rPr>
          <w:spacing w:val="5"/>
        </w:rPr>
        <w:t xml:space="preserve"> </w:t>
      </w:r>
      <w:r w:rsidRPr="00B36A81">
        <w:rPr>
          <w:spacing w:val="-2"/>
        </w:rPr>
        <w:t>Tangerang</w:t>
      </w:r>
    </w:p>
    <w:p w:rsidR="00017CAB" w:rsidRPr="00BA6CA0" w:rsidRDefault="00BA6CA0" w:rsidP="00017CAB">
      <w:pPr>
        <w:pStyle w:val="Title"/>
        <w:spacing w:before="0"/>
        <w:ind w:left="284" w:right="155"/>
        <w:rPr>
          <w:rFonts w:eastAsiaTheme="minorHAnsi"/>
          <w:i/>
          <w:iCs/>
          <w:color w:val="000000" w:themeColor="text1"/>
          <w:sz w:val="24"/>
          <w:szCs w:val="24"/>
          <w:u w:val="single"/>
          <w:lang w:val="en-GB"/>
        </w:rPr>
      </w:pPr>
      <w:hyperlink r:id="rId7" w:history="1">
        <w:r w:rsidRPr="00BA6CA0">
          <w:rPr>
            <w:rStyle w:val="Hyperlink"/>
            <w:rFonts w:eastAsiaTheme="minorHAnsi"/>
            <w:i/>
            <w:iCs/>
            <w:color w:val="000000" w:themeColor="text1"/>
            <w:sz w:val="24"/>
            <w:szCs w:val="24"/>
            <w:lang w:val="en-GB"/>
          </w:rPr>
          <w:t>sri.damayanti@umt.ac.id</w:t>
        </w:r>
      </w:hyperlink>
    </w:p>
    <w:p w:rsidR="00BA6CA0" w:rsidRPr="00BA6CA0" w:rsidRDefault="00BA6CA0" w:rsidP="00017CAB">
      <w:pPr>
        <w:pStyle w:val="Title"/>
        <w:spacing w:before="0"/>
        <w:ind w:left="284" w:right="155"/>
        <w:rPr>
          <w:i/>
          <w:iCs/>
          <w:sz w:val="24"/>
          <w:szCs w:val="24"/>
          <w:u w:val="single"/>
          <w:lang w:val="sv-SE"/>
        </w:rPr>
      </w:pPr>
    </w:p>
    <w:p w:rsidR="00017CAB" w:rsidRDefault="0094797B" w:rsidP="00017CAB">
      <w:pPr>
        <w:pStyle w:val="Title"/>
        <w:spacing w:before="0"/>
        <w:ind w:left="284" w:right="155"/>
        <w:rPr>
          <w:b w:val="0"/>
          <w:bCs w:val="0"/>
          <w:sz w:val="24"/>
          <w:szCs w:val="24"/>
        </w:rPr>
      </w:pPr>
      <w:r w:rsidRPr="0094797B">
        <w:rPr>
          <w:b w:val="0"/>
          <w:bCs w:val="0"/>
          <w:sz w:val="24"/>
          <w:szCs w:val="24"/>
        </w:rPr>
        <w:t xml:space="preserve">Muh </w:t>
      </w:r>
      <w:proofErr w:type="spellStart"/>
      <w:r w:rsidRPr="0094797B">
        <w:rPr>
          <w:b w:val="0"/>
          <w:bCs w:val="0"/>
          <w:sz w:val="24"/>
          <w:szCs w:val="24"/>
        </w:rPr>
        <w:t>Turizal</w:t>
      </w:r>
      <w:proofErr w:type="spellEnd"/>
      <w:r w:rsidRPr="0094797B">
        <w:rPr>
          <w:b w:val="0"/>
          <w:bCs w:val="0"/>
          <w:sz w:val="24"/>
          <w:szCs w:val="24"/>
        </w:rPr>
        <w:t xml:space="preserve"> Husein</w:t>
      </w:r>
    </w:p>
    <w:p w:rsidR="00017CAB" w:rsidRDefault="00017CAB" w:rsidP="00017CAB">
      <w:pPr>
        <w:pStyle w:val="BodyText"/>
        <w:ind w:left="2214" w:right="2413"/>
        <w:jc w:val="center"/>
        <w:rPr>
          <w:spacing w:val="-2"/>
        </w:rPr>
      </w:pPr>
      <w:r w:rsidRPr="00B36A81">
        <w:rPr>
          <w:spacing w:val="-2"/>
        </w:rPr>
        <w:t>Universitas</w:t>
      </w:r>
      <w:r w:rsidRPr="00B36A81">
        <w:rPr>
          <w:spacing w:val="1"/>
        </w:rPr>
        <w:t xml:space="preserve"> </w:t>
      </w:r>
      <w:r w:rsidRPr="00B36A81">
        <w:rPr>
          <w:spacing w:val="-2"/>
        </w:rPr>
        <w:t>Muhammadiyah</w:t>
      </w:r>
      <w:r w:rsidRPr="00B36A81">
        <w:rPr>
          <w:spacing w:val="5"/>
        </w:rPr>
        <w:t xml:space="preserve"> </w:t>
      </w:r>
      <w:r w:rsidRPr="00B36A81">
        <w:rPr>
          <w:spacing w:val="-2"/>
        </w:rPr>
        <w:t>Tangerang</w:t>
      </w:r>
    </w:p>
    <w:p w:rsidR="00017CAB" w:rsidRPr="00017CAB" w:rsidRDefault="00017CAB" w:rsidP="00017CAB">
      <w:pPr>
        <w:pStyle w:val="BodyText"/>
        <w:jc w:val="center"/>
        <w:rPr>
          <w:i/>
          <w:iCs/>
          <w:color w:val="000000" w:themeColor="text1"/>
        </w:rPr>
      </w:pPr>
      <w:hyperlink r:id="rId8" w:history="1">
        <w:r w:rsidRPr="00017CAB">
          <w:rPr>
            <w:rStyle w:val="Hyperlink"/>
            <w:i/>
            <w:iCs/>
            <w:color w:val="000000" w:themeColor="text1"/>
          </w:rPr>
          <w:t>abiturizal68@gmail.com</w:t>
        </w:r>
      </w:hyperlink>
    </w:p>
    <w:p w:rsidR="00017CAB" w:rsidRPr="00017CAB" w:rsidRDefault="00017CAB" w:rsidP="00017CAB">
      <w:pPr>
        <w:pStyle w:val="BodyText"/>
        <w:ind w:left="2214" w:right="2413"/>
        <w:jc w:val="center"/>
        <w:rPr>
          <w:i/>
          <w:iCs/>
          <w:color w:val="000000" w:themeColor="text1"/>
          <w:spacing w:val="-2"/>
        </w:rPr>
      </w:pPr>
    </w:p>
    <w:p w:rsidR="00017CAB" w:rsidRDefault="0094797B" w:rsidP="00017CAB">
      <w:pPr>
        <w:pStyle w:val="Title"/>
        <w:spacing w:before="0"/>
        <w:ind w:left="284" w:right="155"/>
        <w:rPr>
          <w:b w:val="0"/>
          <w:bCs w:val="0"/>
          <w:sz w:val="24"/>
          <w:szCs w:val="24"/>
        </w:rPr>
      </w:pPr>
      <w:r w:rsidRPr="0094797B">
        <w:rPr>
          <w:b w:val="0"/>
          <w:bCs w:val="0"/>
          <w:sz w:val="24"/>
          <w:szCs w:val="24"/>
        </w:rPr>
        <w:t xml:space="preserve">Fariska </w:t>
      </w:r>
      <w:proofErr w:type="spellStart"/>
      <w:r w:rsidRPr="0094797B">
        <w:rPr>
          <w:b w:val="0"/>
          <w:bCs w:val="0"/>
          <w:sz w:val="24"/>
          <w:szCs w:val="24"/>
        </w:rPr>
        <w:t>Dyanis</w:t>
      </w:r>
      <w:proofErr w:type="spellEnd"/>
      <w:r w:rsidRPr="0094797B">
        <w:rPr>
          <w:b w:val="0"/>
          <w:bCs w:val="0"/>
          <w:sz w:val="24"/>
          <w:szCs w:val="24"/>
        </w:rPr>
        <w:t xml:space="preserve"> Anitasari</w:t>
      </w:r>
    </w:p>
    <w:p w:rsidR="00017CAB" w:rsidRPr="00017CAB" w:rsidRDefault="00017CAB" w:rsidP="00017CAB">
      <w:pPr>
        <w:pStyle w:val="BodyText"/>
        <w:ind w:left="2214" w:right="2413"/>
        <w:jc w:val="center"/>
        <w:rPr>
          <w:spacing w:val="-2"/>
        </w:rPr>
      </w:pPr>
      <w:r w:rsidRPr="00B36A81">
        <w:rPr>
          <w:spacing w:val="-2"/>
        </w:rPr>
        <w:t>Universitas</w:t>
      </w:r>
      <w:r w:rsidRPr="00B36A81">
        <w:rPr>
          <w:spacing w:val="1"/>
        </w:rPr>
        <w:t xml:space="preserve"> </w:t>
      </w:r>
      <w:r w:rsidRPr="00B36A81">
        <w:rPr>
          <w:spacing w:val="-2"/>
        </w:rPr>
        <w:t>Muhammadiyah</w:t>
      </w:r>
      <w:r w:rsidRPr="00B36A81">
        <w:rPr>
          <w:spacing w:val="5"/>
        </w:rPr>
        <w:t xml:space="preserve"> </w:t>
      </w:r>
      <w:r w:rsidRPr="00B36A81">
        <w:rPr>
          <w:spacing w:val="-2"/>
        </w:rPr>
        <w:t>Tangerang</w:t>
      </w:r>
    </w:p>
    <w:p w:rsidR="00017CAB" w:rsidRPr="00017CAB" w:rsidRDefault="00017CAB" w:rsidP="00017CAB">
      <w:pPr>
        <w:pStyle w:val="Title"/>
        <w:spacing w:before="0"/>
        <w:ind w:left="284" w:right="155"/>
        <w:rPr>
          <w:i/>
          <w:iCs/>
          <w:color w:val="000000" w:themeColor="text1"/>
          <w:sz w:val="24"/>
          <w:szCs w:val="24"/>
          <w:lang w:val="sv-SE"/>
        </w:rPr>
      </w:pPr>
      <w:hyperlink r:id="rId9" w:history="1">
        <w:r w:rsidRPr="00017CAB">
          <w:rPr>
            <w:rStyle w:val="Hyperlink"/>
            <w:i/>
            <w:iCs/>
            <w:color w:val="000000" w:themeColor="text1"/>
            <w:sz w:val="24"/>
            <w:szCs w:val="24"/>
            <w:lang w:val="sv-SE"/>
          </w:rPr>
          <w:t>fariska@umt.ac.id</w:t>
        </w:r>
      </w:hyperlink>
      <w:r w:rsidRPr="00017CAB">
        <w:rPr>
          <w:i/>
          <w:iCs/>
          <w:color w:val="000000" w:themeColor="text1"/>
          <w:sz w:val="24"/>
          <w:szCs w:val="24"/>
          <w:lang w:val="sv-SE"/>
        </w:rPr>
        <w:t xml:space="preserve">  </w:t>
      </w:r>
    </w:p>
    <w:p w:rsidR="00017CAB" w:rsidRDefault="00017CAB" w:rsidP="00017CAB">
      <w:pPr>
        <w:pStyle w:val="Title"/>
        <w:spacing w:before="0"/>
        <w:ind w:left="284" w:right="155"/>
        <w:rPr>
          <w:b w:val="0"/>
          <w:bCs w:val="0"/>
          <w:sz w:val="24"/>
          <w:szCs w:val="24"/>
        </w:rPr>
      </w:pPr>
    </w:p>
    <w:p w:rsidR="00017CAB" w:rsidRDefault="0094797B" w:rsidP="00017CAB">
      <w:pPr>
        <w:pStyle w:val="Title"/>
        <w:spacing w:before="0"/>
        <w:ind w:left="284" w:right="155"/>
        <w:rPr>
          <w:b w:val="0"/>
          <w:bCs w:val="0"/>
          <w:sz w:val="24"/>
          <w:szCs w:val="24"/>
        </w:rPr>
      </w:pPr>
      <w:r w:rsidRPr="0094797B">
        <w:rPr>
          <w:b w:val="0"/>
          <w:bCs w:val="0"/>
          <w:sz w:val="24"/>
          <w:szCs w:val="24"/>
        </w:rPr>
        <w:t xml:space="preserve">Rr </w:t>
      </w:r>
      <w:proofErr w:type="spellStart"/>
      <w:r w:rsidRPr="0094797B">
        <w:rPr>
          <w:b w:val="0"/>
          <w:bCs w:val="0"/>
          <w:sz w:val="24"/>
          <w:szCs w:val="24"/>
        </w:rPr>
        <w:t>Arsyita</w:t>
      </w:r>
      <w:proofErr w:type="spellEnd"/>
      <w:r w:rsidRPr="0094797B">
        <w:rPr>
          <w:b w:val="0"/>
          <w:bCs w:val="0"/>
          <w:sz w:val="24"/>
          <w:szCs w:val="24"/>
        </w:rPr>
        <w:t xml:space="preserve"> Sri Wardhani</w:t>
      </w:r>
    </w:p>
    <w:p w:rsidR="00017CAB" w:rsidRPr="00017CAB" w:rsidRDefault="00017CAB" w:rsidP="00017CAB">
      <w:pPr>
        <w:pStyle w:val="BodyText"/>
        <w:ind w:left="2214" w:right="2413"/>
        <w:jc w:val="center"/>
        <w:rPr>
          <w:spacing w:val="-2"/>
        </w:rPr>
      </w:pPr>
      <w:r w:rsidRPr="00B36A81">
        <w:rPr>
          <w:spacing w:val="-2"/>
        </w:rPr>
        <w:t>Universitas</w:t>
      </w:r>
      <w:r w:rsidRPr="00B36A81">
        <w:rPr>
          <w:spacing w:val="1"/>
        </w:rPr>
        <w:t xml:space="preserve"> </w:t>
      </w:r>
      <w:r w:rsidRPr="00B36A81">
        <w:rPr>
          <w:spacing w:val="-2"/>
        </w:rPr>
        <w:t>Muhammadiyah</w:t>
      </w:r>
      <w:r w:rsidRPr="00B36A81">
        <w:rPr>
          <w:spacing w:val="5"/>
        </w:rPr>
        <w:t xml:space="preserve"> </w:t>
      </w:r>
      <w:r w:rsidRPr="00B36A81">
        <w:rPr>
          <w:spacing w:val="-2"/>
        </w:rPr>
        <w:t>Tangerang</w:t>
      </w:r>
    </w:p>
    <w:p w:rsidR="00017CAB" w:rsidRPr="00017CAB" w:rsidRDefault="00017CAB" w:rsidP="00017CAB">
      <w:pPr>
        <w:pStyle w:val="Title"/>
        <w:spacing w:before="0"/>
        <w:ind w:left="284" w:right="155"/>
        <w:rPr>
          <w:rStyle w:val="s1"/>
          <w:rFonts w:ascii="Times New Roman" w:hAnsi="Times New Roman"/>
          <w:b w:val="0"/>
          <w:bCs w:val="0"/>
          <w:i/>
          <w:iCs/>
          <w:sz w:val="24"/>
          <w:szCs w:val="24"/>
          <w:u w:val="single"/>
        </w:rPr>
      </w:pPr>
      <w:r w:rsidRPr="00017CAB">
        <w:rPr>
          <w:b w:val="0"/>
          <w:bCs w:val="0"/>
          <w:i/>
          <w:iCs/>
          <w:sz w:val="24"/>
          <w:szCs w:val="24"/>
          <w:u w:val="single"/>
        </w:rPr>
        <w:t>arsyita.psikologi@gmail.com</w:t>
      </w:r>
    </w:p>
    <w:p w:rsidR="00017CAB" w:rsidRDefault="00017CAB" w:rsidP="00017CAB">
      <w:pPr>
        <w:pStyle w:val="Title"/>
        <w:spacing w:before="0"/>
        <w:ind w:left="284" w:right="155"/>
        <w:rPr>
          <w:rStyle w:val="s1"/>
          <w:rFonts w:ascii="Times New Roman" w:hAnsi="Times New Roman"/>
          <w:b w:val="0"/>
          <w:bCs w:val="0"/>
          <w:sz w:val="24"/>
          <w:szCs w:val="24"/>
        </w:rPr>
      </w:pPr>
    </w:p>
    <w:p w:rsidR="0094797B" w:rsidRDefault="0094797B" w:rsidP="00017CAB">
      <w:pPr>
        <w:pStyle w:val="Title"/>
        <w:spacing w:before="0"/>
        <w:ind w:left="284" w:right="155"/>
        <w:rPr>
          <w:b w:val="0"/>
          <w:bCs w:val="0"/>
          <w:sz w:val="24"/>
          <w:szCs w:val="24"/>
        </w:rPr>
      </w:pPr>
      <w:proofErr w:type="spellStart"/>
      <w:r w:rsidRPr="0094797B">
        <w:rPr>
          <w:b w:val="0"/>
          <w:bCs w:val="0"/>
          <w:sz w:val="24"/>
          <w:szCs w:val="24"/>
        </w:rPr>
        <w:t>Fahmira</w:t>
      </w:r>
      <w:proofErr w:type="spellEnd"/>
      <w:r w:rsidRPr="0094797B">
        <w:rPr>
          <w:b w:val="0"/>
          <w:bCs w:val="0"/>
          <w:sz w:val="24"/>
          <w:szCs w:val="24"/>
        </w:rPr>
        <w:t xml:space="preserve"> Maulidya</w:t>
      </w:r>
    </w:p>
    <w:p w:rsidR="00017CAB" w:rsidRPr="00017CAB" w:rsidRDefault="00017CAB" w:rsidP="00017CAB">
      <w:pPr>
        <w:pStyle w:val="BodyText"/>
        <w:ind w:left="2214" w:right="2413"/>
        <w:jc w:val="center"/>
        <w:rPr>
          <w:spacing w:val="-2"/>
        </w:rPr>
      </w:pPr>
      <w:r w:rsidRPr="00B36A81">
        <w:rPr>
          <w:spacing w:val="-2"/>
        </w:rPr>
        <w:t>Universitas</w:t>
      </w:r>
      <w:r w:rsidRPr="00B36A81">
        <w:rPr>
          <w:spacing w:val="1"/>
        </w:rPr>
        <w:t xml:space="preserve"> </w:t>
      </w:r>
      <w:r w:rsidRPr="00B36A81">
        <w:rPr>
          <w:spacing w:val="-2"/>
        </w:rPr>
        <w:t>Muhammadiyah</w:t>
      </w:r>
      <w:r w:rsidRPr="00B36A81">
        <w:rPr>
          <w:spacing w:val="5"/>
        </w:rPr>
        <w:t xml:space="preserve"> </w:t>
      </w:r>
      <w:r w:rsidRPr="00B36A81">
        <w:rPr>
          <w:spacing w:val="-2"/>
        </w:rPr>
        <w:t>Tangerang</w:t>
      </w:r>
    </w:p>
    <w:p w:rsidR="00017CAB" w:rsidRPr="00017CAB" w:rsidRDefault="00017CAB" w:rsidP="00017CAB">
      <w:pPr>
        <w:jc w:val="center"/>
        <w:rPr>
          <w:b/>
          <w:i/>
          <w:iCs/>
          <w:color w:val="000000" w:themeColor="text1"/>
        </w:rPr>
      </w:pPr>
      <w:hyperlink r:id="rId10" w:history="1">
        <w:r w:rsidRPr="00017CAB">
          <w:rPr>
            <w:rStyle w:val="Hyperlink"/>
            <w:b/>
            <w:i/>
            <w:iCs/>
            <w:color w:val="000000" w:themeColor="text1"/>
          </w:rPr>
          <w:t>Fahmiramaulidya38@gmail.com</w:t>
        </w:r>
      </w:hyperlink>
      <w:r w:rsidRPr="00017CAB">
        <w:rPr>
          <w:b/>
          <w:i/>
          <w:iCs/>
          <w:color w:val="000000" w:themeColor="text1"/>
        </w:rPr>
        <w:t xml:space="preserve"> </w:t>
      </w:r>
    </w:p>
    <w:p w:rsidR="00017CAB" w:rsidRPr="00017CAB" w:rsidRDefault="00017CAB" w:rsidP="0094797B">
      <w:pPr>
        <w:pStyle w:val="Title"/>
        <w:spacing w:before="0" w:line="276" w:lineRule="auto"/>
        <w:ind w:left="284" w:right="155"/>
        <w:rPr>
          <w:b w:val="0"/>
          <w:bCs w:val="0"/>
          <w:i/>
          <w:iCs/>
          <w:color w:val="000000" w:themeColor="text1"/>
          <w:sz w:val="24"/>
          <w:szCs w:val="24"/>
        </w:rPr>
      </w:pPr>
    </w:p>
    <w:p w:rsidR="00520B5F" w:rsidRPr="00B36A81" w:rsidRDefault="00D62CD1" w:rsidP="00B36A81">
      <w:pPr>
        <w:pStyle w:val="Heading2"/>
        <w:spacing w:line="276" w:lineRule="auto"/>
        <w:ind w:left="2212" w:right="2418"/>
        <w:jc w:val="center"/>
        <w:rPr>
          <w:b w:val="0"/>
          <w:bCs w:val="0"/>
          <w:i w:val="0"/>
          <w:iCs w:val="0"/>
        </w:rPr>
      </w:pPr>
      <w:r w:rsidRPr="00B36A81">
        <w:rPr>
          <w:b w:val="0"/>
          <w:bCs w:val="0"/>
          <w:i w:val="0"/>
          <w:iCs w:val="0"/>
          <w:spacing w:val="-2"/>
        </w:rPr>
        <w:t>ABSTRAK</w:t>
      </w:r>
    </w:p>
    <w:p w:rsidR="0094797B" w:rsidRDefault="0094797B" w:rsidP="0094797B">
      <w:pPr>
        <w:pStyle w:val="NormalWeb"/>
        <w:spacing w:before="0" w:beforeAutospacing="0" w:after="0" w:afterAutospacing="0"/>
        <w:ind w:left="709"/>
        <w:jc w:val="both"/>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mendeskripsikan</w:t>
      </w:r>
      <w:proofErr w:type="spellEnd"/>
      <w:r>
        <w:t xml:space="preserve"> </w:t>
      </w:r>
      <w:proofErr w:type="spellStart"/>
      <w:r>
        <w:t>konsentrasi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berdasarkan</w:t>
      </w:r>
      <w:proofErr w:type="spellEnd"/>
      <w:r>
        <w:t xml:space="preserve"> gender </w:t>
      </w:r>
      <w:proofErr w:type="spellStart"/>
      <w:r>
        <w:t>serta</w:t>
      </w:r>
      <w:proofErr w:type="spellEnd"/>
      <w:r>
        <w:t xml:space="preserve"> strategi guru </w:t>
      </w:r>
      <w:proofErr w:type="spellStart"/>
      <w:r>
        <w:t>dalam</w:t>
      </w:r>
      <w:proofErr w:type="spellEnd"/>
      <w:r>
        <w:t xml:space="preserve"> </w:t>
      </w:r>
      <w:proofErr w:type="spellStart"/>
      <w:r>
        <w:t>meningkatkan</w:t>
      </w:r>
      <w:proofErr w:type="spellEnd"/>
      <w:r>
        <w:t xml:space="preserve"> </w:t>
      </w:r>
      <w:proofErr w:type="spellStart"/>
      <w:r>
        <w:t>konsentrasi</w:t>
      </w:r>
      <w:proofErr w:type="spellEnd"/>
      <w:r>
        <w:t xml:space="preserve"> </w:t>
      </w:r>
      <w:proofErr w:type="spellStart"/>
      <w:r>
        <w:t>belajar</w:t>
      </w:r>
      <w:proofErr w:type="spellEnd"/>
      <w:r>
        <w:t xml:space="preserve"> pada </w:t>
      </w:r>
      <w:proofErr w:type="spellStart"/>
      <w:r>
        <w:t>mata</w:t>
      </w:r>
      <w:proofErr w:type="spellEnd"/>
      <w:r>
        <w:t xml:space="preserve"> </w:t>
      </w:r>
      <w:proofErr w:type="spellStart"/>
      <w:r>
        <w:t>pelajaran</w:t>
      </w:r>
      <w:proofErr w:type="spellEnd"/>
      <w:r>
        <w:t xml:space="preserve"> </w:t>
      </w:r>
      <w:proofErr w:type="spellStart"/>
      <w:r>
        <w:t>Akidah</w:t>
      </w:r>
      <w:proofErr w:type="spellEnd"/>
      <w:r>
        <w:t xml:space="preserve"> Akhlak di MTs </w:t>
      </w:r>
      <w:proofErr w:type="spellStart"/>
      <w:r>
        <w:t>Jam’iyyah</w:t>
      </w:r>
      <w:proofErr w:type="spellEnd"/>
      <w:r>
        <w:t xml:space="preserve"> </w:t>
      </w:r>
      <w:proofErr w:type="spellStart"/>
      <w:r>
        <w:t>Islamiyyah</w:t>
      </w:r>
      <w:proofErr w:type="spellEnd"/>
      <w:r>
        <w:t xml:space="preserve"> </w:t>
      </w:r>
      <w:proofErr w:type="spellStart"/>
      <w:r>
        <w:t>kelas</w:t>
      </w:r>
      <w:proofErr w:type="spellEnd"/>
      <w:r>
        <w:t xml:space="preserve"> VIII. </w:t>
      </w:r>
      <w:proofErr w:type="spellStart"/>
      <w:r>
        <w:t>Penelitian</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lapangan</w:t>
      </w:r>
      <w:proofErr w:type="spellEnd"/>
      <w:r>
        <w:t xml:space="preserve"> (field research) yang </w:t>
      </w:r>
      <w:proofErr w:type="spellStart"/>
      <w:r>
        <w:t>bersifat</w:t>
      </w:r>
      <w:proofErr w:type="spellEnd"/>
      <w:r>
        <w:t xml:space="preserve"> </w:t>
      </w:r>
      <w:proofErr w:type="spellStart"/>
      <w:r>
        <w:t>deskriptif</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meliputi</w:t>
      </w:r>
      <w:proofErr w:type="spellEnd"/>
      <w:r>
        <w:t xml:space="preserve"> </w:t>
      </w:r>
      <w:proofErr w:type="spellStart"/>
      <w:r>
        <w:t>kepala</w:t>
      </w:r>
      <w:proofErr w:type="spellEnd"/>
      <w:r>
        <w:t xml:space="preserve"> madrasah, guru </w:t>
      </w:r>
      <w:proofErr w:type="spellStart"/>
      <w:r>
        <w:t>Akidah</w:t>
      </w:r>
      <w:proofErr w:type="spellEnd"/>
      <w:r>
        <w:t xml:space="preserve"> Akhlak, dan </w:t>
      </w:r>
      <w:proofErr w:type="spellStart"/>
      <w:r>
        <w:t>siswa</w:t>
      </w:r>
      <w:proofErr w:type="spellEnd"/>
      <w:r>
        <w:t xml:space="preserve"> </w:t>
      </w:r>
      <w:proofErr w:type="spellStart"/>
      <w:r>
        <w:t>kelas</w:t>
      </w:r>
      <w:proofErr w:type="spellEnd"/>
      <w:r>
        <w:t xml:space="preserve"> VIII, </w:t>
      </w:r>
      <w:proofErr w:type="spellStart"/>
      <w:r>
        <w:t>dengan</w:t>
      </w:r>
      <w:proofErr w:type="spellEnd"/>
      <w:r>
        <w:t xml:space="preserve"> </w:t>
      </w:r>
      <w:proofErr w:type="spellStart"/>
      <w:r>
        <w:t>teknik</w:t>
      </w:r>
      <w:proofErr w:type="spellEnd"/>
      <w:r>
        <w:t xml:space="preserve"> </w:t>
      </w:r>
      <w:proofErr w:type="spellStart"/>
      <w:r>
        <w:t>pengumpulan</w:t>
      </w:r>
      <w:proofErr w:type="spellEnd"/>
      <w:r>
        <w:t xml:space="preserve"> data </w:t>
      </w:r>
      <w:proofErr w:type="spellStart"/>
      <w:r>
        <w:t>melalui</w:t>
      </w:r>
      <w:proofErr w:type="spellEnd"/>
      <w:r>
        <w:t xml:space="preserve"> </w:t>
      </w:r>
      <w:proofErr w:type="spellStart"/>
      <w:r>
        <w:t>observasi</w:t>
      </w:r>
      <w:proofErr w:type="spellEnd"/>
      <w:r>
        <w:t xml:space="preserve">, </w:t>
      </w:r>
      <w:proofErr w:type="spellStart"/>
      <w:r>
        <w:t>wawancara</w:t>
      </w:r>
      <w:proofErr w:type="spellEnd"/>
      <w:r>
        <w:t xml:space="preserve">, dan </w:t>
      </w:r>
      <w:proofErr w:type="spellStart"/>
      <w:r>
        <w:t>dokumentasi</w:t>
      </w:r>
      <w:proofErr w:type="spellEnd"/>
      <w:r>
        <w:t xml:space="preserve">. </w:t>
      </w:r>
      <w:proofErr w:type="spellStart"/>
      <w:r>
        <w:t>Analisis</w:t>
      </w:r>
      <w:proofErr w:type="spellEnd"/>
      <w:r>
        <w:t xml:space="preserve"> data </w:t>
      </w:r>
      <w:proofErr w:type="spellStart"/>
      <w:r>
        <w:t>dilakukan</w:t>
      </w:r>
      <w:proofErr w:type="spellEnd"/>
      <w:r>
        <w:t xml:space="preserve"> </w:t>
      </w:r>
      <w:proofErr w:type="spellStart"/>
      <w:r>
        <w:t>menggunakan</w:t>
      </w:r>
      <w:proofErr w:type="spellEnd"/>
      <w:r>
        <w:t xml:space="preserve"> model Miles dan Huberman </w:t>
      </w:r>
      <w:proofErr w:type="spellStart"/>
      <w:r>
        <w:t>melalui</w:t>
      </w:r>
      <w:proofErr w:type="spellEnd"/>
      <w:r>
        <w:t xml:space="preserve"> </w:t>
      </w:r>
      <w:proofErr w:type="spellStart"/>
      <w:r>
        <w:t>tahapan</w:t>
      </w:r>
      <w:proofErr w:type="spellEnd"/>
      <w:r>
        <w:t xml:space="preserve"> </w:t>
      </w:r>
      <w:proofErr w:type="spellStart"/>
      <w:r>
        <w:t>reduksi</w:t>
      </w:r>
      <w:proofErr w:type="spellEnd"/>
      <w:r>
        <w:t xml:space="preserve"> data, </w:t>
      </w:r>
      <w:proofErr w:type="spellStart"/>
      <w:r>
        <w:t>penyajian</w:t>
      </w:r>
      <w:proofErr w:type="spellEnd"/>
      <w:r>
        <w:t xml:space="preserve"> data, dan </w:t>
      </w:r>
      <w:proofErr w:type="spellStart"/>
      <w:r>
        <w:t>penarikan</w:t>
      </w:r>
      <w:proofErr w:type="spellEnd"/>
      <w:r>
        <w:t xml:space="preserve"> </w:t>
      </w:r>
      <w:proofErr w:type="spellStart"/>
      <w:r>
        <w:t>kesimpulan</w:t>
      </w:r>
      <w:proofErr w:type="spellEnd"/>
      <w:r>
        <w:t xml:space="preserve">, </w:t>
      </w:r>
      <w:proofErr w:type="spellStart"/>
      <w:r>
        <w:t>serta</w:t>
      </w:r>
      <w:proofErr w:type="spellEnd"/>
      <w:r>
        <w:t xml:space="preserve"> </w:t>
      </w:r>
      <w:proofErr w:type="spellStart"/>
      <w:r>
        <w:t>diuji</w:t>
      </w:r>
      <w:proofErr w:type="spellEnd"/>
      <w:r>
        <w:t xml:space="preserve"> </w:t>
      </w:r>
      <w:proofErr w:type="spellStart"/>
      <w:r>
        <w:t>keabsahannya</w:t>
      </w:r>
      <w:proofErr w:type="spellEnd"/>
      <w:r>
        <w:t xml:space="preserve"> </w:t>
      </w:r>
      <w:proofErr w:type="spellStart"/>
      <w:r>
        <w:t>dengan</w:t>
      </w:r>
      <w:proofErr w:type="spellEnd"/>
      <w:r>
        <w:t xml:space="preserve"> </w:t>
      </w:r>
      <w:proofErr w:type="spellStart"/>
      <w:r>
        <w:t>triangulasi</w:t>
      </w:r>
      <w:proofErr w:type="spellEnd"/>
      <w:r>
        <w:t xml:space="preserve"> </w:t>
      </w:r>
      <w:proofErr w:type="spellStart"/>
      <w:r>
        <w:t>sumber</w:t>
      </w:r>
      <w:proofErr w:type="spellEnd"/>
      <w:r>
        <w:t xml:space="preserve">, </w:t>
      </w:r>
      <w:proofErr w:type="spellStart"/>
      <w:r>
        <w:t>teknik</w:t>
      </w:r>
      <w:proofErr w:type="spellEnd"/>
      <w:r>
        <w:t xml:space="preserve">, dan </w:t>
      </w:r>
      <w:proofErr w:type="spellStart"/>
      <w:r>
        <w:t>waktu</w:t>
      </w:r>
      <w:proofErr w:type="spellEnd"/>
      <w:r>
        <w:t>.</w:t>
      </w:r>
    </w:p>
    <w:p w:rsidR="0094797B" w:rsidRDefault="0094797B" w:rsidP="0094797B">
      <w:pPr>
        <w:pStyle w:val="NormalWeb"/>
        <w:spacing w:before="0" w:beforeAutospacing="0" w:after="0" w:afterAutospacing="0"/>
        <w:ind w:left="709"/>
        <w:jc w:val="both"/>
      </w:pPr>
      <w:r>
        <w:t xml:space="preserve">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konsentrasi</w:t>
      </w:r>
      <w:proofErr w:type="spellEnd"/>
      <w:r>
        <w:t xml:space="preserve"> </w:t>
      </w:r>
      <w:proofErr w:type="spellStart"/>
      <w:r>
        <w:t>belajar</w:t>
      </w:r>
      <w:proofErr w:type="spellEnd"/>
      <w:r>
        <w:t xml:space="preserve"> </w:t>
      </w:r>
      <w:proofErr w:type="spellStart"/>
      <w:r>
        <w:t>antara</w:t>
      </w:r>
      <w:proofErr w:type="spellEnd"/>
      <w:r>
        <w:t xml:space="preserve"> </w:t>
      </w:r>
      <w:proofErr w:type="spellStart"/>
      <w:r>
        <w:t>siswa</w:t>
      </w:r>
      <w:proofErr w:type="spellEnd"/>
      <w:r>
        <w:t xml:space="preserve"> </w:t>
      </w:r>
      <w:proofErr w:type="spellStart"/>
      <w:r>
        <w:t>laki-laki</w:t>
      </w:r>
      <w:proofErr w:type="spellEnd"/>
      <w:r>
        <w:t xml:space="preserve"> dan </w:t>
      </w:r>
      <w:proofErr w:type="spellStart"/>
      <w:r>
        <w:t>perempuan</w:t>
      </w:r>
      <w:proofErr w:type="spellEnd"/>
      <w:r>
        <w:t xml:space="preserve">, di mana </w:t>
      </w:r>
      <w:proofErr w:type="spellStart"/>
      <w:r>
        <w:t>siswa</w:t>
      </w:r>
      <w:proofErr w:type="spellEnd"/>
      <w:r>
        <w:t xml:space="preserve"> </w:t>
      </w:r>
      <w:proofErr w:type="spellStart"/>
      <w:r>
        <w:t>perempuan</w:t>
      </w:r>
      <w:proofErr w:type="spellEnd"/>
      <w:r>
        <w:t xml:space="preserve"> </w:t>
      </w:r>
      <w:proofErr w:type="spellStart"/>
      <w:r>
        <w:t>cenderung</w:t>
      </w:r>
      <w:proofErr w:type="spellEnd"/>
      <w:r>
        <w:t xml:space="preserve"> </w:t>
      </w:r>
      <w:proofErr w:type="spellStart"/>
      <w:r>
        <w:t>memiliki</w:t>
      </w:r>
      <w:proofErr w:type="spellEnd"/>
      <w:r>
        <w:t xml:space="preserve"> </w:t>
      </w:r>
      <w:proofErr w:type="spellStart"/>
      <w:r>
        <w:t>konsentrasi</w:t>
      </w:r>
      <w:proofErr w:type="spellEnd"/>
      <w:r>
        <w:t xml:space="preserve"> </w:t>
      </w:r>
      <w:proofErr w:type="spellStart"/>
      <w:r>
        <w:t>belajar</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dibandingkan</w:t>
      </w:r>
      <w:proofErr w:type="spellEnd"/>
      <w:r>
        <w:t xml:space="preserve"> </w:t>
      </w:r>
      <w:proofErr w:type="spellStart"/>
      <w:r>
        <w:t>siswa</w:t>
      </w:r>
      <w:proofErr w:type="spellEnd"/>
      <w:r>
        <w:t xml:space="preserve"> </w:t>
      </w:r>
      <w:proofErr w:type="spellStart"/>
      <w:r>
        <w:t>laki-laki</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perbedaan</w:t>
      </w:r>
      <w:proofErr w:type="spellEnd"/>
      <w:r>
        <w:t xml:space="preserve"> </w:t>
      </w:r>
      <w:proofErr w:type="spellStart"/>
      <w:r>
        <w:t>tersebut</w:t>
      </w:r>
      <w:proofErr w:type="spellEnd"/>
      <w:r>
        <w:t xml:space="preserve">, guru </w:t>
      </w:r>
      <w:proofErr w:type="spellStart"/>
      <w:r>
        <w:t>Akidah</w:t>
      </w:r>
      <w:proofErr w:type="spellEnd"/>
      <w:r>
        <w:t xml:space="preserve"> Akhlak </w:t>
      </w:r>
      <w:proofErr w:type="spellStart"/>
      <w:r>
        <w:t>menerapkan</w:t>
      </w:r>
      <w:proofErr w:type="spellEnd"/>
      <w:r>
        <w:t xml:space="preserve"> strategi </w:t>
      </w:r>
      <w:proofErr w:type="spellStart"/>
      <w:r>
        <w:t>pembelajaran</w:t>
      </w:r>
      <w:proofErr w:type="spellEnd"/>
      <w:r>
        <w:t xml:space="preserve"> yang </w:t>
      </w:r>
      <w:proofErr w:type="spellStart"/>
      <w:r>
        <w:t>bervariasi</w:t>
      </w:r>
      <w:proofErr w:type="spellEnd"/>
      <w:r>
        <w:t xml:space="preserve"> dan </w:t>
      </w:r>
      <w:proofErr w:type="spellStart"/>
      <w:r>
        <w:t>disesuaikan</w:t>
      </w:r>
      <w:proofErr w:type="spellEnd"/>
      <w:r>
        <w:t xml:space="preserve"> </w:t>
      </w:r>
      <w:proofErr w:type="spellStart"/>
      <w:r>
        <w:t>dengan</w:t>
      </w:r>
      <w:proofErr w:type="spellEnd"/>
      <w:r>
        <w:t xml:space="preserve"> </w:t>
      </w:r>
      <w:proofErr w:type="spellStart"/>
      <w:r>
        <w:t>karakteristik</w:t>
      </w:r>
      <w:proofErr w:type="spellEnd"/>
      <w:r>
        <w:t xml:space="preserve"> gender, </w:t>
      </w:r>
      <w:proofErr w:type="spellStart"/>
      <w:r>
        <w:t>seperti</w:t>
      </w:r>
      <w:proofErr w:type="spellEnd"/>
      <w:r>
        <w:t xml:space="preserve"> </w:t>
      </w:r>
      <w:proofErr w:type="spellStart"/>
      <w:r>
        <w:t>metode</w:t>
      </w:r>
      <w:proofErr w:type="spellEnd"/>
      <w:r>
        <w:t xml:space="preserve"> </w:t>
      </w:r>
      <w:proofErr w:type="spellStart"/>
      <w:r>
        <w:t>tanya</w:t>
      </w:r>
      <w:proofErr w:type="spellEnd"/>
      <w:r>
        <w:t xml:space="preserve"> </w:t>
      </w:r>
      <w:proofErr w:type="spellStart"/>
      <w:r>
        <w:t>jawab</w:t>
      </w:r>
      <w:proofErr w:type="spellEnd"/>
      <w:r>
        <w:t xml:space="preserve"> dan </w:t>
      </w:r>
      <w:proofErr w:type="spellStart"/>
      <w:r>
        <w:t>aktivitas</w:t>
      </w:r>
      <w:proofErr w:type="spellEnd"/>
      <w:r>
        <w:t xml:space="preserve"> </w:t>
      </w:r>
      <w:proofErr w:type="spellStart"/>
      <w:r>
        <w:t>langsung</w:t>
      </w:r>
      <w:proofErr w:type="spellEnd"/>
      <w:r>
        <w:t xml:space="preserve"> </w:t>
      </w:r>
      <w:proofErr w:type="spellStart"/>
      <w:r>
        <w:t>untuk</w:t>
      </w:r>
      <w:proofErr w:type="spellEnd"/>
      <w:r>
        <w:t xml:space="preserve"> </w:t>
      </w:r>
      <w:proofErr w:type="spellStart"/>
      <w:r>
        <w:t>siswa</w:t>
      </w:r>
      <w:proofErr w:type="spellEnd"/>
      <w:r>
        <w:t xml:space="preserve"> </w:t>
      </w:r>
      <w:proofErr w:type="spellStart"/>
      <w:r>
        <w:t>laki-laki</w:t>
      </w:r>
      <w:proofErr w:type="spellEnd"/>
      <w:r>
        <w:t xml:space="preserve">, </w:t>
      </w:r>
      <w:proofErr w:type="spellStart"/>
      <w:r>
        <w:t>serta</w:t>
      </w:r>
      <w:proofErr w:type="spellEnd"/>
      <w:r>
        <w:t xml:space="preserve"> </w:t>
      </w:r>
      <w:proofErr w:type="spellStart"/>
      <w:r>
        <w:t>diskusi</w:t>
      </w:r>
      <w:proofErr w:type="spellEnd"/>
      <w:r>
        <w:t xml:space="preserve"> </w:t>
      </w:r>
      <w:proofErr w:type="spellStart"/>
      <w:r>
        <w:t>kelompok</w:t>
      </w:r>
      <w:proofErr w:type="spellEnd"/>
      <w:r>
        <w:t xml:space="preserve"> dan </w:t>
      </w:r>
      <w:proofErr w:type="spellStart"/>
      <w:r>
        <w:t>tugas</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siswa</w:t>
      </w:r>
      <w:proofErr w:type="spellEnd"/>
      <w:r>
        <w:t xml:space="preserve"> </w:t>
      </w:r>
      <w:proofErr w:type="spellStart"/>
      <w:r>
        <w:t>perempuan</w:t>
      </w:r>
      <w:proofErr w:type="spellEnd"/>
      <w:r>
        <w:t xml:space="preserve">. Selain </w:t>
      </w:r>
      <w:proofErr w:type="spellStart"/>
      <w:r>
        <w:t>itu</w:t>
      </w:r>
      <w:proofErr w:type="spellEnd"/>
      <w:r>
        <w:t xml:space="preserve">, </w:t>
      </w:r>
      <w:proofErr w:type="spellStart"/>
      <w:r>
        <w:t>lingkungan</w:t>
      </w:r>
      <w:proofErr w:type="spellEnd"/>
      <w:r>
        <w:t xml:space="preserve"> </w:t>
      </w:r>
      <w:proofErr w:type="spellStart"/>
      <w:r>
        <w:t>belajar</w:t>
      </w:r>
      <w:proofErr w:type="spellEnd"/>
      <w:r>
        <w:t xml:space="preserve"> yang </w:t>
      </w:r>
      <w:proofErr w:type="spellStart"/>
      <w:r>
        <w:t>kondusif</w:t>
      </w:r>
      <w:proofErr w:type="spellEnd"/>
      <w:r>
        <w:t xml:space="preserve"> dan </w:t>
      </w:r>
      <w:proofErr w:type="spellStart"/>
      <w:r>
        <w:t>pemberian</w:t>
      </w:r>
      <w:proofErr w:type="spellEnd"/>
      <w:r>
        <w:t xml:space="preserve"> </w:t>
      </w:r>
      <w:proofErr w:type="spellStart"/>
      <w:r>
        <w:t>motivasi</w:t>
      </w:r>
      <w:proofErr w:type="spellEnd"/>
      <w:r>
        <w:t xml:space="preserve"> </w:t>
      </w:r>
      <w:proofErr w:type="spellStart"/>
      <w:r>
        <w:t>turut</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konsentrasi</w:t>
      </w:r>
      <w:proofErr w:type="spellEnd"/>
      <w:r>
        <w:t xml:space="preserve"> </w:t>
      </w:r>
      <w:proofErr w:type="spellStart"/>
      <w:r>
        <w:t>belajar</w:t>
      </w:r>
      <w:proofErr w:type="spellEnd"/>
      <w:r>
        <w:t xml:space="preserve"> </w:t>
      </w:r>
      <w:proofErr w:type="spellStart"/>
      <w:r>
        <w:t>siswa</w:t>
      </w:r>
      <w:proofErr w:type="spellEnd"/>
      <w:r>
        <w:t xml:space="preserve">. Strategi </w:t>
      </w:r>
      <w:proofErr w:type="spellStart"/>
      <w:r>
        <w:t>ini</w:t>
      </w:r>
      <w:proofErr w:type="spellEnd"/>
      <w:r>
        <w:t xml:space="preserve"> </w:t>
      </w:r>
      <w:proofErr w:type="spellStart"/>
      <w:r>
        <w:t>terbukti</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pemahaman</w:t>
      </w:r>
      <w:proofErr w:type="spellEnd"/>
      <w:r>
        <w:t xml:space="preserve"> </w:t>
      </w:r>
      <w:proofErr w:type="spellStart"/>
      <w:r>
        <w:t>materi</w:t>
      </w:r>
      <w:proofErr w:type="spellEnd"/>
      <w:r>
        <w:t xml:space="preserve"> </w:t>
      </w:r>
      <w:proofErr w:type="spellStart"/>
      <w:r>
        <w:t>Akidah</w:t>
      </w:r>
      <w:proofErr w:type="spellEnd"/>
      <w:r>
        <w:t xml:space="preserve"> </w:t>
      </w:r>
      <w:proofErr w:type="spellStart"/>
      <w:r>
        <w:t>Akhlak</w:t>
      </w:r>
      <w:proofErr w:type="spellEnd"/>
      <w:r>
        <w:t xml:space="preserve"> dan </w:t>
      </w:r>
      <w:proofErr w:type="spellStart"/>
      <w:r>
        <w:t>pembentukan</w:t>
      </w:r>
      <w:proofErr w:type="spellEnd"/>
      <w:r>
        <w:t xml:space="preserve"> </w:t>
      </w:r>
      <w:proofErr w:type="spellStart"/>
      <w:r>
        <w:t>sikap</w:t>
      </w:r>
      <w:proofErr w:type="spellEnd"/>
      <w:r>
        <w:t xml:space="preserve"> </w:t>
      </w:r>
      <w:proofErr w:type="spellStart"/>
      <w:r>
        <w:t>religius</w:t>
      </w:r>
      <w:proofErr w:type="spellEnd"/>
      <w:r>
        <w:t xml:space="preserve"> </w:t>
      </w:r>
      <w:proofErr w:type="spellStart"/>
      <w:r>
        <w:t>siswa</w:t>
      </w:r>
      <w:proofErr w:type="spellEnd"/>
      <w:r>
        <w:t>.</w:t>
      </w:r>
    </w:p>
    <w:p w:rsidR="0094797B" w:rsidRDefault="0094797B" w:rsidP="0094797B">
      <w:pPr>
        <w:pStyle w:val="NormalWeb"/>
        <w:spacing w:before="0" w:beforeAutospacing="0" w:after="0" w:afterAutospacing="0"/>
        <w:ind w:left="709"/>
        <w:jc w:val="both"/>
      </w:pPr>
      <w:r>
        <w:rPr>
          <w:rStyle w:val="Strong"/>
        </w:rPr>
        <w:lastRenderedPageBreak/>
        <w:t xml:space="preserve">Kata </w:t>
      </w:r>
      <w:proofErr w:type="spellStart"/>
      <w:r>
        <w:rPr>
          <w:rStyle w:val="Strong"/>
        </w:rPr>
        <w:t>kunci</w:t>
      </w:r>
      <w:proofErr w:type="spellEnd"/>
      <w:r>
        <w:rPr>
          <w:rStyle w:val="Strong"/>
        </w:rPr>
        <w:t>:</w:t>
      </w:r>
      <w:r>
        <w:t xml:space="preserve"> </w:t>
      </w:r>
      <w:proofErr w:type="spellStart"/>
      <w:r>
        <w:t>konsentrasi</w:t>
      </w:r>
      <w:proofErr w:type="spellEnd"/>
      <w:r>
        <w:t xml:space="preserve"> </w:t>
      </w:r>
      <w:proofErr w:type="spellStart"/>
      <w:r>
        <w:t>belajar</w:t>
      </w:r>
      <w:proofErr w:type="spellEnd"/>
      <w:r>
        <w:t xml:space="preserve">, gender, strategi guru, </w:t>
      </w:r>
      <w:proofErr w:type="spellStart"/>
      <w:r>
        <w:t>Akidah</w:t>
      </w:r>
      <w:proofErr w:type="spellEnd"/>
      <w:r>
        <w:t xml:space="preserve"> Akhlak, </w:t>
      </w:r>
      <w:proofErr w:type="spellStart"/>
      <w:r>
        <w:t>pendidikan</w:t>
      </w:r>
      <w:proofErr w:type="spellEnd"/>
      <w:r>
        <w:t xml:space="preserve"> agama Islam.</w:t>
      </w:r>
    </w:p>
    <w:p w:rsidR="00520B5F" w:rsidRPr="00B36A81" w:rsidRDefault="00520B5F" w:rsidP="00B36A81">
      <w:pPr>
        <w:spacing w:line="276" w:lineRule="auto"/>
        <w:sectPr w:rsidR="00520B5F" w:rsidRPr="00B36A81">
          <w:footerReference w:type="default" r:id="rId11"/>
          <w:type w:val="continuous"/>
          <w:pgSz w:w="11920" w:h="16840"/>
          <w:pgMar w:top="1940" w:right="1580" w:bottom="1220" w:left="1680" w:header="0" w:footer="1038" w:gutter="0"/>
          <w:pgNumType w:start="1"/>
          <w:cols w:space="720"/>
        </w:sectPr>
      </w:pPr>
    </w:p>
    <w:p w:rsidR="00520B5F" w:rsidRPr="00B36A81" w:rsidRDefault="00520B5F" w:rsidP="00B36A81">
      <w:pPr>
        <w:pStyle w:val="BodyText"/>
        <w:spacing w:line="276" w:lineRule="auto"/>
        <w:jc w:val="left"/>
        <w:rPr>
          <w:sz w:val="29"/>
        </w:rPr>
      </w:pPr>
    </w:p>
    <w:p w:rsidR="00520B5F" w:rsidRPr="00B36A81" w:rsidRDefault="00D62CD1" w:rsidP="00B36A81">
      <w:pPr>
        <w:spacing w:line="276" w:lineRule="auto"/>
        <w:ind w:left="3702" w:right="3706"/>
        <w:jc w:val="center"/>
        <w:rPr>
          <w:sz w:val="24"/>
        </w:rPr>
      </w:pPr>
      <w:r w:rsidRPr="00B36A81">
        <w:rPr>
          <w:spacing w:val="-2"/>
          <w:sz w:val="24"/>
        </w:rPr>
        <w:t>ABSTRACT</w:t>
      </w:r>
    </w:p>
    <w:p w:rsidR="0094797B" w:rsidRPr="0094797B" w:rsidRDefault="0094797B" w:rsidP="0094797B">
      <w:pPr>
        <w:widowControl/>
        <w:autoSpaceDE/>
        <w:autoSpaceDN/>
        <w:ind w:left="709"/>
        <w:jc w:val="both"/>
        <w:rPr>
          <w:sz w:val="24"/>
          <w:szCs w:val="24"/>
          <w:lang w:val="en-GB" w:eastAsia="en-GB"/>
        </w:rPr>
      </w:pPr>
      <w:r>
        <w:rPr>
          <w:sz w:val="24"/>
          <w:szCs w:val="24"/>
          <w:lang w:val="en-GB" w:eastAsia="en-GB"/>
        </w:rPr>
        <w:t>T</w:t>
      </w:r>
      <w:r w:rsidRPr="0094797B">
        <w:rPr>
          <w:sz w:val="24"/>
          <w:szCs w:val="24"/>
          <w:lang w:val="en-GB" w:eastAsia="en-GB"/>
        </w:rPr>
        <w:t xml:space="preserve">his study aims to describe students’ learning concentration based on gender and the strategies employed by teachers to enhance learning concentration in the Aqidah </w:t>
      </w:r>
      <w:proofErr w:type="spellStart"/>
      <w:r w:rsidRPr="0094797B">
        <w:rPr>
          <w:sz w:val="24"/>
          <w:szCs w:val="24"/>
          <w:lang w:val="en-GB" w:eastAsia="en-GB"/>
        </w:rPr>
        <w:t>Akhlak</w:t>
      </w:r>
      <w:proofErr w:type="spellEnd"/>
      <w:r w:rsidRPr="0094797B">
        <w:rPr>
          <w:sz w:val="24"/>
          <w:szCs w:val="24"/>
          <w:lang w:val="en-GB" w:eastAsia="en-GB"/>
        </w:rPr>
        <w:t xml:space="preserve"> subject at MTs </w:t>
      </w:r>
      <w:proofErr w:type="spellStart"/>
      <w:r w:rsidRPr="0094797B">
        <w:rPr>
          <w:sz w:val="24"/>
          <w:szCs w:val="24"/>
          <w:lang w:val="en-GB" w:eastAsia="en-GB"/>
        </w:rPr>
        <w:t>Jam’iyyah</w:t>
      </w:r>
      <w:proofErr w:type="spellEnd"/>
      <w:r w:rsidRPr="0094797B">
        <w:rPr>
          <w:sz w:val="24"/>
          <w:szCs w:val="24"/>
          <w:lang w:val="en-GB" w:eastAsia="en-GB"/>
        </w:rPr>
        <w:t xml:space="preserve"> </w:t>
      </w:r>
      <w:proofErr w:type="spellStart"/>
      <w:r w:rsidRPr="0094797B">
        <w:rPr>
          <w:sz w:val="24"/>
          <w:szCs w:val="24"/>
          <w:lang w:val="en-GB" w:eastAsia="en-GB"/>
        </w:rPr>
        <w:t>Islamiyyah</w:t>
      </w:r>
      <w:proofErr w:type="spellEnd"/>
      <w:r w:rsidRPr="0094797B">
        <w:rPr>
          <w:sz w:val="24"/>
          <w:szCs w:val="24"/>
          <w:lang w:val="en-GB" w:eastAsia="en-GB"/>
        </w:rPr>
        <w:t xml:space="preserve">, Grade VIII. This research applied a qualitative approach using descriptive field research. The research subjects consisted of the head of the madrasah, the Aqidah </w:t>
      </w:r>
      <w:proofErr w:type="spellStart"/>
      <w:r w:rsidRPr="0094797B">
        <w:rPr>
          <w:sz w:val="24"/>
          <w:szCs w:val="24"/>
          <w:lang w:val="en-GB" w:eastAsia="en-GB"/>
        </w:rPr>
        <w:t>Akhlak</w:t>
      </w:r>
      <w:proofErr w:type="spellEnd"/>
      <w:r w:rsidRPr="0094797B">
        <w:rPr>
          <w:sz w:val="24"/>
          <w:szCs w:val="24"/>
          <w:lang w:val="en-GB" w:eastAsia="en-GB"/>
        </w:rPr>
        <w:t xml:space="preserve"> teacher, and Grade VIII students. Data were collected through observation, interviews, and documentation. Data analysis was conducted using the Miles and Huberman model, which includes data reduction, data display, and conclusion drawing, while data validity was ensured through source, technique, and time triangulation.</w:t>
      </w:r>
    </w:p>
    <w:p w:rsidR="0094797B" w:rsidRPr="0094797B" w:rsidRDefault="0094797B" w:rsidP="0094797B">
      <w:pPr>
        <w:widowControl/>
        <w:autoSpaceDE/>
        <w:autoSpaceDN/>
        <w:ind w:left="709"/>
        <w:jc w:val="both"/>
        <w:rPr>
          <w:sz w:val="24"/>
          <w:szCs w:val="24"/>
          <w:lang w:val="en-GB" w:eastAsia="en-GB"/>
        </w:rPr>
      </w:pPr>
      <w:r w:rsidRPr="0094797B">
        <w:rPr>
          <w:sz w:val="24"/>
          <w:szCs w:val="24"/>
          <w:lang w:val="en-GB" w:eastAsia="en-GB"/>
        </w:rPr>
        <w:t xml:space="preserve">The findings indicate that there are differences in learning concentration between male and female students, with female students demonstrating higher levels of concentration than male students. To address these differences, the Aqidah </w:t>
      </w:r>
      <w:proofErr w:type="spellStart"/>
      <w:r w:rsidRPr="0094797B">
        <w:rPr>
          <w:sz w:val="24"/>
          <w:szCs w:val="24"/>
          <w:lang w:val="en-GB" w:eastAsia="en-GB"/>
        </w:rPr>
        <w:t>Akhlak</w:t>
      </w:r>
      <w:proofErr w:type="spellEnd"/>
      <w:r w:rsidRPr="0094797B">
        <w:rPr>
          <w:sz w:val="24"/>
          <w:szCs w:val="24"/>
          <w:lang w:val="en-GB" w:eastAsia="en-GB"/>
        </w:rPr>
        <w:t xml:space="preserve"> teacher implemented varied learning strategies tailored to gender characteristics, such as question-and-answer activities and direct engagement for male students, as well as group discussions and individual assignments for female students. In addition, a supportive learning environment and motivational encouragement play a significant role in improving students’ learning concentration. These strategies were found to be effective in enhancing students’ understanding of Aqidah </w:t>
      </w:r>
      <w:proofErr w:type="spellStart"/>
      <w:r w:rsidRPr="0094797B">
        <w:rPr>
          <w:sz w:val="24"/>
          <w:szCs w:val="24"/>
          <w:lang w:val="en-GB" w:eastAsia="en-GB"/>
        </w:rPr>
        <w:t>Akhlak</w:t>
      </w:r>
      <w:proofErr w:type="spellEnd"/>
      <w:r w:rsidRPr="0094797B">
        <w:rPr>
          <w:sz w:val="24"/>
          <w:szCs w:val="24"/>
          <w:lang w:val="en-GB" w:eastAsia="en-GB"/>
        </w:rPr>
        <w:t xml:space="preserve"> material and fostering positive religious attitudes.</w:t>
      </w:r>
    </w:p>
    <w:p w:rsidR="0094797B" w:rsidRPr="0094797B" w:rsidRDefault="0094797B" w:rsidP="0094797B">
      <w:pPr>
        <w:widowControl/>
        <w:autoSpaceDE/>
        <w:autoSpaceDN/>
        <w:ind w:left="709"/>
        <w:jc w:val="both"/>
        <w:rPr>
          <w:sz w:val="24"/>
          <w:szCs w:val="24"/>
          <w:lang w:val="en-GB" w:eastAsia="en-GB"/>
        </w:rPr>
      </w:pPr>
      <w:r w:rsidRPr="0094797B">
        <w:rPr>
          <w:b/>
          <w:bCs/>
          <w:sz w:val="24"/>
          <w:szCs w:val="24"/>
          <w:lang w:val="en-GB" w:eastAsia="en-GB"/>
        </w:rPr>
        <w:t>Keywords:</w:t>
      </w:r>
      <w:r w:rsidRPr="0094797B">
        <w:rPr>
          <w:sz w:val="24"/>
          <w:szCs w:val="24"/>
          <w:lang w:val="en-GB" w:eastAsia="en-GB"/>
        </w:rPr>
        <w:t xml:space="preserve"> learning concentration, gender, teacher strategies, Aqidah Akhlak, Islamic education.</w:t>
      </w:r>
    </w:p>
    <w:p w:rsidR="0094797B" w:rsidRPr="0094797B" w:rsidRDefault="0094797B" w:rsidP="0094797B">
      <w:pPr>
        <w:widowControl/>
        <w:pBdr>
          <w:bottom w:val="single" w:sz="6" w:space="1" w:color="auto"/>
        </w:pBdr>
        <w:autoSpaceDE/>
        <w:autoSpaceDN/>
        <w:jc w:val="both"/>
        <w:rPr>
          <w:rFonts w:ascii="Arial" w:hAnsi="Arial" w:cs="Arial"/>
          <w:vanish/>
          <w:sz w:val="16"/>
          <w:szCs w:val="16"/>
          <w:lang w:val="en-GB" w:eastAsia="en-GB"/>
        </w:rPr>
      </w:pPr>
      <w:r w:rsidRPr="0094797B">
        <w:rPr>
          <w:rFonts w:ascii="Arial" w:hAnsi="Arial" w:cs="Arial"/>
          <w:vanish/>
          <w:sz w:val="16"/>
          <w:szCs w:val="16"/>
          <w:lang w:val="en-GB" w:eastAsia="en-GB"/>
        </w:rPr>
        <w:t>Top of Form</w:t>
      </w:r>
    </w:p>
    <w:p w:rsidR="0094797B" w:rsidRPr="0094797B" w:rsidRDefault="0094797B" w:rsidP="0094797B">
      <w:pPr>
        <w:widowControl/>
        <w:autoSpaceDE/>
        <w:autoSpaceDN/>
        <w:ind w:left="709"/>
        <w:jc w:val="both"/>
        <w:rPr>
          <w:sz w:val="24"/>
          <w:szCs w:val="24"/>
          <w:lang w:val="en-GB" w:eastAsia="en-GB"/>
        </w:rPr>
      </w:pPr>
    </w:p>
    <w:p w:rsidR="0094797B" w:rsidRPr="0094797B" w:rsidRDefault="0094797B" w:rsidP="0094797B">
      <w:pPr>
        <w:widowControl/>
        <w:pBdr>
          <w:top w:val="single" w:sz="6" w:space="1" w:color="auto"/>
        </w:pBdr>
        <w:autoSpaceDE/>
        <w:autoSpaceDN/>
        <w:jc w:val="center"/>
        <w:rPr>
          <w:rFonts w:ascii="Arial" w:hAnsi="Arial" w:cs="Arial"/>
          <w:vanish/>
          <w:sz w:val="16"/>
          <w:szCs w:val="16"/>
          <w:lang w:val="en-GB" w:eastAsia="en-GB"/>
        </w:rPr>
      </w:pPr>
      <w:r w:rsidRPr="0094797B">
        <w:rPr>
          <w:rFonts w:ascii="Arial" w:hAnsi="Arial" w:cs="Arial"/>
          <w:vanish/>
          <w:sz w:val="16"/>
          <w:szCs w:val="16"/>
          <w:lang w:val="en-GB" w:eastAsia="en-GB"/>
        </w:rPr>
        <w:t>Bottom of Form</w:t>
      </w:r>
    </w:p>
    <w:p w:rsidR="00045077" w:rsidRPr="00B36A81" w:rsidRDefault="00D62CD1" w:rsidP="00B36A81">
      <w:pPr>
        <w:pStyle w:val="Heading1"/>
        <w:numPr>
          <w:ilvl w:val="0"/>
          <w:numId w:val="1"/>
        </w:numPr>
        <w:tabs>
          <w:tab w:val="left" w:pos="1027"/>
        </w:tabs>
        <w:spacing w:line="276" w:lineRule="auto"/>
        <w:ind w:left="1027" w:hanging="391"/>
        <w:jc w:val="both"/>
        <w:rPr>
          <w:b w:val="0"/>
          <w:bCs w:val="0"/>
        </w:rPr>
      </w:pPr>
      <w:r w:rsidRPr="00B36A81">
        <w:rPr>
          <w:b w:val="0"/>
          <w:bCs w:val="0"/>
          <w:spacing w:val="-2"/>
        </w:rPr>
        <w:t>Pendahuluan</w:t>
      </w:r>
    </w:p>
    <w:p w:rsidR="00045077" w:rsidRPr="00B36A81" w:rsidRDefault="00045077" w:rsidP="00B36A81">
      <w:pPr>
        <w:pStyle w:val="Heading1"/>
        <w:tabs>
          <w:tab w:val="left" w:pos="1027"/>
        </w:tabs>
        <w:spacing w:line="276" w:lineRule="auto"/>
        <w:ind w:left="709" w:firstLine="318"/>
        <w:rPr>
          <w:b w:val="0"/>
          <w:bCs w:val="0"/>
        </w:rPr>
      </w:pPr>
      <w:r w:rsidRPr="00B36A81">
        <w:rPr>
          <w:b w:val="0"/>
          <w:bCs w:val="0"/>
        </w:rPr>
        <w:t xml:space="preserve">Pendidikan merupakan proses strategis yang </w:t>
      </w:r>
      <w:proofErr w:type="spellStart"/>
      <w:r w:rsidRPr="00B36A81">
        <w:rPr>
          <w:b w:val="0"/>
          <w:bCs w:val="0"/>
        </w:rPr>
        <w:t>bertujuan</w:t>
      </w:r>
      <w:proofErr w:type="spellEnd"/>
      <w:r w:rsidRPr="00B36A81">
        <w:rPr>
          <w:b w:val="0"/>
          <w:bCs w:val="0"/>
        </w:rPr>
        <w:t xml:space="preserve"> </w:t>
      </w:r>
      <w:proofErr w:type="spellStart"/>
      <w:r w:rsidRPr="00B36A81">
        <w:rPr>
          <w:b w:val="0"/>
          <w:bCs w:val="0"/>
        </w:rPr>
        <w:t>membekali</w:t>
      </w:r>
      <w:proofErr w:type="spellEnd"/>
      <w:r w:rsidRPr="00B36A81">
        <w:rPr>
          <w:b w:val="0"/>
          <w:bCs w:val="0"/>
        </w:rPr>
        <w:t xml:space="preserve"> </w:t>
      </w:r>
      <w:proofErr w:type="spellStart"/>
      <w:r w:rsidRPr="00B36A81">
        <w:rPr>
          <w:b w:val="0"/>
          <w:bCs w:val="0"/>
        </w:rPr>
        <w:t>peserta</w:t>
      </w:r>
      <w:proofErr w:type="spellEnd"/>
      <w:r w:rsidRPr="00B36A81">
        <w:rPr>
          <w:b w:val="0"/>
          <w:bCs w:val="0"/>
        </w:rPr>
        <w:t xml:space="preserve"> </w:t>
      </w:r>
      <w:proofErr w:type="spellStart"/>
      <w:r w:rsidRPr="00B36A81">
        <w:rPr>
          <w:b w:val="0"/>
          <w:bCs w:val="0"/>
        </w:rPr>
        <w:t>didik</w:t>
      </w:r>
      <w:proofErr w:type="spellEnd"/>
      <w:r w:rsidRPr="00B36A81">
        <w:rPr>
          <w:b w:val="0"/>
          <w:bCs w:val="0"/>
        </w:rPr>
        <w:t xml:space="preserve"> </w:t>
      </w:r>
      <w:proofErr w:type="spellStart"/>
      <w:r w:rsidRPr="00B36A81">
        <w:rPr>
          <w:b w:val="0"/>
          <w:bCs w:val="0"/>
        </w:rPr>
        <w:t>dengan</w:t>
      </w:r>
      <w:proofErr w:type="spellEnd"/>
      <w:r w:rsidRPr="00B36A81">
        <w:rPr>
          <w:b w:val="0"/>
          <w:bCs w:val="0"/>
        </w:rPr>
        <w:t xml:space="preserve"> </w:t>
      </w:r>
      <w:proofErr w:type="spellStart"/>
      <w:r w:rsidRPr="00B36A81">
        <w:rPr>
          <w:b w:val="0"/>
          <w:bCs w:val="0"/>
        </w:rPr>
        <w:t>kemampuan</w:t>
      </w:r>
      <w:proofErr w:type="spellEnd"/>
      <w:r w:rsidRPr="00B36A81">
        <w:rPr>
          <w:b w:val="0"/>
          <w:bCs w:val="0"/>
        </w:rPr>
        <w:t xml:space="preserve"> dan </w:t>
      </w:r>
      <w:proofErr w:type="spellStart"/>
      <w:r w:rsidRPr="00B36A81">
        <w:rPr>
          <w:b w:val="0"/>
          <w:bCs w:val="0"/>
        </w:rPr>
        <w:t>nilai-nilai</w:t>
      </w:r>
      <w:proofErr w:type="spellEnd"/>
      <w:r w:rsidRPr="00B36A81">
        <w:rPr>
          <w:b w:val="0"/>
          <w:bCs w:val="0"/>
        </w:rPr>
        <w:t xml:space="preserve"> yang </w:t>
      </w:r>
      <w:proofErr w:type="spellStart"/>
      <w:r w:rsidRPr="00B36A81">
        <w:rPr>
          <w:b w:val="0"/>
          <w:bCs w:val="0"/>
        </w:rPr>
        <w:t>diperlukan</w:t>
      </w:r>
      <w:proofErr w:type="spellEnd"/>
      <w:r w:rsidRPr="00B36A81">
        <w:rPr>
          <w:b w:val="0"/>
          <w:bCs w:val="0"/>
        </w:rPr>
        <w:t xml:space="preserve"> </w:t>
      </w:r>
      <w:proofErr w:type="spellStart"/>
      <w:r w:rsidRPr="00B36A81">
        <w:rPr>
          <w:b w:val="0"/>
          <w:bCs w:val="0"/>
        </w:rPr>
        <w:t>untuk</w:t>
      </w:r>
      <w:proofErr w:type="spellEnd"/>
      <w:r w:rsidRPr="00B36A81">
        <w:rPr>
          <w:b w:val="0"/>
          <w:bCs w:val="0"/>
        </w:rPr>
        <w:t xml:space="preserve"> </w:t>
      </w:r>
      <w:proofErr w:type="spellStart"/>
      <w:r w:rsidRPr="00B36A81">
        <w:rPr>
          <w:b w:val="0"/>
          <w:bCs w:val="0"/>
        </w:rPr>
        <w:t>menghadapi</w:t>
      </w:r>
      <w:proofErr w:type="spellEnd"/>
      <w:r w:rsidRPr="00B36A81">
        <w:rPr>
          <w:b w:val="0"/>
          <w:bCs w:val="0"/>
        </w:rPr>
        <w:t xml:space="preserve"> </w:t>
      </w:r>
      <w:proofErr w:type="spellStart"/>
      <w:r w:rsidRPr="00B36A81">
        <w:rPr>
          <w:b w:val="0"/>
          <w:bCs w:val="0"/>
        </w:rPr>
        <w:t>kehidupan</w:t>
      </w:r>
      <w:proofErr w:type="spellEnd"/>
      <w:r w:rsidRPr="00B36A81">
        <w:rPr>
          <w:b w:val="0"/>
          <w:bCs w:val="0"/>
        </w:rPr>
        <w:t xml:space="preserve"> di masa </w:t>
      </w:r>
      <w:proofErr w:type="spellStart"/>
      <w:r w:rsidRPr="00B36A81">
        <w:rPr>
          <w:b w:val="0"/>
          <w:bCs w:val="0"/>
        </w:rPr>
        <w:t>depan</w:t>
      </w:r>
      <w:proofErr w:type="spellEnd"/>
      <w:r w:rsidRPr="00B36A81">
        <w:rPr>
          <w:b w:val="0"/>
          <w:bCs w:val="0"/>
        </w:rPr>
        <w:t xml:space="preserve">. </w:t>
      </w:r>
      <w:proofErr w:type="spellStart"/>
      <w:r w:rsidRPr="00B36A81">
        <w:rPr>
          <w:b w:val="0"/>
          <w:bCs w:val="0"/>
        </w:rPr>
        <w:t>Keberhasilan</w:t>
      </w:r>
      <w:proofErr w:type="spellEnd"/>
      <w:r w:rsidRPr="00B36A81">
        <w:rPr>
          <w:b w:val="0"/>
          <w:bCs w:val="0"/>
        </w:rPr>
        <w:t xml:space="preserve"> </w:t>
      </w:r>
      <w:proofErr w:type="spellStart"/>
      <w:r w:rsidRPr="00B36A81">
        <w:rPr>
          <w:b w:val="0"/>
          <w:bCs w:val="0"/>
        </w:rPr>
        <w:t>pendidikan</w:t>
      </w:r>
      <w:proofErr w:type="spellEnd"/>
      <w:r w:rsidRPr="00B36A81">
        <w:rPr>
          <w:b w:val="0"/>
          <w:bCs w:val="0"/>
        </w:rPr>
        <w:t xml:space="preserve"> </w:t>
      </w:r>
      <w:proofErr w:type="spellStart"/>
      <w:r w:rsidRPr="00B36A81">
        <w:rPr>
          <w:b w:val="0"/>
          <w:bCs w:val="0"/>
        </w:rPr>
        <w:t>tidak</w:t>
      </w:r>
      <w:proofErr w:type="spellEnd"/>
      <w:r w:rsidRPr="00B36A81">
        <w:rPr>
          <w:b w:val="0"/>
          <w:bCs w:val="0"/>
        </w:rPr>
        <w:t xml:space="preserve"> </w:t>
      </w:r>
      <w:proofErr w:type="spellStart"/>
      <w:r w:rsidRPr="00B36A81">
        <w:rPr>
          <w:b w:val="0"/>
          <w:bCs w:val="0"/>
        </w:rPr>
        <w:t>hanya</w:t>
      </w:r>
      <w:proofErr w:type="spellEnd"/>
      <w:r w:rsidRPr="00B36A81">
        <w:rPr>
          <w:b w:val="0"/>
          <w:bCs w:val="0"/>
        </w:rPr>
        <w:t xml:space="preserve"> </w:t>
      </w:r>
      <w:proofErr w:type="spellStart"/>
      <w:r w:rsidRPr="00B36A81">
        <w:rPr>
          <w:b w:val="0"/>
          <w:bCs w:val="0"/>
        </w:rPr>
        <w:t>ditentukan</w:t>
      </w:r>
      <w:proofErr w:type="spellEnd"/>
      <w:r w:rsidRPr="00B36A81">
        <w:rPr>
          <w:b w:val="0"/>
          <w:bCs w:val="0"/>
        </w:rPr>
        <w:t xml:space="preserve"> oleh </w:t>
      </w:r>
      <w:proofErr w:type="spellStart"/>
      <w:r w:rsidRPr="00B36A81">
        <w:rPr>
          <w:b w:val="0"/>
          <w:bCs w:val="0"/>
        </w:rPr>
        <w:t>tujuan</w:t>
      </w:r>
      <w:proofErr w:type="spellEnd"/>
      <w:r w:rsidRPr="00B36A81">
        <w:rPr>
          <w:b w:val="0"/>
          <w:bCs w:val="0"/>
        </w:rPr>
        <w:t xml:space="preserve"> yang </w:t>
      </w:r>
      <w:proofErr w:type="spellStart"/>
      <w:r w:rsidRPr="00B36A81">
        <w:rPr>
          <w:b w:val="0"/>
          <w:bCs w:val="0"/>
        </w:rPr>
        <w:t>dirumuskan</w:t>
      </w:r>
      <w:proofErr w:type="spellEnd"/>
      <w:r w:rsidRPr="00B36A81">
        <w:rPr>
          <w:b w:val="0"/>
          <w:bCs w:val="0"/>
        </w:rPr>
        <w:t xml:space="preserve">, </w:t>
      </w:r>
      <w:proofErr w:type="spellStart"/>
      <w:r w:rsidRPr="00B36A81">
        <w:rPr>
          <w:b w:val="0"/>
          <w:bCs w:val="0"/>
        </w:rPr>
        <w:t>tetapi</w:t>
      </w:r>
      <w:proofErr w:type="spellEnd"/>
      <w:r w:rsidRPr="00B36A81">
        <w:rPr>
          <w:b w:val="0"/>
          <w:bCs w:val="0"/>
        </w:rPr>
        <w:t xml:space="preserve"> juga oleh </w:t>
      </w:r>
      <w:proofErr w:type="spellStart"/>
      <w:r w:rsidRPr="00B36A81">
        <w:rPr>
          <w:b w:val="0"/>
          <w:bCs w:val="0"/>
        </w:rPr>
        <w:t>kualitas</w:t>
      </w:r>
      <w:proofErr w:type="spellEnd"/>
      <w:r w:rsidRPr="00B36A81">
        <w:rPr>
          <w:b w:val="0"/>
          <w:bCs w:val="0"/>
        </w:rPr>
        <w:t xml:space="preserve"> proses </w:t>
      </w:r>
      <w:proofErr w:type="spellStart"/>
      <w:r w:rsidRPr="00B36A81">
        <w:rPr>
          <w:b w:val="0"/>
          <w:bCs w:val="0"/>
        </w:rPr>
        <w:t>pembelajaran</w:t>
      </w:r>
      <w:proofErr w:type="spellEnd"/>
      <w:r w:rsidRPr="00B36A81">
        <w:rPr>
          <w:b w:val="0"/>
          <w:bCs w:val="0"/>
        </w:rPr>
        <w:t xml:space="preserve"> yang </w:t>
      </w:r>
      <w:proofErr w:type="spellStart"/>
      <w:r w:rsidRPr="00B36A81">
        <w:rPr>
          <w:b w:val="0"/>
          <w:bCs w:val="0"/>
        </w:rPr>
        <w:t>berlangsung</w:t>
      </w:r>
      <w:proofErr w:type="spellEnd"/>
      <w:r w:rsidRPr="00B36A81">
        <w:rPr>
          <w:b w:val="0"/>
          <w:bCs w:val="0"/>
        </w:rPr>
        <w:t xml:space="preserve">. Proses </w:t>
      </w:r>
      <w:proofErr w:type="spellStart"/>
      <w:r w:rsidRPr="00B36A81">
        <w:rPr>
          <w:b w:val="0"/>
          <w:bCs w:val="0"/>
        </w:rPr>
        <w:t>pembelajaran</w:t>
      </w:r>
      <w:proofErr w:type="spellEnd"/>
      <w:r w:rsidRPr="00B36A81">
        <w:rPr>
          <w:b w:val="0"/>
          <w:bCs w:val="0"/>
        </w:rPr>
        <w:t xml:space="preserve"> yang </w:t>
      </w:r>
      <w:proofErr w:type="spellStart"/>
      <w:r w:rsidRPr="00B36A81">
        <w:rPr>
          <w:b w:val="0"/>
          <w:bCs w:val="0"/>
        </w:rPr>
        <w:t>efektif</w:t>
      </w:r>
      <w:proofErr w:type="spellEnd"/>
      <w:r w:rsidRPr="00B36A81">
        <w:rPr>
          <w:b w:val="0"/>
          <w:bCs w:val="0"/>
        </w:rPr>
        <w:t xml:space="preserve"> </w:t>
      </w:r>
      <w:proofErr w:type="spellStart"/>
      <w:r w:rsidRPr="00B36A81">
        <w:rPr>
          <w:b w:val="0"/>
          <w:bCs w:val="0"/>
        </w:rPr>
        <w:t>menuntut</w:t>
      </w:r>
      <w:proofErr w:type="spellEnd"/>
      <w:r w:rsidRPr="00B36A81">
        <w:rPr>
          <w:b w:val="0"/>
          <w:bCs w:val="0"/>
        </w:rPr>
        <w:t xml:space="preserve"> </w:t>
      </w:r>
      <w:proofErr w:type="spellStart"/>
      <w:r w:rsidRPr="00B36A81">
        <w:rPr>
          <w:b w:val="0"/>
          <w:bCs w:val="0"/>
        </w:rPr>
        <w:t>adanya</w:t>
      </w:r>
      <w:proofErr w:type="spellEnd"/>
      <w:r w:rsidRPr="00B36A81">
        <w:rPr>
          <w:b w:val="0"/>
          <w:bCs w:val="0"/>
        </w:rPr>
        <w:t xml:space="preserve"> </w:t>
      </w:r>
      <w:proofErr w:type="spellStart"/>
      <w:r w:rsidRPr="00B36A81">
        <w:rPr>
          <w:b w:val="0"/>
          <w:bCs w:val="0"/>
        </w:rPr>
        <w:t>upaya</w:t>
      </w:r>
      <w:proofErr w:type="spellEnd"/>
      <w:r w:rsidRPr="00B36A81">
        <w:rPr>
          <w:b w:val="0"/>
          <w:bCs w:val="0"/>
        </w:rPr>
        <w:t xml:space="preserve"> </w:t>
      </w:r>
      <w:proofErr w:type="spellStart"/>
      <w:r w:rsidRPr="00B36A81">
        <w:rPr>
          <w:b w:val="0"/>
          <w:bCs w:val="0"/>
        </w:rPr>
        <w:t>pengembangan</w:t>
      </w:r>
      <w:proofErr w:type="spellEnd"/>
      <w:r w:rsidRPr="00B36A81">
        <w:rPr>
          <w:b w:val="0"/>
          <w:bCs w:val="0"/>
        </w:rPr>
        <w:t xml:space="preserve"> </w:t>
      </w:r>
      <w:proofErr w:type="spellStart"/>
      <w:r w:rsidRPr="00B36A81">
        <w:rPr>
          <w:b w:val="0"/>
          <w:bCs w:val="0"/>
        </w:rPr>
        <w:t>potensi</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secara</w:t>
      </w:r>
      <w:proofErr w:type="spellEnd"/>
      <w:r w:rsidRPr="00B36A81">
        <w:rPr>
          <w:b w:val="0"/>
          <w:bCs w:val="0"/>
        </w:rPr>
        <w:t xml:space="preserve"> optimal agar </w:t>
      </w:r>
      <w:proofErr w:type="spellStart"/>
      <w:r w:rsidRPr="00B36A81">
        <w:rPr>
          <w:b w:val="0"/>
          <w:bCs w:val="0"/>
        </w:rPr>
        <w:t>menghasilkan</w:t>
      </w:r>
      <w:proofErr w:type="spellEnd"/>
      <w:r w:rsidRPr="00B36A81">
        <w:rPr>
          <w:b w:val="0"/>
          <w:bCs w:val="0"/>
        </w:rPr>
        <w:t xml:space="preserve"> </w:t>
      </w:r>
      <w:proofErr w:type="spellStart"/>
      <w:r w:rsidRPr="00B36A81">
        <w:rPr>
          <w:b w:val="0"/>
          <w:bCs w:val="0"/>
        </w:rPr>
        <w:t>capaian</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yang </w:t>
      </w:r>
      <w:proofErr w:type="spellStart"/>
      <w:r w:rsidRPr="00B36A81">
        <w:rPr>
          <w:b w:val="0"/>
          <w:bCs w:val="0"/>
        </w:rPr>
        <w:t>maksimal</w:t>
      </w:r>
      <w:proofErr w:type="spellEnd"/>
      <w:r w:rsidRPr="00B36A81">
        <w:rPr>
          <w:b w:val="0"/>
          <w:bCs w:val="0"/>
        </w:rPr>
        <w:t xml:space="preserve">. Oleh </w:t>
      </w:r>
      <w:proofErr w:type="spellStart"/>
      <w:r w:rsidRPr="00B36A81">
        <w:rPr>
          <w:b w:val="0"/>
          <w:bCs w:val="0"/>
        </w:rPr>
        <w:t>karena</w:t>
      </w:r>
      <w:proofErr w:type="spellEnd"/>
      <w:r w:rsidRPr="00B36A81">
        <w:rPr>
          <w:b w:val="0"/>
          <w:bCs w:val="0"/>
        </w:rPr>
        <w:t xml:space="preserve"> </w:t>
      </w:r>
      <w:proofErr w:type="spellStart"/>
      <w:r w:rsidRPr="00B36A81">
        <w:rPr>
          <w:b w:val="0"/>
          <w:bCs w:val="0"/>
        </w:rPr>
        <w:t>itu</w:t>
      </w:r>
      <w:proofErr w:type="spellEnd"/>
      <w:r w:rsidRPr="00B36A81">
        <w:rPr>
          <w:b w:val="0"/>
          <w:bCs w:val="0"/>
        </w:rPr>
        <w:t xml:space="preserve">, guru </w:t>
      </w:r>
      <w:proofErr w:type="spellStart"/>
      <w:r w:rsidRPr="00B36A81">
        <w:rPr>
          <w:b w:val="0"/>
          <w:bCs w:val="0"/>
        </w:rPr>
        <w:t>dituntut</w:t>
      </w:r>
      <w:proofErr w:type="spellEnd"/>
      <w:r w:rsidRPr="00B36A81">
        <w:rPr>
          <w:b w:val="0"/>
          <w:bCs w:val="0"/>
        </w:rPr>
        <w:t xml:space="preserve"> </w:t>
      </w:r>
      <w:proofErr w:type="spellStart"/>
      <w:r w:rsidRPr="00B36A81">
        <w:rPr>
          <w:b w:val="0"/>
          <w:bCs w:val="0"/>
        </w:rPr>
        <w:t>untuk</w:t>
      </w:r>
      <w:proofErr w:type="spellEnd"/>
      <w:r w:rsidRPr="00B36A81">
        <w:rPr>
          <w:b w:val="0"/>
          <w:bCs w:val="0"/>
        </w:rPr>
        <w:t xml:space="preserve"> </w:t>
      </w:r>
      <w:proofErr w:type="spellStart"/>
      <w:r w:rsidRPr="00B36A81">
        <w:rPr>
          <w:b w:val="0"/>
          <w:bCs w:val="0"/>
        </w:rPr>
        <w:t>menggunakan</w:t>
      </w:r>
      <w:proofErr w:type="spellEnd"/>
      <w:r w:rsidRPr="00B36A81">
        <w:rPr>
          <w:b w:val="0"/>
          <w:bCs w:val="0"/>
        </w:rPr>
        <w:t xml:space="preserve"> </w:t>
      </w:r>
      <w:proofErr w:type="spellStart"/>
      <w:r w:rsidRPr="00B36A81">
        <w:rPr>
          <w:b w:val="0"/>
          <w:bCs w:val="0"/>
        </w:rPr>
        <w:t>berbagai</w:t>
      </w:r>
      <w:proofErr w:type="spellEnd"/>
      <w:r w:rsidRPr="00B36A81">
        <w:rPr>
          <w:b w:val="0"/>
          <w:bCs w:val="0"/>
        </w:rPr>
        <w:t xml:space="preserve"> </w:t>
      </w:r>
      <w:proofErr w:type="spellStart"/>
      <w:r w:rsidRPr="00B36A81">
        <w:rPr>
          <w:b w:val="0"/>
          <w:bCs w:val="0"/>
        </w:rPr>
        <w:t>metode</w:t>
      </w:r>
      <w:proofErr w:type="spellEnd"/>
      <w:r w:rsidRPr="00B36A81">
        <w:rPr>
          <w:b w:val="0"/>
          <w:bCs w:val="0"/>
        </w:rPr>
        <w:t xml:space="preserve"> dan strategi </w:t>
      </w:r>
      <w:proofErr w:type="spellStart"/>
      <w:r w:rsidRPr="00B36A81">
        <w:rPr>
          <w:b w:val="0"/>
          <w:bCs w:val="0"/>
        </w:rPr>
        <w:t>pembelajaran</w:t>
      </w:r>
      <w:proofErr w:type="spellEnd"/>
      <w:r w:rsidRPr="00B36A81">
        <w:rPr>
          <w:b w:val="0"/>
          <w:bCs w:val="0"/>
        </w:rPr>
        <w:t xml:space="preserve"> yang </w:t>
      </w:r>
      <w:proofErr w:type="spellStart"/>
      <w:r w:rsidRPr="00B36A81">
        <w:rPr>
          <w:b w:val="0"/>
          <w:bCs w:val="0"/>
        </w:rPr>
        <w:t>mampu</w:t>
      </w:r>
      <w:proofErr w:type="spellEnd"/>
      <w:r w:rsidRPr="00B36A81">
        <w:rPr>
          <w:b w:val="0"/>
          <w:bCs w:val="0"/>
        </w:rPr>
        <w:t xml:space="preserve"> </w:t>
      </w:r>
      <w:proofErr w:type="spellStart"/>
      <w:r w:rsidRPr="00B36A81">
        <w:rPr>
          <w:b w:val="0"/>
          <w:bCs w:val="0"/>
        </w:rPr>
        <w:t>menarik</w:t>
      </w:r>
      <w:proofErr w:type="spellEnd"/>
      <w:r w:rsidRPr="00B36A81">
        <w:rPr>
          <w:b w:val="0"/>
          <w:bCs w:val="0"/>
        </w:rPr>
        <w:t xml:space="preserve"> </w:t>
      </w:r>
      <w:proofErr w:type="spellStart"/>
      <w:r w:rsidRPr="00B36A81">
        <w:rPr>
          <w:b w:val="0"/>
          <w:bCs w:val="0"/>
        </w:rPr>
        <w:t>minat</w:t>
      </w:r>
      <w:proofErr w:type="spellEnd"/>
      <w:r w:rsidRPr="00B36A81">
        <w:rPr>
          <w:b w:val="0"/>
          <w:bCs w:val="0"/>
        </w:rPr>
        <w:t xml:space="preserve">, </w:t>
      </w:r>
      <w:proofErr w:type="spellStart"/>
      <w:r w:rsidRPr="00B36A81">
        <w:rPr>
          <w:b w:val="0"/>
          <w:bCs w:val="0"/>
        </w:rPr>
        <w:t>menumbuhkan</w:t>
      </w:r>
      <w:proofErr w:type="spellEnd"/>
      <w:r w:rsidRPr="00B36A81">
        <w:rPr>
          <w:b w:val="0"/>
          <w:bCs w:val="0"/>
        </w:rPr>
        <w:t xml:space="preserve"> </w:t>
      </w:r>
      <w:proofErr w:type="spellStart"/>
      <w:r w:rsidRPr="00B36A81">
        <w:rPr>
          <w:b w:val="0"/>
          <w:bCs w:val="0"/>
        </w:rPr>
        <w:t>motivasi</w:t>
      </w:r>
      <w:proofErr w:type="spellEnd"/>
      <w:r w:rsidRPr="00B36A81">
        <w:rPr>
          <w:b w:val="0"/>
          <w:bCs w:val="0"/>
        </w:rPr>
        <w:t xml:space="preserve">, </w:t>
      </w:r>
      <w:proofErr w:type="spellStart"/>
      <w:r w:rsidRPr="00B36A81">
        <w:rPr>
          <w:b w:val="0"/>
          <w:bCs w:val="0"/>
        </w:rPr>
        <w:t>serta</w:t>
      </w:r>
      <w:proofErr w:type="spellEnd"/>
      <w:r w:rsidRPr="00B36A81">
        <w:rPr>
          <w:b w:val="0"/>
          <w:bCs w:val="0"/>
        </w:rPr>
        <w:t xml:space="preserve"> </w:t>
      </w:r>
      <w:proofErr w:type="spellStart"/>
      <w:r w:rsidRPr="00B36A81">
        <w:rPr>
          <w:b w:val="0"/>
          <w:bCs w:val="0"/>
        </w:rPr>
        <w:t>meningkatkan</w:t>
      </w:r>
      <w:proofErr w:type="spellEnd"/>
      <w:r w:rsidRPr="00B36A81">
        <w:rPr>
          <w:b w:val="0"/>
          <w:bCs w:val="0"/>
        </w:rPr>
        <w:t xml:space="preserve"> </w:t>
      </w:r>
      <w:proofErr w:type="spellStart"/>
      <w:r w:rsidRPr="00B36A81">
        <w:rPr>
          <w:b w:val="0"/>
          <w:bCs w:val="0"/>
        </w:rPr>
        <w:t>keterlibatan</w:t>
      </w:r>
      <w:proofErr w:type="spellEnd"/>
      <w:r w:rsidRPr="00B36A81">
        <w:rPr>
          <w:b w:val="0"/>
          <w:bCs w:val="0"/>
        </w:rPr>
        <w:t xml:space="preserve"> siswa dalam kegiatan </w:t>
      </w:r>
      <w:proofErr w:type="spellStart"/>
      <w:r w:rsidRPr="00B36A81">
        <w:rPr>
          <w:b w:val="0"/>
          <w:bCs w:val="0"/>
        </w:rPr>
        <w:t>belajar.</w:t>
      </w:r>
      <w:proofErr w:type="spellEnd"/>
    </w:p>
    <w:p w:rsidR="00045077" w:rsidRPr="00B36A81" w:rsidRDefault="00045077" w:rsidP="00B36A81">
      <w:pPr>
        <w:pStyle w:val="Heading1"/>
        <w:tabs>
          <w:tab w:val="left" w:pos="1027"/>
        </w:tabs>
        <w:spacing w:line="276" w:lineRule="auto"/>
        <w:ind w:left="709" w:firstLine="318"/>
        <w:rPr>
          <w:b w:val="0"/>
          <w:bCs w:val="0"/>
        </w:rPr>
      </w:pPr>
      <w:r w:rsidRPr="00B36A81">
        <w:rPr>
          <w:b w:val="0"/>
          <w:bCs w:val="0"/>
        </w:rPr>
        <w:t xml:space="preserve">Salah satu indikator penting dalam </w:t>
      </w:r>
      <w:proofErr w:type="spellStart"/>
      <w:r w:rsidRPr="00B36A81">
        <w:rPr>
          <w:b w:val="0"/>
          <w:bCs w:val="0"/>
        </w:rPr>
        <w:t>keberhasilan</w:t>
      </w:r>
      <w:proofErr w:type="spellEnd"/>
      <w:r w:rsidRPr="00B36A81">
        <w:rPr>
          <w:b w:val="0"/>
          <w:bCs w:val="0"/>
        </w:rPr>
        <w:t xml:space="preserve"> proses </w:t>
      </w:r>
      <w:proofErr w:type="spellStart"/>
      <w:r w:rsidRPr="00B36A81">
        <w:rPr>
          <w:b w:val="0"/>
          <w:bCs w:val="0"/>
        </w:rPr>
        <w:t>pembelajaran</w:t>
      </w:r>
      <w:proofErr w:type="spellEnd"/>
      <w:r w:rsidRPr="00B36A81">
        <w:rPr>
          <w:b w:val="0"/>
          <w:bCs w:val="0"/>
        </w:rPr>
        <w:t xml:space="preserve"> </w:t>
      </w:r>
      <w:proofErr w:type="spellStart"/>
      <w:r w:rsidRPr="00B36A81">
        <w:rPr>
          <w:b w:val="0"/>
          <w:bCs w:val="0"/>
        </w:rPr>
        <w:t>adalah</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siswa</w:t>
      </w:r>
      <w:proofErr w:type="spellEnd"/>
      <w:r w:rsidRPr="00B36A81">
        <w:rPr>
          <w:b w:val="0"/>
          <w:bCs w:val="0"/>
        </w:rPr>
        <w:t>. Asmani (</w:t>
      </w:r>
      <w:proofErr w:type="spellStart"/>
      <w:r w:rsidRPr="00B36A81">
        <w:rPr>
          <w:b w:val="0"/>
          <w:bCs w:val="0"/>
        </w:rPr>
        <w:t>dalam</w:t>
      </w:r>
      <w:proofErr w:type="spellEnd"/>
      <w:r w:rsidRPr="00B36A81">
        <w:rPr>
          <w:b w:val="0"/>
          <w:bCs w:val="0"/>
        </w:rPr>
        <w:t xml:space="preserve"> Zamzam) </w:t>
      </w:r>
      <w:proofErr w:type="spellStart"/>
      <w:r w:rsidRPr="00B36A81">
        <w:rPr>
          <w:b w:val="0"/>
          <w:bCs w:val="0"/>
        </w:rPr>
        <w:t>menyebutkan</w:t>
      </w:r>
      <w:proofErr w:type="spellEnd"/>
      <w:r w:rsidRPr="00B36A81">
        <w:rPr>
          <w:b w:val="0"/>
          <w:bCs w:val="0"/>
        </w:rPr>
        <w:t xml:space="preserve"> </w:t>
      </w:r>
      <w:proofErr w:type="spellStart"/>
      <w:r w:rsidRPr="00B36A81">
        <w:rPr>
          <w:b w:val="0"/>
          <w:bCs w:val="0"/>
        </w:rPr>
        <w:t>bahwa</w:t>
      </w:r>
      <w:proofErr w:type="spellEnd"/>
      <w:r w:rsidRPr="00B36A81">
        <w:rPr>
          <w:b w:val="0"/>
          <w:bCs w:val="0"/>
        </w:rPr>
        <w:t xml:space="preserve"> </w:t>
      </w:r>
      <w:proofErr w:type="spellStart"/>
      <w:r w:rsidRPr="00B36A81">
        <w:rPr>
          <w:b w:val="0"/>
          <w:bCs w:val="0"/>
        </w:rPr>
        <w:t>keberhasilan</w:t>
      </w:r>
      <w:proofErr w:type="spellEnd"/>
      <w:r w:rsidRPr="00B36A81">
        <w:rPr>
          <w:b w:val="0"/>
          <w:bCs w:val="0"/>
        </w:rPr>
        <w:t xml:space="preserve"> </w:t>
      </w:r>
      <w:proofErr w:type="spellStart"/>
      <w:r w:rsidRPr="00B36A81">
        <w:rPr>
          <w:b w:val="0"/>
          <w:bCs w:val="0"/>
        </w:rPr>
        <w:t>pembelajaran</w:t>
      </w:r>
      <w:proofErr w:type="spellEnd"/>
      <w:r w:rsidRPr="00B36A81">
        <w:rPr>
          <w:b w:val="0"/>
          <w:bCs w:val="0"/>
        </w:rPr>
        <w:t xml:space="preserve"> </w:t>
      </w:r>
      <w:proofErr w:type="spellStart"/>
      <w:r w:rsidRPr="00B36A81">
        <w:rPr>
          <w:b w:val="0"/>
          <w:bCs w:val="0"/>
        </w:rPr>
        <w:t>dipengaruhi</w:t>
      </w:r>
      <w:proofErr w:type="spellEnd"/>
      <w:r w:rsidRPr="00B36A81">
        <w:rPr>
          <w:b w:val="0"/>
          <w:bCs w:val="0"/>
        </w:rPr>
        <w:t xml:space="preserve"> oleh dua </w:t>
      </w:r>
      <w:proofErr w:type="spellStart"/>
      <w:r w:rsidRPr="00B36A81">
        <w:rPr>
          <w:b w:val="0"/>
          <w:bCs w:val="0"/>
        </w:rPr>
        <w:t>indikator</w:t>
      </w:r>
      <w:proofErr w:type="spellEnd"/>
      <w:r w:rsidRPr="00B36A81">
        <w:rPr>
          <w:b w:val="0"/>
          <w:bCs w:val="0"/>
        </w:rPr>
        <w:t xml:space="preserve"> </w:t>
      </w:r>
      <w:proofErr w:type="spellStart"/>
      <w:r w:rsidRPr="00B36A81">
        <w:rPr>
          <w:b w:val="0"/>
          <w:bCs w:val="0"/>
        </w:rPr>
        <w:t>utama</w:t>
      </w:r>
      <w:proofErr w:type="spellEnd"/>
      <w:r w:rsidRPr="00B36A81">
        <w:rPr>
          <w:b w:val="0"/>
          <w:bCs w:val="0"/>
        </w:rPr>
        <w:t xml:space="preserve">, </w:t>
      </w:r>
      <w:proofErr w:type="spellStart"/>
      <w:r w:rsidRPr="00B36A81">
        <w:rPr>
          <w:b w:val="0"/>
          <w:bCs w:val="0"/>
        </w:rPr>
        <w:t>yaitu</w:t>
      </w:r>
      <w:proofErr w:type="spellEnd"/>
      <w:r w:rsidRPr="00B36A81">
        <w:rPr>
          <w:b w:val="0"/>
          <w:bCs w:val="0"/>
        </w:rPr>
        <w:t xml:space="preserve"> </w:t>
      </w:r>
      <w:proofErr w:type="spellStart"/>
      <w:r w:rsidRPr="00B36A81">
        <w:rPr>
          <w:b w:val="0"/>
          <w:bCs w:val="0"/>
        </w:rPr>
        <w:t>daya</w:t>
      </w:r>
      <w:proofErr w:type="spellEnd"/>
      <w:r w:rsidRPr="00B36A81">
        <w:rPr>
          <w:b w:val="0"/>
          <w:bCs w:val="0"/>
        </w:rPr>
        <w:t xml:space="preserve"> </w:t>
      </w:r>
      <w:proofErr w:type="spellStart"/>
      <w:r w:rsidRPr="00B36A81">
        <w:rPr>
          <w:b w:val="0"/>
          <w:bCs w:val="0"/>
        </w:rPr>
        <w:t>serap</w:t>
      </w:r>
      <w:proofErr w:type="spellEnd"/>
      <w:r w:rsidRPr="00B36A81">
        <w:rPr>
          <w:b w:val="0"/>
          <w:bCs w:val="0"/>
        </w:rPr>
        <w:t xml:space="preserve"> dan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memungkinkan</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memusatkan</w:t>
      </w:r>
      <w:proofErr w:type="spellEnd"/>
      <w:r w:rsidRPr="00B36A81">
        <w:rPr>
          <w:b w:val="0"/>
          <w:bCs w:val="0"/>
        </w:rPr>
        <w:t xml:space="preserve"> </w:t>
      </w:r>
      <w:proofErr w:type="spellStart"/>
      <w:r w:rsidRPr="00B36A81">
        <w:rPr>
          <w:b w:val="0"/>
          <w:bCs w:val="0"/>
        </w:rPr>
        <w:t>perhatian</w:t>
      </w:r>
      <w:proofErr w:type="spellEnd"/>
      <w:r w:rsidRPr="00B36A81">
        <w:rPr>
          <w:b w:val="0"/>
          <w:bCs w:val="0"/>
        </w:rPr>
        <w:t xml:space="preserve"> </w:t>
      </w:r>
      <w:proofErr w:type="spellStart"/>
      <w:r w:rsidRPr="00B36A81">
        <w:rPr>
          <w:b w:val="0"/>
          <w:bCs w:val="0"/>
        </w:rPr>
        <w:t>secara</w:t>
      </w:r>
      <w:proofErr w:type="spellEnd"/>
      <w:r w:rsidRPr="00B36A81">
        <w:rPr>
          <w:b w:val="0"/>
          <w:bCs w:val="0"/>
        </w:rPr>
        <w:t xml:space="preserve"> </w:t>
      </w:r>
      <w:proofErr w:type="spellStart"/>
      <w:r w:rsidRPr="00B36A81">
        <w:rPr>
          <w:b w:val="0"/>
          <w:bCs w:val="0"/>
        </w:rPr>
        <w:t>sengaja</w:t>
      </w:r>
      <w:proofErr w:type="spellEnd"/>
      <w:r w:rsidRPr="00B36A81">
        <w:rPr>
          <w:b w:val="0"/>
          <w:bCs w:val="0"/>
        </w:rPr>
        <w:t xml:space="preserve"> </w:t>
      </w:r>
      <w:proofErr w:type="spellStart"/>
      <w:r w:rsidRPr="00B36A81">
        <w:rPr>
          <w:b w:val="0"/>
          <w:bCs w:val="0"/>
        </w:rPr>
        <w:t>dalam</w:t>
      </w:r>
      <w:proofErr w:type="spellEnd"/>
      <w:r w:rsidRPr="00B36A81">
        <w:rPr>
          <w:b w:val="0"/>
          <w:bCs w:val="0"/>
        </w:rPr>
        <w:t xml:space="preserve"> </w:t>
      </w:r>
      <w:proofErr w:type="spellStart"/>
      <w:r w:rsidRPr="00B36A81">
        <w:rPr>
          <w:b w:val="0"/>
          <w:bCs w:val="0"/>
        </w:rPr>
        <w:t>jangka</w:t>
      </w:r>
      <w:proofErr w:type="spellEnd"/>
      <w:r w:rsidRPr="00B36A81">
        <w:rPr>
          <w:b w:val="0"/>
          <w:bCs w:val="0"/>
        </w:rPr>
        <w:t xml:space="preserve"> </w:t>
      </w:r>
      <w:proofErr w:type="spellStart"/>
      <w:r w:rsidRPr="00B36A81">
        <w:rPr>
          <w:b w:val="0"/>
          <w:bCs w:val="0"/>
        </w:rPr>
        <w:t>waktu</w:t>
      </w:r>
      <w:proofErr w:type="spellEnd"/>
      <w:r w:rsidRPr="00B36A81">
        <w:rPr>
          <w:b w:val="0"/>
          <w:bCs w:val="0"/>
        </w:rPr>
        <w:t xml:space="preserve"> </w:t>
      </w:r>
      <w:proofErr w:type="spellStart"/>
      <w:r w:rsidRPr="00B36A81">
        <w:rPr>
          <w:b w:val="0"/>
          <w:bCs w:val="0"/>
        </w:rPr>
        <w:t>tertentu</w:t>
      </w:r>
      <w:proofErr w:type="spellEnd"/>
      <w:r w:rsidRPr="00B36A81">
        <w:rPr>
          <w:b w:val="0"/>
          <w:bCs w:val="0"/>
        </w:rPr>
        <w:t xml:space="preserve"> </w:t>
      </w:r>
      <w:proofErr w:type="spellStart"/>
      <w:r w:rsidRPr="00B36A81">
        <w:rPr>
          <w:b w:val="0"/>
          <w:bCs w:val="0"/>
        </w:rPr>
        <w:t>terhadap</w:t>
      </w:r>
      <w:proofErr w:type="spellEnd"/>
      <w:r w:rsidRPr="00B36A81">
        <w:rPr>
          <w:b w:val="0"/>
          <w:bCs w:val="0"/>
        </w:rPr>
        <w:t xml:space="preserve"> </w:t>
      </w:r>
      <w:proofErr w:type="spellStart"/>
      <w:r w:rsidRPr="00B36A81">
        <w:rPr>
          <w:b w:val="0"/>
          <w:bCs w:val="0"/>
        </w:rPr>
        <w:t>materi</w:t>
      </w:r>
      <w:proofErr w:type="spellEnd"/>
      <w:r w:rsidRPr="00B36A81">
        <w:rPr>
          <w:b w:val="0"/>
          <w:bCs w:val="0"/>
        </w:rPr>
        <w:t xml:space="preserve"> </w:t>
      </w:r>
      <w:proofErr w:type="spellStart"/>
      <w:r w:rsidRPr="00B36A81">
        <w:rPr>
          <w:b w:val="0"/>
          <w:bCs w:val="0"/>
        </w:rPr>
        <w:t>pembelajaran</w:t>
      </w:r>
      <w:proofErr w:type="spellEnd"/>
      <w:r w:rsidRPr="00B36A81">
        <w:rPr>
          <w:b w:val="0"/>
          <w:bCs w:val="0"/>
        </w:rPr>
        <w:t xml:space="preserve">. </w:t>
      </w:r>
      <w:proofErr w:type="spellStart"/>
      <w:r w:rsidRPr="00B36A81">
        <w:rPr>
          <w:b w:val="0"/>
          <w:bCs w:val="0"/>
        </w:rPr>
        <w:t>Namun</w:t>
      </w:r>
      <w:proofErr w:type="spellEnd"/>
      <w:r w:rsidRPr="00B36A81">
        <w:rPr>
          <w:b w:val="0"/>
          <w:bCs w:val="0"/>
        </w:rPr>
        <w:t xml:space="preserve">, </w:t>
      </w:r>
      <w:proofErr w:type="spellStart"/>
      <w:r w:rsidRPr="00B36A81">
        <w:rPr>
          <w:b w:val="0"/>
          <w:bCs w:val="0"/>
        </w:rPr>
        <w:t>kondisi</w:t>
      </w:r>
      <w:proofErr w:type="spellEnd"/>
      <w:r w:rsidRPr="00B36A81">
        <w:rPr>
          <w:b w:val="0"/>
          <w:bCs w:val="0"/>
        </w:rPr>
        <w:t xml:space="preserve"> </w:t>
      </w:r>
      <w:proofErr w:type="spellStart"/>
      <w:r w:rsidRPr="00B36A81">
        <w:rPr>
          <w:b w:val="0"/>
          <w:bCs w:val="0"/>
        </w:rPr>
        <w:t>psikologis</w:t>
      </w:r>
      <w:proofErr w:type="spellEnd"/>
      <w:r w:rsidRPr="00B36A81">
        <w:rPr>
          <w:b w:val="0"/>
          <w:bCs w:val="0"/>
        </w:rPr>
        <w:t xml:space="preserve"> yang </w:t>
      </w:r>
      <w:proofErr w:type="spellStart"/>
      <w:r w:rsidRPr="00B36A81">
        <w:rPr>
          <w:b w:val="0"/>
          <w:bCs w:val="0"/>
        </w:rPr>
        <w:t>terlalu</w:t>
      </w:r>
      <w:proofErr w:type="spellEnd"/>
      <w:r w:rsidRPr="00B36A81">
        <w:rPr>
          <w:b w:val="0"/>
          <w:bCs w:val="0"/>
        </w:rPr>
        <w:t xml:space="preserve"> </w:t>
      </w:r>
      <w:proofErr w:type="spellStart"/>
      <w:r w:rsidRPr="00B36A81">
        <w:rPr>
          <w:b w:val="0"/>
          <w:bCs w:val="0"/>
        </w:rPr>
        <w:t>tegang</w:t>
      </w:r>
      <w:proofErr w:type="spellEnd"/>
      <w:r w:rsidRPr="00B36A81">
        <w:rPr>
          <w:b w:val="0"/>
          <w:bCs w:val="0"/>
        </w:rPr>
        <w:t xml:space="preserve">, </w:t>
      </w:r>
      <w:proofErr w:type="spellStart"/>
      <w:r w:rsidRPr="00B36A81">
        <w:rPr>
          <w:b w:val="0"/>
          <w:bCs w:val="0"/>
        </w:rPr>
        <w:t>tertekan</w:t>
      </w:r>
      <w:proofErr w:type="spellEnd"/>
      <w:r w:rsidRPr="00B36A81">
        <w:rPr>
          <w:b w:val="0"/>
          <w:bCs w:val="0"/>
        </w:rPr>
        <w:t xml:space="preserve">, </w:t>
      </w:r>
      <w:proofErr w:type="spellStart"/>
      <w:r w:rsidRPr="00B36A81">
        <w:rPr>
          <w:b w:val="0"/>
          <w:bCs w:val="0"/>
        </w:rPr>
        <w:t>maupun</w:t>
      </w:r>
      <w:proofErr w:type="spellEnd"/>
      <w:r w:rsidRPr="00B36A81">
        <w:rPr>
          <w:b w:val="0"/>
          <w:bCs w:val="0"/>
        </w:rPr>
        <w:t xml:space="preserve"> </w:t>
      </w:r>
      <w:proofErr w:type="spellStart"/>
      <w:r w:rsidRPr="00B36A81">
        <w:rPr>
          <w:b w:val="0"/>
          <w:bCs w:val="0"/>
        </w:rPr>
        <w:t>terlalu</w:t>
      </w:r>
      <w:proofErr w:type="spellEnd"/>
      <w:r w:rsidRPr="00B36A81">
        <w:rPr>
          <w:b w:val="0"/>
          <w:bCs w:val="0"/>
        </w:rPr>
        <w:t xml:space="preserve"> </w:t>
      </w:r>
      <w:proofErr w:type="spellStart"/>
      <w:r w:rsidRPr="00B36A81">
        <w:rPr>
          <w:b w:val="0"/>
          <w:bCs w:val="0"/>
        </w:rPr>
        <w:t>santai</w:t>
      </w:r>
      <w:proofErr w:type="spellEnd"/>
      <w:r w:rsidRPr="00B36A81">
        <w:rPr>
          <w:b w:val="0"/>
          <w:bCs w:val="0"/>
        </w:rPr>
        <w:t xml:space="preserve"> </w:t>
      </w:r>
      <w:proofErr w:type="spellStart"/>
      <w:r w:rsidRPr="00B36A81">
        <w:rPr>
          <w:b w:val="0"/>
          <w:bCs w:val="0"/>
        </w:rPr>
        <w:t>dapat</w:t>
      </w:r>
      <w:proofErr w:type="spellEnd"/>
      <w:r w:rsidRPr="00B36A81">
        <w:rPr>
          <w:b w:val="0"/>
          <w:bCs w:val="0"/>
        </w:rPr>
        <w:t xml:space="preserve"> </w:t>
      </w:r>
      <w:proofErr w:type="spellStart"/>
      <w:r w:rsidRPr="00B36A81">
        <w:rPr>
          <w:b w:val="0"/>
          <w:bCs w:val="0"/>
        </w:rPr>
        <w:t>mengganggu</w:t>
      </w:r>
      <w:proofErr w:type="spellEnd"/>
      <w:r w:rsidRPr="00B36A81">
        <w:rPr>
          <w:b w:val="0"/>
          <w:bCs w:val="0"/>
        </w:rPr>
        <w:t xml:space="preserve"> </w:t>
      </w:r>
      <w:proofErr w:type="spellStart"/>
      <w:r w:rsidRPr="00B36A81">
        <w:rPr>
          <w:b w:val="0"/>
          <w:bCs w:val="0"/>
        </w:rPr>
        <w:t>kemampuan</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untuk</w:t>
      </w:r>
      <w:proofErr w:type="spellEnd"/>
      <w:r w:rsidRPr="00B36A81">
        <w:rPr>
          <w:b w:val="0"/>
          <w:bCs w:val="0"/>
        </w:rPr>
        <w:t xml:space="preserve"> </w:t>
      </w:r>
      <w:proofErr w:type="spellStart"/>
      <w:r w:rsidRPr="00B36A81">
        <w:rPr>
          <w:b w:val="0"/>
          <w:bCs w:val="0"/>
        </w:rPr>
        <w:t>fokus</w:t>
      </w:r>
      <w:proofErr w:type="spellEnd"/>
      <w:r w:rsidRPr="00B36A81">
        <w:rPr>
          <w:b w:val="0"/>
          <w:bCs w:val="0"/>
        </w:rPr>
        <w:t xml:space="preserve">. Dalam </w:t>
      </w:r>
      <w:proofErr w:type="spellStart"/>
      <w:r w:rsidRPr="00B36A81">
        <w:rPr>
          <w:b w:val="0"/>
          <w:bCs w:val="0"/>
        </w:rPr>
        <w:t>praktiknya</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sering</w:t>
      </w:r>
      <w:proofErr w:type="spellEnd"/>
      <w:r w:rsidRPr="00B36A81">
        <w:rPr>
          <w:b w:val="0"/>
          <w:bCs w:val="0"/>
        </w:rPr>
        <w:t xml:space="preserve"> </w:t>
      </w:r>
      <w:proofErr w:type="spellStart"/>
      <w:r w:rsidRPr="00B36A81">
        <w:rPr>
          <w:b w:val="0"/>
          <w:bCs w:val="0"/>
        </w:rPr>
        <w:t>mengalami</w:t>
      </w:r>
      <w:proofErr w:type="spellEnd"/>
      <w:r w:rsidRPr="00B36A81">
        <w:rPr>
          <w:b w:val="0"/>
          <w:bCs w:val="0"/>
        </w:rPr>
        <w:t xml:space="preserve"> </w:t>
      </w:r>
      <w:proofErr w:type="spellStart"/>
      <w:r w:rsidRPr="00B36A81">
        <w:rPr>
          <w:b w:val="0"/>
          <w:bCs w:val="0"/>
        </w:rPr>
        <w:t>penurunan</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akibat</w:t>
      </w:r>
      <w:proofErr w:type="spellEnd"/>
      <w:r w:rsidRPr="00B36A81">
        <w:rPr>
          <w:b w:val="0"/>
          <w:bCs w:val="0"/>
        </w:rPr>
        <w:t xml:space="preserve"> </w:t>
      </w:r>
      <w:proofErr w:type="spellStart"/>
      <w:r w:rsidRPr="00B36A81">
        <w:rPr>
          <w:b w:val="0"/>
          <w:bCs w:val="0"/>
        </w:rPr>
        <w:t>kejenuhan</w:t>
      </w:r>
      <w:proofErr w:type="spellEnd"/>
      <w:r w:rsidRPr="00B36A81">
        <w:rPr>
          <w:b w:val="0"/>
          <w:bCs w:val="0"/>
        </w:rPr>
        <w:t xml:space="preserve">, </w:t>
      </w:r>
      <w:proofErr w:type="spellStart"/>
      <w:r w:rsidRPr="00B36A81">
        <w:rPr>
          <w:b w:val="0"/>
          <w:bCs w:val="0"/>
        </w:rPr>
        <w:t>gangguan</w:t>
      </w:r>
      <w:proofErr w:type="spellEnd"/>
      <w:r w:rsidRPr="00B36A81">
        <w:rPr>
          <w:b w:val="0"/>
          <w:bCs w:val="0"/>
        </w:rPr>
        <w:t xml:space="preserve"> </w:t>
      </w:r>
      <w:proofErr w:type="spellStart"/>
      <w:r w:rsidRPr="00B36A81">
        <w:rPr>
          <w:b w:val="0"/>
          <w:bCs w:val="0"/>
        </w:rPr>
        <w:t>lingkungan</w:t>
      </w:r>
      <w:proofErr w:type="spellEnd"/>
      <w:r w:rsidRPr="00B36A81">
        <w:rPr>
          <w:b w:val="0"/>
          <w:bCs w:val="0"/>
        </w:rPr>
        <w:t xml:space="preserve">, </w:t>
      </w:r>
      <w:proofErr w:type="spellStart"/>
      <w:r w:rsidRPr="00B36A81">
        <w:rPr>
          <w:b w:val="0"/>
          <w:bCs w:val="0"/>
        </w:rPr>
        <w:t>atau</w:t>
      </w:r>
      <w:proofErr w:type="spellEnd"/>
      <w:r w:rsidRPr="00B36A81">
        <w:rPr>
          <w:b w:val="0"/>
          <w:bCs w:val="0"/>
        </w:rPr>
        <w:t xml:space="preserve"> </w:t>
      </w:r>
      <w:proofErr w:type="spellStart"/>
      <w:r w:rsidRPr="00B36A81">
        <w:rPr>
          <w:b w:val="0"/>
          <w:bCs w:val="0"/>
        </w:rPr>
        <w:t>pikiran</w:t>
      </w:r>
      <w:proofErr w:type="spellEnd"/>
      <w:r w:rsidRPr="00B36A81">
        <w:rPr>
          <w:b w:val="0"/>
          <w:bCs w:val="0"/>
        </w:rPr>
        <w:t xml:space="preserve"> yang </w:t>
      </w:r>
      <w:proofErr w:type="spellStart"/>
      <w:r w:rsidRPr="00B36A81">
        <w:rPr>
          <w:b w:val="0"/>
          <w:bCs w:val="0"/>
        </w:rPr>
        <w:t>teralihkan</w:t>
      </w:r>
      <w:proofErr w:type="spellEnd"/>
      <w:r w:rsidRPr="00B36A81">
        <w:rPr>
          <w:b w:val="0"/>
          <w:bCs w:val="0"/>
        </w:rPr>
        <w:t xml:space="preserve"> pada </w:t>
      </w:r>
      <w:proofErr w:type="spellStart"/>
      <w:r w:rsidRPr="00B36A81">
        <w:rPr>
          <w:b w:val="0"/>
          <w:bCs w:val="0"/>
        </w:rPr>
        <w:t>masalah</w:t>
      </w:r>
      <w:proofErr w:type="spellEnd"/>
      <w:r w:rsidRPr="00B36A81">
        <w:rPr>
          <w:b w:val="0"/>
          <w:bCs w:val="0"/>
        </w:rPr>
        <w:t xml:space="preserve"> </w:t>
      </w:r>
      <w:proofErr w:type="spellStart"/>
      <w:r w:rsidRPr="00B36A81">
        <w:rPr>
          <w:b w:val="0"/>
          <w:bCs w:val="0"/>
        </w:rPr>
        <w:t>lain</w:t>
      </w:r>
      <w:proofErr w:type="spellEnd"/>
      <w:r w:rsidRPr="00B36A81">
        <w:rPr>
          <w:b w:val="0"/>
          <w:bCs w:val="0"/>
        </w:rPr>
        <w:t xml:space="preserve">, </w:t>
      </w:r>
      <w:proofErr w:type="spellStart"/>
      <w:r w:rsidRPr="00B36A81">
        <w:rPr>
          <w:b w:val="0"/>
          <w:bCs w:val="0"/>
        </w:rPr>
        <w:t>baik</w:t>
      </w:r>
      <w:proofErr w:type="spellEnd"/>
      <w:r w:rsidRPr="00B36A81">
        <w:rPr>
          <w:b w:val="0"/>
          <w:bCs w:val="0"/>
        </w:rPr>
        <w:t xml:space="preserve"> di sekolah maupun di rumah.</w:t>
      </w:r>
    </w:p>
    <w:p w:rsidR="00045077" w:rsidRPr="00B36A81" w:rsidRDefault="00045077" w:rsidP="00B36A81">
      <w:pPr>
        <w:pStyle w:val="Heading1"/>
        <w:tabs>
          <w:tab w:val="left" w:pos="1027"/>
        </w:tabs>
        <w:spacing w:line="276" w:lineRule="auto"/>
        <w:ind w:left="709" w:firstLine="318"/>
        <w:rPr>
          <w:b w:val="0"/>
          <w:bCs w:val="0"/>
        </w:rPr>
      </w:pPr>
      <w:r w:rsidRPr="00B36A81">
        <w:rPr>
          <w:b w:val="0"/>
          <w:bCs w:val="0"/>
        </w:rPr>
        <w:t xml:space="preserve">Menurunnya konsentrasi belajar berdampak </w:t>
      </w:r>
      <w:proofErr w:type="spellStart"/>
      <w:r w:rsidRPr="00B36A81">
        <w:rPr>
          <w:b w:val="0"/>
          <w:bCs w:val="0"/>
        </w:rPr>
        <w:t>langsung</w:t>
      </w:r>
      <w:proofErr w:type="spellEnd"/>
      <w:r w:rsidRPr="00B36A81">
        <w:rPr>
          <w:b w:val="0"/>
          <w:bCs w:val="0"/>
        </w:rPr>
        <w:t xml:space="preserve"> pada </w:t>
      </w:r>
      <w:proofErr w:type="spellStart"/>
      <w:r w:rsidRPr="00B36A81">
        <w:rPr>
          <w:b w:val="0"/>
          <w:bCs w:val="0"/>
        </w:rPr>
        <w:t>hasil</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Ketika </w:t>
      </w:r>
      <w:proofErr w:type="spellStart"/>
      <w:r w:rsidRPr="00B36A81">
        <w:rPr>
          <w:b w:val="0"/>
          <w:bCs w:val="0"/>
        </w:rPr>
        <w:t>siswa</w:t>
      </w:r>
      <w:proofErr w:type="spellEnd"/>
      <w:r w:rsidRPr="00B36A81">
        <w:rPr>
          <w:b w:val="0"/>
          <w:bCs w:val="0"/>
        </w:rPr>
        <w:t xml:space="preserve"> </w:t>
      </w:r>
      <w:proofErr w:type="spellStart"/>
      <w:r w:rsidRPr="00B36A81">
        <w:rPr>
          <w:b w:val="0"/>
          <w:bCs w:val="0"/>
        </w:rPr>
        <w:t>tidak</w:t>
      </w:r>
      <w:proofErr w:type="spellEnd"/>
      <w:r w:rsidRPr="00B36A81">
        <w:rPr>
          <w:b w:val="0"/>
          <w:bCs w:val="0"/>
        </w:rPr>
        <w:t xml:space="preserve"> </w:t>
      </w:r>
      <w:proofErr w:type="spellStart"/>
      <w:r w:rsidRPr="00B36A81">
        <w:rPr>
          <w:b w:val="0"/>
          <w:bCs w:val="0"/>
        </w:rPr>
        <w:t>mampu</w:t>
      </w:r>
      <w:proofErr w:type="spellEnd"/>
      <w:r w:rsidRPr="00B36A81">
        <w:rPr>
          <w:b w:val="0"/>
          <w:bCs w:val="0"/>
        </w:rPr>
        <w:t xml:space="preserve"> </w:t>
      </w:r>
      <w:proofErr w:type="spellStart"/>
      <w:r w:rsidRPr="00B36A81">
        <w:rPr>
          <w:b w:val="0"/>
          <w:bCs w:val="0"/>
        </w:rPr>
        <w:t>berkonsentrasi</w:t>
      </w:r>
      <w:proofErr w:type="spellEnd"/>
      <w:r w:rsidRPr="00B36A81">
        <w:rPr>
          <w:b w:val="0"/>
          <w:bCs w:val="0"/>
        </w:rPr>
        <w:t xml:space="preserve"> </w:t>
      </w:r>
      <w:proofErr w:type="spellStart"/>
      <w:r w:rsidRPr="00B36A81">
        <w:rPr>
          <w:b w:val="0"/>
          <w:bCs w:val="0"/>
        </w:rPr>
        <w:t>dengan</w:t>
      </w:r>
      <w:proofErr w:type="spellEnd"/>
      <w:r w:rsidRPr="00B36A81">
        <w:rPr>
          <w:b w:val="0"/>
          <w:bCs w:val="0"/>
        </w:rPr>
        <w:t xml:space="preserve"> </w:t>
      </w:r>
      <w:proofErr w:type="spellStart"/>
      <w:r w:rsidRPr="00B36A81">
        <w:rPr>
          <w:b w:val="0"/>
          <w:bCs w:val="0"/>
        </w:rPr>
        <w:t>baik</w:t>
      </w:r>
      <w:proofErr w:type="spellEnd"/>
      <w:r w:rsidRPr="00B36A81">
        <w:rPr>
          <w:b w:val="0"/>
          <w:bCs w:val="0"/>
        </w:rPr>
        <w:t xml:space="preserve">, </w:t>
      </w:r>
      <w:proofErr w:type="spellStart"/>
      <w:r w:rsidRPr="00B36A81">
        <w:rPr>
          <w:b w:val="0"/>
          <w:bCs w:val="0"/>
        </w:rPr>
        <w:t>pemahaman</w:t>
      </w:r>
      <w:proofErr w:type="spellEnd"/>
      <w:r w:rsidRPr="00B36A81">
        <w:rPr>
          <w:b w:val="0"/>
          <w:bCs w:val="0"/>
        </w:rPr>
        <w:t xml:space="preserve"> </w:t>
      </w:r>
      <w:proofErr w:type="spellStart"/>
      <w:r w:rsidRPr="00B36A81">
        <w:rPr>
          <w:b w:val="0"/>
          <w:bCs w:val="0"/>
        </w:rPr>
        <w:t>terhadap</w:t>
      </w:r>
      <w:proofErr w:type="spellEnd"/>
      <w:r w:rsidRPr="00B36A81">
        <w:rPr>
          <w:b w:val="0"/>
          <w:bCs w:val="0"/>
        </w:rPr>
        <w:t xml:space="preserve"> </w:t>
      </w:r>
      <w:proofErr w:type="spellStart"/>
      <w:r w:rsidRPr="00B36A81">
        <w:rPr>
          <w:b w:val="0"/>
          <w:bCs w:val="0"/>
        </w:rPr>
        <w:lastRenderedPageBreak/>
        <w:t>materi</w:t>
      </w:r>
      <w:proofErr w:type="spellEnd"/>
      <w:r w:rsidRPr="00B36A81">
        <w:rPr>
          <w:b w:val="0"/>
          <w:bCs w:val="0"/>
        </w:rPr>
        <w:t xml:space="preserve"> </w:t>
      </w:r>
      <w:proofErr w:type="spellStart"/>
      <w:r w:rsidRPr="00B36A81">
        <w:rPr>
          <w:b w:val="0"/>
          <w:bCs w:val="0"/>
        </w:rPr>
        <w:t>menjadi</w:t>
      </w:r>
      <w:proofErr w:type="spellEnd"/>
      <w:r w:rsidRPr="00B36A81">
        <w:rPr>
          <w:b w:val="0"/>
          <w:bCs w:val="0"/>
        </w:rPr>
        <w:t xml:space="preserve"> </w:t>
      </w:r>
      <w:proofErr w:type="spellStart"/>
      <w:r w:rsidRPr="00B36A81">
        <w:rPr>
          <w:b w:val="0"/>
          <w:bCs w:val="0"/>
        </w:rPr>
        <w:t>tidak</w:t>
      </w:r>
      <w:proofErr w:type="spellEnd"/>
      <w:r w:rsidRPr="00B36A81">
        <w:rPr>
          <w:b w:val="0"/>
          <w:bCs w:val="0"/>
        </w:rPr>
        <w:t xml:space="preserve"> optimal </w:t>
      </w:r>
      <w:proofErr w:type="spellStart"/>
      <w:r w:rsidRPr="00B36A81">
        <w:rPr>
          <w:b w:val="0"/>
          <w:bCs w:val="0"/>
        </w:rPr>
        <w:t>sehingga</w:t>
      </w:r>
      <w:proofErr w:type="spellEnd"/>
      <w:r w:rsidRPr="00B36A81">
        <w:rPr>
          <w:b w:val="0"/>
          <w:bCs w:val="0"/>
        </w:rPr>
        <w:t xml:space="preserve"> </w:t>
      </w:r>
      <w:proofErr w:type="spellStart"/>
      <w:r w:rsidRPr="00B36A81">
        <w:rPr>
          <w:b w:val="0"/>
          <w:bCs w:val="0"/>
        </w:rPr>
        <w:t>berpengaruh</w:t>
      </w:r>
      <w:proofErr w:type="spellEnd"/>
      <w:r w:rsidRPr="00B36A81">
        <w:rPr>
          <w:b w:val="0"/>
          <w:bCs w:val="0"/>
        </w:rPr>
        <w:t xml:space="preserve"> pada </w:t>
      </w:r>
      <w:proofErr w:type="spellStart"/>
      <w:r w:rsidRPr="00B36A81">
        <w:rPr>
          <w:b w:val="0"/>
          <w:bCs w:val="0"/>
        </w:rPr>
        <w:t>pencapaian</w:t>
      </w:r>
      <w:proofErr w:type="spellEnd"/>
      <w:r w:rsidRPr="00B36A81">
        <w:rPr>
          <w:b w:val="0"/>
          <w:bCs w:val="0"/>
        </w:rPr>
        <w:t xml:space="preserve"> </w:t>
      </w:r>
      <w:proofErr w:type="spellStart"/>
      <w:r w:rsidRPr="00B36A81">
        <w:rPr>
          <w:b w:val="0"/>
          <w:bCs w:val="0"/>
        </w:rPr>
        <w:t>nilai</w:t>
      </w:r>
      <w:proofErr w:type="spellEnd"/>
      <w:r w:rsidRPr="00B36A81">
        <w:rPr>
          <w:b w:val="0"/>
          <w:bCs w:val="0"/>
        </w:rPr>
        <w:t xml:space="preserve"> </w:t>
      </w:r>
      <w:proofErr w:type="spellStart"/>
      <w:r w:rsidRPr="00B36A81">
        <w:rPr>
          <w:b w:val="0"/>
          <w:bCs w:val="0"/>
        </w:rPr>
        <w:t>akademik</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berperan</w:t>
      </w:r>
      <w:proofErr w:type="spellEnd"/>
      <w:r w:rsidRPr="00B36A81">
        <w:rPr>
          <w:b w:val="0"/>
          <w:bCs w:val="0"/>
        </w:rPr>
        <w:t xml:space="preserve"> </w:t>
      </w:r>
      <w:proofErr w:type="spellStart"/>
      <w:r w:rsidRPr="00B36A81">
        <w:rPr>
          <w:b w:val="0"/>
          <w:bCs w:val="0"/>
        </w:rPr>
        <w:t>penting</w:t>
      </w:r>
      <w:proofErr w:type="spellEnd"/>
      <w:r w:rsidRPr="00B36A81">
        <w:rPr>
          <w:b w:val="0"/>
          <w:bCs w:val="0"/>
        </w:rPr>
        <w:t xml:space="preserve"> </w:t>
      </w:r>
      <w:proofErr w:type="spellStart"/>
      <w:r w:rsidRPr="00B36A81">
        <w:rPr>
          <w:b w:val="0"/>
          <w:bCs w:val="0"/>
        </w:rPr>
        <w:t>dalam</w:t>
      </w:r>
      <w:proofErr w:type="spellEnd"/>
      <w:r w:rsidRPr="00B36A81">
        <w:rPr>
          <w:b w:val="0"/>
          <w:bCs w:val="0"/>
        </w:rPr>
        <w:t xml:space="preserve"> </w:t>
      </w:r>
      <w:proofErr w:type="spellStart"/>
      <w:r w:rsidRPr="00B36A81">
        <w:rPr>
          <w:b w:val="0"/>
          <w:bCs w:val="0"/>
        </w:rPr>
        <w:t>membantu</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memahami</w:t>
      </w:r>
      <w:proofErr w:type="spellEnd"/>
      <w:r w:rsidRPr="00B36A81">
        <w:rPr>
          <w:b w:val="0"/>
          <w:bCs w:val="0"/>
        </w:rPr>
        <w:t xml:space="preserve"> </w:t>
      </w:r>
      <w:proofErr w:type="spellStart"/>
      <w:r w:rsidRPr="00B36A81">
        <w:rPr>
          <w:b w:val="0"/>
          <w:bCs w:val="0"/>
        </w:rPr>
        <w:t>informasi</w:t>
      </w:r>
      <w:proofErr w:type="spellEnd"/>
      <w:r w:rsidRPr="00B36A81">
        <w:rPr>
          <w:b w:val="0"/>
          <w:bCs w:val="0"/>
        </w:rPr>
        <w:t xml:space="preserve"> </w:t>
      </w:r>
      <w:proofErr w:type="spellStart"/>
      <w:r w:rsidRPr="00B36A81">
        <w:rPr>
          <w:b w:val="0"/>
          <w:bCs w:val="0"/>
        </w:rPr>
        <w:t>dari</w:t>
      </w:r>
      <w:proofErr w:type="spellEnd"/>
      <w:r w:rsidRPr="00B36A81">
        <w:rPr>
          <w:b w:val="0"/>
          <w:bCs w:val="0"/>
        </w:rPr>
        <w:t xml:space="preserve"> </w:t>
      </w:r>
      <w:proofErr w:type="spellStart"/>
      <w:r w:rsidRPr="00B36A81">
        <w:rPr>
          <w:b w:val="0"/>
          <w:bCs w:val="0"/>
        </w:rPr>
        <w:t>berbagai</w:t>
      </w:r>
      <w:proofErr w:type="spellEnd"/>
      <w:r w:rsidRPr="00B36A81">
        <w:rPr>
          <w:b w:val="0"/>
          <w:bCs w:val="0"/>
        </w:rPr>
        <w:t xml:space="preserve"> </w:t>
      </w:r>
      <w:proofErr w:type="spellStart"/>
      <w:r w:rsidRPr="00B36A81">
        <w:rPr>
          <w:b w:val="0"/>
          <w:bCs w:val="0"/>
        </w:rPr>
        <w:t>sudut</w:t>
      </w:r>
      <w:proofErr w:type="spellEnd"/>
      <w:r w:rsidRPr="00B36A81">
        <w:rPr>
          <w:b w:val="0"/>
          <w:bCs w:val="0"/>
        </w:rPr>
        <w:t xml:space="preserve"> </w:t>
      </w:r>
      <w:proofErr w:type="spellStart"/>
      <w:r w:rsidRPr="00B36A81">
        <w:rPr>
          <w:b w:val="0"/>
          <w:bCs w:val="0"/>
        </w:rPr>
        <w:t>pandang</w:t>
      </w:r>
      <w:proofErr w:type="spellEnd"/>
      <w:r w:rsidRPr="00B36A81">
        <w:rPr>
          <w:b w:val="0"/>
          <w:bCs w:val="0"/>
        </w:rPr>
        <w:t xml:space="preserve"> </w:t>
      </w:r>
      <w:proofErr w:type="spellStart"/>
      <w:r w:rsidRPr="00B36A81">
        <w:rPr>
          <w:b w:val="0"/>
          <w:bCs w:val="0"/>
        </w:rPr>
        <w:t>serta</w:t>
      </w:r>
      <w:proofErr w:type="spellEnd"/>
      <w:r w:rsidRPr="00B36A81">
        <w:rPr>
          <w:b w:val="0"/>
          <w:bCs w:val="0"/>
        </w:rPr>
        <w:t xml:space="preserve"> </w:t>
      </w:r>
      <w:proofErr w:type="spellStart"/>
      <w:r w:rsidRPr="00B36A81">
        <w:rPr>
          <w:b w:val="0"/>
          <w:bCs w:val="0"/>
        </w:rPr>
        <w:t>mengintegrasikan</w:t>
      </w:r>
      <w:proofErr w:type="spellEnd"/>
      <w:r w:rsidRPr="00B36A81">
        <w:rPr>
          <w:b w:val="0"/>
          <w:bCs w:val="0"/>
        </w:rPr>
        <w:t xml:space="preserve"> </w:t>
      </w:r>
      <w:proofErr w:type="spellStart"/>
      <w:r w:rsidRPr="00B36A81">
        <w:rPr>
          <w:b w:val="0"/>
          <w:bCs w:val="0"/>
        </w:rPr>
        <w:t>pengetahuan</w:t>
      </w:r>
      <w:proofErr w:type="spellEnd"/>
      <w:r w:rsidRPr="00B36A81">
        <w:rPr>
          <w:b w:val="0"/>
          <w:bCs w:val="0"/>
        </w:rPr>
        <w:t xml:space="preserve"> yang </w:t>
      </w:r>
      <w:proofErr w:type="spellStart"/>
      <w:r w:rsidRPr="00B36A81">
        <w:rPr>
          <w:b w:val="0"/>
          <w:bCs w:val="0"/>
        </w:rPr>
        <w:t>diperoleh</w:t>
      </w:r>
      <w:proofErr w:type="spellEnd"/>
      <w:r w:rsidRPr="00B36A81">
        <w:rPr>
          <w:b w:val="0"/>
          <w:bCs w:val="0"/>
        </w:rPr>
        <w:t xml:space="preserve"> </w:t>
      </w:r>
      <w:proofErr w:type="spellStart"/>
      <w:r w:rsidRPr="00B36A81">
        <w:rPr>
          <w:b w:val="0"/>
          <w:bCs w:val="0"/>
        </w:rPr>
        <w:t>selama</w:t>
      </w:r>
      <w:proofErr w:type="spellEnd"/>
      <w:r w:rsidRPr="00B36A81">
        <w:rPr>
          <w:b w:val="0"/>
          <w:bCs w:val="0"/>
        </w:rPr>
        <w:t xml:space="preserve"> proses </w:t>
      </w:r>
      <w:proofErr w:type="spellStart"/>
      <w:r w:rsidRPr="00B36A81">
        <w:rPr>
          <w:b w:val="0"/>
          <w:bCs w:val="0"/>
        </w:rPr>
        <w:t>pembelajaran</w:t>
      </w:r>
      <w:proofErr w:type="spellEnd"/>
      <w:r w:rsidRPr="00B36A81">
        <w:rPr>
          <w:b w:val="0"/>
          <w:bCs w:val="0"/>
        </w:rPr>
        <w:t xml:space="preserve">. Oleh </w:t>
      </w:r>
      <w:proofErr w:type="spellStart"/>
      <w:r w:rsidRPr="00B36A81">
        <w:rPr>
          <w:b w:val="0"/>
          <w:bCs w:val="0"/>
        </w:rPr>
        <w:t>karena</w:t>
      </w:r>
      <w:proofErr w:type="spellEnd"/>
      <w:r w:rsidRPr="00B36A81">
        <w:rPr>
          <w:b w:val="0"/>
          <w:bCs w:val="0"/>
        </w:rPr>
        <w:t xml:space="preserve"> </w:t>
      </w:r>
      <w:proofErr w:type="spellStart"/>
      <w:r w:rsidRPr="00B36A81">
        <w:rPr>
          <w:b w:val="0"/>
          <w:bCs w:val="0"/>
        </w:rPr>
        <w:t>itu</w:t>
      </w:r>
      <w:proofErr w:type="spellEnd"/>
      <w:r w:rsidRPr="00B36A81">
        <w:rPr>
          <w:b w:val="0"/>
          <w:bCs w:val="0"/>
        </w:rPr>
        <w:t xml:space="preserve">, </w:t>
      </w:r>
      <w:proofErr w:type="spellStart"/>
      <w:r w:rsidRPr="00B36A81">
        <w:rPr>
          <w:b w:val="0"/>
          <w:bCs w:val="0"/>
        </w:rPr>
        <w:t>peningkatan</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merupakan</w:t>
      </w:r>
      <w:proofErr w:type="spellEnd"/>
      <w:r w:rsidRPr="00B36A81">
        <w:rPr>
          <w:b w:val="0"/>
          <w:bCs w:val="0"/>
        </w:rPr>
        <w:t xml:space="preserve"> </w:t>
      </w:r>
      <w:proofErr w:type="spellStart"/>
      <w:r w:rsidRPr="00B36A81">
        <w:rPr>
          <w:b w:val="0"/>
          <w:bCs w:val="0"/>
        </w:rPr>
        <w:t>aspek</w:t>
      </w:r>
      <w:proofErr w:type="spellEnd"/>
      <w:r w:rsidRPr="00B36A81">
        <w:rPr>
          <w:b w:val="0"/>
          <w:bCs w:val="0"/>
        </w:rPr>
        <w:t xml:space="preserve"> </w:t>
      </w:r>
      <w:proofErr w:type="spellStart"/>
      <w:r w:rsidRPr="00B36A81">
        <w:rPr>
          <w:b w:val="0"/>
          <w:bCs w:val="0"/>
        </w:rPr>
        <w:t>penting</w:t>
      </w:r>
      <w:proofErr w:type="spellEnd"/>
      <w:r w:rsidRPr="00B36A81">
        <w:rPr>
          <w:b w:val="0"/>
          <w:bCs w:val="0"/>
        </w:rPr>
        <w:t xml:space="preserve"> yang </w:t>
      </w:r>
      <w:proofErr w:type="spellStart"/>
      <w:r w:rsidRPr="00B36A81">
        <w:rPr>
          <w:b w:val="0"/>
          <w:bCs w:val="0"/>
        </w:rPr>
        <w:t>perlu</w:t>
      </w:r>
      <w:proofErr w:type="spellEnd"/>
      <w:r w:rsidRPr="00B36A81">
        <w:rPr>
          <w:b w:val="0"/>
          <w:bCs w:val="0"/>
        </w:rPr>
        <w:t xml:space="preserve"> </w:t>
      </w:r>
      <w:proofErr w:type="spellStart"/>
      <w:r w:rsidRPr="00B36A81">
        <w:rPr>
          <w:b w:val="0"/>
          <w:bCs w:val="0"/>
        </w:rPr>
        <w:t>mendapat</w:t>
      </w:r>
      <w:proofErr w:type="spellEnd"/>
      <w:r w:rsidRPr="00B36A81">
        <w:rPr>
          <w:b w:val="0"/>
          <w:bCs w:val="0"/>
        </w:rPr>
        <w:t xml:space="preserve"> perhatian serius dari guru.</w:t>
      </w:r>
    </w:p>
    <w:p w:rsidR="00045077" w:rsidRPr="00B36A81" w:rsidRDefault="00045077" w:rsidP="00B36A81">
      <w:pPr>
        <w:pStyle w:val="Heading1"/>
        <w:tabs>
          <w:tab w:val="left" w:pos="1027"/>
        </w:tabs>
        <w:spacing w:line="276" w:lineRule="auto"/>
        <w:ind w:left="709" w:firstLine="318"/>
        <w:rPr>
          <w:b w:val="0"/>
          <w:bCs w:val="0"/>
        </w:rPr>
      </w:pPr>
      <w:r w:rsidRPr="00B36A81">
        <w:rPr>
          <w:b w:val="0"/>
          <w:bCs w:val="0"/>
        </w:rPr>
        <w:t xml:space="preserve">Pada era digital saat </w:t>
      </w:r>
      <w:proofErr w:type="spellStart"/>
      <w:r w:rsidRPr="00B36A81">
        <w:rPr>
          <w:b w:val="0"/>
          <w:bCs w:val="0"/>
        </w:rPr>
        <w:t>ini</w:t>
      </w:r>
      <w:proofErr w:type="spellEnd"/>
      <w:r w:rsidRPr="00B36A81">
        <w:rPr>
          <w:b w:val="0"/>
          <w:bCs w:val="0"/>
        </w:rPr>
        <w:t xml:space="preserve">, </w:t>
      </w:r>
      <w:proofErr w:type="spellStart"/>
      <w:r w:rsidRPr="00B36A81">
        <w:rPr>
          <w:b w:val="0"/>
          <w:bCs w:val="0"/>
        </w:rPr>
        <w:t>tantangan</w:t>
      </w:r>
      <w:proofErr w:type="spellEnd"/>
      <w:r w:rsidRPr="00B36A81">
        <w:rPr>
          <w:b w:val="0"/>
          <w:bCs w:val="0"/>
        </w:rPr>
        <w:t xml:space="preserve"> </w:t>
      </w:r>
      <w:proofErr w:type="spellStart"/>
      <w:r w:rsidRPr="00B36A81">
        <w:rPr>
          <w:b w:val="0"/>
          <w:bCs w:val="0"/>
        </w:rPr>
        <w:t>dalam</w:t>
      </w:r>
      <w:proofErr w:type="spellEnd"/>
      <w:r w:rsidRPr="00B36A81">
        <w:rPr>
          <w:b w:val="0"/>
          <w:bCs w:val="0"/>
        </w:rPr>
        <w:t xml:space="preserve"> </w:t>
      </w:r>
      <w:proofErr w:type="spellStart"/>
      <w:r w:rsidRPr="00B36A81">
        <w:rPr>
          <w:b w:val="0"/>
          <w:bCs w:val="0"/>
        </w:rPr>
        <w:t>menjaga</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semakin</w:t>
      </w:r>
      <w:proofErr w:type="spellEnd"/>
      <w:r w:rsidRPr="00B36A81">
        <w:rPr>
          <w:b w:val="0"/>
          <w:bCs w:val="0"/>
        </w:rPr>
        <w:t xml:space="preserve"> </w:t>
      </w:r>
      <w:proofErr w:type="spellStart"/>
      <w:r w:rsidRPr="00B36A81">
        <w:rPr>
          <w:b w:val="0"/>
          <w:bCs w:val="0"/>
        </w:rPr>
        <w:t>kompleks</w:t>
      </w:r>
      <w:proofErr w:type="spellEnd"/>
      <w:r w:rsidRPr="00B36A81">
        <w:rPr>
          <w:b w:val="0"/>
          <w:bCs w:val="0"/>
        </w:rPr>
        <w:t xml:space="preserve">. </w:t>
      </w:r>
      <w:proofErr w:type="spellStart"/>
      <w:r w:rsidRPr="00B36A81">
        <w:rPr>
          <w:b w:val="0"/>
          <w:bCs w:val="0"/>
        </w:rPr>
        <w:t>Berbagai</w:t>
      </w:r>
      <w:proofErr w:type="spellEnd"/>
      <w:r w:rsidRPr="00B36A81">
        <w:rPr>
          <w:b w:val="0"/>
          <w:bCs w:val="0"/>
        </w:rPr>
        <w:t xml:space="preserve"> </w:t>
      </w:r>
      <w:proofErr w:type="spellStart"/>
      <w:r w:rsidRPr="00B36A81">
        <w:rPr>
          <w:b w:val="0"/>
          <w:bCs w:val="0"/>
        </w:rPr>
        <w:t>aktivitas</w:t>
      </w:r>
      <w:proofErr w:type="spellEnd"/>
      <w:r w:rsidRPr="00B36A81">
        <w:rPr>
          <w:b w:val="0"/>
          <w:bCs w:val="0"/>
        </w:rPr>
        <w:t xml:space="preserve"> yang </w:t>
      </w:r>
      <w:proofErr w:type="spellStart"/>
      <w:r w:rsidRPr="00B36A81">
        <w:rPr>
          <w:b w:val="0"/>
          <w:bCs w:val="0"/>
        </w:rPr>
        <w:t>dianggap</w:t>
      </w:r>
      <w:proofErr w:type="spellEnd"/>
      <w:r w:rsidRPr="00B36A81">
        <w:rPr>
          <w:b w:val="0"/>
          <w:bCs w:val="0"/>
        </w:rPr>
        <w:t xml:space="preserve"> </w:t>
      </w:r>
      <w:proofErr w:type="spellStart"/>
      <w:r w:rsidRPr="00B36A81">
        <w:rPr>
          <w:b w:val="0"/>
          <w:bCs w:val="0"/>
        </w:rPr>
        <w:t>lebih</w:t>
      </w:r>
      <w:proofErr w:type="spellEnd"/>
      <w:r w:rsidRPr="00B36A81">
        <w:rPr>
          <w:b w:val="0"/>
          <w:bCs w:val="0"/>
        </w:rPr>
        <w:t xml:space="preserve"> </w:t>
      </w:r>
      <w:proofErr w:type="spellStart"/>
      <w:r w:rsidRPr="00B36A81">
        <w:rPr>
          <w:b w:val="0"/>
          <w:bCs w:val="0"/>
        </w:rPr>
        <w:t>menarik</w:t>
      </w:r>
      <w:proofErr w:type="spellEnd"/>
      <w:r w:rsidRPr="00B36A81">
        <w:rPr>
          <w:b w:val="0"/>
          <w:bCs w:val="0"/>
        </w:rPr>
        <w:t xml:space="preserve">, </w:t>
      </w:r>
      <w:proofErr w:type="spellStart"/>
      <w:r w:rsidRPr="00B36A81">
        <w:rPr>
          <w:b w:val="0"/>
          <w:bCs w:val="0"/>
        </w:rPr>
        <w:t>seperti</w:t>
      </w:r>
      <w:proofErr w:type="spellEnd"/>
      <w:r w:rsidRPr="00B36A81">
        <w:rPr>
          <w:b w:val="0"/>
          <w:bCs w:val="0"/>
        </w:rPr>
        <w:t xml:space="preserve"> </w:t>
      </w:r>
      <w:proofErr w:type="spellStart"/>
      <w:r w:rsidRPr="00B36A81">
        <w:rPr>
          <w:b w:val="0"/>
          <w:bCs w:val="0"/>
        </w:rPr>
        <w:t>bermain</w:t>
      </w:r>
      <w:proofErr w:type="spellEnd"/>
      <w:r w:rsidRPr="00B36A81">
        <w:rPr>
          <w:b w:val="0"/>
          <w:bCs w:val="0"/>
        </w:rPr>
        <w:t xml:space="preserve"> </w:t>
      </w:r>
      <w:proofErr w:type="spellStart"/>
      <w:r w:rsidRPr="00B36A81">
        <w:rPr>
          <w:b w:val="0"/>
          <w:bCs w:val="0"/>
        </w:rPr>
        <w:t>gim</w:t>
      </w:r>
      <w:proofErr w:type="spellEnd"/>
      <w:r w:rsidRPr="00B36A81">
        <w:rPr>
          <w:b w:val="0"/>
          <w:bCs w:val="0"/>
        </w:rPr>
        <w:t xml:space="preserve"> daring, </w:t>
      </w:r>
      <w:proofErr w:type="spellStart"/>
      <w:r w:rsidRPr="00B36A81">
        <w:rPr>
          <w:b w:val="0"/>
          <w:bCs w:val="0"/>
        </w:rPr>
        <w:t>penggunaan</w:t>
      </w:r>
      <w:proofErr w:type="spellEnd"/>
      <w:r w:rsidRPr="00B36A81">
        <w:rPr>
          <w:b w:val="0"/>
          <w:bCs w:val="0"/>
        </w:rPr>
        <w:t xml:space="preserve"> </w:t>
      </w:r>
      <w:proofErr w:type="spellStart"/>
      <w:r w:rsidRPr="00B36A81">
        <w:rPr>
          <w:b w:val="0"/>
          <w:bCs w:val="0"/>
        </w:rPr>
        <w:t>gawai</w:t>
      </w:r>
      <w:proofErr w:type="spellEnd"/>
      <w:r w:rsidRPr="00B36A81">
        <w:rPr>
          <w:b w:val="0"/>
          <w:bCs w:val="0"/>
        </w:rPr>
        <w:t xml:space="preserve">, dan </w:t>
      </w:r>
      <w:proofErr w:type="spellStart"/>
      <w:r w:rsidRPr="00B36A81">
        <w:rPr>
          <w:b w:val="0"/>
          <w:bCs w:val="0"/>
        </w:rPr>
        <w:t>pengaruh</w:t>
      </w:r>
      <w:proofErr w:type="spellEnd"/>
      <w:r w:rsidRPr="00B36A81">
        <w:rPr>
          <w:b w:val="0"/>
          <w:bCs w:val="0"/>
        </w:rPr>
        <w:t xml:space="preserve"> </w:t>
      </w:r>
      <w:proofErr w:type="spellStart"/>
      <w:r w:rsidRPr="00B36A81">
        <w:rPr>
          <w:b w:val="0"/>
          <w:bCs w:val="0"/>
        </w:rPr>
        <w:t>lingkungan</w:t>
      </w:r>
      <w:proofErr w:type="spellEnd"/>
      <w:r w:rsidRPr="00B36A81">
        <w:rPr>
          <w:b w:val="0"/>
          <w:bCs w:val="0"/>
        </w:rPr>
        <w:t xml:space="preserve"> </w:t>
      </w:r>
      <w:proofErr w:type="spellStart"/>
      <w:r w:rsidRPr="00B36A81">
        <w:rPr>
          <w:b w:val="0"/>
          <w:bCs w:val="0"/>
        </w:rPr>
        <w:t>sekitar</w:t>
      </w:r>
      <w:proofErr w:type="spellEnd"/>
      <w:r w:rsidRPr="00B36A81">
        <w:rPr>
          <w:b w:val="0"/>
          <w:bCs w:val="0"/>
        </w:rPr>
        <w:t xml:space="preserve">, </w:t>
      </w:r>
      <w:proofErr w:type="spellStart"/>
      <w:r w:rsidRPr="00B36A81">
        <w:rPr>
          <w:b w:val="0"/>
          <w:bCs w:val="0"/>
        </w:rPr>
        <w:t>sering</w:t>
      </w:r>
      <w:proofErr w:type="spellEnd"/>
      <w:r w:rsidRPr="00B36A81">
        <w:rPr>
          <w:b w:val="0"/>
          <w:bCs w:val="0"/>
        </w:rPr>
        <w:t xml:space="preserve"> kali </w:t>
      </w:r>
      <w:proofErr w:type="spellStart"/>
      <w:r w:rsidRPr="00B36A81">
        <w:rPr>
          <w:b w:val="0"/>
          <w:bCs w:val="0"/>
        </w:rPr>
        <w:t>mengurangi</w:t>
      </w:r>
      <w:proofErr w:type="spellEnd"/>
      <w:r w:rsidRPr="00B36A81">
        <w:rPr>
          <w:b w:val="0"/>
          <w:bCs w:val="0"/>
        </w:rPr>
        <w:t xml:space="preserve"> </w:t>
      </w:r>
      <w:proofErr w:type="spellStart"/>
      <w:r w:rsidRPr="00B36A81">
        <w:rPr>
          <w:b w:val="0"/>
          <w:bCs w:val="0"/>
        </w:rPr>
        <w:t>minat</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terhadap</w:t>
      </w:r>
      <w:proofErr w:type="spellEnd"/>
      <w:r w:rsidRPr="00B36A81">
        <w:rPr>
          <w:b w:val="0"/>
          <w:bCs w:val="0"/>
        </w:rPr>
        <w:t xml:space="preserve"> </w:t>
      </w:r>
      <w:proofErr w:type="spellStart"/>
      <w:r w:rsidRPr="00B36A81">
        <w:rPr>
          <w:b w:val="0"/>
          <w:bCs w:val="0"/>
        </w:rPr>
        <w:t>kegiatan</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Kejenuhan</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yang </w:t>
      </w:r>
      <w:proofErr w:type="spellStart"/>
      <w:r w:rsidRPr="00B36A81">
        <w:rPr>
          <w:b w:val="0"/>
          <w:bCs w:val="0"/>
        </w:rPr>
        <w:t>muncul</w:t>
      </w:r>
      <w:proofErr w:type="spellEnd"/>
      <w:r w:rsidRPr="00B36A81">
        <w:rPr>
          <w:b w:val="0"/>
          <w:bCs w:val="0"/>
        </w:rPr>
        <w:t xml:space="preserve"> </w:t>
      </w:r>
      <w:proofErr w:type="spellStart"/>
      <w:r w:rsidRPr="00B36A81">
        <w:rPr>
          <w:b w:val="0"/>
          <w:bCs w:val="0"/>
        </w:rPr>
        <w:t>akibat</w:t>
      </w:r>
      <w:proofErr w:type="spellEnd"/>
      <w:r w:rsidRPr="00B36A81">
        <w:rPr>
          <w:b w:val="0"/>
          <w:bCs w:val="0"/>
        </w:rPr>
        <w:t xml:space="preserve"> </w:t>
      </w:r>
      <w:proofErr w:type="spellStart"/>
      <w:r w:rsidRPr="00B36A81">
        <w:rPr>
          <w:b w:val="0"/>
          <w:bCs w:val="0"/>
        </w:rPr>
        <w:t>tuntutan</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tinggi</w:t>
      </w:r>
      <w:proofErr w:type="spellEnd"/>
      <w:r w:rsidRPr="00B36A81">
        <w:rPr>
          <w:b w:val="0"/>
          <w:bCs w:val="0"/>
        </w:rPr>
        <w:t xml:space="preserve">, </w:t>
      </w:r>
      <w:proofErr w:type="spellStart"/>
      <w:r w:rsidRPr="00B36A81">
        <w:rPr>
          <w:b w:val="0"/>
          <w:bCs w:val="0"/>
        </w:rPr>
        <w:t>durasi</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yang </w:t>
      </w:r>
      <w:proofErr w:type="spellStart"/>
      <w:r w:rsidRPr="00B36A81">
        <w:rPr>
          <w:b w:val="0"/>
          <w:bCs w:val="0"/>
        </w:rPr>
        <w:t>panjang</w:t>
      </w:r>
      <w:proofErr w:type="spellEnd"/>
      <w:r w:rsidRPr="00B36A81">
        <w:rPr>
          <w:b w:val="0"/>
          <w:bCs w:val="0"/>
        </w:rPr>
        <w:t xml:space="preserve">, </w:t>
      </w:r>
      <w:proofErr w:type="spellStart"/>
      <w:r w:rsidRPr="00B36A81">
        <w:rPr>
          <w:b w:val="0"/>
          <w:bCs w:val="0"/>
        </w:rPr>
        <w:t>serta</w:t>
      </w:r>
      <w:proofErr w:type="spellEnd"/>
      <w:r w:rsidRPr="00B36A81">
        <w:rPr>
          <w:b w:val="0"/>
          <w:bCs w:val="0"/>
        </w:rPr>
        <w:t xml:space="preserve"> </w:t>
      </w:r>
      <w:proofErr w:type="spellStart"/>
      <w:r w:rsidRPr="00B36A81">
        <w:rPr>
          <w:b w:val="0"/>
          <w:bCs w:val="0"/>
        </w:rPr>
        <w:t>metode</w:t>
      </w:r>
      <w:proofErr w:type="spellEnd"/>
      <w:r w:rsidRPr="00B36A81">
        <w:rPr>
          <w:b w:val="0"/>
          <w:bCs w:val="0"/>
        </w:rPr>
        <w:t xml:space="preserve"> </w:t>
      </w:r>
      <w:proofErr w:type="spellStart"/>
      <w:r w:rsidRPr="00B36A81">
        <w:rPr>
          <w:b w:val="0"/>
          <w:bCs w:val="0"/>
        </w:rPr>
        <w:t>pembelajaran</w:t>
      </w:r>
      <w:proofErr w:type="spellEnd"/>
      <w:r w:rsidRPr="00B36A81">
        <w:rPr>
          <w:b w:val="0"/>
          <w:bCs w:val="0"/>
        </w:rPr>
        <w:t xml:space="preserve"> yang </w:t>
      </w:r>
      <w:proofErr w:type="spellStart"/>
      <w:r w:rsidRPr="00B36A81">
        <w:rPr>
          <w:b w:val="0"/>
          <w:bCs w:val="0"/>
        </w:rPr>
        <w:t>monoton</w:t>
      </w:r>
      <w:proofErr w:type="spellEnd"/>
      <w:r w:rsidRPr="00B36A81">
        <w:rPr>
          <w:b w:val="0"/>
          <w:bCs w:val="0"/>
        </w:rPr>
        <w:t xml:space="preserve"> </w:t>
      </w:r>
      <w:proofErr w:type="spellStart"/>
      <w:r w:rsidRPr="00B36A81">
        <w:rPr>
          <w:b w:val="0"/>
          <w:bCs w:val="0"/>
        </w:rPr>
        <w:t>dapat</w:t>
      </w:r>
      <w:proofErr w:type="spellEnd"/>
      <w:r w:rsidRPr="00B36A81">
        <w:rPr>
          <w:b w:val="0"/>
          <w:bCs w:val="0"/>
        </w:rPr>
        <w:t xml:space="preserve"> </w:t>
      </w:r>
      <w:proofErr w:type="spellStart"/>
      <w:r w:rsidRPr="00B36A81">
        <w:rPr>
          <w:b w:val="0"/>
          <w:bCs w:val="0"/>
        </w:rPr>
        <w:t>menyebabkan</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kehilangan</w:t>
      </w:r>
      <w:proofErr w:type="spellEnd"/>
      <w:r w:rsidRPr="00B36A81">
        <w:rPr>
          <w:b w:val="0"/>
          <w:bCs w:val="0"/>
        </w:rPr>
        <w:t xml:space="preserve"> </w:t>
      </w:r>
      <w:proofErr w:type="spellStart"/>
      <w:r w:rsidRPr="00B36A81">
        <w:rPr>
          <w:b w:val="0"/>
          <w:bCs w:val="0"/>
        </w:rPr>
        <w:t>fokus</w:t>
      </w:r>
      <w:proofErr w:type="spellEnd"/>
      <w:r w:rsidRPr="00B36A81">
        <w:rPr>
          <w:b w:val="0"/>
          <w:bCs w:val="0"/>
        </w:rPr>
        <w:t xml:space="preserve">. </w:t>
      </w:r>
      <w:proofErr w:type="spellStart"/>
      <w:r w:rsidRPr="00B36A81">
        <w:rPr>
          <w:b w:val="0"/>
          <w:bCs w:val="0"/>
        </w:rPr>
        <w:t>Fenomena</w:t>
      </w:r>
      <w:proofErr w:type="spellEnd"/>
      <w:r w:rsidRPr="00B36A81">
        <w:rPr>
          <w:b w:val="0"/>
          <w:bCs w:val="0"/>
        </w:rPr>
        <w:t xml:space="preserve"> </w:t>
      </w:r>
      <w:proofErr w:type="spellStart"/>
      <w:r w:rsidRPr="00B36A81">
        <w:rPr>
          <w:b w:val="0"/>
          <w:bCs w:val="0"/>
        </w:rPr>
        <w:t>ini</w:t>
      </w:r>
      <w:proofErr w:type="spellEnd"/>
      <w:r w:rsidRPr="00B36A81">
        <w:rPr>
          <w:b w:val="0"/>
          <w:bCs w:val="0"/>
        </w:rPr>
        <w:t xml:space="preserve"> </w:t>
      </w:r>
      <w:proofErr w:type="spellStart"/>
      <w:r w:rsidRPr="00B36A81">
        <w:rPr>
          <w:b w:val="0"/>
          <w:bCs w:val="0"/>
        </w:rPr>
        <w:t>sering</w:t>
      </w:r>
      <w:proofErr w:type="spellEnd"/>
      <w:r w:rsidRPr="00B36A81">
        <w:rPr>
          <w:b w:val="0"/>
          <w:bCs w:val="0"/>
        </w:rPr>
        <w:t xml:space="preserve"> </w:t>
      </w:r>
      <w:proofErr w:type="spellStart"/>
      <w:r w:rsidRPr="00B36A81">
        <w:rPr>
          <w:b w:val="0"/>
          <w:bCs w:val="0"/>
        </w:rPr>
        <w:t>terjadi</w:t>
      </w:r>
      <w:proofErr w:type="spellEnd"/>
      <w:r w:rsidRPr="00B36A81">
        <w:rPr>
          <w:b w:val="0"/>
          <w:bCs w:val="0"/>
        </w:rPr>
        <w:t xml:space="preserve"> di </w:t>
      </w:r>
      <w:proofErr w:type="spellStart"/>
      <w:r w:rsidRPr="00B36A81">
        <w:rPr>
          <w:b w:val="0"/>
          <w:bCs w:val="0"/>
        </w:rPr>
        <w:t>berbagai</w:t>
      </w:r>
      <w:proofErr w:type="spellEnd"/>
      <w:r w:rsidRPr="00B36A81">
        <w:rPr>
          <w:b w:val="0"/>
          <w:bCs w:val="0"/>
        </w:rPr>
        <w:t xml:space="preserve"> </w:t>
      </w:r>
      <w:proofErr w:type="spellStart"/>
      <w:r w:rsidRPr="00B36A81">
        <w:rPr>
          <w:b w:val="0"/>
          <w:bCs w:val="0"/>
        </w:rPr>
        <w:t>tahap</w:t>
      </w:r>
      <w:proofErr w:type="spellEnd"/>
      <w:r w:rsidRPr="00B36A81">
        <w:rPr>
          <w:b w:val="0"/>
          <w:bCs w:val="0"/>
        </w:rPr>
        <w:t xml:space="preserve"> </w:t>
      </w:r>
      <w:proofErr w:type="spellStart"/>
      <w:r w:rsidRPr="00B36A81">
        <w:rPr>
          <w:b w:val="0"/>
          <w:bCs w:val="0"/>
        </w:rPr>
        <w:t>pembelajaran</w:t>
      </w:r>
      <w:proofErr w:type="spellEnd"/>
      <w:r w:rsidRPr="00B36A81">
        <w:rPr>
          <w:b w:val="0"/>
          <w:bCs w:val="0"/>
        </w:rPr>
        <w:t xml:space="preserve">, </w:t>
      </w:r>
      <w:proofErr w:type="spellStart"/>
      <w:r w:rsidRPr="00B36A81">
        <w:rPr>
          <w:b w:val="0"/>
          <w:bCs w:val="0"/>
        </w:rPr>
        <w:t>baik</w:t>
      </w:r>
      <w:proofErr w:type="spellEnd"/>
      <w:r w:rsidRPr="00B36A81">
        <w:rPr>
          <w:b w:val="0"/>
          <w:bCs w:val="0"/>
        </w:rPr>
        <w:t xml:space="preserve"> di </w:t>
      </w:r>
      <w:proofErr w:type="spellStart"/>
      <w:r w:rsidRPr="00B36A81">
        <w:rPr>
          <w:b w:val="0"/>
          <w:bCs w:val="0"/>
        </w:rPr>
        <w:t>awal</w:t>
      </w:r>
      <w:proofErr w:type="spellEnd"/>
      <w:r w:rsidRPr="00B36A81">
        <w:rPr>
          <w:b w:val="0"/>
          <w:bCs w:val="0"/>
        </w:rPr>
        <w:t xml:space="preserve">, </w:t>
      </w:r>
      <w:proofErr w:type="spellStart"/>
      <w:r w:rsidRPr="00B36A81">
        <w:rPr>
          <w:b w:val="0"/>
          <w:bCs w:val="0"/>
        </w:rPr>
        <w:t>pertengahan</w:t>
      </w:r>
      <w:proofErr w:type="spellEnd"/>
      <w:r w:rsidRPr="00B36A81">
        <w:rPr>
          <w:b w:val="0"/>
          <w:bCs w:val="0"/>
        </w:rPr>
        <w:t xml:space="preserve">, </w:t>
      </w:r>
      <w:proofErr w:type="spellStart"/>
      <w:r w:rsidRPr="00B36A81">
        <w:rPr>
          <w:b w:val="0"/>
          <w:bCs w:val="0"/>
        </w:rPr>
        <w:t>maupun</w:t>
      </w:r>
      <w:proofErr w:type="spellEnd"/>
      <w:r w:rsidRPr="00B36A81">
        <w:rPr>
          <w:b w:val="0"/>
          <w:bCs w:val="0"/>
        </w:rPr>
        <w:t xml:space="preserve"> di akhir kegiatan belajar mengajar.</w:t>
      </w:r>
    </w:p>
    <w:p w:rsidR="00045077" w:rsidRPr="00B36A81" w:rsidRDefault="00045077" w:rsidP="00B36A81">
      <w:pPr>
        <w:pStyle w:val="Heading1"/>
        <w:tabs>
          <w:tab w:val="left" w:pos="1027"/>
        </w:tabs>
        <w:spacing w:line="276" w:lineRule="auto"/>
        <w:ind w:left="709" w:firstLine="318"/>
        <w:rPr>
          <w:b w:val="0"/>
          <w:bCs w:val="0"/>
        </w:rPr>
      </w:pPr>
      <w:r w:rsidRPr="00B36A81">
        <w:rPr>
          <w:b w:val="0"/>
          <w:bCs w:val="0"/>
        </w:rPr>
        <w:t xml:space="preserve">Konsentrasi belajar siswa dipengaruhi oleh </w:t>
      </w:r>
      <w:proofErr w:type="spellStart"/>
      <w:r w:rsidRPr="00B36A81">
        <w:rPr>
          <w:b w:val="0"/>
          <w:bCs w:val="0"/>
        </w:rPr>
        <w:t>berbagai</w:t>
      </w:r>
      <w:proofErr w:type="spellEnd"/>
      <w:r w:rsidRPr="00B36A81">
        <w:rPr>
          <w:b w:val="0"/>
          <w:bCs w:val="0"/>
        </w:rPr>
        <w:t xml:space="preserve"> </w:t>
      </w:r>
      <w:proofErr w:type="spellStart"/>
      <w:r w:rsidRPr="00B36A81">
        <w:rPr>
          <w:b w:val="0"/>
          <w:bCs w:val="0"/>
        </w:rPr>
        <w:t>faktor</w:t>
      </w:r>
      <w:proofErr w:type="spellEnd"/>
      <w:r w:rsidRPr="00B36A81">
        <w:rPr>
          <w:b w:val="0"/>
          <w:bCs w:val="0"/>
        </w:rPr>
        <w:t xml:space="preserve">, salah </w:t>
      </w:r>
      <w:proofErr w:type="spellStart"/>
      <w:r w:rsidRPr="00B36A81">
        <w:rPr>
          <w:b w:val="0"/>
          <w:bCs w:val="0"/>
        </w:rPr>
        <w:t>satunya</w:t>
      </w:r>
      <w:proofErr w:type="spellEnd"/>
      <w:r w:rsidRPr="00B36A81">
        <w:rPr>
          <w:b w:val="0"/>
          <w:bCs w:val="0"/>
        </w:rPr>
        <w:t xml:space="preserve"> </w:t>
      </w:r>
      <w:proofErr w:type="spellStart"/>
      <w:r w:rsidRPr="00B36A81">
        <w:rPr>
          <w:b w:val="0"/>
          <w:bCs w:val="0"/>
        </w:rPr>
        <w:t>adalah</w:t>
      </w:r>
      <w:proofErr w:type="spellEnd"/>
      <w:r w:rsidRPr="00B36A81">
        <w:rPr>
          <w:b w:val="0"/>
          <w:bCs w:val="0"/>
        </w:rPr>
        <w:t xml:space="preserve"> </w:t>
      </w:r>
      <w:proofErr w:type="spellStart"/>
      <w:r w:rsidRPr="00B36A81">
        <w:rPr>
          <w:b w:val="0"/>
          <w:bCs w:val="0"/>
        </w:rPr>
        <w:t>kesiapan</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yang </w:t>
      </w:r>
      <w:proofErr w:type="spellStart"/>
      <w:r w:rsidRPr="00B36A81">
        <w:rPr>
          <w:b w:val="0"/>
          <w:bCs w:val="0"/>
        </w:rPr>
        <w:t>memiliki</w:t>
      </w:r>
      <w:proofErr w:type="spellEnd"/>
      <w:r w:rsidRPr="00B36A81">
        <w:rPr>
          <w:b w:val="0"/>
          <w:bCs w:val="0"/>
        </w:rPr>
        <w:t xml:space="preserve"> </w:t>
      </w:r>
      <w:proofErr w:type="spellStart"/>
      <w:r w:rsidRPr="00B36A81">
        <w:rPr>
          <w:b w:val="0"/>
          <w:bCs w:val="0"/>
        </w:rPr>
        <w:t>kesiapan</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yang </w:t>
      </w:r>
      <w:proofErr w:type="spellStart"/>
      <w:r w:rsidRPr="00B36A81">
        <w:rPr>
          <w:b w:val="0"/>
          <w:bCs w:val="0"/>
        </w:rPr>
        <w:t>baik</w:t>
      </w:r>
      <w:proofErr w:type="spellEnd"/>
      <w:r w:rsidRPr="00B36A81">
        <w:rPr>
          <w:b w:val="0"/>
          <w:bCs w:val="0"/>
        </w:rPr>
        <w:t xml:space="preserve"> </w:t>
      </w:r>
      <w:proofErr w:type="spellStart"/>
      <w:r w:rsidRPr="00B36A81">
        <w:rPr>
          <w:b w:val="0"/>
          <w:bCs w:val="0"/>
        </w:rPr>
        <w:t>cenderung</w:t>
      </w:r>
      <w:proofErr w:type="spellEnd"/>
      <w:r w:rsidRPr="00B36A81">
        <w:rPr>
          <w:b w:val="0"/>
          <w:bCs w:val="0"/>
        </w:rPr>
        <w:t xml:space="preserve"> </w:t>
      </w:r>
      <w:proofErr w:type="spellStart"/>
      <w:r w:rsidRPr="00B36A81">
        <w:rPr>
          <w:b w:val="0"/>
          <w:bCs w:val="0"/>
        </w:rPr>
        <w:t>lebih</w:t>
      </w:r>
      <w:proofErr w:type="spellEnd"/>
      <w:r w:rsidRPr="00B36A81">
        <w:rPr>
          <w:b w:val="0"/>
          <w:bCs w:val="0"/>
        </w:rPr>
        <w:t xml:space="preserve"> </w:t>
      </w:r>
      <w:proofErr w:type="spellStart"/>
      <w:r w:rsidRPr="00B36A81">
        <w:rPr>
          <w:b w:val="0"/>
          <w:bCs w:val="0"/>
        </w:rPr>
        <w:t>mudah</w:t>
      </w:r>
      <w:proofErr w:type="spellEnd"/>
      <w:r w:rsidRPr="00B36A81">
        <w:rPr>
          <w:b w:val="0"/>
          <w:bCs w:val="0"/>
        </w:rPr>
        <w:t xml:space="preserve"> </w:t>
      </w:r>
      <w:proofErr w:type="spellStart"/>
      <w:r w:rsidRPr="00B36A81">
        <w:rPr>
          <w:b w:val="0"/>
          <w:bCs w:val="0"/>
        </w:rPr>
        <w:t>memahami</w:t>
      </w:r>
      <w:proofErr w:type="spellEnd"/>
      <w:r w:rsidRPr="00B36A81">
        <w:rPr>
          <w:b w:val="0"/>
          <w:bCs w:val="0"/>
        </w:rPr>
        <w:t xml:space="preserve"> </w:t>
      </w:r>
      <w:proofErr w:type="spellStart"/>
      <w:r w:rsidRPr="00B36A81">
        <w:rPr>
          <w:b w:val="0"/>
          <w:bCs w:val="0"/>
        </w:rPr>
        <w:t>materi</w:t>
      </w:r>
      <w:proofErr w:type="spellEnd"/>
      <w:r w:rsidRPr="00B36A81">
        <w:rPr>
          <w:b w:val="0"/>
          <w:bCs w:val="0"/>
        </w:rPr>
        <w:t xml:space="preserve">, </w:t>
      </w:r>
      <w:proofErr w:type="spellStart"/>
      <w:r w:rsidRPr="00B36A81">
        <w:rPr>
          <w:b w:val="0"/>
          <w:bCs w:val="0"/>
        </w:rPr>
        <w:t>lebih</w:t>
      </w:r>
      <w:proofErr w:type="spellEnd"/>
      <w:r w:rsidRPr="00B36A81">
        <w:rPr>
          <w:b w:val="0"/>
          <w:bCs w:val="0"/>
        </w:rPr>
        <w:t xml:space="preserve"> </w:t>
      </w:r>
      <w:proofErr w:type="spellStart"/>
      <w:r w:rsidRPr="00B36A81">
        <w:rPr>
          <w:b w:val="0"/>
          <w:bCs w:val="0"/>
        </w:rPr>
        <w:t>aktif</w:t>
      </w:r>
      <w:proofErr w:type="spellEnd"/>
      <w:r w:rsidRPr="00B36A81">
        <w:rPr>
          <w:b w:val="0"/>
          <w:bCs w:val="0"/>
        </w:rPr>
        <w:t xml:space="preserve"> </w:t>
      </w:r>
      <w:proofErr w:type="spellStart"/>
      <w:r w:rsidRPr="00B36A81">
        <w:rPr>
          <w:b w:val="0"/>
          <w:bCs w:val="0"/>
        </w:rPr>
        <w:t>dalam</w:t>
      </w:r>
      <w:proofErr w:type="spellEnd"/>
      <w:r w:rsidRPr="00B36A81">
        <w:rPr>
          <w:b w:val="0"/>
          <w:bCs w:val="0"/>
        </w:rPr>
        <w:t xml:space="preserve"> </w:t>
      </w:r>
      <w:proofErr w:type="spellStart"/>
      <w:r w:rsidRPr="00B36A81">
        <w:rPr>
          <w:b w:val="0"/>
          <w:bCs w:val="0"/>
        </w:rPr>
        <w:t>pembelajaran</w:t>
      </w:r>
      <w:proofErr w:type="spellEnd"/>
      <w:r w:rsidRPr="00B36A81">
        <w:rPr>
          <w:b w:val="0"/>
          <w:bCs w:val="0"/>
        </w:rPr>
        <w:t xml:space="preserve">, </w:t>
      </w:r>
      <w:proofErr w:type="spellStart"/>
      <w:r w:rsidRPr="00B36A81">
        <w:rPr>
          <w:b w:val="0"/>
          <w:bCs w:val="0"/>
        </w:rPr>
        <w:t>serta</w:t>
      </w:r>
      <w:proofErr w:type="spellEnd"/>
      <w:r w:rsidRPr="00B36A81">
        <w:rPr>
          <w:b w:val="0"/>
          <w:bCs w:val="0"/>
        </w:rPr>
        <w:t xml:space="preserve"> </w:t>
      </w:r>
      <w:proofErr w:type="spellStart"/>
      <w:r w:rsidRPr="00B36A81">
        <w:rPr>
          <w:b w:val="0"/>
          <w:bCs w:val="0"/>
        </w:rPr>
        <w:t>memiliki</w:t>
      </w:r>
      <w:proofErr w:type="spellEnd"/>
      <w:r w:rsidRPr="00B36A81">
        <w:rPr>
          <w:b w:val="0"/>
          <w:bCs w:val="0"/>
        </w:rPr>
        <w:t xml:space="preserve"> </w:t>
      </w:r>
      <w:proofErr w:type="spellStart"/>
      <w:r w:rsidRPr="00B36A81">
        <w:rPr>
          <w:b w:val="0"/>
          <w:bCs w:val="0"/>
        </w:rPr>
        <w:t>peluang</w:t>
      </w:r>
      <w:proofErr w:type="spellEnd"/>
      <w:r w:rsidRPr="00B36A81">
        <w:rPr>
          <w:b w:val="0"/>
          <w:bCs w:val="0"/>
        </w:rPr>
        <w:t xml:space="preserve"> </w:t>
      </w:r>
      <w:proofErr w:type="spellStart"/>
      <w:r w:rsidRPr="00B36A81">
        <w:rPr>
          <w:b w:val="0"/>
          <w:bCs w:val="0"/>
        </w:rPr>
        <w:t>lebih</w:t>
      </w:r>
      <w:proofErr w:type="spellEnd"/>
      <w:r w:rsidRPr="00B36A81">
        <w:rPr>
          <w:b w:val="0"/>
          <w:bCs w:val="0"/>
        </w:rPr>
        <w:t xml:space="preserve"> </w:t>
      </w:r>
      <w:proofErr w:type="spellStart"/>
      <w:r w:rsidRPr="00B36A81">
        <w:rPr>
          <w:b w:val="0"/>
          <w:bCs w:val="0"/>
        </w:rPr>
        <w:t>besar</w:t>
      </w:r>
      <w:proofErr w:type="spellEnd"/>
      <w:r w:rsidRPr="00B36A81">
        <w:rPr>
          <w:b w:val="0"/>
          <w:bCs w:val="0"/>
        </w:rPr>
        <w:t xml:space="preserve"> </w:t>
      </w:r>
      <w:proofErr w:type="spellStart"/>
      <w:r w:rsidRPr="00B36A81">
        <w:rPr>
          <w:b w:val="0"/>
          <w:bCs w:val="0"/>
        </w:rPr>
        <w:t>untuk</w:t>
      </w:r>
      <w:proofErr w:type="spellEnd"/>
      <w:r w:rsidRPr="00B36A81">
        <w:rPr>
          <w:b w:val="0"/>
          <w:bCs w:val="0"/>
        </w:rPr>
        <w:t xml:space="preserve"> </w:t>
      </w:r>
      <w:proofErr w:type="spellStart"/>
      <w:r w:rsidRPr="00B36A81">
        <w:rPr>
          <w:b w:val="0"/>
          <w:bCs w:val="0"/>
        </w:rPr>
        <w:t>mencapai</w:t>
      </w:r>
      <w:proofErr w:type="spellEnd"/>
      <w:r w:rsidRPr="00B36A81">
        <w:rPr>
          <w:b w:val="0"/>
          <w:bCs w:val="0"/>
        </w:rPr>
        <w:t xml:space="preserve"> </w:t>
      </w:r>
      <w:proofErr w:type="spellStart"/>
      <w:r w:rsidRPr="00B36A81">
        <w:rPr>
          <w:b w:val="0"/>
          <w:bCs w:val="0"/>
        </w:rPr>
        <w:t>hasil</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yang </w:t>
      </w:r>
      <w:proofErr w:type="spellStart"/>
      <w:r w:rsidRPr="00B36A81">
        <w:rPr>
          <w:b w:val="0"/>
          <w:bCs w:val="0"/>
        </w:rPr>
        <w:t>diharapkan</w:t>
      </w:r>
      <w:proofErr w:type="spellEnd"/>
      <w:r w:rsidRPr="00B36A81">
        <w:rPr>
          <w:b w:val="0"/>
          <w:bCs w:val="0"/>
        </w:rPr>
        <w:t xml:space="preserve">. </w:t>
      </w:r>
      <w:proofErr w:type="spellStart"/>
      <w:r w:rsidRPr="00B36A81">
        <w:rPr>
          <w:b w:val="0"/>
          <w:bCs w:val="0"/>
        </w:rPr>
        <w:t>Namun</w:t>
      </w:r>
      <w:proofErr w:type="spellEnd"/>
      <w:r w:rsidRPr="00B36A81">
        <w:rPr>
          <w:b w:val="0"/>
          <w:bCs w:val="0"/>
        </w:rPr>
        <w:t xml:space="preserve"> </w:t>
      </w:r>
      <w:proofErr w:type="spellStart"/>
      <w:r w:rsidRPr="00B36A81">
        <w:rPr>
          <w:b w:val="0"/>
          <w:bCs w:val="0"/>
        </w:rPr>
        <w:t>demikian</w:t>
      </w:r>
      <w:proofErr w:type="spellEnd"/>
      <w:r w:rsidRPr="00B36A81">
        <w:rPr>
          <w:b w:val="0"/>
          <w:bCs w:val="0"/>
        </w:rPr>
        <w:t xml:space="preserve">, </w:t>
      </w:r>
      <w:proofErr w:type="spellStart"/>
      <w:r w:rsidRPr="00B36A81">
        <w:rPr>
          <w:b w:val="0"/>
          <w:bCs w:val="0"/>
        </w:rPr>
        <w:t>setiap</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memiliki</w:t>
      </w:r>
      <w:proofErr w:type="spellEnd"/>
      <w:r w:rsidRPr="00B36A81">
        <w:rPr>
          <w:b w:val="0"/>
          <w:bCs w:val="0"/>
        </w:rPr>
        <w:t xml:space="preserve"> </w:t>
      </w:r>
      <w:proofErr w:type="spellStart"/>
      <w:r w:rsidRPr="00B36A81">
        <w:rPr>
          <w:b w:val="0"/>
          <w:bCs w:val="0"/>
        </w:rPr>
        <w:t>tingkat</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yang </w:t>
      </w:r>
      <w:proofErr w:type="spellStart"/>
      <w:r w:rsidRPr="00B36A81">
        <w:rPr>
          <w:b w:val="0"/>
          <w:bCs w:val="0"/>
        </w:rPr>
        <w:t>berbeda</w:t>
      </w:r>
      <w:proofErr w:type="spellEnd"/>
      <w:r w:rsidRPr="00B36A81">
        <w:rPr>
          <w:b w:val="0"/>
          <w:bCs w:val="0"/>
        </w:rPr>
        <w:t xml:space="preserve">, </w:t>
      </w:r>
      <w:proofErr w:type="spellStart"/>
      <w:r w:rsidRPr="00B36A81">
        <w:rPr>
          <w:b w:val="0"/>
          <w:bCs w:val="0"/>
        </w:rPr>
        <w:t>termasuk</w:t>
      </w:r>
      <w:proofErr w:type="spellEnd"/>
      <w:r w:rsidRPr="00B36A81">
        <w:rPr>
          <w:b w:val="0"/>
          <w:bCs w:val="0"/>
        </w:rPr>
        <w:t xml:space="preserve"> </w:t>
      </w:r>
      <w:proofErr w:type="spellStart"/>
      <w:r w:rsidRPr="00B36A81">
        <w:rPr>
          <w:b w:val="0"/>
          <w:bCs w:val="0"/>
        </w:rPr>
        <w:t>perbedaan</w:t>
      </w:r>
      <w:proofErr w:type="spellEnd"/>
      <w:r w:rsidRPr="00B36A81">
        <w:rPr>
          <w:b w:val="0"/>
          <w:bCs w:val="0"/>
        </w:rPr>
        <w:t xml:space="preserve"> </w:t>
      </w:r>
      <w:proofErr w:type="spellStart"/>
      <w:r w:rsidRPr="00B36A81">
        <w:rPr>
          <w:b w:val="0"/>
          <w:bCs w:val="0"/>
        </w:rPr>
        <w:t>berdasarkan</w:t>
      </w:r>
      <w:proofErr w:type="spellEnd"/>
      <w:r w:rsidRPr="00B36A81">
        <w:rPr>
          <w:b w:val="0"/>
          <w:bCs w:val="0"/>
        </w:rPr>
        <w:t xml:space="preserve"> gender. Hasil </w:t>
      </w:r>
      <w:proofErr w:type="spellStart"/>
      <w:r w:rsidRPr="00B36A81">
        <w:rPr>
          <w:b w:val="0"/>
          <w:bCs w:val="0"/>
        </w:rPr>
        <w:t>penelitian</w:t>
      </w:r>
      <w:proofErr w:type="spellEnd"/>
      <w:r w:rsidRPr="00B36A81">
        <w:rPr>
          <w:b w:val="0"/>
          <w:bCs w:val="0"/>
        </w:rPr>
        <w:t xml:space="preserve"> </w:t>
      </w:r>
      <w:proofErr w:type="spellStart"/>
      <w:r w:rsidRPr="00B36A81">
        <w:rPr>
          <w:b w:val="0"/>
          <w:bCs w:val="0"/>
        </w:rPr>
        <w:t>Irodatul</w:t>
      </w:r>
      <w:proofErr w:type="spellEnd"/>
      <w:r w:rsidRPr="00B36A81">
        <w:rPr>
          <w:b w:val="0"/>
          <w:bCs w:val="0"/>
        </w:rPr>
        <w:t xml:space="preserve"> Hasanah di MAN </w:t>
      </w:r>
      <w:proofErr w:type="spellStart"/>
      <w:r w:rsidRPr="00B36A81">
        <w:rPr>
          <w:b w:val="0"/>
          <w:bCs w:val="0"/>
        </w:rPr>
        <w:t>Bondowoso</w:t>
      </w:r>
      <w:proofErr w:type="spellEnd"/>
      <w:r w:rsidRPr="00B36A81">
        <w:rPr>
          <w:b w:val="0"/>
          <w:bCs w:val="0"/>
        </w:rPr>
        <w:t xml:space="preserve"> </w:t>
      </w:r>
      <w:proofErr w:type="spellStart"/>
      <w:r w:rsidRPr="00B36A81">
        <w:rPr>
          <w:b w:val="0"/>
          <w:bCs w:val="0"/>
        </w:rPr>
        <w:t>menunjukkan</w:t>
      </w:r>
      <w:proofErr w:type="spellEnd"/>
      <w:r w:rsidRPr="00B36A81">
        <w:rPr>
          <w:b w:val="0"/>
          <w:bCs w:val="0"/>
        </w:rPr>
        <w:t xml:space="preserve"> </w:t>
      </w:r>
      <w:proofErr w:type="spellStart"/>
      <w:r w:rsidRPr="00B36A81">
        <w:rPr>
          <w:b w:val="0"/>
          <w:bCs w:val="0"/>
        </w:rPr>
        <w:t>bahwa</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laki-laki</w:t>
      </w:r>
      <w:proofErr w:type="spellEnd"/>
      <w:r w:rsidRPr="00B36A81">
        <w:rPr>
          <w:b w:val="0"/>
          <w:bCs w:val="0"/>
        </w:rPr>
        <w:t xml:space="preserve"> </w:t>
      </w:r>
      <w:proofErr w:type="spellStart"/>
      <w:r w:rsidRPr="00B36A81">
        <w:rPr>
          <w:b w:val="0"/>
          <w:bCs w:val="0"/>
        </w:rPr>
        <w:t>cenderung</w:t>
      </w:r>
      <w:proofErr w:type="spellEnd"/>
      <w:r w:rsidRPr="00B36A81">
        <w:rPr>
          <w:b w:val="0"/>
          <w:bCs w:val="0"/>
        </w:rPr>
        <w:t xml:space="preserve"> </w:t>
      </w:r>
      <w:proofErr w:type="spellStart"/>
      <w:r w:rsidRPr="00B36A81">
        <w:rPr>
          <w:b w:val="0"/>
          <w:bCs w:val="0"/>
        </w:rPr>
        <w:t>kurang</w:t>
      </w:r>
      <w:proofErr w:type="spellEnd"/>
      <w:r w:rsidRPr="00B36A81">
        <w:rPr>
          <w:b w:val="0"/>
          <w:bCs w:val="0"/>
        </w:rPr>
        <w:t xml:space="preserve"> </w:t>
      </w:r>
      <w:proofErr w:type="spellStart"/>
      <w:r w:rsidRPr="00B36A81">
        <w:rPr>
          <w:b w:val="0"/>
          <w:bCs w:val="0"/>
        </w:rPr>
        <w:t>mampu</w:t>
      </w:r>
      <w:proofErr w:type="spellEnd"/>
      <w:r w:rsidRPr="00B36A81">
        <w:rPr>
          <w:b w:val="0"/>
          <w:bCs w:val="0"/>
        </w:rPr>
        <w:t xml:space="preserve"> </w:t>
      </w:r>
      <w:proofErr w:type="spellStart"/>
      <w:r w:rsidRPr="00B36A81">
        <w:rPr>
          <w:b w:val="0"/>
          <w:bCs w:val="0"/>
        </w:rPr>
        <w:t>mempertahankan</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dan </w:t>
      </w:r>
      <w:proofErr w:type="spellStart"/>
      <w:r w:rsidRPr="00B36A81">
        <w:rPr>
          <w:b w:val="0"/>
          <w:bCs w:val="0"/>
        </w:rPr>
        <w:t>lebih</w:t>
      </w:r>
      <w:proofErr w:type="spellEnd"/>
      <w:r w:rsidRPr="00B36A81">
        <w:rPr>
          <w:b w:val="0"/>
          <w:bCs w:val="0"/>
        </w:rPr>
        <w:t xml:space="preserve"> </w:t>
      </w:r>
      <w:proofErr w:type="spellStart"/>
      <w:r w:rsidRPr="00B36A81">
        <w:rPr>
          <w:b w:val="0"/>
          <w:bCs w:val="0"/>
        </w:rPr>
        <w:t>sering</w:t>
      </w:r>
      <w:proofErr w:type="spellEnd"/>
      <w:r w:rsidRPr="00B36A81">
        <w:rPr>
          <w:b w:val="0"/>
          <w:bCs w:val="0"/>
        </w:rPr>
        <w:t xml:space="preserve"> </w:t>
      </w:r>
      <w:proofErr w:type="spellStart"/>
      <w:r w:rsidRPr="00B36A81">
        <w:rPr>
          <w:b w:val="0"/>
          <w:bCs w:val="0"/>
        </w:rPr>
        <w:t>teralihkan</w:t>
      </w:r>
      <w:proofErr w:type="spellEnd"/>
      <w:r w:rsidRPr="00B36A81">
        <w:rPr>
          <w:b w:val="0"/>
          <w:bCs w:val="0"/>
        </w:rPr>
        <w:t xml:space="preserve"> oleh </w:t>
      </w:r>
      <w:proofErr w:type="spellStart"/>
      <w:r w:rsidRPr="00B36A81">
        <w:rPr>
          <w:b w:val="0"/>
          <w:bCs w:val="0"/>
        </w:rPr>
        <w:t>interaksi</w:t>
      </w:r>
      <w:proofErr w:type="spellEnd"/>
      <w:r w:rsidRPr="00B36A81">
        <w:rPr>
          <w:b w:val="0"/>
          <w:bCs w:val="0"/>
        </w:rPr>
        <w:t xml:space="preserve"> </w:t>
      </w:r>
      <w:proofErr w:type="spellStart"/>
      <w:r w:rsidRPr="00B36A81">
        <w:rPr>
          <w:b w:val="0"/>
          <w:bCs w:val="0"/>
        </w:rPr>
        <w:t>dengan</w:t>
      </w:r>
      <w:proofErr w:type="spellEnd"/>
      <w:r w:rsidRPr="00B36A81">
        <w:rPr>
          <w:b w:val="0"/>
          <w:bCs w:val="0"/>
        </w:rPr>
        <w:t xml:space="preserve"> </w:t>
      </w:r>
      <w:proofErr w:type="spellStart"/>
      <w:r w:rsidRPr="00B36A81">
        <w:rPr>
          <w:b w:val="0"/>
          <w:bCs w:val="0"/>
        </w:rPr>
        <w:t>teman</w:t>
      </w:r>
      <w:proofErr w:type="spellEnd"/>
      <w:r w:rsidRPr="00B36A81">
        <w:rPr>
          <w:b w:val="0"/>
          <w:bCs w:val="0"/>
        </w:rPr>
        <w:t xml:space="preserve">, </w:t>
      </w:r>
      <w:proofErr w:type="spellStart"/>
      <w:r w:rsidRPr="00B36A81">
        <w:rPr>
          <w:b w:val="0"/>
          <w:bCs w:val="0"/>
        </w:rPr>
        <w:t>sedangkan</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perempuan</w:t>
      </w:r>
      <w:proofErr w:type="spellEnd"/>
      <w:r w:rsidRPr="00B36A81">
        <w:rPr>
          <w:b w:val="0"/>
          <w:bCs w:val="0"/>
        </w:rPr>
        <w:t xml:space="preserve"> </w:t>
      </w:r>
      <w:proofErr w:type="spellStart"/>
      <w:r w:rsidRPr="00B36A81">
        <w:rPr>
          <w:b w:val="0"/>
          <w:bCs w:val="0"/>
        </w:rPr>
        <w:t>menunjukkan</w:t>
      </w:r>
      <w:proofErr w:type="spellEnd"/>
      <w:r w:rsidRPr="00B36A81">
        <w:rPr>
          <w:b w:val="0"/>
          <w:bCs w:val="0"/>
        </w:rPr>
        <w:t xml:space="preserve"> </w:t>
      </w:r>
      <w:proofErr w:type="spellStart"/>
      <w:r w:rsidRPr="00B36A81">
        <w:rPr>
          <w:b w:val="0"/>
          <w:bCs w:val="0"/>
        </w:rPr>
        <w:t>tingkat</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yang </w:t>
      </w:r>
      <w:proofErr w:type="spellStart"/>
      <w:r w:rsidRPr="00B36A81">
        <w:rPr>
          <w:b w:val="0"/>
          <w:bCs w:val="0"/>
        </w:rPr>
        <w:t>lebih</w:t>
      </w:r>
      <w:proofErr w:type="spellEnd"/>
      <w:r w:rsidRPr="00B36A81">
        <w:rPr>
          <w:b w:val="0"/>
          <w:bCs w:val="0"/>
        </w:rPr>
        <w:t xml:space="preserve"> </w:t>
      </w:r>
      <w:proofErr w:type="spellStart"/>
      <w:r w:rsidRPr="00B36A81">
        <w:rPr>
          <w:b w:val="0"/>
          <w:bCs w:val="0"/>
        </w:rPr>
        <w:t>baik</w:t>
      </w:r>
      <w:proofErr w:type="spellEnd"/>
      <w:r w:rsidRPr="00B36A81">
        <w:rPr>
          <w:b w:val="0"/>
          <w:bCs w:val="0"/>
        </w:rPr>
        <w:t xml:space="preserve"> </w:t>
      </w:r>
      <w:proofErr w:type="spellStart"/>
      <w:r w:rsidRPr="00B36A81">
        <w:rPr>
          <w:b w:val="0"/>
          <w:bCs w:val="0"/>
        </w:rPr>
        <w:t>dengan</w:t>
      </w:r>
      <w:proofErr w:type="spellEnd"/>
      <w:r w:rsidRPr="00B36A81">
        <w:rPr>
          <w:b w:val="0"/>
          <w:bCs w:val="0"/>
        </w:rPr>
        <w:t xml:space="preserve"> </w:t>
      </w:r>
      <w:proofErr w:type="spellStart"/>
      <w:r w:rsidRPr="00B36A81">
        <w:rPr>
          <w:b w:val="0"/>
          <w:bCs w:val="0"/>
        </w:rPr>
        <w:t>fokus</w:t>
      </w:r>
      <w:proofErr w:type="spellEnd"/>
      <w:r w:rsidRPr="00B36A81">
        <w:rPr>
          <w:b w:val="0"/>
          <w:bCs w:val="0"/>
        </w:rPr>
        <w:t xml:space="preserve"> </w:t>
      </w:r>
      <w:proofErr w:type="spellStart"/>
      <w:r w:rsidRPr="00B36A81">
        <w:rPr>
          <w:b w:val="0"/>
          <w:bCs w:val="0"/>
        </w:rPr>
        <w:t>perhatian</w:t>
      </w:r>
      <w:proofErr w:type="spellEnd"/>
      <w:r w:rsidRPr="00B36A81">
        <w:rPr>
          <w:b w:val="0"/>
          <w:bCs w:val="0"/>
        </w:rPr>
        <w:t xml:space="preserve"> yang </w:t>
      </w:r>
      <w:proofErr w:type="spellStart"/>
      <w:r w:rsidRPr="00B36A81">
        <w:rPr>
          <w:b w:val="0"/>
          <w:bCs w:val="0"/>
        </w:rPr>
        <w:t>lebih</w:t>
      </w:r>
      <w:proofErr w:type="spellEnd"/>
      <w:r w:rsidRPr="00B36A81">
        <w:rPr>
          <w:b w:val="0"/>
          <w:bCs w:val="0"/>
        </w:rPr>
        <w:t xml:space="preserve"> </w:t>
      </w:r>
      <w:proofErr w:type="spellStart"/>
      <w:r w:rsidRPr="00B36A81">
        <w:rPr>
          <w:b w:val="0"/>
          <w:bCs w:val="0"/>
        </w:rPr>
        <w:t>tinggi</w:t>
      </w:r>
      <w:proofErr w:type="spellEnd"/>
      <w:r w:rsidRPr="00B36A81">
        <w:rPr>
          <w:b w:val="0"/>
          <w:bCs w:val="0"/>
        </w:rPr>
        <w:t xml:space="preserve"> </w:t>
      </w:r>
      <w:proofErr w:type="spellStart"/>
      <w:r w:rsidRPr="00B36A81">
        <w:rPr>
          <w:b w:val="0"/>
          <w:bCs w:val="0"/>
        </w:rPr>
        <w:t>terhadap</w:t>
      </w:r>
      <w:proofErr w:type="spellEnd"/>
      <w:r w:rsidRPr="00B36A81">
        <w:rPr>
          <w:b w:val="0"/>
          <w:bCs w:val="0"/>
        </w:rPr>
        <w:t xml:space="preserve"> guru dan materi pelajaran.</w:t>
      </w:r>
    </w:p>
    <w:p w:rsidR="00045077" w:rsidRPr="00B36A81" w:rsidRDefault="00045077" w:rsidP="00B36A81">
      <w:pPr>
        <w:pStyle w:val="Heading1"/>
        <w:tabs>
          <w:tab w:val="left" w:pos="1027"/>
        </w:tabs>
        <w:spacing w:line="276" w:lineRule="auto"/>
        <w:ind w:left="709" w:firstLine="318"/>
        <w:rPr>
          <w:b w:val="0"/>
          <w:bCs w:val="0"/>
        </w:rPr>
      </w:pPr>
      <w:r w:rsidRPr="00B36A81">
        <w:rPr>
          <w:b w:val="0"/>
          <w:bCs w:val="0"/>
        </w:rPr>
        <w:t xml:space="preserve">Perbedaan konsentrasi belajar ini juga </w:t>
      </w:r>
      <w:proofErr w:type="spellStart"/>
      <w:r w:rsidRPr="00B36A81">
        <w:rPr>
          <w:b w:val="0"/>
          <w:bCs w:val="0"/>
        </w:rPr>
        <w:t>tampak</w:t>
      </w:r>
      <w:proofErr w:type="spellEnd"/>
      <w:r w:rsidRPr="00B36A81">
        <w:rPr>
          <w:b w:val="0"/>
          <w:bCs w:val="0"/>
        </w:rPr>
        <w:t xml:space="preserve"> </w:t>
      </w:r>
      <w:proofErr w:type="spellStart"/>
      <w:r w:rsidRPr="00B36A81">
        <w:rPr>
          <w:b w:val="0"/>
          <w:bCs w:val="0"/>
        </w:rPr>
        <w:t>dalam</w:t>
      </w:r>
      <w:proofErr w:type="spellEnd"/>
      <w:r w:rsidRPr="00B36A81">
        <w:rPr>
          <w:b w:val="0"/>
          <w:bCs w:val="0"/>
        </w:rPr>
        <w:t xml:space="preserve"> </w:t>
      </w:r>
      <w:proofErr w:type="spellStart"/>
      <w:r w:rsidRPr="00B36A81">
        <w:rPr>
          <w:b w:val="0"/>
          <w:bCs w:val="0"/>
        </w:rPr>
        <w:t>pembelajaran</w:t>
      </w:r>
      <w:proofErr w:type="spellEnd"/>
      <w:r w:rsidRPr="00B36A81">
        <w:rPr>
          <w:b w:val="0"/>
          <w:bCs w:val="0"/>
        </w:rPr>
        <w:t xml:space="preserve"> Pendidikan Agama Islam, </w:t>
      </w:r>
      <w:proofErr w:type="spellStart"/>
      <w:r w:rsidRPr="00B36A81">
        <w:rPr>
          <w:b w:val="0"/>
          <w:bCs w:val="0"/>
        </w:rPr>
        <w:t>khususnya</w:t>
      </w:r>
      <w:proofErr w:type="spellEnd"/>
      <w:r w:rsidRPr="00B36A81">
        <w:rPr>
          <w:b w:val="0"/>
          <w:bCs w:val="0"/>
        </w:rPr>
        <w:t xml:space="preserve"> pada </w:t>
      </w:r>
      <w:proofErr w:type="spellStart"/>
      <w:r w:rsidRPr="00B36A81">
        <w:rPr>
          <w:b w:val="0"/>
          <w:bCs w:val="0"/>
        </w:rPr>
        <w:t>mata</w:t>
      </w:r>
      <w:proofErr w:type="spellEnd"/>
      <w:r w:rsidRPr="00B36A81">
        <w:rPr>
          <w:b w:val="0"/>
          <w:bCs w:val="0"/>
        </w:rPr>
        <w:t xml:space="preserve"> </w:t>
      </w:r>
      <w:proofErr w:type="spellStart"/>
      <w:r w:rsidRPr="00B36A81">
        <w:rPr>
          <w:b w:val="0"/>
          <w:bCs w:val="0"/>
        </w:rPr>
        <w:t>pelajaran</w:t>
      </w:r>
      <w:proofErr w:type="spellEnd"/>
      <w:r w:rsidRPr="00B36A81">
        <w:rPr>
          <w:b w:val="0"/>
          <w:bCs w:val="0"/>
        </w:rPr>
        <w:t xml:space="preserve"> </w:t>
      </w:r>
      <w:proofErr w:type="spellStart"/>
      <w:r w:rsidRPr="00B36A81">
        <w:rPr>
          <w:b w:val="0"/>
          <w:bCs w:val="0"/>
        </w:rPr>
        <w:t>Akidah</w:t>
      </w:r>
      <w:proofErr w:type="spellEnd"/>
      <w:r w:rsidRPr="00B36A81">
        <w:rPr>
          <w:b w:val="0"/>
          <w:bCs w:val="0"/>
        </w:rPr>
        <w:t xml:space="preserve"> Akhlak. Pendidikan Agama Islam </w:t>
      </w:r>
      <w:proofErr w:type="spellStart"/>
      <w:r w:rsidRPr="00B36A81">
        <w:rPr>
          <w:b w:val="0"/>
          <w:bCs w:val="0"/>
        </w:rPr>
        <w:t>merupakan</w:t>
      </w:r>
      <w:proofErr w:type="spellEnd"/>
      <w:r w:rsidRPr="00B36A81">
        <w:rPr>
          <w:b w:val="0"/>
          <w:bCs w:val="0"/>
        </w:rPr>
        <w:t xml:space="preserve"> </w:t>
      </w:r>
      <w:proofErr w:type="spellStart"/>
      <w:r w:rsidRPr="00B36A81">
        <w:rPr>
          <w:b w:val="0"/>
          <w:bCs w:val="0"/>
        </w:rPr>
        <w:t>upaya</w:t>
      </w:r>
      <w:proofErr w:type="spellEnd"/>
      <w:r w:rsidRPr="00B36A81">
        <w:rPr>
          <w:b w:val="0"/>
          <w:bCs w:val="0"/>
        </w:rPr>
        <w:t xml:space="preserve"> </w:t>
      </w:r>
      <w:proofErr w:type="spellStart"/>
      <w:r w:rsidRPr="00B36A81">
        <w:rPr>
          <w:b w:val="0"/>
          <w:bCs w:val="0"/>
        </w:rPr>
        <w:t>sadar</w:t>
      </w:r>
      <w:proofErr w:type="spellEnd"/>
      <w:r w:rsidRPr="00B36A81">
        <w:rPr>
          <w:b w:val="0"/>
          <w:bCs w:val="0"/>
        </w:rPr>
        <w:t xml:space="preserve"> dan </w:t>
      </w:r>
      <w:proofErr w:type="spellStart"/>
      <w:r w:rsidRPr="00B36A81">
        <w:rPr>
          <w:b w:val="0"/>
          <w:bCs w:val="0"/>
        </w:rPr>
        <w:t>terencana</w:t>
      </w:r>
      <w:proofErr w:type="spellEnd"/>
      <w:r w:rsidRPr="00B36A81">
        <w:rPr>
          <w:b w:val="0"/>
          <w:bCs w:val="0"/>
        </w:rPr>
        <w:t xml:space="preserve"> </w:t>
      </w:r>
      <w:proofErr w:type="spellStart"/>
      <w:r w:rsidRPr="00B36A81">
        <w:rPr>
          <w:b w:val="0"/>
          <w:bCs w:val="0"/>
        </w:rPr>
        <w:t>untuk</w:t>
      </w:r>
      <w:proofErr w:type="spellEnd"/>
      <w:r w:rsidRPr="00B36A81">
        <w:rPr>
          <w:b w:val="0"/>
          <w:bCs w:val="0"/>
        </w:rPr>
        <w:t xml:space="preserve"> </w:t>
      </w:r>
      <w:proofErr w:type="spellStart"/>
      <w:r w:rsidRPr="00B36A81">
        <w:rPr>
          <w:b w:val="0"/>
          <w:bCs w:val="0"/>
        </w:rPr>
        <w:t>membentuk</w:t>
      </w:r>
      <w:proofErr w:type="spellEnd"/>
      <w:r w:rsidRPr="00B36A81">
        <w:rPr>
          <w:b w:val="0"/>
          <w:bCs w:val="0"/>
        </w:rPr>
        <w:t xml:space="preserve"> </w:t>
      </w:r>
      <w:proofErr w:type="spellStart"/>
      <w:r w:rsidRPr="00B36A81">
        <w:rPr>
          <w:b w:val="0"/>
          <w:bCs w:val="0"/>
        </w:rPr>
        <w:t>peserta</w:t>
      </w:r>
      <w:proofErr w:type="spellEnd"/>
      <w:r w:rsidRPr="00B36A81">
        <w:rPr>
          <w:b w:val="0"/>
          <w:bCs w:val="0"/>
        </w:rPr>
        <w:t xml:space="preserve"> </w:t>
      </w:r>
      <w:proofErr w:type="spellStart"/>
      <w:r w:rsidRPr="00B36A81">
        <w:rPr>
          <w:b w:val="0"/>
          <w:bCs w:val="0"/>
        </w:rPr>
        <w:t>didik</w:t>
      </w:r>
      <w:proofErr w:type="spellEnd"/>
      <w:r w:rsidRPr="00B36A81">
        <w:rPr>
          <w:b w:val="0"/>
          <w:bCs w:val="0"/>
        </w:rPr>
        <w:t xml:space="preserve"> agar </w:t>
      </w:r>
      <w:proofErr w:type="spellStart"/>
      <w:r w:rsidRPr="00B36A81">
        <w:rPr>
          <w:b w:val="0"/>
          <w:bCs w:val="0"/>
        </w:rPr>
        <w:t>memahami</w:t>
      </w:r>
      <w:proofErr w:type="spellEnd"/>
      <w:r w:rsidRPr="00B36A81">
        <w:rPr>
          <w:b w:val="0"/>
          <w:bCs w:val="0"/>
        </w:rPr>
        <w:t xml:space="preserve">, </w:t>
      </w:r>
      <w:proofErr w:type="spellStart"/>
      <w:r w:rsidRPr="00B36A81">
        <w:rPr>
          <w:b w:val="0"/>
          <w:bCs w:val="0"/>
        </w:rPr>
        <w:t>menghayati</w:t>
      </w:r>
      <w:proofErr w:type="spellEnd"/>
      <w:r w:rsidRPr="00B36A81">
        <w:rPr>
          <w:b w:val="0"/>
          <w:bCs w:val="0"/>
        </w:rPr>
        <w:t xml:space="preserve">, dan </w:t>
      </w:r>
      <w:proofErr w:type="spellStart"/>
      <w:r w:rsidRPr="00B36A81">
        <w:rPr>
          <w:b w:val="0"/>
          <w:bCs w:val="0"/>
        </w:rPr>
        <w:t>mengamalkan</w:t>
      </w:r>
      <w:proofErr w:type="spellEnd"/>
      <w:r w:rsidRPr="00B36A81">
        <w:rPr>
          <w:b w:val="0"/>
          <w:bCs w:val="0"/>
        </w:rPr>
        <w:t xml:space="preserve"> </w:t>
      </w:r>
      <w:proofErr w:type="spellStart"/>
      <w:r w:rsidRPr="00B36A81">
        <w:rPr>
          <w:b w:val="0"/>
          <w:bCs w:val="0"/>
        </w:rPr>
        <w:t>ajaran</w:t>
      </w:r>
      <w:proofErr w:type="spellEnd"/>
      <w:r w:rsidRPr="00B36A81">
        <w:rPr>
          <w:b w:val="0"/>
          <w:bCs w:val="0"/>
        </w:rPr>
        <w:t xml:space="preserve"> Islam yang </w:t>
      </w:r>
      <w:proofErr w:type="spellStart"/>
      <w:r w:rsidRPr="00B36A81">
        <w:rPr>
          <w:b w:val="0"/>
          <w:bCs w:val="0"/>
        </w:rPr>
        <w:t>bersumber</w:t>
      </w:r>
      <w:proofErr w:type="spellEnd"/>
      <w:r w:rsidRPr="00B36A81">
        <w:rPr>
          <w:b w:val="0"/>
          <w:bCs w:val="0"/>
        </w:rPr>
        <w:t xml:space="preserve"> </w:t>
      </w:r>
      <w:proofErr w:type="spellStart"/>
      <w:r w:rsidRPr="00B36A81">
        <w:rPr>
          <w:b w:val="0"/>
          <w:bCs w:val="0"/>
        </w:rPr>
        <w:t>dari</w:t>
      </w:r>
      <w:proofErr w:type="spellEnd"/>
      <w:r w:rsidRPr="00B36A81">
        <w:rPr>
          <w:b w:val="0"/>
          <w:bCs w:val="0"/>
        </w:rPr>
        <w:t xml:space="preserve"> Al-Qur’an dan Hadis. </w:t>
      </w:r>
      <w:proofErr w:type="spellStart"/>
      <w:r w:rsidRPr="00B36A81">
        <w:rPr>
          <w:b w:val="0"/>
          <w:bCs w:val="0"/>
        </w:rPr>
        <w:t>Pembelajaran</w:t>
      </w:r>
      <w:proofErr w:type="spellEnd"/>
      <w:r w:rsidRPr="00B36A81">
        <w:rPr>
          <w:b w:val="0"/>
          <w:bCs w:val="0"/>
        </w:rPr>
        <w:t xml:space="preserve"> </w:t>
      </w:r>
      <w:proofErr w:type="spellStart"/>
      <w:r w:rsidRPr="00B36A81">
        <w:rPr>
          <w:b w:val="0"/>
          <w:bCs w:val="0"/>
        </w:rPr>
        <w:t>Akidah</w:t>
      </w:r>
      <w:proofErr w:type="spellEnd"/>
      <w:r w:rsidRPr="00B36A81">
        <w:rPr>
          <w:b w:val="0"/>
          <w:bCs w:val="0"/>
        </w:rPr>
        <w:t xml:space="preserve"> Akhlak </w:t>
      </w:r>
      <w:proofErr w:type="spellStart"/>
      <w:r w:rsidRPr="00B36A81">
        <w:rPr>
          <w:b w:val="0"/>
          <w:bCs w:val="0"/>
        </w:rPr>
        <w:t>memiliki</w:t>
      </w:r>
      <w:proofErr w:type="spellEnd"/>
      <w:r w:rsidRPr="00B36A81">
        <w:rPr>
          <w:b w:val="0"/>
          <w:bCs w:val="0"/>
        </w:rPr>
        <w:t xml:space="preserve"> </w:t>
      </w:r>
      <w:proofErr w:type="spellStart"/>
      <w:r w:rsidRPr="00B36A81">
        <w:rPr>
          <w:b w:val="0"/>
          <w:bCs w:val="0"/>
        </w:rPr>
        <w:t>peran</w:t>
      </w:r>
      <w:proofErr w:type="spellEnd"/>
      <w:r w:rsidRPr="00B36A81">
        <w:rPr>
          <w:b w:val="0"/>
          <w:bCs w:val="0"/>
        </w:rPr>
        <w:t xml:space="preserve"> </w:t>
      </w:r>
      <w:proofErr w:type="spellStart"/>
      <w:r w:rsidRPr="00B36A81">
        <w:rPr>
          <w:b w:val="0"/>
          <w:bCs w:val="0"/>
        </w:rPr>
        <w:t>penting</w:t>
      </w:r>
      <w:proofErr w:type="spellEnd"/>
      <w:r w:rsidRPr="00B36A81">
        <w:rPr>
          <w:b w:val="0"/>
          <w:bCs w:val="0"/>
        </w:rPr>
        <w:t xml:space="preserve"> </w:t>
      </w:r>
      <w:proofErr w:type="spellStart"/>
      <w:r w:rsidRPr="00B36A81">
        <w:rPr>
          <w:b w:val="0"/>
          <w:bCs w:val="0"/>
        </w:rPr>
        <w:t>dalam</w:t>
      </w:r>
      <w:proofErr w:type="spellEnd"/>
      <w:r w:rsidRPr="00B36A81">
        <w:rPr>
          <w:b w:val="0"/>
          <w:bCs w:val="0"/>
        </w:rPr>
        <w:t xml:space="preserve"> </w:t>
      </w:r>
      <w:proofErr w:type="spellStart"/>
      <w:r w:rsidRPr="00B36A81">
        <w:rPr>
          <w:b w:val="0"/>
          <w:bCs w:val="0"/>
        </w:rPr>
        <w:t>menanamkan</w:t>
      </w:r>
      <w:proofErr w:type="spellEnd"/>
      <w:r w:rsidRPr="00B36A81">
        <w:rPr>
          <w:b w:val="0"/>
          <w:bCs w:val="0"/>
        </w:rPr>
        <w:t xml:space="preserve"> </w:t>
      </w:r>
      <w:proofErr w:type="spellStart"/>
      <w:r w:rsidRPr="00B36A81">
        <w:rPr>
          <w:b w:val="0"/>
          <w:bCs w:val="0"/>
        </w:rPr>
        <w:t>nilai-nilai</w:t>
      </w:r>
      <w:proofErr w:type="spellEnd"/>
      <w:r w:rsidRPr="00B36A81">
        <w:rPr>
          <w:b w:val="0"/>
          <w:bCs w:val="0"/>
        </w:rPr>
        <w:t xml:space="preserve"> </w:t>
      </w:r>
      <w:proofErr w:type="spellStart"/>
      <w:r w:rsidRPr="00B36A81">
        <w:rPr>
          <w:b w:val="0"/>
          <w:bCs w:val="0"/>
        </w:rPr>
        <w:t>keimanan</w:t>
      </w:r>
      <w:proofErr w:type="spellEnd"/>
      <w:r w:rsidRPr="00B36A81">
        <w:rPr>
          <w:b w:val="0"/>
          <w:bCs w:val="0"/>
        </w:rPr>
        <w:t xml:space="preserve"> dan </w:t>
      </w:r>
      <w:proofErr w:type="spellStart"/>
      <w:r w:rsidRPr="00B36A81">
        <w:rPr>
          <w:b w:val="0"/>
          <w:bCs w:val="0"/>
        </w:rPr>
        <w:t>akhlak</w:t>
      </w:r>
      <w:proofErr w:type="spellEnd"/>
      <w:r w:rsidRPr="00B36A81">
        <w:rPr>
          <w:b w:val="0"/>
          <w:bCs w:val="0"/>
        </w:rPr>
        <w:t xml:space="preserve"> </w:t>
      </w:r>
      <w:proofErr w:type="spellStart"/>
      <w:r w:rsidRPr="00B36A81">
        <w:rPr>
          <w:b w:val="0"/>
          <w:bCs w:val="0"/>
        </w:rPr>
        <w:t>mulia</w:t>
      </w:r>
      <w:proofErr w:type="spellEnd"/>
      <w:r w:rsidRPr="00B36A81">
        <w:rPr>
          <w:b w:val="0"/>
          <w:bCs w:val="0"/>
        </w:rPr>
        <w:t xml:space="preserve"> </w:t>
      </w:r>
      <w:proofErr w:type="spellStart"/>
      <w:r w:rsidRPr="00B36A81">
        <w:rPr>
          <w:b w:val="0"/>
          <w:bCs w:val="0"/>
        </w:rPr>
        <w:t>sejak</w:t>
      </w:r>
      <w:proofErr w:type="spellEnd"/>
      <w:r w:rsidRPr="00B36A81">
        <w:rPr>
          <w:b w:val="0"/>
          <w:bCs w:val="0"/>
        </w:rPr>
        <w:t xml:space="preserve"> </w:t>
      </w:r>
      <w:proofErr w:type="spellStart"/>
      <w:r w:rsidRPr="00B36A81">
        <w:rPr>
          <w:b w:val="0"/>
          <w:bCs w:val="0"/>
        </w:rPr>
        <w:t>dini</w:t>
      </w:r>
      <w:proofErr w:type="spellEnd"/>
      <w:r w:rsidRPr="00B36A81">
        <w:rPr>
          <w:b w:val="0"/>
          <w:bCs w:val="0"/>
        </w:rPr>
        <w:t xml:space="preserve">, </w:t>
      </w:r>
      <w:proofErr w:type="spellStart"/>
      <w:r w:rsidRPr="00B36A81">
        <w:rPr>
          <w:b w:val="0"/>
          <w:bCs w:val="0"/>
        </w:rPr>
        <w:t>terutama</w:t>
      </w:r>
      <w:proofErr w:type="spellEnd"/>
      <w:r w:rsidRPr="00B36A81">
        <w:rPr>
          <w:b w:val="0"/>
          <w:bCs w:val="0"/>
        </w:rPr>
        <w:t xml:space="preserve"> pada </w:t>
      </w:r>
      <w:proofErr w:type="spellStart"/>
      <w:r w:rsidRPr="00B36A81">
        <w:rPr>
          <w:b w:val="0"/>
          <w:bCs w:val="0"/>
        </w:rPr>
        <w:t>jenjang</w:t>
      </w:r>
      <w:proofErr w:type="spellEnd"/>
      <w:r w:rsidRPr="00B36A81">
        <w:rPr>
          <w:b w:val="0"/>
          <w:bCs w:val="0"/>
        </w:rPr>
        <w:t xml:space="preserve"> Madrasah Tsanawiyah, di mana </w:t>
      </w:r>
      <w:proofErr w:type="spellStart"/>
      <w:r w:rsidRPr="00B36A81">
        <w:rPr>
          <w:b w:val="0"/>
          <w:bCs w:val="0"/>
        </w:rPr>
        <w:t>peserta</w:t>
      </w:r>
      <w:proofErr w:type="spellEnd"/>
      <w:r w:rsidRPr="00B36A81">
        <w:rPr>
          <w:b w:val="0"/>
          <w:bCs w:val="0"/>
        </w:rPr>
        <w:t xml:space="preserve"> </w:t>
      </w:r>
      <w:proofErr w:type="spellStart"/>
      <w:r w:rsidRPr="00B36A81">
        <w:rPr>
          <w:b w:val="0"/>
          <w:bCs w:val="0"/>
        </w:rPr>
        <w:t>didik</w:t>
      </w:r>
      <w:proofErr w:type="spellEnd"/>
      <w:r w:rsidRPr="00B36A81">
        <w:rPr>
          <w:b w:val="0"/>
          <w:bCs w:val="0"/>
        </w:rPr>
        <w:t xml:space="preserve"> </w:t>
      </w:r>
      <w:proofErr w:type="spellStart"/>
      <w:r w:rsidRPr="00B36A81">
        <w:rPr>
          <w:b w:val="0"/>
          <w:bCs w:val="0"/>
        </w:rPr>
        <w:t>berada</w:t>
      </w:r>
      <w:proofErr w:type="spellEnd"/>
      <w:r w:rsidRPr="00B36A81">
        <w:rPr>
          <w:b w:val="0"/>
          <w:bCs w:val="0"/>
        </w:rPr>
        <w:t xml:space="preserve"> pada </w:t>
      </w:r>
      <w:proofErr w:type="spellStart"/>
      <w:r w:rsidRPr="00B36A81">
        <w:rPr>
          <w:b w:val="0"/>
          <w:bCs w:val="0"/>
        </w:rPr>
        <w:t>fase</w:t>
      </w:r>
      <w:proofErr w:type="spellEnd"/>
      <w:r w:rsidRPr="00B36A81">
        <w:rPr>
          <w:b w:val="0"/>
          <w:bCs w:val="0"/>
        </w:rPr>
        <w:t xml:space="preserve"> </w:t>
      </w:r>
      <w:proofErr w:type="spellStart"/>
      <w:r w:rsidRPr="00B36A81">
        <w:rPr>
          <w:b w:val="0"/>
          <w:bCs w:val="0"/>
        </w:rPr>
        <w:t>perkembangan</w:t>
      </w:r>
      <w:proofErr w:type="spellEnd"/>
      <w:r w:rsidRPr="00B36A81">
        <w:rPr>
          <w:b w:val="0"/>
          <w:bCs w:val="0"/>
        </w:rPr>
        <w:t xml:space="preserve"> </w:t>
      </w:r>
      <w:proofErr w:type="spellStart"/>
      <w:r w:rsidRPr="00B36A81">
        <w:rPr>
          <w:b w:val="0"/>
          <w:bCs w:val="0"/>
        </w:rPr>
        <w:t>remaja</w:t>
      </w:r>
      <w:proofErr w:type="spellEnd"/>
      <w:r w:rsidRPr="00B36A81">
        <w:rPr>
          <w:b w:val="0"/>
          <w:bCs w:val="0"/>
        </w:rPr>
        <w:t xml:space="preserve"> yang </w:t>
      </w:r>
      <w:proofErr w:type="spellStart"/>
      <w:r w:rsidRPr="00B36A81">
        <w:rPr>
          <w:b w:val="0"/>
          <w:bCs w:val="0"/>
        </w:rPr>
        <w:t>rentan</w:t>
      </w:r>
      <w:proofErr w:type="spellEnd"/>
      <w:r w:rsidRPr="00B36A81">
        <w:rPr>
          <w:b w:val="0"/>
          <w:bCs w:val="0"/>
        </w:rPr>
        <w:t xml:space="preserve"> </w:t>
      </w:r>
      <w:proofErr w:type="spellStart"/>
      <w:r w:rsidRPr="00B36A81">
        <w:rPr>
          <w:b w:val="0"/>
          <w:bCs w:val="0"/>
        </w:rPr>
        <w:t>terhadap</w:t>
      </w:r>
      <w:proofErr w:type="spellEnd"/>
      <w:r w:rsidRPr="00B36A81">
        <w:rPr>
          <w:b w:val="0"/>
          <w:bCs w:val="0"/>
        </w:rPr>
        <w:t xml:space="preserve"> </w:t>
      </w:r>
      <w:proofErr w:type="spellStart"/>
      <w:r w:rsidRPr="00B36A81">
        <w:rPr>
          <w:b w:val="0"/>
          <w:bCs w:val="0"/>
        </w:rPr>
        <w:t>pengaruh</w:t>
      </w:r>
      <w:proofErr w:type="spellEnd"/>
      <w:r w:rsidRPr="00B36A81">
        <w:rPr>
          <w:b w:val="0"/>
          <w:bCs w:val="0"/>
        </w:rPr>
        <w:t xml:space="preserve"> </w:t>
      </w:r>
      <w:proofErr w:type="spellStart"/>
      <w:r w:rsidRPr="00B36A81">
        <w:rPr>
          <w:b w:val="0"/>
          <w:bCs w:val="0"/>
        </w:rPr>
        <w:t>lingkungan</w:t>
      </w:r>
      <w:proofErr w:type="spellEnd"/>
      <w:r w:rsidRPr="00B36A81">
        <w:rPr>
          <w:b w:val="0"/>
          <w:bCs w:val="0"/>
        </w:rPr>
        <w:t xml:space="preserve"> dan </w:t>
      </w:r>
      <w:proofErr w:type="spellStart"/>
      <w:r w:rsidRPr="00B36A81">
        <w:rPr>
          <w:b w:val="0"/>
          <w:bCs w:val="0"/>
        </w:rPr>
        <w:t>dorongan</w:t>
      </w:r>
      <w:proofErr w:type="spellEnd"/>
      <w:r w:rsidRPr="00B36A81">
        <w:rPr>
          <w:b w:val="0"/>
          <w:bCs w:val="0"/>
        </w:rPr>
        <w:t xml:space="preserve"> untuk mencoba hal-hal baru.</w:t>
      </w:r>
    </w:p>
    <w:p w:rsidR="00045077" w:rsidRPr="00B36A81" w:rsidRDefault="00045077" w:rsidP="00B36A81">
      <w:pPr>
        <w:pStyle w:val="Heading1"/>
        <w:tabs>
          <w:tab w:val="left" w:pos="1027"/>
        </w:tabs>
        <w:spacing w:line="276" w:lineRule="auto"/>
        <w:ind w:left="709" w:firstLine="318"/>
        <w:rPr>
          <w:b w:val="0"/>
          <w:bCs w:val="0"/>
        </w:rPr>
      </w:pPr>
      <w:r w:rsidRPr="00B36A81">
        <w:rPr>
          <w:b w:val="0"/>
          <w:bCs w:val="0"/>
        </w:rPr>
        <w:t xml:space="preserve">Fenomena di lapangan menunjukkan </w:t>
      </w:r>
      <w:proofErr w:type="spellStart"/>
      <w:r w:rsidRPr="00B36A81">
        <w:rPr>
          <w:b w:val="0"/>
          <w:bCs w:val="0"/>
        </w:rPr>
        <w:t>bahwa</w:t>
      </w:r>
      <w:proofErr w:type="spellEnd"/>
      <w:r w:rsidRPr="00B36A81">
        <w:rPr>
          <w:b w:val="0"/>
          <w:bCs w:val="0"/>
        </w:rPr>
        <w:t xml:space="preserve"> </w:t>
      </w:r>
      <w:proofErr w:type="spellStart"/>
      <w:r w:rsidRPr="00B36A81">
        <w:rPr>
          <w:b w:val="0"/>
          <w:bCs w:val="0"/>
        </w:rPr>
        <w:t>sebagian</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khususnya</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laki-laki</w:t>
      </w:r>
      <w:proofErr w:type="spellEnd"/>
      <w:r w:rsidRPr="00B36A81">
        <w:rPr>
          <w:b w:val="0"/>
          <w:bCs w:val="0"/>
        </w:rPr>
        <w:t xml:space="preserve">, </w:t>
      </w:r>
      <w:proofErr w:type="spellStart"/>
      <w:r w:rsidRPr="00B36A81">
        <w:rPr>
          <w:b w:val="0"/>
          <w:bCs w:val="0"/>
        </w:rPr>
        <w:t>kurang</w:t>
      </w:r>
      <w:proofErr w:type="spellEnd"/>
      <w:r w:rsidRPr="00B36A81">
        <w:rPr>
          <w:b w:val="0"/>
          <w:bCs w:val="0"/>
        </w:rPr>
        <w:t xml:space="preserve"> </w:t>
      </w:r>
      <w:proofErr w:type="spellStart"/>
      <w:r w:rsidRPr="00B36A81">
        <w:rPr>
          <w:b w:val="0"/>
          <w:bCs w:val="0"/>
        </w:rPr>
        <w:t>memiliki</w:t>
      </w:r>
      <w:proofErr w:type="spellEnd"/>
      <w:r w:rsidRPr="00B36A81">
        <w:rPr>
          <w:b w:val="0"/>
          <w:bCs w:val="0"/>
        </w:rPr>
        <w:t xml:space="preserve"> </w:t>
      </w:r>
      <w:proofErr w:type="spellStart"/>
      <w:r w:rsidRPr="00B36A81">
        <w:rPr>
          <w:b w:val="0"/>
          <w:bCs w:val="0"/>
        </w:rPr>
        <w:t>ketertarikan</w:t>
      </w:r>
      <w:proofErr w:type="spellEnd"/>
      <w:r w:rsidRPr="00B36A81">
        <w:rPr>
          <w:b w:val="0"/>
          <w:bCs w:val="0"/>
        </w:rPr>
        <w:t xml:space="preserve"> </w:t>
      </w:r>
      <w:proofErr w:type="spellStart"/>
      <w:r w:rsidRPr="00B36A81">
        <w:rPr>
          <w:b w:val="0"/>
          <w:bCs w:val="0"/>
        </w:rPr>
        <w:t>terhadap</w:t>
      </w:r>
      <w:proofErr w:type="spellEnd"/>
      <w:r w:rsidRPr="00B36A81">
        <w:rPr>
          <w:b w:val="0"/>
          <w:bCs w:val="0"/>
        </w:rPr>
        <w:t xml:space="preserve"> </w:t>
      </w:r>
      <w:proofErr w:type="spellStart"/>
      <w:r w:rsidRPr="00B36A81">
        <w:rPr>
          <w:b w:val="0"/>
          <w:bCs w:val="0"/>
        </w:rPr>
        <w:t>mata</w:t>
      </w:r>
      <w:proofErr w:type="spellEnd"/>
      <w:r w:rsidRPr="00B36A81">
        <w:rPr>
          <w:b w:val="0"/>
          <w:bCs w:val="0"/>
        </w:rPr>
        <w:t xml:space="preserve"> </w:t>
      </w:r>
      <w:proofErr w:type="spellStart"/>
      <w:r w:rsidRPr="00B36A81">
        <w:rPr>
          <w:b w:val="0"/>
          <w:bCs w:val="0"/>
        </w:rPr>
        <w:t>pelajaran</w:t>
      </w:r>
      <w:proofErr w:type="spellEnd"/>
      <w:r w:rsidRPr="00B36A81">
        <w:rPr>
          <w:b w:val="0"/>
          <w:bCs w:val="0"/>
        </w:rPr>
        <w:t xml:space="preserve"> </w:t>
      </w:r>
      <w:proofErr w:type="spellStart"/>
      <w:r w:rsidRPr="00B36A81">
        <w:rPr>
          <w:b w:val="0"/>
          <w:bCs w:val="0"/>
        </w:rPr>
        <w:t>Akidah</w:t>
      </w:r>
      <w:proofErr w:type="spellEnd"/>
      <w:r w:rsidRPr="00B36A81">
        <w:rPr>
          <w:b w:val="0"/>
          <w:bCs w:val="0"/>
        </w:rPr>
        <w:t xml:space="preserve"> Akhlak, yang </w:t>
      </w:r>
      <w:proofErr w:type="spellStart"/>
      <w:r w:rsidRPr="00B36A81">
        <w:rPr>
          <w:b w:val="0"/>
          <w:bCs w:val="0"/>
        </w:rPr>
        <w:t>berdampak</w:t>
      </w:r>
      <w:proofErr w:type="spellEnd"/>
      <w:r w:rsidRPr="00B36A81">
        <w:rPr>
          <w:b w:val="0"/>
          <w:bCs w:val="0"/>
        </w:rPr>
        <w:t xml:space="preserve"> pada </w:t>
      </w:r>
      <w:proofErr w:type="spellStart"/>
      <w:r w:rsidRPr="00B36A81">
        <w:rPr>
          <w:b w:val="0"/>
          <w:bCs w:val="0"/>
        </w:rPr>
        <w:t>rendahnya</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Kondisi</w:t>
      </w:r>
      <w:proofErr w:type="spellEnd"/>
      <w:r w:rsidRPr="00B36A81">
        <w:rPr>
          <w:b w:val="0"/>
          <w:bCs w:val="0"/>
        </w:rPr>
        <w:t xml:space="preserve"> </w:t>
      </w:r>
      <w:proofErr w:type="spellStart"/>
      <w:r w:rsidRPr="00B36A81">
        <w:rPr>
          <w:b w:val="0"/>
          <w:bCs w:val="0"/>
        </w:rPr>
        <w:t>kelas</w:t>
      </w:r>
      <w:proofErr w:type="spellEnd"/>
      <w:r w:rsidRPr="00B36A81">
        <w:rPr>
          <w:b w:val="0"/>
          <w:bCs w:val="0"/>
        </w:rPr>
        <w:t xml:space="preserve"> yang </w:t>
      </w:r>
      <w:proofErr w:type="spellStart"/>
      <w:r w:rsidRPr="00B36A81">
        <w:rPr>
          <w:b w:val="0"/>
          <w:bCs w:val="0"/>
        </w:rPr>
        <w:t>kurang</w:t>
      </w:r>
      <w:proofErr w:type="spellEnd"/>
      <w:r w:rsidRPr="00B36A81">
        <w:rPr>
          <w:b w:val="0"/>
          <w:bCs w:val="0"/>
        </w:rPr>
        <w:t xml:space="preserve"> </w:t>
      </w:r>
      <w:proofErr w:type="spellStart"/>
      <w:r w:rsidRPr="00B36A81">
        <w:rPr>
          <w:b w:val="0"/>
          <w:bCs w:val="0"/>
        </w:rPr>
        <w:t>kondusif</w:t>
      </w:r>
      <w:proofErr w:type="spellEnd"/>
      <w:r w:rsidRPr="00B36A81">
        <w:rPr>
          <w:b w:val="0"/>
          <w:bCs w:val="0"/>
        </w:rPr>
        <w:t xml:space="preserve">, </w:t>
      </w:r>
      <w:proofErr w:type="spellStart"/>
      <w:r w:rsidRPr="00B36A81">
        <w:rPr>
          <w:b w:val="0"/>
          <w:bCs w:val="0"/>
        </w:rPr>
        <w:t>metode</w:t>
      </w:r>
      <w:proofErr w:type="spellEnd"/>
      <w:r w:rsidRPr="00B36A81">
        <w:rPr>
          <w:b w:val="0"/>
          <w:bCs w:val="0"/>
        </w:rPr>
        <w:t xml:space="preserve"> </w:t>
      </w:r>
      <w:proofErr w:type="spellStart"/>
      <w:r w:rsidRPr="00B36A81">
        <w:rPr>
          <w:b w:val="0"/>
          <w:bCs w:val="0"/>
        </w:rPr>
        <w:t>pembelajaran</w:t>
      </w:r>
      <w:proofErr w:type="spellEnd"/>
      <w:r w:rsidRPr="00B36A81">
        <w:rPr>
          <w:b w:val="0"/>
          <w:bCs w:val="0"/>
        </w:rPr>
        <w:t xml:space="preserve"> yang </w:t>
      </w:r>
      <w:proofErr w:type="spellStart"/>
      <w:r w:rsidRPr="00B36A81">
        <w:rPr>
          <w:b w:val="0"/>
          <w:bCs w:val="0"/>
        </w:rPr>
        <w:t>monoton</w:t>
      </w:r>
      <w:proofErr w:type="spellEnd"/>
      <w:r w:rsidRPr="00B36A81">
        <w:rPr>
          <w:b w:val="0"/>
          <w:bCs w:val="0"/>
        </w:rPr>
        <w:t xml:space="preserve">, </w:t>
      </w:r>
      <w:proofErr w:type="spellStart"/>
      <w:r w:rsidRPr="00B36A81">
        <w:rPr>
          <w:b w:val="0"/>
          <w:bCs w:val="0"/>
        </w:rPr>
        <w:t>serta</w:t>
      </w:r>
      <w:proofErr w:type="spellEnd"/>
      <w:r w:rsidRPr="00B36A81">
        <w:rPr>
          <w:b w:val="0"/>
          <w:bCs w:val="0"/>
        </w:rPr>
        <w:t xml:space="preserve"> </w:t>
      </w:r>
      <w:proofErr w:type="spellStart"/>
      <w:r w:rsidRPr="00B36A81">
        <w:rPr>
          <w:b w:val="0"/>
          <w:bCs w:val="0"/>
        </w:rPr>
        <w:t>lingkungan</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yang </w:t>
      </w:r>
      <w:proofErr w:type="spellStart"/>
      <w:r w:rsidRPr="00B36A81">
        <w:rPr>
          <w:b w:val="0"/>
          <w:bCs w:val="0"/>
        </w:rPr>
        <w:t>kurang</w:t>
      </w:r>
      <w:proofErr w:type="spellEnd"/>
      <w:r w:rsidRPr="00B36A81">
        <w:rPr>
          <w:b w:val="0"/>
          <w:bCs w:val="0"/>
        </w:rPr>
        <w:t xml:space="preserve"> </w:t>
      </w:r>
      <w:proofErr w:type="spellStart"/>
      <w:r w:rsidRPr="00B36A81">
        <w:rPr>
          <w:b w:val="0"/>
          <w:bCs w:val="0"/>
        </w:rPr>
        <w:t>nyaman</w:t>
      </w:r>
      <w:proofErr w:type="spellEnd"/>
      <w:r w:rsidRPr="00B36A81">
        <w:rPr>
          <w:b w:val="0"/>
          <w:bCs w:val="0"/>
        </w:rPr>
        <w:t xml:space="preserve"> </w:t>
      </w:r>
      <w:proofErr w:type="spellStart"/>
      <w:r w:rsidRPr="00B36A81">
        <w:rPr>
          <w:b w:val="0"/>
          <w:bCs w:val="0"/>
        </w:rPr>
        <w:t>turut</w:t>
      </w:r>
      <w:proofErr w:type="spellEnd"/>
      <w:r w:rsidRPr="00B36A81">
        <w:rPr>
          <w:b w:val="0"/>
          <w:bCs w:val="0"/>
        </w:rPr>
        <w:t xml:space="preserve"> </w:t>
      </w:r>
      <w:proofErr w:type="spellStart"/>
      <w:r w:rsidRPr="00B36A81">
        <w:rPr>
          <w:b w:val="0"/>
          <w:bCs w:val="0"/>
        </w:rPr>
        <w:t>memperburuk</w:t>
      </w:r>
      <w:proofErr w:type="spellEnd"/>
      <w:r w:rsidRPr="00B36A81">
        <w:rPr>
          <w:b w:val="0"/>
          <w:bCs w:val="0"/>
        </w:rPr>
        <w:t xml:space="preserve"> </w:t>
      </w:r>
      <w:proofErr w:type="spellStart"/>
      <w:r w:rsidRPr="00B36A81">
        <w:rPr>
          <w:b w:val="0"/>
          <w:bCs w:val="0"/>
        </w:rPr>
        <w:t>situasi</w:t>
      </w:r>
      <w:proofErr w:type="spellEnd"/>
      <w:r w:rsidRPr="00B36A81">
        <w:rPr>
          <w:b w:val="0"/>
          <w:bCs w:val="0"/>
        </w:rPr>
        <w:t xml:space="preserve"> </w:t>
      </w:r>
      <w:proofErr w:type="spellStart"/>
      <w:r w:rsidRPr="00B36A81">
        <w:rPr>
          <w:b w:val="0"/>
          <w:bCs w:val="0"/>
        </w:rPr>
        <w:t>ini</w:t>
      </w:r>
      <w:proofErr w:type="spellEnd"/>
      <w:r w:rsidRPr="00B36A81">
        <w:rPr>
          <w:b w:val="0"/>
          <w:bCs w:val="0"/>
        </w:rPr>
        <w:t xml:space="preserve">. </w:t>
      </w:r>
      <w:proofErr w:type="spellStart"/>
      <w:r w:rsidRPr="00B36A81">
        <w:rPr>
          <w:b w:val="0"/>
          <w:bCs w:val="0"/>
        </w:rPr>
        <w:t>Sebaliknya</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perempuan</w:t>
      </w:r>
      <w:proofErr w:type="spellEnd"/>
      <w:r w:rsidRPr="00B36A81">
        <w:rPr>
          <w:b w:val="0"/>
          <w:bCs w:val="0"/>
        </w:rPr>
        <w:t xml:space="preserve"> </w:t>
      </w:r>
      <w:proofErr w:type="spellStart"/>
      <w:r w:rsidRPr="00B36A81">
        <w:rPr>
          <w:b w:val="0"/>
          <w:bCs w:val="0"/>
        </w:rPr>
        <w:t>cenderung</w:t>
      </w:r>
      <w:proofErr w:type="spellEnd"/>
      <w:r w:rsidRPr="00B36A81">
        <w:rPr>
          <w:b w:val="0"/>
          <w:bCs w:val="0"/>
        </w:rPr>
        <w:t xml:space="preserve"> </w:t>
      </w:r>
      <w:proofErr w:type="spellStart"/>
      <w:r w:rsidRPr="00B36A81">
        <w:rPr>
          <w:b w:val="0"/>
          <w:bCs w:val="0"/>
        </w:rPr>
        <w:t>menunjukkan</w:t>
      </w:r>
      <w:proofErr w:type="spellEnd"/>
      <w:r w:rsidRPr="00B36A81">
        <w:rPr>
          <w:b w:val="0"/>
          <w:bCs w:val="0"/>
        </w:rPr>
        <w:t xml:space="preserve"> </w:t>
      </w:r>
      <w:proofErr w:type="spellStart"/>
      <w:r w:rsidRPr="00B36A81">
        <w:rPr>
          <w:b w:val="0"/>
          <w:bCs w:val="0"/>
        </w:rPr>
        <w:t>ketertarikan</w:t>
      </w:r>
      <w:proofErr w:type="spellEnd"/>
      <w:r w:rsidRPr="00B36A81">
        <w:rPr>
          <w:b w:val="0"/>
          <w:bCs w:val="0"/>
        </w:rPr>
        <w:t xml:space="preserve"> yang </w:t>
      </w:r>
      <w:proofErr w:type="spellStart"/>
      <w:r w:rsidRPr="00B36A81">
        <w:rPr>
          <w:b w:val="0"/>
          <w:bCs w:val="0"/>
        </w:rPr>
        <w:t>lebih</w:t>
      </w:r>
      <w:proofErr w:type="spellEnd"/>
      <w:r w:rsidRPr="00B36A81">
        <w:rPr>
          <w:b w:val="0"/>
          <w:bCs w:val="0"/>
        </w:rPr>
        <w:t xml:space="preserve"> </w:t>
      </w:r>
      <w:proofErr w:type="spellStart"/>
      <w:r w:rsidRPr="00B36A81">
        <w:rPr>
          <w:b w:val="0"/>
          <w:bCs w:val="0"/>
        </w:rPr>
        <w:t>besar</w:t>
      </w:r>
      <w:proofErr w:type="spellEnd"/>
      <w:r w:rsidRPr="00B36A81">
        <w:rPr>
          <w:b w:val="0"/>
          <w:bCs w:val="0"/>
        </w:rPr>
        <w:t xml:space="preserve"> </w:t>
      </w:r>
      <w:proofErr w:type="spellStart"/>
      <w:r w:rsidRPr="00B36A81">
        <w:rPr>
          <w:b w:val="0"/>
          <w:bCs w:val="0"/>
        </w:rPr>
        <w:t>sehingga</w:t>
      </w:r>
      <w:proofErr w:type="spellEnd"/>
      <w:r w:rsidRPr="00B36A81">
        <w:rPr>
          <w:b w:val="0"/>
          <w:bCs w:val="0"/>
        </w:rPr>
        <w:t xml:space="preserve"> </w:t>
      </w:r>
      <w:proofErr w:type="spellStart"/>
      <w:r w:rsidRPr="00B36A81">
        <w:rPr>
          <w:b w:val="0"/>
          <w:bCs w:val="0"/>
        </w:rPr>
        <w:t>lebih</w:t>
      </w:r>
      <w:proofErr w:type="spellEnd"/>
      <w:r w:rsidRPr="00B36A81">
        <w:rPr>
          <w:b w:val="0"/>
          <w:bCs w:val="0"/>
        </w:rPr>
        <w:t xml:space="preserve"> </w:t>
      </w:r>
      <w:proofErr w:type="spellStart"/>
      <w:r w:rsidRPr="00B36A81">
        <w:rPr>
          <w:b w:val="0"/>
          <w:bCs w:val="0"/>
        </w:rPr>
        <w:t>mudah</w:t>
      </w:r>
      <w:proofErr w:type="spellEnd"/>
      <w:r w:rsidRPr="00B36A81">
        <w:rPr>
          <w:b w:val="0"/>
          <w:bCs w:val="0"/>
        </w:rPr>
        <w:t xml:space="preserve"> berkonsentrasi selama pembelajaran berlangsung.</w:t>
      </w:r>
    </w:p>
    <w:p w:rsidR="00045077" w:rsidRPr="00B36A81" w:rsidRDefault="00045077" w:rsidP="00B36A81">
      <w:pPr>
        <w:pStyle w:val="Heading1"/>
        <w:tabs>
          <w:tab w:val="left" w:pos="1027"/>
        </w:tabs>
        <w:spacing w:line="276" w:lineRule="auto"/>
        <w:ind w:left="709" w:firstLine="318"/>
        <w:rPr>
          <w:b w:val="0"/>
          <w:bCs w:val="0"/>
        </w:rPr>
      </w:pPr>
      <w:r w:rsidRPr="00B36A81">
        <w:rPr>
          <w:b w:val="0"/>
          <w:bCs w:val="0"/>
        </w:rPr>
        <w:t xml:space="preserve">Guru memiliki peran sentral dalam </w:t>
      </w:r>
      <w:proofErr w:type="spellStart"/>
      <w:r w:rsidRPr="00B36A81">
        <w:rPr>
          <w:b w:val="0"/>
          <w:bCs w:val="0"/>
        </w:rPr>
        <w:t>menciptakan</w:t>
      </w:r>
      <w:proofErr w:type="spellEnd"/>
      <w:r w:rsidRPr="00B36A81">
        <w:rPr>
          <w:b w:val="0"/>
          <w:bCs w:val="0"/>
        </w:rPr>
        <w:t xml:space="preserve"> </w:t>
      </w:r>
      <w:proofErr w:type="spellStart"/>
      <w:r w:rsidRPr="00B36A81">
        <w:rPr>
          <w:b w:val="0"/>
          <w:bCs w:val="0"/>
        </w:rPr>
        <w:t>pembelajaran</w:t>
      </w:r>
      <w:proofErr w:type="spellEnd"/>
      <w:r w:rsidRPr="00B36A81">
        <w:rPr>
          <w:b w:val="0"/>
          <w:bCs w:val="0"/>
        </w:rPr>
        <w:t xml:space="preserve"> yang </w:t>
      </w:r>
      <w:proofErr w:type="spellStart"/>
      <w:r w:rsidRPr="00B36A81">
        <w:rPr>
          <w:b w:val="0"/>
          <w:bCs w:val="0"/>
        </w:rPr>
        <w:t>mampu</w:t>
      </w:r>
      <w:proofErr w:type="spellEnd"/>
      <w:r w:rsidRPr="00B36A81">
        <w:rPr>
          <w:b w:val="0"/>
          <w:bCs w:val="0"/>
        </w:rPr>
        <w:t xml:space="preserve"> </w:t>
      </w:r>
      <w:proofErr w:type="spellStart"/>
      <w:r w:rsidRPr="00B36A81">
        <w:rPr>
          <w:b w:val="0"/>
          <w:bCs w:val="0"/>
        </w:rPr>
        <w:t>menumbuhkan</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dan </w:t>
      </w:r>
      <w:proofErr w:type="spellStart"/>
      <w:r w:rsidRPr="00B36A81">
        <w:rPr>
          <w:b w:val="0"/>
          <w:bCs w:val="0"/>
        </w:rPr>
        <w:t>motivasi</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Persepsi</w:t>
      </w:r>
      <w:proofErr w:type="spellEnd"/>
      <w:r w:rsidRPr="00B36A81">
        <w:rPr>
          <w:b w:val="0"/>
          <w:bCs w:val="0"/>
        </w:rPr>
        <w:t xml:space="preserve"> </w:t>
      </w:r>
      <w:proofErr w:type="spellStart"/>
      <w:r w:rsidRPr="00B36A81">
        <w:rPr>
          <w:b w:val="0"/>
          <w:bCs w:val="0"/>
        </w:rPr>
        <w:t>positif</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terhadap</w:t>
      </w:r>
      <w:proofErr w:type="spellEnd"/>
      <w:r w:rsidRPr="00B36A81">
        <w:rPr>
          <w:b w:val="0"/>
          <w:bCs w:val="0"/>
        </w:rPr>
        <w:t xml:space="preserve"> </w:t>
      </w:r>
      <w:proofErr w:type="spellStart"/>
      <w:r w:rsidRPr="00B36A81">
        <w:rPr>
          <w:b w:val="0"/>
          <w:bCs w:val="0"/>
        </w:rPr>
        <w:t>sikap</w:t>
      </w:r>
      <w:proofErr w:type="spellEnd"/>
      <w:r w:rsidRPr="00B36A81">
        <w:rPr>
          <w:b w:val="0"/>
          <w:bCs w:val="0"/>
        </w:rPr>
        <w:t xml:space="preserve"> dan </w:t>
      </w:r>
      <w:proofErr w:type="spellStart"/>
      <w:r w:rsidRPr="00B36A81">
        <w:rPr>
          <w:b w:val="0"/>
          <w:bCs w:val="0"/>
        </w:rPr>
        <w:t>metode</w:t>
      </w:r>
      <w:proofErr w:type="spellEnd"/>
      <w:r w:rsidRPr="00B36A81">
        <w:rPr>
          <w:b w:val="0"/>
          <w:bCs w:val="0"/>
        </w:rPr>
        <w:t xml:space="preserve"> </w:t>
      </w:r>
      <w:proofErr w:type="spellStart"/>
      <w:r w:rsidRPr="00B36A81">
        <w:rPr>
          <w:b w:val="0"/>
          <w:bCs w:val="0"/>
        </w:rPr>
        <w:t>mengajar</w:t>
      </w:r>
      <w:proofErr w:type="spellEnd"/>
      <w:r w:rsidRPr="00B36A81">
        <w:rPr>
          <w:b w:val="0"/>
          <w:bCs w:val="0"/>
        </w:rPr>
        <w:t xml:space="preserve"> guru </w:t>
      </w:r>
      <w:proofErr w:type="spellStart"/>
      <w:r w:rsidRPr="00B36A81">
        <w:rPr>
          <w:b w:val="0"/>
          <w:bCs w:val="0"/>
        </w:rPr>
        <w:t>akan</w:t>
      </w:r>
      <w:proofErr w:type="spellEnd"/>
      <w:r w:rsidRPr="00B36A81">
        <w:rPr>
          <w:b w:val="0"/>
          <w:bCs w:val="0"/>
        </w:rPr>
        <w:t xml:space="preserve"> </w:t>
      </w:r>
      <w:proofErr w:type="spellStart"/>
      <w:r w:rsidRPr="00B36A81">
        <w:rPr>
          <w:b w:val="0"/>
          <w:bCs w:val="0"/>
        </w:rPr>
        <w:t>berdampak</w:t>
      </w:r>
      <w:proofErr w:type="spellEnd"/>
      <w:r w:rsidRPr="00B36A81">
        <w:rPr>
          <w:b w:val="0"/>
          <w:bCs w:val="0"/>
        </w:rPr>
        <w:t xml:space="preserve"> pada </w:t>
      </w:r>
      <w:proofErr w:type="spellStart"/>
      <w:r w:rsidRPr="00B36A81">
        <w:rPr>
          <w:b w:val="0"/>
          <w:bCs w:val="0"/>
        </w:rPr>
        <w:t>meningkatnya</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sedangkan</w:t>
      </w:r>
      <w:proofErr w:type="spellEnd"/>
      <w:r w:rsidRPr="00B36A81">
        <w:rPr>
          <w:b w:val="0"/>
          <w:bCs w:val="0"/>
        </w:rPr>
        <w:t xml:space="preserve"> </w:t>
      </w:r>
      <w:proofErr w:type="spellStart"/>
      <w:r w:rsidRPr="00B36A81">
        <w:rPr>
          <w:b w:val="0"/>
          <w:bCs w:val="0"/>
        </w:rPr>
        <w:t>persepsi</w:t>
      </w:r>
      <w:proofErr w:type="spellEnd"/>
      <w:r w:rsidRPr="00B36A81">
        <w:rPr>
          <w:b w:val="0"/>
          <w:bCs w:val="0"/>
        </w:rPr>
        <w:t xml:space="preserve"> </w:t>
      </w:r>
      <w:proofErr w:type="spellStart"/>
      <w:r w:rsidRPr="00B36A81">
        <w:rPr>
          <w:b w:val="0"/>
          <w:bCs w:val="0"/>
        </w:rPr>
        <w:t>negatif</w:t>
      </w:r>
      <w:proofErr w:type="spellEnd"/>
      <w:r w:rsidRPr="00B36A81">
        <w:rPr>
          <w:b w:val="0"/>
          <w:bCs w:val="0"/>
        </w:rPr>
        <w:t xml:space="preserve"> </w:t>
      </w:r>
      <w:proofErr w:type="spellStart"/>
      <w:r w:rsidRPr="00B36A81">
        <w:rPr>
          <w:b w:val="0"/>
          <w:bCs w:val="0"/>
        </w:rPr>
        <w:t>dapat</w:t>
      </w:r>
      <w:proofErr w:type="spellEnd"/>
      <w:r w:rsidRPr="00B36A81">
        <w:rPr>
          <w:b w:val="0"/>
          <w:bCs w:val="0"/>
        </w:rPr>
        <w:t xml:space="preserve"> </w:t>
      </w:r>
      <w:proofErr w:type="spellStart"/>
      <w:r w:rsidRPr="00B36A81">
        <w:rPr>
          <w:b w:val="0"/>
          <w:bCs w:val="0"/>
        </w:rPr>
        <w:t>menurunkannya</w:t>
      </w:r>
      <w:proofErr w:type="spellEnd"/>
      <w:r w:rsidRPr="00B36A81">
        <w:rPr>
          <w:b w:val="0"/>
          <w:bCs w:val="0"/>
        </w:rPr>
        <w:t xml:space="preserve">. Oleh </w:t>
      </w:r>
      <w:proofErr w:type="spellStart"/>
      <w:r w:rsidRPr="00B36A81">
        <w:rPr>
          <w:b w:val="0"/>
          <w:bCs w:val="0"/>
        </w:rPr>
        <w:lastRenderedPageBreak/>
        <w:t>karena</w:t>
      </w:r>
      <w:proofErr w:type="spellEnd"/>
      <w:r w:rsidRPr="00B36A81">
        <w:rPr>
          <w:b w:val="0"/>
          <w:bCs w:val="0"/>
        </w:rPr>
        <w:t xml:space="preserve"> </w:t>
      </w:r>
      <w:proofErr w:type="spellStart"/>
      <w:r w:rsidRPr="00B36A81">
        <w:rPr>
          <w:b w:val="0"/>
          <w:bCs w:val="0"/>
        </w:rPr>
        <w:t>itu</w:t>
      </w:r>
      <w:proofErr w:type="spellEnd"/>
      <w:r w:rsidRPr="00B36A81">
        <w:rPr>
          <w:b w:val="0"/>
          <w:bCs w:val="0"/>
        </w:rPr>
        <w:t xml:space="preserve">, guru </w:t>
      </w:r>
      <w:proofErr w:type="spellStart"/>
      <w:r w:rsidRPr="00B36A81">
        <w:rPr>
          <w:b w:val="0"/>
          <w:bCs w:val="0"/>
        </w:rPr>
        <w:t>dituntut</w:t>
      </w:r>
      <w:proofErr w:type="spellEnd"/>
      <w:r w:rsidRPr="00B36A81">
        <w:rPr>
          <w:b w:val="0"/>
          <w:bCs w:val="0"/>
        </w:rPr>
        <w:t xml:space="preserve"> </w:t>
      </w:r>
      <w:proofErr w:type="spellStart"/>
      <w:r w:rsidRPr="00B36A81">
        <w:rPr>
          <w:b w:val="0"/>
          <w:bCs w:val="0"/>
        </w:rPr>
        <w:t>untuk</w:t>
      </w:r>
      <w:proofErr w:type="spellEnd"/>
      <w:r w:rsidRPr="00B36A81">
        <w:rPr>
          <w:b w:val="0"/>
          <w:bCs w:val="0"/>
        </w:rPr>
        <w:t xml:space="preserve"> </w:t>
      </w:r>
      <w:proofErr w:type="spellStart"/>
      <w:r w:rsidRPr="00B36A81">
        <w:rPr>
          <w:b w:val="0"/>
          <w:bCs w:val="0"/>
        </w:rPr>
        <w:t>menguasai</w:t>
      </w:r>
      <w:proofErr w:type="spellEnd"/>
      <w:r w:rsidRPr="00B36A81">
        <w:rPr>
          <w:b w:val="0"/>
          <w:bCs w:val="0"/>
        </w:rPr>
        <w:t xml:space="preserve"> </w:t>
      </w:r>
      <w:proofErr w:type="spellStart"/>
      <w:r w:rsidRPr="00B36A81">
        <w:rPr>
          <w:b w:val="0"/>
          <w:bCs w:val="0"/>
        </w:rPr>
        <w:t>berbagai</w:t>
      </w:r>
      <w:proofErr w:type="spellEnd"/>
      <w:r w:rsidRPr="00B36A81">
        <w:rPr>
          <w:b w:val="0"/>
          <w:bCs w:val="0"/>
        </w:rPr>
        <w:t xml:space="preserve"> strategi </w:t>
      </w:r>
      <w:proofErr w:type="spellStart"/>
      <w:r w:rsidRPr="00B36A81">
        <w:rPr>
          <w:b w:val="0"/>
          <w:bCs w:val="0"/>
        </w:rPr>
        <w:t>pembelajaran</w:t>
      </w:r>
      <w:proofErr w:type="spellEnd"/>
      <w:r w:rsidRPr="00B36A81">
        <w:rPr>
          <w:b w:val="0"/>
          <w:bCs w:val="0"/>
        </w:rPr>
        <w:t xml:space="preserve"> </w:t>
      </w:r>
      <w:proofErr w:type="spellStart"/>
      <w:r w:rsidRPr="00B36A81">
        <w:rPr>
          <w:b w:val="0"/>
          <w:bCs w:val="0"/>
        </w:rPr>
        <w:t>aktif</w:t>
      </w:r>
      <w:proofErr w:type="spellEnd"/>
      <w:r w:rsidRPr="00B36A81">
        <w:rPr>
          <w:b w:val="0"/>
          <w:bCs w:val="0"/>
        </w:rPr>
        <w:t xml:space="preserve">, </w:t>
      </w:r>
      <w:proofErr w:type="spellStart"/>
      <w:r w:rsidRPr="00B36A81">
        <w:rPr>
          <w:b w:val="0"/>
          <w:bCs w:val="0"/>
        </w:rPr>
        <w:t>menggunakan</w:t>
      </w:r>
      <w:proofErr w:type="spellEnd"/>
      <w:r w:rsidRPr="00B36A81">
        <w:rPr>
          <w:b w:val="0"/>
          <w:bCs w:val="0"/>
        </w:rPr>
        <w:t xml:space="preserve"> media yang </w:t>
      </w:r>
      <w:proofErr w:type="spellStart"/>
      <w:r w:rsidRPr="00B36A81">
        <w:rPr>
          <w:b w:val="0"/>
          <w:bCs w:val="0"/>
        </w:rPr>
        <w:t>menarik</w:t>
      </w:r>
      <w:proofErr w:type="spellEnd"/>
      <w:r w:rsidRPr="00B36A81">
        <w:rPr>
          <w:b w:val="0"/>
          <w:bCs w:val="0"/>
        </w:rPr>
        <w:t xml:space="preserve">, </w:t>
      </w:r>
      <w:proofErr w:type="spellStart"/>
      <w:r w:rsidRPr="00B36A81">
        <w:rPr>
          <w:b w:val="0"/>
          <w:bCs w:val="0"/>
        </w:rPr>
        <w:t>serta</w:t>
      </w:r>
      <w:proofErr w:type="spellEnd"/>
      <w:r w:rsidRPr="00B36A81">
        <w:rPr>
          <w:b w:val="0"/>
          <w:bCs w:val="0"/>
        </w:rPr>
        <w:t xml:space="preserve"> </w:t>
      </w:r>
      <w:proofErr w:type="spellStart"/>
      <w:r w:rsidRPr="00B36A81">
        <w:rPr>
          <w:b w:val="0"/>
          <w:bCs w:val="0"/>
        </w:rPr>
        <w:t>menyisipkan</w:t>
      </w:r>
      <w:proofErr w:type="spellEnd"/>
      <w:r w:rsidRPr="00B36A81">
        <w:rPr>
          <w:b w:val="0"/>
          <w:bCs w:val="0"/>
        </w:rPr>
        <w:t xml:space="preserve"> </w:t>
      </w:r>
      <w:proofErr w:type="spellStart"/>
      <w:r w:rsidRPr="00B36A81">
        <w:rPr>
          <w:b w:val="0"/>
          <w:bCs w:val="0"/>
        </w:rPr>
        <w:t>kegiatan</w:t>
      </w:r>
      <w:proofErr w:type="spellEnd"/>
      <w:r w:rsidRPr="00B36A81">
        <w:rPr>
          <w:b w:val="0"/>
          <w:bCs w:val="0"/>
        </w:rPr>
        <w:t xml:space="preserve"> </w:t>
      </w:r>
      <w:proofErr w:type="spellStart"/>
      <w:r w:rsidRPr="00B36A81">
        <w:rPr>
          <w:b w:val="0"/>
          <w:bCs w:val="0"/>
        </w:rPr>
        <w:t>seperti</w:t>
      </w:r>
      <w:proofErr w:type="spellEnd"/>
      <w:r w:rsidRPr="00B36A81">
        <w:rPr>
          <w:b w:val="0"/>
          <w:bCs w:val="0"/>
        </w:rPr>
        <w:t xml:space="preserve"> ice breaking </w:t>
      </w:r>
      <w:proofErr w:type="spellStart"/>
      <w:r w:rsidRPr="00B36A81">
        <w:rPr>
          <w:b w:val="0"/>
          <w:bCs w:val="0"/>
        </w:rPr>
        <w:t>untuk</w:t>
      </w:r>
      <w:proofErr w:type="spellEnd"/>
      <w:r w:rsidRPr="00B36A81">
        <w:rPr>
          <w:b w:val="0"/>
          <w:bCs w:val="0"/>
        </w:rPr>
        <w:t xml:space="preserve"> </w:t>
      </w:r>
      <w:proofErr w:type="spellStart"/>
      <w:r w:rsidRPr="00B36A81">
        <w:rPr>
          <w:b w:val="0"/>
          <w:bCs w:val="0"/>
        </w:rPr>
        <w:t>menjaga</w:t>
      </w:r>
      <w:proofErr w:type="spellEnd"/>
      <w:r w:rsidRPr="00B36A81">
        <w:rPr>
          <w:b w:val="0"/>
          <w:bCs w:val="0"/>
        </w:rPr>
        <w:t xml:space="preserve"> </w:t>
      </w:r>
      <w:proofErr w:type="spellStart"/>
      <w:r w:rsidRPr="00B36A81">
        <w:rPr>
          <w:b w:val="0"/>
          <w:bCs w:val="0"/>
        </w:rPr>
        <w:t>fokus</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Selain </w:t>
      </w:r>
      <w:proofErr w:type="spellStart"/>
      <w:r w:rsidRPr="00B36A81">
        <w:rPr>
          <w:b w:val="0"/>
          <w:bCs w:val="0"/>
        </w:rPr>
        <w:t>upaya</w:t>
      </w:r>
      <w:proofErr w:type="spellEnd"/>
      <w:r w:rsidRPr="00B36A81">
        <w:rPr>
          <w:b w:val="0"/>
          <w:bCs w:val="0"/>
        </w:rPr>
        <w:t xml:space="preserve"> </w:t>
      </w:r>
      <w:proofErr w:type="spellStart"/>
      <w:r w:rsidRPr="00B36A81">
        <w:rPr>
          <w:b w:val="0"/>
          <w:bCs w:val="0"/>
        </w:rPr>
        <w:t>pedagogis</w:t>
      </w:r>
      <w:proofErr w:type="spellEnd"/>
      <w:r w:rsidRPr="00B36A81">
        <w:rPr>
          <w:b w:val="0"/>
          <w:bCs w:val="0"/>
        </w:rPr>
        <w:t xml:space="preserve">, </w:t>
      </w:r>
      <w:proofErr w:type="spellStart"/>
      <w:r w:rsidRPr="00B36A81">
        <w:rPr>
          <w:b w:val="0"/>
          <w:bCs w:val="0"/>
        </w:rPr>
        <w:t>pendekatan</w:t>
      </w:r>
      <w:proofErr w:type="spellEnd"/>
      <w:r w:rsidRPr="00B36A81">
        <w:rPr>
          <w:b w:val="0"/>
          <w:bCs w:val="0"/>
        </w:rPr>
        <w:t xml:space="preserve"> spiritual </w:t>
      </w:r>
      <w:proofErr w:type="spellStart"/>
      <w:r w:rsidRPr="00B36A81">
        <w:rPr>
          <w:b w:val="0"/>
          <w:bCs w:val="0"/>
        </w:rPr>
        <w:t>melalui</w:t>
      </w:r>
      <w:proofErr w:type="spellEnd"/>
      <w:r w:rsidRPr="00B36A81">
        <w:rPr>
          <w:b w:val="0"/>
          <w:bCs w:val="0"/>
        </w:rPr>
        <w:t xml:space="preserve"> </w:t>
      </w:r>
      <w:proofErr w:type="spellStart"/>
      <w:r w:rsidRPr="00B36A81">
        <w:rPr>
          <w:b w:val="0"/>
          <w:bCs w:val="0"/>
        </w:rPr>
        <w:t>doa</w:t>
      </w:r>
      <w:proofErr w:type="spellEnd"/>
      <w:r w:rsidRPr="00B36A81">
        <w:rPr>
          <w:b w:val="0"/>
          <w:bCs w:val="0"/>
        </w:rPr>
        <w:t xml:space="preserve"> juga </w:t>
      </w:r>
      <w:proofErr w:type="spellStart"/>
      <w:r w:rsidRPr="00B36A81">
        <w:rPr>
          <w:b w:val="0"/>
          <w:bCs w:val="0"/>
        </w:rPr>
        <w:t>menjadi</w:t>
      </w:r>
      <w:proofErr w:type="spellEnd"/>
      <w:r w:rsidRPr="00B36A81">
        <w:rPr>
          <w:b w:val="0"/>
          <w:bCs w:val="0"/>
        </w:rPr>
        <w:t xml:space="preserve"> </w:t>
      </w:r>
      <w:proofErr w:type="spellStart"/>
      <w:r w:rsidRPr="00B36A81">
        <w:rPr>
          <w:b w:val="0"/>
          <w:bCs w:val="0"/>
        </w:rPr>
        <w:t>bagian</w:t>
      </w:r>
      <w:proofErr w:type="spellEnd"/>
      <w:r w:rsidRPr="00B36A81">
        <w:rPr>
          <w:b w:val="0"/>
          <w:bCs w:val="0"/>
        </w:rPr>
        <w:t xml:space="preserve"> </w:t>
      </w:r>
      <w:proofErr w:type="spellStart"/>
      <w:r w:rsidRPr="00B36A81">
        <w:rPr>
          <w:b w:val="0"/>
          <w:bCs w:val="0"/>
        </w:rPr>
        <w:t>penting</w:t>
      </w:r>
      <w:proofErr w:type="spellEnd"/>
      <w:r w:rsidRPr="00B36A81">
        <w:rPr>
          <w:b w:val="0"/>
          <w:bCs w:val="0"/>
        </w:rPr>
        <w:t xml:space="preserve"> </w:t>
      </w:r>
      <w:proofErr w:type="spellStart"/>
      <w:r w:rsidRPr="00B36A81">
        <w:rPr>
          <w:b w:val="0"/>
          <w:bCs w:val="0"/>
        </w:rPr>
        <w:t>dalam</w:t>
      </w:r>
      <w:proofErr w:type="spellEnd"/>
      <w:r w:rsidRPr="00B36A81">
        <w:rPr>
          <w:b w:val="0"/>
          <w:bCs w:val="0"/>
        </w:rPr>
        <w:t xml:space="preserve"> </w:t>
      </w:r>
      <w:proofErr w:type="spellStart"/>
      <w:r w:rsidRPr="00B36A81">
        <w:rPr>
          <w:b w:val="0"/>
          <w:bCs w:val="0"/>
        </w:rPr>
        <w:t>pembelajaran</w:t>
      </w:r>
      <w:proofErr w:type="spellEnd"/>
      <w:r w:rsidRPr="00B36A81">
        <w:rPr>
          <w:b w:val="0"/>
          <w:bCs w:val="0"/>
        </w:rPr>
        <w:t xml:space="preserve"> </w:t>
      </w:r>
      <w:proofErr w:type="spellStart"/>
      <w:r w:rsidRPr="00B36A81">
        <w:rPr>
          <w:b w:val="0"/>
          <w:bCs w:val="0"/>
        </w:rPr>
        <w:t>Akidah</w:t>
      </w:r>
      <w:proofErr w:type="spellEnd"/>
      <w:r w:rsidRPr="00B36A81">
        <w:rPr>
          <w:b w:val="0"/>
          <w:bCs w:val="0"/>
        </w:rPr>
        <w:t xml:space="preserve"> Akhlak, </w:t>
      </w:r>
      <w:proofErr w:type="spellStart"/>
      <w:r w:rsidRPr="00B36A81">
        <w:rPr>
          <w:b w:val="0"/>
          <w:bCs w:val="0"/>
        </w:rPr>
        <w:t>sebagaimana</w:t>
      </w:r>
      <w:proofErr w:type="spellEnd"/>
      <w:r w:rsidRPr="00B36A81">
        <w:rPr>
          <w:b w:val="0"/>
          <w:bCs w:val="0"/>
        </w:rPr>
        <w:t xml:space="preserve"> </w:t>
      </w:r>
      <w:proofErr w:type="spellStart"/>
      <w:r w:rsidRPr="00B36A81">
        <w:rPr>
          <w:b w:val="0"/>
          <w:bCs w:val="0"/>
        </w:rPr>
        <w:t>ajaran</w:t>
      </w:r>
      <w:proofErr w:type="spellEnd"/>
      <w:r w:rsidRPr="00B36A81">
        <w:rPr>
          <w:b w:val="0"/>
          <w:bCs w:val="0"/>
        </w:rPr>
        <w:t xml:space="preserve"> Islam yang </w:t>
      </w:r>
      <w:proofErr w:type="spellStart"/>
      <w:r w:rsidRPr="00B36A81">
        <w:rPr>
          <w:b w:val="0"/>
          <w:bCs w:val="0"/>
        </w:rPr>
        <w:t>mendorong</w:t>
      </w:r>
      <w:proofErr w:type="spellEnd"/>
      <w:r w:rsidRPr="00B36A81">
        <w:rPr>
          <w:b w:val="0"/>
          <w:bCs w:val="0"/>
        </w:rPr>
        <w:t xml:space="preserve"> </w:t>
      </w:r>
      <w:proofErr w:type="spellStart"/>
      <w:r w:rsidRPr="00B36A81">
        <w:rPr>
          <w:b w:val="0"/>
          <w:bCs w:val="0"/>
        </w:rPr>
        <w:t>umatnya</w:t>
      </w:r>
      <w:proofErr w:type="spellEnd"/>
      <w:r w:rsidRPr="00B36A81">
        <w:rPr>
          <w:b w:val="0"/>
          <w:bCs w:val="0"/>
        </w:rPr>
        <w:t xml:space="preserve"> </w:t>
      </w:r>
      <w:proofErr w:type="spellStart"/>
      <w:r w:rsidRPr="00B36A81">
        <w:rPr>
          <w:b w:val="0"/>
          <w:bCs w:val="0"/>
        </w:rPr>
        <w:t>untuk</w:t>
      </w:r>
      <w:proofErr w:type="spellEnd"/>
      <w:r w:rsidRPr="00B36A81">
        <w:rPr>
          <w:b w:val="0"/>
          <w:bCs w:val="0"/>
        </w:rPr>
        <w:t xml:space="preserve"> </w:t>
      </w:r>
      <w:proofErr w:type="spellStart"/>
      <w:r w:rsidRPr="00B36A81">
        <w:rPr>
          <w:b w:val="0"/>
          <w:bCs w:val="0"/>
        </w:rPr>
        <w:t>senantiasa</w:t>
      </w:r>
      <w:proofErr w:type="spellEnd"/>
      <w:r w:rsidRPr="00B36A81">
        <w:rPr>
          <w:b w:val="0"/>
          <w:bCs w:val="0"/>
        </w:rPr>
        <w:t xml:space="preserve"> </w:t>
      </w:r>
      <w:proofErr w:type="spellStart"/>
      <w:r w:rsidRPr="00B36A81">
        <w:rPr>
          <w:b w:val="0"/>
          <w:bCs w:val="0"/>
        </w:rPr>
        <w:t>memohon</w:t>
      </w:r>
      <w:proofErr w:type="spellEnd"/>
      <w:r w:rsidRPr="00B36A81">
        <w:rPr>
          <w:b w:val="0"/>
          <w:bCs w:val="0"/>
        </w:rPr>
        <w:t xml:space="preserve"> pertolongan kepada Allah SWT.</w:t>
      </w:r>
    </w:p>
    <w:p w:rsidR="00045077" w:rsidRPr="00B36A81" w:rsidRDefault="00045077" w:rsidP="00B36A81">
      <w:pPr>
        <w:pStyle w:val="Heading1"/>
        <w:tabs>
          <w:tab w:val="left" w:pos="1027"/>
        </w:tabs>
        <w:spacing w:line="276" w:lineRule="auto"/>
        <w:ind w:left="709" w:firstLine="318"/>
        <w:rPr>
          <w:b w:val="0"/>
          <w:bCs w:val="0"/>
        </w:rPr>
      </w:pPr>
      <w:r w:rsidRPr="00B36A81">
        <w:rPr>
          <w:b w:val="0"/>
          <w:bCs w:val="0"/>
        </w:rPr>
        <w:t xml:space="preserve">Berdasarkan fenomena tersebut, kurangnya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siswa</w:t>
      </w:r>
      <w:proofErr w:type="spellEnd"/>
      <w:r w:rsidRPr="00B36A81">
        <w:rPr>
          <w:b w:val="0"/>
          <w:bCs w:val="0"/>
        </w:rPr>
        <w:t xml:space="preserve">, </w:t>
      </w:r>
      <w:proofErr w:type="spellStart"/>
      <w:r w:rsidRPr="00B36A81">
        <w:rPr>
          <w:b w:val="0"/>
          <w:bCs w:val="0"/>
        </w:rPr>
        <w:t>baik</w:t>
      </w:r>
      <w:proofErr w:type="spellEnd"/>
      <w:r w:rsidRPr="00B36A81">
        <w:rPr>
          <w:b w:val="0"/>
          <w:bCs w:val="0"/>
        </w:rPr>
        <w:t xml:space="preserve"> </w:t>
      </w:r>
      <w:proofErr w:type="spellStart"/>
      <w:r w:rsidRPr="00B36A81">
        <w:rPr>
          <w:b w:val="0"/>
          <w:bCs w:val="0"/>
        </w:rPr>
        <w:t>laki-laki</w:t>
      </w:r>
      <w:proofErr w:type="spellEnd"/>
      <w:r w:rsidRPr="00B36A81">
        <w:rPr>
          <w:b w:val="0"/>
          <w:bCs w:val="0"/>
        </w:rPr>
        <w:t xml:space="preserve"> </w:t>
      </w:r>
      <w:proofErr w:type="spellStart"/>
      <w:r w:rsidRPr="00B36A81">
        <w:rPr>
          <w:b w:val="0"/>
          <w:bCs w:val="0"/>
        </w:rPr>
        <w:t>maupun</w:t>
      </w:r>
      <w:proofErr w:type="spellEnd"/>
      <w:r w:rsidRPr="00B36A81">
        <w:rPr>
          <w:b w:val="0"/>
          <w:bCs w:val="0"/>
        </w:rPr>
        <w:t xml:space="preserve"> </w:t>
      </w:r>
      <w:proofErr w:type="spellStart"/>
      <w:r w:rsidRPr="00B36A81">
        <w:rPr>
          <w:b w:val="0"/>
          <w:bCs w:val="0"/>
        </w:rPr>
        <w:t>perempuan</w:t>
      </w:r>
      <w:proofErr w:type="spellEnd"/>
      <w:r w:rsidRPr="00B36A81">
        <w:rPr>
          <w:b w:val="0"/>
          <w:bCs w:val="0"/>
        </w:rPr>
        <w:t xml:space="preserve">, </w:t>
      </w:r>
      <w:proofErr w:type="spellStart"/>
      <w:r w:rsidRPr="00B36A81">
        <w:rPr>
          <w:b w:val="0"/>
          <w:bCs w:val="0"/>
        </w:rPr>
        <w:t>dalam</w:t>
      </w:r>
      <w:proofErr w:type="spellEnd"/>
      <w:r w:rsidRPr="00B36A81">
        <w:rPr>
          <w:b w:val="0"/>
          <w:bCs w:val="0"/>
        </w:rPr>
        <w:t xml:space="preserve"> </w:t>
      </w:r>
      <w:proofErr w:type="spellStart"/>
      <w:r w:rsidRPr="00B36A81">
        <w:rPr>
          <w:b w:val="0"/>
          <w:bCs w:val="0"/>
        </w:rPr>
        <w:t>pembelajaran</w:t>
      </w:r>
      <w:proofErr w:type="spellEnd"/>
      <w:r w:rsidRPr="00B36A81">
        <w:rPr>
          <w:b w:val="0"/>
          <w:bCs w:val="0"/>
        </w:rPr>
        <w:t xml:space="preserve"> </w:t>
      </w:r>
      <w:proofErr w:type="spellStart"/>
      <w:r w:rsidRPr="00B36A81">
        <w:rPr>
          <w:b w:val="0"/>
          <w:bCs w:val="0"/>
        </w:rPr>
        <w:t>Akidah</w:t>
      </w:r>
      <w:proofErr w:type="spellEnd"/>
      <w:r w:rsidRPr="00B36A81">
        <w:rPr>
          <w:b w:val="0"/>
          <w:bCs w:val="0"/>
        </w:rPr>
        <w:t xml:space="preserve"> Akhlak </w:t>
      </w:r>
      <w:proofErr w:type="spellStart"/>
      <w:r w:rsidRPr="00B36A81">
        <w:rPr>
          <w:b w:val="0"/>
          <w:bCs w:val="0"/>
        </w:rPr>
        <w:t>merupakan</w:t>
      </w:r>
      <w:proofErr w:type="spellEnd"/>
      <w:r w:rsidRPr="00B36A81">
        <w:rPr>
          <w:b w:val="0"/>
          <w:bCs w:val="0"/>
        </w:rPr>
        <w:t xml:space="preserve"> </w:t>
      </w:r>
      <w:proofErr w:type="spellStart"/>
      <w:r w:rsidRPr="00B36A81">
        <w:rPr>
          <w:b w:val="0"/>
          <w:bCs w:val="0"/>
        </w:rPr>
        <w:t>persoalan</w:t>
      </w:r>
      <w:proofErr w:type="spellEnd"/>
      <w:r w:rsidRPr="00B36A81">
        <w:rPr>
          <w:b w:val="0"/>
          <w:bCs w:val="0"/>
        </w:rPr>
        <w:t xml:space="preserve"> yang </w:t>
      </w:r>
      <w:proofErr w:type="spellStart"/>
      <w:r w:rsidRPr="00B36A81">
        <w:rPr>
          <w:b w:val="0"/>
          <w:bCs w:val="0"/>
        </w:rPr>
        <w:t>perlu</w:t>
      </w:r>
      <w:proofErr w:type="spellEnd"/>
      <w:r w:rsidRPr="00B36A81">
        <w:rPr>
          <w:b w:val="0"/>
          <w:bCs w:val="0"/>
        </w:rPr>
        <w:t xml:space="preserve"> </w:t>
      </w:r>
      <w:proofErr w:type="spellStart"/>
      <w:r w:rsidRPr="00B36A81">
        <w:rPr>
          <w:b w:val="0"/>
          <w:bCs w:val="0"/>
        </w:rPr>
        <w:t>dikaji</w:t>
      </w:r>
      <w:proofErr w:type="spellEnd"/>
      <w:r w:rsidRPr="00B36A81">
        <w:rPr>
          <w:b w:val="0"/>
          <w:bCs w:val="0"/>
        </w:rPr>
        <w:t xml:space="preserve"> </w:t>
      </w:r>
      <w:proofErr w:type="spellStart"/>
      <w:r w:rsidRPr="00B36A81">
        <w:rPr>
          <w:b w:val="0"/>
          <w:bCs w:val="0"/>
        </w:rPr>
        <w:t>secara</w:t>
      </w:r>
      <w:proofErr w:type="spellEnd"/>
      <w:r w:rsidRPr="00B36A81">
        <w:rPr>
          <w:b w:val="0"/>
          <w:bCs w:val="0"/>
        </w:rPr>
        <w:t xml:space="preserve"> </w:t>
      </w:r>
      <w:proofErr w:type="spellStart"/>
      <w:r w:rsidRPr="00B36A81">
        <w:rPr>
          <w:b w:val="0"/>
          <w:bCs w:val="0"/>
        </w:rPr>
        <w:t>mendalam</w:t>
      </w:r>
      <w:proofErr w:type="spellEnd"/>
      <w:r w:rsidRPr="00B36A81">
        <w:rPr>
          <w:b w:val="0"/>
          <w:bCs w:val="0"/>
        </w:rPr>
        <w:t xml:space="preserve">. </w:t>
      </w:r>
      <w:proofErr w:type="spellStart"/>
      <w:r w:rsidRPr="00B36A81">
        <w:rPr>
          <w:b w:val="0"/>
          <w:bCs w:val="0"/>
        </w:rPr>
        <w:t>Konsentrasi</w:t>
      </w:r>
      <w:proofErr w:type="spellEnd"/>
      <w:r w:rsidRPr="00B36A81">
        <w:rPr>
          <w:b w:val="0"/>
          <w:bCs w:val="0"/>
        </w:rPr>
        <w:t xml:space="preserve"> </w:t>
      </w:r>
      <w:proofErr w:type="spellStart"/>
      <w:r w:rsidRPr="00B36A81">
        <w:rPr>
          <w:b w:val="0"/>
          <w:bCs w:val="0"/>
        </w:rPr>
        <w:t>belajar</w:t>
      </w:r>
      <w:proofErr w:type="spellEnd"/>
      <w:r w:rsidRPr="00B36A81">
        <w:rPr>
          <w:b w:val="0"/>
          <w:bCs w:val="0"/>
        </w:rPr>
        <w:t xml:space="preserve"> </w:t>
      </w:r>
      <w:proofErr w:type="spellStart"/>
      <w:r w:rsidRPr="00B36A81">
        <w:rPr>
          <w:b w:val="0"/>
          <w:bCs w:val="0"/>
        </w:rPr>
        <w:t>menjadi</w:t>
      </w:r>
      <w:proofErr w:type="spellEnd"/>
      <w:r w:rsidRPr="00B36A81">
        <w:rPr>
          <w:b w:val="0"/>
          <w:bCs w:val="0"/>
        </w:rPr>
        <w:t xml:space="preserve"> </w:t>
      </w:r>
      <w:proofErr w:type="spellStart"/>
      <w:r w:rsidRPr="00B36A81">
        <w:rPr>
          <w:b w:val="0"/>
          <w:bCs w:val="0"/>
        </w:rPr>
        <w:t>faktor</w:t>
      </w:r>
      <w:proofErr w:type="spellEnd"/>
      <w:r w:rsidRPr="00B36A81">
        <w:rPr>
          <w:b w:val="0"/>
          <w:bCs w:val="0"/>
        </w:rPr>
        <w:t xml:space="preserve"> </w:t>
      </w:r>
      <w:proofErr w:type="spellStart"/>
      <w:r w:rsidRPr="00B36A81">
        <w:rPr>
          <w:b w:val="0"/>
          <w:bCs w:val="0"/>
        </w:rPr>
        <w:t>pendukung</w:t>
      </w:r>
      <w:proofErr w:type="spellEnd"/>
      <w:r w:rsidRPr="00B36A81">
        <w:rPr>
          <w:b w:val="0"/>
          <w:bCs w:val="0"/>
        </w:rPr>
        <w:t xml:space="preserve"> </w:t>
      </w:r>
      <w:proofErr w:type="spellStart"/>
      <w:r w:rsidRPr="00B36A81">
        <w:rPr>
          <w:b w:val="0"/>
          <w:bCs w:val="0"/>
        </w:rPr>
        <w:t>utama</w:t>
      </w:r>
      <w:proofErr w:type="spellEnd"/>
      <w:r w:rsidRPr="00B36A81">
        <w:rPr>
          <w:b w:val="0"/>
          <w:bCs w:val="0"/>
        </w:rPr>
        <w:t xml:space="preserve"> </w:t>
      </w:r>
      <w:proofErr w:type="spellStart"/>
      <w:r w:rsidRPr="00B36A81">
        <w:rPr>
          <w:b w:val="0"/>
          <w:bCs w:val="0"/>
        </w:rPr>
        <w:t>dalam</w:t>
      </w:r>
      <w:proofErr w:type="spellEnd"/>
      <w:r w:rsidRPr="00B36A81">
        <w:rPr>
          <w:b w:val="0"/>
          <w:bCs w:val="0"/>
        </w:rPr>
        <w:t xml:space="preserve"> </w:t>
      </w:r>
      <w:proofErr w:type="spellStart"/>
      <w:r w:rsidRPr="00B36A81">
        <w:rPr>
          <w:b w:val="0"/>
          <w:bCs w:val="0"/>
        </w:rPr>
        <w:t>memahami</w:t>
      </w:r>
      <w:proofErr w:type="spellEnd"/>
      <w:r w:rsidRPr="00B36A81">
        <w:rPr>
          <w:b w:val="0"/>
          <w:bCs w:val="0"/>
        </w:rPr>
        <w:t xml:space="preserve"> dan </w:t>
      </w:r>
      <w:proofErr w:type="spellStart"/>
      <w:r w:rsidRPr="00B36A81">
        <w:rPr>
          <w:b w:val="0"/>
          <w:bCs w:val="0"/>
        </w:rPr>
        <w:t>mengamalkan</w:t>
      </w:r>
      <w:proofErr w:type="spellEnd"/>
      <w:r w:rsidRPr="00B36A81">
        <w:rPr>
          <w:b w:val="0"/>
          <w:bCs w:val="0"/>
        </w:rPr>
        <w:t xml:space="preserve"> </w:t>
      </w:r>
      <w:proofErr w:type="spellStart"/>
      <w:r w:rsidRPr="00B36A81">
        <w:rPr>
          <w:b w:val="0"/>
          <w:bCs w:val="0"/>
        </w:rPr>
        <w:t>nilai-nilai</w:t>
      </w:r>
      <w:proofErr w:type="spellEnd"/>
      <w:r w:rsidRPr="00B36A81">
        <w:rPr>
          <w:b w:val="0"/>
          <w:bCs w:val="0"/>
        </w:rPr>
        <w:t xml:space="preserve"> agama Islam. Oleh </w:t>
      </w:r>
      <w:proofErr w:type="spellStart"/>
      <w:r w:rsidRPr="00B36A81">
        <w:rPr>
          <w:b w:val="0"/>
          <w:bCs w:val="0"/>
        </w:rPr>
        <w:t>karena</w:t>
      </w:r>
      <w:proofErr w:type="spellEnd"/>
      <w:r w:rsidRPr="00B36A81">
        <w:rPr>
          <w:b w:val="0"/>
          <w:bCs w:val="0"/>
        </w:rPr>
        <w:t xml:space="preserve"> </w:t>
      </w:r>
      <w:proofErr w:type="spellStart"/>
      <w:r w:rsidRPr="00B36A81">
        <w:rPr>
          <w:b w:val="0"/>
          <w:bCs w:val="0"/>
        </w:rPr>
        <w:t>itu</w:t>
      </w:r>
      <w:proofErr w:type="spellEnd"/>
      <w:r w:rsidRPr="00B36A81">
        <w:rPr>
          <w:b w:val="0"/>
          <w:bCs w:val="0"/>
        </w:rPr>
        <w:t xml:space="preserve">, </w:t>
      </w:r>
      <w:proofErr w:type="spellStart"/>
      <w:r w:rsidRPr="00B36A81">
        <w:rPr>
          <w:b w:val="0"/>
          <w:bCs w:val="0"/>
        </w:rPr>
        <w:t>penelitian</w:t>
      </w:r>
      <w:proofErr w:type="spellEnd"/>
      <w:r w:rsidRPr="00B36A81">
        <w:rPr>
          <w:b w:val="0"/>
          <w:bCs w:val="0"/>
        </w:rPr>
        <w:t xml:space="preserve"> </w:t>
      </w:r>
      <w:proofErr w:type="spellStart"/>
      <w:r w:rsidRPr="00B36A81">
        <w:rPr>
          <w:b w:val="0"/>
          <w:bCs w:val="0"/>
        </w:rPr>
        <w:t>ini</w:t>
      </w:r>
      <w:proofErr w:type="spellEnd"/>
      <w:r w:rsidRPr="00B36A81">
        <w:rPr>
          <w:b w:val="0"/>
          <w:bCs w:val="0"/>
        </w:rPr>
        <w:t xml:space="preserve"> </w:t>
      </w:r>
      <w:proofErr w:type="spellStart"/>
      <w:r w:rsidRPr="00B36A81">
        <w:rPr>
          <w:b w:val="0"/>
          <w:bCs w:val="0"/>
        </w:rPr>
        <w:t>berfokus</w:t>
      </w:r>
      <w:proofErr w:type="spellEnd"/>
      <w:r w:rsidRPr="00B36A81">
        <w:rPr>
          <w:b w:val="0"/>
          <w:bCs w:val="0"/>
        </w:rPr>
        <w:t xml:space="preserve"> pada </w:t>
      </w:r>
      <w:r w:rsidRPr="00B36A81">
        <w:rPr>
          <w:rStyle w:val="Strong"/>
        </w:rPr>
        <w:t xml:space="preserve">strategi </w:t>
      </w:r>
      <w:proofErr w:type="spellStart"/>
      <w:r w:rsidRPr="00B36A81">
        <w:rPr>
          <w:rStyle w:val="Strong"/>
        </w:rPr>
        <w:t>peningkatan</w:t>
      </w:r>
      <w:proofErr w:type="spellEnd"/>
      <w:r w:rsidRPr="00B36A81">
        <w:rPr>
          <w:rStyle w:val="Strong"/>
        </w:rPr>
        <w:t xml:space="preserve"> </w:t>
      </w:r>
      <w:proofErr w:type="spellStart"/>
      <w:r w:rsidRPr="00B36A81">
        <w:rPr>
          <w:rStyle w:val="Strong"/>
        </w:rPr>
        <w:t>konsentrasi</w:t>
      </w:r>
      <w:proofErr w:type="spellEnd"/>
      <w:r w:rsidRPr="00B36A81">
        <w:rPr>
          <w:rStyle w:val="Strong"/>
        </w:rPr>
        <w:t xml:space="preserve"> </w:t>
      </w:r>
      <w:proofErr w:type="spellStart"/>
      <w:r w:rsidRPr="00B36A81">
        <w:rPr>
          <w:rStyle w:val="Strong"/>
        </w:rPr>
        <w:t>belajar</w:t>
      </w:r>
      <w:proofErr w:type="spellEnd"/>
      <w:r w:rsidRPr="00B36A81">
        <w:rPr>
          <w:rStyle w:val="Strong"/>
        </w:rPr>
        <w:t xml:space="preserve"> </w:t>
      </w:r>
      <w:proofErr w:type="spellStart"/>
      <w:r w:rsidRPr="00B36A81">
        <w:rPr>
          <w:rStyle w:val="Strong"/>
        </w:rPr>
        <w:t>siswa</w:t>
      </w:r>
      <w:proofErr w:type="spellEnd"/>
      <w:r w:rsidRPr="00B36A81">
        <w:rPr>
          <w:rStyle w:val="Strong"/>
        </w:rPr>
        <w:t xml:space="preserve"> </w:t>
      </w:r>
      <w:proofErr w:type="spellStart"/>
      <w:r w:rsidRPr="00B36A81">
        <w:rPr>
          <w:rStyle w:val="Strong"/>
        </w:rPr>
        <w:t>berdasarkan</w:t>
      </w:r>
      <w:proofErr w:type="spellEnd"/>
      <w:r w:rsidRPr="00B36A81">
        <w:rPr>
          <w:rStyle w:val="Strong"/>
        </w:rPr>
        <w:t xml:space="preserve"> gender </w:t>
      </w:r>
      <w:proofErr w:type="spellStart"/>
      <w:r w:rsidRPr="00B36A81">
        <w:rPr>
          <w:rStyle w:val="Strong"/>
        </w:rPr>
        <w:t>dalam</w:t>
      </w:r>
      <w:proofErr w:type="spellEnd"/>
      <w:r w:rsidRPr="00B36A81">
        <w:rPr>
          <w:rStyle w:val="Strong"/>
        </w:rPr>
        <w:t xml:space="preserve"> </w:t>
      </w:r>
      <w:proofErr w:type="spellStart"/>
      <w:r w:rsidRPr="00B36A81">
        <w:rPr>
          <w:rStyle w:val="Strong"/>
        </w:rPr>
        <w:t>memahami</w:t>
      </w:r>
      <w:proofErr w:type="spellEnd"/>
      <w:r w:rsidRPr="00B36A81">
        <w:rPr>
          <w:rStyle w:val="Strong"/>
        </w:rPr>
        <w:t xml:space="preserve"> </w:t>
      </w:r>
      <w:proofErr w:type="spellStart"/>
      <w:r w:rsidRPr="00B36A81">
        <w:rPr>
          <w:rStyle w:val="Strong"/>
        </w:rPr>
        <w:t>pelajaran</w:t>
      </w:r>
      <w:proofErr w:type="spellEnd"/>
      <w:r w:rsidRPr="00B36A81">
        <w:rPr>
          <w:rStyle w:val="Strong"/>
        </w:rPr>
        <w:t xml:space="preserve"> </w:t>
      </w:r>
      <w:proofErr w:type="spellStart"/>
      <w:r w:rsidRPr="00B36A81">
        <w:rPr>
          <w:rStyle w:val="Strong"/>
        </w:rPr>
        <w:t>Akidah</w:t>
      </w:r>
      <w:proofErr w:type="spellEnd"/>
      <w:r w:rsidRPr="00B36A81">
        <w:rPr>
          <w:rStyle w:val="Strong"/>
        </w:rPr>
        <w:t xml:space="preserve"> Akhlak di MTs </w:t>
      </w:r>
      <w:proofErr w:type="spellStart"/>
      <w:r w:rsidRPr="00B36A81">
        <w:rPr>
          <w:rStyle w:val="Strong"/>
        </w:rPr>
        <w:t>Jam’iyyah</w:t>
      </w:r>
      <w:proofErr w:type="spellEnd"/>
      <w:r w:rsidRPr="00B36A81">
        <w:rPr>
          <w:rStyle w:val="Strong"/>
        </w:rPr>
        <w:t xml:space="preserve"> </w:t>
      </w:r>
      <w:proofErr w:type="spellStart"/>
      <w:r w:rsidRPr="00B36A81">
        <w:rPr>
          <w:rStyle w:val="Strong"/>
        </w:rPr>
        <w:t>Islamiyyah</w:t>
      </w:r>
      <w:proofErr w:type="spellEnd"/>
      <w:r w:rsidRPr="00B36A81">
        <w:rPr>
          <w:rStyle w:val="Strong"/>
        </w:rPr>
        <w:t xml:space="preserve"> </w:t>
      </w:r>
      <w:proofErr w:type="spellStart"/>
      <w:r w:rsidRPr="00B36A81">
        <w:rPr>
          <w:rStyle w:val="Strong"/>
        </w:rPr>
        <w:t>Kelas</w:t>
      </w:r>
      <w:proofErr w:type="spellEnd"/>
      <w:r w:rsidRPr="00B36A81">
        <w:rPr>
          <w:rStyle w:val="Strong"/>
        </w:rPr>
        <w:t xml:space="preserve"> VIII</w:t>
      </w:r>
      <w:r w:rsidRPr="00B36A81">
        <w:rPr>
          <w:b w:val="0"/>
          <w:bCs w:val="0"/>
        </w:rPr>
        <w:t xml:space="preserve">, </w:t>
      </w:r>
      <w:proofErr w:type="spellStart"/>
      <w:r w:rsidRPr="00B36A81">
        <w:rPr>
          <w:b w:val="0"/>
          <w:bCs w:val="0"/>
        </w:rPr>
        <w:t>sebagai</w:t>
      </w:r>
      <w:proofErr w:type="spellEnd"/>
      <w:r w:rsidRPr="00B36A81">
        <w:rPr>
          <w:b w:val="0"/>
          <w:bCs w:val="0"/>
        </w:rPr>
        <w:t xml:space="preserve"> </w:t>
      </w:r>
      <w:proofErr w:type="spellStart"/>
      <w:r w:rsidRPr="00B36A81">
        <w:rPr>
          <w:b w:val="0"/>
          <w:bCs w:val="0"/>
        </w:rPr>
        <w:t>upaya</w:t>
      </w:r>
      <w:proofErr w:type="spellEnd"/>
      <w:r w:rsidRPr="00B36A81">
        <w:rPr>
          <w:b w:val="0"/>
          <w:bCs w:val="0"/>
        </w:rPr>
        <w:t xml:space="preserve"> </w:t>
      </w:r>
      <w:proofErr w:type="spellStart"/>
      <w:r w:rsidRPr="00B36A81">
        <w:rPr>
          <w:b w:val="0"/>
          <w:bCs w:val="0"/>
        </w:rPr>
        <w:t>memberikan</w:t>
      </w:r>
      <w:proofErr w:type="spellEnd"/>
      <w:r w:rsidRPr="00B36A81">
        <w:rPr>
          <w:b w:val="0"/>
          <w:bCs w:val="0"/>
        </w:rPr>
        <w:t xml:space="preserve"> </w:t>
      </w:r>
      <w:proofErr w:type="spellStart"/>
      <w:r w:rsidRPr="00B36A81">
        <w:rPr>
          <w:b w:val="0"/>
          <w:bCs w:val="0"/>
        </w:rPr>
        <w:t>kontribusi</w:t>
      </w:r>
      <w:proofErr w:type="spellEnd"/>
      <w:r w:rsidRPr="00B36A81">
        <w:rPr>
          <w:b w:val="0"/>
          <w:bCs w:val="0"/>
        </w:rPr>
        <w:t xml:space="preserve"> </w:t>
      </w:r>
      <w:proofErr w:type="spellStart"/>
      <w:r w:rsidRPr="00B36A81">
        <w:rPr>
          <w:b w:val="0"/>
          <w:bCs w:val="0"/>
        </w:rPr>
        <w:t>teoretis</w:t>
      </w:r>
      <w:proofErr w:type="spellEnd"/>
      <w:r w:rsidRPr="00B36A81">
        <w:rPr>
          <w:b w:val="0"/>
          <w:bCs w:val="0"/>
        </w:rPr>
        <w:t xml:space="preserve"> dan </w:t>
      </w:r>
      <w:proofErr w:type="spellStart"/>
      <w:r w:rsidRPr="00B36A81">
        <w:rPr>
          <w:b w:val="0"/>
          <w:bCs w:val="0"/>
        </w:rPr>
        <w:t>praktis</w:t>
      </w:r>
      <w:proofErr w:type="spellEnd"/>
      <w:r w:rsidRPr="00B36A81">
        <w:rPr>
          <w:b w:val="0"/>
          <w:bCs w:val="0"/>
        </w:rPr>
        <w:t xml:space="preserve"> </w:t>
      </w:r>
      <w:proofErr w:type="spellStart"/>
      <w:r w:rsidRPr="00B36A81">
        <w:rPr>
          <w:b w:val="0"/>
          <w:bCs w:val="0"/>
        </w:rPr>
        <w:t>bagi</w:t>
      </w:r>
      <w:proofErr w:type="spellEnd"/>
      <w:r w:rsidRPr="00B36A81">
        <w:rPr>
          <w:b w:val="0"/>
          <w:bCs w:val="0"/>
        </w:rPr>
        <w:t xml:space="preserve"> </w:t>
      </w:r>
      <w:proofErr w:type="spellStart"/>
      <w:r w:rsidRPr="00B36A81">
        <w:rPr>
          <w:b w:val="0"/>
          <w:bCs w:val="0"/>
        </w:rPr>
        <w:t>peningkatan</w:t>
      </w:r>
      <w:proofErr w:type="spellEnd"/>
      <w:r w:rsidRPr="00B36A81">
        <w:rPr>
          <w:b w:val="0"/>
          <w:bCs w:val="0"/>
        </w:rPr>
        <w:t xml:space="preserve"> </w:t>
      </w:r>
      <w:proofErr w:type="spellStart"/>
      <w:r w:rsidRPr="00B36A81">
        <w:rPr>
          <w:b w:val="0"/>
          <w:bCs w:val="0"/>
        </w:rPr>
        <w:t>kualitas</w:t>
      </w:r>
      <w:proofErr w:type="spellEnd"/>
      <w:r w:rsidRPr="00B36A81">
        <w:rPr>
          <w:b w:val="0"/>
          <w:bCs w:val="0"/>
        </w:rPr>
        <w:t xml:space="preserve"> pembelajaran Pendidikan Agama Islam.</w:t>
      </w:r>
    </w:p>
    <w:p w:rsidR="00045077" w:rsidRPr="00B36A81" w:rsidRDefault="00045077" w:rsidP="00B36A81">
      <w:pPr>
        <w:pStyle w:val="Heading1"/>
        <w:tabs>
          <w:tab w:val="left" w:pos="1027"/>
        </w:tabs>
        <w:spacing w:line="276" w:lineRule="auto"/>
        <w:ind w:left="709" w:firstLine="318"/>
        <w:rPr>
          <w:b w:val="0"/>
          <w:bCs w:val="0"/>
        </w:rPr>
      </w:pPr>
    </w:p>
    <w:p w:rsidR="00520B5F" w:rsidRPr="00B36A81" w:rsidRDefault="00045077" w:rsidP="00B36A81">
      <w:pPr>
        <w:pStyle w:val="Heading1"/>
        <w:numPr>
          <w:ilvl w:val="1"/>
          <w:numId w:val="1"/>
        </w:numPr>
        <w:tabs>
          <w:tab w:val="left" w:pos="1468"/>
        </w:tabs>
        <w:spacing w:line="276" w:lineRule="auto"/>
        <w:ind w:left="993" w:hanging="284"/>
        <w:rPr>
          <w:b w:val="0"/>
          <w:bCs w:val="0"/>
        </w:rPr>
      </w:pPr>
      <w:proofErr w:type="spellStart"/>
      <w:r w:rsidRPr="00B36A81">
        <w:rPr>
          <w:b w:val="0"/>
          <w:bCs w:val="0"/>
        </w:rPr>
        <w:t>Kosentrasi</w:t>
      </w:r>
      <w:proofErr w:type="spellEnd"/>
      <w:r w:rsidRPr="00B36A81">
        <w:rPr>
          <w:b w:val="0"/>
          <w:bCs w:val="0"/>
        </w:rPr>
        <w:t xml:space="preserve"> Belajar</w:t>
      </w:r>
    </w:p>
    <w:p w:rsidR="00045077" w:rsidRPr="00B36A81" w:rsidRDefault="00045077" w:rsidP="00B36A81">
      <w:pPr>
        <w:pStyle w:val="NormalWeb"/>
        <w:spacing w:before="0" w:beforeAutospacing="0" w:after="0" w:afterAutospacing="0" w:line="276" w:lineRule="auto"/>
        <w:ind w:left="1029"/>
        <w:jc w:val="both"/>
      </w:pPr>
      <w:proofErr w:type="spellStart"/>
      <w:r w:rsidRPr="00B36A81">
        <w:t>Konsentrasi</w:t>
      </w:r>
      <w:proofErr w:type="spellEnd"/>
      <w:r w:rsidRPr="00B36A81">
        <w:t xml:space="preserve"> </w:t>
      </w:r>
      <w:proofErr w:type="spellStart"/>
      <w:r w:rsidRPr="00B36A81">
        <w:t>belajar</w:t>
      </w:r>
      <w:proofErr w:type="spellEnd"/>
      <w:r w:rsidRPr="00B36A81">
        <w:t xml:space="preserve"> </w:t>
      </w:r>
      <w:proofErr w:type="spellStart"/>
      <w:r w:rsidRPr="00B36A81">
        <w:t>merupakan</w:t>
      </w:r>
      <w:proofErr w:type="spellEnd"/>
      <w:r w:rsidRPr="00B36A81">
        <w:t xml:space="preserve"> </w:t>
      </w:r>
      <w:proofErr w:type="spellStart"/>
      <w:r w:rsidRPr="00B36A81">
        <w:t>kemampuan</w:t>
      </w:r>
      <w:proofErr w:type="spellEnd"/>
      <w:r w:rsidRPr="00B36A81">
        <w:t xml:space="preserve"> </w:t>
      </w:r>
      <w:proofErr w:type="spellStart"/>
      <w:r w:rsidRPr="00B36A81">
        <w:t>siswa</w:t>
      </w:r>
      <w:proofErr w:type="spellEnd"/>
      <w:r w:rsidRPr="00B36A81">
        <w:t xml:space="preserve"> </w:t>
      </w:r>
      <w:proofErr w:type="spellStart"/>
      <w:r w:rsidRPr="00B36A81">
        <w:t>dalam</w:t>
      </w:r>
      <w:proofErr w:type="spellEnd"/>
      <w:r w:rsidRPr="00B36A81">
        <w:t xml:space="preserve"> </w:t>
      </w:r>
      <w:proofErr w:type="spellStart"/>
      <w:r w:rsidRPr="00B36A81">
        <w:t>memusatkan</w:t>
      </w:r>
      <w:proofErr w:type="spellEnd"/>
      <w:r w:rsidRPr="00B36A81">
        <w:t xml:space="preserve"> </w:t>
      </w:r>
      <w:proofErr w:type="spellStart"/>
      <w:r w:rsidRPr="00B36A81">
        <w:t>perhatian</w:t>
      </w:r>
      <w:proofErr w:type="spellEnd"/>
      <w:r w:rsidRPr="00B36A81">
        <w:t xml:space="preserve"> dan </w:t>
      </w:r>
      <w:proofErr w:type="spellStart"/>
      <w:r w:rsidRPr="00B36A81">
        <w:t>pikiran</w:t>
      </w:r>
      <w:proofErr w:type="spellEnd"/>
      <w:r w:rsidRPr="00B36A81">
        <w:t xml:space="preserve"> </w:t>
      </w:r>
      <w:proofErr w:type="spellStart"/>
      <w:r w:rsidRPr="00B36A81">
        <w:t>secara</w:t>
      </w:r>
      <w:proofErr w:type="spellEnd"/>
      <w:r w:rsidRPr="00B36A81">
        <w:t xml:space="preserve"> optimal </w:t>
      </w:r>
      <w:proofErr w:type="spellStart"/>
      <w:r w:rsidRPr="00B36A81">
        <w:t>terhadap</w:t>
      </w:r>
      <w:proofErr w:type="spellEnd"/>
      <w:r w:rsidRPr="00B36A81">
        <w:t xml:space="preserve"> </w:t>
      </w:r>
      <w:proofErr w:type="spellStart"/>
      <w:r w:rsidRPr="00B36A81">
        <w:t>aktivitas</w:t>
      </w:r>
      <w:proofErr w:type="spellEnd"/>
      <w:r w:rsidRPr="00B36A81">
        <w:t xml:space="preserve"> </w:t>
      </w:r>
      <w:proofErr w:type="spellStart"/>
      <w:r w:rsidRPr="00B36A81">
        <w:t>belajar</w:t>
      </w:r>
      <w:proofErr w:type="spellEnd"/>
      <w:r w:rsidRPr="00B36A81">
        <w:t xml:space="preserve"> yang </w:t>
      </w:r>
      <w:proofErr w:type="spellStart"/>
      <w:r w:rsidRPr="00B36A81">
        <w:t>sedang</w:t>
      </w:r>
      <w:proofErr w:type="spellEnd"/>
      <w:r w:rsidRPr="00B36A81">
        <w:t xml:space="preserve"> </w:t>
      </w:r>
      <w:proofErr w:type="spellStart"/>
      <w:r w:rsidRPr="00B36A81">
        <w:t>berlangsung</w:t>
      </w:r>
      <w:proofErr w:type="spellEnd"/>
      <w:r w:rsidRPr="00B36A81">
        <w:t xml:space="preserve"> </w:t>
      </w:r>
      <w:proofErr w:type="spellStart"/>
      <w:r w:rsidRPr="00B36A81">
        <w:t>dengan</w:t>
      </w:r>
      <w:proofErr w:type="spellEnd"/>
      <w:r w:rsidRPr="00B36A81">
        <w:t xml:space="preserve"> </w:t>
      </w:r>
      <w:proofErr w:type="spellStart"/>
      <w:r w:rsidRPr="00B36A81">
        <w:t>mengesampingkan</w:t>
      </w:r>
      <w:proofErr w:type="spellEnd"/>
      <w:r w:rsidRPr="00B36A81">
        <w:t xml:space="preserve"> stimulus lain yang </w:t>
      </w:r>
      <w:proofErr w:type="spellStart"/>
      <w:r w:rsidRPr="00B36A81">
        <w:t>tidak</w:t>
      </w:r>
      <w:proofErr w:type="spellEnd"/>
      <w:r w:rsidRPr="00B36A81">
        <w:t xml:space="preserve"> </w:t>
      </w:r>
      <w:proofErr w:type="spellStart"/>
      <w:r w:rsidRPr="00B36A81">
        <w:t>relevan</w:t>
      </w:r>
      <w:proofErr w:type="spellEnd"/>
      <w:r w:rsidRPr="00B36A81">
        <w:t xml:space="preserve">. </w:t>
      </w:r>
      <w:proofErr w:type="spellStart"/>
      <w:r w:rsidRPr="00B36A81">
        <w:t>Menurut</w:t>
      </w:r>
      <w:proofErr w:type="spellEnd"/>
      <w:r w:rsidRPr="00B36A81">
        <w:t xml:space="preserve"> </w:t>
      </w:r>
      <w:r w:rsidRPr="00B36A81">
        <w:rPr>
          <w:rStyle w:val="Emphasis"/>
          <w:i w:val="0"/>
          <w:iCs w:val="0"/>
        </w:rPr>
        <w:t>Kamus Besar Bahasa Indonesia</w:t>
      </w:r>
      <w:r w:rsidRPr="00B36A81">
        <w:t xml:space="preserve"> (KBBI) </w:t>
      </w:r>
      <w:proofErr w:type="spellStart"/>
      <w:r w:rsidRPr="00B36A81">
        <w:t>edisi</w:t>
      </w:r>
      <w:proofErr w:type="spellEnd"/>
      <w:r w:rsidRPr="00B36A81">
        <w:t xml:space="preserve"> </w:t>
      </w:r>
      <w:proofErr w:type="spellStart"/>
      <w:r w:rsidRPr="00B36A81">
        <w:t>keempat</w:t>
      </w:r>
      <w:proofErr w:type="spellEnd"/>
      <w:r w:rsidRPr="00B36A81">
        <w:t xml:space="preserve">, </w:t>
      </w:r>
      <w:proofErr w:type="spellStart"/>
      <w:r w:rsidRPr="00B36A81">
        <w:t>konsentrasi</w:t>
      </w:r>
      <w:proofErr w:type="spellEnd"/>
      <w:r w:rsidRPr="00B36A81">
        <w:t xml:space="preserve"> </w:t>
      </w:r>
      <w:proofErr w:type="spellStart"/>
      <w:r w:rsidRPr="00B36A81">
        <w:t>diartikan</w:t>
      </w:r>
      <w:proofErr w:type="spellEnd"/>
      <w:r w:rsidRPr="00B36A81">
        <w:t xml:space="preserve"> </w:t>
      </w:r>
      <w:proofErr w:type="spellStart"/>
      <w:r w:rsidRPr="00B36A81">
        <w:t>sebagai</w:t>
      </w:r>
      <w:proofErr w:type="spellEnd"/>
      <w:r w:rsidRPr="00B36A81">
        <w:t xml:space="preserve"> </w:t>
      </w:r>
      <w:proofErr w:type="spellStart"/>
      <w:r w:rsidRPr="00B36A81">
        <w:t>pemusatan</w:t>
      </w:r>
      <w:proofErr w:type="spellEnd"/>
      <w:r w:rsidRPr="00B36A81">
        <w:t xml:space="preserve"> </w:t>
      </w:r>
      <w:proofErr w:type="spellStart"/>
      <w:r w:rsidRPr="00B36A81">
        <w:t>perhatian</w:t>
      </w:r>
      <w:proofErr w:type="spellEnd"/>
      <w:r w:rsidRPr="00B36A81">
        <w:t xml:space="preserve"> </w:t>
      </w:r>
      <w:proofErr w:type="spellStart"/>
      <w:r w:rsidRPr="00B36A81">
        <w:t>atau</w:t>
      </w:r>
      <w:proofErr w:type="spellEnd"/>
      <w:r w:rsidRPr="00B36A81">
        <w:t xml:space="preserve"> </w:t>
      </w:r>
      <w:proofErr w:type="spellStart"/>
      <w:r w:rsidRPr="00B36A81">
        <w:t>pikiran</w:t>
      </w:r>
      <w:proofErr w:type="spellEnd"/>
      <w:r w:rsidRPr="00B36A81">
        <w:t xml:space="preserve"> </w:t>
      </w:r>
      <w:proofErr w:type="spellStart"/>
      <w:r w:rsidRPr="00B36A81">
        <w:t>terhadap</w:t>
      </w:r>
      <w:proofErr w:type="spellEnd"/>
      <w:r w:rsidRPr="00B36A81">
        <w:t xml:space="preserve"> </w:t>
      </w:r>
      <w:proofErr w:type="spellStart"/>
      <w:r w:rsidRPr="00B36A81">
        <w:t>suatu</w:t>
      </w:r>
      <w:proofErr w:type="spellEnd"/>
      <w:r w:rsidRPr="00B36A81">
        <w:t xml:space="preserve"> </w:t>
      </w:r>
      <w:proofErr w:type="spellStart"/>
      <w:r w:rsidRPr="00B36A81">
        <w:t>hal</w:t>
      </w:r>
      <w:proofErr w:type="spellEnd"/>
      <w:r w:rsidRPr="00B36A81">
        <w:t xml:space="preserve"> (</w:t>
      </w:r>
      <w:proofErr w:type="spellStart"/>
      <w:r w:rsidRPr="00B36A81">
        <w:t>Depdiknas</w:t>
      </w:r>
      <w:proofErr w:type="spellEnd"/>
      <w:r w:rsidRPr="00B36A81">
        <w:t xml:space="preserve">, 2012). Afifah </w:t>
      </w:r>
      <w:proofErr w:type="spellStart"/>
      <w:r w:rsidRPr="00B36A81">
        <w:t>menyatakan</w:t>
      </w:r>
      <w:proofErr w:type="spellEnd"/>
      <w:r w:rsidRPr="00B36A81">
        <w:t xml:space="preserve"> </w:t>
      </w:r>
      <w:proofErr w:type="spellStart"/>
      <w:r w:rsidRPr="00B36A81">
        <w:t>bahwa</w:t>
      </w:r>
      <w:proofErr w:type="spellEnd"/>
      <w:r w:rsidRPr="00B36A81">
        <w:t xml:space="preserve"> </w:t>
      </w:r>
      <w:proofErr w:type="spellStart"/>
      <w:r w:rsidRPr="00B36A81">
        <w:t>konsentrasi</w:t>
      </w:r>
      <w:proofErr w:type="spellEnd"/>
      <w:r w:rsidRPr="00B36A81">
        <w:t xml:space="preserve"> </w:t>
      </w:r>
      <w:proofErr w:type="spellStart"/>
      <w:r w:rsidRPr="00B36A81">
        <w:t>belajar</w:t>
      </w:r>
      <w:proofErr w:type="spellEnd"/>
      <w:r w:rsidRPr="00B36A81">
        <w:t xml:space="preserve"> </w:t>
      </w:r>
      <w:proofErr w:type="spellStart"/>
      <w:r w:rsidRPr="00B36A81">
        <w:t>adalah</w:t>
      </w:r>
      <w:proofErr w:type="spellEnd"/>
      <w:r w:rsidRPr="00B36A81">
        <w:t xml:space="preserve"> </w:t>
      </w:r>
      <w:proofErr w:type="spellStart"/>
      <w:r w:rsidRPr="00B36A81">
        <w:t>usaha</w:t>
      </w:r>
      <w:proofErr w:type="spellEnd"/>
      <w:r w:rsidRPr="00B36A81">
        <w:t xml:space="preserve"> </w:t>
      </w:r>
      <w:proofErr w:type="spellStart"/>
      <w:r w:rsidRPr="00B36A81">
        <w:t>siswa</w:t>
      </w:r>
      <w:proofErr w:type="spellEnd"/>
      <w:r w:rsidRPr="00B36A81">
        <w:t xml:space="preserve"> </w:t>
      </w:r>
      <w:proofErr w:type="spellStart"/>
      <w:r w:rsidRPr="00B36A81">
        <w:t>untuk</w:t>
      </w:r>
      <w:proofErr w:type="spellEnd"/>
      <w:r w:rsidRPr="00B36A81">
        <w:t xml:space="preserve"> </w:t>
      </w:r>
      <w:proofErr w:type="spellStart"/>
      <w:r w:rsidRPr="00B36A81">
        <w:t>memusatkan</w:t>
      </w:r>
      <w:proofErr w:type="spellEnd"/>
      <w:r w:rsidRPr="00B36A81">
        <w:t xml:space="preserve"> </w:t>
      </w:r>
      <w:proofErr w:type="spellStart"/>
      <w:r w:rsidRPr="00B36A81">
        <w:t>pikiran</w:t>
      </w:r>
      <w:proofErr w:type="spellEnd"/>
      <w:r w:rsidRPr="00B36A81">
        <w:t xml:space="preserve"> pada </w:t>
      </w:r>
      <w:proofErr w:type="spellStart"/>
      <w:r w:rsidRPr="00B36A81">
        <w:t>materi</w:t>
      </w:r>
      <w:proofErr w:type="spellEnd"/>
      <w:r w:rsidRPr="00B36A81">
        <w:t xml:space="preserve"> yang </w:t>
      </w:r>
      <w:proofErr w:type="spellStart"/>
      <w:r w:rsidRPr="00B36A81">
        <w:t>sedang</w:t>
      </w:r>
      <w:proofErr w:type="spellEnd"/>
      <w:r w:rsidRPr="00B36A81">
        <w:t xml:space="preserve"> </w:t>
      </w:r>
      <w:proofErr w:type="spellStart"/>
      <w:r w:rsidRPr="00B36A81">
        <w:t>dipelajari</w:t>
      </w:r>
      <w:proofErr w:type="spellEnd"/>
      <w:r w:rsidRPr="00B36A81">
        <w:t xml:space="preserve"> </w:t>
      </w:r>
      <w:proofErr w:type="spellStart"/>
      <w:r w:rsidRPr="00B36A81">
        <w:t>dengan</w:t>
      </w:r>
      <w:proofErr w:type="spellEnd"/>
      <w:r w:rsidRPr="00B36A81">
        <w:t xml:space="preserve"> </w:t>
      </w:r>
      <w:proofErr w:type="spellStart"/>
      <w:r w:rsidRPr="00B36A81">
        <w:t>mengesampingkan</w:t>
      </w:r>
      <w:proofErr w:type="spellEnd"/>
      <w:r w:rsidRPr="00B36A81">
        <w:t xml:space="preserve"> </w:t>
      </w:r>
      <w:proofErr w:type="spellStart"/>
      <w:r w:rsidRPr="00B36A81">
        <w:t>hal-hal</w:t>
      </w:r>
      <w:proofErr w:type="spellEnd"/>
      <w:r w:rsidRPr="00B36A81">
        <w:t xml:space="preserve"> yang </w:t>
      </w:r>
      <w:proofErr w:type="spellStart"/>
      <w:r w:rsidRPr="00B36A81">
        <w:t>tidak</w:t>
      </w:r>
      <w:proofErr w:type="spellEnd"/>
      <w:r w:rsidRPr="00B36A81">
        <w:t xml:space="preserve"> </w:t>
      </w:r>
      <w:proofErr w:type="spellStart"/>
      <w:r w:rsidRPr="00B36A81">
        <w:t>berhubungan</w:t>
      </w:r>
      <w:proofErr w:type="spellEnd"/>
      <w:r w:rsidRPr="00B36A81">
        <w:t xml:space="preserve"> </w:t>
      </w:r>
      <w:proofErr w:type="spellStart"/>
      <w:r w:rsidRPr="00B36A81">
        <w:t>dengan</w:t>
      </w:r>
      <w:proofErr w:type="spellEnd"/>
      <w:r w:rsidRPr="00B36A81">
        <w:t xml:space="preserve"> </w:t>
      </w:r>
      <w:proofErr w:type="spellStart"/>
      <w:r w:rsidRPr="00B36A81">
        <w:t>pembelajaran</w:t>
      </w:r>
      <w:proofErr w:type="spellEnd"/>
      <w:r w:rsidRPr="00B36A81">
        <w:t xml:space="preserve"> (Afifah, 2014).</w:t>
      </w:r>
    </w:p>
    <w:p w:rsidR="00045077" w:rsidRPr="00B36A81" w:rsidRDefault="00045077" w:rsidP="00B36A81">
      <w:pPr>
        <w:pStyle w:val="NormalWeb"/>
        <w:spacing w:before="0" w:beforeAutospacing="0" w:after="0" w:afterAutospacing="0" w:line="276" w:lineRule="auto"/>
        <w:ind w:left="1029"/>
        <w:jc w:val="both"/>
      </w:pPr>
      <w:proofErr w:type="spellStart"/>
      <w:r w:rsidRPr="00B36A81">
        <w:t>Konsentrasi</w:t>
      </w:r>
      <w:proofErr w:type="spellEnd"/>
      <w:r w:rsidRPr="00B36A81">
        <w:t xml:space="preserve"> </w:t>
      </w:r>
      <w:proofErr w:type="spellStart"/>
      <w:r w:rsidRPr="00B36A81">
        <w:t>belajar</w:t>
      </w:r>
      <w:proofErr w:type="spellEnd"/>
      <w:r w:rsidRPr="00B36A81">
        <w:t xml:space="preserve"> </w:t>
      </w:r>
      <w:proofErr w:type="spellStart"/>
      <w:r w:rsidRPr="00B36A81">
        <w:t>memiliki</w:t>
      </w:r>
      <w:proofErr w:type="spellEnd"/>
      <w:r w:rsidRPr="00B36A81">
        <w:t xml:space="preserve"> </w:t>
      </w:r>
      <w:proofErr w:type="spellStart"/>
      <w:r w:rsidRPr="00B36A81">
        <w:t>peran</w:t>
      </w:r>
      <w:proofErr w:type="spellEnd"/>
      <w:r w:rsidRPr="00B36A81">
        <w:t xml:space="preserve"> </w:t>
      </w:r>
      <w:proofErr w:type="spellStart"/>
      <w:r w:rsidRPr="00B36A81">
        <w:t>penting</w:t>
      </w:r>
      <w:proofErr w:type="spellEnd"/>
      <w:r w:rsidRPr="00B36A81">
        <w:t xml:space="preserve"> </w:t>
      </w:r>
      <w:proofErr w:type="spellStart"/>
      <w:r w:rsidRPr="00B36A81">
        <w:t>dalam</w:t>
      </w:r>
      <w:proofErr w:type="spellEnd"/>
      <w:r w:rsidRPr="00B36A81">
        <w:t xml:space="preserve"> </w:t>
      </w:r>
      <w:proofErr w:type="spellStart"/>
      <w:r w:rsidRPr="00B36A81">
        <w:t>keberhasilan</w:t>
      </w:r>
      <w:proofErr w:type="spellEnd"/>
      <w:r w:rsidRPr="00B36A81">
        <w:t xml:space="preserve"> proses </w:t>
      </w:r>
      <w:proofErr w:type="spellStart"/>
      <w:r w:rsidRPr="00B36A81">
        <w:t>pembelajaran</w:t>
      </w:r>
      <w:proofErr w:type="spellEnd"/>
      <w:r w:rsidRPr="00B36A81">
        <w:t xml:space="preserve">. </w:t>
      </w:r>
      <w:proofErr w:type="spellStart"/>
      <w:r w:rsidRPr="00B36A81">
        <w:t>Siswa</w:t>
      </w:r>
      <w:proofErr w:type="spellEnd"/>
      <w:r w:rsidRPr="00B36A81">
        <w:t xml:space="preserve"> yang </w:t>
      </w:r>
      <w:proofErr w:type="spellStart"/>
      <w:r w:rsidRPr="00B36A81">
        <w:t>mampu</w:t>
      </w:r>
      <w:proofErr w:type="spellEnd"/>
      <w:r w:rsidRPr="00B36A81">
        <w:t xml:space="preserve"> </w:t>
      </w:r>
      <w:proofErr w:type="spellStart"/>
      <w:r w:rsidRPr="00B36A81">
        <w:t>berkonsentrasi</w:t>
      </w:r>
      <w:proofErr w:type="spellEnd"/>
      <w:r w:rsidRPr="00B36A81">
        <w:t xml:space="preserve"> </w:t>
      </w:r>
      <w:proofErr w:type="spellStart"/>
      <w:r w:rsidRPr="00B36A81">
        <w:t>dengan</w:t>
      </w:r>
      <w:proofErr w:type="spellEnd"/>
      <w:r w:rsidRPr="00B36A81">
        <w:t xml:space="preserve"> </w:t>
      </w:r>
      <w:proofErr w:type="spellStart"/>
      <w:r w:rsidRPr="00B36A81">
        <w:t>baik</w:t>
      </w:r>
      <w:proofErr w:type="spellEnd"/>
      <w:r w:rsidRPr="00B36A81">
        <w:t xml:space="preserve"> </w:t>
      </w:r>
      <w:proofErr w:type="spellStart"/>
      <w:r w:rsidRPr="00B36A81">
        <w:t>akan</w:t>
      </w:r>
      <w:proofErr w:type="spellEnd"/>
      <w:r w:rsidRPr="00B36A81">
        <w:t xml:space="preserve"> </w:t>
      </w:r>
      <w:proofErr w:type="spellStart"/>
      <w:r w:rsidRPr="00B36A81">
        <w:t>lebih</w:t>
      </w:r>
      <w:proofErr w:type="spellEnd"/>
      <w:r w:rsidRPr="00B36A81">
        <w:t xml:space="preserve"> </w:t>
      </w:r>
      <w:proofErr w:type="spellStart"/>
      <w:r w:rsidRPr="00B36A81">
        <w:t>mudah</w:t>
      </w:r>
      <w:proofErr w:type="spellEnd"/>
      <w:r w:rsidRPr="00B36A81">
        <w:t xml:space="preserve"> </w:t>
      </w:r>
      <w:proofErr w:type="spellStart"/>
      <w:r w:rsidRPr="00B36A81">
        <w:t>memahami</w:t>
      </w:r>
      <w:proofErr w:type="spellEnd"/>
      <w:r w:rsidRPr="00B36A81">
        <w:t xml:space="preserve"> </w:t>
      </w:r>
      <w:proofErr w:type="spellStart"/>
      <w:r w:rsidRPr="00B36A81">
        <w:t>materi</w:t>
      </w:r>
      <w:proofErr w:type="spellEnd"/>
      <w:r w:rsidRPr="00B36A81">
        <w:t xml:space="preserve">, </w:t>
      </w:r>
      <w:proofErr w:type="spellStart"/>
      <w:r w:rsidRPr="00B36A81">
        <w:t>mengingat</w:t>
      </w:r>
      <w:proofErr w:type="spellEnd"/>
      <w:r w:rsidRPr="00B36A81">
        <w:t xml:space="preserve"> </w:t>
      </w:r>
      <w:proofErr w:type="spellStart"/>
      <w:r w:rsidRPr="00B36A81">
        <w:t>informasi</w:t>
      </w:r>
      <w:proofErr w:type="spellEnd"/>
      <w:r w:rsidRPr="00B36A81">
        <w:t xml:space="preserve">, </w:t>
      </w:r>
      <w:proofErr w:type="spellStart"/>
      <w:r w:rsidRPr="00B36A81">
        <w:t>serta</w:t>
      </w:r>
      <w:proofErr w:type="spellEnd"/>
      <w:r w:rsidRPr="00B36A81">
        <w:t xml:space="preserve"> </w:t>
      </w:r>
      <w:proofErr w:type="spellStart"/>
      <w:r w:rsidRPr="00B36A81">
        <w:t>mengaplikasikan</w:t>
      </w:r>
      <w:proofErr w:type="spellEnd"/>
      <w:r w:rsidRPr="00B36A81">
        <w:t xml:space="preserve"> </w:t>
      </w:r>
      <w:proofErr w:type="spellStart"/>
      <w:r w:rsidRPr="00B36A81">
        <w:t>pengetahuan</w:t>
      </w:r>
      <w:proofErr w:type="spellEnd"/>
      <w:r w:rsidRPr="00B36A81">
        <w:t xml:space="preserve"> yang </w:t>
      </w:r>
      <w:proofErr w:type="spellStart"/>
      <w:r w:rsidRPr="00B36A81">
        <w:t>diperoleh</w:t>
      </w:r>
      <w:proofErr w:type="spellEnd"/>
      <w:r w:rsidRPr="00B36A81">
        <w:t xml:space="preserve">. </w:t>
      </w:r>
      <w:proofErr w:type="spellStart"/>
      <w:r w:rsidRPr="00B36A81">
        <w:t>Sebaliknya</w:t>
      </w:r>
      <w:proofErr w:type="spellEnd"/>
      <w:r w:rsidRPr="00B36A81">
        <w:t xml:space="preserve">, </w:t>
      </w:r>
      <w:proofErr w:type="spellStart"/>
      <w:r w:rsidRPr="00B36A81">
        <w:t>rendahnya</w:t>
      </w:r>
      <w:proofErr w:type="spellEnd"/>
      <w:r w:rsidRPr="00B36A81">
        <w:t xml:space="preserve"> </w:t>
      </w:r>
      <w:proofErr w:type="spellStart"/>
      <w:r w:rsidRPr="00B36A81">
        <w:t>konsentrasi</w:t>
      </w:r>
      <w:proofErr w:type="spellEnd"/>
      <w:r w:rsidRPr="00B36A81">
        <w:t xml:space="preserve"> </w:t>
      </w:r>
      <w:proofErr w:type="spellStart"/>
      <w:r w:rsidRPr="00B36A81">
        <w:t>belajar</w:t>
      </w:r>
      <w:proofErr w:type="spellEnd"/>
      <w:r w:rsidRPr="00B36A81">
        <w:t xml:space="preserve"> </w:t>
      </w:r>
      <w:proofErr w:type="spellStart"/>
      <w:r w:rsidRPr="00B36A81">
        <w:t>dapat</w:t>
      </w:r>
      <w:proofErr w:type="spellEnd"/>
      <w:r w:rsidRPr="00B36A81">
        <w:t xml:space="preserve"> </w:t>
      </w:r>
      <w:proofErr w:type="spellStart"/>
      <w:r w:rsidRPr="00B36A81">
        <w:t>menghambat</w:t>
      </w:r>
      <w:proofErr w:type="spellEnd"/>
      <w:r w:rsidRPr="00B36A81">
        <w:t xml:space="preserve"> proses </w:t>
      </w:r>
      <w:proofErr w:type="spellStart"/>
      <w:r w:rsidRPr="00B36A81">
        <w:t>penerimaan</w:t>
      </w:r>
      <w:proofErr w:type="spellEnd"/>
      <w:r w:rsidRPr="00B36A81">
        <w:t xml:space="preserve"> </w:t>
      </w:r>
      <w:proofErr w:type="spellStart"/>
      <w:r w:rsidRPr="00B36A81">
        <w:t>informasi</w:t>
      </w:r>
      <w:proofErr w:type="spellEnd"/>
      <w:r w:rsidRPr="00B36A81">
        <w:t xml:space="preserve"> </w:t>
      </w:r>
      <w:proofErr w:type="spellStart"/>
      <w:r w:rsidRPr="00B36A81">
        <w:t>sehingga</w:t>
      </w:r>
      <w:proofErr w:type="spellEnd"/>
      <w:r w:rsidRPr="00B36A81">
        <w:t xml:space="preserve"> </w:t>
      </w:r>
      <w:proofErr w:type="spellStart"/>
      <w:r w:rsidRPr="00B36A81">
        <w:t>berdampak</w:t>
      </w:r>
      <w:proofErr w:type="spellEnd"/>
      <w:r w:rsidRPr="00B36A81">
        <w:t xml:space="preserve"> pada </w:t>
      </w:r>
      <w:proofErr w:type="spellStart"/>
      <w:r w:rsidRPr="00B36A81">
        <w:t>menurunnya</w:t>
      </w:r>
      <w:proofErr w:type="spellEnd"/>
      <w:r w:rsidRPr="00B36A81">
        <w:t xml:space="preserve"> </w:t>
      </w:r>
      <w:proofErr w:type="spellStart"/>
      <w:r w:rsidRPr="00B36A81">
        <w:t>hasil</w:t>
      </w:r>
      <w:proofErr w:type="spellEnd"/>
      <w:r w:rsidRPr="00B36A81">
        <w:t xml:space="preserve"> </w:t>
      </w:r>
      <w:proofErr w:type="spellStart"/>
      <w:r w:rsidRPr="00B36A81">
        <w:t>belajar</w:t>
      </w:r>
      <w:proofErr w:type="spellEnd"/>
      <w:r w:rsidRPr="00B36A81">
        <w:t xml:space="preserve"> </w:t>
      </w:r>
      <w:proofErr w:type="spellStart"/>
      <w:r w:rsidRPr="00B36A81">
        <w:t>siswa</w:t>
      </w:r>
      <w:proofErr w:type="spellEnd"/>
      <w:r w:rsidRPr="00B36A81">
        <w:t xml:space="preserve"> (Surya, 2013).</w:t>
      </w:r>
    </w:p>
    <w:p w:rsidR="00045077" w:rsidRPr="00B36A81" w:rsidRDefault="00045077" w:rsidP="00B36A81">
      <w:pPr>
        <w:pStyle w:val="NormalWeb"/>
        <w:spacing w:before="0" w:beforeAutospacing="0" w:after="0" w:afterAutospacing="0" w:line="276" w:lineRule="auto"/>
        <w:ind w:left="1029"/>
        <w:jc w:val="both"/>
      </w:pPr>
      <w:proofErr w:type="spellStart"/>
      <w:r w:rsidRPr="00B36A81">
        <w:t>Konsentrasi</w:t>
      </w:r>
      <w:proofErr w:type="spellEnd"/>
      <w:r w:rsidRPr="00B36A81">
        <w:t xml:space="preserve"> </w:t>
      </w:r>
      <w:proofErr w:type="spellStart"/>
      <w:r w:rsidRPr="00B36A81">
        <w:t>belajar</w:t>
      </w:r>
      <w:proofErr w:type="spellEnd"/>
      <w:r w:rsidRPr="00B36A81">
        <w:t xml:space="preserve"> </w:t>
      </w:r>
      <w:proofErr w:type="spellStart"/>
      <w:r w:rsidRPr="00B36A81">
        <w:t>bersifat</w:t>
      </w:r>
      <w:proofErr w:type="spellEnd"/>
      <w:r w:rsidRPr="00B36A81">
        <w:t xml:space="preserve"> </w:t>
      </w:r>
      <w:proofErr w:type="spellStart"/>
      <w:r w:rsidRPr="00B36A81">
        <w:t>dinamis</w:t>
      </w:r>
      <w:proofErr w:type="spellEnd"/>
      <w:r w:rsidRPr="00B36A81">
        <w:t xml:space="preserve"> dan </w:t>
      </w:r>
      <w:proofErr w:type="spellStart"/>
      <w:r w:rsidRPr="00B36A81">
        <w:t>dipengaruhi</w:t>
      </w:r>
      <w:proofErr w:type="spellEnd"/>
      <w:r w:rsidRPr="00B36A81">
        <w:t xml:space="preserve"> oleh </w:t>
      </w:r>
      <w:proofErr w:type="spellStart"/>
      <w:r w:rsidRPr="00B36A81">
        <w:t>waktu</w:t>
      </w:r>
      <w:proofErr w:type="spellEnd"/>
      <w:r w:rsidRPr="00B36A81">
        <w:t xml:space="preserve"> </w:t>
      </w:r>
      <w:proofErr w:type="spellStart"/>
      <w:r w:rsidRPr="00B36A81">
        <w:t>serta</w:t>
      </w:r>
      <w:proofErr w:type="spellEnd"/>
      <w:r w:rsidRPr="00B36A81">
        <w:t xml:space="preserve"> </w:t>
      </w:r>
      <w:proofErr w:type="spellStart"/>
      <w:r w:rsidRPr="00B36A81">
        <w:t>kondisi</w:t>
      </w:r>
      <w:proofErr w:type="spellEnd"/>
      <w:r w:rsidRPr="00B36A81">
        <w:t xml:space="preserve"> </w:t>
      </w:r>
      <w:proofErr w:type="spellStart"/>
      <w:r w:rsidRPr="00B36A81">
        <w:t>lingkungan</w:t>
      </w:r>
      <w:proofErr w:type="spellEnd"/>
      <w:r w:rsidRPr="00B36A81">
        <w:t xml:space="preserve"> </w:t>
      </w:r>
      <w:proofErr w:type="spellStart"/>
      <w:r w:rsidRPr="00B36A81">
        <w:t>belajar</w:t>
      </w:r>
      <w:proofErr w:type="spellEnd"/>
      <w:r w:rsidRPr="00B36A81">
        <w:t xml:space="preserve">. Biggers </w:t>
      </w:r>
      <w:proofErr w:type="spellStart"/>
      <w:r w:rsidRPr="00B36A81">
        <w:t>menyatakan</w:t>
      </w:r>
      <w:proofErr w:type="spellEnd"/>
      <w:r w:rsidRPr="00B36A81">
        <w:t xml:space="preserve"> </w:t>
      </w:r>
      <w:proofErr w:type="spellStart"/>
      <w:r w:rsidRPr="00B36A81">
        <w:t>bahwa</w:t>
      </w:r>
      <w:proofErr w:type="spellEnd"/>
      <w:r w:rsidRPr="00B36A81">
        <w:t xml:space="preserve"> </w:t>
      </w:r>
      <w:proofErr w:type="spellStart"/>
      <w:r w:rsidRPr="00B36A81">
        <w:t>pagi</w:t>
      </w:r>
      <w:proofErr w:type="spellEnd"/>
      <w:r w:rsidRPr="00B36A81">
        <w:t xml:space="preserve"> </w:t>
      </w:r>
      <w:proofErr w:type="spellStart"/>
      <w:r w:rsidRPr="00B36A81">
        <w:t>hari</w:t>
      </w:r>
      <w:proofErr w:type="spellEnd"/>
      <w:r w:rsidRPr="00B36A81">
        <w:t xml:space="preserve"> </w:t>
      </w:r>
      <w:proofErr w:type="spellStart"/>
      <w:r w:rsidRPr="00B36A81">
        <w:t>merupakan</w:t>
      </w:r>
      <w:proofErr w:type="spellEnd"/>
      <w:r w:rsidRPr="00B36A81">
        <w:t xml:space="preserve"> </w:t>
      </w:r>
      <w:proofErr w:type="spellStart"/>
      <w:r w:rsidRPr="00B36A81">
        <w:t>waktu</w:t>
      </w:r>
      <w:proofErr w:type="spellEnd"/>
      <w:r w:rsidRPr="00B36A81">
        <w:t xml:space="preserve"> yang </w:t>
      </w:r>
      <w:proofErr w:type="spellStart"/>
      <w:r w:rsidRPr="00B36A81">
        <w:t>relatif</w:t>
      </w:r>
      <w:proofErr w:type="spellEnd"/>
      <w:r w:rsidRPr="00B36A81">
        <w:t xml:space="preserve"> </w:t>
      </w:r>
      <w:proofErr w:type="spellStart"/>
      <w:r w:rsidRPr="00B36A81">
        <w:t>lebih</w:t>
      </w:r>
      <w:proofErr w:type="spellEnd"/>
      <w:r w:rsidRPr="00B36A81">
        <w:t xml:space="preserve"> </w:t>
      </w:r>
      <w:proofErr w:type="spellStart"/>
      <w:r w:rsidRPr="00B36A81">
        <w:t>efektif</w:t>
      </w:r>
      <w:proofErr w:type="spellEnd"/>
      <w:r w:rsidRPr="00B36A81">
        <w:t xml:space="preserve"> </w:t>
      </w:r>
      <w:proofErr w:type="spellStart"/>
      <w:r w:rsidRPr="00B36A81">
        <w:t>untuk</w:t>
      </w:r>
      <w:proofErr w:type="spellEnd"/>
      <w:r w:rsidRPr="00B36A81">
        <w:t xml:space="preserve"> </w:t>
      </w:r>
      <w:proofErr w:type="spellStart"/>
      <w:r w:rsidRPr="00B36A81">
        <w:t>belajar</w:t>
      </w:r>
      <w:proofErr w:type="spellEnd"/>
      <w:r w:rsidRPr="00B36A81">
        <w:t xml:space="preserve"> </w:t>
      </w:r>
      <w:proofErr w:type="spellStart"/>
      <w:r w:rsidRPr="00B36A81">
        <w:t>karena</w:t>
      </w:r>
      <w:proofErr w:type="spellEnd"/>
      <w:r w:rsidRPr="00B36A81">
        <w:t xml:space="preserve"> </w:t>
      </w:r>
      <w:proofErr w:type="spellStart"/>
      <w:r w:rsidRPr="00B36A81">
        <w:t>kondisi</w:t>
      </w:r>
      <w:proofErr w:type="spellEnd"/>
      <w:r w:rsidRPr="00B36A81">
        <w:t xml:space="preserve"> </w:t>
      </w:r>
      <w:proofErr w:type="spellStart"/>
      <w:r w:rsidRPr="00B36A81">
        <w:t>fisik</w:t>
      </w:r>
      <w:proofErr w:type="spellEnd"/>
      <w:r w:rsidRPr="00B36A81">
        <w:t xml:space="preserve"> dan mental </w:t>
      </w:r>
      <w:proofErr w:type="spellStart"/>
      <w:r w:rsidRPr="00B36A81">
        <w:t>siswa</w:t>
      </w:r>
      <w:proofErr w:type="spellEnd"/>
      <w:r w:rsidRPr="00B36A81">
        <w:t xml:space="preserve"> </w:t>
      </w:r>
      <w:proofErr w:type="spellStart"/>
      <w:r w:rsidRPr="00B36A81">
        <w:t>masih</w:t>
      </w:r>
      <w:proofErr w:type="spellEnd"/>
      <w:r w:rsidRPr="00B36A81">
        <w:t xml:space="preserve"> segar (Biggers, 2002). </w:t>
      </w:r>
      <w:proofErr w:type="spellStart"/>
      <w:r w:rsidRPr="00B36A81">
        <w:t>Sementara</w:t>
      </w:r>
      <w:proofErr w:type="spellEnd"/>
      <w:r w:rsidRPr="00B36A81">
        <w:t xml:space="preserve"> </w:t>
      </w:r>
      <w:proofErr w:type="spellStart"/>
      <w:r w:rsidRPr="00B36A81">
        <w:t>itu</w:t>
      </w:r>
      <w:proofErr w:type="spellEnd"/>
      <w:r w:rsidRPr="00B36A81">
        <w:t xml:space="preserve">, Utomo </w:t>
      </w:r>
      <w:proofErr w:type="spellStart"/>
      <w:r w:rsidRPr="00B36A81">
        <w:t>menjelaskan</w:t>
      </w:r>
      <w:proofErr w:type="spellEnd"/>
      <w:r w:rsidRPr="00B36A81">
        <w:t xml:space="preserve"> </w:t>
      </w:r>
      <w:proofErr w:type="spellStart"/>
      <w:r w:rsidRPr="00B36A81">
        <w:t>bahwa</w:t>
      </w:r>
      <w:proofErr w:type="spellEnd"/>
      <w:r w:rsidRPr="00B36A81">
        <w:t xml:space="preserve"> </w:t>
      </w:r>
      <w:proofErr w:type="spellStart"/>
      <w:r w:rsidRPr="00B36A81">
        <w:t>konsentrasi</w:t>
      </w:r>
      <w:proofErr w:type="spellEnd"/>
      <w:r w:rsidRPr="00B36A81">
        <w:t xml:space="preserve"> </w:t>
      </w:r>
      <w:proofErr w:type="spellStart"/>
      <w:r w:rsidRPr="00B36A81">
        <w:t>belajar</w:t>
      </w:r>
      <w:proofErr w:type="spellEnd"/>
      <w:r w:rsidRPr="00B36A81">
        <w:t xml:space="preserve"> </w:t>
      </w:r>
      <w:proofErr w:type="spellStart"/>
      <w:r w:rsidRPr="00B36A81">
        <w:t>siswa</w:t>
      </w:r>
      <w:proofErr w:type="spellEnd"/>
      <w:r w:rsidRPr="00B36A81">
        <w:t xml:space="preserve"> </w:t>
      </w:r>
      <w:proofErr w:type="spellStart"/>
      <w:r w:rsidRPr="00B36A81">
        <w:t>umumnya</w:t>
      </w:r>
      <w:proofErr w:type="spellEnd"/>
      <w:r w:rsidRPr="00B36A81">
        <w:t xml:space="preserve"> </w:t>
      </w:r>
      <w:proofErr w:type="spellStart"/>
      <w:r w:rsidRPr="00B36A81">
        <w:t>meningkat</w:t>
      </w:r>
      <w:proofErr w:type="spellEnd"/>
      <w:r w:rsidRPr="00B36A81">
        <w:t xml:space="preserve"> pada 15–20 </w:t>
      </w:r>
      <w:proofErr w:type="spellStart"/>
      <w:r w:rsidRPr="00B36A81">
        <w:t>menit</w:t>
      </w:r>
      <w:proofErr w:type="spellEnd"/>
      <w:r w:rsidRPr="00B36A81">
        <w:t xml:space="preserve"> </w:t>
      </w:r>
      <w:proofErr w:type="spellStart"/>
      <w:r w:rsidRPr="00B36A81">
        <w:t>awal</w:t>
      </w:r>
      <w:proofErr w:type="spellEnd"/>
      <w:r w:rsidRPr="00B36A81">
        <w:t xml:space="preserve"> </w:t>
      </w:r>
      <w:proofErr w:type="spellStart"/>
      <w:r w:rsidRPr="00B36A81">
        <w:t>pembelajaran</w:t>
      </w:r>
      <w:proofErr w:type="spellEnd"/>
      <w:r w:rsidRPr="00B36A81">
        <w:t xml:space="preserve"> dan </w:t>
      </w:r>
      <w:proofErr w:type="spellStart"/>
      <w:r w:rsidRPr="00B36A81">
        <w:t>akan</w:t>
      </w:r>
      <w:proofErr w:type="spellEnd"/>
      <w:r w:rsidRPr="00B36A81">
        <w:t xml:space="preserve"> </w:t>
      </w:r>
      <w:proofErr w:type="spellStart"/>
      <w:r w:rsidRPr="00B36A81">
        <w:t>menurun</w:t>
      </w:r>
      <w:proofErr w:type="spellEnd"/>
      <w:r w:rsidRPr="00B36A81">
        <w:t xml:space="preserve"> </w:t>
      </w:r>
      <w:proofErr w:type="spellStart"/>
      <w:r w:rsidRPr="00B36A81">
        <w:t>apabila</w:t>
      </w:r>
      <w:proofErr w:type="spellEnd"/>
      <w:r w:rsidRPr="00B36A81">
        <w:t xml:space="preserve"> </w:t>
      </w:r>
      <w:proofErr w:type="spellStart"/>
      <w:r w:rsidRPr="00B36A81">
        <w:t>tidak</w:t>
      </w:r>
      <w:proofErr w:type="spellEnd"/>
      <w:r w:rsidRPr="00B36A81">
        <w:t xml:space="preserve"> </w:t>
      </w:r>
      <w:proofErr w:type="spellStart"/>
      <w:r w:rsidRPr="00B36A81">
        <w:t>disertai</w:t>
      </w:r>
      <w:proofErr w:type="spellEnd"/>
      <w:r w:rsidRPr="00B36A81">
        <w:t xml:space="preserve"> </w:t>
      </w:r>
      <w:proofErr w:type="spellStart"/>
      <w:r w:rsidRPr="00B36A81">
        <w:t>variasi</w:t>
      </w:r>
      <w:proofErr w:type="spellEnd"/>
      <w:r w:rsidRPr="00B36A81">
        <w:t xml:space="preserve"> </w:t>
      </w:r>
      <w:proofErr w:type="spellStart"/>
      <w:r w:rsidRPr="00B36A81">
        <w:t>metode</w:t>
      </w:r>
      <w:proofErr w:type="spellEnd"/>
      <w:r w:rsidRPr="00B36A81">
        <w:t xml:space="preserve"> </w:t>
      </w:r>
      <w:proofErr w:type="spellStart"/>
      <w:r w:rsidRPr="00B36A81">
        <w:t>pembelajaran</w:t>
      </w:r>
      <w:proofErr w:type="spellEnd"/>
      <w:r w:rsidRPr="00B36A81">
        <w:t xml:space="preserve"> (Utomo, 2008). Selain </w:t>
      </w:r>
      <w:proofErr w:type="spellStart"/>
      <w:r w:rsidRPr="00B36A81">
        <w:t>itu</w:t>
      </w:r>
      <w:proofErr w:type="spellEnd"/>
      <w:r w:rsidRPr="00B36A81">
        <w:t xml:space="preserve">, </w:t>
      </w:r>
      <w:proofErr w:type="spellStart"/>
      <w:r w:rsidRPr="00B36A81">
        <w:t>lingkungan</w:t>
      </w:r>
      <w:proofErr w:type="spellEnd"/>
      <w:r w:rsidRPr="00B36A81">
        <w:t xml:space="preserve"> </w:t>
      </w:r>
      <w:proofErr w:type="spellStart"/>
      <w:r w:rsidRPr="00B36A81">
        <w:t>belajar</w:t>
      </w:r>
      <w:proofErr w:type="spellEnd"/>
      <w:r w:rsidRPr="00B36A81">
        <w:t xml:space="preserve"> yang </w:t>
      </w:r>
      <w:proofErr w:type="spellStart"/>
      <w:r w:rsidRPr="00B36A81">
        <w:t>kondusif</w:t>
      </w:r>
      <w:proofErr w:type="spellEnd"/>
      <w:r w:rsidRPr="00B36A81">
        <w:t xml:space="preserve">, </w:t>
      </w:r>
      <w:proofErr w:type="spellStart"/>
      <w:r w:rsidRPr="00B36A81">
        <w:t>seperti</w:t>
      </w:r>
      <w:proofErr w:type="spellEnd"/>
      <w:r w:rsidRPr="00B36A81">
        <w:t xml:space="preserve"> </w:t>
      </w:r>
      <w:proofErr w:type="spellStart"/>
      <w:r w:rsidRPr="00B36A81">
        <w:t>pencahayaan</w:t>
      </w:r>
      <w:proofErr w:type="spellEnd"/>
      <w:r w:rsidRPr="00B36A81">
        <w:t xml:space="preserve"> yang </w:t>
      </w:r>
      <w:proofErr w:type="spellStart"/>
      <w:r w:rsidRPr="00B36A81">
        <w:t>baik</w:t>
      </w:r>
      <w:proofErr w:type="spellEnd"/>
      <w:r w:rsidRPr="00B36A81">
        <w:t xml:space="preserve"> dan minim </w:t>
      </w:r>
      <w:proofErr w:type="spellStart"/>
      <w:r w:rsidRPr="00B36A81">
        <w:t>gangguan</w:t>
      </w:r>
      <w:proofErr w:type="spellEnd"/>
      <w:r w:rsidRPr="00B36A81">
        <w:t xml:space="preserve">, </w:t>
      </w:r>
      <w:proofErr w:type="spellStart"/>
      <w:r w:rsidRPr="00B36A81">
        <w:t>turut</w:t>
      </w:r>
      <w:proofErr w:type="spellEnd"/>
      <w:r w:rsidRPr="00B36A81">
        <w:t xml:space="preserve"> </w:t>
      </w:r>
      <w:proofErr w:type="spellStart"/>
      <w:r w:rsidRPr="00B36A81">
        <w:t>mendukung</w:t>
      </w:r>
      <w:proofErr w:type="spellEnd"/>
      <w:r w:rsidRPr="00B36A81">
        <w:t xml:space="preserve"> </w:t>
      </w:r>
      <w:proofErr w:type="spellStart"/>
      <w:r w:rsidRPr="00B36A81">
        <w:t>meningkatnya</w:t>
      </w:r>
      <w:proofErr w:type="spellEnd"/>
      <w:r w:rsidRPr="00B36A81">
        <w:t xml:space="preserve"> </w:t>
      </w:r>
      <w:proofErr w:type="spellStart"/>
      <w:r w:rsidRPr="00B36A81">
        <w:t>konsentrasi</w:t>
      </w:r>
      <w:proofErr w:type="spellEnd"/>
      <w:r w:rsidRPr="00B36A81">
        <w:t xml:space="preserve"> </w:t>
      </w:r>
      <w:proofErr w:type="spellStart"/>
      <w:r w:rsidRPr="00B36A81">
        <w:t>belajar</w:t>
      </w:r>
      <w:proofErr w:type="spellEnd"/>
      <w:r w:rsidRPr="00B36A81">
        <w:t xml:space="preserve"> </w:t>
      </w:r>
      <w:proofErr w:type="spellStart"/>
      <w:r w:rsidRPr="00B36A81">
        <w:t>siswa</w:t>
      </w:r>
      <w:proofErr w:type="spellEnd"/>
      <w:r w:rsidRPr="00B36A81">
        <w:t xml:space="preserve"> (Salleh, 2011).</w:t>
      </w:r>
    </w:p>
    <w:p w:rsidR="00B36A81" w:rsidRPr="00B36A81" w:rsidRDefault="00045077" w:rsidP="00B36A81">
      <w:pPr>
        <w:pStyle w:val="NormalWeb"/>
        <w:numPr>
          <w:ilvl w:val="0"/>
          <w:numId w:val="2"/>
        </w:numPr>
        <w:spacing w:before="0" w:beforeAutospacing="0" w:after="0" w:afterAutospacing="0" w:line="276" w:lineRule="auto"/>
        <w:ind w:left="1276" w:hanging="283"/>
        <w:jc w:val="both"/>
        <w:rPr>
          <w:color w:val="000000" w:themeColor="text1"/>
        </w:rPr>
      </w:pPr>
      <w:r w:rsidRPr="00B36A81">
        <w:rPr>
          <w:color w:val="000000" w:themeColor="text1"/>
        </w:rPr>
        <w:t xml:space="preserve">Ciri-Ciri </w:t>
      </w:r>
      <w:proofErr w:type="spellStart"/>
      <w:r w:rsidRPr="00B36A81">
        <w:rPr>
          <w:color w:val="000000" w:themeColor="text1"/>
        </w:rPr>
        <w:t>Konsentrasi</w:t>
      </w:r>
      <w:proofErr w:type="spellEnd"/>
      <w:r w:rsidRPr="00B36A81">
        <w:rPr>
          <w:color w:val="000000" w:themeColor="text1"/>
        </w:rPr>
        <w:t xml:space="preserve"> </w:t>
      </w:r>
      <w:proofErr w:type="spellStart"/>
      <w:r w:rsidRPr="00B36A81">
        <w:rPr>
          <w:color w:val="000000" w:themeColor="text1"/>
        </w:rPr>
        <w:t>Belajar</w:t>
      </w:r>
      <w:proofErr w:type="spellEnd"/>
    </w:p>
    <w:p w:rsidR="00B36A81" w:rsidRPr="00B36A81" w:rsidRDefault="00B36A81" w:rsidP="00B36A81">
      <w:pPr>
        <w:pStyle w:val="NormalWeb"/>
        <w:spacing w:before="0" w:beforeAutospacing="0" w:after="0" w:afterAutospacing="0" w:line="276" w:lineRule="auto"/>
        <w:ind w:left="1276"/>
        <w:jc w:val="both"/>
        <w:rPr>
          <w:color w:val="000000" w:themeColor="text1"/>
        </w:rPr>
      </w:pPr>
      <w:proofErr w:type="spellStart"/>
      <w:r w:rsidRPr="00B36A81">
        <w:rPr>
          <w:color w:val="000000" w:themeColor="text1"/>
        </w:rPr>
        <w:lastRenderedPageBreak/>
        <w:t>Konsentrasi</w:t>
      </w:r>
      <w:proofErr w:type="spellEnd"/>
      <w:r w:rsidRPr="00B36A81">
        <w:rPr>
          <w:color w:val="000000" w:themeColor="text1"/>
        </w:rPr>
        <w:t xml:space="preserve"> </w:t>
      </w:r>
      <w:proofErr w:type="spellStart"/>
      <w:r w:rsidRPr="00B36A81">
        <w:rPr>
          <w:color w:val="000000" w:themeColor="text1"/>
        </w:rPr>
        <w:t>belajar</w:t>
      </w:r>
      <w:proofErr w:type="spellEnd"/>
      <w:r w:rsidRPr="00B36A81">
        <w:rPr>
          <w:color w:val="000000" w:themeColor="text1"/>
        </w:rPr>
        <w:t xml:space="preserve"> </w:t>
      </w:r>
      <w:proofErr w:type="spellStart"/>
      <w:r w:rsidRPr="00B36A81">
        <w:rPr>
          <w:color w:val="000000" w:themeColor="text1"/>
        </w:rPr>
        <w:t>siswa</w:t>
      </w:r>
      <w:proofErr w:type="spellEnd"/>
      <w:r w:rsidRPr="00B36A81">
        <w:rPr>
          <w:color w:val="000000" w:themeColor="text1"/>
        </w:rPr>
        <w:t xml:space="preserve"> </w:t>
      </w:r>
      <w:proofErr w:type="spellStart"/>
      <w:r w:rsidRPr="00B36A81">
        <w:rPr>
          <w:color w:val="000000" w:themeColor="text1"/>
        </w:rPr>
        <w:t>dapat</w:t>
      </w:r>
      <w:proofErr w:type="spellEnd"/>
      <w:r w:rsidRPr="00B36A81">
        <w:rPr>
          <w:color w:val="000000" w:themeColor="text1"/>
        </w:rPr>
        <w:t xml:space="preserve"> </w:t>
      </w:r>
      <w:proofErr w:type="spellStart"/>
      <w:r w:rsidRPr="00B36A81">
        <w:rPr>
          <w:color w:val="000000" w:themeColor="text1"/>
        </w:rPr>
        <w:t>diamati</w:t>
      </w:r>
      <w:proofErr w:type="spellEnd"/>
      <w:r w:rsidRPr="00B36A81">
        <w:rPr>
          <w:color w:val="000000" w:themeColor="text1"/>
        </w:rPr>
        <w:t xml:space="preserve"> melalui aspek kognitif, afektif, dan psikomotor. Pada aspek kognitif, siswa yang berkonsentrasi mampu mengingat, memahami, serta mengaplikasikan pengetahuan yang diperoleh. Pada aspek afektif, konsentrasi ditandai dengan adanya perhatian, respons positif, dan keberanian mengemukakan pendapat. Adapun pada aspek psikomotor, konsentrasi terlihat dari perilaku siswa yang mengikuti instruksi guru, komunikasi yang efektif, serta penggunaan bahasa yang terkoordinasi dengan baik (</w:t>
      </w:r>
      <w:proofErr w:type="spellStart"/>
      <w:r w:rsidRPr="00B36A81">
        <w:rPr>
          <w:color w:val="000000" w:themeColor="text1"/>
        </w:rPr>
        <w:t>Slameto</w:t>
      </w:r>
      <w:proofErr w:type="spellEnd"/>
      <w:r w:rsidRPr="00B36A81">
        <w:rPr>
          <w:color w:val="000000" w:themeColor="text1"/>
        </w:rPr>
        <w:t>, 2010).</w:t>
      </w:r>
    </w:p>
    <w:p w:rsidR="00045077" w:rsidRPr="00B36A81" w:rsidRDefault="00045077" w:rsidP="00B36A81">
      <w:pPr>
        <w:pStyle w:val="Heading3"/>
        <w:numPr>
          <w:ilvl w:val="0"/>
          <w:numId w:val="2"/>
        </w:numPr>
        <w:spacing w:before="0" w:line="276" w:lineRule="auto"/>
        <w:ind w:left="1276" w:hanging="283"/>
        <w:jc w:val="both"/>
        <w:rPr>
          <w:rFonts w:ascii="Times New Roman" w:hAnsi="Times New Roman" w:cs="Times New Roman"/>
          <w:color w:val="000000" w:themeColor="text1"/>
        </w:rPr>
      </w:pPr>
      <w:proofErr w:type="spellStart"/>
      <w:r w:rsidRPr="00B36A81">
        <w:rPr>
          <w:rFonts w:ascii="Times New Roman" w:hAnsi="Times New Roman" w:cs="Times New Roman"/>
          <w:color w:val="000000" w:themeColor="text1"/>
        </w:rPr>
        <w:t>Faktor-Faktor</w:t>
      </w:r>
      <w:proofErr w:type="spellEnd"/>
      <w:r w:rsidRPr="00B36A81">
        <w:rPr>
          <w:rFonts w:ascii="Times New Roman" w:hAnsi="Times New Roman" w:cs="Times New Roman"/>
          <w:color w:val="000000" w:themeColor="text1"/>
        </w:rPr>
        <w:t xml:space="preserve"> yang Mempengaruhi Konsentrasi Belajar</w:t>
      </w:r>
    </w:p>
    <w:p w:rsidR="00B36A81" w:rsidRPr="00B36A81" w:rsidRDefault="00B36A81" w:rsidP="00B36A81">
      <w:pPr>
        <w:spacing w:line="276" w:lineRule="auto"/>
        <w:ind w:left="1276"/>
        <w:jc w:val="both"/>
        <w:rPr>
          <w:sz w:val="24"/>
          <w:szCs w:val="24"/>
        </w:rPr>
      </w:pPr>
      <w:r w:rsidRPr="00B36A81">
        <w:rPr>
          <w:sz w:val="24"/>
          <w:szCs w:val="24"/>
        </w:rPr>
        <w:t xml:space="preserve">Menurut Hita, faktor yang mempengaruhi konsentrasi belajar meliputi kondisi kesehatan fisik dan mental, lingkungan belajar, gaya belajar, faktor emosional, penggunaan teknologi, ketersediaan waktu, dan motivasi belajar (Hita, 2015). Winata membagi faktor tersebut menjadi faktor internal yang berasal dari kondisi jasmani dan rohani, serta faktor eksternal yang berasal dari lingkungan belajar dan interaksi sosial (Winata, 2016). Sementara itu, </w:t>
      </w:r>
      <w:proofErr w:type="spellStart"/>
      <w:r w:rsidRPr="00B36A81">
        <w:rPr>
          <w:sz w:val="24"/>
          <w:szCs w:val="24"/>
        </w:rPr>
        <w:t>Hasminidiarty</w:t>
      </w:r>
      <w:proofErr w:type="spellEnd"/>
      <w:r w:rsidRPr="00B36A81">
        <w:rPr>
          <w:sz w:val="24"/>
          <w:szCs w:val="24"/>
        </w:rPr>
        <w:t xml:space="preserve"> menambahkan bahwa konsentrasi belajar juga dipengaruhi oleh kecemasan, stres, gangguan kesehatan, metode pembelajaran yang pasif, serta kurangnya kompetensi guru dalam mengelola pembelajaran (</w:t>
      </w:r>
      <w:proofErr w:type="spellStart"/>
      <w:r w:rsidRPr="00B36A81">
        <w:rPr>
          <w:sz w:val="24"/>
          <w:szCs w:val="24"/>
        </w:rPr>
        <w:t>Hasminidiarty</w:t>
      </w:r>
      <w:proofErr w:type="spellEnd"/>
      <w:r w:rsidRPr="00B36A81">
        <w:rPr>
          <w:sz w:val="24"/>
          <w:szCs w:val="24"/>
        </w:rPr>
        <w:t>, 2018).</w:t>
      </w:r>
    </w:p>
    <w:p w:rsidR="00B36A81" w:rsidRPr="00B36A81" w:rsidRDefault="00B36A81" w:rsidP="00B36A81">
      <w:pPr>
        <w:pStyle w:val="ListParagraph"/>
        <w:numPr>
          <w:ilvl w:val="0"/>
          <w:numId w:val="2"/>
        </w:numPr>
        <w:spacing w:line="276" w:lineRule="auto"/>
        <w:ind w:left="1276" w:hanging="283"/>
        <w:rPr>
          <w:sz w:val="24"/>
          <w:szCs w:val="24"/>
        </w:rPr>
      </w:pPr>
      <w:r w:rsidRPr="00B36A81">
        <w:rPr>
          <w:sz w:val="24"/>
          <w:szCs w:val="24"/>
        </w:rPr>
        <w:t>Konsentrasi Belajar Berdasarkan Gender</w:t>
      </w:r>
    </w:p>
    <w:p w:rsidR="00B36A81" w:rsidRPr="00B36A81" w:rsidRDefault="00B36A81" w:rsidP="00B36A81">
      <w:pPr>
        <w:pStyle w:val="NormalWeb"/>
        <w:spacing w:before="0" w:beforeAutospacing="0" w:after="0" w:afterAutospacing="0" w:line="276" w:lineRule="auto"/>
        <w:ind w:left="1276"/>
        <w:jc w:val="both"/>
      </w:pPr>
      <w:r w:rsidRPr="00B36A81">
        <w:t xml:space="preserve">Gender </w:t>
      </w:r>
      <w:proofErr w:type="spellStart"/>
      <w:r w:rsidRPr="00B36A81">
        <w:t>merupakan</w:t>
      </w:r>
      <w:proofErr w:type="spellEnd"/>
      <w:r w:rsidRPr="00B36A81">
        <w:t xml:space="preserve"> </w:t>
      </w:r>
      <w:proofErr w:type="spellStart"/>
      <w:r w:rsidRPr="00B36A81">
        <w:t>konstruksi</w:t>
      </w:r>
      <w:proofErr w:type="spellEnd"/>
      <w:r w:rsidRPr="00B36A81">
        <w:t xml:space="preserve"> </w:t>
      </w:r>
      <w:proofErr w:type="spellStart"/>
      <w:r w:rsidRPr="00B36A81">
        <w:t>sosial</w:t>
      </w:r>
      <w:proofErr w:type="spellEnd"/>
      <w:r w:rsidRPr="00B36A81">
        <w:t xml:space="preserve"> dan </w:t>
      </w:r>
      <w:proofErr w:type="spellStart"/>
      <w:r w:rsidRPr="00B36A81">
        <w:t>kultural</w:t>
      </w:r>
      <w:proofErr w:type="spellEnd"/>
      <w:r w:rsidRPr="00B36A81">
        <w:t xml:space="preserve"> yang </w:t>
      </w:r>
      <w:proofErr w:type="spellStart"/>
      <w:r w:rsidRPr="00B36A81">
        <w:t>membedakan</w:t>
      </w:r>
      <w:proofErr w:type="spellEnd"/>
      <w:r w:rsidRPr="00B36A81">
        <w:t xml:space="preserve"> </w:t>
      </w:r>
      <w:proofErr w:type="spellStart"/>
      <w:r w:rsidRPr="00B36A81">
        <w:t>peran</w:t>
      </w:r>
      <w:proofErr w:type="spellEnd"/>
      <w:r w:rsidRPr="00B36A81">
        <w:t xml:space="preserve">, </w:t>
      </w:r>
      <w:proofErr w:type="spellStart"/>
      <w:r w:rsidRPr="00B36A81">
        <w:t>perilaku</w:t>
      </w:r>
      <w:proofErr w:type="spellEnd"/>
      <w:r w:rsidRPr="00B36A81">
        <w:t xml:space="preserve">, </w:t>
      </w:r>
      <w:proofErr w:type="spellStart"/>
      <w:r w:rsidRPr="00B36A81">
        <w:t>serta</w:t>
      </w:r>
      <w:proofErr w:type="spellEnd"/>
      <w:r w:rsidRPr="00B36A81">
        <w:t xml:space="preserve"> </w:t>
      </w:r>
      <w:proofErr w:type="spellStart"/>
      <w:r w:rsidRPr="00B36A81">
        <w:t>karakteristik</w:t>
      </w:r>
      <w:proofErr w:type="spellEnd"/>
      <w:r w:rsidRPr="00B36A81">
        <w:t xml:space="preserve"> </w:t>
      </w:r>
      <w:proofErr w:type="spellStart"/>
      <w:r w:rsidRPr="00B36A81">
        <w:t>laki-laki</w:t>
      </w:r>
      <w:proofErr w:type="spellEnd"/>
      <w:r w:rsidRPr="00B36A81">
        <w:t xml:space="preserve"> dan </w:t>
      </w:r>
      <w:proofErr w:type="spellStart"/>
      <w:r w:rsidRPr="00B36A81">
        <w:t>perempuan</w:t>
      </w:r>
      <w:proofErr w:type="spellEnd"/>
      <w:r w:rsidRPr="00B36A81">
        <w:t xml:space="preserve"> (Fakih, 2013). Dalam </w:t>
      </w:r>
      <w:proofErr w:type="spellStart"/>
      <w:r w:rsidRPr="00B36A81">
        <w:t>konteks</w:t>
      </w:r>
      <w:proofErr w:type="spellEnd"/>
      <w:r w:rsidRPr="00B36A81">
        <w:t xml:space="preserve"> </w:t>
      </w:r>
      <w:proofErr w:type="spellStart"/>
      <w:r w:rsidRPr="00B36A81">
        <w:t>pendidikan</w:t>
      </w:r>
      <w:proofErr w:type="spellEnd"/>
      <w:r w:rsidRPr="00B36A81">
        <w:t xml:space="preserve">, </w:t>
      </w:r>
      <w:proofErr w:type="spellStart"/>
      <w:r w:rsidRPr="00B36A81">
        <w:t>perbedaan</w:t>
      </w:r>
      <w:proofErr w:type="spellEnd"/>
      <w:r w:rsidRPr="00B36A81">
        <w:t xml:space="preserve"> gender </w:t>
      </w:r>
      <w:proofErr w:type="spellStart"/>
      <w:r w:rsidRPr="00B36A81">
        <w:t>memengaruhi</w:t>
      </w:r>
      <w:proofErr w:type="spellEnd"/>
      <w:r w:rsidRPr="00B36A81">
        <w:t xml:space="preserve"> </w:t>
      </w:r>
      <w:proofErr w:type="spellStart"/>
      <w:r w:rsidRPr="00B36A81">
        <w:t>sikap</w:t>
      </w:r>
      <w:proofErr w:type="spellEnd"/>
      <w:r w:rsidRPr="00B36A81">
        <w:t xml:space="preserve"> dan </w:t>
      </w:r>
      <w:proofErr w:type="spellStart"/>
      <w:r w:rsidRPr="00B36A81">
        <w:t>konsentrasi</w:t>
      </w:r>
      <w:proofErr w:type="spellEnd"/>
      <w:r w:rsidRPr="00B36A81">
        <w:t xml:space="preserve"> </w:t>
      </w:r>
      <w:proofErr w:type="spellStart"/>
      <w:r w:rsidRPr="00B36A81">
        <w:t>belajar</w:t>
      </w:r>
      <w:proofErr w:type="spellEnd"/>
      <w:r w:rsidRPr="00B36A81">
        <w:t xml:space="preserve"> </w:t>
      </w:r>
      <w:proofErr w:type="spellStart"/>
      <w:r w:rsidRPr="00B36A81">
        <w:t>siswa</w:t>
      </w:r>
      <w:proofErr w:type="spellEnd"/>
      <w:r w:rsidRPr="00B36A81">
        <w:t xml:space="preserve">. </w:t>
      </w:r>
      <w:proofErr w:type="spellStart"/>
      <w:r w:rsidRPr="00B36A81">
        <w:t>Penelitian</w:t>
      </w:r>
      <w:proofErr w:type="spellEnd"/>
      <w:r w:rsidRPr="00B36A81">
        <w:t xml:space="preserve"> </w:t>
      </w:r>
      <w:proofErr w:type="spellStart"/>
      <w:r w:rsidRPr="00B36A81">
        <w:t>menunjukkan</w:t>
      </w:r>
      <w:proofErr w:type="spellEnd"/>
      <w:r w:rsidRPr="00B36A81">
        <w:t xml:space="preserve"> </w:t>
      </w:r>
      <w:proofErr w:type="spellStart"/>
      <w:r w:rsidRPr="00B36A81">
        <w:t>bahwa</w:t>
      </w:r>
      <w:proofErr w:type="spellEnd"/>
      <w:r w:rsidRPr="00B36A81">
        <w:t xml:space="preserve"> </w:t>
      </w:r>
      <w:proofErr w:type="spellStart"/>
      <w:r w:rsidRPr="00B36A81">
        <w:t>siswa</w:t>
      </w:r>
      <w:proofErr w:type="spellEnd"/>
      <w:r w:rsidRPr="00B36A81">
        <w:t xml:space="preserve"> </w:t>
      </w:r>
      <w:proofErr w:type="spellStart"/>
      <w:r w:rsidRPr="00B36A81">
        <w:t>perempuan</w:t>
      </w:r>
      <w:proofErr w:type="spellEnd"/>
      <w:r w:rsidRPr="00B36A81">
        <w:t xml:space="preserve"> </w:t>
      </w:r>
      <w:proofErr w:type="spellStart"/>
      <w:r w:rsidRPr="00B36A81">
        <w:t>cenderung</w:t>
      </w:r>
      <w:proofErr w:type="spellEnd"/>
      <w:r w:rsidRPr="00B36A81">
        <w:t xml:space="preserve"> </w:t>
      </w:r>
      <w:proofErr w:type="spellStart"/>
      <w:r w:rsidRPr="00B36A81">
        <w:t>memiliki</w:t>
      </w:r>
      <w:proofErr w:type="spellEnd"/>
      <w:r w:rsidRPr="00B36A81">
        <w:t xml:space="preserve"> </w:t>
      </w:r>
      <w:proofErr w:type="spellStart"/>
      <w:r w:rsidRPr="00B36A81">
        <w:t>konsentrasi</w:t>
      </w:r>
      <w:proofErr w:type="spellEnd"/>
      <w:r w:rsidRPr="00B36A81">
        <w:t xml:space="preserve"> dan </w:t>
      </w:r>
      <w:proofErr w:type="spellStart"/>
      <w:r w:rsidRPr="00B36A81">
        <w:t>sikap</w:t>
      </w:r>
      <w:proofErr w:type="spellEnd"/>
      <w:r w:rsidRPr="00B36A81">
        <w:t xml:space="preserve"> </w:t>
      </w:r>
      <w:proofErr w:type="spellStart"/>
      <w:r w:rsidRPr="00B36A81">
        <w:t>belajar</w:t>
      </w:r>
      <w:proofErr w:type="spellEnd"/>
      <w:r w:rsidRPr="00B36A81">
        <w:t xml:space="preserve"> yang </w:t>
      </w:r>
      <w:proofErr w:type="spellStart"/>
      <w:r w:rsidRPr="00B36A81">
        <w:t>lebih</w:t>
      </w:r>
      <w:proofErr w:type="spellEnd"/>
      <w:r w:rsidRPr="00B36A81">
        <w:t xml:space="preserve"> </w:t>
      </w:r>
      <w:proofErr w:type="spellStart"/>
      <w:r w:rsidRPr="00B36A81">
        <w:t>positif</w:t>
      </w:r>
      <w:proofErr w:type="spellEnd"/>
      <w:r w:rsidRPr="00B36A81">
        <w:t xml:space="preserve"> </w:t>
      </w:r>
      <w:proofErr w:type="spellStart"/>
      <w:r w:rsidRPr="00B36A81">
        <w:t>dibandingkan</w:t>
      </w:r>
      <w:proofErr w:type="spellEnd"/>
      <w:r w:rsidRPr="00B36A81">
        <w:t xml:space="preserve"> </w:t>
      </w:r>
      <w:proofErr w:type="spellStart"/>
      <w:r w:rsidRPr="00B36A81">
        <w:t>siswa</w:t>
      </w:r>
      <w:proofErr w:type="spellEnd"/>
      <w:r w:rsidRPr="00B36A81">
        <w:t xml:space="preserve"> </w:t>
      </w:r>
      <w:proofErr w:type="spellStart"/>
      <w:r w:rsidRPr="00B36A81">
        <w:t>laki-laki</w:t>
      </w:r>
      <w:proofErr w:type="spellEnd"/>
      <w:r w:rsidRPr="00B36A81">
        <w:t xml:space="preserve">, </w:t>
      </w:r>
      <w:proofErr w:type="spellStart"/>
      <w:r w:rsidRPr="00B36A81">
        <w:t>terutama</w:t>
      </w:r>
      <w:proofErr w:type="spellEnd"/>
      <w:r w:rsidRPr="00B36A81">
        <w:t xml:space="preserve"> </w:t>
      </w:r>
      <w:proofErr w:type="spellStart"/>
      <w:r w:rsidRPr="00B36A81">
        <w:t>dalam</w:t>
      </w:r>
      <w:proofErr w:type="spellEnd"/>
      <w:r w:rsidRPr="00B36A81">
        <w:t xml:space="preserve"> </w:t>
      </w:r>
      <w:proofErr w:type="spellStart"/>
      <w:r w:rsidRPr="00B36A81">
        <w:t>mata</w:t>
      </w:r>
      <w:proofErr w:type="spellEnd"/>
      <w:r w:rsidRPr="00B36A81">
        <w:t xml:space="preserve"> </w:t>
      </w:r>
      <w:proofErr w:type="spellStart"/>
      <w:r w:rsidRPr="00B36A81">
        <w:t>pelajaran</w:t>
      </w:r>
      <w:proofErr w:type="spellEnd"/>
      <w:r w:rsidRPr="00B36A81">
        <w:t xml:space="preserve"> yang </w:t>
      </w:r>
      <w:proofErr w:type="spellStart"/>
      <w:r w:rsidRPr="00B36A81">
        <w:t>menuntut</w:t>
      </w:r>
      <w:proofErr w:type="spellEnd"/>
      <w:r w:rsidRPr="00B36A81">
        <w:t xml:space="preserve"> </w:t>
      </w:r>
      <w:proofErr w:type="spellStart"/>
      <w:r w:rsidRPr="00B36A81">
        <w:t>kemampuan</w:t>
      </w:r>
      <w:proofErr w:type="spellEnd"/>
      <w:r w:rsidRPr="00B36A81">
        <w:t xml:space="preserve"> verbal dan </w:t>
      </w:r>
      <w:proofErr w:type="spellStart"/>
      <w:r w:rsidRPr="00B36A81">
        <w:t>afektif</w:t>
      </w:r>
      <w:proofErr w:type="spellEnd"/>
      <w:r w:rsidRPr="00B36A81">
        <w:t xml:space="preserve"> (</w:t>
      </w:r>
      <w:proofErr w:type="spellStart"/>
      <w:r w:rsidRPr="00B36A81">
        <w:t>Mursidah</w:t>
      </w:r>
      <w:proofErr w:type="spellEnd"/>
      <w:r w:rsidRPr="00B36A81">
        <w:t xml:space="preserve">, 2017). Oleh </w:t>
      </w:r>
      <w:proofErr w:type="spellStart"/>
      <w:r w:rsidRPr="00B36A81">
        <w:t>karena</w:t>
      </w:r>
      <w:proofErr w:type="spellEnd"/>
      <w:r w:rsidRPr="00B36A81">
        <w:t xml:space="preserve"> </w:t>
      </w:r>
      <w:proofErr w:type="spellStart"/>
      <w:r w:rsidRPr="00B36A81">
        <w:t>itu</w:t>
      </w:r>
      <w:proofErr w:type="spellEnd"/>
      <w:r w:rsidRPr="00B36A81">
        <w:t xml:space="preserve">, guru </w:t>
      </w:r>
      <w:proofErr w:type="spellStart"/>
      <w:r w:rsidRPr="00B36A81">
        <w:t>dituntut</w:t>
      </w:r>
      <w:proofErr w:type="spellEnd"/>
      <w:r w:rsidRPr="00B36A81">
        <w:t xml:space="preserve"> </w:t>
      </w:r>
      <w:proofErr w:type="spellStart"/>
      <w:r w:rsidRPr="00B36A81">
        <w:t>untuk</w:t>
      </w:r>
      <w:proofErr w:type="spellEnd"/>
      <w:r w:rsidRPr="00B36A81">
        <w:t xml:space="preserve"> </w:t>
      </w:r>
      <w:proofErr w:type="spellStart"/>
      <w:r w:rsidRPr="00B36A81">
        <w:t>menerapkan</w:t>
      </w:r>
      <w:proofErr w:type="spellEnd"/>
      <w:r w:rsidRPr="00B36A81">
        <w:t xml:space="preserve"> strategi </w:t>
      </w:r>
      <w:proofErr w:type="spellStart"/>
      <w:r w:rsidRPr="00B36A81">
        <w:t>pembelajaran</w:t>
      </w:r>
      <w:proofErr w:type="spellEnd"/>
      <w:r w:rsidRPr="00B36A81">
        <w:t xml:space="preserve"> yang </w:t>
      </w:r>
      <w:proofErr w:type="spellStart"/>
      <w:r w:rsidRPr="00B36A81">
        <w:t>adil</w:t>
      </w:r>
      <w:proofErr w:type="spellEnd"/>
      <w:r w:rsidRPr="00B36A81">
        <w:t xml:space="preserve"> dan </w:t>
      </w:r>
      <w:proofErr w:type="spellStart"/>
      <w:r w:rsidRPr="00B36A81">
        <w:t>adaptif</w:t>
      </w:r>
      <w:proofErr w:type="spellEnd"/>
      <w:r w:rsidRPr="00B36A81">
        <w:t xml:space="preserve"> </w:t>
      </w:r>
      <w:proofErr w:type="spellStart"/>
      <w:r w:rsidRPr="00B36A81">
        <w:t>terhadap</w:t>
      </w:r>
      <w:proofErr w:type="spellEnd"/>
      <w:r w:rsidRPr="00B36A81">
        <w:t xml:space="preserve"> </w:t>
      </w:r>
      <w:proofErr w:type="spellStart"/>
      <w:r w:rsidRPr="00B36A81">
        <w:t>karakteristik</w:t>
      </w:r>
      <w:proofErr w:type="spellEnd"/>
      <w:r w:rsidRPr="00B36A81">
        <w:t xml:space="preserve"> </w:t>
      </w:r>
      <w:proofErr w:type="spellStart"/>
      <w:r w:rsidRPr="00B36A81">
        <w:t>konsentrasi</w:t>
      </w:r>
      <w:proofErr w:type="spellEnd"/>
      <w:r w:rsidRPr="00B36A81">
        <w:t xml:space="preserve"> </w:t>
      </w:r>
      <w:proofErr w:type="spellStart"/>
      <w:r w:rsidRPr="00B36A81">
        <w:t>belajar</w:t>
      </w:r>
      <w:proofErr w:type="spellEnd"/>
      <w:r w:rsidRPr="00B36A81">
        <w:t xml:space="preserve"> </w:t>
      </w:r>
      <w:proofErr w:type="spellStart"/>
      <w:r w:rsidRPr="00B36A81">
        <w:t>siswa</w:t>
      </w:r>
      <w:proofErr w:type="spellEnd"/>
      <w:r w:rsidRPr="00B36A81">
        <w:t xml:space="preserve"> </w:t>
      </w:r>
      <w:proofErr w:type="spellStart"/>
      <w:r w:rsidRPr="00B36A81">
        <w:t>berdasarkan</w:t>
      </w:r>
      <w:proofErr w:type="spellEnd"/>
      <w:r w:rsidRPr="00B36A81">
        <w:t xml:space="preserve"> gender.</w:t>
      </w:r>
    </w:p>
    <w:p w:rsidR="00045077" w:rsidRPr="00B36A81" w:rsidRDefault="00045077" w:rsidP="00B36A81">
      <w:pPr>
        <w:pStyle w:val="NormalWeb"/>
        <w:spacing w:before="0" w:beforeAutospacing="0" w:after="0" w:afterAutospacing="0" w:line="276" w:lineRule="auto"/>
        <w:ind w:left="1029"/>
        <w:jc w:val="both"/>
      </w:pPr>
    </w:p>
    <w:p w:rsidR="00520B5F" w:rsidRPr="00B36A81" w:rsidRDefault="00B36A81" w:rsidP="00B36A81">
      <w:pPr>
        <w:pStyle w:val="Heading1"/>
        <w:numPr>
          <w:ilvl w:val="1"/>
          <w:numId w:val="1"/>
        </w:numPr>
        <w:tabs>
          <w:tab w:val="left" w:pos="1468"/>
        </w:tabs>
        <w:spacing w:line="276" w:lineRule="auto"/>
        <w:ind w:left="993" w:hanging="284"/>
        <w:rPr>
          <w:b w:val="0"/>
          <w:bCs w:val="0"/>
        </w:rPr>
      </w:pPr>
      <w:r w:rsidRPr="00B36A81">
        <w:rPr>
          <w:b w:val="0"/>
          <w:bCs w:val="0"/>
        </w:rPr>
        <w:t>Mata Pelajaran Akidah Akhlak</w:t>
      </w:r>
    </w:p>
    <w:p w:rsidR="00B36A81" w:rsidRPr="00B36A81" w:rsidRDefault="00B36A81" w:rsidP="00B36A81">
      <w:pPr>
        <w:pStyle w:val="Heading4"/>
        <w:numPr>
          <w:ilvl w:val="0"/>
          <w:numId w:val="14"/>
        </w:numPr>
        <w:spacing w:before="0" w:line="276" w:lineRule="auto"/>
        <w:ind w:left="1276" w:hanging="283"/>
        <w:textAlignment w:val="baseline"/>
        <w:rPr>
          <w:rFonts w:ascii="Times New Roman" w:hAnsi="Times New Roman" w:cs="Times New Roman"/>
          <w:i w:val="0"/>
          <w:iCs w:val="0"/>
          <w:color w:val="000000"/>
          <w:lang w:val="en-GB"/>
        </w:rPr>
      </w:pPr>
      <w:r w:rsidRPr="00B36A81">
        <w:rPr>
          <w:rFonts w:ascii="Times New Roman" w:hAnsi="Times New Roman" w:cs="Times New Roman"/>
          <w:i w:val="0"/>
          <w:iCs w:val="0"/>
          <w:color w:val="000000"/>
        </w:rPr>
        <w:t>Karakteristik Mata Pelajaran Akidah Akhlak</w:t>
      </w:r>
    </w:p>
    <w:p w:rsidR="00B36A81" w:rsidRPr="00B36A81" w:rsidRDefault="00B36A81" w:rsidP="00B36A81">
      <w:pPr>
        <w:pStyle w:val="NormalWeb"/>
        <w:spacing w:before="0" w:beforeAutospacing="0" w:after="0" w:afterAutospacing="0" w:line="276" w:lineRule="auto"/>
        <w:ind w:left="1276" w:firstLine="425"/>
        <w:jc w:val="both"/>
      </w:pPr>
      <w:proofErr w:type="spellStart"/>
      <w:r w:rsidRPr="00B36A81">
        <w:rPr>
          <w:color w:val="000000"/>
        </w:rPr>
        <w:t>Akidah</w:t>
      </w:r>
      <w:proofErr w:type="spellEnd"/>
      <w:r w:rsidRPr="00B36A81">
        <w:rPr>
          <w:color w:val="000000"/>
        </w:rPr>
        <w:t xml:space="preserve"> Akhlak </w:t>
      </w:r>
      <w:proofErr w:type="spellStart"/>
      <w:r w:rsidRPr="00B36A81">
        <w:rPr>
          <w:color w:val="000000"/>
        </w:rPr>
        <w:t>merupakan</w:t>
      </w:r>
      <w:proofErr w:type="spellEnd"/>
      <w:r w:rsidRPr="00B36A81">
        <w:rPr>
          <w:color w:val="000000"/>
        </w:rPr>
        <w:t xml:space="preserve"> </w:t>
      </w:r>
      <w:proofErr w:type="spellStart"/>
      <w:r w:rsidRPr="00B36A81">
        <w:rPr>
          <w:color w:val="000000"/>
        </w:rPr>
        <w:t>upaya</w:t>
      </w:r>
      <w:proofErr w:type="spellEnd"/>
      <w:r w:rsidRPr="00B36A81">
        <w:rPr>
          <w:color w:val="000000"/>
        </w:rPr>
        <w:t xml:space="preserve"> </w:t>
      </w:r>
      <w:proofErr w:type="spellStart"/>
      <w:r w:rsidRPr="00B36A81">
        <w:rPr>
          <w:color w:val="000000"/>
        </w:rPr>
        <w:t>untuk</w:t>
      </w:r>
      <w:proofErr w:type="spellEnd"/>
      <w:r w:rsidRPr="00B36A81">
        <w:rPr>
          <w:color w:val="000000"/>
        </w:rPr>
        <w:t xml:space="preserve"> </w:t>
      </w:r>
      <w:proofErr w:type="spellStart"/>
      <w:r w:rsidRPr="00B36A81">
        <w:rPr>
          <w:color w:val="000000"/>
        </w:rPr>
        <w:t>menanamkan</w:t>
      </w:r>
      <w:proofErr w:type="spellEnd"/>
      <w:r w:rsidRPr="00B36A81">
        <w:rPr>
          <w:color w:val="000000"/>
        </w:rPr>
        <w:t xml:space="preserve"> </w:t>
      </w:r>
      <w:proofErr w:type="spellStart"/>
      <w:r w:rsidRPr="00B36A81">
        <w:rPr>
          <w:color w:val="000000"/>
        </w:rPr>
        <w:t>keyakinan</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diri</w:t>
      </w:r>
      <w:proofErr w:type="spellEnd"/>
      <w:r w:rsidRPr="00B36A81">
        <w:rPr>
          <w:color w:val="000000"/>
        </w:rPr>
        <w:t xml:space="preserve"> </w:t>
      </w:r>
      <w:proofErr w:type="spellStart"/>
      <w:r w:rsidRPr="00B36A81">
        <w:rPr>
          <w:color w:val="000000"/>
        </w:rPr>
        <w:t>individu</w:t>
      </w:r>
      <w:proofErr w:type="spellEnd"/>
      <w:r w:rsidRPr="00B36A81">
        <w:rPr>
          <w:color w:val="000000"/>
        </w:rPr>
        <w:t xml:space="preserve">. </w:t>
      </w:r>
      <w:proofErr w:type="spellStart"/>
      <w:r w:rsidRPr="00B36A81">
        <w:rPr>
          <w:color w:val="000000"/>
        </w:rPr>
        <w:t>Pembelajaran</w:t>
      </w:r>
      <w:proofErr w:type="spellEnd"/>
      <w:r w:rsidRPr="00B36A81">
        <w:rPr>
          <w:color w:val="000000"/>
        </w:rPr>
        <w:t xml:space="preserve"> </w:t>
      </w:r>
      <w:proofErr w:type="spellStart"/>
      <w:r w:rsidRPr="00B36A81">
        <w:rPr>
          <w:color w:val="000000"/>
        </w:rPr>
        <w:t>akidah</w:t>
      </w:r>
      <w:proofErr w:type="spellEnd"/>
      <w:r w:rsidRPr="00B36A81">
        <w:rPr>
          <w:color w:val="000000"/>
        </w:rPr>
        <w:t xml:space="preserve"> </w:t>
      </w:r>
      <w:proofErr w:type="spellStart"/>
      <w:r w:rsidRPr="00B36A81">
        <w:rPr>
          <w:color w:val="000000"/>
        </w:rPr>
        <w:t>akhlak</w:t>
      </w:r>
      <w:proofErr w:type="spellEnd"/>
      <w:r w:rsidRPr="00B36A81">
        <w:rPr>
          <w:color w:val="000000"/>
        </w:rPr>
        <w:t xml:space="preserve"> </w:t>
      </w:r>
      <w:proofErr w:type="spellStart"/>
      <w:r w:rsidRPr="00B36A81">
        <w:rPr>
          <w:color w:val="000000"/>
        </w:rPr>
        <w:t>merupakan</w:t>
      </w:r>
      <w:proofErr w:type="spellEnd"/>
      <w:r w:rsidRPr="00B36A81">
        <w:rPr>
          <w:color w:val="000000"/>
        </w:rPr>
        <w:t xml:space="preserve"> salah </w:t>
      </w:r>
      <w:proofErr w:type="spellStart"/>
      <w:r w:rsidRPr="00B36A81">
        <w:rPr>
          <w:color w:val="000000"/>
        </w:rPr>
        <w:t>satu</w:t>
      </w:r>
      <w:proofErr w:type="spellEnd"/>
      <w:r w:rsidRPr="00B36A81">
        <w:rPr>
          <w:color w:val="000000"/>
        </w:rPr>
        <w:t xml:space="preserve"> </w:t>
      </w:r>
      <w:proofErr w:type="spellStart"/>
      <w:r w:rsidRPr="00B36A81">
        <w:rPr>
          <w:color w:val="000000"/>
        </w:rPr>
        <w:t>aspek</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pendidikan</w:t>
      </w:r>
      <w:proofErr w:type="spellEnd"/>
      <w:r w:rsidRPr="00B36A81">
        <w:rPr>
          <w:color w:val="000000"/>
        </w:rPr>
        <w:t xml:space="preserve"> Agama Islam, yang </w:t>
      </w:r>
      <w:proofErr w:type="spellStart"/>
      <w:r w:rsidRPr="00B36A81">
        <w:rPr>
          <w:color w:val="000000"/>
        </w:rPr>
        <w:t>bertujuan</w:t>
      </w:r>
      <w:proofErr w:type="spellEnd"/>
      <w:r w:rsidRPr="00B36A81">
        <w:rPr>
          <w:color w:val="000000"/>
        </w:rPr>
        <w:t xml:space="preserve"> </w:t>
      </w:r>
      <w:proofErr w:type="spellStart"/>
      <w:r w:rsidRPr="00B36A81">
        <w:rPr>
          <w:color w:val="000000"/>
        </w:rPr>
        <w:t>untuk</w:t>
      </w:r>
      <w:proofErr w:type="spellEnd"/>
      <w:r w:rsidRPr="00B36A81">
        <w:rPr>
          <w:color w:val="000000"/>
        </w:rPr>
        <w:t xml:space="preserve"> </w:t>
      </w:r>
      <w:proofErr w:type="spellStart"/>
      <w:r w:rsidRPr="00B36A81">
        <w:rPr>
          <w:color w:val="000000"/>
        </w:rPr>
        <w:t>menjaga</w:t>
      </w:r>
      <w:proofErr w:type="spellEnd"/>
      <w:r w:rsidRPr="00B36A81">
        <w:rPr>
          <w:color w:val="000000"/>
        </w:rPr>
        <w:t xml:space="preserve"> </w:t>
      </w:r>
      <w:proofErr w:type="spellStart"/>
      <w:r w:rsidRPr="00B36A81">
        <w:rPr>
          <w:color w:val="000000"/>
        </w:rPr>
        <w:t>keimanan</w:t>
      </w:r>
      <w:proofErr w:type="spellEnd"/>
      <w:r w:rsidRPr="00B36A81">
        <w:rPr>
          <w:color w:val="000000"/>
        </w:rPr>
        <w:t xml:space="preserve"> yang </w:t>
      </w:r>
      <w:proofErr w:type="spellStart"/>
      <w:r w:rsidRPr="00B36A81">
        <w:rPr>
          <w:color w:val="000000"/>
        </w:rPr>
        <w:t>benar</w:t>
      </w:r>
      <w:proofErr w:type="spellEnd"/>
      <w:r w:rsidRPr="00B36A81">
        <w:rPr>
          <w:color w:val="000000"/>
        </w:rPr>
        <w:t xml:space="preserve">. Dalam </w:t>
      </w:r>
      <w:proofErr w:type="spellStart"/>
      <w:r w:rsidRPr="00B36A81">
        <w:rPr>
          <w:color w:val="000000"/>
        </w:rPr>
        <w:t>pendidikan</w:t>
      </w:r>
      <w:proofErr w:type="spellEnd"/>
      <w:r w:rsidRPr="00B36A81">
        <w:rPr>
          <w:color w:val="000000"/>
        </w:rPr>
        <w:t xml:space="preserve"> </w:t>
      </w:r>
      <w:proofErr w:type="spellStart"/>
      <w:r w:rsidRPr="00B36A81">
        <w:rPr>
          <w:color w:val="000000"/>
        </w:rPr>
        <w:t>akhlak</w:t>
      </w:r>
      <w:proofErr w:type="spellEnd"/>
      <w:r w:rsidRPr="00B36A81">
        <w:rPr>
          <w:color w:val="000000"/>
        </w:rPr>
        <w:t xml:space="preserve">, </w:t>
      </w:r>
      <w:proofErr w:type="spellStart"/>
      <w:r w:rsidRPr="00B36A81">
        <w:rPr>
          <w:color w:val="000000"/>
        </w:rPr>
        <w:t>terdapat</w:t>
      </w:r>
      <w:proofErr w:type="spellEnd"/>
      <w:r w:rsidRPr="00B36A81">
        <w:rPr>
          <w:color w:val="000000"/>
        </w:rPr>
        <w:t xml:space="preserve"> dua </w:t>
      </w:r>
      <w:proofErr w:type="spellStart"/>
      <w:r w:rsidRPr="00B36A81">
        <w:rPr>
          <w:color w:val="000000"/>
        </w:rPr>
        <w:t>pendekatan</w:t>
      </w:r>
      <w:proofErr w:type="spellEnd"/>
      <w:r w:rsidRPr="00B36A81">
        <w:rPr>
          <w:color w:val="000000"/>
        </w:rPr>
        <w:t xml:space="preserve"> yang </w:t>
      </w:r>
      <w:proofErr w:type="spellStart"/>
      <w:r w:rsidRPr="00B36A81">
        <w:rPr>
          <w:color w:val="000000"/>
        </w:rPr>
        <w:t>dapat</w:t>
      </w:r>
      <w:proofErr w:type="spellEnd"/>
      <w:r w:rsidRPr="00B36A81">
        <w:rPr>
          <w:color w:val="000000"/>
        </w:rPr>
        <w:t xml:space="preserve"> </w:t>
      </w:r>
      <w:proofErr w:type="spellStart"/>
      <w:r w:rsidRPr="00B36A81">
        <w:rPr>
          <w:color w:val="000000"/>
        </w:rPr>
        <w:t>diterapkan</w:t>
      </w:r>
      <w:proofErr w:type="spellEnd"/>
      <w:r w:rsidRPr="00B36A81">
        <w:rPr>
          <w:color w:val="000000"/>
        </w:rPr>
        <w:t xml:space="preserve"> oleh </w:t>
      </w:r>
      <w:proofErr w:type="spellStart"/>
      <w:r w:rsidRPr="00B36A81">
        <w:rPr>
          <w:color w:val="000000"/>
        </w:rPr>
        <w:t>seorang</w:t>
      </w:r>
      <w:proofErr w:type="spellEnd"/>
      <w:r w:rsidRPr="00B36A81">
        <w:rPr>
          <w:color w:val="000000"/>
        </w:rPr>
        <w:t xml:space="preserve"> guru, </w:t>
      </w:r>
      <w:proofErr w:type="spellStart"/>
      <w:r w:rsidRPr="00B36A81">
        <w:rPr>
          <w:color w:val="000000"/>
        </w:rPr>
        <w:t>yaitu</w:t>
      </w:r>
      <w:proofErr w:type="spellEnd"/>
      <w:r w:rsidRPr="00B36A81">
        <w:rPr>
          <w:color w:val="000000"/>
        </w:rPr>
        <w:t xml:space="preserve"> </w:t>
      </w:r>
      <w:proofErr w:type="spellStart"/>
      <w:r w:rsidRPr="00B36A81">
        <w:rPr>
          <w:color w:val="000000"/>
        </w:rPr>
        <w:t>transformasi</w:t>
      </w:r>
      <w:proofErr w:type="spellEnd"/>
      <w:r w:rsidRPr="00B36A81">
        <w:rPr>
          <w:color w:val="000000"/>
        </w:rPr>
        <w:t xml:space="preserve"> </w:t>
      </w:r>
      <w:proofErr w:type="spellStart"/>
      <w:r w:rsidRPr="00B36A81">
        <w:rPr>
          <w:color w:val="000000"/>
        </w:rPr>
        <w:t>nilai</w:t>
      </w:r>
      <w:proofErr w:type="spellEnd"/>
      <w:r w:rsidRPr="00B36A81">
        <w:rPr>
          <w:color w:val="000000"/>
        </w:rPr>
        <w:t xml:space="preserve"> dan </w:t>
      </w:r>
      <w:proofErr w:type="spellStart"/>
      <w:r w:rsidRPr="00B36A81">
        <w:rPr>
          <w:color w:val="000000"/>
        </w:rPr>
        <w:t>internalisasi</w:t>
      </w:r>
      <w:proofErr w:type="spellEnd"/>
      <w:r w:rsidRPr="00B36A81">
        <w:rPr>
          <w:color w:val="000000"/>
        </w:rPr>
        <w:t xml:space="preserve"> </w:t>
      </w:r>
      <w:proofErr w:type="spellStart"/>
      <w:r w:rsidRPr="00B36A81">
        <w:rPr>
          <w:color w:val="000000"/>
        </w:rPr>
        <w:t>nilai</w:t>
      </w:r>
      <w:proofErr w:type="spellEnd"/>
      <w:r w:rsidRPr="00B36A81">
        <w:rPr>
          <w:color w:val="000000"/>
        </w:rPr>
        <w:t>.</w:t>
      </w:r>
    </w:p>
    <w:p w:rsidR="00B36A81" w:rsidRPr="00B36A81" w:rsidRDefault="00B36A81" w:rsidP="00B36A81">
      <w:pPr>
        <w:pStyle w:val="NormalWeb"/>
        <w:spacing w:before="0" w:beforeAutospacing="0" w:after="0" w:afterAutospacing="0" w:line="276" w:lineRule="auto"/>
        <w:ind w:left="1276" w:firstLine="425"/>
        <w:jc w:val="both"/>
      </w:pPr>
      <w:proofErr w:type="spellStart"/>
      <w:r w:rsidRPr="00B36A81">
        <w:rPr>
          <w:color w:val="000000"/>
        </w:rPr>
        <w:t>Menurut</w:t>
      </w:r>
      <w:proofErr w:type="spellEnd"/>
      <w:r w:rsidRPr="00B36A81">
        <w:rPr>
          <w:color w:val="000000"/>
        </w:rPr>
        <w:t xml:space="preserve"> Al Ghazali, </w:t>
      </w:r>
      <w:proofErr w:type="spellStart"/>
      <w:r w:rsidRPr="00B36A81">
        <w:rPr>
          <w:color w:val="000000"/>
        </w:rPr>
        <w:t>pelaksanaan</w:t>
      </w:r>
      <w:proofErr w:type="spellEnd"/>
      <w:r w:rsidRPr="00B36A81">
        <w:rPr>
          <w:color w:val="000000"/>
        </w:rPr>
        <w:t xml:space="preserve"> </w:t>
      </w:r>
      <w:proofErr w:type="spellStart"/>
      <w:r w:rsidRPr="00B36A81">
        <w:rPr>
          <w:color w:val="000000"/>
        </w:rPr>
        <w:t>pendidikan</w:t>
      </w:r>
      <w:proofErr w:type="spellEnd"/>
      <w:r w:rsidRPr="00B36A81">
        <w:rPr>
          <w:color w:val="000000"/>
        </w:rPr>
        <w:t xml:space="preserve"> </w:t>
      </w:r>
      <w:proofErr w:type="spellStart"/>
      <w:r w:rsidRPr="00B36A81">
        <w:rPr>
          <w:color w:val="000000"/>
        </w:rPr>
        <w:t>akhlak</w:t>
      </w:r>
      <w:proofErr w:type="spellEnd"/>
      <w:r w:rsidRPr="00B36A81">
        <w:rPr>
          <w:color w:val="000000"/>
        </w:rPr>
        <w:t xml:space="preserve"> </w:t>
      </w:r>
      <w:proofErr w:type="spellStart"/>
      <w:r w:rsidRPr="00B36A81">
        <w:rPr>
          <w:color w:val="000000"/>
        </w:rPr>
        <w:t>berarti</w:t>
      </w:r>
      <w:proofErr w:type="spellEnd"/>
      <w:r w:rsidRPr="00B36A81">
        <w:rPr>
          <w:color w:val="000000"/>
        </w:rPr>
        <w:t xml:space="preserve"> </w:t>
      </w:r>
      <w:proofErr w:type="spellStart"/>
      <w:r w:rsidRPr="00B36A81">
        <w:rPr>
          <w:color w:val="000000"/>
        </w:rPr>
        <w:t>berjuang</w:t>
      </w:r>
      <w:proofErr w:type="spellEnd"/>
      <w:r w:rsidRPr="00B36A81">
        <w:rPr>
          <w:color w:val="000000"/>
        </w:rPr>
        <w:t xml:space="preserve"> dan </w:t>
      </w:r>
      <w:proofErr w:type="spellStart"/>
      <w:r w:rsidRPr="00B36A81">
        <w:rPr>
          <w:color w:val="000000"/>
        </w:rPr>
        <w:t>terbiasa</w:t>
      </w:r>
      <w:proofErr w:type="spellEnd"/>
      <w:r w:rsidRPr="00B36A81">
        <w:rPr>
          <w:color w:val="000000"/>
        </w:rPr>
        <w:t xml:space="preserve"> </w:t>
      </w:r>
      <w:proofErr w:type="spellStart"/>
      <w:r w:rsidRPr="00B36A81">
        <w:rPr>
          <w:color w:val="000000"/>
        </w:rPr>
        <w:t>melakukan</w:t>
      </w:r>
      <w:proofErr w:type="spellEnd"/>
      <w:r w:rsidRPr="00B36A81">
        <w:rPr>
          <w:color w:val="000000"/>
        </w:rPr>
        <w:t xml:space="preserve"> </w:t>
      </w:r>
      <w:proofErr w:type="spellStart"/>
      <w:r w:rsidRPr="00B36A81">
        <w:rPr>
          <w:color w:val="000000"/>
        </w:rPr>
        <w:t>amal</w:t>
      </w:r>
      <w:proofErr w:type="spellEnd"/>
      <w:r w:rsidRPr="00B36A81">
        <w:rPr>
          <w:color w:val="000000"/>
        </w:rPr>
        <w:t xml:space="preserve"> </w:t>
      </w:r>
      <w:proofErr w:type="spellStart"/>
      <w:r w:rsidRPr="00B36A81">
        <w:rPr>
          <w:color w:val="000000"/>
        </w:rPr>
        <w:t>kebaikan</w:t>
      </w:r>
      <w:proofErr w:type="spellEnd"/>
      <w:r w:rsidRPr="00B36A81">
        <w:rPr>
          <w:color w:val="000000"/>
        </w:rPr>
        <w:t xml:space="preserve">. </w:t>
      </w:r>
      <w:proofErr w:type="spellStart"/>
      <w:r w:rsidRPr="00B36A81">
        <w:rPr>
          <w:color w:val="000000"/>
        </w:rPr>
        <w:t>Selanjutnya</w:t>
      </w:r>
      <w:proofErr w:type="spellEnd"/>
      <w:r w:rsidRPr="00B36A81">
        <w:rPr>
          <w:color w:val="000000"/>
        </w:rPr>
        <w:t xml:space="preserve">, </w:t>
      </w:r>
      <w:proofErr w:type="spellStart"/>
      <w:r w:rsidRPr="00B36A81">
        <w:rPr>
          <w:color w:val="000000"/>
        </w:rPr>
        <w:t>tindakan</w:t>
      </w:r>
      <w:proofErr w:type="spellEnd"/>
      <w:r w:rsidRPr="00B36A81">
        <w:rPr>
          <w:color w:val="000000"/>
        </w:rPr>
        <w:t xml:space="preserve"> </w:t>
      </w:r>
      <w:proofErr w:type="spellStart"/>
      <w:r w:rsidRPr="00B36A81">
        <w:rPr>
          <w:color w:val="000000"/>
        </w:rPr>
        <w:t>ini</w:t>
      </w:r>
      <w:proofErr w:type="spellEnd"/>
      <w:r w:rsidRPr="00B36A81">
        <w:rPr>
          <w:color w:val="000000"/>
        </w:rPr>
        <w:t xml:space="preserve"> </w:t>
      </w:r>
      <w:proofErr w:type="spellStart"/>
      <w:r w:rsidRPr="00B36A81">
        <w:rPr>
          <w:color w:val="000000"/>
        </w:rPr>
        <w:t>dilakukan</w:t>
      </w:r>
      <w:proofErr w:type="spellEnd"/>
      <w:r w:rsidRPr="00B36A81">
        <w:rPr>
          <w:color w:val="000000"/>
        </w:rPr>
        <w:t xml:space="preserve"> </w:t>
      </w:r>
      <w:proofErr w:type="spellStart"/>
      <w:r w:rsidRPr="00B36A81">
        <w:rPr>
          <w:color w:val="000000"/>
        </w:rPr>
        <w:t>secara</w:t>
      </w:r>
      <w:proofErr w:type="spellEnd"/>
      <w:r w:rsidRPr="00B36A81">
        <w:rPr>
          <w:color w:val="000000"/>
        </w:rPr>
        <w:t xml:space="preserve"> </w:t>
      </w:r>
      <w:proofErr w:type="spellStart"/>
      <w:r w:rsidRPr="00B36A81">
        <w:rPr>
          <w:color w:val="000000"/>
        </w:rPr>
        <w:t>konsisten</w:t>
      </w:r>
      <w:proofErr w:type="spellEnd"/>
      <w:r w:rsidRPr="00B36A81">
        <w:rPr>
          <w:color w:val="000000"/>
        </w:rPr>
        <w:t xml:space="preserve"> </w:t>
      </w:r>
      <w:proofErr w:type="spellStart"/>
      <w:r w:rsidRPr="00B36A81">
        <w:rPr>
          <w:color w:val="000000"/>
        </w:rPr>
        <w:t>sambil</w:t>
      </w:r>
      <w:proofErr w:type="spellEnd"/>
      <w:r w:rsidRPr="00B36A81">
        <w:rPr>
          <w:color w:val="000000"/>
        </w:rPr>
        <w:t xml:space="preserve"> </w:t>
      </w:r>
      <w:proofErr w:type="spellStart"/>
      <w:r w:rsidRPr="00B36A81">
        <w:rPr>
          <w:color w:val="000000"/>
        </w:rPr>
        <w:t>meminta</w:t>
      </w:r>
      <w:proofErr w:type="spellEnd"/>
      <w:r w:rsidRPr="00B36A81">
        <w:rPr>
          <w:color w:val="000000"/>
        </w:rPr>
        <w:t xml:space="preserve"> </w:t>
      </w:r>
      <w:proofErr w:type="spellStart"/>
      <w:r w:rsidRPr="00B36A81">
        <w:rPr>
          <w:color w:val="000000"/>
        </w:rPr>
        <w:t>petunjuk</w:t>
      </w:r>
      <w:proofErr w:type="spellEnd"/>
      <w:r w:rsidRPr="00B36A81">
        <w:rPr>
          <w:color w:val="000000"/>
        </w:rPr>
        <w:t xml:space="preserve"> Allah SWT, </w:t>
      </w:r>
      <w:proofErr w:type="spellStart"/>
      <w:r w:rsidRPr="00B36A81">
        <w:rPr>
          <w:color w:val="000000"/>
        </w:rPr>
        <w:t>sehingga</w:t>
      </w:r>
      <w:proofErr w:type="spellEnd"/>
      <w:r w:rsidRPr="00B36A81">
        <w:rPr>
          <w:color w:val="000000"/>
        </w:rPr>
        <w:t xml:space="preserve"> </w:t>
      </w:r>
      <w:proofErr w:type="spellStart"/>
      <w:r w:rsidRPr="00B36A81">
        <w:rPr>
          <w:color w:val="000000"/>
        </w:rPr>
        <w:t>menanamkan</w:t>
      </w:r>
      <w:proofErr w:type="spellEnd"/>
      <w:r w:rsidRPr="00B36A81">
        <w:rPr>
          <w:color w:val="000000"/>
        </w:rPr>
        <w:t xml:space="preserve"> adab dan moral </w:t>
      </w:r>
      <w:proofErr w:type="spellStart"/>
      <w:r w:rsidRPr="00B36A81">
        <w:rPr>
          <w:color w:val="000000"/>
        </w:rPr>
        <w:t>dalam</w:t>
      </w:r>
      <w:proofErr w:type="spellEnd"/>
      <w:r w:rsidRPr="00B36A81">
        <w:rPr>
          <w:color w:val="000000"/>
        </w:rPr>
        <w:t xml:space="preserve"> proses </w:t>
      </w:r>
      <w:proofErr w:type="spellStart"/>
      <w:r w:rsidRPr="00B36A81">
        <w:rPr>
          <w:color w:val="000000"/>
        </w:rPr>
        <w:t>pendidikan</w:t>
      </w:r>
      <w:proofErr w:type="spellEnd"/>
      <w:r w:rsidRPr="00B36A81">
        <w:rPr>
          <w:color w:val="000000"/>
        </w:rPr>
        <w:t xml:space="preserve">. </w:t>
      </w:r>
      <w:proofErr w:type="spellStart"/>
      <w:r w:rsidRPr="00B36A81">
        <w:rPr>
          <w:color w:val="000000"/>
        </w:rPr>
        <w:t>Akibatnya</w:t>
      </w:r>
      <w:proofErr w:type="spellEnd"/>
      <w:r w:rsidRPr="00B36A81">
        <w:rPr>
          <w:color w:val="000000"/>
        </w:rPr>
        <w:t xml:space="preserve">, adab </w:t>
      </w:r>
      <w:proofErr w:type="spellStart"/>
      <w:r w:rsidRPr="00B36A81">
        <w:rPr>
          <w:color w:val="000000"/>
        </w:rPr>
        <w:t>dipahami</w:t>
      </w:r>
      <w:proofErr w:type="spellEnd"/>
      <w:r w:rsidRPr="00B36A81">
        <w:rPr>
          <w:color w:val="000000"/>
        </w:rPr>
        <w:t xml:space="preserve"> </w:t>
      </w:r>
      <w:proofErr w:type="spellStart"/>
      <w:r w:rsidRPr="00B36A81">
        <w:rPr>
          <w:color w:val="000000"/>
        </w:rPr>
        <w:t>sebagai</w:t>
      </w:r>
      <w:proofErr w:type="spellEnd"/>
      <w:r w:rsidRPr="00B36A81">
        <w:rPr>
          <w:color w:val="000000"/>
        </w:rPr>
        <w:t xml:space="preserve"> </w:t>
      </w:r>
      <w:proofErr w:type="spellStart"/>
      <w:r w:rsidRPr="00B36A81">
        <w:rPr>
          <w:color w:val="000000"/>
        </w:rPr>
        <w:t>hal</w:t>
      </w:r>
      <w:proofErr w:type="spellEnd"/>
      <w:r w:rsidRPr="00B36A81">
        <w:rPr>
          <w:color w:val="000000"/>
        </w:rPr>
        <w:t xml:space="preserve"> yang </w:t>
      </w:r>
      <w:proofErr w:type="spellStart"/>
      <w:r w:rsidRPr="00B36A81">
        <w:rPr>
          <w:color w:val="000000"/>
        </w:rPr>
        <w:t>harus</w:t>
      </w:r>
      <w:proofErr w:type="spellEnd"/>
      <w:r w:rsidRPr="00B36A81">
        <w:rPr>
          <w:color w:val="000000"/>
        </w:rPr>
        <w:t xml:space="preserve"> </w:t>
      </w:r>
      <w:proofErr w:type="spellStart"/>
      <w:r w:rsidRPr="00B36A81">
        <w:rPr>
          <w:color w:val="000000"/>
        </w:rPr>
        <w:t>dimiliki</w:t>
      </w:r>
      <w:proofErr w:type="spellEnd"/>
      <w:r w:rsidRPr="00B36A81">
        <w:rPr>
          <w:color w:val="000000"/>
        </w:rPr>
        <w:t xml:space="preserve"> dan </w:t>
      </w:r>
      <w:proofErr w:type="spellStart"/>
      <w:r w:rsidRPr="00B36A81">
        <w:rPr>
          <w:color w:val="000000"/>
        </w:rPr>
        <w:t>dipelajari</w:t>
      </w:r>
      <w:proofErr w:type="spellEnd"/>
      <w:r w:rsidRPr="00B36A81">
        <w:rPr>
          <w:color w:val="000000"/>
        </w:rPr>
        <w:t xml:space="preserve"> </w:t>
      </w:r>
      <w:proofErr w:type="spellStart"/>
      <w:r w:rsidRPr="00B36A81">
        <w:rPr>
          <w:color w:val="000000"/>
        </w:rPr>
        <w:t>selama</w:t>
      </w:r>
      <w:proofErr w:type="spellEnd"/>
      <w:r w:rsidRPr="00B36A81">
        <w:rPr>
          <w:color w:val="000000"/>
        </w:rPr>
        <w:t xml:space="preserve"> proses </w:t>
      </w:r>
      <w:proofErr w:type="spellStart"/>
      <w:r w:rsidRPr="00B36A81">
        <w:rPr>
          <w:color w:val="000000"/>
        </w:rPr>
        <w:t>pendidikan</w:t>
      </w:r>
      <w:proofErr w:type="spellEnd"/>
      <w:r w:rsidRPr="00B36A81">
        <w:rPr>
          <w:color w:val="000000"/>
        </w:rPr>
        <w:t xml:space="preserve">. </w:t>
      </w:r>
      <w:proofErr w:type="spellStart"/>
      <w:proofErr w:type="gramStart"/>
      <w:r w:rsidRPr="00B36A81">
        <w:rPr>
          <w:color w:val="000000"/>
        </w:rPr>
        <w:t>Faktanya</w:t>
      </w:r>
      <w:proofErr w:type="spellEnd"/>
      <w:r w:rsidRPr="00B36A81">
        <w:rPr>
          <w:color w:val="000000"/>
        </w:rPr>
        <w:t xml:space="preserve">  </w:t>
      </w:r>
      <w:proofErr w:type="spellStart"/>
      <w:r w:rsidRPr="00B36A81">
        <w:rPr>
          <w:color w:val="000000"/>
        </w:rPr>
        <w:t>pendidikan</w:t>
      </w:r>
      <w:proofErr w:type="spellEnd"/>
      <w:proofErr w:type="gramEnd"/>
      <w:r w:rsidRPr="00B36A81">
        <w:rPr>
          <w:color w:val="000000"/>
        </w:rPr>
        <w:t xml:space="preserve"> </w:t>
      </w:r>
      <w:proofErr w:type="spellStart"/>
      <w:r w:rsidRPr="00B36A81">
        <w:rPr>
          <w:color w:val="000000"/>
        </w:rPr>
        <w:t>akhlak</w:t>
      </w:r>
      <w:proofErr w:type="spellEnd"/>
      <w:r w:rsidRPr="00B36A81">
        <w:rPr>
          <w:color w:val="000000"/>
        </w:rPr>
        <w:t xml:space="preserve"> sangat </w:t>
      </w:r>
      <w:proofErr w:type="spellStart"/>
      <w:r w:rsidRPr="00B36A81">
        <w:rPr>
          <w:color w:val="000000"/>
        </w:rPr>
        <w:t>penting</w:t>
      </w:r>
      <w:proofErr w:type="spellEnd"/>
      <w:r w:rsidRPr="00B36A81">
        <w:rPr>
          <w:color w:val="000000"/>
        </w:rPr>
        <w:t xml:space="preserve"> </w:t>
      </w:r>
      <w:proofErr w:type="spellStart"/>
      <w:r w:rsidRPr="00B36A81">
        <w:rPr>
          <w:color w:val="000000"/>
        </w:rPr>
        <w:t>untuk</w:t>
      </w:r>
      <w:proofErr w:type="spellEnd"/>
      <w:r w:rsidRPr="00B36A81">
        <w:rPr>
          <w:color w:val="000000"/>
        </w:rPr>
        <w:t xml:space="preserve"> </w:t>
      </w:r>
      <w:proofErr w:type="spellStart"/>
      <w:r w:rsidRPr="00B36A81">
        <w:rPr>
          <w:color w:val="000000"/>
        </w:rPr>
        <w:t>membangun</w:t>
      </w:r>
      <w:proofErr w:type="spellEnd"/>
      <w:r w:rsidRPr="00B36A81">
        <w:rPr>
          <w:color w:val="000000"/>
        </w:rPr>
        <w:t xml:space="preserve"> </w:t>
      </w:r>
      <w:proofErr w:type="spellStart"/>
      <w:r w:rsidRPr="00B36A81">
        <w:rPr>
          <w:color w:val="000000"/>
        </w:rPr>
        <w:lastRenderedPageBreak/>
        <w:t>marwah</w:t>
      </w:r>
      <w:proofErr w:type="spellEnd"/>
      <w:r w:rsidRPr="00B36A81">
        <w:rPr>
          <w:color w:val="000000"/>
        </w:rPr>
        <w:t xml:space="preserve"> dan </w:t>
      </w:r>
      <w:proofErr w:type="spellStart"/>
      <w:r w:rsidRPr="00B36A81">
        <w:rPr>
          <w:color w:val="000000"/>
        </w:rPr>
        <w:t>peradaban</w:t>
      </w:r>
      <w:proofErr w:type="spellEnd"/>
      <w:r w:rsidRPr="00B36A81">
        <w:rPr>
          <w:color w:val="000000"/>
        </w:rPr>
        <w:t xml:space="preserve"> yang </w:t>
      </w:r>
      <w:proofErr w:type="spellStart"/>
      <w:r w:rsidRPr="00B36A81">
        <w:rPr>
          <w:color w:val="000000"/>
        </w:rPr>
        <w:t>bermoral</w:t>
      </w:r>
      <w:proofErr w:type="spellEnd"/>
      <w:r w:rsidRPr="00B36A81">
        <w:rPr>
          <w:color w:val="000000"/>
        </w:rPr>
        <w:t xml:space="preserve"> </w:t>
      </w:r>
      <w:proofErr w:type="spellStart"/>
      <w:r w:rsidRPr="00B36A81">
        <w:rPr>
          <w:color w:val="000000"/>
        </w:rPr>
        <w:t>tinggi</w:t>
      </w:r>
      <w:proofErr w:type="spellEnd"/>
      <w:r w:rsidRPr="00B36A81">
        <w:rPr>
          <w:color w:val="000000"/>
        </w:rPr>
        <w:t xml:space="preserve">. Upaya </w:t>
      </w:r>
      <w:proofErr w:type="spellStart"/>
      <w:r w:rsidRPr="00B36A81">
        <w:rPr>
          <w:color w:val="000000"/>
        </w:rPr>
        <w:t>mengkategorikan</w:t>
      </w:r>
      <w:proofErr w:type="spellEnd"/>
      <w:r w:rsidRPr="00B36A81">
        <w:rPr>
          <w:color w:val="000000"/>
        </w:rPr>
        <w:t xml:space="preserve"> </w:t>
      </w:r>
      <w:proofErr w:type="spellStart"/>
      <w:r w:rsidRPr="00B36A81">
        <w:rPr>
          <w:color w:val="000000"/>
        </w:rPr>
        <w:t>pendidikan</w:t>
      </w:r>
      <w:proofErr w:type="spellEnd"/>
      <w:r w:rsidRPr="00B36A81">
        <w:rPr>
          <w:color w:val="000000"/>
        </w:rPr>
        <w:t xml:space="preserve"> </w:t>
      </w:r>
      <w:proofErr w:type="spellStart"/>
      <w:r w:rsidRPr="00B36A81">
        <w:rPr>
          <w:color w:val="000000"/>
        </w:rPr>
        <w:t>akhlak</w:t>
      </w:r>
      <w:proofErr w:type="spellEnd"/>
      <w:r w:rsidRPr="00B36A81">
        <w:rPr>
          <w:color w:val="000000"/>
        </w:rPr>
        <w:t xml:space="preserve"> </w:t>
      </w:r>
      <w:proofErr w:type="spellStart"/>
      <w:r w:rsidRPr="00B36A81">
        <w:rPr>
          <w:color w:val="000000"/>
        </w:rPr>
        <w:t>dengan</w:t>
      </w:r>
      <w:proofErr w:type="spellEnd"/>
      <w:r w:rsidRPr="00B36A81">
        <w:rPr>
          <w:color w:val="000000"/>
        </w:rPr>
        <w:t xml:space="preserve"> </w:t>
      </w:r>
      <w:proofErr w:type="spellStart"/>
      <w:r w:rsidRPr="00B36A81">
        <w:rPr>
          <w:color w:val="000000"/>
        </w:rPr>
        <w:t>benar</w:t>
      </w:r>
      <w:proofErr w:type="spellEnd"/>
      <w:r w:rsidRPr="00B36A81">
        <w:rPr>
          <w:color w:val="000000"/>
        </w:rPr>
        <w:t xml:space="preserve">, para </w:t>
      </w:r>
      <w:proofErr w:type="spellStart"/>
      <w:r w:rsidRPr="00B36A81">
        <w:rPr>
          <w:color w:val="000000"/>
        </w:rPr>
        <w:t>siswa</w:t>
      </w:r>
      <w:proofErr w:type="spellEnd"/>
      <w:r w:rsidRPr="00B36A81">
        <w:rPr>
          <w:color w:val="000000"/>
        </w:rPr>
        <w:t xml:space="preserve"> di negara </w:t>
      </w:r>
      <w:proofErr w:type="spellStart"/>
      <w:r w:rsidRPr="00B36A81">
        <w:rPr>
          <w:color w:val="000000"/>
        </w:rPr>
        <w:t>ini</w:t>
      </w:r>
      <w:proofErr w:type="spellEnd"/>
      <w:r w:rsidRPr="00B36A81">
        <w:rPr>
          <w:color w:val="000000"/>
        </w:rPr>
        <w:t xml:space="preserve"> </w:t>
      </w:r>
      <w:proofErr w:type="spellStart"/>
      <w:r w:rsidRPr="00B36A81">
        <w:rPr>
          <w:color w:val="000000"/>
        </w:rPr>
        <w:t>akan</w:t>
      </w:r>
      <w:proofErr w:type="spellEnd"/>
      <w:r w:rsidRPr="00B36A81">
        <w:rPr>
          <w:color w:val="000000"/>
        </w:rPr>
        <w:t xml:space="preserve"> </w:t>
      </w:r>
      <w:proofErr w:type="spellStart"/>
      <w:r w:rsidRPr="00B36A81">
        <w:rPr>
          <w:color w:val="000000"/>
        </w:rPr>
        <w:t>menerima</w:t>
      </w:r>
      <w:proofErr w:type="spellEnd"/>
      <w:r w:rsidRPr="00B36A81">
        <w:rPr>
          <w:color w:val="000000"/>
        </w:rPr>
        <w:t xml:space="preserve"> </w:t>
      </w:r>
      <w:proofErr w:type="spellStart"/>
      <w:r w:rsidRPr="00B36A81">
        <w:rPr>
          <w:color w:val="000000"/>
        </w:rPr>
        <w:t>pendidikan</w:t>
      </w:r>
      <w:proofErr w:type="spellEnd"/>
      <w:r w:rsidRPr="00B36A81">
        <w:rPr>
          <w:color w:val="000000"/>
        </w:rPr>
        <w:t xml:space="preserve"> </w:t>
      </w:r>
      <w:proofErr w:type="spellStart"/>
      <w:r w:rsidRPr="00B36A81">
        <w:rPr>
          <w:color w:val="000000"/>
        </w:rPr>
        <w:t>akhlak</w:t>
      </w:r>
      <w:proofErr w:type="spellEnd"/>
      <w:r w:rsidRPr="00B36A81">
        <w:rPr>
          <w:color w:val="000000"/>
        </w:rPr>
        <w:t xml:space="preserve"> yang </w:t>
      </w:r>
      <w:proofErr w:type="spellStart"/>
      <w:r w:rsidRPr="00B36A81">
        <w:rPr>
          <w:color w:val="000000"/>
        </w:rPr>
        <w:t>sistematis</w:t>
      </w:r>
      <w:proofErr w:type="spellEnd"/>
      <w:r w:rsidRPr="00B36A81">
        <w:rPr>
          <w:color w:val="000000"/>
        </w:rPr>
        <w:t xml:space="preserve">, yang </w:t>
      </w:r>
      <w:proofErr w:type="spellStart"/>
      <w:r w:rsidRPr="00B36A81">
        <w:rPr>
          <w:color w:val="000000"/>
        </w:rPr>
        <w:t>akan</w:t>
      </w:r>
      <w:proofErr w:type="spellEnd"/>
      <w:r w:rsidRPr="00B36A81">
        <w:rPr>
          <w:color w:val="000000"/>
        </w:rPr>
        <w:t xml:space="preserve"> </w:t>
      </w:r>
      <w:proofErr w:type="spellStart"/>
      <w:r w:rsidRPr="00B36A81">
        <w:rPr>
          <w:color w:val="000000"/>
        </w:rPr>
        <w:t>mengurangi</w:t>
      </w:r>
      <w:proofErr w:type="spellEnd"/>
      <w:r w:rsidRPr="00B36A81">
        <w:rPr>
          <w:color w:val="000000"/>
        </w:rPr>
        <w:t xml:space="preserve"> </w:t>
      </w:r>
      <w:proofErr w:type="spellStart"/>
      <w:r w:rsidRPr="00B36A81">
        <w:rPr>
          <w:color w:val="000000"/>
        </w:rPr>
        <w:t>tingkat</w:t>
      </w:r>
      <w:proofErr w:type="spellEnd"/>
      <w:r w:rsidRPr="00B36A81">
        <w:rPr>
          <w:color w:val="000000"/>
        </w:rPr>
        <w:t xml:space="preserve"> </w:t>
      </w:r>
      <w:proofErr w:type="spellStart"/>
      <w:r w:rsidRPr="00B36A81">
        <w:rPr>
          <w:color w:val="000000"/>
        </w:rPr>
        <w:t>kegagalan</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sistem</w:t>
      </w:r>
      <w:proofErr w:type="spellEnd"/>
      <w:r w:rsidRPr="00B36A81">
        <w:rPr>
          <w:color w:val="000000"/>
        </w:rPr>
        <w:t xml:space="preserve"> </w:t>
      </w:r>
      <w:proofErr w:type="spellStart"/>
      <w:r w:rsidRPr="00B36A81">
        <w:rPr>
          <w:color w:val="000000"/>
        </w:rPr>
        <w:t>pendidikan</w:t>
      </w:r>
      <w:proofErr w:type="spellEnd"/>
      <w:r w:rsidRPr="00B36A81">
        <w:rPr>
          <w:color w:val="000000"/>
        </w:rPr>
        <w:t xml:space="preserve"> Islam.</w:t>
      </w:r>
    </w:p>
    <w:p w:rsidR="00B36A81" w:rsidRPr="00B36A81" w:rsidRDefault="00B36A81" w:rsidP="00B36A81">
      <w:pPr>
        <w:pStyle w:val="Heading4"/>
        <w:numPr>
          <w:ilvl w:val="0"/>
          <w:numId w:val="14"/>
        </w:numPr>
        <w:spacing w:before="0" w:line="276" w:lineRule="auto"/>
        <w:ind w:left="1276" w:hanging="283"/>
        <w:textAlignment w:val="baseline"/>
        <w:rPr>
          <w:rFonts w:ascii="Times New Roman" w:hAnsi="Times New Roman" w:cs="Times New Roman"/>
          <w:i w:val="0"/>
          <w:iCs w:val="0"/>
          <w:color w:val="000000"/>
          <w:sz w:val="24"/>
          <w:szCs w:val="24"/>
        </w:rPr>
      </w:pPr>
      <w:r w:rsidRPr="00B36A81">
        <w:rPr>
          <w:rFonts w:ascii="Times New Roman" w:hAnsi="Times New Roman" w:cs="Times New Roman"/>
          <w:i w:val="0"/>
          <w:iCs w:val="0"/>
          <w:color w:val="000000"/>
          <w:sz w:val="24"/>
          <w:szCs w:val="24"/>
        </w:rPr>
        <w:t>Metode pembelajaran yang efektif dalam Akidah Akhlak</w:t>
      </w:r>
    </w:p>
    <w:p w:rsidR="00B36A81" w:rsidRPr="00B36A81" w:rsidRDefault="00B36A81" w:rsidP="00B36A81">
      <w:pPr>
        <w:pStyle w:val="NormalWeb"/>
        <w:spacing w:before="0" w:beforeAutospacing="0" w:after="0" w:afterAutospacing="0" w:line="276" w:lineRule="auto"/>
        <w:ind w:left="851" w:firstLine="425"/>
        <w:jc w:val="both"/>
      </w:pPr>
      <w:proofErr w:type="spellStart"/>
      <w:r w:rsidRPr="00B36A81">
        <w:rPr>
          <w:color w:val="000000"/>
        </w:rPr>
        <w:t>Berikut</w:t>
      </w:r>
      <w:proofErr w:type="spellEnd"/>
      <w:r w:rsidRPr="00B36A81">
        <w:rPr>
          <w:color w:val="000000"/>
        </w:rPr>
        <w:t xml:space="preserve"> </w:t>
      </w:r>
      <w:proofErr w:type="spellStart"/>
      <w:r w:rsidRPr="00B36A81">
        <w:rPr>
          <w:color w:val="000000"/>
        </w:rPr>
        <w:t>metode</w:t>
      </w:r>
      <w:proofErr w:type="spellEnd"/>
      <w:r w:rsidRPr="00B36A81">
        <w:rPr>
          <w:color w:val="000000"/>
        </w:rPr>
        <w:t xml:space="preserve"> </w:t>
      </w:r>
      <w:proofErr w:type="spellStart"/>
      <w:r w:rsidRPr="00B36A81">
        <w:rPr>
          <w:color w:val="000000"/>
        </w:rPr>
        <w:t>pembelajaran</w:t>
      </w:r>
      <w:proofErr w:type="spellEnd"/>
      <w:r w:rsidRPr="00B36A81">
        <w:rPr>
          <w:color w:val="000000"/>
        </w:rPr>
        <w:t xml:space="preserve"> yang </w:t>
      </w:r>
      <w:proofErr w:type="spellStart"/>
      <w:r w:rsidRPr="00B36A81">
        <w:rPr>
          <w:color w:val="000000"/>
        </w:rPr>
        <w:t>efektif</w:t>
      </w:r>
      <w:proofErr w:type="spellEnd"/>
      <w:r w:rsidRPr="00B36A81">
        <w:rPr>
          <w:color w:val="000000"/>
        </w:rPr>
        <w:t>.</w:t>
      </w:r>
    </w:p>
    <w:p w:rsidR="00B36A81" w:rsidRPr="00B36A81" w:rsidRDefault="00B36A81" w:rsidP="00B36A81">
      <w:pPr>
        <w:pStyle w:val="NormalWeb"/>
        <w:numPr>
          <w:ilvl w:val="0"/>
          <w:numId w:val="16"/>
        </w:numPr>
        <w:spacing w:before="0" w:beforeAutospacing="0" w:after="0" w:afterAutospacing="0" w:line="276" w:lineRule="auto"/>
        <w:jc w:val="both"/>
        <w:textAlignment w:val="baseline"/>
        <w:rPr>
          <w:color w:val="000000"/>
        </w:rPr>
      </w:pPr>
      <w:r>
        <w:rPr>
          <w:color w:val="000000"/>
        </w:rPr>
        <w:t xml:space="preserve"> </w:t>
      </w:r>
      <w:r w:rsidRPr="00B36A81">
        <w:rPr>
          <w:color w:val="000000"/>
        </w:rPr>
        <w:t xml:space="preserve">Metode </w:t>
      </w:r>
      <w:proofErr w:type="spellStart"/>
      <w:r w:rsidRPr="00B36A81">
        <w:rPr>
          <w:color w:val="000000"/>
        </w:rPr>
        <w:t>Ceramah</w:t>
      </w:r>
      <w:proofErr w:type="spellEnd"/>
    </w:p>
    <w:p w:rsidR="00B36A81" w:rsidRPr="00B36A81" w:rsidRDefault="00B36A81" w:rsidP="00B36A81">
      <w:pPr>
        <w:pStyle w:val="NormalWeb"/>
        <w:spacing w:before="0" w:beforeAutospacing="0" w:after="0" w:afterAutospacing="0" w:line="276" w:lineRule="auto"/>
        <w:ind w:left="1985"/>
        <w:jc w:val="both"/>
      </w:pPr>
      <w:r w:rsidRPr="00B36A81">
        <w:rPr>
          <w:color w:val="000000"/>
        </w:rPr>
        <w:t xml:space="preserve">Metode </w:t>
      </w:r>
      <w:proofErr w:type="spellStart"/>
      <w:r w:rsidRPr="00B36A81">
        <w:rPr>
          <w:color w:val="000000"/>
        </w:rPr>
        <w:t>ceramah</w:t>
      </w:r>
      <w:proofErr w:type="spellEnd"/>
      <w:r w:rsidRPr="00B36A81">
        <w:rPr>
          <w:color w:val="000000"/>
        </w:rPr>
        <w:t xml:space="preserve"> </w:t>
      </w:r>
      <w:proofErr w:type="spellStart"/>
      <w:r w:rsidRPr="00B36A81">
        <w:rPr>
          <w:color w:val="000000"/>
        </w:rPr>
        <w:t>adalah</w:t>
      </w:r>
      <w:proofErr w:type="spellEnd"/>
      <w:r w:rsidRPr="00B36A81">
        <w:rPr>
          <w:color w:val="000000"/>
        </w:rPr>
        <w:t xml:space="preserve"> </w:t>
      </w:r>
      <w:proofErr w:type="spellStart"/>
      <w:r w:rsidRPr="00B36A81">
        <w:rPr>
          <w:color w:val="000000"/>
        </w:rPr>
        <w:t>cara</w:t>
      </w:r>
      <w:proofErr w:type="spellEnd"/>
      <w:r w:rsidRPr="00B36A81">
        <w:rPr>
          <w:color w:val="000000"/>
        </w:rPr>
        <w:t xml:space="preserve"> </w:t>
      </w:r>
      <w:proofErr w:type="spellStart"/>
      <w:r w:rsidRPr="00B36A81">
        <w:rPr>
          <w:color w:val="000000"/>
        </w:rPr>
        <w:t>penyampaian</w:t>
      </w:r>
      <w:proofErr w:type="spellEnd"/>
      <w:r w:rsidRPr="00B36A81">
        <w:rPr>
          <w:color w:val="000000"/>
        </w:rPr>
        <w:t xml:space="preserve"> </w:t>
      </w:r>
      <w:proofErr w:type="spellStart"/>
      <w:r w:rsidRPr="00B36A81">
        <w:rPr>
          <w:color w:val="000000"/>
        </w:rPr>
        <w:t>materi</w:t>
      </w:r>
      <w:proofErr w:type="spellEnd"/>
      <w:r w:rsidRPr="00B36A81">
        <w:rPr>
          <w:color w:val="000000"/>
        </w:rPr>
        <w:t xml:space="preserve"> </w:t>
      </w:r>
      <w:proofErr w:type="spellStart"/>
      <w:r w:rsidRPr="00B36A81">
        <w:rPr>
          <w:color w:val="000000"/>
        </w:rPr>
        <w:t>pelajaran</w:t>
      </w:r>
      <w:proofErr w:type="spellEnd"/>
      <w:r w:rsidRPr="00B36A81">
        <w:rPr>
          <w:color w:val="000000"/>
        </w:rPr>
        <w:t xml:space="preserve"> </w:t>
      </w:r>
      <w:proofErr w:type="spellStart"/>
      <w:r w:rsidRPr="00B36A81">
        <w:rPr>
          <w:color w:val="000000"/>
        </w:rPr>
        <w:t>melalui</w:t>
      </w:r>
      <w:proofErr w:type="spellEnd"/>
      <w:r w:rsidRPr="00B36A81">
        <w:rPr>
          <w:color w:val="000000"/>
        </w:rPr>
        <w:t xml:space="preserve"> </w:t>
      </w:r>
      <w:proofErr w:type="spellStart"/>
      <w:r w:rsidRPr="00B36A81">
        <w:rPr>
          <w:color w:val="000000"/>
        </w:rPr>
        <w:t>penuturan</w:t>
      </w:r>
      <w:proofErr w:type="spellEnd"/>
      <w:r w:rsidRPr="00B36A81">
        <w:rPr>
          <w:color w:val="000000"/>
        </w:rPr>
        <w:t xml:space="preserve">, yang </w:t>
      </w:r>
      <w:proofErr w:type="spellStart"/>
      <w:r w:rsidRPr="00B36A81">
        <w:rPr>
          <w:color w:val="000000"/>
        </w:rPr>
        <w:t>meskipun</w:t>
      </w:r>
      <w:proofErr w:type="spellEnd"/>
      <w:r w:rsidRPr="00B36A81">
        <w:rPr>
          <w:color w:val="000000"/>
        </w:rPr>
        <w:t xml:space="preserve"> </w:t>
      </w:r>
      <w:proofErr w:type="spellStart"/>
      <w:r w:rsidRPr="00B36A81">
        <w:rPr>
          <w:color w:val="000000"/>
        </w:rPr>
        <w:t>tergolong</w:t>
      </w:r>
      <w:proofErr w:type="spellEnd"/>
      <w:r w:rsidRPr="00B36A81">
        <w:rPr>
          <w:color w:val="000000"/>
        </w:rPr>
        <w:t xml:space="preserve"> </w:t>
      </w:r>
      <w:proofErr w:type="spellStart"/>
      <w:r w:rsidRPr="00B36A81">
        <w:rPr>
          <w:color w:val="000000"/>
        </w:rPr>
        <w:t>klasik</w:t>
      </w:r>
      <w:proofErr w:type="spellEnd"/>
      <w:r w:rsidRPr="00B36A81">
        <w:rPr>
          <w:color w:val="000000"/>
        </w:rPr>
        <w:t xml:space="preserve">, </w:t>
      </w:r>
      <w:proofErr w:type="spellStart"/>
      <w:r w:rsidRPr="00B36A81">
        <w:rPr>
          <w:color w:val="000000"/>
        </w:rPr>
        <w:t>namun</w:t>
      </w:r>
      <w:proofErr w:type="spellEnd"/>
      <w:r w:rsidRPr="00B36A81">
        <w:rPr>
          <w:color w:val="000000"/>
        </w:rPr>
        <w:t xml:space="preserve"> </w:t>
      </w:r>
      <w:proofErr w:type="spellStart"/>
      <w:r w:rsidRPr="00B36A81">
        <w:rPr>
          <w:color w:val="000000"/>
        </w:rPr>
        <w:t>populer</w:t>
      </w:r>
      <w:proofErr w:type="spellEnd"/>
      <w:r w:rsidRPr="00B36A81">
        <w:rPr>
          <w:color w:val="000000"/>
        </w:rPr>
        <w:t xml:space="preserve"> di </w:t>
      </w:r>
      <w:proofErr w:type="spellStart"/>
      <w:r w:rsidRPr="00B36A81">
        <w:rPr>
          <w:color w:val="000000"/>
        </w:rPr>
        <w:t>kalangan</w:t>
      </w:r>
      <w:proofErr w:type="spellEnd"/>
      <w:r w:rsidRPr="00B36A81">
        <w:rPr>
          <w:color w:val="000000"/>
        </w:rPr>
        <w:t xml:space="preserve"> guru. Metode </w:t>
      </w:r>
      <w:proofErr w:type="spellStart"/>
      <w:r w:rsidRPr="00B36A81">
        <w:rPr>
          <w:color w:val="000000"/>
        </w:rPr>
        <w:t>ini</w:t>
      </w:r>
      <w:proofErr w:type="spellEnd"/>
      <w:r w:rsidRPr="00B36A81">
        <w:rPr>
          <w:color w:val="000000"/>
        </w:rPr>
        <w:t xml:space="preserve"> </w:t>
      </w:r>
      <w:proofErr w:type="spellStart"/>
      <w:r w:rsidRPr="00B36A81">
        <w:rPr>
          <w:color w:val="000000"/>
        </w:rPr>
        <w:t>mudah</w:t>
      </w:r>
      <w:proofErr w:type="spellEnd"/>
      <w:r w:rsidRPr="00B36A81">
        <w:rPr>
          <w:color w:val="000000"/>
        </w:rPr>
        <w:t xml:space="preserve"> </w:t>
      </w:r>
      <w:proofErr w:type="spellStart"/>
      <w:r w:rsidRPr="00B36A81">
        <w:rPr>
          <w:color w:val="000000"/>
        </w:rPr>
        <w:t>diterapkan</w:t>
      </w:r>
      <w:proofErr w:type="spellEnd"/>
      <w:r w:rsidRPr="00B36A81">
        <w:rPr>
          <w:color w:val="000000"/>
        </w:rPr>
        <w:t xml:space="preserve"> dan </w:t>
      </w:r>
      <w:proofErr w:type="spellStart"/>
      <w:r w:rsidRPr="00B36A81">
        <w:rPr>
          <w:color w:val="000000"/>
        </w:rPr>
        <w:t>tidak</w:t>
      </w:r>
      <w:proofErr w:type="spellEnd"/>
      <w:r w:rsidRPr="00B36A81">
        <w:rPr>
          <w:color w:val="000000"/>
        </w:rPr>
        <w:t xml:space="preserve"> </w:t>
      </w:r>
      <w:proofErr w:type="spellStart"/>
      <w:r w:rsidRPr="00B36A81">
        <w:rPr>
          <w:color w:val="000000"/>
        </w:rPr>
        <w:t>memerlukan</w:t>
      </w:r>
      <w:proofErr w:type="spellEnd"/>
      <w:r w:rsidRPr="00B36A81">
        <w:rPr>
          <w:color w:val="000000"/>
        </w:rPr>
        <w:t xml:space="preserve"> </w:t>
      </w:r>
      <w:proofErr w:type="spellStart"/>
      <w:r w:rsidRPr="00B36A81">
        <w:rPr>
          <w:color w:val="000000"/>
        </w:rPr>
        <w:t>pengorganisasian</w:t>
      </w:r>
      <w:proofErr w:type="spellEnd"/>
      <w:r w:rsidRPr="00B36A81">
        <w:rPr>
          <w:color w:val="000000"/>
        </w:rPr>
        <w:t xml:space="preserve"> yang </w:t>
      </w:r>
      <w:proofErr w:type="spellStart"/>
      <w:r w:rsidRPr="00B36A81">
        <w:rPr>
          <w:color w:val="000000"/>
        </w:rPr>
        <w:t>rumit</w:t>
      </w:r>
      <w:proofErr w:type="spellEnd"/>
      <w:r w:rsidRPr="00B36A81">
        <w:rPr>
          <w:color w:val="000000"/>
        </w:rPr>
        <w:t xml:space="preserve">. </w:t>
      </w:r>
      <w:proofErr w:type="spellStart"/>
      <w:r w:rsidRPr="00B36A81">
        <w:rPr>
          <w:color w:val="000000"/>
        </w:rPr>
        <w:t>Ceramah</w:t>
      </w:r>
      <w:proofErr w:type="spellEnd"/>
      <w:r w:rsidRPr="00B36A81">
        <w:rPr>
          <w:color w:val="000000"/>
        </w:rPr>
        <w:t xml:space="preserve"> </w:t>
      </w:r>
      <w:proofErr w:type="spellStart"/>
      <w:r w:rsidRPr="00B36A81">
        <w:rPr>
          <w:color w:val="000000"/>
        </w:rPr>
        <w:t>efektif</w:t>
      </w:r>
      <w:proofErr w:type="spellEnd"/>
      <w:r w:rsidRPr="00B36A81">
        <w:rPr>
          <w:color w:val="000000"/>
        </w:rPr>
        <w:t xml:space="preserve"> </w:t>
      </w:r>
      <w:proofErr w:type="spellStart"/>
      <w:r w:rsidRPr="00B36A81">
        <w:rPr>
          <w:color w:val="000000"/>
        </w:rPr>
        <w:t>digunakan</w:t>
      </w:r>
      <w:proofErr w:type="spellEnd"/>
      <w:r w:rsidRPr="00B36A81">
        <w:rPr>
          <w:color w:val="000000"/>
        </w:rPr>
        <w:t xml:space="preserve"> </w:t>
      </w:r>
      <w:proofErr w:type="spellStart"/>
      <w:r w:rsidRPr="00B36A81">
        <w:rPr>
          <w:color w:val="000000"/>
        </w:rPr>
        <w:t>untuk</w:t>
      </w:r>
      <w:proofErr w:type="spellEnd"/>
      <w:r w:rsidRPr="00B36A81">
        <w:rPr>
          <w:color w:val="000000"/>
        </w:rPr>
        <w:t xml:space="preserve"> </w:t>
      </w:r>
      <w:proofErr w:type="spellStart"/>
      <w:r w:rsidRPr="00B36A81">
        <w:rPr>
          <w:color w:val="000000"/>
        </w:rPr>
        <w:t>menjelaskan</w:t>
      </w:r>
      <w:proofErr w:type="spellEnd"/>
      <w:r w:rsidRPr="00B36A81">
        <w:rPr>
          <w:color w:val="000000"/>
        </w:rPr>
        <w:t xml:space="preserve"> </w:t>
      </w:r>
      <w:proofErr w:type="spellStart"/>
      <w:r w:rsidRPr="00B36A81">
        <w:rPr>
          <w:color w:val="000000"/>
        </w:rPr>
        <w:t>materi</w:t>
      </w:r>
      <w:proofErr w:type="spellEnd"/>
      <w:r w:rsidRPr="00B36A81">
        <w:rPr>
          <w:color w:val="000000"/>
        </w:rPr>
        <w:t xml:space="preserve"> </w:t>
      </w:r>
      <w:proofErr w:type="spellStart"/>
      <w:r w:rsidRPr="00B36A81">
        <w:rPr>
          <w:color w:val="000000"/>
        </w:rPr>
        <w:t>dengan</w:t>
      </w:r>
      <w:proofErr w:type="spellEnd"/>
      <w:r w:rsidRPr="00B36A81">
        <w:rPr>
          <w:color w:val="000000"/>
        </w:rPr>
        <w:t xml:space="preserve"> </w:t>
      </w:r>
      <w:proofErr w:type="spellStart"/>
      <w:r w:rsidRPr="00B36A81">
        <w:rPr>
          <w:color w:val="000000"/>
        </w:rPr>
        <w:t>menyertakan</w:t>
      </w:r>
      <w:proofErr w:type="spellEnd"/>
      <w:r w:rsidRPr="00B36A81">
        <w:rPr>
          <w:color w:val="000000"/>
        </w:rPr>
        <w:t xml:space="preserve"> </w:t>
      </w:r>
      <w:proofErr w:type="spellStart"/>
      <w:r w:rsidRPr="00B36A81">
        <w:rPr>
          <w:color w:val="000000"/>
        </w:rPr>
        <w:t>contoh</w:t>
      </w:r>
      <w:proofErr w:type="spellEnd"/>
      <w:r w:rsidRPr="00B36A81">
        <w:rPr>
          <w:color w:val="000000"/>
        </w:rPr>
        <w:t xml:space="preserve"> </w:t>
      </w:r>
      <w:proofErr w:type="spellStart"/>
      <w:r w:rsidRPr="00B36A81">
        <w:rPr>
          <w:color w:val="000000"/>
        </w:rPr>
        <w:t>dari</w:t>
      </w:r>
      <w:proofErr w:type="spellEnd"/>
      <w:r w:rsidRPr="00B36A81">
        <w:rPr>
          <w:color w:val="000000"/>
        </w:rPr>
        <w:t xml:space="preserve"> </w:t>
      </w:r>
      <w:proofErr w:type="spellStart"/>
      <w:r w:rsidRPr="00B36A81">
        <w:rPr>
          <w:color w:val="000000"/>
        </w:rPr>
        <w:t>kehidupan</w:t>
      </w:r>
      <w:proofErr w:type="spellEnd"/>
      <w:r w:rsidRPr="00B36A81">
        <w:rPr>
          <w:color w:val="000000"/>
        </w:rPr>
        <w:t xml:space="preserve"> </w:t>
      </w:r>
      <w:proofErr w:type="spellStart"/>
      <w:r w:rsidRPr="00B36A81">
        <w:rPr>
          <w:color w:val="000000"/>
        </w:rPr>
        <w:t>nyata</w:t>
      </w:r>
      <w:proofErr w:type="spellEnd"/>
      <w:r w:rsidRPr="00B36A81">
        <w:rPr>
          <w:color w:val="000000"/>
        </w:rPr>
        <w:t xml:space="preserve">, </w:t>
      </w:r>
      <w:proofErr w:type="spellStart"/>
      <w:r w:rsidRPr="00B36A81">
        <w:rPr>
          <w:color w:val="000000"/>
        </w:rPr>
        <w:t>termasuk</w:t>
      </w:r>
      <w:proofErr w:type="spellEnd"/>
      <w:r w:rsidRPr="00B36A81">
        <w:rPr>
          <w:color w:val="000000"/>
        </w:rPr>
        <w:t xml:space="preserve"> </w:t>
      </w:r>
      <w:proofErr w:type="spellStart"/>
      <w:r w:rsidRPr="00B36A81">
        <w:rPr>
          <w:color w:val="000000"/>
        </w:rPr>
        <w:t>peristiwa</w:t>
      </w:r>
      <w:proofErr w:type="spellEnd"/>
      <w:r w:rsidRPr="00B36A81">
        <w:rPr>
          <w:color w:val="000000"/>
        </w:rPr>
        <w:t xml:space="preserve">, </w:t>
      </w:r>
      <w:proofErr w:type="spellStart"/>
      <w:r w:rsidRPr="00B36A81">
        <w:rPr>
          <w:color w:val="000000"/>
        </w:rPr>
        <w:t>penyebab</w:t>
      </w:r>
      <w:proofErr w:type="spellEnd"/>
      <w:r w:rsidRPr="00B36A81">
        <w:rPr>
          <w:color w:val="000000"/>
        </w:rPr>
        <w:t xml:space="preserve">, dan </w:t>
      </w:r>
      <w:proofErr w:type="spellStart"/>
      <w:r w:rsidRPr="00B36A81">
        <w:rPr>
          <w:color w:val="000000"/>
        </w:rPr>
        <w:t>akibatnya</w:t>
      </w:r>
      <w:proofErr w:type="spellEnd"/>
      <w:r w:rsidRPr="00B36A81">
        <w:rPr>
          <w:color w:val="000000"/>
        </w:rPr>
        <w:t xml:space="preserve">. Agar </w:t>
      </w:r>
      <w:proofErr w:type="spellStart"/>
      <w:r w:rsidRPr="00B36A81">
        <w:rPr>
          <w:color w:val="000000"/>
        </w:rPr>
        <w:t>metode</w:t>
      </w:r>
      <w:proofErr w:type="spellEnd"/>
      <w:r w:rsidRPr="00B36A81">
        <w:rPr>
          <w:color w:val="000000"/>
        </w:rPr>
        <w:t xml:space="preserve"> </w:t>
      </w:r>
      <w:proofErr w:type="spellStart"/>
      <w:r w:rsidRPr="00B36A81">
        <w:rPr>
          <w:color w:val="000000"/>
        </w:rPr>
        <w:t>ini</w:t>
      </w:r>
      <w:proofErr w:type="spellEnd"/>
      <w:r w:rsidRPr="00B36A81">
        <w:rPr>
          <w:color w:val="000000"/>
        </w:rPr>
        <w:t xml:space="preserve"> </w:t>
      </w:r>
      <w:proofErr w:type="spellStart"/>
      <w:r w:rsidRPr="00B36A81">
        <w:rPr>
          <w:color w:val="000000"/>
        </w:rPr>
        <w:t>berhasil</w:t>
      </w:r>
      <w:proofErr w:type="spellEnd"/>
      <w:r w:rsidRPr="00B36A81">
        <w:rPr>
          <w:color w:val="000000"/>
        </w:rPr>
        <w:t xml:space="preserve">, </w:t>
      </w:r>
      <w:proofErr w:type="spellStart"/>
      <w:r w:rsidRPr="00B36A81">
        <w:rPr>
          <w:color w:val="000000"/>
        </w:rPr>
        <w:t>persiapan</w:t>
      </w:r>
      <w:proofErr w:type="spellEnd"/>
      <w:r w:rsidRPr="00B36A81">
        <w:rPr>
          <w:color w:val="000000"/>
        </w:rPr>
        <w:t xml:space="preserve"> yang </w:t>
      </w:r>
      <w:proofErr w:type="spellStart"/>
      <w:r w:rsidRPr="00B36A81">
        <w:rPr>
          <w:color w:val="000000"/>
        </w:rPr>
        <w:t>matang</w:t>
      </w:r>
      <w:proofErr w:type="spellEnd"/>
      <w:r w:rsidRPr="00B36A81">
        <w:rPr>
          <w:color w:val="000000"/>
        </w:rPr>
        <w:t xml:space="preserve"> </w:t>
      </w:r>
      <w:proofErr w:type="spellStart"/>
      <w:r w:rsidRPr="00B36A81">
        <w:rPr>
          <w:color w:val="000000"/>
        </w:rPr>
        <w:t>serta</w:t>
      </w:r>
      <w:proofErr w:type="spellEnd"/>
      <w:r w:rsidRPr="00B36A81">
        <w:rPr>
          <w:color w:val="000000"/>
        </w:rPr>
        <w:t xml:space="preserve"> </w:t>
      </w:r>
      <w:proofErr w:type="spellStart"/>
      <w:r w:rsidRPr="00B36A81">
        <w:rPr>
          <w:color w:val="000000"/>
        </w:rPr>
        <w:t>dukungan</w:t>
      </w:r>
      <w:proofErr w:type="spellEnd"/>
      <w:r w:rsidRPr="00B36A81">
        <w:rPr>
          <w:color w:val="000000"/>
        </w:rPr>
        <w:t xml:space="preserve"> </w:t>
      </w:r>
      <w:proofErr w:type="spellStart"/>
      <w:r w:rsidRPr="00B36A81">
        <w:rPr>
          <w:color w:val="000000"/>
        </w:rPr>
        <w:t>alat</w:t>
      </w:r>
      <w:proofErr w:type="spellEnd"/>
      <w:r w:rsidRPr="00B36A81">
        <w:rPr>
          <w:color w:val="000000"/>
        </w:rPr>
        <w:t xml:space="preserve"> dan media yang </w:t>
      </w:r>
      <w:proofErr w:type="spellStart"/>
      <w:r w:rsidRPr="00B36A81">
        <w:rPr>
          <w:color w:val="000000"/>
        </w:rPr>
        <w:t>tepat</w:t>
      </w:r>
      <w:proofErr w:type="spellEnd"/>
      <w:r w:rsidRPr="00B36A81">
        <w:rPr>
          <w:color w:val="000000"/>
        </w:rPr>
        <w:t xml:space="preserve"> sangat </w:t>
      </w:r>
      <w:proofErr w:type="spellStart"/>
      <w:r w:rsidRPr="00B36A81">
        <w:rPr>
          <w:color w:val="000000"/>
        </w:rPr>
        <w:t>diperlukan</w:t>
      </w:r>
      <w:proofErr w:type="spellEnd"/>
      <w:r w:rsidRPr="00B36A81">
        <w:rPr>
          <w:color w:val="000000"/>
        </w:rPr>
        <w:t>.</w:t>
      </w:r>
    </w:p>
    <w:p w:rsidR="00B36A81" w:rsidRPr="00B36A81" w:rsidRDefault="00B36A81" w:rsidP="00B36A81">
      <w:pPr>
        <w:pStyle w:val="NormalWeb"/>
        <w:numPr>
          <w:ilvl w:val="0"/>
          <w:numId w:val="16"/>
        </w:numPr>
        <w:spacing w:before="0" w:beforeAutospacing="0" w:after="0" w:afterAutospacing="0" w:line="276" w:lineRule="auto"/>
        <w:jc w:val="both"/>
        <w:textAlignment w:val="baseline"/>
        <w:rPr>
          <w:color w:val="000000"/>
        </w:rPr>
      </w:pPr>
      <w:r w:rsidRPr="00B36A81">
        <w:rPr>
          <w:color w:val="000000"/>
        </w:rPr>
        <w:t xml:space="preserve">Metode </w:t>
      </w:r>
      <w:proofErr w:type="spellStart"/>
      <w:r w:rsidRPr="00B36A81">
        <w:rPr>
          <w:color w:val="000000"/>
        </w:rPr>
        <w:t>Simulasi</w:t>
      </w:r>
      <w:proofErr w:type="spellEnd"/>
    </w:p>
    <w:p w:rsidR="00B36A81" w:rsidRPr="00B36A81" w:rsidRDefault="00B36A81" w:rsidP="00B36A81">
      <w:pPr>
        <w:pStyle w:val="NormalWeb"/>
        <w:spacing w:before="0" w:beforeAutospacing="0" w:after="0" w:afterAutospacing="0" w:line="276" w:lineRule="auto"/>
        <w:ind w:left="1985"/>
        <w:jc w:val="both"/>
      </w:pPr>
      <w:r w:rsidRPr="00B36A81">
        <w:rPr>
          <w:color w:val="000000"/>
        </w:rPr>
        <w:t xml:space="preserve">Metode </w:t>
      </w:r>
      <w:proofErr w:type="spellStart"/>
      <w:r w:rsidRPr="00B36A81">
        <w:rPr>
          <w:color w:val="000000"/>
        </w:rPr>
        <w:t>simulasi</w:t>
      </w:r>
      <w:proofErr w:type="spellEnd"/>
      <w:r w:rsidRPr="00B36A81">
        <w:rPr>
          <w:color w:val="000000"/>
        </w:rPr>
        <w:t xml:space="preserve"> </w:t>
      </w:r>
      <w:proofErr w:type="spellStart"/>
      <w:r w:rsidRPr="00B36A81">
        <w:rPr>
          <w:color w:val="000000"/>
        </w:rPr>
        <w:t>atau</w:t>
      </w:r>
      <w:proofErr w:type="spellEnd"/>
      <w:r w:rsidRPr="00B36A81">
        <w:rPr>
          <w:color w:val="000000"/>
        </w:rPr>
        <w:t xml:space="preserve"> </w:t>
      </w:r>
      <w:proofErr w:type="spellStart"/>
      <w:r w:rsidRPr="00B36A81">
        <w:rPr>
          <w:color w:val="000000"/>
        </w:rPr>
        <w:t>suri</w:t>
      </w:r>
      <w:proofErr w:type="spellEnd"/>
      <w:r w:rsidRPr="00B36A81">
        <w:rPr>
          <w:color w:val="000000"/>
        </w:rPr>
        <w:t xml:space="preserve"> </w:t>
      </w:r>
      <w:proofErr w:type="spellStart"/>
      <w:r w:rsidRPr="00B36A81">
        <w:rPr>
          <w:color w:val="000000"/>
        </w:rPr>
        <w:t>tauladan</w:t>
      </w:r>
      <w:proofErr w:type="spellEnd"/>
      <w:r w:rsidRPr="00B36A81">
        <w:rPr>
          <w:color w:val="000000"/>
        </w:rPr>
        <w:t xml:space="preserve"> sangat </w:t>
      </w:r>
      <w:proofErr w:type="spellStart"/>
      <w:r w:rsidRPr="00B36A81">
        <w:rPr>
          <w:color w:val="000000"/>
        </w:rPr>
        <w:t>efektif</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pembelajaran</w:t>
      </w:r>
      <w:proofErr w:type="spellEnd"/>
      <w:r w:rsidRPr="00B36A81">
        <w:rPr>
          <w:color w:val="000000"/>
        </w:rPr>
        <w:t xml:space="preserve"> </w:t>
      </w:r>
      <w:proofErr w:type="spellStart"/>
      <w:r w:rsidRPr="00B36A81">
        <w:rPr>
          <w:color w:val="000000"/>
        </w:rPr>
        <w:t>Akidah</w:t>
      </w:r>
      <w:proofErr w:type="spellEnd"/>
      <w:r w:rsidRPr="00B36A81">
        <w:rPr>
          <w:color w:val="000000"/>
        </w:rPr>
        <w:t xml:space="preserve"> Akhlak, </w:t>
      </w:r>
      <w:proofErr w:type="spellStart"/>
      <w:r w:rsidRPr="00B36A81">
        <w:rPr>
          <w:color w:val="000000"/>
        </w:rPr>
        <w:t>karena</w:t>
      </w:r>
      <w:proofErr w:type="spellEnd"/>
      <w:r w:rsidRPr="00B36A81">
        <w:rPr>
          <w:color w:val="000000"/>
        </w:rPr>
        <w:t xml:space="preserve"> </w:t>
      </w:r>
      <w:proofErr w:type="spellStart"/>
      <w:r w:rsidRPr="00B36A81">
        <w:rPr>
          <w:color w:val="000000"/>
        </w:rPr>
        <w:t>akhlak</w:t>
      </w:r>
      <w:proofErr w:type="spellEnd"/>
      <w:r w:rsidRPr="00B36A81">
        <w:rPr>
          <w:color w:val="000000"/>
        </w:rPr>
        <w:t xml:space="preserve"> </w:t>
      </w:r>
      <w:proofErr w:type="spellStart"/>
      <w:r w:rsidRPr="00B36A81">
        <w:rPr>
          <w:color w:val="000000"/>
        </w:rPr>
        <w:t>pendidik</w:t>
      </w:r>
      <w:proofErr w:type="spellEnd"/>
      <w:r w:rsidRPr="00B36A81">
        <w:rPr>
          <w:color w:val="000000"/>
        </w:rPr>
        <w:t xml:space="preserve"> </w:t>
      </w:r>
      <w:proofErr w:type="spellStart"/>
      <w:r w:rsidRPr="00B36A81">
        <w:rPr>
          <w:color w:val="000000"/>
        </w:rPr>
        <w:t>akan</w:t>
      </w:r>
      <w:proofErr w:type="spellEnd"/>
      <w:r w:rsidRPr="00B36A81">
        <w:rPr>
          <w:color w:val="000000"/>
        </w:rPr>
        <w:t xml:space="preserve"> </w:t>
      </w:r>
      <w:proofErr w:type="spellStart"/>
      <w:r w:rsidRPr="00B36A81">
        <w:rPr>
          <w:color w:val="000000"/>
        </w:rPr>
        <w:t>menjadi</w:t>
      </w:r>
      <w:proofErr w:type="spellEnd"/>
      <w:r w:rsidRPr="00B36A81">
        <w:rPr>
          <w:color w:val="000000"/>
        </w:rPr>
        <w:t xml:space="preserve"> </w:t>
      </w:r>
      <w:proofErr w:type="spellStart"/>
      <w:r w:rsidRPr="00B36A81">
        <w:rPr>
          <w:color w:val="000000"/>
        </w:rPr>
        <w:t>teladan</w:t>
      </w:r>
      <w:proofErr w:type="spellEnd"/>
      <w:r w:rsidRPr="00B36A81">
        <w:rPr>
          <w:color w:val="000000"/>
        </w:rPr>
        <w:t xml:space="preserve"> yang </w:t>
      </w:r>
      <w:proofErr w:type="spellStart"/>
      <w:r w:rsidRPr="00B36A81">
        <w:rPr>
          <w:color w:val="000000"/>
        </w:rPr>
        <w:t>signifikan</w:t>
      </w:r>
      <w:proofErr w:type="spellEnd"/>
      <w:r w:rsidRPr="00B36A81">
        <w:rPr>
          <w:color w:val="000000"/>
        </w:rPr>
        <w:t xml:space="preserve"> </w:t>
      </w:r>
      <w:proofErr w:type="spellStart"/>
      <w:r w:rsidRPr="00B36A81">
        <w:rPr>
          <w:color w:val="000000"/>
        </w:rPr>
        <w:t>bagi</w:t>
      </w:r>
      <w:proofErr w:type="spellEnd"/>
      <w:r w:rsidRPr="00B36A81">
        <w:rPr>
          <w:color w:val="000000"/>
        </w:rPr>
        <w:t xml:space="preserve"> </w:t>
      </w:r>
      <w:proofErr w:type="spellStart"/>
      <w:r w:rsidRPr="00B36A81">
        <w:rPr>
          <w:color w:val="000000"/>
        </w:rPr>
        <w:t>siswa</w:t>
      </w:r>
      <w:proofErr w:type="spellEnd"/>
      <w:r w:rsidRPr="00B36A81">
        <w:rPr>
          <w:color w:val="000000"/>
        </w:rPr>
        <w:t xml:space="preserve">. </w:t>
      </w:r>
      <w:proofErr w:type="spellStart"/>
      <w:r w:rsidRPr="00B36A81">
        <w:rPr>
          <w:color w:val="000000"/>
        </w:rPr>
        <w:t>Seperti</w:t>
      </w:r>
      <w:proofErr w:type="spellEnd"/>
      <w:r w:rsidRPr="00B36A81">
        <w:rPr>
          <w:color w:val="000000"/>
        </w:rPr>
        <w:t xml:space="preserve"> </w:t>
      </w:r>
      <w:proofErr w:type="spellStart"/>
      <w:r w:rsidRPr="00B36A81">
        <w:rPr>
          <w:color w:val="000000"/>
        </w:rPr>
        <w:t>halnya</w:t>
      </w:r>
      <w:proofErr w:type="spellEnd"/>
      <w:r w:rsidRPr="00B36A81">
        <w:rPr>
          <w:color w:val="000000"/>
        </w:rPr>
        <w:t xml:space="preserve"> Rasulullah yang </w:t>
      </w:r>
      <w:proofErr w:type="spellStart"/>
      <w:r w:rsidRPr="00B36A81">
        <w:rPr>
          <w:color w:val="000000"/>
        </w:rPr>
        <w:t>memberikan</w:t>
      </w:r>
      <w:proofErr w:type="spellEnd"/>
      <w:r w:rsidRPr="00B36A81">
        <w:rPr>
          <w:color w:val="000000"/>
        </w:rPr>
        <w:t xml:space="preserve"> </w:t>
      </w:r>
      <w:proofErr w:type="spellStart"/>
      <w:r w:rsidRPr="00B36A81">
        <w:rPr>
          <w:color w:val="000000"/>
        </w:rPr>
        <w:t>contoh</w:t>
      </w:r>
      <w:proofErr w:type="spellEnd"/>
      <w:r w:rsidRPr="00B36A81">
        <w:rPr>
          <w:color w:val="000000"/>
        </w:rPr>
        <w:t xml:space="preserve"> </w:t>
      </w:r>
      <w:proofErr w:type="spellStart"/>
      <w:r w:rsidRPr="00B36A81">
        <w:rPr>
          <w:color w:val="000000"/>
        </w:rPr>
        <w:t>melalui</w:t>
      </w:r>
      <w:proofErr w:type="spellEnd"/>
      <w:r w:rsidRPr="00B36A81">
        <w:rPr>
          <w:color w:val="000000"/>
        </w:rPr>
        <w:t xml:space="preserve"> </w:t>
      </w:r>
      <w:proofErr w:type="spellStart"/>
      <w:r w:rsidRPr="00B36A81">
        <w:rPr>
          <w:color w:val="000000"/>
        </w:rPr>
        <w:t>perilaku</w:t>
      </w:r>
      <w:proofErr w:type="spellEnd"/>
      <w:r w:rsidRPr="00B36A81">
        <w:rPr>
          <w:color w:val="000000"/>
        </w:rPr>
        <w:t xml:space="preserve"> </w:t>
      </w:r>
      <w:proofErr w:type="spellStart"/>
      <w:r w:rsidRPr="00B36A81">
        <w:rPr>
          <w:color w:val="000000"/>
        </w:rPr>
        <w:t>sehari-harinya</w:t>
      </w:r>
      <w:proofErr w:type="spellEnd"/>
      <w:r w:rsidRPr="00B36A81">
        <w:rPr>
          <w:color w:val="000000"/>
        </w:rPr>
        <w:t xml:space="preserve">, </w:t>
      </w:r>
      <w:proofErr w:type="spellStart"/>
      <w:r w:rsidRPr="00B36A81">
        <w:rPr>
          <w:color w:val="000000"/>
        </w:rPr>
        <w:t>pendidik</w:t>
      </w:r>
      <w:proofErr w:type="spellEnd"/>
      <w:r w:rsidRPr="00B36A81">
        <w:rPr>
          <w:color w:val="000000"/>
        </w:rPr>
        <w:t xml:space="preserve"> juga </w:t>
      </w:r>
      <w:proofErr w:type="spellStart"/>
      <w:r w:rsidRPr="00B36A81">
        <w:rPr>
          <w:color w:val="000000"/>
        </w:rPr>
        <w:t>diharapkan</w:t>
      </w:r>
      <w:proofErr w:type="spellEnd"/>
      <w:r w:rsidRPr="00B36A81">
        <w:rPr>
          <w:color w:val="000000"/>
        </w:rPr>
        <w:t xml:space="preserve"> </w:t>
      </w:r>
      <w:proofErr w:type="spellStart"/>
      <w:r w:rsidRPr="00B36A81">
        <w:rPr>
          <w:color w:val="000000"/>
        </w:rPr>
        <w:t>dapat</w:t>
      </w:r>
      <w:proofErr w:type="spellEnd"/>
      <w:r w:rsidRPr="00B36A81">
        <w:rPr>
          <w:color w:val="000000"/>
        </w:rPr>
        <w:t xml:space="preserve"> </w:t>
      </w:r>
      <w:proofErr w:type="spellStart"/>
      <w:r w:rsidRPr="00B36A81">
        <w:rPr>
          <w:color w:val="000000"/>
        </w:rPr>
        <w:t>menunjukkan</w:t>
      </w:r>
      <w:proofErr w:type="spellEnd"/>
      <w:r w:rsidRPr="00B36A81">
        <w:rPr>
          <w:color w:val="000000"/>
        </w:rPr>
        <w:t xml:space="preserve"> </w:t>
      </w:r>
      <w:proofErr w:type="spellStart"/>
      <w:r w:rsidRPr="00B36A81">
        <w:rPr>
          <w:color w:val="000000"/>
        </w:rPr>
        <w:t>akhlak</w:t>
      </w:r>
      <w:proofErr w:type="spellEnd"/>
      <w:r w:rsidRPr="00B36A81">
        <w:rPr>
          <w:color w:val="000000"/>
        </w:rPr>
        <w:t xml:space="preserve"> yang </w:t>
      </w:r>
      <w:proofErr w:type="spellStart"/>
      <w:r w:rsidRPr="00B36A81">
        <w:rPr>
          <w:color w:val="000000"/>
        </w:rPr>
        <w:t>baik</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interaksi</w:t>
      </w:r>
      <w:proofErr w:type="spellEnd"/>
      <w:r w:rsidRPr="00B36A81">
        <w:rPr>
          <w:color w:val="000000"/>
        </w:rPr>
        <w:t xml:space="preserve"> </w:t>
      </w:r>
      <w:proofErr w:type="spellStart"/>
      <w:r w:rsidRPr="00B36A81">
        <w:rPr>
          <w:color w:val="000000"/>
        </w:rPr>
        <w:t>dengan</w:t>
      </w:r>
      <w:proofErr w:type="spellEnd"/>
      <w:r w:rsidRPr="00B36A81">
        <w:rPr>
          <w:color w:val="000000"/>
        </w:rPr>
        <w:t xml:space="preserve"> </w:t>
      </w:r>
      <w:proofErr w:type="spellStart"/>
      <w:r w:rsidRPr="00B36A81">
        <w:rPr>
          <w:color w:val="000000"/>
        </w:rPr>
        <w:t>siswa</w:t>
      </w:r>
      <w:proofErr w:type="spellEnd"/>
      <w:r w:rsidRPr="00B36A81">
        <w:rPr>
          <w:color w:val="000000"/>
        </w:rPr>
        <w:t>.</w:t>
      </w:r>
    </w:p>
    <w:p w:rsidR="00B36A81" w:rsidRPr="00B36A81" w:rsidRDefault="00B36A81" w:rsidP="00B36A81">
      <w:pPr>
        <w:pStyle w:val="NormalWeb"/>
        <w:numPr>
          <w:ilvl w:val="0"/>
          <w:numId w:val="16"/>
        </w:numPr>
        <w:spacing w:before="0" w:beforeAutospacing="0" w:after="0" w:afterAutospacing="0" w:line="276" w:lineRule="auto"/>
        <w:jc w:val="both"/>
        <w:textAlignment w:val="baseline"/>
        <w:rPr>
          <w:color w:val="000000"/>
        </w:rPr>
      </w:pPr>
      <w:r>
        <w:rPr>
          <w:color w:val="000000"/>
        </w:rPr>
        <w:t xml:space="preserve"> </w:t>
      </w:r>
      <w:r w:rsidRPr="00B36A81">
        <w:rPr>
          <w:color w:val="000000"/>
        </w:rPr>
        <w:t xml:space="preserve">Metode </w:t>
      </w:r>
      <w:proofErr w:type="spellStart"/>
      <w:r w:rsidRPr="00B36A81">
        <w:rPr>
          <w:color w:val="000000"/>
        </w:rPr>
        <w:t>diskusi</w:t>
      </w:r>
      <w:proofErr w:type="spellEnd"/>
    </w:p>
    <w:p w:rsidR="00B36A81" w:rsidRPr="00B36A81" w:rsidRDefault="00B36A81" w:rsidP="00B36A81">
      <w:pPr>
        <w:pStyle w:val="NormalWeb"/>
        <w:spacing w:before="0" w:beforeAutospacing="0" w:after="0" w:afterAutospacing="0" w:line="276" w:lineRule="auto"/>
        <w:ind w:left="1985"/>
        <w:jc w:val="both"/>
      </w:pPr>
      <w:proofErr w:type="spellStart"/>
      <w:r w:rsidRPr="00B36A81">
        <w:rPr>
          <w:color w:val="000000"/>
        </w:rPr>
        <w:t>Menurut</w:t>
      </w:r>
      <w:proofErr w:type="spellEnd"/>
      <w:r w:rsidRPr="00B36A81">
        <w:rPr>
          <w:color w:val="000000"/>
        </w:rPr>
        <w:t xml:space="preserve"> Irawan </w:t>
      </w:r>
      <w:proofErr w:type="spellStart"/>
      <w:r w:rsidRPr="00B36A81">
        <w:rPr>
          <w:color w:val="000000"/>
        </w:rPr>
        <w:t>metode</w:t>
      </w:r>
      <w:proofErr w:type="spellEnd"/>
      <w:r w:rsidRPr="00B36A81">
        <w:rPr>
          <w:color w:val="000000"/>
        </w:rPr>
        <w:t xml:space="preserve"> </w:t>
      </w:r>
      <w:proofErr w:type="spellStart"/>
      <w:r w:rsidRPr="00B36A81">
        <w:rPr>
          <w:color w:val="000000"/>
        </w:rPr>
        <w:t>diskusi</w:t>
      </w:r>
      <w:proofErr w:type="spellEnd"/>
      <w:r w:rsidRPr="00B36A81">
        <w:rPr>
          <w:color w:val="000000"/>
        </w:rPr>
        <w:t xml:space="preserve"> </w:t>
      </w:r>
      <w:proofErr w:type="spellStart"/>
      <w:r w:rsidRPr="00B36A81">
        <w:rPr>
          <w:color w:val="000000"/>
        </w:rPr>
        <w:t>merupakan</w:t>
      </w:r>
      <w:proofErr w:type="spellEnd"/>
      <w:r w:rsidRPr="00B36A81">
        <w:rPr>
          <w:color w:val="000000"/>
        </w:rPr>
        <w:t xml:space="preserve"> </w:t>
      </w:r>
      <w:proofErr w:type="spellStart"/>
      <w:r w:rsidRPr="00B36A81">
        <w:rPr>
          <w:color w:val="000000"/>
        </w:rPr>
        <w:t>percakapan</w:t>
      </w:r>
      <w:proofErr w:type="spellEnd"/>
      <w:r w:rsidRPr="00B36A81">
        <w:rPr>
          <w:color w:val="000000"/>
        </w:rPr>
        <w:t xml:space="preserve"> </w:t>
      </w:r>
      <w:proofErr w:type="spellStart"/>
      <w:r w:rsidRPr="00B36A81">
        <w:rPr>
          <w:color w:val="000000"/>
        </w:rPr>
        <w:t>ilmiah</w:t>
      </w:r>
      <w:proofErr w:type="spellEnd"/>
      <w:r w:rsidRPr="00B36A81">
        <w:rPr>
          <w:color w:val="000000"/>
        </w:rPr>
        <w:t xml:space="preserve"> yang </w:t>
      </w:r>
      <w:proofErr w:type="spellStart"/>
      <w:r w:rsidRPr="00B36A81">
        <w:rPr>
          <w:color w:val="000000"/>
        </w:rPr>
        <w:t>responsif</w:t>
      </w:r>
      <w:proofErr w:type="spellEnd"/>
      <w:r w:rsidRPr="00B36A81">
        <w:rPr>
          <w:color w:val="000000"/>
        </w:rPr>
        <w:t xml:space="preserve">, di mana </w:t>
      </w:r>
      <w:proofErr w:type="spellStart"/>
      <w:r w:rsidRPr="00B36A81">
        <w:rPr>
          <w:color w:val="000000"/>
        </w:rPr>
        <w:t>terjadi</w:t>
      </w:r>
      <w:proofErr w:type="spellEnd"/>
      <w:r w:rsidRPr="00B36A81">
        <w:rPr>
          <w:color w:val="000000"/>
        </w:rPr>
        <w:t xml:space="preserve"> </w:t>
      </w:r>
      <w:proofErr w:type="spellStart"/>
      <w:r w:rsidRPr="00B36A81">
        <w:rPr>
          <w:color w:val="000000"/>
        </w:rPr>
        <w:t>pertukaran</w:t>
      </w:r>
      <w:proofErr w:type="spellEnd"/>
      <w:r w:rsidRPr="00B36A81">
        <w:rPr>
          <w:color w:val="000000"/>
        </w:rPr>
        <w:t xml:space="preserve"> </w:t>
      </w:r>
      <w:proofErr w:type="spellStart"/>
      <w:r w:rsidRPr="00B36A81">
        <w:rPr>
          <w:color w:val="000000"/>
        </w:rPr>
        <w:t>pendapat</w:t>
      </w:r>
      <w:proofErr w:type="spellEnd"/>
      <w:r w:rsidRPr="00B36A81">
        <w:rPr>
          <w:color w:val="000000"/>
        </w:rPr>
        <w:t xml:space="preserve"> </w:t>
      </w:r>
      <w:proofErr w:type="spellStart"/>
      <w:r w:rsidRPr="00B36A81">
        <w:rPr>
          <w:color w:val="000000"/>
        </w:rPr>
        <w:t>melalui</w:t>
      </w:r>
      <w:proofErr w:type="spellEnd"/>
      <w:r w:rsidRPr="00B36A81">
        <w:rPr>
          <w:color w:val="000000"/>
        </w:rPr>
        <w:t xml:space="preserve"> </w:t>
      </w:r>
      <w:proofErr w:type="spellStart"/>
      <w:r w:rsidRPr="00B36A81">
        <w:rPr>
          <w:color w:val="000000"/>
        </w:rPr>
        <w:t>pertanyaan</w:t>
      </w:r>
      <w:proofErr w:type="spellEnd"/>
      <w:r w:rsidRPr="00B36A81">
        <w:rPr>
          <w:color w:val="000000"/>
        </w:rPr>
        <w:t xml:space="preserve"> yang </w:t>
      </w:r>
      <w:proofErr w:type="spellStart"/>
      <w:r w:rsidRPr="00B36A81">
        <w:rPr>
          <w:color w:val="000000"/>
        </w:rPr>
        <w:t>menantang</w:t>
      </w:r>
      <w:proofErr w:type="spellEnd"/>
      <w:r w:rsidRPr="00B36A81">
        <w:rPr>
          <w:color w:val="000000"/>
        </w:rPr>
        <w:t xml:space="preserve">. </w:t>
      </w:r>
      <w:proofErr w:type="spellStart"/>
      <w:r w:rsidRPr="00B36A81">
        <w:rPr>
          <w:color w:val="000000"/>
        </w:rPr>
        <w:t>Sementara</w:t>
      </w:r>
      <w:proofErr w:type="spellEnd"/>
      <w:r w:rsidRPr="00B36A81">
        <w:rPr>
          <w:color w:val="000000"/>
        </w:rPr>
        <w:t xml:space="preserve"> </w:t>
      </w:r>
      <w:proofErr w:type="spellStart"/>
      <w:r w:rsidRPr="00B36A81">
        <w:rPr>
          <w:color w:val="000000"/>
        </w:rPr>
        <w:t>itu</w:t>
      </w:r>
      <w:proofErr w:type="spellEnd"/>
      <w:r w:rsidRPr="00B36A81">
        <w:rPr>
          <w:color w:val="000000"/>
        </w:rPr>
        <w:t xml:space="preserve">, </w:t>
      </w:r>
      <w:proofErr w:type="spellStart"/>
      <w:r w:rsidRPr="00B36A81">
        <w:rPr>
          <w:color w:val="000000"/>
        </w:rPr>
        <w:t>Abnisa</w:t>
      </w:r>
      <w:proofErr w:type="spellEnd"/>
      <w:r w:rsidRPr="00B36A81">
        <w:rPr>
          <w:color w:val="000000"/>
        </w:rPr>
        <w:t xml:space="preserve"> dan Zubairi </w:t>
      </w:r>
      <w:proofErr w:type="spellStart"/>
      <w:r w:rsidRPr="00B36A81">
        <w:rPr>
          <w:color w:val="000000"/>
        </w:rPr>
        <w:t>mendefinisikan</w:t>
      </w:r>
      <w:proofErr w:type="spellEnd"/>
      <w:r w:rsidRPr="00B36A81">
        <w:rPr>
          <w:color w:val="000000"/>
        </w:rPr>
        <w:t xml:space="preserve"> </w:t>
      </w:r>
      <w:proofErr w:type="spellStart"/>
      <w:r w:rsidRPr="00B36A81">
        <w:rPr>
          <w:color w:val="000000"/>
        </w:rPr>
        <w:t>metode</w:t>
      </w:r>
      <w:proofErr w:type="spellEnd"/>
      <w:r w:rsidRPr="00B36A81">
        <w:rPr>
          <w:color w:val="000000"/>
        </w:rPr>
        <w:t xml:space="preserve"> </w:t>
      </w:r>
      <w:proofErr w:type="spellStart"/>
      <w:r w:rsidRPr="00B36A81">
        <w:rPr>
          <w:color w:val="000000"/>
        </w:rPr>
        <w:t>ini</w:t>
      </w:r>
      <w:proofErr w:type="spellEnd"/>
      <w:r w:rsidRPr="00B36A81">
        <w:rPr>
          <w:color w:val="000000"/>
        </w:rPr>
        <w:t xml:space="preserve"> </w:t>
      </w:r>
      <w:proofErr w:type="spellStart"/>
      <w:r w:rsidRPr="00B36A81">
        <w:rPr>
          <w:color w:val="000000"/>
        </w:rPr>
        <w:t>sebagai</w:t>
      </w:r>
      <w:proofErr w:type="spellEnd"/>
      <w:r w:rsidRPr="00B36A81">
        <w:rPr>
          <w:color w:val="000000"/>
        </w:rPr>
        <w:t xml:space="preserve"> </w:t>
      </w:r>
      <w:proofErr w:type="spellStart"/>
      <w:r w:rsidRPr="00B36A81">
        <w:rPr>
          <w:color w:val="000000"/>
        </w:rPr>
        <w:t>cara</w:t>
      </w:r>
      <w:proofErr w:type="spellEnd"/>
      <w:r w:rsidRPr="00B36A81">
        <w:rPr>
          <w:color w:val="000000"/>
        </w:rPr>
        <w:t xml:space="preserve"> </w:t>
      </w:r>
      <w:proofErr w:type="spellStart"/>
      <w:r w:rsidRPr="00B36A81">
        <w:rPr>
          <w:color w:val="000000"/>
        </w:rPr>
        <w:t>penyampaian</w:t>
      </w:r>
      <w:proofErr w:type="spellEnd"/>
      <w:r w:rsidRPr="00B36A81">
        <w:rPr>
          <w:color w:val="000000"/>
        </w:rPr>
        <w:t xml:space="preserve"> </w:t>
      </w:r>
      <w:proofErr w:type="spellStart"/>
      <w:r w:rsidRPr="00B36A81">
        <w:rPr>
          <w:color w:val="000000"/>
        </w:rPr>
        <w:t>materi</w:t>
      </w:r>
      <w:proofErr w:type="spellEnd"/>
      <w:r w:rsidRPr="00B36A81">
        <w:rPr>
          <w:color w:val="000000"/>
        </w:rPr>
        <w:t xml:space="preserve"> yang </w:t>
      </w:r>
      <w:proofErr w:type="spellStart"/>
      <w:r w:rsidRPr="00B36A81">
        <w:rPr>
          <w:color w:val="000000"/>
        </w:rPr>
        <w:t>memberikan</w:t>
      </w:r>
      <w:proofErr w:type="spellEnd"/>
      <w:r w:rsidRPr="00B36A81">
        <w:rPr>
          <w:color w:val="000000"/>
        </w:rPr>
        <w:t xml:space="preserve"> </w:t>
      </w:r>
      <w:proofErr w:type="spellStart"/>
      <w:r w:rsidRPr="00B36A81">
        <w:rPr>
          <w:color w:val="000000"/>
        </w:rPr>
        <w:t>kesempatan</w:t>
      </w:r>
      <w:proofErr w:type="spellEnd"/>
      <w:r w:rsidRPr="00B36A81">
        <w:rPr>
          <w:color w:val="000000"/>
        </w:rPr>
        <w:t xml:space="preserve"> </w:t>
      </w:r>
      <w:proofErr w:type="spellStart"/>
      <w:r w:rsidRPr="00B36A81">
        <w:rPr>
          <w:color w:val="000000"/>
        </w:rPr>
        <w:t>kepada</w:t>
      </w:r>
      <w:proofErr w:type="spellEnd"/>
      <w:r w:rsidRPr="00B36A81">
        <w:rPr>
          <w:color w:val="000000"/>
        </w:rPr>
        <w:t xml:space="preserve"> </w:t>
      </w:r>
      <w:proofErr w:type="spellStart"/>
      <w:r w:rsidRPr="00B36A81">
        <w:rPr>
          <w:color w:val="000000"/>
        </w:rPr>
        <w:t>siswa</w:t>
      </w:r>
      <w:proofErr w:type="spellEnd"/>
      <w:r w:rsidRPr="00B36A81">
        <w:rPr>
          <w:color w:val="000000"/>
        </w:rPr>
        <w:t xml:space="preserve"> </w:t>
      </w:r>
      <w:proofErr w:type="spellStart"/>
      <w:r w:rsidRPr="00B36A81">
        <w:rPr>
          <w:color w:val="000000"/>
        </w:rPr>
        <w:t>atau</w:t>
      </w:r>
      <w:proofErr w:type="spellEnd"/>
      <w:r w:rsidRPr="00B36A81">
        <w:rPr>
          <w:color w:val="000000"/>
        </w:rPr>
        <w:t xml:space="preserve"> </w:t>
      </w:r>
      <w:proofErr w:type="spellStart"/>
      <w:r w:rsidRPr="00B36A81">
        <w:rPr>
          <w:color w:val="000000"/>
        </w:rPr>
        <w:t>kelompok</w:t>
      </w:r>
      <w:proofErr w:type="spellEnd"/>
      <w:r w:rsidRPr="00B36A81">
        <w:rPr>
          <w:color w:val="000000"/>
        </w:rPr>
        <w:t xml:space="preserve"> </w:t>
      </w:r>
      <w:proofErr w:type="spellStart"/>
      <w:r w:rsidRPr="00B36A81">
        <w:rPr>
          <w:color w:val="000000"/>
        </w:rPr>
        <w:t>untuk</w:t>
      </w:r>
      <w:proofErr w:type="spellEnd"/>
      <w:r w:rsidRPr="00B36A81">
        <w:rPr>
          <w:color w:val="000000"/>
        </w:rPr>
        <w:t xml:space="preserve"> </w:t>
      </w:r>
      <w:proofErr w:type="spellStart"/>
      <w:r w:rsidRPr="00B36A81">
        <w:rPr>
          <w:color w:val="000000"/>
        </w:rPr>
        <w:t>berdiskusi</w:t>
      </w:r>
      <w:proofErr w:type="spellEnd"/>
      <w:r w:rsidRPr="00B36A81">
        <w:rPr>
          <w:color w:val="000000"/>
        </w:rPr>
        <w:t xml:space="preserve"> </w:t>
      </w:r>
      <w:proofErr w:type="spellStart"/>
      <w:r w:rsidRPr="00B36A81">
        <w:rPr>
          <w:color w:val="000000"/>
        </w:rPr>
        <w:t>secara</w:t>
      </w:r>
      <w:proofErr w:type="spellEnd"/>
      <w:r w:rsidRPr="00B36A81">
        <w:rPr>
          <w:color w:val="000000"/>
        </w:rPr>
        <w:t xml:space="preserve"> </w:t>
      </w:r>
      <w:proofErr w:type="spellStart"/>
      <w:r w:rsidRPr="00B36A81">
        <w:rPr>
          <w:color w:val="000000"/>
        </w:rPr>
        <w:t>ilmiah</w:t>
      </w:r>
      <w:proofErr w:type="spellEnd"/>
      <w:r w:rsidRPr="00B36A81">
        <w:rPr>
          <w:color w:val="000000"/>
        </w:rPr>
        <w:t xml:space="preserve">, </w:t>
      </w:r>
      <w:proofErr w:type="spellStart"/>
      <w:r w:rsidRPr="00B36A81">
        <w:rPr>
          <w:color w:val="000000"/>
        </w:rPr>
        <w:t>mengumpulkan</w:t>
      </w:r>
      <w:proofErr w:type="spellEnd"/>
      <w:r w:rsidRPr="00B36A81">
        <w:rPr>
          <w:color w:val="000000"/>
        </w:rPr>
        <w:t xml:space="preserve"> </w:t>
      </w:r>
      <w:proofErr w:type="spellStart"/>
      <w:r w:rsidRPr="00B36A81">
        <w:rPr>
          <w:color w:val="000000"/>
        </w:rPr>
        <w:t>pendapat</w:t>
      </w:r>
      <w:proofErr w:type="spellEnd"/>
      <w:r w:rsidRPr="00B36A81">
        <w:rPr>
          <w:color w:val="000000"/>
        </w:rPr>
        <w:t xml:space="preserve">, dan </w:t>
      </w:r>
      <w:proofErr w:type="spellStart"/>
      <w:r w:rsidRPr="00B36A81">
        <w:rPr>
          <w:color w:val="000000"/>
        </w:rPr>
        <w:t>merumuskan</w:t>
      </w:r>
      <w:proofErr w:type="spellEnd"/>
      <w:r w:rsidRPr="00B36A81">
        <w:rPr>
          <w:color w:val="000000"/>
        </w:rPr>
        <w:t xml:space="preserve"> </w:t>
      </w:r>
      <w:proofErr w:type="spellStart"/>
      <w:r w:rsidRPr="00B36A81">
        <w:rPr>
          <w:color w:val="000000"/>
        </w:rPr>
        <w:t>kesimpulan</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upaya</w:t>
      </w:r>
      <w:proofErr w:type="spellEnd"/>
      <w:r w:rsidRPr="00B36A81">
        <w:rPr>
          <w:color w:val="000000"/>
        </w:rPr>
        <w:t xml:space="preserve"> </w:t>
      </w:r>
      <w:proofErr w:type="spellStart"/>
      <w:r w:rsidRPr="00B36A81">
        <w:rPr>
          <w:color w:val="000000"/>
        </w:rPr>
        <w:t>memecahkan</w:t>
      </w:r>
      <w:proofErr w:type="spellEnd"/>
      <w:r w:rsidRPr="00B36A81">
        <w:rPr>
          <w:color w:val="000000"/>
        </w:rPr>
        <w:t xml:space="preserve"> </w:t>
      </w:r>
      <w:proofErr w:type="spellStart"/>
      <w:r w:rsidRPr="00B36A81">
        <w:rPr>
          <w:color w:val="000000"/>
        </w:rPr>
        <w:t>masalah</w:t>
      </w:r>
      <w:proofErr w:type="spellEnd"/>
      <w:r w:rsidRPr="00B36A81">
        <w:rPr>
          <w:color w:val="000000"/>
        </w:rPr>
        <w:t>.</w:t>
      </w:r>
    </w:p>
    <w:p w:rsidR="00B36A81" w:rsidRPr="00B36A81" w:rsidRDefault="00B36A81" w:rsidP="00B36A81">
      <w:pPr>
        <w:pStyle w:val="NormalWeb"/>
        <w:numPr>
          <w:ilvl w:val="0"/>
          <w:numId w:val="16"/>
        </w:numPr>
        <w:spacing w:before="0" w:beforeAutospacing="0" w:after="0" w:afterAutospacing="0" w:line="276" w:lineRule="auto"/>
        <w:ind w:left="1985" w:hanging="414"/>
        <w:jc w:val="both"/>
        <w:textAlignment w:val="baseline"/>
        <w:rPr>
          <w:color w:val="000000"/>
        </w:rPr>
      </w:pPr>
      <w:r w:rsidRPr="00B36A81">
        <w:rPr>
          <w:color w:val="000000"/>
        </w:rPr>
        <w:t xml:space="preserve">Metode </w:t>
      </w:r>
      <w:proofErr w:type="spellStart"/>
      <w:r w:rsidRPr="00B36A81">
        <w:rPr>
          <w:color w:val="000000"/>
        </w:rPr>
        <w:t>Demonstrasi</w:t>
      </w:r>
      <w:proofErr w:type="spellEnd"/>
    </w:p>
    <w:p w:rsidR="00B36A81" w:rsidRPr="00B36A81" w:rsidRDefault="00B36A81" w:rsidP="00B36A81">
      <w:pPr>
        <w:pStyle w:val="NormalWeb"/>
        <w:spacing w:before="0" w:beforeAutospacing="0" w:after="0" w:afterAutospacing="0" w:line="276" w:lineRule="auto"/>
        <w:ind w:left="1985"/>
        <w:jc w:val="both"/>
      </w:pPr>
      <w:r w:rsidRPr="00B36A81">
        <w:rPr>
          <w:color w:val="000000"/>
        </w:rPr>
        <w:t xml:space="preserve">Metode </w:t>
      </w:r>
      <w:proofErr w:type="spellStart"/>
      <w:r w:rsidRPr="00B36A81">
        <w:rPr>
          <w:color w:val="000000"/>
        </w:rPr>
        <w:t>demonstrasi</w:t>
      </w:r>
      <w:proofErr w:type="spellEnd"/>
      <w:r w:rsidRPr="00B36A81">
        <w:rPr>
          <w:color w:val="000000"/>
        </w:rPr>
        <w:t xml:space="preserve"> </w:t>
      </w:r>
      <w:proofErr w:type="spellStart"/>
      <w:r w:rsidRPr="00B36A81">
        <w:rPr>
          <w:color w:val="000000"/>
        </w:rPr>
        <w:t>merupakan</w:t>
      </w:r>
      <w:proofErr w:type="spellEnd"/>
      <w:r w:rsidRPr="00B36A81">
        <w:rPr>
          <w:color w:val="000000"/>
        </w:rPr>
        <w:t xml:space="preserve"> </w:t>
      </w:r>
      <w:proofErr w:type="spellStart"/>
      <w:r w:rsidRPr="00B36A81">
        <w:rPr>
          <w:color w:val="000000"/>
        </w:rPr>
        <w:t>teknik</w:t>
      </w:r>
      <w:proofErr w:type="spellEnd"/>
      <w:r w:rsidRPr="00B36A81">
        <w:rPr>
          <w:color w:val="000000"/>
        </w:rPr>
        <w:t xml:space="preserve"> </w:t>
      </w:r>
      <w:proofErr w:type="spellStart"/>
      <w:r w:rsidRPr="00B36A81">
        <w:rPr>
          <w:color w:val="000000"/>
        </w:rPr>
        <w:t>pembelajaran</w:t>
      </w:r>
      <w:proofErr w:type="spellEnd"/>
      <w:r w:rsidRPr="00B36A81">
        <w:rPr>
          <w:color w:val="000000"/>
        </w:rPr>
        <w:t xml:space="preserve"> yang di-</w:t>
      </w:r>
      <w:proofErr w:type="spellStart"/>
      <w:r w:rsidRPr="00B36A81">
        <w:rPr>
          <w:color w:val="000000"/>
        </w:rPr>
        <w:t>lakukan</w:t>
      </w:r>
      <w:proofErr w:type="spellEnd"/>
      <w:r w:rsidRPr="00B36A81">
        <w:rPr>
          <w:color w:val="000000"/>
        </w:rPr>
        <w:t xml:space="preserve"> </w:t>
      </w:r>
      <w:proofErr w:type="spellStart"/>
      <w:r w:rsidRPr="00B36A81">
        <w:rPr>
          <w:color w:val="000000"/>
        </w:rPr>
        <w:t>melalui</w:t>
      </w:r>
      <w:proofErr w:type="spellEnd"/>
      <w:r w:rsidRPr="00B36A81">
        <w:rPr>
          <w:color w:val="000000"/>
        </w:rPr>
        <w:t xml:space="preserve"> </w:t>
      </w:r>
      <w:proofErr w:type="spellStart"/>
      <w:r w:rsidRPr="00B36A81">
        <w:rPr>
          <w:color w:val="000000"/>
        </w:rPr>
        <w:t>peragaan</w:t>
      </w:r>
      <w:proofErr w:type="spellEnd"/>
      <w:r w:rsidRPr="00B36A81">
        <w:rPr>
          <w:color w:val="000000"/>
        </w:rPr>
        <w:t xml:space="preserve"> </w:t>
      </w:r>
      <w:proofErr w:type="spellStart"/>
      <w:r w:rsidRPr="00B36A81">
        <w:rPr>
          <w:color w:val="000000"/>
        </w:rPr>
        <w:t>untuk</w:t>
      </w:r>
      <w:proofErr w:type="spellEnd"/>
      <w:r w:rsidRPr="00B36A81">
        <w:rPr>
          <w:color w:val="000000"/>
        </w:rPr>
        <w:t xml:space="preserve"> </w:t>
      </w:r>
      <w:proofErr w:type="spellStart"/>
      <w:r w:rsidRPr="00B36A81">
        <w:rPr>
          <w:color w:val="000000"/>
        </w:rPr>
        <w:t>memperjelas</w:t>
      </w:r>
      <w:proofErr w:type="spellEnd"/>
      <w:r w:rsidRPr="00B36A81">
        <w:rPr>
          <w:color w:val="000000"/>
        </w:rPr>
        <w:t xml:space="preserve"> </w:t>
      </w:r>
      <w:proofErr w:type="spellStart"/>
      <w:r w:rsidRPr="00B36A81">
        <w:rPr>
          <w:color w:val="000000"/>
        </w:rPr>
        <w:t>pemahaman</w:t>
      </w:r>
      <w:proofErr w:type="spellEnd"/>
      <w:r w:rsidRPr="00B36A81">
        <w:rPr>
          <w:color w:val="000000"/>
        </w:rPr>
        <w:t xml:space="preserve"> </w:t>
      </w:r>
      <w:proofErr w:type="spellStart"/>
      <w:r w:rsidRPr="00B36A81">
        <w:rPr>
          <w:color w:val="000000"/>
        </w:rPr>
        <w:t>konsep</w:t>
      </w:r>
      <w:proofErr w:type="spellEnd"/>
      <w:r w:rsidRPr="00B36A81">
        <w:rPr>
          <w:color w:val="000000"/>
        </w:rPr>
        <w:t xml:space="preserve"> </w:t>
      </w:r>
      <w:proofErr w:type="spellStart"/>
      <w:r w:rsidRPr="00B36A81">
        <w:rPr>
          <w:color w:val="000000"/>
        </w:rPr>
        <w:t>atau</w:t>
      </w:r>
      <w:proofErr w:type="spellEnd"/>
      <w:r w:rsidRPr="00B36A81">
        <w:rPr>
          <w:color w:val="000000"/>
        </w:rPr>
        <w:t xml:space="preserve"> proses </w:t>
      </w:r>
      <w:proofErr w:type="spellStart"/>
      <w:r w:rsidRPr="00B36A81">
        <w:rPr>
          <w:color w:val="000000"/>
        </w:rPr>
        <w:t>tertentu</w:t>
      </w:r>
      <w:proofErr w:type="spellEnd"/>
      <w:r w:rsidRPr="00B36A81">
        <w:rPr>
          <w:color w:val="000000"/>
        </w:rPr>
        <w:t xml:space="preserve"> yang </w:t>
      </w:r>
      <w:proofErr w:type="spellStart"/>
      <w:r w:rsidRPr="00B36A81">
        <w:rPr>
          <w:color w:val="000000"/>
        </w:rPr>
        <w:t>dipelajari</w:t>
      </w:r>
      <w:proofErr w:type="spellEnd"/>
      <w:r w:rsidRPr="00B36A81">
        <w:rPr>
          <w:color w:val="000000"/>
        </w:rPr>
        <w:t xml:space="preserve"> </w:t>
      </w:r>
      <w:proofErr w:type="spellStart"/>
      <w:r w:rsidRPr="00B36A81">
        <w:rPr>
          <w:color w:val="000000"/>
        </w:rPr>
        <w:t>siswa</w:t>
      </w:r>
      <w:proofErr w:type="spellEnd"/>
      <w:r w:rsidRPr="00B36A81">
        <w:rPr>
          <w:color w:val="000000"/>
        </w:rPr>
        <w:t xml:space="preserve">. Dalam </w:t>
      </w:r>
      <w:proofErr w:type="spellStart"/>
      <w:r w:rsidRPr="00B36A81">
        <w:rPr>
          <w:color w:val="000000"/>
        </w:rPr>
        <w:t>metode</w:t>
      </w:r>
      <w:proofErr w:type="spellEnd"/>
      <w:r w:rsidRPr="00B36A81">
        <w:rPr>
          <w:color w:val="000000"/>
        </w:rPr>
        <w:t xml:space="preserve"> </w:t>
      </w:r>
      <w:proofErr w:type="spellStart"/>
      <w:r w:rsidRPr="00B36A81">
        <w:rPr>
          <w:color w:val="000000"/>
        </w:rPr>
        <w:t>ini</w:t>
      </w:r>
      <w:proofErr w:type="spellEnd"/>
      <w:r w:rsidRPr="00B36A81">
        <w:rPr>
          <w:color w:val="000000"/>
        </w:rPr>
        <w:t xml:space="preserve">, </w:t>
      </w:r>
      <w:proofErr w:type="spellStart"/>
      <w:r w:rsidRPr="00B36A81">
        <w:rPr>
          <w:color w:val="000000"/>
        </w:rPr>
        <w:t>pendidik</w:t>
      </w:r>
      <w:proofErr w:type="spellEnd"/>
      <w:r w:rsidRPr="00B36A81">
        <w:rPr>
          <w:color w:val="000000"/>
        </w:rPr>
        <w:t xml:space="preserve"> </w:t>
      </w:r>
      <w:proofErr w:type="spellStart"/>
      <w:r w:rsidRPr="00B36A81">
        <w:rPr>
          <w:color w:val="000000"/>
        </w:rPr>
        <w:t>dituntut</w:t>
      </w:r>
      <w:proofErr w:type="spellEnd"/>
      <w:r w:rsidRPr="00B36A81">
        <w:rPr>
          <w:color w:val="000000"/>
        </w:rPr>
        <w:t xml:space="preserve"> </w:t>
      </w:r>
      <w:proofErr w:type="spellStart"/>
      <w:r w:rsidRPr="00B36A81">
        <w:rPr>
          <w:color w:val="000000"/>
        </w:rPr>
        <w:t>memiliki</w:t>
      </w:r>
      <w:proofErr w:type="spellEnd"/>
      <w:r w:rsidRPr="00B36A81">
        <w:rPr>
          <w:color w:val="000000"/>
        </w:rPr>
        <w:t xml:space="preserve"> </w:t>
      </w:r>
      <w:proofErr w:type="spellStart"/>
      <w:r w:rsidRPr="00B36A81">
        <w:rPr>
          <w:color w:val="000000"/>
        </w:rPr>
        <w:t>kompetensi</w:t>
      </w:r>
      <w:proofErr w:type="spellEnd"/>
      <w:r w:rsidRPr="00B36A81">
        <w:rPr>
          <w:color w:val="000000"/>
        </w:rPr>
        <w:t xml:space="preserve"> </w:t>
      </w:r>
      <w:proofErr w:type="spellStart"/>
      <w:r w:rsidRPr="00B36A81">
        <w:rPr>
          <w:color w:val="000000"/>
        </w:rPr>
        <w:t>memadai</w:t>
      </w:r>
      <w:proofErr w:type="spellEnd"/>
      <w:r w:rsidRPr="00B36A81">
        <w:rPr>
          <w:color w:val="000000"/>
        </w:rPr>
        <w:t xml:space="preserve"> </w:t>
      </w:r>
      <w:proofErr w:type="spellStart"/>
      <w:r w:rsidRPr="00B36A81">
        <w:rPr>
          <w:color w:val="000000"/>
        </w:rPr>
        <w:t>karena</w:t>
      </w:r>
      <w:proofErr w:type="spellEnd"/>
      <w:r w:rsidRPr="00B36A81">
        <w:rPr>
          <w:color w:val="000000"/>
        </w:rPr>
        <w:t xml:space="preserve"> </w:t>
      </w:r>
      <w:proofErr w:type="spellStart"/>
      <w:r w:rsidRPr="00B36A81">
        <w:rPr>
          <w:color w:val="000000"/>
        </w:rPr>
        <w:t>berperan</w:t>
      </w:r>
      <w:proofErr w:type="spellEnd"/>
      <w:r w:rsidRPr="00B36A81">
        <w:rPr>
          <w:color w:val="000000"/>
        </w:rPr>
        <w:t xml:space="preserve"> </w:t>
      </w:r>
      <w:proofErr w:type="spellStart"/>
      <w:r w:rsidRPr="00B36A81">
        <w:rPr>
          <w:color w:val="000000"/>
        </w:rPr>
        <w:t>sebagai</w:t>
      </w:r>
      <w:proofErr w:type="spellEnd"/>
      <w:r w:rsidRPr="00B36A81">
        <w:rPr>
          <w:color w:val="000000"/>
        </w:rPr>
        <w:t xml:space="preserve"> model </w:t>
      </w:r>
      <w:proofErr w:type="spellStart"/>
      <w:r w:rsidRPr="00B36A81">
        <w:rPr>
          <w:color w:val="000000"/>
        </w:rPr>
        <w:t>langsung</w:t>
      </w:r>
      <w:proofErr w:type="spellEnd"/>
      <w:r w:rsidRPr="00B36A81">
        <w:rPr>
          <w:color w:val="000000"/>
        </w:rPr>
        <w:t xml:space="preserve"> yang </w:t>
      </w:r>
      <w:proofErr w:type="spellStart"/>
      <w:r w:rsidRPr="00B36A81">
        <w:rPr>
          <w:color w:val="000000"/>
        </w:rPr>
        <w:t>ditiru</w:t>
      </w:r>
      <w:proofErr w:type="spellEnd"/>
      <w:r w:rsidRPr="00B36A81">
        <w:rPr>
          <w:color w:val="000000"/>
        </w:rPr>
        <w:t xml:space="preserve"> </w:t>
      </w:r>
      <w:proofErr w:type="spellStart"/>
      <w:r w:rsidRPr="00B36A81">
        <w:rPr>
          <w:color w:val="000000"/>
        </w:rPr>
        <w:t>siswa</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praktik</w:t>
      </w:r>
      <w:proofErr w:type="spellEnd"/>
      <w:r w:rsidRPr="00B36A81">
        <w:rPr>
          <w:color w:val="000000"/>
        </w:rPr>
        <w:t xml:space="preserve"> </w:t>
      </w:r>
      <w:proofErr w:type="spellStart"/>
      <w:r w:rsidRPr="00B36A81">
        <w:rPr>
          <w:color w:val="000000"/>
        </w:rPr>
        <w:t>keterampilan</w:t>
      </w:r>
      <w:proofErr w:type="spellEnd"/>
      <w:r w:rsidRPr="00B36A81">
        <w:rPr>
          <w:color w:val="000000"/>
        </w:rPr>
        <w:t xml:space="preserve"> </w:t>
      </w:r>
      <w:proofErr w:type="spellStart"/>
      <w:r w:rsidRPr="00B36A81">
        <w:rPr>
          <w:color w:val="000000"/>
        </w:rPr>
        <w:t>atau</w:t>
      </w:r>
      <w:proofErr w:type="spellEnd"/>
      <w:r w:rsidRPr="00B36A81">
        <w:rPr>
          <w:color w:val="000000"/>
        </w:rPr>
        <w:t xml:space="preserve"> pe-</w:t>
      </w:r>
      <w:proofErr w:type="spellStart"/>
      <w:r w:rsidRPr="00B36A81">
        <w:rPr>
          <w:color w:val="000000"/>
        </w:rPr>
        <w:t>nerapan</w:t>
      </w:r>
      <w:proofErr w:type="spellEnd"/>
      <w:r w:rsidRPr="00B36A81">
        <w:rPr>
          <w:color w:val="000000"/>
        </w:rPr>
        <w:t xml:space="preserve"> </w:t>
      </w:r>
      <w:proofErr w:type="spellStart"/>
      <w:r w:rsidRPr="00B36A81">
        <w:rPr>
          <w:color w:val="000000"/>
        </w:rPr>
        <w:t>nilai</w:t>
      </w:r>
      <w:proofErr w:type="spellEnd"/>
      <w:r w:rsidRPr="00B36A81">
        <w:rPr>
          <w:color w:val="000000"/>
        </w:rPr>
        <w:t>.</w:t>
      </w:r>
    </w:p>
    <w:p w:rsidR="00B36A81" w:rsidRPr="00B36A81" w:rsidRDefault="00B36A81" w:rsidP="00B36A81">
      <w:pPr>
        <w:pStyle w:val="NormalWeb"/>
        <w:numPr>
          <w:ilvl w:val="0"/>
          <w:numId w:val="16"/>
        </w:numPr>
        <w:spacing w:before="0" w:beforeAutospacing="0" w:after="0" w:afterAutospacing="0" w:line="276" w:lineRule="auto"/>
        <w:jc w:val="both"/>
        <w:textAlignment w:val="baseline"/>
        <w:rPr>
          <w:color w:val="000000"/>
        </w:rPr>
      </w:pPr>
      <w:r>
        <w:rPr>
          <w:color w:val="000000"/>
        </w:rPr>
        <w:t xml:space="preserve"> </w:t>
      </w:r>
      <w:r w:rsidRPr="00B36A81">
        <w:rPr>
          <w:color w:val="000000"/>
        </w:rPr>
        <w:t>Metode Latihan dan Pembiasaan</w:t>
      </w:r>
    </w:p>
    <w:p w:rsidR="00B36A81" w:rsidRPr="00B36A81" w:rsidRDefault="00B36A81" w:rsidP="00B36A81">
      <w:pPr>
        <w:pStyle w:val="NormalWeb"/>
        <w:spacing w:before="0" w:beforeAutospacing="0" w:after="0" w:afterAutospacing="0" w:line="276" w:lineRule="auto"/>
        <w:ind w:left="1985"/>
        <w:jc w:val="both"/>
      </w:pPr>
      <w:r w:rsidRPr="00B36A81">
        <w:rPr>
          <w:color w:val="000000"/>
        </w:rPr>
        <w:t xml:space="preserve">Metode </w:t>
      </w:r>
      <w:proofErr w:type="spellStart"/>
      <w:r w:rsidRPr="00B36A81">
        <w:rPr>
          <w:color w:val="000000"/>
        </w:rPr>
        <w:t>latihan</w:t>
      </w:r>
      <w:proofErr w:type="spellEnd"/>
      <w:r w:rsidRPr="00B36A81">
        <w:rPr>
          <w:color w:val="000000"/>
        </w:rPr>
        <w:t xml:space="preserve"> </w:t>
      </w:r>
      <w:proofErr w:type="spellStart"/>
      <w:r w:rsidRPr="00B36A81">
        <w:rPr>
          <w:color w:val="000000"/>
        </w:rPr>
        <w:t>merupakan</w:t>
      </w:r>
      <w:proofErr w:type="spellEnd"/>
      <w:r w:rsidRPr="00B36A81">
        <w:rPr>
          <w:color w:val="000000"/>
        </w:rPr>
        <w:t xml:space="preserve"> </w:t>
      </w:r>
      <w:proofErr w:type="spellStart"/>
      <w:r w:rsidRPr="00B36A81">
        <w:rPr>
          <w:color w:val="000000"/>
        </w:rPr>
        <w:t>langkah</w:t>
      </w:r>
      <w:proofErr w:type="spellEnd"/>
      <w:r w:rsidRPr="00B36A81">
        <w:rPr>
          <w:color w:val="000000"/>
        </w:rPr>
        <w:t xml:space="preserve"> </w:t>
      </w:r>
      <w:proofErr w:type="spellStart"/>
      <w:r w:rsidRPr="00B36A81">
        <w:rPr>
          <w:color w:val="000000"/>
        </w:rPr>
        <w:t>penting</w:t>
      </w:r>
      <w:proofErr w:type="spellEnd"/>
      <w:r w:rsidRPr="00B36A81">
        <w:rPr>
          <w:color w:val="000000"/>
        </w:rPr>
        <w:t xml:space="preserve"> yang </w:t>
      </w:r>
      <w:proofErr w:type="spellStart"/>
      <w:r w:rsidRPr="00B36A81">
        <w:rPr>
          <w:color w:val="000000"/>
        </w:rPr>
        <w:t>harus</w:t>
      </w:r>
      <w:proofErr w:type="spellEnd"/>
      <w:r w:rsidRPr="00B36A81">
        <w:rPr>
          <w:color w:val="000000"/>
        </w:rPr>
        <w:t xml:space="preserve"> </w:t>
      </w:r>
      <w:proofErr w:type="spellStart"/>
      <w:r w:rsidRPr="00B36A81">
        <w:rPr>
          <w:color w:val="000000"/>
        </w:rPr>
        <w:t>diikuti</w:t>
      </w:r>
      <w:proofErr w:type="spellEnd"/>
      <w:r w:rsidRPr="00B36A81">
        <w:rPr>
          <w:color w:val="000000"/>
        </w:rPr>
        <w:t xml:space="preserve"> </w:t>
      </w:r>
      <w:proofErr w:type="spellStart"/>
      <w:r w:rsidRPr="00B36A81">
        <w:rPr>
          <w:color w:val="000000"/>
        </w:rPr>
        <w:t>siswa</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pembelajaran</w:t>
      </w:r>
      <w:proofErr w:type="spellEnd"/>
      <w:r w:rsidRPr="00B36A81">
        <w:rPr>
          <w:color w:val="000000"/>
        </w:rPr>
        <w:t xml:space="preserve"> </w:t>
      </w:r>
      <w:proofErr w:type="spellStart"/>
      <w:r w:rsidRPr="00B36A81">
        <w:rPr>
          <w:color w:val="000000"/>
        </w:rPr>
        <w:t>praktikum</w:t>
      </w:r>
      <w:proofErr w:type="spellEnd"/>
      <w:r w:rsidRPr="00B36A81">
        <w:rPr>
          <w:color w:val="000000"/>
        </w:rPr>
        <w:t xml:space="preserve">, </w:t>
      </w:r>
      <w:proofErr w:type="spellStart"/>
      <w:r w:rsidRPr="00B36A81">
        <w:rPr>
          <w:color w:val="000000"/>
        </w:rPr>
        <w:t>karena</w:t>
      </w:r>
      <w:proofErr w:type="spellEnd"/>
      <w:r w:rsidRPr="00B36A81">
        <w:rPr>
          <w:color w:val="000000"/>
        </w:rPr>
        <w:t xml:space="preserve"> </w:t>
      </w:r>
      <w:proofErr w:type="spellStart"/>
      <w:r w:rsidRPr="00B36A81">
        <w:rPr>
          <w:color w:val="000000"/>
        </w:rPr>
        <w:t>bertujuan</w:t>
      </w:r>
      <w:proofErr w:type="spellEnd"/>
      <w:r w:rsidRPr="00B36A81">
        <w:rPr>
          <w:color w:val="000000"/>
        </w:rPr>
        <w:t xml:space="preserve"> </w:t>
      </w:r>
      <w:proofErr w:type="spellStart"/>
      <w:r w:rsidRPr="00B36A81">
        <w:rPr>
          <w:color w:val="000000"/>
        </w:rPr>
        <w:t>untuk</w:t>
      </w:r>
      <w:proofErr w:type="spellEnd"/>
      <w:r w:rsidRPr="00B36A81">
        <w:rPr>
          <w:color w:val="000000"/>
        </w:rPr>
        <w:t xml:space="preserve"> </w:t>
      </w:r>
      <w:proofErr w:type="spellStart"/>
      <w:r w:rsidRPr="00B36A81">
        <w:rPr>
          <w:color w:val="000000"/>
        </w:rPr>
        <w:t>mengembangkan</w:t>
      </w:r>
      <w:proofErr w:type="spellEnd"/>
      <w:r w:rsidRPr="00B36A81">
        <w:rPr>
          <w:color w:val="000000"/>
        </w:rPr>
        <w:t xml:space="preserve"> </w:t>
      </w:r>
      <w:proofErr w:type="spellStart"/>
      <w:r w:rsidRPr="00B36A81">
        <w:rPr>
          <w:color w:val="000000"/>
        </w:rPr>
        <w:t>ketangkasan</w:t>
      </w:r>
      <w:proofErr w:type="spellEnd"/>
      <w:r w:rsidRPr="00B36A81">
        <w:rPr>
          <w:color w:val="000000"/>
        </w:rPr>
        <w:t xml:space="preserve"> dan </w:t>
      </w:r>
      <w:proofErr w:type="spellStart"/>
      <w:r w:rsidRPr="00B36A81">
        <w:rPr>
          <w:color w:val="000000"/>
        </w:rPr>
        <w:t>keterampilan</w:t>
      </w:r>
      <w:proofErr w:type="spellEnd"/>
      <w:r w:rsidRPr="00B36A81">
        <w:rPr>
          <w:color w:val="000000"/>
        </w:rPr>
        <w:t xml:space="preserve"> </w:t>
      </w:r>
      <w:proofErr w:type="spellStart"/>
      <w:r w:rsidRPr="00B36A81">
        <w:rPr>
          <w:color w:val="000000"/>
        </w:rPr>
        <w:t>berdasarkan</w:t>
      </w:r>
      <w:proofErr w:type="spellEnd"/>
      <w:r w:rsidRPr="00B36A81">
        <w:rPr>
          <w:color w:val="000000"/>
        </w:rPr>
        <w:t xml:space="preserve"> </w:t>
      </w:r>
      <w:proofErr w:type="spellStart"/>
      <w:r w:rsidRPr="00B36A81">
        <w:rPr>
          <w:color w:val="000000"/>
        </w:rPr>
        <w:t>materi</w:t>
      </w:r>
      <w:proofErr w:type="spellEnd"/>
      <w:r w:rsidRPr="00B36A81">
        <w:rPr>
          <w:color w:val="000000"/>
        </w:rPr>
        <w:t xml:space="preserve"> yang </w:t>
      </w:r>
      <w:proofErr w:type="spellStart"/>
      <w:r w:rsidRPr="00B36A81">
        <w:rPr>
          <w:color w:val="000000"/>
        </w:rPr>
        <w:t>telah</w:t>
      </w:r>
      <w:proofErr w:type="spellEnd"/>
      <w:r w:rsidRPr="00B36A81">
        <w:rPr>
          <w:color w:val="000000"/>
        </w:rPr>
        <w:t xml:space="preserve"> </w:t>
      </w:r>
      <w:proofErr w:type="spellStart"/>
      <w:r w:rsidRPr="00B36A81">
        <w:rPr>
          <w:color w:val="000000"/>
        </w:rPr>
        <w:t>dipelajari</w:t>
      </w:r>
      <w:proofErr w:type="spellEnd"/>
      <w:r w:rsidRPr="00B36A81">
        <w:rPr>
          <w:color w:val="000000"/>
        </w:rPr>
        <w:t xml:space="preserve"> </w:t>
      </w:r>
      <w:proofErr w:type="spellStart"/>
      <w:r w:rsidRPr="00B36A81">
        <w:rPr>
          <w:color w:val="000000"/>
        </w:rPr>
        <w:t>melalui</w:t>
      </w:r>
      <w:proofErr w:type="spellEnd"/>
      <w:r w:rsidRPr="00B36A81">
        <w:rPr>
          <w:color w:val="000000"/>
        </w:rPr>
        <w:t xml:space="preserve"> </w:t>
      </w:r>
      <w:proofErr w:type="spellStart"/>
      <w:r w:rsidRPr="00B36A81">
        <w:rPr>
          <w:color w:val="000000"/>
        </w:rPr>
        <w:t>metode</w:t>
      </w:r>
      <w:proofErr w:type="spellEnd"/>
      <w:r w:rsidRPr="00B36A81">
        <w:rPr>
          <w:color w:val="000000"/>
        </w:rPr>
        <w:t xml:space="preserve"> </w:t>
      </w:r>
      <w:proofErr w:type="spellStart"/>
      <w:r w:rsidRPr="00B36A81">
        <w:rPr>
          <w:color w:val="000000"/>
        </w:rPr>
        <w:t>sebelumnya</w:t>
      </w:r>
      <w:proofErr w:type="spellEnd"/>
      <w:r w:rsidRPr="00B36A81">
        <w:rPr>
          <w:color w:val="000000"/>
        </w:rPr>
        <w:t xml:space="preserve">, </w:t>
      </w:r>
      <w:proofErr w:type="spellStart"/>
      <w:r w:rsidRPr="00B36A81">
        <w:rPr>
          <w:color w:val="000000"/>
        </w:rPr>
        <w:t>seperti</w:t>
      </w:r>
      <w:proofErr w:type="spellEnd"/>
      <w:r w:rsidRPr="00B36A81">
        <w:rPr>
          <w:color w:val="000000"/>
        </w:rPr>
        <w:t xml:space="preserve"> </w:t>
      </w:r>
      <w:proofErr w:type="spellStart"/>
      <w:r w:rsidRPr="00B36A81">
        <w:rPr>
          <w:color w:val="000000"/>
        </w:rPr>
        <w:t>ceramah</w:t>
      </w:r>
      <w:proofErr w:type="spellEnd"/>
      <w:r w:rsidRPr="00B36A81">
        <w:rPr>
          <w:color w:val="000000"/>
        </w:rPr>
        <w:t xml:space="preserve"> dan </w:t>
      </w:r>
      <w:proofErr w:type="spellStart"/>
      <w:r w:rsidRPr="00B36A81">
        <w:rPr>
          <w:color w:val="000000"/>
        </w:rPr>
        <w:t>diskusi</w:t>
      </w:r>
      <w:proofErr w:type="spellEnd"/>
      <w:r w:rsidRPr="00B36A81">
        <w:rPr>
          <w:color w:val="000000"/>
        </w:rPr>
        <w:t>.</w:t>
      </w:r>
    </w:p>
    <w:p w:rsidR="00B36A81" w:rsidRPr="00582CF5" w:rsidRDefault="00B36A81" w:rsidP="00582CF5">
      <w:pPr>
        <w:pStyle w:val="Heading4"/>
        <w:numPr>
          <w:ilvl w:val="0"/>
          <w:numId w:val="14"/>
        </w:numPr>
        <w:spacing w:before="0" w:line="276" w:lineRule="auto"/>
        <w:ind w:left="1276" w:hanging="283"/>
        <w:textAlignment w:val="baseline"/>
        <w:rPr>
          <w:rFonts w:ascii="Times New Roman" w:hAnsi="Times New Roman" w:cs="Times New Roman"/>
          <w:i w:val="0"/>
          <w:iCs w:val="0"/>
          <w:color w:val="000000"/>
          <w:sz w:val="24"/>
          <w:szCs w:val="24"/>
        </w:rPr>
      </w:pPr>
      <w:r w:rsidRPr="00582CF5">
        <w:rPr>
          <w:rFonts w:ascii="Times New Roman" w:hAnsi="Times New Roman" w:cs="Times New Roman"/>
          <w:i w:val="0"/>
          <w:iCs w:val="0"/>
          <w:color w:val="000000"/>
          <w:sz w:val="24"/>
          <w:szCs w:val="24"/>
        </w:rPr>
        <w:lastRenderedPageBreak/>
        <w:t>Hubungan Antara Konsentrasi Belajar dan Pemahaman Materi Akidah Akhlak</w:t>
      </w:r>
    </w:p>
    <w:p w:rsidR="00B36A81" w:rsidRPr="00B36A81" w:rsidRDefault="00B36A81" w:rsidP="00582CF5">
      <w:pPr>
        <w:pStyle w:val="NormalWeb"/>
        <w:spacing w:before="0" w:beforeAutospacing="0" w:after="0" w:afterAutospacing="0" w:line="276" w:lineRule="auto"/>
        <w:ind w:left="1276" w:firstLine="567"/>
        <w:jc w:val="both"/>
      </w:pPr>
      <w:proofErr w:type="spellStart"/>
      <w:r w:rsidRPr="00B36A81">
        <w:rPr>
          <w:color w:val="000000"/>
        </w:rPr>
        <w:t>Hubungan</w:t>
      </w:r>
      <w:proofErr w:type="spellEnd"/>
      <w:r w:rsidRPr="00B36A81">
        <w:rPr>
          <w:color w:val="000000"/>
        </w:rPr>
        <w:t xml:space="preserve"> </w:t>
      </w:r>
      <w:proofErr w:type="spellStart"/>
      <w:r w:rsidRPr="00B36A81">
        <w:rPr>
          <w:color w:val="000000"/>
        </w:rPr>
        <w:t>antara</w:t>
      </w:r>
      <w:proofErr w:type="spellEnd"/>
      <w:r w:rsidRPr="00B36A81">
        <w:rPr>
          <w:color w:val="000000"/>
        </w:rPr>
        <w:t xml:space="preserve"> </w:t>
      </w:r>
      <w:proofErr w:type="spellStart"/>
      <w:r w:rsidRPr="00B36A81">
        <w:rPr>
          <w:color w:val="000000"/>
        </w:rPr>
        <w:t>konsentrasi</w:t>
      </w:r>
      <w:proofErr w:type="spellEnd"/>
      <w:r w:rsidRPr="00B36A81">
        <w:rPr>
          <w:color w:val="000000"/>
        </w:rPr>
        <w:t xml:space="preserve"> </w:t>
      </w:r>
      <w:proofErr w:type="spellStart"/>
      <w:r w:rsidRPr="00B36A81">
        <w:rPr>
          <w:color w:val="000000"/>
        </w:rPr>
        <w:t>belajar</w:t>
      </w:r>
      <w:proofErr w:type="spellEnd"/>
      <w:r w:rsidRPr="00B36A81">
        <w:rPr>
          <w:color w:val="000000"/>
        </w:rPr>
        <w:t xml:space="preserve"> dan </w:t>
      </w:r>
      <w:proofErr w:type="spellStart"/>
      <w:r w:rsidRPr="00B36A81">
        <w:rPr>
          <w:color w:val="000000"/>
        </w:rPr>
        <w:t>pemahaman</w:t>
      </w:r>
      <w:proofErr w:type="spellEnd"/>
      <w:r w:rsidRPr="00B36A81">
        <w:rPr>
          <w:color w:val="000000"/>
        </w:rPr>
        <w:t xml:space="preserve"> </w:t>
      </w:r>
      <w:proofErr w:type="spellStart"/>
      <w:r w:rsidRPr="00B36A81">
        <w:rPr>
          <w:color w:val="000000"/>
        </w:rPr>
        <w:t>materi</w:t>
      </w:r>
      <w:proofErr w:type="spellEnd"/>
      <w:r w:rsidRPr="00B36A81">
        <w:rPr>
          <w:color w:val="000000"/>
        </w:rPr>
        <w:t xml:space="preserve"> </w:t>
      </w:r>
      <w:proofErr w:type="spellStart"/>
      <w:r w:rsidRPr="00B36A81">
        <w:rPr>
          <w:color w:val="000000"/>
        </w:rPr>
        <w:t>akidah</w:t>
      </w:r>
      <w:proofErr w:type="spellEnd"/>
      <w:r w:rsidRPr="00B36A81">
        <w:rPr>
          <w:color w:val="000000"/>
        </w:rPr>
        <w:t xml:space="preserve"> </w:t>
      </w:r>
      <w:proofErr w:type="spellStart"/>
      <w:r w:rsidRPr="00B36A81">
        <w:rPr>
          <w:color w:val="000000"/>
        </w:rPr>
        <w:t>akhlak</w:t>
      </w:r>
      <w:proofErr w:type="spellEnd"/>
      <w:r w:rsidRPr="00B36A81">
        <w:rPr>
          <w:color w:val="000000"/>
        </w:rPr>
        <w:t xml:space="preserve"> sangat </w:t>
      </w:r>
      <w:proofErr w:type="spellStart"/>
      <w:r w:rsidRPr="00B36A81">
        <w:rPr>
          <w:color w:val="000000"/>
        </w:rPr>
        <w:t>penting</w:t>
      </w:r>
      <w:proofErr w:type="spellEnd"/>
      <w:r w:rsidRPr="00B36A81">
        <w:rPr>
          <w:color w:val="000000"/>
        </w:rPr>
        <w:t xml:space="preserve">. Jika </w:t>
      </w:r>
      <w:proofErr w:type="spellStart"/>
      <w:r w:rsidRPr="00B36A81">
        <w:rPr>
          <w:color w:val="000000"/>
        </w:rPr>
        <w:t>siswa</w:t>
      </w:r>
      <w:proofErr w:type="spellEnd"/>
      <w:r w:rsidRPr="00B36A81">
        <w:rPr>
          <w:color w:val="000000"/>
        </w:rPr>
        <w:t xml:space="preserve"> </w:t>
      </w:r>
      <w:proofErr w:type="spellStart"/>
      <w:r w:rsidRPr="00B36A81">
        <w:rPr>
          <w:color w:val="000000"/>
        </w:rPr>
        <w:t>dapat</w:t>
      </w:r>
      <w:proofErr w:type="spellEnd"/>
      <w:r w:rsidRPr="00B36A81">
        <w:rPr>
          <w:color w:val="000000"/>
        </w:rPr>
        <w:t xml:space="preserve"> </w:t>
      </w:r>
      <w:proofErr w:type="spellStart"/>
      <w:r w:rsidRPr="00B36A81">
        <w:rPr>
          <w:color w:val="000000"/>
        </w:rPr>
        <w:t>berkonsentrasi</w:t>
      </w:r>
      <w:proofErr w:type="spellEnd"/>
      <w:r w:rsidRPr="00B36A81">
        <w:rPr>
          <w:color w:val="000000"/>
        </w:rPr>
        <w:t xml:space="preserve"> </w:t>
      </w:r>
      <w:proofErr w:type="spellStart"/>
      <w:r w:rsidRPr="00B36A81">
        <w:rPr>
          <w:color w:val="000000"/>
        </w:rPr>
        <w:t>dengan</w:t>
      </w:r>
      <w:proofErr w:type="spellEnd"/>
      <w:r w:rsidRPr="00B36A81">
        <w:rPr>
          <w:color w:val="000000"/>
        </w:rPr>
        <w:t xml:space="preserve"> </w:t>
      </w:r>
      <w:proofErr w:type="spellStart"/>
      <w:r w:rsidRPr="00B36A81">
        <w:rPr>
          <w:color w:val="000000"/>
        </w:rPr>
        <w:t>baik</w:t>
      </w:r>
      <w:proofErr w:type="spellEnd"/>
      <w:r w:rsidRPr="00B36A81">
        <w:rPr>
          <w:color w:val="000000"/>
        </w:rPr>
        <w:t xml:space="preserve">, </w:t>
      </w:r>
      <w:proofErr w:type="spellStart"/>
      <w:r w:rsidRPr="00B36A81">
        <w:rPr>
          <w:color w:val="000000"/>
        </w:rPr>
        <w:t>mereka</w:t>
      </w:r>
      <w:proofErr w:type="spellEnd"/>
      <w:r w:rsidRPr="00B36A81">
        <w:rPr>
          <w:color w:val="000000"/>
        </w:rPr>
        <w:t xml:space="preserve"> </w:t>
      </w:r>
      <w:proofErr w:type="spellStart"/>
      <w:r w:rsidRPr="00B36A81">
        <w:rPr>
          <w:color w:val="000000"/>
        </w:rPr>
        <w:t>akan</w:t>
      </w:r>
      <w:proofErr w:type="spellEnd"/>
      <w:r w:rsidRPr="00B36A81">
        <w:rPr>
          <w:color w:val="000000"/>
        </w:rPr>
        <w:t xml:space="preserve"> </w:t>
      </w:r>
      <w:proofErr w:type="spellStart"/>
      <w:r w:rsidRPr="00B36A81">
        <w:rPr>
          <w:color w:val="000000"/>
        </w:rPr>
        <w:t>lebih</w:t>
      </w:r>
      <w:proofErr w:type="spellEnd"/>
      <w:r w:rsidRPr="00B36A81">
        <w:rPr>
          <w:color w:val="000000"/>
        </w:rPr>
        <w:t xml:space="preserve"> </w:t>
      </w:r>
      <w:proofErr w:type="spellStart"/>
      <w:r w:rsidRPr="00B36A81">
        <w:rPr>
          <w:color w:val="000000"/>
        </w:rPr>
        <w:t>mudah</w:t>
      </w:r>
      <w:proofErr w:type="spellEnd"/>
      <w:r w:rsidRPr="00B36A81">
        <w:rPr>
          <w:color w:val="000000"/>
        </w:rPr>
        <w:t xml:space="preserve"> </w:t>
      </w:r>
      <w:proofErr w:type="spellStart"/>
      <w:r w:rsidRPr="00B36A81">
        <w:rPr>
          <w:color w:val="000000"/>
        </w:rPr>
        <w:t>memahami</w:t>
      </w:r>
      <w:proofErr w:type="spellEnd"/>
      <w:r w:rsidRPr="00B36A81">
        <w:rPr>
          <w:color w:val="000000"/>
        </w:rPr>
        <w:t xml:space="preserve"> </w:t>
      </w:r>
      <w:proofErr w:type="spellStart"/>
      <w:r w:rsidRPr="00B36A81">
        <w:rPr>
          <w:color w:val="000000"/>
        </w:rPr>
        <w:t>materi</w:t>
      </w:r>
      <w:proofErr w:type="spellEnd"/>
      <w:r w:rsidRPr="00B36A81">
        <w:rPr>
          <w:color w:val="000000"/>
        </w:rPr>
        <w:t xml:space="preserve"> </w:t>
      </w:r>
      <w:proofErr w:type="spellStart"/>
      <w:r w:rsidRPr="00B36A81">
        <w:rPr>
          <w:color w:val="000000"/>
        </w:rPr>
        <w:t>tersebut</w:t>
      </w:r>
      <w:proofErr w:type="spellEnd"/>
      <w:r w:rsidRPr="00B36A81">
        <w:rPr>
          <w:color w:val="000000"/>
        </w:rPr>
        <w:t xml:space="preserve">. </w:t>
      </w:r>
      <w:proofErr w:type="spellStart"/>
      <w:r w:rsidRPr="00B36A81">
        <w:rPr>
          <w:color w:val="000000"/>
        </w:rPr>
        <w:t>Sebaliknya</w:t>
      </w:r>
      <w:proofErr w:type="spellEnd"/>
      <w:r w:rsidRPr="00B36A81">
        <w:rPr>
          <w:color w:val="000000"/>
        </w:rPr>
        <w:t xml:space="preserve">, </w:t>
      </w:r>
      <w:proofErr w:type="spellStart"/>
      <w:r w:rsidRPr="00B36A81">
        <w:rPr>
          <w:color w:val="000000"/>
        </w:rPr>
        <w:t>jika</w:t>
      </w:r>
      <w:proofErr w:type="spellEnd"/>
      <w:r w:rsidRPr="00B36A81">
        <w:rPr>
          <w:color w:val="000000"/>
        </w:rPr>
        <w:t xml:space="preserve"> </w:t>
      </w:r>
      <w:proofErr w:type="spellStart"/>
      <w:r w:rsidRPr="00B36A81">
        <w:rPr>
          <w:color w:val="000000"/>
        </w:rPr>
        <w:t>mereka</w:t>
      </w:r>
      <w:proofErr w:type="spellEnd"/>
      <w:r w:rsidRPr="00B36A81">
        <w:rPr>
          <w:color w:val="000000"/>
        </w:rPr>
        <w:t xml:space="preserve"> </w:t>
      </w:r>
      <w:proofErr w:type="spellStart"/>
      <w:r w:rsidRPr="00B36A81">
        <w:rPr>
          <w:color w:val="000000"/>
        </w:rPr>
        <w:t>tidak</w:t>
      </w:r>
      <w:proofErr w:type="spellEnd"/>
      <w:r w:rsidRPr="00B36A81">
        <w:rPr>
          <w:color w:val="000000"/>
        </w:rPr>
        <w:t xml:space="preserve"> </w:t>
      </w:r>
      <w:proofErr w:type="spellStart"/>
      <w:r w:rsidRPr="00B36A81">
        <w:rPr>
          <w:color w:val="000000"/>
        </w:rPr>
        <w:t>berkonsentrasi</w:t>
      </w:r>
      <w:proofErr w:type="spellEnd"/>
      <w:r w:rsidRPr="00B36A81">
        <w:rPr>
          <w:color w:val="000000"/>
        </w:rPr>
        <w:t xml:space="preserve"> </w:t>
      </w:r>
      <w:proofErr w:type="spellStart"/>
      <w:r w:rsidRPr="00B36A81">
        <w:rPr>
          <w:color w:val="000000"/>
        </w:rPr>
        <w:t>maka</w:t>
      </w:r>
      <w:proofErr w:type="spellEnd"/>
      <w:r w:rsidRPr="00B36A81">
        <w:rPr>
          <w:color w:val="000000"/>
        </w:rPr>
        <w:t xml:space="preserve"> </w:t>
      </w:r>
      <w:proofErr w:type="spellStart"/>
      <w:r w:rsidRPr="00B36A81">
        <w:rPr>
          <w:color w:val="000000"/>
        </w:rPr>
        <w:t>akan</w:t>
      </w:r>
      <w:proofErr w:type="spellEnd"/>
      <w:r w:rsidRPr="00B36A81">
        <w:rPr>
          <w:color w:val="000000"/>
        </w:rPr>
        <w:t xml:space="preserve"> </w:t>
      </w:r>
      <w:proofErr w:type="spellStart"/>
      <w:r w:rsidRPr="00B36A81">
        <w:rPr>
          <w:color w:val="000000"/>
        </w:rPr>
        <w:t>sulit</w:t>
      </w:r>
      <w:proofErr w:type="spellEnd"/>
      <w:r w:rsidRPr="00B36A81">
        <w:rPr>
          <w:color w:val="000000"/>
        </w:rPr>
        <w:t xml:space="preserve"> </w:t>
      </w:r>
      <w:proofErr w:type="spellStart"/>
      <w:r w:rsidRPr="00B36A81">
        <w:rPr>
          <w:color w:val="000000"/>
        </w:rPr>
        <w:t>memahami</w:t>
      </w:r>
      <w:proofErr w:type="spellEnd"/>
      <w:r w:rsidRPr="00B36A81">
        <w:rPr>
          <w:color w:val="000000"/>
        </w:rPr>
        <w:t xml:space="preserve"> </w:t>
      </w:r>
      <w:proofErr w:type="spellStart"/>
      <w:r w:rsidRPr="00B36A81">
        <w:rPr>
          <w:color w:val="000000"/>
        </w:rPr>
        <w:t>materi</w:t>
      </w:r>
      <w:proofErr w:type="spellEnd"/>
      <w:r w:rsidRPr="00B36A81">
        <w:rPr>
          <w:color w:val="000000"/>
        </w:rPr>
        <w:t xml:space="preserve"> yang </w:t>
      </w:r>
      <w:proofErr w:type="spellStart"/>
      <w:r w:rsidRPr="00B36A81">
        <w:rPr>
          <w:color w:val="000000"/>
        </w:rPr>
        <w:t>disampaikan</w:t>
      </w:r>
      <w:proofErr w:type="spellEnd"/>
      <w:r w:rsidRPr="00B36A81">
        <w:rPr>
          <w:color w:val="000000"/>
        </w:rPr>
        <w:t>.</w:t>
      </w:r>
    </w:p>
    <w:p w:rsidR="00B36A81" w:rsidRDefault="00B36A81" w:rsidP="00582CF5">
      <w:pPr>
        <w:pStyle w:val="NormalWeb"/>
        <w:spacing w:before="0" w:beforeAutospacing="0" w:after="0" w:afterAutospacing="0" w:line="276" w:lineRule="auto"/>
        <w:ind w:left="1276" w:firstLine="567"/>
        <w:jc w:val="both"/>
        <w:rPr>
          <w:color w:val="000000"/>
        </w:rPr>
      </w:pPr>
      <w:proofErr w:type="spellStart"/>
      <w:r w:rsidRPr="00B36A81">
        <w:rPr>
          <w:color w:val="000000"/>
        </w:rPr>
        <w:t>Seseorang</w:t>
      </w:r>
      <w:proofErr w:type="spellEnd"/>
      <w:r w:rsidRPr="00B36A81">
        <w:rPr>
          <w:color w:val="000000"/>
        </w:rPr>
        <w:t xml:space="preserve"> yang </w:t>
      </w:r>
      <w:proofErr w:type="spellStart"/>
      <w:r w:rsidRPr="00B36A81">
        <w:rPr>
          <w:color w:val="000000"/>
        </w:rPr>
        <w:t>terbiasa</w:t>
      </w:r>
      <w:proofErr w:type="spellEnd"/>
      <w:r w:rsidRPr="00B36A81">
        <w:rPr>
          <w:color w:val="000000"/>
        </w:rPr>
        <w:t xml:space="preserve"> </w:t>
      </w:r>
      <w:proofErr w:type="spellStart"/>
      <w:r w:rsidRPr="00B36A81">
        <w:rPr>
          <w:color w:val="000000"/>
        </w:rPr>
        <w:t>berperilaku</w:t>
      </w:r>
      <w:proofErr w:type="spellEnd"/>
      <w:r w:rsidRPr="00B36A81">
        <w:rPr>
          <w:color w:val="000000"/>
        </w:rPr>
        <w:t xml:space="preserve"> </w:t>
      </w:r>
      <w:proofErr w:type="spellStart"/>
      <w:r w:rsidRPr="00B36A81">
        <w:rPr>
          <w:color w:val="000000"/>
        </w:rPr>
        <w:t>baik</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kehidupan</w:t>
      </w:r>
      <w:proofErr w:type="spellEnd"/>
      <w:r w:rsidRPr="00B36A81">
        <w:rPr>
          <w:color w:val="000000"/>
        </w:rPr>
        <w:t xml:space="preserve"> </w:t>
      </w:r>
      <w:proofErr w:type="spellStart"/>
      <w:r w:rsidRPr="00B36A81">
        <w:rPr>
          <w:color w:val="000000"/>
        </w:rPr>
        <w:t>sehari-hari</w:t>
      </w:r>
      <w:proofErr w:type="spellEnd"/>
      <w:r w:rsidRPr="00B36A81">
        <w:rPr>
          <w:color w:val="000000"/>
        </w:rPr>
        <w:t xml:space="preserve"> </w:t>
      </w:r>
      <w:proofErr w:type="spellStart"/>
      <w:r w:rsidRPr="00B36A81">
        <w:rPr>
          <w:color w:val="000000"/>
        </w:rPr>
        <w:t>artinya</w:t>
      </w:r>
      <w:proofErr w:type="spellEnd"/>
      <w:r w:rsidRPr="00B36A81">
        <w:rPr>
          <w:color w:val="000000"/>
        </w:rPr>
        <w:t xml:space="preserve"> </w:t>
      </w:r>
      <w:proofErr w:type="spellStart"/>
      <w:r w:rsidRPr="00B36A81">
        <w:rPr>
          <w:color w:val="000000"/>
        </w:rPr>
        <w:t>ia</w:t>
      </w:r>
      <w:proofErr w:type="spellEnd"/>
      <w:r w:rsidRPr="00B36A81">
        <w:rPr>
          <w:color w:val="000000"/>
        </w:rPr>
        <w:t xml:space="preserve"> </w:t>
      </w:r>
      <w:proofErr w:type="spellStart"/>
      <w:r w:rsidRPr="00B36A81">
        <w:rPr>
          <w:color w:val="000000"/>
        </w:rPr>
        <w:t>telah</w:t>
      </w:r>
      <w:proofErr w:type="spellEnd"/>
      <w:r w:rsidRPr="00B36A81">
        <w:rPr>
          <w:color w:val="000000"/>
        </w:rPr>
        <w:t xml:space="preserve"> </w:t>
      </w:r>
      <w:proofErr w:type="spellStart"/>
      <w:r w:rsidRPr="00B36A81">
        <w:rPr>
          <w:color w:val="000000"/>
        </w:rPr>
        <w:t>memahami</w:t>
      </w:r>
      <w:proofErr w:type="spellEnd"/>
      <w:r w:rsidRPr="00B36A81">
        <w:rPr>
          <w:color w:val="000000"/>
        </w:rPr>
        <w:t xml:space="preserve"> </w:t>
      </w:r>
      <w:proofErr w:type="spellStart"/>
      <w:r w:rsidRPr="00B36A81">
        <w:rPr>
          <w:color w:val="000000"/>
        </w:rPr>
        <w:t>akidah</w:t>
      </w:r>
      <w:proofErr w:type="spellEnd"/>
      <w:r w:rsidRPr="00B36A81">
        <w:rPr>
          <w:color w:val="000000"/>
        </w:rPr>
        <w:t xml:space="preserve"> </w:t>
      </w:r>
      <w:proofErr w:type="spellStart"/>
      <w:r w:rsidRPr="00B36A81">
        <w:rPr>
          <w:color w:val="000000"/>
        </w:rPr>
        <w:t>akhlak</w:t>
      </w:r>
      <w:proofErr w:type="spellEnd"/>
      <w:r w:rsidRPr="00B36A81">
        <w:rPr>
          <w:color w:val="000000"/>
        </w:rPr>
        <w:t xml:space="preserve"> yang </w:t>
      </w:r>
      <w:proofErr w:type="spellStart"/>
      <w:r w:rsidRPr="00B36A81">
        <w:rPr>
          <w:color w:val="000000"/>
        </w:rPr>
        <w:t>sesungguhnya</w:t>
      </w:r>
      <w:proofErr w:type="spellEnd"/>
      <w:r w:rsidRPr="00B36A81">
        <w:rPr>
          <w:color w:val="000000"/>
        </w:rPr>
        <w:t xml:space="preserve">. </w:t>
      </w:r>
      <w:proofErr w:type="spellStart"/>
      <w:r w:rsidRPr="00B36A81">
        <w:rPr>
          <w:color w:val="000000"/>
        </w:rPr>
        <w:t>Untuk</w:t>
      </w:r>
      <w:proofErr w:type="spellEnd"/>
      <w:r w:rsidRPr="00B36A81">
        <w:rPr>
          <w:color w:val="000000"/>
        </w:rPr>
        <w:t xml:space="preserve"> </w:t>
      </w:r>
      <w:proofErr w:type="spellStart"/>
      <w:r w:rsidRPr="00B36A81">
        <w:rPr>
          <w:color w:val="000000"/>
        </w:rPr>
        <w:t>mencapai</w:t>
      </w:r>
      <w:proofErr w:type="spellEnd"/>
      <w:r w:rsidRPr="00B36A81">
        <w:rPr>
          <w:color w:val="000000"/>
        </w:rPr>
        <w:t xml:space="preserve"> </w:t>
      </w:r>
      <w:proofErr w:type="spellStart"/>
      <w:r w:rsidRPr="00B36A81">
        <w:rPr>
          <w:color w:val="000000"/>
        </w:rPr>
        <w:t>pemahaman</w:t>
      </w:r>
      <w:proofErr w:type="spellEnd"/>
      <w:r w:rsidRPr="00B36A81">
        <w:rPr>
          <w:color w:val="000000"/>
        </w:rPr>
        <w:t xml:space="preserve"> yang </w:t>
      </w:r>
      <w:proofErr w:type="spellStart"/>
      <w:r w:rsidRPr="00B36A81">
        <w:rPr>
          <w:color w:val="000000"/>
        </w:rPr>
        <w:t>diinginkan</w:t>
      </w:r>
      <w:proofErr w:type="spellEnd"/>
      <w:r w:rsidRPr="00B36A81">
        <w:rPr>
          <w:color w:val="000000"/>
        </w:rPr>
        <w:t xml:space="preserve"> </w:t>
      </w:r>
      <w:proofErr w:type="spellStart"/>
      <w:r w:rsidRPr="00B36A81">
        <w:rPr>
          <w:color w:val="000000"/>
        </w:rPr>
        <w:t>perlu</w:t>
      </w:r>
      <w:proofErr w:type="spellEnd"/>
      <w:r w:rsidRPr="00B36A81">
        <w:rPr>
          <w:color w:val="000000"/>
        </w:rPr>
        <w:t xml:space="preserve"> </w:t>
      </w:r>
      <w:proofErr w:type="spellStart"/>
      <w:r w:rsidRPr="00B36A81">
        <w:rPr>
          <w:color w:val="000000"/>
        </w:rPr>
        <w:t>melalui</w:t>
      </w:r>
      <w:proofErr w:type="spellEnd"/>
      <w:r w:rsidRPr="00B36A81">
        <w:rPr>
          <w:color w:val="000000"/>
        </w:rPr>
        <w:t xml:space="preserve"> proses </w:t>
      </w:r>
      <w:proofErr w:type="spellStart"/>
      <w:r w:rsidRPr="00B36A81">
        <w:rPr>
          <w:color w:val="000000"/>
        </w:rPr>
        <w:t>pembelajaran</w:t>
      </w:r>
      <w:proofErr w:type="spellEnd"/>
      <w:r w:rsidRPr="00B36A81">
        <w:rPr>
          <w:color w:val="000000"/>
        </w:rPr>
        <w:t xml:space="preserve"> yang </w:t>
      </w:r>
      <w:proofErr w:type="spellStart"/>
      <w:r w:rsidRPr="00B36A81">
        <w:rPr>
          <w:color w:val="000000"/>
        </w:rPr>
        <w:t>baik</w:t>
      </w:r>
      <w:proofErr w:type="spellEnd"/>
      <w:r w:rsidRPr="00B36A81">
        <w:rPr>
          <w:color w:val="000000"/>
        </w:rPr>
        <w:t xml:space="preserve">, salah </w:t>
      </w:r>
      <w:proofErr w:type="spellStart"/>
      <w:r w:rsidRPr="00B36A81">
        <w:rPr>
          <w:color w:val="000000"/>
        </w:rPr>
        <w:t>satunya</w:t>
      </w:r>
      <w:proofErr w:type="spellEnd"/>
      <w:r w:rsidRPr="00B36A81">
        <w:rPr>
          <w:color w:val="000000"/>
        </w:rPr>
        <w:t xml:space="preserve"> </w:t>
      </w:r>
      <w:proofErr w:type="spellStart"/>
      <w:r w:rsidRPr="00B36A81">
        <w:rPr>
          <w:color w:val="000000"/>
        </w:rPr>
        <w:t>dengan</w:t>
      </w:r>
      <w:proofErr w:type="spellEnd"/>
      <w:r w:rsidRPr="00B36A81">
        <w:rPr>
          <w:color w:val="000000"/>
        </w:rPr>
        <w:t xml:space="preserve"> </w:t>
      </w:r>
      <w:proofErr w:type="spellStart"/>
      <w:r w:rsidRPr="00B36A81">
        <w:rPr>
          <w:color w:val="000000"/>
        </w:rPr>
        <w:t>berkonsentrasi</w:t>
      </w:r>
      <w:proofErr w:type="spellEnd"/>
      <w:r w:rsidRPr="00B36A81">
        <w:rPr>
          <w:color w:val="000000"/>
        </w:rPr>
        <w:t xml:space="preserve"> </w:t>
      </w:r>
      <w:proofErr w:type="spellStart"/>
      <w:r w:rsidRPr="00B36A81">
        <w:rPr>
          <w:color w:val="000000"/>
        </w:rPr>
        <w:t>ketika</w:t>
      </w:r>
      <w:proofErr w:type="spellEnd"/>
      <w:r w:rsidRPr="00B36A81">
        <w:rPr>
          <w:color w:val="000000"/>
        </w:rPr>
        <w:t xml:space="preserve"> </w:t>
      </w:r>
      <w:proofErr w:type="spellStart"/>
      <w:r w:rsidRPr="00B36A81">
        <w:rPr>
          <w:color w:val="000000"/>
        </w:rPr>
        <w:t>pembelajaran</w:t>
      </w:r>
      <w:proofErr w:type="spellEnd"/>
      <w:r w:rsidRPr="00B36A81">
        <w:rPr>
          <w:color w:val="000000"/>
        </w:rPr>
        <w:t xml:space="preserve"> </w:t>
      </w:r>
      <w:proofErr w:type="spellStart"/>
      <w:r w:rsidRPr="00B36A81">
        <w:rPr>
          <w:color w:val="000000"/>
        </w:rPr>
        <w:t>akidah</w:t>
      </w:r>
      <w:proofErr w:type="spellEnd"/>
      <w:r w:rsidRPr="00B36A81">
        <w:rPr>
          <w:color w:val="000000"/>
        </w:rPr>
        <w:t xml:space="preserve"> </w:t>
      </w:r>
      <w:proofErr w:type="spellStart"/>
      <w:r w:rsidRPr="00B36A81">
        <w:rPr>
          <w:color w:val="000000"/>
        </w:rPr>
        <w:t>akhlak</w:t>
      </w:r>
      <w:proofErr w:type="spellEnd"/>
      <w:r w:rsidRPr="00B36A81">
        <w:rPr>
          <w:color w:val="000000"/>
        </w:rPr>
        <w:t xml:space="preserve"> </w:t>
      </w:r>
      <w:proofErr w:type="spellStart"/>
      <w:r w:rsidRPr="00B36A81">
        <w:rPr>
          <w:color w:val="000000"/>
        </w:rPr>
        <w:t>sedang</w:t>
      </w:r>
      <w:proofErr w:type="spellEnd"/>
      <w:r w:rsidRPr="00B36A81">
        <w:rPr>
          <w:color w:val="000000"/>
        </w:rPr>
        <w:t xml:space="preserve"> </w:t>
      </w:r>
      <w:proofErr w:type="spellStart"/>
      <w:r w:rsidRPr="00B36A81">
        <w:rPr>
          <w:color w:val="000000"/>
        </w:rPr>
        <w:t>berlangsung</w:t>
      </w:r>
      <w:proofErr w:type="spellEnd"/>
      <w:r w:rsidRPr="00B36A81">
        <w:rPr>
          <w:color w:val="000000"/>
        </w:rPr>
        <w:t>.</w:t>
      </w:r>
    </w:p>
    <w:p w:rsidR="00582CF5" w:rsidRPr="00B36A81" w:rsidRDefault="00582CF5" w:rsidP="00582CF5">
      <w:pPr>
        <w:pStyle w:val="NormalWeb"/>
        <w:spacing w:before="0" w:beforeAutospacing="0" w:after="0" w:afterAutospacing="0" w:line="276" w:lineRule="auto"/>
        <w:ind w:left="1276" w:firstLine="567"/>
        <w:jc w:val="both"/>
      </w:pPr>
    </w:p>
    <w:p w:rsidR="00B36A81" w:rsidRPr="00582CF5" w:rsidRDefault="00B36A81" w:rsidP="00582CF5">
      <w:pPr>
        <w:pStyle w:val="Heading4"/>
        <w:numPr>
          <w:ilvl w:val="0"/>
          <w:numId w:val="2"/>
        </w:numPr>
        <w:spacing w:before="0" w:line="276" w:lineRule="auto"/>
        <w:ind w:left="1276" w:hanging="283"/>
        <w:textAlignment w:val="baseline"/>
        <w:rPr>
          <w:rFonts w:ascii="Times New Roman" w:hAnsi="Times New Roman" w:cs="Times New Roman"/>
          <w:i w:val="0"/>
          <w:iCs w:val="0"/>
          <w:color w:val="000000"/>
          <w:sz w:val="24"/>
          <w:szCs w:val="24"/>
        </w:rPr>
      </w:pPr>
      <w:r w:rsidRPr="00582CF5">
        <w:rPr>
          <w:rFonts w:ascii="Times New Roman" w:hAnsi="Times New Roman" w:cs="Times New Roman"/>
          <w:i w:val="0"/>
          <w:iCs w:val="0"/>
          <w:color w:val="000000"/>
          <w:sz w:val="24"/>
          <w:szCs w:val="24"/>
        </w:rPr>
        <w:t>Tantangan Dalam Memahami Materi Akidah Akhlak</w:t>
      </w:r>
    </w:p>
    <w:p w:rsidR="00B36A81" w:rsidRPr="00B36A81" w:rsidRDefault="00B36A81" w:rsidP="00582CF5">
      <w:pPr>
        <w:pStyle w:val="NormalWeb"/>
        <w:spacing w:before="0" w:beforeAutospacing="0" w:after="0" w:afterAutospacing="0" w:line="276" w:lineRule="auto"/>
        <w:ind w:left="1276" w:firstLine="284"/>
        <w:jc w:val="both"/>
      </w:pPr>
      <w:r w:rsidRPr="00B36A81">
        <w:rPr>
          <w:color w:val="000000"/>
        </w:rPr>
        <w:t xml:space="preserve">Adapun </w:t>
      </w:r>
      <w:proofErr w:type="spellStart"/>
      <w:r w:rsidRPr="00B36A81">
        <w:rPr>
          <w:color w:val="000000"/>
        </w:rPr>
        <w:t>faktor-faktor</w:t>
      </w:r>
      <w:proofErr w:type="spellEnd"/>
      <w:r w:rsidRPr="00B36A81">
        <w:rPr>
          <w:color w:val="000000"/>
        </w:rPr>
        <w:t xml:space="preserve"> yang </w:t>
      </w:r>
      <w:proofErr w:type="spellStart"/>
      <w:r w:rsidRPr="00B36A81">
        <w:rPr>
          <w:color w:val="000000"/>
        </w:rPr>
        <w:t>menjadi</w:t>
      </w:r>
      <w:proofErr w:type="spellEnd"/>
      <w:r w:rsidRPr="00B36A81">
        <w:rPr>
          <w:color w:val="000000"/>
        </w:rPr>
        <w:t xml:space="preserve"> </w:t>
      </w:r>
      <w:proofErr w:type="spellStart"/>
      <w:r w:rsidRPr="00B36A81">
        <w:rPr>
          <w:color w:val="000000"/>
        </w:rPr>
        <w:t>penghambat</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memahami</w:t>
      </w:r>
      <w:proofErr w:type="spellEnd"/>
      <w:r w:rsidRPr="00B36A81">
        <w:rPr>
          <w:color w:val="000000"/>
        </w:rPr>
        <w:t xml:space="preserve"> </w:t>
      </w:r>
      <w:proofErr w:type="spellStart"/>
      <w:r w:rsidRPr="00B36A81">
        <w:rPr>
          <w:color w:val="000000"/>
        </w:rPr>
        <w:t>materi</w:t>
      </w:r>
      <w:proofErr w:type="spellEnd"/>
      <w:r w:rsidRPr="00B36A81">
        <w:rPr>
          <w:color w:val="000000"/>
        </w:rPr>
        <w:t xml:space="preserve"> </w:t>
      </w:r>
      <w:proofErr w:type="spellStart"/>
      <w:r w:rsidRPr="00B36A81">
        <w:rPr>
          <w:color w:val="000000"/>
        </w:rPr>
        <w:t>pembelajaran</w:t>
      </w:r>
      <w:proofErr w:type="spellEnd"/>
      <w:r w:rsidRPr="00B36A81">
        <w:rPr>
          <w:color w:val="000000"/>
        </w:rPr>
        <w:t xml:space="preserve"> </w:t>
      </w:r>
      <w:proofErr w:type="spellStart"/>
      <w:r w:rsidRPr="00B36A81">
        <w:rPr>
          <w:color w:val="000000"/>
        </w:rPr>
        <w:t>sebagai</w:t>
      </w:r>
      <w:proofErr w:type="spellEnd"/>
      <w:r w:rsidRPr="00B36A81">
        <w:rPr>
          <w:color w:val="000000"/>
        </w:rPr>
        <w:t xml:space="preserve"> </w:t>
      </w:r>
      <w:proofErr w:type="spellStart"/>
      <w:r w:rsidRPr="00B36A81">
        <w:rPr>
          <w:color w:val="000000"/>
        </w:rPr>
        <w:t>berikut</w:t>
      </w:r>
      <w:proofErr w:type="spellEnd"/>
      <w:r w:rsidRPr="00B36A81">
        <w:rPr>
          <w:color w:val="000000"/>
        </w:rPr>
        <w:t>. </w:t>
      </w:r>
    </w:p>
    <w:p w:rsidR="00B36A81" w:rsidRPr="00B36A81" w:rsidRDefault="00B36A81" w:rsidP="00582CF5">
      <w:pPr>
        <w:pStyle w:val="NormalWeb"/>
        <w:numPr>
          <w:ilvl w:val="0"/>
          <w:numId w:val="12"/>
        </w:numPr>
        <w:tabs>
          <w:tab w:val="left" w:pos="1560"/>
        </w:tabs>
        <w:spacing w:before="0" w:beforeAutospacing="0" w:after="0" w:afterAutospacing="0" w:line="276" w:lineRule="auto"/>
        <w:ind w:left="1353" w:hanging="77"/>
        <w:jc w:val="both"/>
        <w:textAlignment w:val="baseline"/>
        <w:rPr>
          <w:color w:val="000000"/>
        </w:rPr>
      </w:pPr>
      <w:r w:rsidRPr="00B36A81">
        <w:rPr>
          <w:color w:val="000000"/>
        </w:rPr>
        <w:t>Faktor Guru</w:t>
      </w:r>
    </w:p>
    <w:p w:rsidR="00B36A81" w:rsidRPr="00B36A81" w:rsidRDefault="00B36A81" w:rsidP="00582CF5">
      <w:pPr>
        <w:pStyle w:val="NormalWeb"/>
        <w:spacing w:before="0" w:beforeAutospacing="0" w:after="0" w:afterAutospacing="0" w:line="276" w:lineRule="auto"/>
        <w:ind w:left="1418" w:firstLine="425"/>
        <w:jc w:val="both"/>
      </w:pPr>
      <w:proofErr w:type="spellStart"/>
      <w:r w:rsidRPr="00B36A81">
        <w:rPr>
          <w:color w:val="000000"/>
        </w:rPr>
        <w:t>Hambatan</w:t>
      </w:r>
      <w:proofErr w:type="spellEnd"/>
      <w:r w:rsidRPr="00B36A81">
        <w:rPr>
          <w:color w:val="000000"/>
        </w:rPr>
        <w:t xml:space="preserve"> yang </w:t>
      </w:r>
      <w:proofErr w:type="spellStart"/>
      <w:r w:rsidRPr="00B36A81">
        <w:rPr>
          <w:color w:val="000000"/>
        </w:rPr>
        <w:t>berasal</w:t>
      </w:r>
      <w:proofErr w:type="spellEnd"/>
      <w:r w:rsidRPr="00B36A81">
        <w:rPr>
          <w:color w:val="000000"/>
        </w:rPr>
        <w:t xml:space="preserve"> </w:t>
      </w:r>
      <w:proofErr w:type="spellStart"/>
      <w:r w:rsidRPr="00B36A81">
        <w:rPr>
          <w:color w:val="000000"/>
        </w:rPr>
        <w:t>dari</w:t>
      </w:r>
      <w:proofErr w:type="spellEnd"/>
      <w:r w:rsidRPr="00B36A81">
        <w:rPr>
          <w:color w:val="000000"/>
        </w:rPr>
        <w:t xml:space="preserve"> guru </w:t>
      </w:r>
      <w:proofErr w:type="spellStart"/>
      <w:r w:rsidRPr="00B36A81">
        <w:rPr>
          <w:color w:val="000000"/>
        </w:rPr>
        <w:t>umumnya</w:t>
      </w:r>
      <w:proofErr w:type="spellEnd"/>
      <w:r w:rsidRPr="00B36A81">
        <w:rPr>
          <w:color w:val="000000"/>
        </w:rPr>
        <w:t xml:space="preserve"> </w:t>
      </w:r>
      <w:proofErr w:type="spellStart"/>
      <w:r w:rsidRPr="00B36A81">
        <w:rPr>
          <w:color w:val="000000"/>
        </w:rPr>
        <w:t>berkaitan</w:t>
      </w:r>
      <w:proofErr w:type="spellEnd"/>
      <w:r w:rsidRPr="00B36A81">
        <w:rPr>
          <w:color w:val="000000"/>
        </w:rPr>
        <w:t xml:space="preserve"> </w:t>
      </w:r>
      <w:proofErr w:type="spellStart"/>
      <w:r w:rsidRPr="00B36A81">
        <w:rPr>
          <w:color w:val="000000"/>
        </w:rPr>
        <w:t>dengan</w:t>
      </w:r>
      <w:proofErr w:type="spellEnd"/>
      <w:r w:rsidRPr="00B36A81">
        <w:rPr>
          <w:color w:val="000000"/>
        </w:rPr>
        <w:t xml:space="preserve"> </w:t>
      </w:r>
      <w:proofErr w:type="spellStart"/>
      <w:r w:rsidRPr="00B36A81">
        <w:rPr>
          <w:color w:val="000000"/>
        </w:rPr>
        <w:t>kepribadian</w:t>
      </w:r>
      <w:proofErr w:type="spellEnd"/>
      <w:r w:rsidRPr="00B36A81">
        <w:rPr>
          <w:color w:val="000000"/>
        </w:rPr>
        <w:t xml:space="preserve"> dan </w:t>
      </w:r>
      <w:proofErr w:type="spellStart"/>
      <w:r w:rsidRPr="00B36A81">
        <w:rPr>
          <w:color w:val="000000"/>
        </w:rPr>
        <w:t>kompetensinya</w:t>
      </w:r>
      <w:proofErr w:type="spellEnd"/>
      <w:r w:rsidRPr="00B36A81">
        <w:rPr>
          <w:color w:val="000000"/>
        </w:rPr>
        <w:t xml:space="preserve">. </w:t>
      </w:r>
      <w:proofErr w:type="spellStart"/>
      <w:r w:rsidRPr="00B36A81">
        <w:rPr>
          <w:color w:val="000000"/>
        </w:rPr>
        <w:t>Keterbatasan</w:t>
      </w:r>
      <w:proofErr w:type="spellEnd"/>
      <w:r w:rsidRPr="00B36A81">
        <w:rPr>
          <w:color w:val="000000"/>
        </w:rPr>
        <w:t xml:space="preserve"> </w:t>
      </w:r>
      <w:proofErr w:type="spellStart"/>
      <w:r w:rsidRPr="00B36A81">
        <w:rPr>
          <w:color w:val="000000"/>
        </w:rPr>
        <w:t>pengetahuan</w:t>
      </w:r>
      <w:proofErr w:type="spellEnd"/>
      <w:r w:rsidRPr="00B36A81">
        <w:rPr>
          <w:color w:val="000000"/>
        </w:rPr>
        <w:t xml:space="preserve"> </w:t>
      </w:r>
      <w:proofErr w:type="spellStart"/>
      <w:r w:rsidRPr="00B36A81">
        <w:rPr>
          <w:color w:val="000000"/>
        </w:rPr>
        <w:t>seorang</w:t>
      </w:r>
      <w:proofErr w:type="spellEnd"/>
      <w:r w:rsidRPr="00B36A81">
        <w:rPr>
          <w:color w:val="000000"/>
        </w:rPr>
        <w:t xml:space="preserve"> guru </w:t>
      </w:r>
      <w:proofErr w:type="spellStart"/>
      <w:r w:rsidRPr="00B36A81">
        <w:rPr>
          <w:color w:val="000000"/>
        </w:rPr>
        <w:t>dapat</w:t>
      </w:r>
      <w:proofErr w:type="spellEnd"/>
      <w:r w:rsidRPr="00B36A81">
        <w:rPr>
          <w:color w:val="000000"/>
        </w:rPr>
        <w:t xml:space="preserve"> </w:t>
      </w:r>
      <w:proofErr w:type="spellStart"/>
      <w:r w:rsidRPr="00B36A81">
        <w:rPr>
          <w:color w:val="000000"/>
        </w:rPr>
        <w:t>menjadi</w:t>
      </w:r>
      <w:proofErr w:type="spellEnd"/>
      <w:r w:rsidRPr="00B36A81">
        <w:rPr>
          <w:color w:val="000000"/>
        </w:rPr>
        <w:t xml:space="preserve"> salah </w:t>
      </w:r>
      <w:proofErr w:type="spellStart"/>
      <w:r w:rsidRPr="00B36A81">
        <w:rPr>
          <w:color w:val="000000"/>
        </w:rPr>
        <w:t>satu</w:t>
      </w:r>
      <w:proofErr w:type="spellEnd"/>
      <w:r w:rsidRPr="00B36A81">
        <w:rPr>
          <w:color w:val="000000"/>
        </w:rPr>
        <w:t xml:space="preserve"> </w:t>
      </w:r>
      <w:proofErr w:type="spellStart"/>
      <w:r w:rsidRPr="00B36A81">
        <w:rPr>
          <w:color w:val="000000"/>
        </w:rPr>
        <w:t>kendala</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pengelolaan</w:t>
      </w:r>
      <w:proofErr w:type="spellEnd"/>
      <w:r w:rsidRPr="00B36A81">
        <w:rPr>
          <w:color w:val="000000"/>
        </w:rPr>
        <w:t xml:space="preserve"> </w:t>
      </w:r>
      <w:proofErr w:type="spellStart"/>
      <w:r w:rsidRPr="00B36A81">
        <w:rPr>
          <w:color w:val="000000"/>
        </w:rPr>
        <w:t>serta</w:t>
      </w:r>
      <w:proofErr w:type="spellEnd"/>
      <w:r w:rsidRPr="00B36A81">
        <w:rPr>
          <w:color w:val="000000"/>
        </w:rPr>
        <w:t xml:space="preserve"> proses </w:t>
      </w:r>
      <w:proofErr w:type="spellStart"/>
      <w:r w:rsidRPr="00B36A81">
        <w:rPr>
          <w:color w:val="000000"/>
        </w:rPr>
        <w:t>pembelajaran</w:t>
      </w:r>
      <w:proofErr w:type="spellEnd"/>
      <w:r w:rsidRPr="00B36A81">
        <w:rPr>
          <w:color w:val="000000"/>
        </w:rPr>
        <w:t xml:space="preserve"> di </w:t>
      </w:r>
      <w:proofErr w:type="spellStart"/>
      <w:r w:rsidRPr="00B36A81">
        <w:rPr>
          <w:color w:val="000000"/>
        </w:rPr>
        <w:t>kelas</w:t>
      </w:r>
      <w:proofErr w:type="spellEnd"/>
      <w:r w:rsidRPr="00B36A81">
        <w:rPr>
          <w:color w:val="000000"/>
        </w:rPr>
        <w:t xml:space="preserve">. Selain </w:t>
      </w:r>
      <w:proofErr w:type="spellStart"/>
      <w:r w:rsidRPr="00B36A81">
        <w:rPr>
          <w:color w:val="000000"/>
        </w:rPr>
        <w:t>itu</w:t>
      </w:r>
      <w:proofErr w:type="spellEnd"/>
      <w:r w:rsidRPr="00B36A81">
        <w:rPr>
          <w:color w:val="000000"/>
        </w:rPr>
        <w:t xml:space="preserve">, </w:t>
      </w:r>
      <w:proofErr w:type="spellStart"/>
      <w:r w:rsidRPr="00B36A81">
        <w:rPr>
          <w:color w:val="000000"/>
        </w:rPr>
        <w:t>beban</w:t>
      </w:r>
      <w:proofErr w:type="spellEnd"/>
      <w:r w:rsidRPr="00B36A81">
        <w:rPr>
          <w:color w:val="000000"/>
        </w:rPr>
        <w:t xml:space="preserve"> </w:t>
      </w:r>
      <w:proofErr w:type="spellStart"/>
      <w:r w:rsidRPr="00B36A81">
        <w:rPr>
          <w:color w:val="000000"/>
        </w:rPr>
        <w:t>mengajar</w:t>
      </w:r>
      <w:proofErr w:type="spellEnd"/>
      <w:r w:rsidRPr="00B36A81">
        <w:rPr>
          <w:color w:val="000000"/>
        </w:rPr>
        <w:t xml:space="preserve"> yang </w:t>
      </w:r>
      <w:proofErr w:type="spellStart"/>
      <w:r w:rsidRPr="00B36A81">
        <w:rPr>
          <w:color w:val="000000"/>
        </w:rPr>
        <w:t>berlebihan</w:t>
      </w:r>
      <w:proofErr w:type="spellEnd"/>
      <w:r w:rsidRPr="00B36A81">
        <w:rPr>
          <w:color w:val="000000"/>
        </w:rPr>
        <w:t xml:space="preserve">, </w:t>
      </w:r>
      <w:proofErr w:type="spellStart"/>
      <w:r w:rsidRPr="00B36A81">
        <w:rPr>
          <w:color w:val="000000"/>
        </w:rPr>
        <w:t>seperti</w:t>
      </w:r>
      <w:proofErr w:type="spellEnd"/>
      <w:r w:rsidRPr="00B36A81">
        <w:rPr>
          <w:color w:val="000000"/>
        </w:rPr>
        <w:t xml:space="preserve"> </w:t>
      </w:r>
      <w:proofErr w:type="spellStart"/>
      <w:r w:rsidRPr="00B36A81">
        <w:rPr>
          <w:color w:val="000000"/>
        </w:rPr>
        <w:t>mengajar</w:t>
      </w:r>
      <w:proofErr w:type="spellEnd"/>
      <w:r w:rsidRPr="00B36A81">
        <w:rPr>
          <w:color w:val="000000"/>
        </w:rPr>
        <w:t xml:space="preserve"> di </w:t>
      </w:r>
      <w:proofErr w:type="spellStart"/>
      <w:r w:rsidRPr="00B36A81">
        <w:rPr>
          <w:color w:val="000000"/>
        </w:rPr>
        <w:t>banyak</w:t>
      </w:r>
      <w:proofErr w:type="spellEnd"/>
      <w:r w:rsidRPr="00B36A81">
        <w:rPr>
          <w:color w:val="000000"/>
        </w:rPr>
        <w:t xml:space="preserve"> </w:t>
      </w:r>
      <w:proofErr w:type="spellStart"/>
      <w:r w:rsidRPr="00B36A81">
        <w:rPr>
          <w:color w:val="000000"/>
        </w:rPr>
        <w:t>kelas</w:t>
      </w:r>
      <w:proofErr w:type="spellEnd"/>
      <w:r w:rsidRPr="00B36A81">
        <w:rPr>
          <w:color w:val="000000"/>
        </w:rPr>
        <w:t xml:space="preserve"> </w:t>
      </w:r>
      <w:proofErr w:type="spellStart"/>
      <w:r w:rsidRPr="00B36A81">
        <w:rPr>
          <w:color w:val="000000"/>
        </w:rPr>
        <w:t>atau</w:t>
      </w:r>
      <w:proofErr w:type="spellEnd"/>
      <w:r w:rsidRPr="00B36A81">
        <w:rPr>
          <w:color w:val="000000"/>
        </w:rPr>
        <w:t xml:space="preserve"> </w:t>
      </w:r>
      <w:proofErr w:type="spellStart"/>
      <w:r w:rsidRPr="00B36A81">
        <w:rPr>
          <w:color w:val="000000"/>
        </w:rPr>
        <w:t>sekolah</w:t>
      </w:r>
      <w:proofErr w:type="spellEnd"/>
      <w:r w:rsidRPr="00B36A81">
        <w:rPr>
          <w:color w:val="000000"/>
        </w:rPr>
        <w:t xml:space="preserve">, juga </w:t>
      </w:r>
      <w:proofErr w:type="spellStart"/>
      <w:r w:rsidRPr="00B36A81">
        <w:rPr>
          <w:color w:val="000000"/>
        </w:rPr>
        <w:t>dapat</w:t>
      </w:r>
      <w:proofErr w:type="spellEnd"/>
      <w:r w:rsidRPr="00B36A81">
        <w:rPr>
          <w:color w:val="000000"/>
        </w:rPr>
        <w:t xml:space="preserve"> </w:t>
      </w:r>
      <w:proofErr w:type="spellStart"/>
      <w:r w:rsidRPr="00B36A81">
        <w:rPr>
          <w:color w:val="000000"/>
        </w:rPr>
        <w:t>menghambat</w:t>
      </w:r>
      <w:proofErr w:type="spellEnd"/>
      <w:r w:rsidRPr="00B36A81">
        <w:rPr>
          <w:color w:val="000000"/>
        </w:rPr>
        <w:t xml:space="preserve"> </w:t>
      </w:r>
      <w:proofErr w:type="spellStart"/>
      <w:r w:rsidRPr="00B36A81">
        <w:rPr>
          <w:color w:val="000000"/>
        </w:rPr>
        <w:t>efektivitas</w:t>
      </w:r>
      <w:proofErr w:type="spellEnd"/>
      <w:r w:rsidRPr="00B36A81">
        <w:rPr>
          <w:color w:val="000000"/>
        </w:rPr>
        <w:t xml:space="preserve"> </w:t>
      </w:r>
      <w:proofErr w:type="spellStart"/>
      <w:r w:rsidRPr="00B36A81">
        <w:rPr>
          <w:color w:val="000000"/>
        </w:rPr>
        <w:t>pembelajaran</w:t>
      </w:r>
      <w:proofErr w:type="spellEnd"/>
      <w:r w:rsidRPr="00B36A81">
        <w:rPr>
          <w:color w:val="000000"/>
        </w:rPr>
        <w:t xml:space="preserve">. </w:t>
      </w:r>
      <w:proofErr w:type="spellStart"/>
      <w:r w:rsidRPr="00B36A81">
        <w:rPr>
          <w:color w:val="000000"/>
        </w:rPr>
        <w:t>Untuk</w:t>
      </w:r>
      <w:proofErr w:type="spellEnd"/>
      <w:r w:rsidRPr="00B36A81">
        <w:rPr>
          <w:color w:val="000000"/>
        </w:rPr>
        <w:t xml:space="preserve"> </w:t>
      </w:r>
      <w:proofErr w:type="spellStart"/>
      <w:r w:rsidRPr="00B36A81">
        <w:rPr>
          <w:color w:val="000000"/>
        </w:rPr>
        <w:t>menciptakan</w:t>
      </w:r>
      <w:proofErr w:type="spellEnd"/>
      <w:r w:rsidRPr="00B36A81">
        <w:rPr>
          <w:color w:val="000000"/>
        </w:rPr>
        <w:t xml:space="preserve"> </w:t>
      </w:r>
      <w:proofErr w:type="spellStart"/>
      <w:r w:rsidRPr="00B36A81">
        <w:rPr>
          <w:color w:val="000000"/>
        </w:rPr>
        <w:t>suasana</w:t>
      </w:r>
      <w:proofErr w:type="spellEnd"/>
      <w:r w:rsidRPr="00B36A81">
        <w:rPr>
          <w:color w:val="000000"/>
        </w:rPr>
        <w:t xml:space="preserve"> </w:t>
      </w:r>
      <w:proofErr w:type="spellStart"/>
      <w:r w:rsidRPr="00B36A81">
        <w:rPr>
          <w:color w:val="000000"/>
        </w:rPr>
        <w:t>belajar</w:t>
      </w:r>
      <w:proofErr w:type="spellEnd"/>
      <w:r w:rsidRPr="00B36A81">
        <w:rPr>
          <w:color w:val="000000"/>
        </w:rPr>
        <w:t xml:space="preserve"> yang </w:t>
      </w:r>
      <w:proofErr w:type="spellStart"/>
      <w:r w:rsidRPr="00B36A81">
        <w:rPr>
          <w:color w:val="000000"/>
        </w:rPr>
        <w:t>nyaman</w:t>
      </w:r>
      <w:proofErr w:type="spellEnd"/>
      <w:r w:rsidRPr="00B36A81">
        <w:rPr>
          <w:color w:val="000000"/>
        </w:rPr>
        <w:t xml:space="preserve"> </w:t>
      </w:r>
      <w:proofErr w:type="spellStart"/>
      <w:r w:rsidRPr="00B36A81">
        <w:rPr>
          <w:color w:val="000000"/>
        </w:rPr>
        <w:t>secara</w:t>
      </w:r>
      <w:proofErr w:type="spellEnd"/>
      <w:r w:rsidRPr="00B36A81">
        <w:rPr>
          <w:color w:val="000000"/>
        </w:rPr>
        <w:t xml:space="preserve"> </w:t>
      </w:r>
      <w:proofErr w:type="spellStart"/>
      <w:r w:rsidRPr="00B36A81">
        <w:rPr>
          <w:color w:val="000000"/>
        </w:rPr>
        <w:t>emosional</w:t>
      </w:r>
      <w:proofErr w:type="spellEnd"/>
      <w:r w:rsidRPr="00B36A81">
        <w:rPr>
          <w:color w:val="000000"/>
        </w:rPr>
        <w:t xml:space="preserve">, guru </w:t>
      </w:r>
      <w:proofErr w:type="spellStart"/>
      <w:r w:rsidRPr="00B36A81">
        <w:rPr>
          <w:color w:val="000000"/>
        </w:rPr>
        <w:t>perlu</w:t>
      </w:r>
      <w:proofErr w:type="spellEnd"/>
      <w:r w:rsidRPr="00B36A81">
        <w:rPr>
          <w:color w:val="000000"/>
        </w:rPr>
        <w:t xml:space="preserve"> </w:t>
      </w:r>
      <w:proofErr w:type="spellStart"/>
      <w:r w:rsidRPr="00B36A81">
        <w:rPr>
          <w:color w:val="000000"/>
        </w:rPr>
        <w:t>bersikap</w:t>
      </w:r>
      <w:proofErr w:type="spellEnd"/>
      <w:r w:rsidRPr="00B36A81">
        <w:rPr>
          <w:color w:val="000000"/>
        </w:rPr>
        <w:t xml:space="preserve"> </w:t>
      </w:r>
      <w:proofErr w:type="spellStart"/>
      <w:r w:rsidRPr="00B36A81">
        <w:rPr>
          <w:color w:val="000000"/>
        </w:rPr>
        <w:t>ramah</w:t>
      </w:r>
      <w:proofErr w:type="spellEnd"/>
      <w:r w:rsidRPr="00B36A81">
        <w:rPr>
          <w:color w:val="000000"/>
        </w:rPr>
        <w:t xml:space="preserve">, </w:t>
      </w:r>
      <w:proofErr w:type="spellStart"/>
      <w:r w:rsidRPr="00B36A81">
        <w:rPr>
          <w:color w:val="000000"/>
        </w:rPr>
        <w:t>adil</w:t>
      </w:r>
      <w:proofErr w:type="spellEnd"/>
      <w:r w:rsidRPr="00B36A81">
        <w:rPr>
          <w:color w:val="000000"/>
        </w:rPr>
        <w:t xml:space="preserve">, </w:t>
      </w:r>
      <w:proofErr w:type="spellStart"/>
      <w:r w:rsidRPr="00B36A81">
        <w:rPr>
          <w:color w:val="000000"/>
        </w:rPr>
        <w:t>objektif</w:t>
      </w:r>
      <w:proofErr w:type="spellEnd"/>
      <w:r w:rsidRPr="00B36A81">
        <w:rPr>
          <w:color w:val="000000"/>
        </w:rPr>
        <w:t xml:space="preserve">, </w:t>
      </w:r>
      <w:proofErr w:type="spellStart"/>
      <w:r w:rsidRPr="00B36A81">
        <w:rPr>
          <w:color w:val="000000"/>
        </w:rPr>
        <w:t>serta</w:t>
      </w:r>
      <w:proofErr w:type="spellEnd"/>
      <w:r w:rsidRPr="00B36A81">
        <w:rPr>
          <w:color w:val="000000"/>
        </w:rPr>
        <w:t xml:space="preserve"> </w:t>
      </w:r>
      <w:proofErr w:type="spellStart"/>
      <w:r w:rsidRPr="00B36A81">
        <w:rPr>
          <w:color w:val="000000"/>
        </w:rPr>
        <w:t>fleksibel</w:t>
      </w:r>
      <w:proofErr w:type="spellEnd"/>
      <w:r w:rsidRPr="00B36A81">
        <w:rPr>
          <w:color w:val="000000"/>
        </w:rPr>
        <w:t xml:space="preserve"> </w:t>
      </w:r>
      <w:proofErr w:type="spellStart"/>
      <w:r w:rsidRPr="00B36A81">
        <w:rPr>
          <w:color w:val="000000"/>
        </w:rPr>
        <w:t>dalam</w:t>
      </w:r>
      <w:proofErr w:type="spellEnd"/>
      <w:r w:rsidRPr="00B36A81">
        <w:rPr>
          <w:color w:val="000000"/>
        </w:rPr>
        <w:t xml:space="preserve"> </w:t>
      </w:r>
      <w:proofErr w:type="spellStart"/>
      <w:r w:rsidRPr="00B36A81">
        <w:rPr>
          <w:color w:val="000000"/>
        </w:rPr>
        <w:t>metode</w:t>
      </w:r>
      <w:proofErr w:type="spellEnd"/>
      <w:r w:rsidRPr="00B36A81">
        <w:rPr>
          <w:color w:val="000000"/>
        </w:rPr>
        <w:t xml:space="preserve"> </w:t>
      </w:r>
      <w:proofErr w:type="spellStart"/>
      <w:r w:rsidRPr="00B36A81">
        <w:rPr>
          <w:color w:val="000000"/>
        </w:rPr>
        <w:t>pengajarannya</w:t>
      </w:r>
      <w:proofErr w:type="spellEnd"/>
      <w:r w:rsidRPr="00B36A81">
        <w:rPr>
          <w:color w:val="000000"/>
        </w:rPr>
        <w:t>.</w:t>
      </w:r>
    </w:p>
    <w:p w:rsidR="00B36A81" w:rsidRPr="00B36A81" w:rsidRDefault="00B36A81" w:rsidP="00582CF5">
      <w:pPr>
        <w:pStyle w:val="NormalWeb"/>
        <w:numPr>
          <w:ilvl w:val="0"/>
          <w:numId w:val="12"/>
        </w:numPr>
        <w:spacing w:before="0" w:beforeAutospacing="0" w:after="0" w:afterAutospacing="0" w:line="276" w:lineRule="auto"/>
        <w:ind w:left="1560" w:hanging="284"/>
        <w:jc w:val="both"/>
        <w:textAlignment w:val="baseline"/>
        <w:rPr>
          <w:color w:val="000000"/>
        </w:rPr>
      </w:pPr>
      <w:r w:rsidRPr="00B36A81">
        <w:rPr>
          <w:color w:val="000000"/>
        </w:rPr>
        <w:t xml:space="preserve">Faktor </w:t>
      </w:r>
      <w:proofErr w:type="spellStart"/>
      <w:r w:rsidRPr="00B36A81">
        <w:rPr>
          <w:color w:val="000000"/>
        </w:rPr>
        <w:t>siswa</w:t>
      </w:r>
      <w:proofErr w:type="spellEnd"/>
    </w:p>
    <w:p w:rsidR="00B36A81" w:rsidRPr="00B36A81" w:rsidRDefault="00B36A81" w:rsidP="00B36A81">
      <w:pPr>
        <w:pStyle w:val="NormalWeb"/>
        <w:spacing w:before="0" w:beforeAutospacing="0" w:after="0" w:afterAutospacing="0" w:line="276" w:lineRule="auto"/>
        <w:ind w:left="1418" w:firstLine="447"/>
        <w:jc w:val="both"/>
      </w:pPr>
      <w:proofErr w:type="spellStart"/>
      <w:r w:rsidRPr="00B36A81">
        <w:rPr>
          <w:color w:val="000000"/>
        </w:rPr>
        <w:t>Siswa</w:t>
      </w:r>
      <w:proofErr w:type="spellEnd"/>
      <w:r w:rsidRPr="00B36A81">
        <w:rPr>
          <w:color w:val="000000"/>
        </w:rPr>
        <w:t xml:space="preserve"> </w:t>
      </w:r>
      <w:proofErr w:type="spellStart"/>
      <w:r w:rsidRPr="00B36A81">
        <w:rPr>
          <w:color w:val="000000"/>
        </w:rPr>
        <w:t>perlu</w:t>
      </w:r>
      <w:proofErr w:type="spellEnd"/>
      <w:r w:rsidRPr="00B36A81">
        <w:rPr>
          <w:color w:val="000000"/>
        </w:rPr>
        <w:t xml:space="preserve"> </w:t>
      </w:r>
      <w:proofErr w:type="spellStart"/>
      <w:r w:rsidRPr="00B36A81">
        <w:rPr>
          <w:color w:val="000000"/>
        </w:rPr>
        <w:t>memahami</w:t>
      </w:r>
      <w:proofErr w:type="spellEnd"/>
      <w:r w:rsidRPr="00B36A81">
        <w:rPr>
          <w:color w:val="000000"/>
        </w:rPr>
        <w:t xml:space="preserve"> </w:t>
      </w:r>
      <w:proofErr w:type="spellStart"/>
      <w:r w:rsidRPr="00B36A81">
        <w:rPr>
          <w:color w:val="000000"/>
        </w:rPr>
        <w:t>bahwa</w:t>
      </w:r>
      <w:proofErr w:type="spellEnd"/>
      <w:r w:rsidRPr="00B36A81">
        <w:rPr>
          <w:color w:val="000000"/>
        </w:rPr>
        <w:t xml:space="preserve"> </w:t>
      </w:r>
      <w:proofErr w:type="spellStart"/>
      <w:r w:rsidRPr="00B36A81">
        <w:rPr>
          <w:color w:val="000000"/>
        </w:rPr>
        <w:t>ketika</w:t>
      </w:r>
      <w:proofErr w:type="spellEnd"/>
      <w:r w:rsidRPr="00B36A81">
        <w:rPr>
          <w:color w:val="000000"/>
        </w:rPr>
        <w:t xml:space="preserve"> </w:t>
      </w:r>
      <w:proofErr w:type="spellStart"/>
      <w:r w:rsidRPr="00B36A81">
        <w:rPr>
          <w:color w:val="000000"/>
        </w:rPr>
        <w:t>mereka</w:t>
      </w:r>
      <w:proofErr w:type="spellEnd"/>
      <w:r w:rsidRPr="00B36A81">
        <w:rPr>
          <w:color w:val="000000"/>
        </w:rPr>
        <w:t xml:space="preserve"> </w:t>
      </w:r>
      <w:proofErr w:type="spellStart"/>
      <w:r w:rsidRPr="00B36A81">
        <w:rPr>
          <w:color w:val="000000"/>
        </w:rPr>
        <w:t>mengganggu</w:t>
      </w:r>
      <w:proofErr w:type="spellEnd"/>
      <w:r w:rsidRPr="00B36A81">
        <w:rPr>
          <w:color w:val="000000"/>
        </w:rPr>
        <w:t xml:space="preserve"> </w:t>
      </w:r>
      <w:proofErr w:type="spellStart"/>
      <w:r w:rsidRPr="00B36A81">
        <w:rPr>
          <w:color w:val="000000"/>
        </w:rPr>
        <w:t>teman</w:t>
      </w:r>
      <w:proofErr w:type="spellEnd"/>
      <w:r w:rsidRPr="00B36A81">
        <w:rPr>
          <w:color w:val="000000"/>
        </w:rPr>
        <w:t xml:space="preserve"> </w:t>
      </w:r>
      <w:proofErr w:type="spellStart"/>
      <w:r w:rsidRPr="00B36A81">
        <w:rPr>
          <w:color w:val="000000"/>
        </w:rPr>
        <w:t>sekelas</w:t>
      </w:r>
      <w:proofErr w:type="spellEnd"/>
      <w:r w:rsidRPr="00B36A81">
        <w:rPr>
          <w:color w:val="000000"/>
        </w:rPr>
        <w:t xml:space="preserve">, </w:t>
      </w:r>
      <w:proofErr w:type="spellStart"/>
      <w:r w:rsidRPr="00B36A81">
        <w:rPr>
          <w:color w:val="000000"/>
        </w:rPr>
        <w:t>mereka</w:t>
      </w:r>
      <w:proofErr w:type="spellEnd"/>
      <w:r w:rsidRPr="00B36A81">
        <w:rPr>
          <w:color w:val="000000"/>
        </w:rPr>
        <w:t xml:space="preserve"> juga </w:t>
      </w:r>
      <w:proofErr w:type="spellStart"/>
      <w:r w:rsidRPr="00B36A81">
        <w:rPr>
          <w:color w:val="000000"/>
        </w:rPr>
        <w:t>menghambat</w:t>
      </w:r>
      <w:proofErr w:type="spellEnd"/>
      <w:r w:rsidRPr="00B36A81">
        <w:rPr>
          <w:color w:val="000000"/>
        </w:rPr>
        <w:t xml:space="preserve"> </w:t>
      </w:r>
      <w:proofErr w:type="spellStart"/>
      <w:r w:rsidRPr="00B36A81">
        <w:rPr>
          <w:color w:val="000000"/>
        </w:rPr>
        <w:t>hak</w:t>
      </w:r>
      <w:proofErr w:type="spellEnd"/>
      <w:r w:rsidRPr="00B36A81">
        <w:rPr>
          <w:color w:val="000000"/>
        </w:rPr>
        <w:t xml:space="preserve"> orang lain </w:t>
      </w:r>
      <w:proofErr w:type="spellStart"/>
      <w:r w:rsidRPr="00B36A81">
        <w:rPr>
          <w:color w:val="000000"/>
        </w:rPr>
        <w:t>untuk</w:t>
      </w:r>
      <w:proofErr w:type="spellEnd"/>
      <w:r w:rsidRPr="00B36A81">
        <w:rPr>
          <w:color w:val="000000"/>
        </w:rPr>
        <w:t xml:space="preserve"> </w:t>
      </w:r>
      <w:proofErr w:type="spellStart"/>
      <w:r w:rsidRPr="00B36A81">
        <w:rPr>
          <w:color w:val="000000"/>
        </w:rPr>
        <w:t>memperoleh</w:t>
      </w:r>
      <w:proofErr w:type="spellEnd"/>
      <w:r w:rsidRPr="00B36A81">
        <w:rPr>
          <w:color w:val="000000"/>
        </w:rPr>
        <w:t xml:space="preserve"> </w:t>
      </w:r>
      <w:proofErr w:type="spellStart"/>
      <w:r w:rsidRPr="00B36A81">
        <w:rPr>
          <w:color w:val="000000"/>
        </w:rPr>
        <w:t>informasi</w:t>
      </w:r>
      <w:proofErr w:type="spellEnd"/>
      <w:r w:rsidRPr="00B36A81">
        <w:rPr>
          <w:color w:val="000000"/>
        </w:rPr>
        <w:t xml:space="preserve"> dan </w:t>
      </w:r>
      <w:proofErr w:type="spellStart"/>
      <w:r w:rsidRPr="00B36A81">
        <w:rPr>
          <w:color w:val="000000"/>
        </w:rPr>
        <w:t>manfaat</w:t>
      </w:r>
      <w:proofErr w:type="spellEnd"/>
      <w:r w:rsidRPr="00B36A81">
        <w:rPr>
          <w:color w:val="000000"/>
        </w:rPr>
        <w:t xml:space="preserve"> </w:t>
      </w:r>
      <w:proofErr w:type="spellStart"/>
      <w:r w:rsidRPr="00B36A81">
        <w:rPr>
          <w:color w:val="000000"/>
        </w:rPr>
        <w:t>dari</w:t>
      </w:r>
      <w:proofErr w:type="spellEnd"/>
      <w:r w:rsidRPr="00B36A81">
        <w:rPr>
          <w:color w:val="000000"/>
        </w:rPr>
        <w:t xml:space="preserve"> proses </w:t>
      </w:r>
      <w:proofErr w:type="spellStart"/>
      <w:r w:rsidRPr="00B36A81">
        <w:rPr>
          <w:color w:val="000000"/>
        </w:rPr>
        <w:t>pembelajaran</w:t>
      </w:r>
      <w:proofErr w:type="spellEnd"/>
      <w:r w:rsidRPr="00B36A81">
        <w:rPr>
          <w:color w:val="000000"/>
        </w:rPr>
        <w:t xml:space="preserve">. Oleh </w:t>
      </w:r>
      <w:proofErr w:type="spellStart"/>
      <w:r w:rsidRPr="00B36A81">
        <w:rPr>
          <w:color w:val="000000"/>
        </w:rPr>
        <w:t>karena</w:t>
      </w:r>
      <w:proofErr w:type="spellEnd"/>
      <w:r w:rsidRPr="00B36A81">
        <w:rPr>
          <w:color w:val="000000"/>
        </w:rPr>
        <w:t xml:space="preserve"> </w:t>
      </w:r>
      <w:proofErr w:type="spellStart"/>
      <w:r w:rsidRPr="00B36A81">
        <w:rPr>
          <w:color w:val="000000"/>
        </w:rPr>
        <w:t>itu</w:t>
      </w:r>
      <w:proofErr w:type="spellEnd"/>
      <w:r w:rsidRPr="00B36A81">
        <w:rPr>
          <w:color w:val="000000"/>
        </w:rPr>
        <w:t xml:space="preserve">, </w:t>
      </w:r>
      <w:proofErr w:type="spellStart"/>
      <w:r w:rsidRPr="00B36A81">
        <w:rPr>
          <w:color w:val="000000"/>
        </w:rPr>
        <w:t>diperlukan</w:t>
      </w:r>
      <w:proofErr w:type="spellEnd"/>
      <w:r w:rsidRPr="00B36A81">
        <w:rPr>
          <w:color w:val="000000"/>
        </w:rPr>
        <w:t xml:space="preserve"> </w:t>
      </w:r>
      <w:proofErr w:type="spellStart"/>
      <w:r w:rsidRPr="00B36A81">
        <w:rPr>
          <w:color w:val="000000"/>
        </w:rPr>
        <w:t>pembiasaan</w:t>
      </w:r>
      <w:proofErr w:type="spellEnd"/>
      <w:r w:rsidRPr="00B36A81">
        <w:rPr>
          <w:color w:val="000000"/>
        </w:rPr>
        <w:t xml:space="preserve"> yang </w:t>
      </w:r>
      <w:proofErr w:type="spellStart"/>
      <w:r w:rsidRPr="00B36A81">
        <w:rPr>
          <w:color w:val="000000"/>
        </w:rPr>
        <w:t>baik</w:t>
      </w:r>
      <w:proofErr w:type="spellEnd"/>
      <w:r w:rsidRPr="00B36A81">
        <w:rPr>
          <w:color w:val="000000"/>
        </w:rPr>
        <w:t xml:space="preserve"> di </w:t>
      </w:r>
      <w:proofErr w:type="spellStart"/>
      <w:r w:rsidRPr="00B36A81">
        <w:rPr>
          <w:color w:val="000000"/>
        </w:rPr>
        <w:t>sekolah</w:t>
      </w:r>
      <w:proofErr w:type="spellEnd"/>
      <w:r w:rsidRPr="00B36A81">
        <w:rPr>
          <w:color w:val="000000"/>
        </w:rPr>
        <w:t xml:space="preserve"> </w:t>
      </w:r>
      <w:proofErr w:type="spellStart"/>
      <w:r w:rsidRPr="00B36A81">
        <w:rPr>
          <w:color w:val="000000"/>
        </w:rPr>
        <w:t>melalui</w:t>
      </w:r>
      <w:proofErr w:type="spellEnd"/>
      <w:r w:rsidRPr="00B36A81">
        <w:rPr>
          <w:color w:val="000000"/>
        </w:rPr>
        <w:t xml:space="preserve"> </w:t>
      </w:r>
      <w:proofErr w:type="spellStart"/>
      <w:r w:rsidRPr="00B36A81">
        <w:rPr>
          <w:color w:val="000000"/>
        </w:rPr>
        <w:t>penerapan</w:t>
      </w:r>
      <w:proofErr w:type="spellEnd"/>
      <w:r w:rsidRPr="00B36A81">
        <w:rPr>
          <w:color w:val="000000"/>
        </w:rPr>
        <w:t xml:space="preserve"> tata </w:t>
      </w:r>
      <w:proofErr w:type="spellStart"/>
      <w:r w:rsidRPr="00B36A81">
        <w:rPr>
          <w:color w:val="000000"/>
        </w:rPr>
        <w:t>tertib</w:t>
      </w:r>
      <w:proofErr w:type="spellEnd"/>
      <w:r w:rsidRPr="00B36A81">
        <w:rPr>
          <w:color w:val="000000"/>
        </w:rPr>
        <w:t xml:space="preserve"> yang </w:t>
      </w:r>
      <w:proofErr w:type="spellStart"/>
      <w:r w:rsidRPr="00B36A81">
        <w:rPr>
          <w:color w:val="000000"/>
        </w:rPr>
        <w:t>disepakati</w:t>
      </w:r>
      <w:proofErr w:type="spellEnd"/>
      <w:r w:rsidRPr="00B36A81">
        <w:rPr>
          <w:color w:val="000000"/>
        </w:rPr>
        <w:t xml:space="preserve"> </w:t>
      </w:r>
      <w:proofErr w:type="spellStart"/>
      <w:r w:rsidRPr="00B36A81">
        <w:rPr>
          <w:color w:val="000000"/>
        </w:rPr>
        <w:t>bersama</w:t>
      </w:r>
      <w:proofErr w:type="spellEnd"/>
      <w:r w:rsidRPr="00B36A81">
        <w:rPr>
          <w:color w:val="000000"/>
        </w:rPr>
        <w:t xml:space="preserve"> oleh guru dan </w:t>
      </w:r>
      <w:proofErr w:type="spellStart"/>
      <w:r w:rsidRPr="00B36A81">
        <w:rPr>
          <w:color w:val="000000"/>
        </w:rPr>
        <w:t>siswa</w:t>
      </w:r>
      <w:proofErr w:type="spellEnd"/>
      <w:r w:rsidRPr="00B36A81">
        <w:rPr>
          <w:color w:val="000000"/>
        </w:rPr>
        <w:t xml:space="preserve"> </w:t>
      </w:r>
      <w:proofErr w:type="spellStart"/>
      <w:r w:rsidRPr="00B36A81">
        <w:rPr>
          <w:color w:val="000000"/>
        </w:rPr>
        <w:t>dengan</w:t>
      </w:r>
      <w:proofErr w:type="spellEnd"/>
      <w:r w:rsidRPr="00B36A81">
        <w:rPr>
          <w:color w:val="000000"/>
        </w:rPr>
        <w:t xml:space="preserve"> </w:t>
      </w:r>
      <w:proofErr w:type="spellStart"/>
      <w:r w:rsidRPr="00B36A81">
        <w:rPr>
          <w:color w:val="000000"/>
        </w:rPr>
        <w:t>penuh</w:t>
      </w:r>
      <w:proofErr w:type="spellEnd"/>
      <w:r w:rsidRPr="00B36A81">
        <w:rPr>
          <w:color w:val="000000"/>
        </w:rPr>
        <w:t xml:space="preserve"> </w:t>
      </w:r>
      <w:proofErr w:type="spellStart"/>
      <w:r w:rsidRPr="00B36A81">
        <w:rPr>
          <w:color w:val="000000"/>
        </w:rPr>
        <w:t>kesadaran</w:t>
      </w:r>
      <w:proofErr w:type="spellEnd"/>
      <w:r w:rsidRPr="00B36A81">
        <w:rPr>
          <w:color w:val="000000"/>
        </w:rPr>
        <w:t>.</w:t>
      </w:r>
    </w:p>
    <w:p w:rsidR="00B36A81" w:rsidRPr="00B36A81" w:rsidRDefault="00B36A81" w:rsidP="00B36A81">
      <w:pPr>
        <w:spacing w:line="276" w:lineRule="auto"/>
      </w:pPr>
    </w:p>
    <w:p w:rsidR="00520B5F" w:rsidRPr="00B36A81" w:rsidRDefault="00520B5F" w:rsidP="00B36A81">
      <w:pPr>
        <w:pStyle w:val="BodyText"/>
        <w:spacing w:line="276" w:lineRule="auto"/>
        <w:jc w:val="left"/>
      </w:pPr>
    </w:p>
    <w:p w:rsidR="00582CF5" w:rsidRPr="00582CF5" w:rsidRDefault="00D62CD1" w:rsidP="00582CF5">
      <w:pPr>
        <w:pStyle w:val="Heading1"/>
        <w:numPr>
          <w:ilvl w:val="0"/>
          <w:numId w:val="1"/>
        </w:numPr>
        <w:tabs>
          <w:tab w:val="left" w:pos="1027"/>
        </w:tabs>
        <w:spacing w:line="276" w:lineRule="auto"/>
        <w:ind w:left="1027" w:hanging="439"/>
        <w:jc w:val="both"/>
        <w:rPr>
          <w:b w:val="0"/>
          <w:bCs w:val="0"/>
        </w:rPr>
      </w:pPr>
      <w:r w:rsidRPr="00B36A81">
        <w:rPr>
          <w:b w:val="0"/>
          <w:bCs w:val="0"/>
        </w:rPr>
        <w:t>Metode</w:t>
      </w:r>
      <w:r w:rsidRPr="00B36A81">
        <w:rPr>
          <w:b w:val="0"/>
          <w:bCs w:val="0"/>
          <w:spacing w:val="1"/>
        </w:rPr>
        <w:t xml:space="preserve"> </w:t>
      </w:r>
      <w:proofErr w:type="spellStart"/>
      <w:r w:rsidRPr="00B36A81">
        <w:rPr>
          <w:b w:val="0"/>
          <w:bCs w:val="0"/>
          <w:spacing w:val="-2"/>
        </w:rPr>
        <w:t>Pelelitian</w:t>
      </w:r>
      <w:proofErr w:type="spellEnd"/>
    </w:p>
    <w:p w:rsidR="00582CF5" w:rsidRPr="00582CF5" w:rsidRDefault="00582CF5" w:rsidP="00582CF5">
      <w:pPr>
        <w:pStyle w:val="Heading1"/>
        <w:tabs>
          <w:tab w:val="left" w:pos="1027"/>
        </w:tabs>
        <w:spacing w:line="276" w:lineRule="auto"/>
        <w:ind w:left="1027" w:firstLine="0"/>
        <w:rPr>
          <w:b w:val="0"/>
          <w:bCs w:val="0"/>
        </w:rPr>
      </w:pPr>
      <w:r w:rsidRPr="00582CF5">
        <w:rPr>
          <w:b w:val="0"/>
          <w:bCs w:val="0"/>
        </w:rPr>
        <w:t xml:space="preserve">Penelitian ini menggunakan pendekatan </w:t>
      </w:r>
      <w:proofErr w:type="spellStart"/>
      <w:r w:rsidRPr="00582CF5">
        <w:rPr>
          <w:rStyle w:val="Strong"/>
        </w:rPr>
        <w:t>kualitatif</w:t>
      </w:r>
      <w:proofErr w:type="spellEnd"/>
      <w:r w:rsidRPr="00582CF5">
        <w:rPr>
          <w:b w:val="0"/>
          <w:bCs w:val="0"/>
        </w:rPr>
        <w:t xml:space="preserve"> </w:t>
      </w:r>
      <w:proofErr w:type="spellStart"/>
      <w:r w:rsidRPr="00582CF5">
        <w:rPr>
          <w:b w:val="0"/>
          <w:bCs w:val="0"/>
        </w:rPr>
        <w:t>dengan</w:t>
      </w:r>
      <w:proofErr w:type="spellEnd"/>
      <w:r w:rsidRPr="00582CF5">
        <w:rPr>
          <w:b w:val="0"/>
          <w:bCs w:val="0"/>
        </w:rPr>
        <w:t xml:space="preserve"> </w:t>
      </w:r>
      <w:proofErr w:type="spellStart"/>
      <w:r w:rsidRPr="00582CF5">
        <w:rPr>
          <w:b w:val="0"/>
          <w:bCs w:val="0"/>
        </w:rPr>
        <w:t>jenis</w:t>
      </w:r>
      <w:proofErr w:type="spellEnd"/>
      <w:r w:rsidRPr="00582CF5">
        <w:rPr>
          <w:b w:val="0"/>
          <w:bCs w:val="0"/>
        </w:rPr>
        <w:t xml:space="preserve"> </w:t>
      </w:r>
      <w:proofErr w:type="spellStart"/>
      <w:r w:rsidRPr="00582CF5">
        <w:rPr>
          <w:rStyle w:val="Strong"/>
        </w:rPr>
        <w:t>penelitian</w:t>
      </w:r>
      <w:proofErr w:type="spellEnd"/>
      <w:r w:rsidRPr="00582CF5">
        <w:rPr>
          <w:rStyle w:val="Strong"/>
        </w:rPr>
        <w:t xml:space="preserve"> </w:t>
      </w:r>
      <w:proofErr w:type="spellStart"/>
      <w:r w:rsidRPr="00582CF5">
        <w:rPr>
          <w:rStyle w:val="Strong"/>
        </w:rPr>
        <w:t>lapangan</w:t>
      </w:r>
      <w:proofErr w:type="spellEnd"/>
      <w:r w:rsidRPr="00582CF5">
        <w:rPr>
          <w:rStyle w:val="Strong"/>
        </w:rPr>
        <w:t xml:space="preserve"> (field research)</w:t>
      </w:r>
      <w:r w:rsidRPr="00582CF5">
        <w:rPr>
          <w:b w:val="0"/>
          <w:bCs w:val="0"/>
        </w:rPr>
        <w:t xml:space="preserve"> yang </w:t>
      </w:r>
      <w:proofErr w:type="spellStart"/>
      <w:r w:rsidRPr="00582CF5">
        <w:rPr>
          <w:b w:val="0"/>
          <w:bCs w:val="0"/>
        </w:rPr>
        <w:t>bersifat</w:t>
      </w:r>
      <w:proofErr w:type="spellEnd"/>
      <w:r w:rsidRPr="00582CF5">
        <w:rPr>
          <w:b w:val="0"/>
          <w:bCs w:val="0"/>
        </w:rPr>
        <w:t xml:space="preserve"> </w:t>
      </w:r>
      <w:proofErr w:type="spellStart"/>
      <w:r w:rsidRPr="00582CF5">
        <w:rPr>
          <w:b w:val="0"/>
          <w:bCs w:val="0"/>
        </w:rPr>
        <w:t>deskriptif</w:t>
      </w:r>
      <w:proofErr w:type="spellEnd"/>
      <w:r w:rsidRPr="00582CF5">
        <w:rPr>
          <w:b w:val="0"/>
          <w:bCs w:val="0"/>
        </w:rPr>
        <w:t xml:space="preserve">. </w:t>
      </w:r>
      <w:proofErr w:type="spellStart"/>
      <w:r w:rsidRPr="00582CF5">
        <w:rPr>
          <w:b w:val="0"/>
          <w:bCs w:val="0"/>
        </w:rPr>
        <w:t>Penelitian</w:t>
      </w:r>
      <w:proofErr w:type="spellEnd"/>
      <w:r w:rsidRPr="00582CF5">
        <w:rPr>
          <w:b w:val="0"/>
          <w:bCs w:val="0"/>
        </w:rPr>
        <w:t xml:space="preserve"> </w:t>
      </w:r>
      <w:proofErr w:type="spellStart"/>
      <w:r w:rsidRPr="00582CF5">
        <w:rPr>
          <w:b w:val="0"/>
          <w:bCs w:val="0"/>
        </w:rPr>
        <w:t>dilakukan</w:t>
      </w:r>
      <w:proofErr w:type="spellEnd"/>
      <w:r w:rsidRPr="00582CF5">
        <w:rPr>
          <w:b w:val="0"/>
          <w:bCs w:val="0"/>
        </w:rPr>
        <w:t xml:space="preserve"> di MTs </w:t>
      </w:r>
      <w:proofErr w:type="spellStart"/>
      <w:r w:rsidRPr="00582CF5">
        <w:rPr>
          <w:b w:val="0"/>
          <w:bCs w:val="0"/>
        </w:rPr>
        <w:t>Jam’iyyah</w:t>
      </w:r>
      <w:proofErr w:type="spellEnd"/>
      <w:r w:rsidRPr="00582CF5">
        <w:rPr>
          <w:b w:val="0"/>
          <w:bCs w:val="0"/>
        </w:rPr>
        <w:t xml:space="preserve"> </w:t>
      </w:r>
      <w:proofErr w:type="spellStart"/>
      <w:r w:rsidRPr="00582CF5">
        <w:rPr>
          <w:b w:val="0"/>
          <w:bCs w:val="0"/>
        </w:rPr>
        <w:t>Islamiyyah</w:t>
      </w:r>
      <w:proofErr w:type="spellEnd"/>
      <w:r w:rsidRPr="00582CF5">
        <w:rPr>
          <w:b w:val="0"/>
          <w:bCs w:val="0"/>
        </w:rPr>
        <w:t xml:space="preserve">, Kota Tangerang Selatan, pada </w:t>
      </w:r>
      <w:proofErr w:type="spellStart"/>
      <w:r w:rsidRPr="00582CF5">
        <w:rPr>
          <w:b w:val="0"/>
          <w:bCs w:val="0"/>
        </w:rPr>
        <w:t>periode</w:t>
      </w:r>
      <w:proofErr w:type="spellEnd"/>
      <w:r w:rsidRPr="00582CF5">
        <w:rPr>
          <w:b w:val="0"/>
          <w:bCs w:val="0"/>
        </w:rPr>
        <w:t xml:space="preserve"> </w:t>
      </w:r>
      <w:proofErr w:type="spellStart"/>
      <w:r w:rsidRPr="00582CF5">
        <w:rPr>
          <w:b w:val="0"/>
          <w:bCs w:val="0"/>
        </w:rPr>
        <w:t>Desember</w:t>
      </w:r>
      <w:proofErr w:type="spellEnd"/>
      <w:r w:rsidRPr="00582CF5">
        <w:rPr>
          <w:b w:val="0"/>
          <w:bCs w:val="0"/>
        </w:rPr>
        <w:t xml:space="preserve"> 2024 </w:t>
      </w:r>
      <w:proofErr w:type="spellStart"/>
      <w:r w:rsidRPr="00582CF5">
        <w:rPr>
          <w:b w:val="0"/>
          <w:bCs w:val="0"/>
        </w:rPr>
        <w:t>hingga</w:t>
      </w:r>
      <w:proofErr w:type="spellEnd"/>
      <w:r w:rsidRPr="00582CF5">
        <w:rPr>
          <w:b w:val="0"/>
          <w:bCs w:val="0"/>
        </w:rPr>
        <w:t xml:space="preserve"> Juli 2025. </w:t>
      </w:r>
      <w:proofErr w:type="spellStart"/>
      <w:r w:rsidRPr="00582CF5">
        <w:rPr>
          <w:b w:val="0"/>
          <w:bCs w:val="0"/>
        </w:rPr>
        <w:t>Pendekatan</w:t>
      </w:r>
      <w:proofErr w:type="spellEnd"/>
      <w:r w:rsidRPr="00582CF5">
        <w:rPr>
          <w:b w:val="0"/>
          <w:bCs w:val="0"/>
        </w:rPr>
        <w:t xml:space="preserve"> </w:t>
      </w:r>
      <w:proofErr w:type="spellStart"/>
      <w:r w:rsidRPr="00582CF5">
        <w:rPr>
          <w:b w:val="0"/>
          <w:bCs w:val="0"/>
        </w:rPr>
        <w:t>kualitatif</w:t>
      </w:r>
      <w:proofErr w:type="spellEnd"/>
      <w:r w:rsidRPr="00582CF5">
        <w:rPr>
          <w:b w:val="0"/>
          <w:bCs w:val="0"/>
        </w:rPr>
        <w:t xml:space="preserve"> </w:t>
      </w:r>
      <w:proofErr w:type="spellStart"/>
      <w:r w:rsidRPr="00582CF5">
        <w:rPr>
          <w:b w:val="0"/>
          <w:bCs w:val="0"/>
        </w:rPr>
        <w:t>dipilih</w:t>
      </w:r>
      <w:proofErr w:type="spellEnd"/>
      <w:r w:rsidRPr="00582CF5">
        <w:rPr>
          <w:b w:val="0"/>
          <w:bCs w:val="0"/>
        </w:rPr>
        <w:t xml:space="preserve"> </w:t>
      </w:r>
      <w:proofErr w:type="spellStart"/>
      <w:r w:rsidRPr="00582CF5">
        <w:rPr>
          <w:b w:val="0"/>
          <w:bCs w:val="0"/>
        </w:rPr>
        <w:t>untuk</w:t>
      </w:r>
      <w:proofErr w:type="spellEnd"/>
      <w:r w:rsidRPr="00582CF5">
        <w:rPr>
          <w:b w:val="0"/>
          <w:bCs w:val="0"/>
        </w:rPr>
        <w:t xml:space="preserve"> </w:t>
      </w:r>
      <w:proofErr w:type="spellStart"/>
      <w:r w:rsidRPr="00582CF5">
        <w:rPr>
          <w:b w:val="0"/>
          <w:bCs w:val="0"/>
        </w:rPr>
        <w:t>memperoleh</w:t>
      </w:r>
      <w:proofErr w:type="spellEnd"/>
      <w:r w:rsidRPr="00582CF5">
        <w:rPr>
          <w:b w:val="0"/>
          <w:bCs w:val="0"/>
        </w:rPr>
        <w:t xml:space="preserve"> </w:t>
      </w:r>
      <w:proofErr w:type="spellStart"/>
      <w:r w:rsidRPr="00582CF5">
        <w:rPr>
          <w:b w:val="0"/>
          <w:bCs w:val="0"/>
        </w:rPr>
        <w:t>pemahaman</w:t>
      </w:r>
      <w:proofErr w:type="spellEnd"/>
      <w:r w:rsidRPr="00582CF5">
        <w:rPr>
          <w:b w:val="0"/>
          <w:bCs w:val="0"/>
        </w:rPr>
        <w:t xml:space="preserve"> yang </w:t>
      </w:r>
      <w:proofErr w:type="spellStart"/>
      <w:r w:rsidRPr="00582CF5">
        <w:rPr>
          <w:b w:val="0"/>
          <w:bCs w:val="0"/>
        </w:rPr>
        <w:t>mendalam</w:t>
      </w:r>
      <w:proofErr w:type="spellEnd"/>
      <w:r w:rsidRPr="00582CF5">
        <w:rPr>
          <w:b w:val="0"/>
          <w:bCs w:val="0"/>
        </w:rPr>
        <w:t xml:space="preserve"> mengenai strategi guru dalam meningkatkan konsentrasi belajar siswa berdasarkan gender pada mata pelajaran Akidah Akhlak. Subjek penelitian meliputi kepala madrasah, guru Akidah Akhlak, serta siswa kelas VIII, dengan fokus pada kelas VIII A yang </w:t>
      </w:r>
      <w:proofErr w:type="spellStart"/>
      <w:r w:rsidRPr="00582CF5">
        <w:rPr>
          <w:b w:val="0"/>
          <w:bCs w:val="0"/>
        </w:rPr>
        <w:t>berjumlah</w:t>
      </w:r>
      <w:proofErr w:type="spellEnd"/>
      <w:r w:rsidRPr="00582CF5">
        <w:rPr>
          <w:b w:val="0"/>
          <w:bCs w:val="0"/>
        </w:rPr>
        <w:t xml:space="preserve"> 36 </w:t>
      </w:r>
      <w:proofErr w:type="spellStart"/>
      <w:r w:rsidRPr="00582CF5">
        <w:rPr>
          <w:b w:val="0"/>
          <w:bCs w:val="0"/>
        </w:rPr>
        <w:t>siswa</w:t>
      </w:r>
      <w:proofErr w:type="spellEnd"/>
      <w:r w:rsidRPr="00582CF5">
        <w:rPr>
          <w:b w:val="0"/>
          <w:bCs w:val="0"/>
        </w:rPr>
        <w:t>.</w:t>
      </w:r>
    </w:p>
    <w:p w:rsidR="00582CF5" w:rsidRPr="00582CF5" w:rsidRDefault="00582CF5" w:rsidP="00582CF5">
      <w:pPr>
        <w:pStyle w:val="NormalWeb"/>
        <w:ind w:left="1029"/>
        <w:jc w:val="both"/>
      </w:pPr>
      <w:proofErr w:type="spellStart"/>
      <w:r w:rsidRPr="00582CF5">
        <w:lastRenderedPageBreak/>
        <w:t>Pengumpulan</w:t>
      </w:r>
      <w:proofErr w:type="spellEnd"/>
      <w:r w:rsidRPr="00582CF5">
        <w:t xml:space="preserve"> data </w:t>
      </w:r>
      <w:proofErr w:type="spellStart"/>
      <w:r w:rsidRPr="00582CF5">
        <w:t>dilakukan</w:t>
      </w:r>
      <w:proofErr w:type="spellEnd"/>
      <w:r w:rsidRPr="00582CF5">
        <w:t xml:space="preserve"> </w:t>
      </w:r>
      <w:proofErr w:type="spellStart"/>
      <w:r w:rsidRPr="00582CF5">
        <w:t>melalui</w:t>
      </w:r>
      <w:proofErr w:type="spellEnd"/>
      <w:r w:rsidRPr="00582CF5">
        <w:t xml:space="preserve"> </w:t>
      </w:r>
      <w:proofErr w:type="spellStart"/>
      <w:r w:rsidRPr="00582CF5">
        <w:rPr>
          <w:rStyle w:val="Strong"/>
          <w:b w:val="0"/>
          <w:bCs w:val="0"/>
        </w:rPr>
        <w:t>observasi</w:t>
      </w:r>
      <w:proofErr w:type="spellEnd"/>
      <w:r w:rsidRPr="00582CF5">
        <w:t xml:space="preserve">, </w:t>
      </w:r>
      <w:proofErr w:type="spellStart"/>
      <w:r w:rsidRPr="00582CF5">
        <w:rPr>
          <w:rStyle w:val="Strong"/>
          <w:b w:val="0"/>
          <w:bCs w:val="0"/>
        </w:rPr>
        <w:t>wawancara</w:t>
      </w:r>
      <w:proofErr w:type="spellEnd"/>
      <w:r w:rsidRPr="00582CF5">
        <w:t xml:space="preserve">, dan </w:t>
      </w:r>
      <w:proofErr w:type="spellStart"/>
      <w:r w:rsidRPr="00582CF5">
        <w:rPr>
          <w:rStyle w:val="Strong"/>
          <w:b w:val="0"/>
          <w:bCs w:val="0"/>
        </w:rPr>
        <w:t>dokumentasi</w:t>
      </w:r>
      <w:proofErr w:type="spellEnd"/>
      <w:r w:rsidRPr="00582CF5">
        <w:t xml:space="preserve">. </w:t>
      </w:r>
      <w:proofErr w:type="spellStart"/>
      <w:r w:rsidRPr="00582CF5">
        <w:t>Peneliti</w:t>
      </w:r>
      <w:proofErr w:type="spellEnd"/>
      <w:r w:rsidRPr="00582CF5">
        <w:t xml:space="preserve"> </w:t>
      </w:r>
      <w:proofErr w:type="spellStart"/>
      <w:r w:rsidRPr="00582CF5">
        <w:t>bertindak</w:t>
      </w:r>
      <w:proofErr w:type="spellEnd"/>
      <w:r w:rsidRPr="00582CF5">
        <w:t xml:space="preserve"> </w:t>
      </w:r>
      <w:proofErr w:type="spellStart"/>
      <w:r w:rsidRPr="00582CF5">
        <w:t>sebagai</w:t>
      </w:r>
      <w:proofErr w:type="spellEnd"/>
      <w:r w:rsidRPr="00582CF5">
        <w:t xml:space="preserve"> </w:t>
      </w:r>
      <w:proofErr w:type="spellStart"/>
      <w:r w:rsidRPr="00582CF5">
        <w:t>instrumen</w:t>
      </w:r>
      <w:proofErr w:type="spellEnd"/>
      <w:r w:rsidRPr="00582CF5">
        <w:t xml:space="preserve"> </w:t>
      </w:r>
      <w:proofErr w:type="spellStart"/>
      <w:r w:rsidRPr="00582CF5">
        <w:t>utama</w:t>
      </w:r>
      <w:proofErr w:type="spellEnd"/>
      <w:r w:rsidRPr="00582CF5">
        <w:t xml:space="preserve"> </w:t>
      </w:r>
      <w:proofErr w:type="spellStart"/>
      <w:r w:rsidRPr="00582CF5">
        <w:t>dengan</w:t>
      </w:r>
      <w:proofErr w:type="spellEnd"/>
      <w:r w:rsidRPr="00582CF5">
        <w:t xml:space="preserve"> </w:t>
      </w:r>
      <w:proofErr w:type="spellStart"/>
      <w:r w:rsidRPr="00582CF5">
        <w:t>menggunakan</w:t>
      </w:r>
      <w:proofErr w:type="spellEnd"/>
      <w:r w:rsidRPr="00582CF5">
        <w:t xml:space="preserve"> </w:t>
      </w:r>
      <w:proofErr w:type="spellStart"/>
      <w:r w:rsidRPr="00582CF5">
        <w:t>pedoman</w:t>
      </w:r>
      <w:proofErr w:type="spellEnd"/>
      <w:r w:rsidRPr="00582CF5">
        <w:t xml:space="preserve"> </w:t>
      </w:r>
      <w:proofErr w:type="spellStart"/>
      <w:r w:rsidRPr="00582CF5">
        <w:t>observasi</w:t>
      </w:r>
      <w:proofErr w:type="spellEnd"/>
      <w:r w:rsidRPr="00582CF5">
        <w:t xml:space="preserve"> dan </w:t>
      </w:r>
      <w:proofErr w:type="spellStart"/>
      <w:r w:rsidRPr="00582CF5">
        <w:t>wawancara</w:t>
      </w:r>
      <w:proofErr w:type="spellEnd"/>
      <w:r w:rsidRPr="00582CF5">
        <w:t xml:space="preserve"> </w:t>
      </w:r>
      <w:proofErr w:type="spellStart"/>
      <w:r w:rsidRPr="00582CF5">
        <w:t>sebagai</w:t>
      </w:r>
      <w:proofErr w:type="spellEnd"/>
      <w:r w:rsidRPr="00582CF5">
        <w:t xml:space="preserve"> </w:t>
      </w:r>
      <w:proofErr w:type="spellStart"/>
      <w:r w:rsidRPr="00582CF5">
        <w:t>instrumen</w:t>
      </w:r>
      <w:proofErr w:type="spellEnd"/>
      <w:r w:rsidRPr="00582CF5">
        <w:t xml:space="preserve"> </w:t>
      </w:r>
      <w:proofErr w:type="spellStart"/>
      <w:r w:rsidRPr="00582CF5">
        <w:t>pendukung</w:t>
      </w:r>
      <w:proofErr w:type="spellEnd"/>
      <w:r w:rsidRPr="00582CF5">
        <w:t xml:space="preserve">. </w:t>
      </w:r>
      <w:proofErr w:type="spellStart"/>
      <w:r w:rsidRPr="00582CF5">
        <w:t>Analisis</w:t>
      </w:r>
      <w:proofErr w:type="spellEnd"/>
      <w:r w:rsidRPr="00582CF5">
        <w:t xml:space="preserve"> data </w:t>
      </w:r>
      <w:proofErr w:type="spellStart"/>
      <w:r w:rsidRPr="00582CF5">
        <w:t>dilakukan</w:t>
      </w:r>
      <w:proofErr w:type="spellEnd"/>
      <w:r w:rsidRPr="00582CF5">
        <w:t xml:space="preserve"> </w:t>
      </w:r>
      <w:proofErr w:type="spellStart"/>
      <w:r w:rsidRPr="00582CF5">
        <w:t>menggunakan</w:t>
      </w:r>
      <w:proofErr w:type="spellEnd"/>
      <w:r w:rsidRPr="00582CF5">
        <w:t xml:space="preserve"> model </w:t>
      </w:r>
      <w:r w:rsidRPr="00582CF5">
        <w:rPr>
          <w:rStyle w:val="Strong"/>
          <w:b w:val="0"/>
          <w:bCs w:val="0"/>
        </w:rPr>
        <w:t>Miles dan Huberman</w:t>
      </w:r>
      <w:r w:rsidRPr="00582CF5">
        <w:t xml:space="preserve"> yang </w:t>
      </w:r>
      <w:proofErr w:type="spellStart"/>
      <w:r w:rsidRPr="00582CF5">
        <w:t>meliputi</w:t>
      </w:r>
      <w:proofErr w:type="spellEnd"/>
      <w:r w:rsidRPr="00582CF5">
        <w:t xml:space="preserve"> </w:t>
      </w:r>
      <w:proofErr w:type="spellStart"/>
      <w:r w:rsidRPr="00582CF5">
        <w:t>reduksi</w:t>
      </w:r>
      <w:proofErr w:type="spellEnd"/>
      <w:r w:rsidRPr="00582CF5">
        <w:t xml:space="preserve"> data, </w:t>
      </w:r>
      <w:proofErr w:type="spellStart"/>
      <w:r w:rsidRPr="00582CF5">
        <w:t>penyajian</w:t>
      </w:r>
      <w:proofErr w:type="spellEnd"/>
      <w:r w:rsidRPr="00582CF5">
        <w:t xml:space="preserve"> data, dan </w:t>
      </w:r>
      <w:proofErr w:type="spellStart"/>
      <w:r w:rsidRPr="00582CF5">
        <w:t>penarikan</w:t>
      </w:r>
      <w:proofErr w:type="spellEnd"/>
      <w:r w:rsidRPr="00582CF5">
        <w:t xml:space="preserve"> </w:t>
      </w:r>
      <w:proofErr w:type="spellStart"/>
      <w:r w:rsidRPr="00582CF5">
        <w:t>kesimpulan</w:t>
      </w:r>
      <w:proofErr w:type="spellEnd"/>
      <w:r w:rsidRPr="00582CF5">
        <w:t xml:space="preserve">. </w:t>
      </w:r>
      <w:proofErr w:type="spellStart"/>
      <w:r w:rsidRPr="00582CF5">
        <w:t>Keabsahan</w:t>
      </w:r>
      <w:proofErr w:type="spellEnd"/>
      <w:r w:rsidRPr="00582CF5">
        <w:t xml:space="preserve"> data </w:t>
      </w:r>
      <w:proofErr w:type="spellStart"/>
      <w:r w:rsidRPr="00582CF5">
        <w:t>dijamin</w:t>
      </w:r>
      <w:proofErr w:type="spellEnd"/>
      <w:r w:rsidRPr="00582CF5">
        <w:t xml:space="preserve"> </w:t>
      </w:r>
      <w:proofErr w:type="spellStart"/>
      <w:r w:rsidRPr="00582CF5">
        <w:t>melalui</w:t>
      </w:r>
      <w:proofErr w:type="spellEnd"/>
      <w:r w:rsidRPr="00582CF5">
        <w:t xml:space="preserve"> </w:t>
      </w:r>
      <w:proofErr w:type="spellStart"/>
      <w:r w:rsidRPr="00582CF5">
        <w:t>teknik</w:t>
      </w:r>
      <w:proofErr w:type="spellEnd"/>
      <w:r w:rsidRPr="00582CF5">
        <w:t xml:space="preserve"> </w:t>
      </w:r>
      <w:proofErr w:type="spellStart"/>
      <w:r w:rsidRPr="00582CF5">
        <w:rPr>
          <w:rStyle w:val="Strong"/>
          <w:b w:val="0"/>
          <w:bCs w:val="0"/>
        </w:rPr>
        <w:t>triangulasi</w:t>
      </w:r>
      <w:proofErr w:type="spellEnd"/>
      <w:r w:rsidRPr="00582CF5">
        <w:rPr>
          <w:rStyle w:val="Strong"/>
          <w:b w:val="0"/>
          <w:bCs w:val="0"/>
        </w:rPr>
        <w:t xml:space="preserve"> </w:t>
      </w:r>
      <w:proofErr w:type="spellStart"/>
      <w:r w:rsidRPr="00582CF5">
        <w:rPr>
          <w:rStyle w:val="Strong"/>
          <w:b w:val="0"/>
          <w:bCs w:val="0"/>
        </w:rPr>
        <w:t>sumber</w:t>
      </w:r>
      <w:proofErr w:type="spellEnd"/>
      <w:r w:rsidRPr="00582CF5">
        <w:rPr>
          <w:rStyle w:val="Strong"/>
          <w:b w:val="0"/>
          <w:bCs w:val="0"/>
        </w:rPr>
        <w:t xml:space="preserve">, </w:t>
      </w:r>
      <w:proofErr w:type="spellStart"/>
      <w:r w:rsidRPr="00582CF5">
        <w:rPr>
          <w:rStyle w:val="Strong"/>
          <w:b w:val="0"/>
          <w:bCs w:val="0"/>
        </w:rPr>
        <w:t>teknik</w:t>
      </w:r>
      <w:proofErr w:type="spellEnd"/>
      <w:r w:rsidRPr="00582CF5">
        <w:rPr>
          <w:rStyle w:val="Strong"/>
          <w:b w:val="0"/>
          <w:bCs w:val="0"/>
        </w:rPr>
        <w:t xml:space="preserve">, dan </w:t>
      </w:r>
      <w:proofErr w:type="spellStart"/>
      <w:r w:rsidRPr="00582CF5">
        <w:rPr>
          <w:rStyle w:val="Strong"/>
          <w:b w:val="0"/>
          <w:bCs w:val="0"/>
        </w:rPr>
        <w:t>waktu</w:t>
      </w:r>
      <w:proofErr w:type="spellEnd"/>
      <w:r w:rsidRPr="00582CF5">
        <w:t xml:space="preserve"> guna </w:t>
      </w:r>
      <w:proofErr w:type="spellStart"/>
      <w:r w:rsidRPr="00582CF5">
        <w:t>memastikan</w:t>
      </w:r>
      <w:proofErr w:type="spellEnd"/>
      <w:r w:rsidRPr="00582CF5">
        <w:t xml:space="preserve"> </w:t>
      </w:r>
      <w:proofErr w:type="spellStart"/>
      <w:r w:rsidRPr="00582CF5">
        <w:t>kredibilitas</w:t>
      </w:r>
      <w:proofErr w:type="spellEnd"/>
      <w:r w:rsidRPr="00582CF5">
        <w:t xml:space="preserve"> dan </w:t>
      </w:r>
      <w:proofErr w:type="spellStart"/>
      <w:r w:rsidRPr="00582CF5">
        <w:t>konsistensi</w:t>
      </w:r>
      <w:proofErr w:type="spellEnd"/>
      <w:r w:rsidRPr="00582CF5">
        <w:t xml:space="preserve"> </w:t>
      </w:r>
      <w:proofErr w:type="spellStart"/>
      <w:r w:rsidRPr="00582CF5">
        <w:t>temuan</w:t>
      </w:r>
      <w:proofErr w:type="spellEnd"/>
      <w:r w:rsidRPr="00582CF5">
        <w:t xml:space="preserve"> </w:t>
      </w:r>
      <w:proofErr w:type="spellStart"/>
      <w:r w:rsidRPr="00582CF5">
        <w:t>penelitian</w:t>
      </w:r>
      <w:proofErr w:type="spellEnd"/>
      <w:r w:rsidRPr="00582CF5">
        <w:t>.</w:t>
      </w:r>
    </w:p>
    <w:p w:rsidR="00520B5F" w:rsidRDefault="00520B5F" w:rsidP="00B36A81">
      <w:pPr>
        <w:pStyle w:val="BodyText"/>
        <w:spacing w:line="276" w:lineRule="auto"/>
        <w:jc w:val="left"/>
      </w:pPr>
    </w:p>
    <w:p w:rsidR="00582CF5" w:rsidRDefault="00582CF5" w:rsidP="00582CF5">
      <w:pPr>
        <w:pStyle w:val="ListParagraph1"/>
        <w:numPr>
          <w:ilvl w:val="0"/>
          <w:numId w:val="1"/>
        </w:numPr>
        <w:spacing w:line="240" w:lineRule="auto"/>
        <w:ind w:hanging="462"/>
        <w:jc w:val="both"/>
        <w:rPr>
          <w:rFonts w:ascii="Times New Roman" w:hAnsi="Times New Roman" w:cs="Times New Roman"/>
          <w:b/>
          <w:color w:val="000000"/>
          <w:sz w:val="24"/>
          <w:szCs w:val="24"/>
        </w:rPr>
      </w:pPr>
      <w:r>
        <w:rPr>
          <w:rFonts w:ascii="Times New Roman" w:hAnsi="Times New Roman" w:cs="Times New Roman"/>
          <w:b/>
          <w:color w:val="000000"/>
          <w:sz w:val="24"/>
          <w:szCs w:val="24"/>
        </w:rPr>
        <w:t>Hasil Penelitian dan Pembahasan</w:t>
      </w:r>
    </w:p>
    <w:p w:rsidR="00582CF5" w:rsidRDefault="00582CF5" w:rsidP="00582CF5">
      <w:pPr>
        <w:pStyle w:val="ListParagraph1"/>
        <w:numPr>
          <w:ilvl w:val="0"/>
          <w:numId w:val="24"/>
        </w:numPr>
        <w:tabs>
          <w:tab w:val="left" w:pos="142"/>
        </w:tabs>
        <w:spacing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Konsentrasi Belajar Siswa Laki-laki</w:t>
      </w:r>
    </w:p>
    <w:p w:rsidR="00582CF5" w:rsidRDefault="00582CF5" w:rsidP="00582CF5">
      <w:pPr>
        <w:pStyle w:val="ListParagraph1"/>
        <w:tabs>
          <w:tab w:val="left" w:pos="142"/>
        </w:tabs>
        <w:spacing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Hasil wawancara dan observasi di MTS </w:t>
      </w:r>
      <w:proofErr w:type="spellStart"/>
      <w:r>
        <w:rPr>
          <w:rFonts w:ascii="Times New Roman" w:hAnsi="Times New Roman" w:cs="Times New Roman"/>
          <w:color w:val="000000"/>
          <w:sz w:val="24"/>
          <w:szCs w:val="24"/>
        </w:rPr>
        <w:t>Jam’iyyah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Islamiyyah</w:t>
      </w:r>
      <w:proofErr w:type="spellEnd"/>
      <w:r>
        <w:rPr>
          <w:rFonts w:ascii="Times New Roman" w:hAnsi="Times New Roman" w:cs="Times New Roman"/>
          <w:color w:val="000000"/>
          <w:sz w:val="24"/>
          <w:szCs w:val="24"/>
        </w:rPr>
        <w:t xml:space="preserve"> kelas VIII menunjukkan bahwa konsentrasi belajar siswa laki-laki dalam pelajaran Akidah Akhlak cenderung lebih rendah dibandingkan siswa perempuan. Fenomena ini konsisten dengan penelitian Devi dan Yonanda (2019) yang menyebutkan bahwa siswa laki-laki memiliki fokus yang lebih rendah dan ketertarikan pada bidang sains serta olahraga. Faktor lingkungan yang kondusif, seperti kebersihan dan ketenangan kelas, diidentifikasi sebagai salah satu penentu penting konsentrasi mereka, sejalan dengan Winata (dalam Amalia, 2020) yang menyebutkan faktor eksternal memengaruhi konsentrasi.</w:t>
      </w:r>
    </w:p>
    <w:p w:rsidR="00582CF5" w:rsidRDefault="00582CF5" w:rsidP="00582CF5">
      <w:pPr>
        <w:pStyle w:val="ListParagraph1"/>
        <w:tabs>
          <w:tab w:val="left" w:pos="142"/>
        </w:tabs>
        <w:spacing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Menanggapi hal ini, Ibu Khoiriyah menerapkan metode pembelajaran yang bervariasi. Beliau menggunakan ceramah dengan penyampaian yang interaktif dan tidak menegangkan, tanya jawab, serta memberikan pertanyaan spontan yang mengharuskan siswa maju ke depan atau menulis jawaban di papan tulis. Rizky, salah satu siswa laki-laki, mengakui bahwa metode ceramah yang asyik mampu meningkatkan konsentrasinya. Pendekatan ini relevan dengan temuan Hasan dan </w:t>
      </w:r>
      <w:proofErr w:type="spellStart"/>
      <w:r>
        <w:rPr>
          <w:rFonts w:ascii="Times New Roman" w:hAnsi="Times New Roman" w:cs="Times New Roman"/>
          <w:color w:val="000000"/>
          <w:sz w:val="24"/>
          <w:szCs w:val="24"/>
        </w:rPr>
        <w:t>Zubairi</w:t>
      </w:r>
      <w:proofErr w:type="spellEnd"/>
      <w:r>
        <w:rPr>
          <w:rFonts w:ascii="Times New Roman" w:hAnsi="Times New Roman" w:cs="Times New Roman"/>
          <w:color w:val="000000"/>
          <w:sz w:val="24"/>
          <w:szCs w:val="24"/>
        </w:rPr>
        <w:t xml:space="preserve"> (202</w:t>
      </w: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 bahwa metode ceramah yang diterapkan dengan baik dapat efektif.</w:t>
      </w:r>
    </w:p>
    <w:p w:rsidR="00582CF5" w:rsidRDefault="00582CF5" w:rsidP="00582CF5">
      <w:pPr>
        <w:pStyle w:val="ListParagraph1"/>
        <w:numPr>
          <w:ilvl w:val="0"/>
          <w:numId w:val="24"/>
        </w:numPr>
        <w:tabs>
          <w:tab w:val="left" w:pos="142"/>
        </w:tabs>
        <w:spacing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Konsentrasi Belajar Siswa Perempuan</w:t>
      </w:r>
    </w:p>
    <w:p w:rsidR="00582CF5" w:rsidRDefault="00582CF5" w:rsidP="00582CF5">
      <w:pPr>
        <w:pStyle w:val="ListParagraph1"/>
        <w:tabs>
          <w:tab w:val="left" w:pos="142"/>
        </w:tabs>
        <w:spacing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Sebaliknya, siswa perempuan di MTS </w:t>
      </w:r>
      <w:proofErr w:type="spellStart"/>
      <w:r>
        <w:rPr>
          <w:rFonts w:ascii="Times New Roman" w:hAnsi="Times New Roman" w:cs="Times New Roman"/>
          <w:color w:val="000000"/>
          <w:sz w:val="24"/>
          <w:szCs w:val="24"/>
        </w:rPr>
        <w:t>Jam’iyyah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Islamiyyah</w:t>
      </w:r>
      <w:proofErr w:type="spellEnd"/>
      <w:r>
        <w:rPr>
          <w:rFonts w:ascii="Times New Roman" w:hAnsi="Times New Roman" w:cs="Times New Roman"/>
          <w:color w:val="000000"/>
          <w:sz w:val="24"/>
          <w:szCs w:val="24"/>
        </w:rPr>
        <w:t xml:space="preserve"> kelas VIII dominan lebih unggul dalam berkonsentrasi. Hal ini didukung oleh penelitian Sirait (2018) yang menyatakan minat belajar siswa perempuan lebih tinggi, memungkinkan mereka lebih fokus selama pembelajaran. Lingkungan belajar yang kondusif, sebagaimana ditekankan oleh Surya (2017), juga menjadi perhatian utama untuk mempertahankan konsentrasi mereka.</w:t>
      </w:r>
    </w:p>
    <w:p w:rsidR="00582CF5" w:rsidRDefault="00582CF5" w:rsidP="00582CF5">
      <w:pPr>
        <w:pStyle w:val="ListParagraph1"/>
        <w:tabs>
          <w:tab w:val="left" w:pos="142"/>
        </w:tabs>
        <w:spacing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Ibu Khoiriyah juga menggunakan metode pengajaran yang bervariasi untuk siswa perempuan. Selain ceramah yang mudah dimengerti dan diselingi </w:t>
      </w:r>
      <w:proofErr w:type="spellStart"/>
      <w:r>
        <w:rPr>
          <w:rFonts w:ascii="Times New Roman" w:hAnsi="Times New Roman" w:cs="Times New Roman"/>
          <w:color w:val="000000"/>
          <w:sz w:val="24"/>
          <w:szCs w:val="24"/>
        </w:rPr>
        <w:t>candaan</w:t>
      </w:r>
      <w:proofErr w:type="spellEnd"/>
      <w:r>
        <w:rPr>
          <w:rFonts w:ascii="Times New Roman" w:hAnsi="Times New Roman" w:cs="Times New Roman"/>
          <w:color w:val="000000"/>
          <w:sz w:val="24"/>
          <w:szCs w:val="24"/>
        </w:rPr>
        <w:t>, beliau menerapkan diskusi kelompok dan tugas individu yang membutuhkan ketelitian. Lenis, salah satu siswi, merasakan peningkatan semangat dan konsentrasi melalui diskusi kelompok, yang mendukung argumen Rahma (2021) tentang keefektifan diskusi kelompok dalam mendorong keaktifan siswa perempuan yang interaktif dan antusias. Tingkat konsentrasi yang tinggi pada siswa perempuan juga mendorong mereka untuk lebih aktif bertanya dan berpartisipasi di kelas (Insani &amp; Mustika, 2022).</w:t>
      </w:r>
    </w:p>
    <w:p w:rsidR="00582CF5" w:rsidRDefault="00582CF5" w:rsidP="00582CF5">
      <w:pPr>
        <w:pStyle w:val="ListParagraph1"/>
        <w:numPr>
          <w:ilvl w:val="0"/>
          <w:numId w:val="24"/>
        </w:numPr>
        <w:tabs>
          <w:tab w:val="left" w:pos="142"/>
        </w:tabs>
        <w:spacing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Strategi Guru Akidah Akhlak dalam Meningkatkan Konsentrasi Belajar Berdasarkan Gender</w:t>
      </w:r>
    </w:p>
    <w:p w:rsidR="00582CF5" w:rsidRDefault="00582CF5" w:rsidP="00582CF5">
      <w:pPr>
        <w:pStyle w:val="ListParagraph1"/>
        <w:tabs>
          <w:tab w:val="left" w:pos="142"/>
        </w:tabs>
        <w:spacing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Kualitas guru Akidah Akhlak di MTS </w:t>
      </w:r>
      <w:proofErr w:type="spellStart"/>
      <w:r>
        <w:rPr>
          <w:rFonts w:ascii="Times New Roman" w:hAnsi="Times New Roman" w:cs="Times New Roman"/>
          <w:color w:val="000000"/>
          <w:sz w:val="24"/>
          <w:szCs w:val="24"/>
        </w:rPr>
        <w:t>Jam’iyyah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Islamiyyah</w:t>
      </w:r>
      <w:proofErr w:type="spellEnd"/>
      <w:r>
        <w:rPr>
          <w:rFonts w:ascii="Times New Roman" w:hAnsi="Times New Roman" w:cs="Times New Roman"/>
          <w:color w:val="000000"/>
          <w:sz w:val="24"/>
          <w:szCs w:val="24"/>
        </w:rPr>
        <w:t xml:space="preserve"> dinilai baik. Ibu Khoiriyah secara sistematis mengidentifikasi tingkat konsentrasi siswa melalui observasi ekspresi wajah, perilaku belajar, dan hasil latihan soal. Beliau </w:t>
      </w:r>
      <w:r>
        <w:rPr>
          <w:rFonts w:ascii="Times New Roman" w:hAnsi="Times New Roman" w:cs="Times New Roman"/>
          <w:color w:val="000000"/>
          <w:sz w:val="24"/>
          <w:szCs w:val="24"/>
        </w:rPr>
        <w:lastRenderedPageBreak/>
        <w:t>mengonfirmasi bahwa siswa perempuan lebih banyak menunjukkan konsentrasi daripada laki-laki, konsisten dengan penelitian Sirait (2018). Siswa yang berkonsentrasi menunjukkan sikap aktif, fokus, dan responsif, sementara yang tidak berkonsentrasi tampak lesu atau bahkan tertidur.</w:t>
      </w:r>
    </w:p>
    <w:p w:rsidR="00582CF5" w:rsidRDefault="00582CF5" w:rsidP="00582CF5">
      <w:pPr>
        <w:pStyle w:val="ListParagraph1"/>
        <w:tabs>
          <w:tab w:val="left" w:pos="142"/>
        </w:tabs>
        <w:spacing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Dalam merespons perbedaan ini, Ibu Khoiriyah menerapkan metode pengajaran yang berbeda sesuai gender. Untuk siswa laki-laki, beliau menggunakan metode aktif seperti tanya jawab langsung dan meminta siswa maju ke depan untuk menulis jawaban. Sementara untuk siswa perempuan, dengan minat belajar yang tinggi, diberikan tugas individu dan kelompok. Selain itu, pihak sekolah juga memiliki program kelas unggulan dan penanganan siswa dengan akhlak kurang baik melalui guru BK. Pentingnya lingkungan bersih, nyaman, dan tertata rapi sebagai pendorong konsentrasi juga ditekankan oleh Ibu Khoiriyah dan sesuai dengan teori </w:t>
      </w:r>
      <w:proofErr w:type="spellStart"/>
      <w:r>
        <w:rPr>
          <w:rFonts w:ascii="Times New Roman" w:hAnsi="Times New Roman" w:cs="Times New Roman"/>
          <w:color w:val="000000"/>
          <w:sz w:val="24"/>
          <w:szCs w:val="24"/>
        </w:rPr>
        <w:t>Tjipto</w:t>
      </w:r>
      <w:proofErr w:type="spellEnd"/>
      <w:r>
        <w:rPr>
          <w:rFonts w:ascii="Times New Roman" w:hAnsi="Times New Roman" w:cs="Times New Roman"/>
          <w:color w:val="000000"/>
          <w:sz w:val="24"/>
          <w:szCs w:val="24"/>
        </w:rPr>
        <w:t xml:space="preserve"> Utomo.</w:t>
      </w:r>
    </w:p>
    <w:p w:rsidR="00520B5F" w:rsidRPr="00582CF5" w:rsidRDefault="00582CF5" w:rsidP="00582CF5">
      <w:pPr>
        <w:pStyle w:val="ListParagraph1"/>
        <w:tabs>
          <w:tab w:val="left" w:pos="142"/>
        </w:tabs>
        <w:spacing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Motivasi juga menjadi komponen penting dalam strategi Ibu Khoiriyah untuk menumbuhkan minat belajar dan konsentrasi pada kedua gender. Keberhasilan strategi ini dievaluasi berdasarkan peningkatan pengetahuan dan perubahan sikap siswa, yang pada akhirnya memengaruhi konsentrasi belajar mereka.</w:t>
      </w:r>
    </w:p>
    <w:p w:rsidR="00520B5F" w:rsidRPr="00B36A81" w:rsidRDefault="00D62CD1" w:rsidP="00582CF5">
      <w:pPr>
        <w:pStyle w:val="Heading1"/>
        <w:numPr>
          <w:ilvl w:val="0"/>
          <w:numId w:val="1"/>
        </w:numPr>
        <w:tabs>
          <w:tab w:val="left" w:pos="1139"/>
        </w:tabs>
        <w:spacing w:line="276" w:lineRule="auto"/>
        <w:ind w:left="851" w:hanging="284"/>
        <w:jc w:val="both"/>
        <w:rPr>
          <w:b w:val="0"/>
          <w:bCs w:val="0"/>
        </w:rPr>
      </w:pPr>
      <w:r w:rsidRPr="00B36A81">
        <w:rPr>
          <w:b w:val="0"/>
          <w:bCs w:val="0"/>
          <w:spacing w:val="-2"/>
        </w:rPr>
        <w:t>Kesimpulan</w:t>
      </w:r>
    </w:p>
    <w:p w:rsidR="00582CF5" w:rsidRDefault="00582CF5" w:rsidP="00582CF5">
      <w:pPr>
        <w:pStyle w:val="ListParagraph1"/>
        <w:spacing w:line="240" w:lineRule="auto"/>
        <w:ind w:left="851"/>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Penelitian ini mengkonfirmasi adanya perbedaan konsentrasi belajar antara siswa laki-laki dan perempuan dalam pelajaran Akidah Akhlak di MTS </w:t>
      </w:r>
      <w:proofErr w:type="spellStart"/>
      <w:r>
        <w:rPr>
          <w:rFonts w:ascii="Times New Roman" w:hAnsi="Times New Roman" w:cs="Times New Roman"/>
          <w:color w:val="000000"/>
          <w:sz w:val="24"/>
          <w:szCs w:val="24"/>
        </w:rPr>
        <w:t>Jam’iyyah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Islamiyyah</w:t>
      </w:r>
      <w:proofErr w:type="spellEnd"/>
      <w:r>
        <w:rPr>
          <w:rFonts w:ascii="Times New Roman" w:hAnsi="Times New Roman" w:cs="Times New Roman"/>
          <w:color w:val="000000"/>
          <w:sz w:val="24"/>
          <w:szCs w:val="24"/>
        </w:rPr>
        <w:t xml:space="preserve"> kelas VIII. Siswa laki-laki cenderung memiliki konsentrasi yang lebih rendah, sementara siswa perempuan lebih unggul. Strategi guru Akidah Akhlak yang menerapkan metode pengajaran bervariasi dan disesuaikan berdasarkan karakteristik gender seperti tanya jawab dan aktivitas langsung untuk laki-laki, serta diskusi kelompok dan tugas individu untuk perempuan terbukti efektif. Lingkungan belajar yang kondusif dan pemberian motivasi juga berperan signifikan dalam meningkatkan konsentrasi belajar siswa.</w:t>
      </w:r>
    </w:p>
    <w:p w:rsidR="00520B5F" w:rsidRPr="00B36A81" w:rsidRDefault="00520B5F" w:rsidP="00B36A81">
      <w:pPr>
        <w:spacing w:line="276" w:lineRule="auto"/>
        <w:sectPr w:rsidR="00520B5F" w:rsidRPr="00B36A81">
          <w:pgSz w:w="11920" w:h="16840"/>
          <w:pgMar w:top="1940" w:right="1580" w:bottom="1220" w:left="1680" w:header="0" w:footer="1038" w:gutter="0"/>
          <w:cols w:space="720"/>
        </w:sectPr>
      </w:pPr>
    </w:p>
    <w:p w:rsidR="00520B5F" w:rsidRPr="00B36A81" w:rsidRDefault="00520B5F" w:rsidP="00B36A81">
      <w:pPr>
        <w:pStyle w:val="BodyText"/>
        <w:spacing w:line="276" w:lineRule="auto"/>
        <w:jc w:val="left"/>
        <w:rPr>
          <w:sz w:val="20"/>
        </w:rPr>
      </w:pPr>
    </w:p>
    <w:p w:rsidR="00520B5F" w:rsidRPr="00B36A81" w:rsidRDefault="00520B5F" w:rsidP="00B36A81">
      <w:pPr>
        <w:pStyle w:val="BodyText"/>
        <w:spacing w:line="276" w:lineRule="auto"/>
        <w:jc w:val="left"/>
      </w:pPr>
    </w:p>
    <w:p w:rsidR="0094797B" w:rsidRPr="0094797B" w:rsidRDefault="00D62CD1" w:rsidP="0094797B">
      <w:pPr>
        <w:pStyle w:val="Heading1"/>
        <w:numPr>
          <w:ilvl w:val="0"/>
          <w:numId w:val="1"/>
        </w:numPr>
        <w:tabs>
          <w:tab w:val="left" w:pos="1028"/>
        </w:tabs>
        <w:spacing w:line="276" w:lineRule="auto"/>
        <w:ind w:left="1028" w:hanging="440"/>
        <w:jc w:val="left"/>
        <w:rPr>
          <w:b w:val="0"/>
          <w:bCs w:val="0"/>
        </w:rPr>
      </w:pPr>
      <w:r w:rsidRPr="00B36A81">
        <w:rPr>
          <w:b w:val="0"/>
          <w:bCs w:val="0"/>
        </w:rPr>
        <w:t>Daftar</w:t>
      </w:r>
      <w:r w:rsidRPr="00B36A81">
        <w:rPr>
          <w:b w:val="0"/>
          <w:bCs w:val="0"/>
          <w:spacing w:val="-1"/>
        </w:rPr>
        <w:t xml:space="preserve"> </w:t>
      </w:r>
      <w:r w:rsidRPr="00B36A81">
        <w:rPr>
          <w:b w:val="0"/>
          <w:bCs w:val="0"/>
          <w:spacing w:val="-2"/>
        </w:rPr>
        <w:t>Pustaka</w:t>
      </w:r>
    </w:p>
    <w:p w:rsidR="0094797B" w:rsidRDefault="0094797B" w:rsidP="00582CF5">
      <w:pPr>
        <w:pStyle w:val="ListParagraph"/>
        <w:ind w:left="1029" w:firstLine="389"/>
        <w:rPr>
          <w:color w:val="000000"/>
        </w:rPr>
      </w:pPr>
    </w:p>
    <w:p w:rsidR="0094797B" w:rsidRDefault="0094797B" w:rsidP="0094797B">
      <w:pPr>
        <w:pStyle w:val="NormalWeb"/>
        <w:spacing w:before="0" w:beforeAutospacing="0" w:after="0" w:afterAutospacing="0" w:line="276" w:lineRule="auto"/>
        <w:ind w:left="992" w:firstLine="425"/>
        <w:jc w:val="both"/>
      </w:pPr>
      <w:r>
        <w:t xml:space="preserve">Afifah, N. (2014). </w:t>
      </w:r>
      <w:proofErr w:type="spellStart"/>
      <w:r>
        <w:rPr>
          <w:rStyle w:val="Emphasis"/>
        </w:rPr>
        <w:t>Psikologi</w:t>
      </w:r>
      <w:proofErr w:type="spellEnd"/>
      <w:r>
        <w:rPr>
          <w:rStyle w:val="Emphasis"/>
        </w:rPr>
        <w:t xml:space="preserve"> </w:t>
      </w:r>
      <w:proofErr w:type="spellStart"/>
      <w:r>
        <w:rPr>
          <w:rStyle w:val="Emphasis"/>
        </w:rPr>
        <w:t>Belajar</w:t>
      </w:r>
      <w:proofErr w:type="spellEnd"/>
      <w:r>
        <w:t>. Yogyakarta: Pustaka Pelajar.</w:t>
      </w:r>
    </w:p>
    <w:p w:rsidR="0094797B" w:rsidRDefault="0094797B" w:rsidP="0094797B">
      <w:pPr>
        <w:pStyle w:val="NormalWeb"/>
        <w:spacing w:before="0" w:beforeAutospacing="0" w:after="0" w:afterAutospacing="0" w:line="276" w:lineRule="auto"/>
        <w:ind w:left="992" w:firstLine="425"/>
        <w:jc w:val="both"/>
      </w:pPr>
      <w:r>
        <w:t xml:space="preserve">Amalia, R. (2020). </w:t>
      </w:r>
      <w:proofErr w:type="spellStart"/>
      <w:r>
        <w:t>Pengaruh</w:t>
      </w:r>
      <w:proofErr w:type="spellEnd"/>
      <w:r>
        <w:t xml:space="preserve"> </w:t>
      </w:r>
      <w:proofErr w:type="spellStart"/>
      <w:r>
        <w:t>faktor</w:t>
      </w:r>
      <w:proofErr w:type="spellEnd"/>
      <w:r>
        <w:t xml:space="preserve"> </w:t>
      </w:r>
      <w:proofErr w:type="spellStart"/>
      <w:r>
        <w:t>lingkungan</w:t>
      </w:r>
      <w:proofErr w:type="spellEnd"/>
      <w:r>
        <w:t xml:space="preserve"> </w:t>
      </w:r>
      <w:proofErr w:type="spellStart"/>
      <w:r>
        <w:t>terhadap</w:t>
      </w:r>
      <w:proofErr w:type="spellEnd"/>
      <w:r>
        <w:t xml:space="preserve"> </w:t>
      </w:r>
      <w:proofErr w:type="spellStart"/>
      <w:r>
        <w:t>konsentrasi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rPr>
          <w:rStyle w:val="Emphasis"/>
        </w:rPr>
        <w:t>Jurnal</w:t>
      </w:r>
      <w:proofErr w:type="spellEnd"/>
      <w:r>
        <w:rPr>
          <w:rStyle w:val="Emphasis"/>
        </w:rPr>
        <w:t xml:space="preserve"> Pendidikan</w:t>
      </w:r>
      <w:r>
        <w:t>, 11(2), 85–94.</w:t>
      </w:r>
    </w:p>
    <w:p w:rsidR="0094797B" w:rsidRDefault="0094797B" w:rsidP="0094797B">
      <w:pPr>
        <w:pStyle w:val="NormalWeb"/>
        <w:spacing w:before="0" w:beforeAutospacing="0" w:after="0" w:afterAutospacing="0" w:line="276" w:lineRule="auto"/>
        <w:ind w:left="992" w:firstLine="425"/>
        <w:jc w:val="both"/>
      </w:pPr>
      <w:r>
        <w:t xml:space="preserve">Biggers, J. (2002). </w:t>
      </w:r>
      <w:r>
        <w:rPr>
          <w:rStyle w:val="Emphasis"/>
        </w:rPr>
        <w:t>Learning and Concentration</w:t>
      </w:r>
      <w:r>
        <w:t>. New York: McGraw-Hill.</w:t>
      </w:r>
    </w:p>
    <w:p w:rsidR="0094797B" w:rsidRDefault="0094797B" w:rsidP="0094797B">
      <w:pPr>
        <w:pStyle w:val="NormalWeb"/>
        <w:spacing w:before="0" w:beforeAutospacing="0" w:after="0" w:afterAutospacing="0" w:line="276" w:lineRule="auto"/>
        <w:ind w:left="992" w:firstLine="425"/>
        <w:jc w:val="both"/>
      </w:pPr>
      <w:proofErr w:type="spellStart"/>
      <w:r>
        <w:t>Depdiknas</w:t>
      </w:r>
      <w:proofErr w:type="spellEnd"/>
      <w:r>
        <w:t xml:space="preserve">. (2012). </w:t>
      </w:r>
      <w:r>
        <w:rPr>
          <w:rStyle w:val="Emphasis"/>
        </w:rPr>
        <w:t>Kamus Besar Bahasa Indonesia</w:t>
      </w:r>
      <w:r>
        <w:t xml:space="preserve"> (</w:t>
      </w:r>
      <w:proofErr w:type="spellStart"/>
      <w:r>
        <w:t>Edisi</w:t>
      </w:r>
      <w:proofErr w:type="spellEnd"/>
      <w:r>
        <w:t xml:space="preserve"> IV). Jakarta: Gramedia Pustaka Utama.</w:t>
      </w:r>
    </w:p>
    <w:p w:rsidR="0094797B" w:rsidRDefault="0094797B" w:rsidP="0094797B">
      <w:pPr>
        <w:pStyle w:val="NormalWeb"/>
        <w:spacing w:before="0" w:beforeAutospacing="0" w:after="0" w:afterAutospacing="0" w:line="276" w:lineRule="auto"/>
        <w:ind w:left="992" w:firstLine="425"/>
        <w:jc w:val="both"/>
      </w:pPr>
      <w:r>
        <w:t xml:space="preserve">Devi, R., &amp; </w:t>
      </w:r>
      <w:proofErr w:type="spellStart"/>
      <w:r>
        <w:t>Yonanda</w:t>
      </w:r>
      <w:proofErr w:type="spellEnd"/>
      <w:r>
        <w:t xml:space="preserve">, D. (2019). </w:t>
      </w:r>
      <w:proofErr w:type="spellStart"/>
      <w:r>
        <w:t>Perbedaan</w:t>
      </w:r>
      <w:proofErr w:type="spellEnd"/>
      <w:r>
        <w:t xml:space="preserve"> </w:t>
      </w:r>
      <w:proofErr w:type="spellStart"/>
      <w:r>
        <w:t>konsentrasi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berdasarkan</w:t>
      </w:r>
      <w:proofErr w:type="spellEnd"/>
      <w:r>
        <w:t xml:space="preserve"> gender. </w:t>
      </w:r>
      <w:proofErr w:type="spellStart"/>
      <w:r>
        <w:rPr>
          <w:rStyle w:val="Emphasis"/>
        </w:rPr>
        <w:t>Jurnal</w:t>
      </w:r>
      <w:proofErr w:type="spellEnd"/>
      <w:r>
        <w:rPr>
          <w:rStyle w:val="Emphasis"/>
        </w:rPr>
        <w:t xml:space="preserve"> </w:t>
      </w:r>
      <w:proofErr w:type="spellStart"/>
      <w:r>
        <w:rPr>
          <w:rStyle w:val="Emphasis"/>
        </w:rPr>
        <w:t>Psikologi</w:t>
      </w:r>
      <w:proofErr w:type="spellEnd"/>
      <w:r>
        <w:rPr>
          <w:rStyle w:val="Emphasis"/>
        </w:rPr>
        <w:t xml:space="preserve"> Pendidikan</w:t>
      </w:r>
      <w:r>
        <w:t>, 7(1), 45–53.</w:t>
      </w:r>
    </w:p>
    <w:p w:rsidR="0094797B" w:rsidRDefault="0094797B" w:rsidP="0094797B">
      <w:pPr>
        <w:pStyle w:val="NormalWeb"/>
        <w:spacing w:before="0" w:beforeAutospacing="0" w:after="0" w:afterAutospacing="0" w:line="276" w:lineRule="auto"/>
        <w:ind w:left="992" w:firstLine="425"/>
        <w:jc w:val="both"/>
      </w:pPr>
      <w:r>
        <w:t xml:space="preserve">Fakih, M. (2013). </w:t>
      </w:r>
      <w:proofErr w:type="spellStart"/>
      <w:r>
        <w:rPr>
          <w:rStyle w:val="Emphasis"/>
        </w:rPr>
        <w:t>Analisis</w:t>
      </w:r>
      <w:proofErr w:type="spellEnd"/>
      <w:r>
        <w:rPr>
          <w:rStyle w:val="Emphasis"/>
        </w:rPr>
        <w:t xml:space="preserve"> Gender dan </w:t>
      </w:r>
      <w:proofErr w:type="spellStart"/>
      <w:r>
        <w:rPr>
          <w:rStyle w:val="Emphasis"/>
        </w:rPr>
        <w:t>Transformasi</w:t>
      </w:r>
      <w:proofErr w:type="spellEnd"/>
      <w:r>
        <w:rPr>
          <w:rStyle w:val="Emphasis"/>
        </w:rPr>
        <w:t xml:space="preserve"> Sosial</w:t>
      </w:r>
      <w:r>
        <w:t>. Yogyakarta: Pustaka Pelajar.</w:t>
      </w:r>
    </w:p>
    <w:p w:rsidR="0094797B" w:rsidRDefault="0094797B" w:rsidP="0094797B">
      <w:pPr>
        <w:pStyle w:val="NormalWeb"/>
        <w:spacing w:before="0" w:beforeAutospacing="0" w:after="0" w:afterAutospacing="0" w:line="276" w:lineRule="auto"/>
        <w:ind w:left="992" w:firstLine="425"/>
        <w:jc w:val="both"/>
      </w:pPr>
      <w:r>
        <w:t xml:space="preserve">Hasan, A., &amp; Zubairi. (2023). </w:t>
      </w:r>
      <w:proofErr w:type="spellStart"/>
      <w:r>
        <w:t>Efektivitas</w:t>
      </w:r>
      <w:proofErr w:type="spellEnd"/>
      <w:r>
        <w:t xml:space="preserve"> </w:t>
      </w:r>
      <w:proofErr w:type="spellStart"/>
      <w:r>
        <w:t>metode</w:t>
      </w:r>
      <w:proofErr w:type="spellEnd"/>
      <w:r>
        <w:t xml:space="preserve"> </w:t>
      </w:r>
      <w:proofErr w:type="spellStart"/>
      <w:r>
        <w:t>ceramah</w:t>
      </w:r>
      <w:proofErr w:type="spellEnd"/>
      <w:r>
        <w:t xml:space="preserve"> </w:t>
      </w:r>
      <w:proofErr w:type="spellStart"/>
      <w:r>
        <w:t>dalam</w:t>
      </w:r>
      <w:proofErr w:type="spellEnd"/>
      <w:r>
        <w:t xml:space="preserve"> </w:t>
      </w:r>
      <w:proofErr w:type="spellStart"/>
      <w:r>
        <w:t>pembelajaran</w:t>
      </w:r>
      <w:proofErr w:type="spellEnd"/>
      <w:r>
        <w:t xml:space="preserve"> PAI. </w:t>
      </w:r>
      <w:proofErr w:type="spellStart"/>
      <w:r>
        <w:rPr>
          <w:rStyle w:val="Emphasis"/>
        </w:rPr>
        <w:t>Jurnal</w:t>
      </w:r>
      <w:proofErr w:type="spellEnd"/>
      <w:r>
        <w:rPr>
          <w:rStyle w:val="Emphasis"/>
        </w:rPr>
        <w:t xml:space="preserve"> Pendidikan Islam</w:t>
      </w:r>
      <w:r>
        <w:t>, 14(1), 22–34.</w:t>
      </w:r>
    </w:p>
    <w:p w:rsidR="0094797B" w:rsidRDefault="0094797B" w:rsidP="0094797B">
      <w:pPr>
        <w:pStyle w:val="NormalWeb"/>
        <w:spacing w:before="0" w:beforeAutospacing="0" w:after="0" w:afterAutospacing="0" w:line="276" w:lineRule="auto"/>
        <w:ind w:left="992" w:firstLine="425"/>
        <w:jc w:val="both"/>
      </w:pPr>
      <w:proofErr w:type="spellStart"/>
      <w:r>
        <w:t>Hasminidiarty</w:t>
      </w:r>
      <w:proofErr w:type="spellEnd"/>
      <w:r>
        <w:t xml:space="preserve">. (2018). Faktor </w:t>
      </w:r>
      <w:proofErr w:type="spellStart"/>
      <w:r>
        <w:t>psikologis</w:t>
      </w:r>
      <w:proofErr w:type="spellEnd"/>
      <w:r>
        <w:t xml:space="preserve"> yang </w:t>
      </w:r>
      <w:proofErr w:type="spellStart"/>
      <w:r>
        <w:t>memengaruhi</w:t>
      </w:r>
      <w:proofErr w:type="spellEnd"/>
      <w:r>
        <w:t xml:space="preserve"> </w:t>
      </w:r>
      <w:proofErr w:type="spellStart"/>
      <w:r>
        <w:t>konsentrasi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rPr>
          <w:rStyle w:val="Emphasis"/>
        </w:rPr>
        <w:t>Jurnal</w:t>
      </w:r>
      <w:proofErr w:type="spellEnd"/>
      <w:r>
        <w:rPr>
          <w:rStyle w:val="Emphasis"/>
        </w:rPr>
        <w:t xml:space="preserve"> </w:t>
      </w:r>
      <w:proofErr w:type="spellStart"/>
      <w:r>
        <w:rPr>
          <w:rStyle w:val="Emphasis"/>
        </w:rPr>
        <w:t>Bimbingan</w:t>
      </w:r>
      <w:proofErr w:type="spellEnd"/>
      <w:r>
        <w:rPr>
          <w:rStyle w:val="Emphasis"/>
        </w:rPr>
        <w:t xml:space="preserve"> dan </w:t>
      </w:r>
      <w:proofErr w:type="spellStart"/>
      <w:r>
        <w:rPr>
          <w:rStyle w:val="Emphasis"/>
        </w:rPr>
        <w:t>Konseling</w:t>
      </w:r>
      <w:proofErr w:type="spellEnd"/>
      <w:r>
        <w:t>, 5(2), 101–110.</w:t>
      </w:r>
    </w:p>
    <w:p w:rsidR="0094797B" w:rsidRDefault="0094797B" w:rsidP="0094797B">
      <w:pPr>
        <w:pStyle w:val="NormalWeb"/>
        <w:spacing w:before="0" w:beforeAutospacing="0" w:after="0" w:afterAutospacing="0" w:line="276" w:lineRule="auto"/>
        <w:ind w:left="992" w:firstLine="425"/>
        <w:jc w:val="both"/>
      </w:pPr>
      <w:r>
        <w:t xml:space="preserve">Hita. (2015). </w:t>
      </w:r>
      <w:proofErr w:type="spellStart"/>
      <w:r>
        <w:rPr>
          <w:rStyle w:val="Emphasis"/>
        </w:rPr>
        <w:t>Psikologi</w:t>
      </w:r>
      <w:proofErr w:type="spellEnd"/>
      <w:r>
        <w:rPr>
          <w:rStyle w:val="Emphasis"/>
        </w:rPr>
        <w:t xml:space="preserve"> Pendidikan</w:t>
      </w:r>
      <w:r>
        <w:t xml:space="preserve">. Bandung: </w:t>
      </w:r>
      <w:proofErr w:type="spellStart"/>
      <w:r>
        <w:t>Alfabeta</w:t>
      </w:r>
      <w:proofErr w:type="spellEnd"/>
      <w:r>
        <w:t>.</w:t>
      </w:r>
    </w:p>
    <w:p w:rsidR="0094797B" w:rsidRDefault="0094797B" w:rsidP="0094797B">
      <w:pPr>
        <w:pStyle w:val="NormalWeb"/>
        <w:spacing w:before="0" w:beforeAutospacing="0" w:after="0" w:afterAutospacing="0" w:line="276" w:lineRule="auto"/>
        <w:ind w:left="992" w:firstLine="425"/>
        <w:jc w:val="both"/>
      </w:pPr>
      <w:proofErr w:type="spellStart"/>
      <w:r>
        <w:t>Insani</w:t>
      </w:r>
      <w:proofErr w:type="spellEnd"/>
      <w:r>
        <w:t xml:space="preserve">, F., &amp; Mustika, R. (2022). </w:t>
      </w:r>
      <w:proofErr w:type="spellStart"/>
      <w:r>
        <w:t>Keaktifan</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perempuan</w:t>
      </w:r>
      <w:proofErr w:type="spellEnd"/>
      <w:r>
        <w:t xml:space="preserve"> </w:t>
      </w:r>
      <w:proofErr w:type="spellStart"/>
      <w:r>
        <w:t>dalam</w:t>
      </w:r>
      <w:proofErr w:type="spellEnd"/>
      <w:r>
        <w:t xml:space="preserve"> </w:t>
      </w:r>
      <w:proofErr w:type="spellStart"/>
      <w:r>
        <w:t>pembelajaran</w:t>
      </w:r>
      <w:proofErr w:type="spellEnd"/>
      <w:r>
        <w:t xml:space="preserve"> PAI. </w:t>
      </w:r>
      <w:proofErr w:type="spellStart"/>
      <w:r>
        <w:rPr>
          <w:rStyle w:val="Emphasis"/>
        </w:rPr>
        <w:t>Jurnal</w:t>
      </w:r>
      <w:proofErr w:type="spellEnd"/>
      <w:r>
        <w:rPr>
          <w:rStyle w:val="Emphasis"/>
        </w:rPr>
        <w:t xml:space="preserve"> Studi Islam</w:t>
      </w:r>
      <w:r>
        <w:t>, 9(2), 77–88.</w:t>
      </w:r>
    </w:p>
    <w:p w:rsidR="0094797B" w:rsidRDefault="0094797B" w:rsidP="0094797B">
      <w:pPr>
        <w:pStyle w:val="NormalWeb"/>
        <w:spacing w:before="0" w:beforeAutospacing="0" w:after="0" w:afterAutospacing="0" w:line="276" w:lineRule="auto"/>
        <w:ind w:left="992" w:firstLine="425"/>
        <w:jc w:val="both"/>
      </w:pPr>
      <w:r>
        <w:t xml:space="preserve">Irawan. (2016). Metode </w:t>
      </w:r>
      <w:proofErr w:type="spellStart"/>
      <w:r>
        <w:t>diskusi</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aktif</w:t>
      </w:r>
      <w:proofErr w:type="spellEnd"/>
      <w:r>
        <w:t xml:space="preserve">. </w:t>
      </w:r>
      <w:proofErr w:type="spellStart"/>
      <w:r>
        <w:rPr>
          <w:rStyle w:val="Emphasis"/>
        </w:rPr>
        <w:t>Jurnal</w:t>
      </w:r>
      <w:proofErr w:type="spellEnd"/>
      <w:r>
        <w:rPr>
          <w:rStyle w:val="Emphasis"/>
        </w:rPr>
        <w:t xml:space="preserve"> Pendidikan</w:t>
      </w:r>
      <w:r>
        <w:t>, 8(1), 55–63.</w:t>
      </w:r>
    </w:p>
    <w:p w:rsidR="0094797B" w:rsidRDefault="0094797B" w:rsidP="0094797B">
      <w:pPr>
        <w:pStyle w:val="NormalWeb"/>
        <w:spacing w:before="0" w:beforeAutospacing="0" w:after="0" w:afterAutospacing="0" w:line="276" w:lineRule="auto"/>
        <w:ind w:left="992" w:firstLine="425"/>
        <w:jc w:val="both"/>
      </w:pPr>
      <w:proofErr w:type="spellStart"/>
      <w:r>
        <w:t>Mursidah</w:t>
      </w:r>
      <w:proofErr w:type="spellEnd"/>
      <w:r>
        <w:t xml:space="preserve">. (2017). </w:t>
      </w:r>
      <w:proofErr w:type="spellStart"/>
      <w:r>
        <w:t>Pengaruh</w:t>
      </w:r>
      <w:proofErr w:type="spellEnd"/>
      <w:r>
        <w:t xml:space="preserve"> gender </w:t>
      </w:r>
      <w:proofErr w:type="spellStart"/>
      <w:r>
        <w:t>terhadap</w:t>
      </w:r>
      <w:proofErr w:type="spellEnd"/>
      <w:r>
        <w:t xml:space="preserve"> </w:t>
      </w:r>
      <w:proofErr w:type="spellStart"/>
      <w:r>
        <w:t>sikap</w:t>
      </w:r>
      <w:proofErr w:type="spellEnd"/>
      <w:r>
        <w:t xml:space="preserve"> dan </w:t>
      </w:r>
      <w:proofErr w:type="spellStart"/>
      <w:r>
        <w:t>konsentrasi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rPr>
          <w:rStyle w:val="Emphasis"/>
        </w:rPr>
        <w:t>Jurnal</w:t>
      </w:r>
      <w:proofErr w:type="spellEnd"/>
      <w:r>
        <w:rPr>
          <w:rStyle w:val="Emphasis"/>
        </w:rPr>
        <w:t xml:space="preserve"> Pendidikan Madrasah</w:t>
      </w:r>
      <w:r>
        <w:t>, 3(1), 33–41.</w:t>
      </w:r>
    </w:p>
    <w:p w:rsidR="0094797B" w:rsidRDefault="0094797B" w:rsidP="0094797B">
      <w:pPr>
        <w:pStyle w:val="NormalWeb"/>
        <w:spacing w:before="0" w:beforeAutospacing="0" w:after="0" w:afterAutospacing="0" w:line="276" w:lineRule="auto"/>
        <w:ind w:left="992" w:firstLine="425"/>
        <w:jc w:val="both"/>
      </w:pPr>
      <w:r>
        <w:t xml:space="preserve">Rahma, N. (2021). </w:t>
      </w:r>
      <w:proofErr w:type="spellStart"/>
      <w:r>
        <w:t>Efektivitas</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konsentrasi</w:t>
      </w:r>
      <w:proofErr w:type="spellEnd"/>
      <w:r>
        <w:t xml:space="preserve"> </w:t>
      </w:r>
      <w:proofErr w:type="spellStart"/>
      <w:r>
        <w:t>belajar</w:t>
      </w:r>
      <w:proofErr w:type="spellEnd"/>
      <w:r>
        <w:t xml:space="preserve">. </w:t>
      </w:r>
      <w:proofErr w:type="spellStart"/>
      <w:r>
        <w:rPr>
          <w:rStyle w:val="Emphasis"/>
        </w:rPr>
        <w:t>Jurnal</w:t>
      </w:r>
      <w:proofErr w:type="spellEnd"/>
      <w:r>
        <w:rPr>
          <w:rStyle w:val="Emphasis"/>
        </w:rPr>
        <w:t xml:space="preserve"> </w:t>
      </w:r>
      <w:proofErr w:type="spellStart"/>
      <w:r>
        <w:rPr>
          <w:rStyle w:val="Emphasis"/>
        </w:rPr>
        <w:t>Inovasi</w:t>
      </w:r>
      <w:proofErr w:type="spellEnd"/>
      <w:r>
        <w:rPr>
          <w:rStyle w:val="Emphasis"/>
        </w:rPr>
        <w:t xml:space="preserve"> Pendidikan</w:t>
      </w:r>
      <w:r>
        <w:t>, 6(2), 90–99.</w:t>
      </w:r>
    </w:p>
    <w:p w:rsidR="0094797B" w:rsidRDefault="0094797B" w:rsidP="0094797B">
      <w:pPr>
        <w:pStyle w:val="NormalWeb"/>
        <w:spacing w:before="0" w:beforeAutospacing="0" w:after="0" w:afterAutospacing="0" w:line="276" w:lineRule="auto"/>
        <w:ind w:left="992" w:firstLine="425"/>
        <w:jc w:val="both"/>
      </w:pPr>
      <w:r>
        <w:t xml:space="preserve">Salleh, M. (2011). Learning environment and student concentration. </w:t>
      </w:r>
      <w:r>
        <w:rPr>
          <w:rStyle w:val="Emphasis"/>
        </w:rPr>
        <w:t>International Journal of Education</w:t>
      </w:r>
      <w:r>
        <w:t>, 3(2), 15–25.</w:t>
      </w:r>
    </w:p>
    <w:p w:rsidR="0094797B" w:rsidRDefault="0094797B" w:rsidP="0094797B">
      <w:pPr>
        <w:pStyle w:val="NormalWeb"/>
        <w:spacing w:before="0" w:beforeAutospacing="0" w:after="0" w:afterAutospacing="0" w:line="276" w:lineRule="auto"/>
        <w:ind w:left="992" w:firstLine="425"/>
        <w:jc w:val="both"/>
      </w:pPr>
      <w:proofErr w:type="spellStart"/>
      <w:r>
        <w:t>Sirait</w:t>
      </w:r>
      <w:proofErr w:type="spellEnd"/>
      <w:r>
        <w:t xml:space="preserve">, E. (2018). Minat </w:t>
      </w:r>
      <w:proofErr w:type="spellStart"/>
      <w:r>
        <w:t>belajar</w:t>
      </w:r>
      <w:proofErr w:type="spellEnd"/>
      <w:r>
        <w:t xml:space="preserve"> dan </w:t>
      </w:r>
      <w:proofErr w:type="spellStart"/>
      <w:r>
        <w:t>konsentrasi</w:t>
      </w:r>
      <w:proofErr w:type="spellEnd"/>
      <w:r>
        <w:t xml:space="preserve"> </w:t>
      </w:r>
      <w:proofErr w:type="spellStart"/>
      <w:r>
        <w:t>siswa</w:t>
      </w:r>
      <w:proofErr w:type="spellEnd"/>
      <w:r>
        <w:t xml:space="preserve"> </w:t>
      </w:r>
      <w:proofErr w:type="spellStart"/>
      <w:r>
        <w:t>berdasarkan</w:t>
      </w:r>
      <w:proofErr w:type="spellEnd"/>
      <w:r>
        <w:t xml:space="preserve"> gender. </w:t>
      </w:r>
      <w:proofErr w:type="spellStart"/>
      <w:r>
        <w:rPr>
          <w:rStyle w:val="Emphasis"/>
        </w:rPr>
        <w:t>Jurnal</w:t>
      </w:r>
      <w:proofErr w:type="spellEnd"/>
      <w:r>
        <w:rPr>
          <w:rStyle w:val="Emphasis"/>
        </w:rPr>
        <w:t xml:space="preserve"> Pendidikan dan </w:t>
      </w:r>
      <w:proofErr w:type="spellStart"/>
      <w:r>
        <w:rPr>
          <w:rStyle w:val="Emphasis"/>
        </w:rPr>
        <w:t>Pembelajaran</w:t>
      </w:r>
      <w:proofErr w:type="spellEnd"/>
      <w:r>
        <w:t>, 5(1), 60–69.</w:t>
      </w:r>
    </w:p>
    <w:p w:rsidR="0094797B" w:rsidRDefault="0094797B" w:rsidP="0094797B">
      <w:pPr>
        <w:pStyle w:val="NormalWeb"/>
        <w:spacing w:before="0" w:beforeAutospacing="0" w:after="0" w:afterAutospacing="0" w:line="276" w:lineRule="auto"/>
        <w:ind w:left="992" w:firstLine="425"/>
        <w:jc w:val="both"/>
      </w:pPr>
      <w:proofErr w:type="spellStart"/>
      <w:r>
        <w:t>Slameto</w:t>
      </w:r>
      <w:proofErr w:type="spellEnd"/>
      <w:r>
        <w:t xml:space="preserve">. (2010). </w:t>
      </w:r>
      <w:proofErr w:type="spellStart"/>
      <w:r>
        <w:rPr>
          <w:rStyle w:val="Emphasis"/>
        </w:rPr>
        <w:t>Belajar</w:t>
      </w:r>
      <w:proofErr w:type="spellEnd"/>
      <w:r>
        <w:rPr>
          <w:rStyle w:val="Emphasis"/>
        </w:rPr>
        <w:t xml:space="preserve"> dan Faktor-Faktor yang </w:t>
      </w:r>
      <w:proofErr w:type="spellStart"/>
      <w:r>
        <w:rPr>
          <w:rStyle w:val="Emphasis"/>
        </w:rPr>
        <w:t>Mempengaruhinya</w:t>
      </w:r>
      <w:proofErr w:type="spellEnd"/>
      <w:r>
        <w:t xml:space="preserve">. Jakarta: </w:t>
      </w:r>
      <w:proofErr w:type="spellStart"/>
      <w:r>
        <w:t>Rineka</w:t>
      </w:r>
      <w:proofErr w:type="spellEnd"/>
      <w:r>
        <w:t xml:space="preserve"> Cipta.</w:t>
      </w:r>
    </w:p>
    <w:p w:rsidR="0094797B" w:rsidRDefault="0094797B" w:rsidP="0094797B">
      <w:pPr>
        <w:pStyle w:val="NormalWeb"/>
        <w:spacing w:before="0" w:beforeAutospacing="0" w:after="0" w:afterAutospacing="0" w:line="276" w:lineRule="auto"/>
        <w:ind w:left="992" w:firstLine="425"/>
        <w:jc w:val="both"/>
      </w:pPr>
      <w:r>
        <w:t xml:space="preserve">Surya, M. (2013). </w:t>
      </w:r>
      <w:proofErr w:type="spellStart"/>
      <w:r>
        <w:rPr>
          <w:rStyle w:val="Emphasis"/>
        </w:rPr>
        <w:t>Psikologi</w:t>
      </w:r>
      <w:proofErr w:type="spellEnd"/>
      <w:r>
        <w:rPr>
          <w:rStyle w:val="Emphasis"/>
        </w:rPr>
        <w:t xml:space="preserve"> </w:t>
      </w:r>
      <w:proofErr w:type="spellStart"/>
      <w:r>
        <w:rPr>
          <w:rStyle w:val="Emphasis"/>
        </w:rPr>
        <w:t>Pembelajaran</w:t>
      </w:r>
      <w:proofErr w:type="spellEnd"/>
      <w:r>
        <w:t xml:space="preserve">. Bandung: </w:t>
      </w:r>
      <w:proofErr w:type="spellStart"/>
      <w:r>
        <w:t>Remaja</w:t>
      </w:r>
      <w:proofErr w:type="spellEnd"/>
      <w:r>
        <w:t xml:space="preserve"> Rosdakarya.</w:t>
      </w:r>
    </w:p>
    <w:p w:rsidR="0094797B" w:rsidRDefault="0094797B" w:rsidP="0094797B">
      <w:pPr>
        <w:pStyle w:val="NormalWeb"/>
        <w:spacing w:before="0" w:beforeAutospacing="0" w:after="0" w:afterAutospacing="0" w:line="276" w:lineRule="auto"/>
        <w:ind w:left="992" w:firstLine="425"/>
        <w:jc w:val="both"/>
      </w:pPr>
      <w:r>
        <w:t xml:space="preserve">Surya, M. (2017). </w:t>
      </w:r>
      <w:proofErr w:type="spellStart"/>
      <w:r>
        <w:t>Lingkungan</w:t>
      </w:r>
      <w:proofErr w:type="spellEnd"/>
      <w:r>
        <w:t xml:space="preserve"> </w:t>
      </w:r>
      <w:proofErr w:type="spellStart"/>
      <w:r>
        <w:t>belajar</w:t>
      </w:r>
      <w:proofErr w:type="spellEnd"/>
      <w:r>
        <w:t xml:space="preserve"> dan </w:t>
      </w:r>
      <w:proofErr w:type="spellStart"/>
      <w:r>
        <w:t>keberhasilan</w:t>
      </w:r>
      <w:proofErr w:type="spellEnd"/>
      <w:r>
        <w:t xml:space="preserve"> </w:t>
      </w:r>
      <w:proofErr w:type="spellStart"/>
      <w:r>
        <w:t>siswa</w:t>
      </w:r>
      <w:proofErr w:type="spellEnd"/>
      <w:r>
        <w:t xml:space="preserve">. </w:t>
      </w:r>
      <w:proofErr w:type="spellStart"/>
      <w:r>
        <w:rPr>
          <w:rStyle w:val="Emphasis"/>
        </w:rPr>
        <w:t>Jurnal</w:t>
      </w:r>
      <w:proofErr w:type="spellEnd"/>
      <w:r>
        <w:rPr>
          <w:rStyle w:val="Emphasis"/>
        </w:rPr>
        <w:t xml:space="preserve"> </w:t>
      </w:r>
      <w:proofErr w:type="spellStart"/>
      <w:r>
        <w:rPr>
          <w:rStyle w:val="Emphasis"/>
        </w:rPr>
        <w:t>Psikologi</w:t>
      </w:r>
      <w:proofErr w:type="spellEnd"/>
      <w:r>
        <w:rPr>
          <w:rStyle w:val="Emphasis"/>
        </w:rPr>
        <w:t xml:space="preserve"> Pendidikan</w:t>
      </w:r>
      <w:r>
        <w:t>, 9(2), 120–130.</w:t>
      </w:r>
    </w:p>
    <w:p w:rsidR="0094797B" w:rsidRDefault="0094797B" w:rsidP="0094797B">
      <w:pPr>
        <w:pStyle w:val="NormalWeb"/>
        <w:spacing w:before="0" w:beforeAutospacing="0" w:after="0" w:afterAutospacing="0" w:line="276" w:lineRule="auto"/>
        <w:ind w:left="992" w:firstLine="425"/>
        <w:jc w:val="both"/>
      </w:pPr>
      <w:r>
        <w:t xml:space="preserve">Utomo, T. (2008). </w:t>
      </w:r>
      <w:r>
        <w:rPr>
          <w:rStyle w:val="Emphasis"/>
        </w:rPr>
        <w:t xml:space="preserve">Strategi </w:t>
      </w:r>
      <w:proofErr w:type="spellStart"/>
      <w:r>
        <w:rPr>
          <w:rStyle w:val="Emphasis"/>
        </w:rPr>
        <w:t>Belajar</w:t>
      </w:r>
      <w:proofErr w:type="spellEnd"/>
      <w:r>
        <w:rPr>
          <w:rStyle w:val="Emphasis"/>
        </w:rPr>
        <w:t xml:space="preserve"> </w:t>
      </w:r>
      <w:proofErr w:type="spellStart"/>
      <w:r>
        <w:rPr>
          <w:rStyle w:val="Emphasis"/>
        </w:rPr>
        <w:t>Mengajar</w:t>
      </w:r>
      <w:proofErr w:type="spellEnd"/>
      <w:r>
        <w:t>. Jakarta: Bumi Aksara.</w:t>
      </w:r>
    </w:p>
    <w:p w:rsidR="0094797B" w:rsidRDefault="0094797B" w:rsidP="0094797B">
      <w:pPr>
        <w:pStyle w:val="NormalWeb"/>
        <w:spacing w:before="0" w:beforeAutospacing="0" w:after="0" w:afterAutospacing="0" w:line="276" w:lineRule="auto"/>
        <w:ind w:left="992" w:firstLine="425"/>
        <w:jc w:val="both"/>
      </w:pPr>
      <w:r>
        <w:t xml:space="preserve">Winata. (2016). Faktor internal dan </w:t>
      </w:r>
      <w:proofErr w:type="spellStart"/>
      <w:r>
        <w:t>eksternal</w:t>
      </w:r>
      <w:proofErr w:type="spellEnd"/>
      <w:r>
        <w:t xml:space="preserve"> </w:t>
      </w:r>
      <w:proofErr w:type="spellStart"/>
      <w:r>
        <w:t>dalam</w:t>
      </w:r>
      <w:proofErr w:type="spellEnd"/>
      <w:r>
        <w:t xml:space="preserve"> </w:t>
      </w:r>
      <w:proofErr w:type="spellStart"/>
      <w:r>
        <w:t>konsentrasi</w:t>
      </w:r>
      <w:proofErr w:type="spellEnd"/>
      <w:r>
        <w:t xml:space="preserve"> </w:t>
      </w:r>
      <w:proofErr w:type="spellStart"/>
      <w:r>
        <w:t>belajar</w:t>
      </w:r>
      <w:proofErr w:type="spellEnd"/>
      <w:r>
        <w:t xml:space="preserve">. </w:t>
      </w:r>
      <w:proofErr w:type="spellStart"/>
      <w:r>
        <w:rPr>
          <w:rStyle w:val="Emphasis"/>
        </w:rPr>
        <w:t>Jurnal</w:t>
      </w:r>
      <w:proofErr w:type="spellEnd"/>
      <w:r>
        <w:rPr>
          <w:rStyle w:val="Emphasis"/>
        </w:rPr>
        <w:t xml:space="preserve"> Pendidikan</w:t>
      </w:r>
      <w:r>
        <w:t>, 10(1), 40–50.</w:t>
      </w:r>
    </w:p>
    <w:p w:rsidR="00520B5F" w:rsidRPr="00B36A81" w:rsidRDefault="00520B5F" w:rsidP="0094797B">
      <w:pPr>
        <w:widowControl/>
        <w:autoSpaceDE/>
        <w:autoSpaceDN/>
        <w:spacing w:line="276" w:lineRule="auto"/>
        <w:ind w:left="992" w:firstLine="425"/>
        <w:jc w:val="both"/>
      </w:pPr>
    </w:p>
    <w:sectPr w:rsidR="00520B5F" w:rsidRPr="00B36A81">
      <w:pgSz w:w="11920" w:h="16840"/>
      <w:pgMar w:top="1940" w:right="1580" w:bottom="1220" w:left="168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648" w:rsidRDefault="00A60648">
      <w:r>
        <w:separator/>
      </w:r>
    </w:p>
  </w:endnote>
  <w:endnote w:type="continuationSeparator" w:id="0">
    <w:p w:rsidR="00A60648" w:rsidRDefault="00A6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B5F" w:rsidRDefault="00D62CD1">
    <w:pPr>
      <w:pStyle w:val="BodyText"/>
      <w:spacing w:line="14" w:lineRule="auto"/>
      <w:jc w:val="left"/>
      <w:rPr>
        <w:sz w:val="20"/>
      </w:rPr>
    </w:pPr>
    <w:r>
      <w:rPr>
        <w:noProof/>
        <w:lang w:val="en-US"/>
      </w:rPr>
      <mc:AlternateContent>
        <mc:Choice Requires="wps">
          <w:drawing>
            <wp:anchor distT="0" distB="0" distL="0" distR="0" simplePos="0" relativeHeight="487493632" behindDoc="1" locked="0" layoutInCell="1" allowOverlap="1">
              <wp:simplePos x="0" y="0"/>
              <wp:positionH relativeFrom="page">
                <wp:posOffset>6296025</wp:posOffset>
              </wp:positionH>
              <wp:positionV relativeFrom="page">
                <wp:posOffset>9894337</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20B5F" w:rsidRDefault="00D62CD1">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144C89">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5.75pt;margin-top:779.1pt;width:19pt;height:15.3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" filled="f" stroked="f">
              <v:textbox inset="0,0,0,0">
                <w:txbxContent>
                  <w:p w:rsidR="00520B5F" w:rsidRDefault="00D62CD1">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144C89">
                      <w:rPr>
                        <w:noProof/>
                        <w:spacing w:val="-5"/>
                      </w:rPr>
                      <w:t>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648" w:rsidRDefault="00A60648">
      <w:r>
        <w:separator/>
      </w:r>
    </w:p>
  </w:footnote>
  <w:footnote w:type="continuationSeparator" w:id="0">
    <w:p w:rsidR="00A60648" w:rsidRDefault="00A60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D99"/>
    <w:multiLevelType w:val="hybridMultilevel"/>
    <w:tmpl w:val="A76A1848"/>
    <w:lvl w:ilvl="0" w:tplc="08090017">
      <w:start w:val="1"/>
      <w:numFmt w:val="lowerLetter"/>
      <w:lvlText w:val="%1)"/>
      <w:lvlJc w:val="left"/>
      <w:pPr>
        <w:ind w:left="1749" w:hanging="360"/>
      </w:pPr>
    </w:lvl>
    <w:lvl w:ilvl="1" w:tplc="08090019" w:tentative="1">
      <w:start w:val="1"/>
      <w:numFmt w:val="lowerLetter"/>
      <w:lvlText w:val="%2."/>
      <w:lvlJc w:val="left"/>
      <w:pPr>
        <w:ind w:left="2469" w:hanging="360"/>
      </w:pPr>
    </w:lvl>
    <w:lvl w:ilvl="2" w:tplc="0809001B" w:tentative="1">
      <w:start w:val="1"/>
      <w:numFmt w:val="lowerRoman"/>
      <w:lvlText w:val="%3."/>
      <w:lvlJc w:val="right"/>
      <w:pPr>
        <w:ind w:left="3189" w:hanging="180"/>
      </w:pPr>
    </w:lvl>
    <w:lvl w:ilvl="3" w:tplc="0809000F" w:tentative="1">
      <w:start w:val="1"/>
      <w:numFmt w:val="decimal"/>
      <w:lvlText w:val="%4."/>
      <w:lvlJc w:val="left"/>
      <w:pPr>
        <w:ind w:left="3909" w:hanging="360"/>
      </w:pPr>
    </w:lvl>
    <w:lvl w:ilvl="4" w:tplc="08090019" w:tentative="1">
      <w:start w:val="1"/>
      <w:numFmt w:val="lowerLetter"/>
      <w:lvlText w:val="%5."/>
      <w:lvlJc w:val="left"/>
      <w:pPr>
        <w:ind w:left="4629" w:hanging="360"/>
      </w:pPr>
    </w:lvl>
    <w:lvl w:ilvl="5" w:tplc="0809001B" w:tentative="1">
      <w:start w:val="1"/>
      <w:numFmt w:val="lowerRoman"/>
      <w:lvlText w:val="%6."/>
      <w:lvlJc w:val="right"/>
      <w:pPr>
        <w:ind w:left="5349" w:hanging="180"/>
      </w:pPr>
    </w:lvl>
    <w:lvl w:ilvl="6" w:tplc="0809000F" w:tentative="1">
      <w:start w:val="1"/>
      <w:numFmt w:val="decimal"/>
      <w:lvlText w:val="%7."/>
      <w:lvlJc w:val="left"/>
      <w:pPr>
        <w:ind w:left="6069" w:hanging="360"/>
      </w:pPr>
    </w:lvl>
    <w:lvl w:ilvl="7" w:tplc="08090019" w:tentative="1">
      <w:start w:val="1"/>
      <w:numFmt w:val="lowerLetter"/>
      <w:lvlText w:val="%8."/>
      <w:lvlJc w:val="left"/>
      <w:pPr>
        <w:ind w:left="6789" w:hanging="360"/>
      </w:pPr>
    </w:lvl>
    <w:lvl w:ilvl="8" w:tplc="0809001B" w:tentative="1">
      <w:start w:val="1"/>
      <w:numFmt w:val="lowerRoman"/>
      <w:lvlText w:val="%9."/>
      <w:lvlJc w:val="right"/>
      <w:pPr>
        <w:ind w:left="7509" w:hanging="180"/>
      </w:pPr>
    </w:lvl>
  </w:abstractNum>
  <w:abstractNum w:abstractNumId="1" w15:restartNumberingAfterBreak="0">
    <w:nsid w:val="08A138C3"/>
    <w:multiLevelType w:val="hybridMultilevel"/>
    <w:tmpl w:val="1316B21C"/>
    <w:lvl w:ilvl="0" w:tplc="FFFFFFFF">
      <w:start w:val="1"/>
      <w:numFmt w:val="decimal"/>
      <w:lvlText w:val="%1)"/>
      <w:lvlJc w:val="lef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2" w15:restartNumberingAfterBreak="0">
    <w:nsid w:val="0B927EE3"/>
    <w:multiLevelType w:val="multilevel"/>
    <w:tmpl w:val="318C1B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D53DA"/>
    <w:multiLevelType w:val="hybridMultilevel"/>
    <w:tmpl w:val="7F767392"/>
    <w:lvl w:ilvl="0" w:tplc="FFFFFFFF">
      <w:start w:val="1"/>
      <w:numFmt w:val="lowerLetter"/>
      <w:lvlText w:val="%1)"/>
      <w:lvlJc w:val="left"/>
      <w:pPr>
        <w:ind w:left="1749" w:hanging="360"/>
      </w:pPr>
    </w:lvl>
    <w:lvl w:ilvl="1" w:tplc="FFFFFFFF" w:tentative="1">
      <w:start w:val="1"/>
      <w:numFmt w:val="lowerLetter"/>
      <w:lvlText w:val="%2."/>
      <w:lvlJc w:val="left"/>
      <w:pPr>
        <w:ind w:left="2469" w:hanging="360"/>
      </w:pPr>
    </w:lvl>
    <w:lvl w:ilvl="2" w:tplc="FFFFFFFF" w:tentative="1">
      <w:start w:val="1"/>
      <w:numFmt w:val="lowerRoman"/>
      <w:lvlText w:val="%3."/>
      <w:lvlJc w:val="right"/>
      <w:pPr>
        <w:ind w:left="3189" w:hanging="180"/>
      </w:pPr>
    </w:lvl>
    <w:lvl w:ilvl="3" w:tplc="FFFFFFFF" w:tentative="1">
      <w:start w:val="1"/>
      <w:numFmt w:val="decimal"/>
      <w:lvlText w:val="%4."/>
      <w:lvlJc w:val="left"/>
      <w:pPr>
        <w:ind w:left="3909" w:hanging="360"/>
      </w:pPr>
    </w:lvl>
    <w:lvl w:ilvl="4" w:tplc="FFFFFFFF" w:tentative="1">
      <w:start w:val="1"/>
      <w:numFmt w:val="lowerLetter"/>
      <w:lvlText w:val="%5."/>
      <w:lvlJc w:val="left"/>
      <w:pPr>
        <w:ind w:left="4629" w:hanging="360"/>
      </w:pPr>
    </w:lvl>
    <w:lvl w:ilvl="5" w:tplc="FFFFFFFF" w:tentative="1">
      <w:start w:val="1"/>
      <w:numFmt w:val="lowerRoman"/>
      <w:lvlText w:val="%6."/>
      <w:lvlJc w:val="right"/>
      <w:pPr>
        <w:ind w:left="5349" w:hanging="180"/>
      </w:pPr>
    </w:lvl>
    <w:lvl w:ilvl="6" w:tplc="FFFFFFFF" w:tentative="1">
      <w:start w:val="1"/>
      <w:numFmt w:val="decimal"/>
      <w:lvlText w:val="%7."/>
      <w:lvlJc w:val="left"/>
      <w:pPr>
        <w:ind w:left="6069" w:hanging="360"/>
      </w:pPr>
    </w:lvl>
    <w:lvl w:ilvl="7" w:tplc="FFFFFFFF" w:tentative="1">
      <w:start w:val="1"/>
      <w:numFmt w:val="lowerLetter"/>
      <w:lvlText w:val="%8."/>
      <w:lvlJc w:val="left"/>
      <w:pPr>
        <w:ind w:left="6789" w:hanging="360"/>
      </w:pPr>
    </w:lvl>
    <w:lvl w:ilvl="8" w:tplc="FFFFFFFF" w:tentative="1">
      <w:start w:val="1"/>
      <w:numFmt w:val="lowerRoman"/>
      <w:lvlText w:val="%9."/>
      <w:lvlJc w:val="right"/>
      <w:pPr>
        <w:ind w:left="7509" w:hanging="180"/>
      </w:pPr>
    </w:lvl>
  </w:abstractNum>
  <w:abstractNum w:abstractNumId="4" w15:restartNumberingAfterBreak="0">
    <w:nsid w:val="11FE6571"/>
    <w:multiLevelType w:val="hybridMultilevel"/>
    <w:tmpl w:val="B6205BC2"/>
    <w:lvl w:ilvl="0" w:tplc="BAD2936A">
      <w:start w:val="2"/>
      <w:numFmt w:val="lowerLetter"/>
      <w:lvlText w:val="%1."/>
      <w:lvlJc w:val="left"/>
      <w:pPr>
        <w:tabs>
          <w:tab w:val="num" w:pos="720"/>
        </w:tabs>
        <w:ind w:left="720" w:hanging="360"/>
      </w:pPr>
    </w:lvl>
    <w:lvl w:ilvl="1" w:tplc="E376B920" w:tentative="1">
      <w:start w:val="1"/>
      <w:numFmt w:val="decimal"/>
      <w:lvlText w:val="%2."/>
      <w:lvlJc w:val="left"/>
      <w:pPr>
        <w:tabs>
          <w:tab w:val="num" w:pos="1440"/>
        </w:tabs>
        <w:ind w:left="1440" w:hanging="360"/>
      </w:pPr>
    </w:lvl>
    <w:lvl w:ilvl="2" w:tplc="927AFDDE" w:tentative="1">
      <w:start w:val="1"/>
      <w:numFmt w:val="decimal"/>
      <w:lvlText w:val="%3."/>
      <w:lvlJc w:val="left"/>
      <w:pPr>
        <w:tabs>
          <w:tab w:val="num" w:pos="2160"/>
        </w:tabs>
        <w:ind w:left="2160" w:hanging="360"/>
      </w:pPr>
    </w:lvl>
    <w:lvl w:ilvl="3" w:tplc="BA922780" w:tentative="1">
      <w:start w:val="1"/>
      <w:numFmt w:val="decimal"/>
      <w:lvlText w:val="%4."/>
      <w:lvlJc w:val="left"/>
      <w:pPr>
        <w:tabs>
          <w:tab w:val="num" w:pos="2880"/>
        </w:tabs>
        <w:ind w:left="2880" w:hanging="360"/>
      </w:pPr>
    </w:lvl>
    <w:lvl w:ilvl="4" w:tplc="CBCAAE5E" w:tentative="1">
      <w:start w:val="1"/>
      <w:numFmt w:val="decimal"/>
      <w:lvlText w:val="%5."/>
      <w:lvlJc w:val="left"/>
      <w:pPr>
        <w:tabs>
          <w:tab w:val="num" w:pos="3600"/>
        </w:tabs>
        <w:ind w:left="3600" w:hanging="360"/>
      </w:pPr>
    </w:lvl>
    <w:lvl w:ilvl="5" w:tplc="D3CCD5FE" w:tentative="1">
      <w:start w:val="1"/>
      <w:numFmt w:val="decimal"/>
      <w:lvlText w:val="%6."/>
      <w:lvlJc w:val="left"/>
      <w:pPr>
        <w:tabs>
          <w:tab w:val="num" w:pos="4320"/>
        </w:tabs>
        <w:ind w:left="4320" w:hanging="360"/>
      </w:pPr>
    </w:lvl>
    <w:lvl w:ilvl="6" w:tplc="063EC470" w:tentative="1">
      <w:start w:val="1"/>
      <w:numFmt w:val="decimal"/>
      <w:lvlText w:val="%7."/>
      <w:lvlJc w:val="left"/>
      <w:pPr>
        <w:tabs>
          <w:tab w:val="num" w:pos="5040"/>
        </w:tabs>
        <w:ind w:left="5040" w:hanging="360"/>
      </w:pPr>
    </w:lvl>
    <w:lvl w:ilvl="7" w:tplc="7E6EAC68" w:tentative="1">
      <w:start w:val="1"/>
      <w:numFmt w:val="decimal"/>
      <w:lvlText w:val="%8."/>
      <w:lvlJc w:val="left"/>
      <w:pPr>
        <w:tabs>
          <w:tab w:val="num" w:pos="5760"/>
        </w:tabs>
        <w:ind w:left="5760" w:hanging="360"/>
      </w:pPr>
    </w:lvl>
    <w:lvl w:ilvl="8" w:tplc="864A5462" w:tentative="1">
      <w:start w:val="1"/>
      <w:numFmt w:val="decimal"/>
      <w:lvlText w:val="%9."/>
      <w:lvlJc w:val="left"/>
      <w:pPr>
        <w:tabs>
          <w:tab w:val="num" w:pos="6480"/>
        </w:tabs>
        <w:ind w:left="6480" w:hanging="360"/>
      </w:pPr>
    </w:lvl>
  </w:abstractNum>
  <w:abstractNum w:abstractNumId="5" w15:restartNumberingAfterBreak="0">
    <w:nsid w:val="1CA80832"/>
    <w:multiLevelType w:val="multilevel"/>
    <w:tmpl w:val="405A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F2FBE"/>
    <w:multiLevelType w:val="hybridMultilevel"/>
    <w:tmpl w:val="FF82CF98"/>
    <w:lvl w:ilvl="0" w:tplc="FFFFFFFF">
      <w:start w:val="1"/>
      <w:numFmt w:val="lowerLetter"/>
      <w:lvlText w:val="%1)"/>
      <w:lvlJc w:val="left"/>
      <w:pPr>
        <w:ind w:left="1749" w:hanging="360"/>
      </w:pPr>
    </w:lvl>
    <w:lvl w:ilvl="1" w:tplc="FFFFFFFF" w:tentative="1">
      <w:start w:val="1"/>
      <w:numFmt w:val="lowerLetter"/>
      <w:lvlText w:val="%2."/>
      <w:lvlJc w:val="left"/>
      <w:pPr>
        <w:ind w:left="2469" w:hanging="360"/>
      </w:pPr>
    </w:lvl>
    <w:lvl w:ilvl="2" w:tplc="FFFFFFFF" w:tentative="1">
      <w:start w:val="1"/>
      <w:numFmt w:val="lowerRoman"/>
      <w:lvlText w:val="%3."/>
      <w:lvlJc w:val="right"/>
      <w:pPr>
        <w:ind w:left="3189" w:hanging="180"/>
      </w:pPr>
    </w:lvl>
    <w:lvl w:ilvl="3" w:tplc="FFFFFFFF" w:tentative="1">
      <w:start w:val="1"/>
      <w:numFmt w:val="decimal"/>
      <w:lvlText w:val="%4."/>
      <w:lvlJc w:val="left"/>
      <w:pPr>
        <w:ind w:left="3909" w:hanging="360"/>
      </w:pPr>
    </w:lvl>
    <w:lvl w:ilvl="4" w:tplc="FFFFFFFF" w:tentative="1">
      <w:start w:val="1"/>
      <w:numFmt w:val="lowerLetter"/>
      <w:lvlText w:val="%5."/>
      <w:lvlJc w:val="left"/>
      <w:pPr>
        <w:ind w:left="4629" w:hanging="360"/>
      </w:pPr>
    </w:lvl>
    <w:lvl w:ilvl="5" w:tplc="FFFFFFFF" w:tentative="1">
      <w:start w:val="1"/>
      <w:numFmt w:val="lowerRoman"/>
      <w:lvlText w:val="%6."/>
      <w:lvlJc w:val="right"/>
      <w:pPr>
        <w:ind w:left="5349" w:hanging="180"/>
      </w:pPr>
    </w:lvl>
    <w:lvl w:ilvl="6" w:tplc="FFFFFFFF" w:tentative="1">
      <w:start w:val="1"/>
      <w:numFmt w:val="decimal"/>
      <w:lvlText w:val="%7."/>
      <w:lvlJc w:val="left"/>
      <w:pPr>
        <w:ind w:left="6069" w:hanging="360"/>
      </w:pPr>
    </w:lvl>
    <w:lvl w:ilvl="7" w:tplc="FFFFFFFF" w:tentative="1">
      <w:start w:val="1"/>
      <w:numFmt w:val="lowerLetter"/>
      <w:lvlText w:val="%8."/>
      <w:lvlJc w:val="left"/>
      <w:pPr>
        <w:ind w:left="6789" w:hanging="360"/>
      </w:pPr>
    </w:lvl>
    <w:lvl w:ilvl="8" w:tplc="FFFFFFFF" w:tentative="1">
      <w:start w:val="1"/>
      <w:numFmt w:val="lowerRoman"/>
      <w:lvlText w:val="%9."/>
      <w:lvlJc w:val="right"/>
      <w:pPr>
        <w:ind w:left="7509" w:hanging="180"/>
      </w:pPr>
    </w:lvl>
  </w:abstractNum>
  <w:abstractNum w:abstractNumId="7" w15:restartNumberingAfterBreak="0">
    <w:nsid w:val="30E21614"/>
    <w:multiLevelType w:val="hybridMultilevel"/>
    <w:tmpl w:val="1316B21C"/>
    <w:lvl w:ilvl="0" w:tplc="08090011">
      <w:start w:val="1"/>
      <w:numFmt w:val="decimal"/>
      <w:lvlText w:val="%1)"/>
      <w:lvlJc w:val="lef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8" w15:restartNumberingAfterBreak="0">
    <w:nsid w:val="32B173C1"/>
    <w:multiLevelType w:val="hybridMultilevel"/>
    <w:tmpl w:val="B0403832"/>
    <w:lvl w:ilvl="0" w:tplc="FFFFFFFF">
      <w:start w:val="1"/>
      <w:numFmt w:val="decimal"/>
      <w:lvlText w:val="%1)"/>
      <w:lvlJc w:val="lef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9" w15:restartNumberingAfterBreak="0">
    <w:nsid w:val="34CD68D5"/>
    <w:multiLevelType w:val="hybridMultilevel"/>
    <w:tmpl w:val="189465F6"/>
    <w:lvl w:ilvl="0" w:tplc="F148F7E6">
      <w:start w:val="4"/>
      <w:numFmt w:val="lowerLetter"/>
      <w:lvlText w:val="%1."/>
      <w:lvlJc w:val="left"/>
      <w:pPr>
        <w:tabs>
          <w:tab w:val="num" w:pos="720"/>
        </w:tabs>
        <w:ind w:left="720" w:hanging="360"/>
      </w:pPr>
    </w:lvl>
    <w:lvl w:ilvl="1" w:tplc="C13CD02C" w:tentative="1">
      <w:start w:val="1"/>
      <w:numFmt w:val="decimal"/>
      <w:lvlText w:val="%2."/>
      <w:lvlJc w:val="left"/>
      <w:pPr>
        <w:tabs>
          <w:tab w:val="num" w:pos="1440"/>
        </w:tabs>
        <w:ind w:left="1440" w:hanging="360"/>
      </w:pPr>
    </w:lvl>
    <w:lvl w:ilvl="2" w:tplc="CAA49D4C" w:tentative="1">
      <w:start w:val="1"/>
      <w:numFmt w:val="decimal"/>
      <w:lvlText w:val="%3."/>
      <w:lvlJc w:val="left"/>
      <w:pPr>
        <w:tabs>
          <w:tab w:val="num" w:pos="2160"/>
        </w:tabs>
        <w:ind w:left="2160" w:hanging="360"/>
      </w:pPr>
    </w:lvl>
    <w:lvl w:ilvl="3" w:tplc="14066CDA" w:tentative="1">
      <w:start w:val="1"/>
      <w:numFmt w:val="decimal"/>
      <w:lvlText w:val="%4."/>
      <w:lvlJc w:val="left"/>
      <w:pPr>
        <w:tabs>
          <w:tab w:val="num" w:pos="2880"/>
        </w:tabs>
        <w:ind w:left="2880" w:hanging="360"/>
      </w:pPr>
    </w:lvl>
    <w:lvl w:ilvl="4" w:tplc="86503764" w:tentative="1">
      <w:start w:val="1"/>
      <w:numFmt w:val="decimal"/>
      <w:lvlText w:val="%5."/>
      <w:lvlJc w:val="left"/>
      <w:pPr>
        <w:tabs>
          <w:tab w:val="num" w:pos="3600"/>
        </w:tabs>
        <w:ind w:left="3600" w:hanging="360"/>
      </w:pPr>
    </w:lvl>
    <w:lvl w:ilvl="5" w:tplc="516ABE9C" w:tentative="1">
      <w:start w:val="1"/>
      <w:numFmt w:val="decimal"/>
      <w:lvlText w:val="%6."/>
      <w:lvlJc w:val="left"/>
      <w:pPr>
        <w:tabs>
          <w:tab w:val="num" w:pos="4320"/>
        </w:tabs>
        <w:ind w:left="4320" w:hanging="360"/>
      </w:pPr>
    </w:lvl>
    <w:lvl w:ilvl="6" w:tplc="D7EE4228" w:tentative="1">
      <w:start w:val="1"/>
      <w:numFmt w:val="decimal"/>
      <w:lvlText w:val="%7."/>
      <w:lvlJc w:val="left"/>
      <w:pPr>
        <w:tabs>
          <w:tab w:val="num" w:pos="5040"/>
        </w:tabs>
        <w:ind w:left="5040" w:hanging="360"/>
      </w:pPr>
    </w:lvl>
    <w:lvl w:ilvl="7" w:tplc="74B0159A" w:tentative="1">
      <w:start w:val="1"/>
      <w:numFmt w:val="decimal"/>
      <w:lvlText w:val="%8."/>
      <w:lvlJc w:val="left"/>
      <w:pPr>
        <w:tabs>
          <w:tab w:val="num" w:pos="5760"/>
        </w:tabs>
        <w:ind w:left="5760" w:hanging="360"/>
      </w:pPr>
    </w:lvl>
    <w:lvl w:ilvl="8" w:tplc="024C910E" w:tentative="1">
      <w:start w:val="1"/>
      <w:numFmt w:val="decimal"/>
      <w:lvlText w:val="%9."/>
      <w:lvlJc w:val="left"/>
      <w:pPr>
        <w:tabs>
          <w:tab w:val="num" w:pos="6480"/>
        </w:tabs>
        <w:ind w:left="6480" w:hanging="360"/>
      </w:pPr>
    </w:lvl>
  </w:abstractNum>
  <w:abstractNum w:abstractNumId="10" w15:restartNumberingAfterBreak="0">
    <w:nsid w:val="40356C61"/>
    <w:multiLevelType w:val="hybridMultilevel"/>
    <w:tmpl w:val="1B26D7BA"/>
    <w:lvl w:ilvl="0" w:tplc="802201C6">
      <w:start w:val="3"/>
      <w:numFmt w:val="lowerLetter"/>
      <w:lvlText w:val="%1."/>
      <w:lvlJc w:val="left"/>
      <w:pPr>
        <w:tabs>
          <w:tab w:val="num" w:pos="720"/>
        </w:tabs>
        <w:ind w:left="720" w:hanging="360"/>
      </w:pPr>
    </w:lvl>
    <w:lvl w:ilvl="1" w:tplc="776A8F8A" w:tentative="1">
      <w:start w:val="1"/>
      <w:numFmt w:val="decimal"/>
      <w:lvlText w:val="%2."/>
      <w:lvlJc w:val="left"/>
      <w:pPr>
        <w:tabs>
          <w:tab w:val="num" w:pos="1440"/>
        </w:tabs>
        <w:ind w:left="1440" w:hanging="360"/>
      </w:pPr>
    </w:lvl>
    <w:lvl w:ilvl="2" w:tplc="1ADCB536" w:tentative="1">
      <w:start w:val="1"/>
      <w:numFmt w:val="decimal"/>
      <w:lvlText w:val="%3."/>
      <w:lvlJc w:val="left"/>
      <w:pPr>
        <w:tabs>
          <w:tab w:val="num" w:pos="2160"/>
        </w:tabs>
        <w:ind w:left="2160" w:hanging="360"/>
      </w:pPr>
    </w:lvl>
    <w:lvl w:ilvl="3" w:tplc="8EE206AE" w:tentative="1">
      <w:start w:val="1"/>
      <w:numFmt w:val="decimal"/>
      <w:lvlText w:val="%4."/>
      <w:lvlJc w:val="left"/>
      <w:pPr>
        <w:tabs>
          <w:tab w:val="num" w:pos="2880"/>
        </w:tabs>
        <w:ind w:left="2880" w:hanging="360"/>
      </w:pPr>
    </w:lvl>
    <w:lvl w:ilvl="4" w:tplc="7D663470" w:tentative="1">
      <w:start w:val="1"/>
      <w:numFmt w:val="decimal"/>
      <w:lvlText w:val="%5."/>
      <w:lvlJc w:val="left"/>
      <w:pPr>
        <w:tabs>
          <w:tab w:val="num" w:pos="3600"/>
        </w:tabs>
        <w:ind w:left="3600" w:hanging="360"/>
      </w:pPr>
    </w:lvl>
    <w:lvl w:ilvl="5" w:tplc="108C416A" w:tentative="1">
      <w:start w:val="1"/>
      <w:numFmt w:val="decimal"/>
      <w:lvlText w:val="%6."/>
      <w:lvlJc w:val="left"/>
      <w:pPr>
        <w:tabs>
          <w:tab w:val="num" w:pos="4320"/>
        </w:tabs>
        <w:ind w:left="4320" w:hanging="360"/>
      </w:pPr>
    </w:lvl>
    <w:lvl w:ilvl="6" w:tplc="02F81CFA" w:tentative="1">
      <w:start w:val="1"/>
      <w:numFmt w:val="decimal"/>
      <w:lvlText w:val="%7."/>
      <w:lvlJc w:val="left"/>
      <w:pPr>
        <w:tabs>
          <w:tab w:val="num" w:pos="5040"/>
        </w:tabs>
        <w:ind w:left="5040" w:hanging="360"/>
      </w:pPr>
    </w:lvl>
    <w:lvl w:ilvl="7" w:tplc="FEDCF4E6" w:tentative="1">
      <w:start w:val="1"/>
      <w:numFmt w:val="decimal"/>
      <w:lvlText w:val="%8."/>
      <w:lvlJc w:val="left"/>
      <w:pPr>
        <w:tabs>
          <w:tab w:val="num" w:pos="5760"/>
        </w:tabs>
        <w:ind w:left="5760" w:hanging="360"/>
      </w:pPr>
    </w:lvl>
    <w:lvl w:ilvl="8" w:tplc="DDB022AC" w:tentative="1">
      <w:start w:val="1"/>
      <w:numFmt w:val="decimal"/>
      <w:lvlText w:val="%9."/>
      <w:lvlJc w:val="left"/>
      <w:pPr>
        <w:tabs>
          <w:tab w:val="num" w:pos="6480"/>
        </w:tabs>
        <w:ind w:left="6480" w:hanging="360"/>
      </w:pPr>
    </w:lvl>
  </w:abstractNum>
  <w:abstractNum w:abstractNumId="11" w15:restartNumberingAfterBreak="0">
    <w:nsid w:val="422F4869"/>
    <w:multiLevelType w:val="multilevel"/>
    <w:tmpl w:val="3F7E4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3B1600"/>
    <w:multiLevelType w:val="multilevel"/>
    <w:tmpl w:val="55367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A4628A"/>
    <w:multiLevelType w:val="multilevel"/>
    <w:tmpl w:val="B0DA18C0"/>
    <w:lvl w:ilvl="0">
      <w:start w:val="1"/>
      <w:numFmt w:val="decimal"/>
      <w:lvlText w:val="%1)"/>
      <w:lvlJc w:val="left"/>
      <w:pPr>
        <w:ind w:left="193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BB783C"/>
    <w:multiLevelType w:val="hybridMultilevel"/>
    <w:tmpl w:val="76C26CC2"/>
    <w:lvl w:ilvl="0" w:tplc="FFFFFFFF">
      <w:start w:val="1"/>
      <w:numFmt w:val="decimal"/>
      <w:lvlText w:val="%1)"/>
      <w:lvlJc w:val="lef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5" w15:restartNumberingAfterBreak="0">
    <w:nsid w:val="4F7F0A83"/>
    <w:multiLevelType w:val="hybridMultilevel"/>
    <w:tmpl w:val="FA1C89D6"/>
    <w:lvl w:ilvl="0" w:tplc="744ABDAC">
      <w:start w:val="1"/>
      <w:numFmt w:val="upperLetter"/>
      <w:lvlText w:val="%1."/>
      <w:lvlJc w:val="left"/>
      <w:pPr>
        <w:ind w:left="1029" w:hanging="393"/>
        <w:jc w:val="right"/>
      </w:pPr>
      <w:rPr>
        <w:rFonts w:ascii="Times New Roman" w:eastAsia="Times New Roman" w:hAnsi="Times New Roman" w:cs="Times New Roman" w:hint="default"/>
        <w:b/>
        <w:bCs/>
        <w:i w:val="0"/>
        <w:iCs w:val="0"/>
        <w:spacing w:val="-2"/>
        <w:w w:val="100"/>
        <w:sz w:val="24"/>
        <w:szCs w:val="24"/>
        <w:lang w:val="id" w:eastAsia="en-US" w:bidi="ar-SA"/>
      </w:rPr>
    </w:lvl>
    <w:lvl w:ilvl="1" w:tplc="2A96229C">
      <w:start w:val="1"/>
      <w:numFmt w:val="decimal"/>
      <w:lvlText w:val="%2."/>
      <w:lvlJc w:val="left"/>
      <w:pPr>
        <w:ind w:left="1469" w:hanging="440"/>
      </w:pPr>
      <w:rPr>
        <w:rFonts w:ascii="Times New Roman" w:eastAsia="Times New Roman" w:hAnsi="Times New Roman" w:cs="Times New Roman" w:hint="default"/>
        <w:b/>
        <w:bCs/>
        <w:i w:val="0"/>
        <w:iCs w:val="0"/>
        <w:spacing w:val="0"/>
        <w:w w:val="100"/>
        <w:sz w:val="24"/>
        <w:szCs w:val="24"/>
        <w:lang w:val="id" w:eastAsia="en-US" w:bidi="ar-SA"/>
      </w:rPr>
    </w:lvl>
    <w:lvl w:ilvl="2" w:tplc="25964E48">
      <w:start w:val="1"/>
      <w:numFmt w:val="lowerLetter"/>
      <w:lvlText w:val="%3)"/>
      <w:lvlJc w:val="left"/>
      <w:pPr>
        <w:ind w:left="1909" w:hanging="440"/>
      </w:pPr>
      <w:rPr>
        <w:rFonts w:hint="default"/>
        <w:spacing w:val="0"/>
        <w:w w:val="100"/>
        <w:lang w:val="id" w:eastAsia="en-US" w:bidi="ar-SA"/>
      </w:rPr>
    </w:lvl>
    <w:lvl w:ilvl="3" w:tplc="ACE2D118">
      <w:numFmt w:val="bullet"/>
      <w:lvlText w:val="•"/>
      <w:lvlJc w:val="left"/>
      <w:pPr>
        <w:ind w:left="1680" w:hanging="440"/>
      </w:pPr>
      <w:rPr>
        <w:rFonts w:hint="default"/>
        <w:lang w:val="id" w:eastAsia="en-US" w:bidi="ar-SA"/>
      </w:rPr>
    </w:lvl>
    <w:lvl w:ilvl="4" w:tplc="20DAC258">
      <w:numFmt w:val="bullet"/>
      <w:lvlText w:val="•"/>
      <w:lvlJc w:val="left"/>
      <w:pPr>
        <w:ind w:left="1900" w:hanging="440"/>
      </w:pPr>
      <w:rPr>
        <w:rFonts w:hint="default"/>
        <w:lang w:val="id" w:eastAsia="en-US" w:bidi="ar-SA"/>
      </w:rPr>
    </w:lvl>
    <w:lvl w:ilvl="5" w:tplc="45F428FA">
      <w:numFmt w:val="bullet"/>
      <w:lvlText w:val="•"/>
      <w:lvlJc w:val="left"/>
      <w:pPr>
        <w:ind w:left="3025" w:hanging="440"/>
      </w:pPr>
      <w:rPr>
        <w:rFonts w:hint="default"/>
        <w:lang w:val="id" w:eastAsia="en-US" w:bidi="ar-SA"/>
      </w:rPr>
    </w:lvl>
    <w:lvl w:ilvl="6" w:tplc="61741570">
      <w:numFmt w:val="bullet"/>
      <w:lvlText w:val="•"/>
      <w:lvlJc w:val="left"/>
      <w:pPr>
        <w:ind w:left="4150" w:hanging="440"/>
      </w:pPr>
      <w:rPr>
        <w:rFonts w:hint="default"/>
        <w:lang w:val="id" w:eastAsia="en-US" w:bidi="ar-SA"/>
      </w:rPr>
    </w:lvl>
    <w:lvl w:ilvl="7" w:tplc="B29CB884">
      <w:numFmt w:val="bullet"/>
      <w:lvlText w:val="•"/>
      <w:lvlJc w:val="left"/>
      <w:pPr>
        <w:ind w:left="5276" w:hanging="440"/>
      </w:pPr>
      <w:rPr>
        <w:rFonts w:hint="default"/>
        <w:lang w:val="id" w:eastAsia="en-US" w:bidi="ar-SA"/>
      </w:rPr>
    </w:lvl>
    <w:lvl w:ilvl="8" w:tplc="2280CD04">
      <w:numFmt w:val="bullet"/>
      <w:lvlText w:val="•"/>
      <w:lvlJc w:val="left"/>
      <w:pPr>
        <w:ind w:left="6401" w:hanging="440"/>
      </w:pPr>
      <w:rPr>
        <w:rFonts w:hint="default"/>
        <w:lang w:val="id" w:eastAsia="en-US" w:bidi="ar-SA"/>
      </w:rPr>
    </w:lvl>
  </w:abstractNum>
  <w:abstractNum w:abstractNumId="16" w15:restartNumberingAfterBreak="0">
    <w:nsid w:val="50B910AD"/>
    <w:multiLevelType w:val="multilevel"/>
    <w:tmpl w:val="DDE4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776B2"/>
    <w:multiLevelType w:val="hybridMultilevel"/>
    <w:tmpl w:val="6EFEA09E"/>
    <w:lvl w:ilvl="0" w:tplc="FFFFFFFF">
      <w:start w:val="1"/>
      <w:numFmt w:val="lowerLetter"/>
      <w:lvlText w:val="%1)"/>
      <w:lvlJc w:val="left"/>
      <w:pPr>
        <w:ind w:left="1749" w:hanging="360"/>
      </w:pPr>
    </w:lvl>
    <w:lvl w:ilvl="1" w:tplc="FFFFFFFF" w:tentative="1">
      <w:start w:val="1"/>
      <w:numFmt w:val="lowerLetter"/>
      <w:lvlText w:val="%2."/>
      <w:lvlJc w:val="left"/>
      <w:pPr>
        <w:ind w:left="2469" w:hanging="360"/>
      </w:pPr>
    </w:lvl>
    <w:lvl w:ilvl="2" w:tplc="FFFFFFFF" w:tentative="1">
      <w:start w:val="1"/>
      <w:numFmt w:val="lowerRoman"/>
      <w:lvlText w:val="%3."/>
      <w:lvlJc w:val="right"/>
      <w:pPr>
        <w:ind w:left="3189" w:hanging="180"/>
      </w:pPr>
    </w:lvl>
    <w:lvl w:ilvl="3" w:tplc="FFFFFFFF" w:tentative="1">
      <w:start w:val="1"/>
      <w:numFmt w:val="decimal"/>
      <w:lvlText w:val="%4."/>
      <w:lvlJc w:val="left"/>
      <w:pPr>
        <w:ind w:left="3909" w:hanging="360"/>
      </w:pPr>
    </w:lvl>
    <w:lvl w:ilvl="4" w:tplc="FFFFFFFF" w:tentative="1">
      <w:start w:val="1"/>
      <w:numFmt w:val="lowerLetter"/>
      <w:lvlText w:val="%5."/>
      <w:lvlJc w:val="left"/>
      <w:pPr>
        <w:ind w:left="4629" w:hanging="360"/>
      </w:pPr>
    </w:lvl>
    <w:lvl w:ilvl="5" w:tplc="FFFFFFFF" w:tentative="1">
      <w:start w:val="1"/>
      <w:numFmt w:val="lowerRoman"/>
      <w:lvlText w:val="%6."/>
      <w:lvlJc w:val="right"/>
      <w:pPr>
        <w:ind w:left="5349" w:hanging="180"/>
      </w:pPr>
    </w:lvl>
    <w:lvl w:ilvl="6" w:tplc="FFFFFFFF" w:tentative="1">
      <w:start w:val="1"/>
      <w:numFmt w:val="decimal"/>
      <w:lvlText w:val="%7."/>
      <w:lvlJc w:val="left"/>
      <w:pPr>
        <w:ind w:left="6069" w:hanging="360"/>
      </w:pPr>
    </w:lvl>
    <w:lvl w:ilvl="7" w:tplc="FFFFFFFF" w:tentative="1">
      <w:start w:val="1"/>
      <w:numFmt w:val="lowerLetter"/>
      <w:lvlText w:val="%8."/>
      <w:lvlJc w:val="left"/>
      <w:pPr>
        <w:ind w:left="6789" w:hanging="360"/>
      </w:pPr>
    </w:lvl>
    <w:lvl w:ilvl="8" w:tplc="FFFFFFFF" w:tentative="1">
      <w:start w:val="1"/>
      <w:numFmt w:val="lowerRoman"/>
      <w:lvlText w:val="%9."/>
      <w:lvlJc w:val="right"/>
      <w:pPr>
        <w:ind w:left="7509" w:hanging="180"/>
      </w:pPr>
    </w:lvl>
  </w:abstractNum>
  <w:abstractNum w:abstractNumId="18" w15:restartNumberingAfterBreak="0">
    <w:nsid w:val="5444764F"/>
    <w:multiLevelType w:val="hybridMultilevel"/>
    <w:tmpl w:val="21AABEF4"/>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9" w15:restartNumberingAfterBreak="0">
    <w:nsid w:val="63824715"/>
    <w:multiLevelType w:val="multilevel"/>
    <w:tmpl w:val="632E7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35916"/>
    <w:multiLevelType w:val="multilevel"/>
    <w:tmpl w:val="B742C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D1238B"/>
    <w:multiLevelType w:val="multilevel"/>
    <w:tmpl w:val="95462B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C20DB1"/>
    <w:multiLevelType w:val="hybridMultilevel"/>
    <w:tmpl w:val="6556277C"/>
    <w:lvl w:ilvl="0" w:tplc="FFFFFFFF">
      <w:start w:val="1"/>
      <w:numFmt w:val="lowerLetter"/>
      <w:lvlText w:val="%1)"/>
      <w:lvlJc w:val="left"/>
      <w:pPr>
        <w:ind w:left="1749" w:hanging="360"/>
      </w:pPr>
    </w:lvl>
    <w:lvl w:ilvl="1" w:tplc="FFFFFFFF" w:tentative="1">
      <w:start w:val="1"/>
      <w:numFmt w:val="lowerLetter"/>
      <w:lvlText w:val="%2."/>
      <w:lvlJc w:val="left"/>
      <w:pPr>
        <w:ind w:left="2469" w:hanging="360"/>
      </w:pPr>
    </w:lvl>
    <w:lvl w:ilvl="2" w:tplc="FFFFFFFF" w:tentative="1">
      <w:start w:val="1"/>
      <w:numFmt w:val="lowerRoman"/>
      <w:lvlText w:val="%3."/>
      <w:lvlJc w:val="right"/>
      <w:pPr>
        <w:ind w:left="3189" w:hanging="180"/>
      </w:pPr>
    </w:lvl>
    <w:lvl w:ilvl="3" w:tplc="FFFFFFFF" w:tentative="1">
      <w:start w:val="1"/>
      <w:numFmt w:val="decimal"/>
      <w:lvlText w:val="%4."/>
      <w:lvlJc w:val="left"/>
      <w:pPr>
        <w:ind w:left="3909" w:hanging="360"/>
      </w:pPr>
    </w:lvl>
    <w:lvl w:ilvl="4" w:tplc="FFFFFFFF" w:tentative="1">
      <w:start w:val="1"/>
      <w:numFmt w:val="lowerLetter"/>
      <w:lvlText w:val="%5."/>
      <w:lvlJc w:val="left"/>
      <w:pPr>
        <w:ind w:left="4629" w:hanging="360"/>
      </w:pPr>
    </w:lvl>
    <w:lvl w:ilvl="5" w:tplc="FFFFFFFF" w:tentative="1">
      <w:start w:val="1"/>
      <w:numFmt w:val="lowerRoman"/>
      <w:lvlText w:val="%6."/>
      <w:lvlJc w:val="right"/>
      <w:pPr>
        <w:ind w:left="5349" w:hanging="180"/>
      </w:pPr>
    </w:lvl>
    <w:lvl w:ilvl="6" w:tplc="FFFFFFFF" w:tentative="1">
      <w:start w:val="1"/>
      <w:numFmt w:val="decimal"/>
      <w:lvlText w:val="%7."/>
      <w:lvlJc w:val="left"/>
      <w:pPr>
        <w:ind w:left="6069" w:hanging="360"/>
      </w:pPr>
    </w:lvl>
    <w:lvl w:ilvl="7" w:tplc="FFFFFFFF" w:tentative="1">
      <w:start w:val="1"/>
      <w:numFmt w:val="lowerLetter"/>
      <w:lvlText w:val="%8."/>
      <w:lvlJc w:val="left"/>
      <w:pPr>
        <w:ind w:left="6789" w:hanging="360"/>
      </w:pPr>
    </w:lvl>
    <w:lvl w:ilvl="8" w:tplc="FFFFFFFF" w:tentative="1">
      <w:start w:val="1"/>
      <w:numFmt w:val="lowerRoman"/>
      <w:lvlText w:val="%9."/>
      <w:lvlJc w:val="right"/>
      <w:pPr>
        <w:ind w:left="7509" w:hanging="180"/>
      </w:pPr>
    </w:lvl>
  </w:abstractNum>
  <w:abstractNum w:abstractNumId="23" w15:restartNumberingAfterBreak="0">
    <w:nsid w:val="78A643BA"/>
    <w:multiLevelType w:val="multilevel"/>
    <w:tmpl w:val="78A643B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7E44419E"/>
    <w:multiLevelType w:val="multilevel"/>
    <w:tmpl w:val="7E44419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1170941">
    <w:abstractNumId w:val="15"/>
  </w:num>
  <w:num w:numId="2" w16cid:durableId="1594318193">
    <w:abstractNumId w:val="0"/>
  </w:num>
  <w:num w:numId="3" w16cid:durableId="1503230758">
    <w:abstractNumId w:val="19"/>
    <w:lvlOverride w:ilvl="0">
      <w:lvl w:ilvl="0">
        <w:numFmt w:val="lowerLetter"/>
        <w:lvlText w:val="%1."/>
        <w:lvlJc w:val="left"/>
      </w:lvl>
    </w:lvlOverride>
  </w:num>
  <w:num w:numId="4" w16cid:durableId="1273587373">
    <w:abstractNumId w:val="4"/>
  </w:num>
  <w:num w:numId="5" w16cid:durableId="997265096">
    <w:abstractNumId w:val="16"/>
  </w:num>
  <w:num w:numId="6" w16cid:durableId="1117599791">
    <w:abstractNumId w:val="12"/>
    <w:lvlOverride w:ilvl="0">
      <w:lvl w:ilvl="0">
        <w:numFmt w:val="decimal"/>
        <w:lvlText w:val="%1."/>
        <w:lvlJc w:val="left"/>
      </w:lvl>
    </w:lvlOverride>
  </w:num>
  <w:num w:numId="7" w16cid:durableId="1941600189">
    <w:abstractNumId w:val="21"/>
    <w:lvlOverride w:ilvl="0">
      <w:lvl w:ilvl="0">
        <w:numFmt w:val="decimal"/>
        <w:lvlText w:val="%1."/>
        <w:lvlJc w:val="left"/>
      </w:lvl>
    </w:lvlOverride>
  </w:num>
  <w:num w:numId="8" w16cid:durableId="440145223">
    <w:abstractNumId w:val="20"/>
    <w:lvlOverride w:ilvl="0">
      <w:lvl w:ilvl="0">
        <w:numFmt w:val="decimal"/>
        <w:lvlText w:val="%1."/>
        <w:lvlJc w:val="left"/>
      </w:lvl>
    </w:lvlOverride>
  </w:num>
  <w:num w:numId="9" w16cid:durableId="1848785894">
    <w:abstractNumId w:val="11"/>
    <w:lvlOverride w:ilvl="0">
      <w:lvl w:ilvl="0">
        <w:numFmt w:val="decimal"/>
        <w:lvlText w:val="%1."/>
        <w:lvlJc w:val="left"/>
      </w:lvl>
    </w:lvlOverride>
  </w:num>
  <w:num w:numId="10" w16cid:durableId="1435246095">
    <w:abstractNumId w:val="10"/>
  </w:num>
  <w:num w:numId="11" w16cid:durableId="721446953">
    <w:abstractNumId w:val="9"/>
  </w:num>
  <w:num w:numId="12" w16cid:durableId="871459363">
    <w:abstractNumId w:val="13"/>
  </w:num>
  <w:num w:numId="13" w16cid:durableId="1676572481">
    <w:abstractNumId w:val="2"/>
    <w:lvlOverride w:ilvl="0">
      <w:lvl w:ilvl="0">
        <w:numFmt w:val="decimal"/>
        <w:lvlText w:val="%1."/>
        <w:lvlJc w:val="left"/>
      </w:lvl>
    </w:lvlOverride>
  </w:num>
  <w:num w:numId="14" w16cid:durableId="2080902620">
    <w:abstractNumId w:val="22"/>
  </w:num>
  <w:num w:numId="15" w16cid:durableId="517963410">
    <w:abstractNumId w:val="3"/>
  </w:num>
  <w:num w:numId="16" w16cid:durableId="335042503">
    <w:abstractNumId w:val="7"/>
  </w:num>
  <w:num w:numId="17" w16cid:durableId="1311595367">
    <w:abstractNumId w:val="18"/>
  </w:num>
  <w:num w:numId="18" w16cid:durableId="1246499423">
    <w:abstractNumId w:val="17"/>
  </w:num>
  <w:num w:numId="19" w16cid:durableId="1789003039">
    <w:abstractNumId w:val="14"/>
  </w:num>
  <w:num w:numId="20" w16cid:durableId="1414742542">
    <w:abstractNumId w:val="6"/>
  </w:num>
  <w:num w:numId="21" w16cid:durableId="1901748029">
    <w:abstractNumId w:val="8"/>
  </w:num>
  <w:num w:numId="22" w16cid:durableId="1277715391">
    <w:abstractNumId w:val="1"/>
  </w:num>
  <w:num w:numId="23" w16cid:durableId="501236466">
    <w:abstractNumId w:val="24"/>
  </w:num>
  <w:num w:numId="24" w16cid:durableId="1669744708">
    <w:abstractNumId w:val="23"/>
  </w:num>
  <w:num w:numId="25" w16cid:durableId="1296182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0B5F"/>
    <w:rsid w:val="00017CAB"/>
    <w:rsid w:val="00045077"/>
    <w:rsid w:val="000D1B6C"/>
    <w:rsid w:val="00144C89"/>
    <w:rsid w:val="001A4E42"/>
    <w:rsid w:val="00520B5F"/>
    <w:rsid w:val="00582CF5"/>
    <w:rsid w:val="0094797B"/>
    <w:rsid w:val="00A60648"/>
    <w:rsid w:val="00B36A81"/>
    <w:rsid w:val="00BA6CA0"/>
    <w:rsid w:val="00BC4817"/>
    <w:rsid w:val="00D62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B2E0"/>
  <w15:docId w15:val="{B0EEE773-0BE8-0648-B65C-15DD7F44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468" w:hanging="440"/>
      <w:jc w:val="both"/>
      <w:outlineLvl w:val="0"/>
    </w:pPr>
    <w:rPr>
      <w:b/>
      <w:bCs/>
      <w:sz w:val="24"/>
      <w:szCs w:val="24"/>
    </w:rPr>
  </w:style>
  <w:style w:type="paragraph" w:styleId="Heading2">
    <w:name w:val="heading 2"/>
    <w:basedOn w:val="Normal"/>
    <w:uiPriority w:val="1"/>
    <w:qFormat/>
    <w:pPr>
      <w:ind w:left="588"/>
      <w:jc w:val="both"/>
      <w:outlineLvl w:val="1"/>
    </w:pPr>
    <w:rPr>
      <w:b/>
      <w:bCs/>
      <w:i/>
      <w:iCs/>
      <w:sz w:val="24"/>
      <w:szCs w:val="24"/>
    </w:rPr>
  </w:style>
  <w:style w:type="paragraph" w:styleId="Heading3">
    <w:name w:val="heading 3"/>
    <w:basedOn w:val="Normal"/>
    <w:next w:val="Normal"/>
    <w:link w:val="Heading3Char"/>
    <w:uiPriority w:val="9"/>
    <w:semiHidden/>
    <w:unhideWhenUsed/>
    <w:qFormat/>
    <w:rsid w:val="0004507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36A8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88"/>
      <w:ind w:left="1128" w:right="928"/>
      <w:jc w:val="center"/>
    </w:pPr>
    <w:rPr>
      <w:b/>
      <w:bCs/>
      <w:sz w:val="28"/>
      <w:szCs w:val="28"/>
    </w:rPr>
  </w:style>
  <w:style w:type="paragraph" w:styleId="ListParagraph">
    <w:name w:val="List Paragraph"/>
    <w:basedOn w:val="Normal"/>
    <w:uiPriority w:val="1"/>
    <w:qFormat/>
    <w:pPr>
      <w:ind w:left="1468" w:hanging="4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qFormat/>
    <w:rsid w:val="001A4E42"/>
    <w:rPr>
      <w:color w:val="0000FF" w:themeColor="hyperlink"/>
      <w:u w:val="single"/>
    </w:rPr>
  </w:style>
  <w:style w:type="paragraph" w:styleId="NormalWeb">
    <w:name w:val="Normal (Web)"/>
    <w:basedOn w:val="Normal"/>
    <w:uiPriority w:val="99"/>
    <w:unhideWhenUsed/>
    <w:rsid w:val="00045077"/>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045077"/>
    <w:rPr>
      <w:b/>
      <w:bCs/>
    </w:rPr>
  </w:style>
  <w:style w:type="character" w:customStyle="1" w:styleId="Heading3Char">
    <w:name w:val="Heading 3 Char"/>
    <w:basedOn w:val="DefaultParagraphFont"/>
    <w:link w:val="Heading3"/>
    <w:uiPriority w:val="9"/>
    <w:semiHidden/>
    <w:rsid w:val="00045077"/>
    <w:rPr>
      <w:rFonts w:asciiTheme="majorHAnsi" w:eastAsiaTheme="majorEastAsia" w:hAnsiTheme="majorHAnsi" w:cstheme="majorBidi"/>
      <w:color w:val="243F60" w:themeColor="accent1" w:themeShade="7F"/>
      <w:sz w:val="24"/>
      <w:szCs w:val="24"/>
      <w:lang w:val="id"/>
    </w:rPr>
  </w:style>
  <w:style w:type="character" w:styleId="Emphasis">
    <w:name w:val="Emphasis"/>
    <w:basedOn w:val="DefaultParagraphFont"/>
    <w:uiPriority w:val="20"/>
    <w:qFormat/>
    <w:rsid w:val="00045077"/>
    <w:rPr>
      <w:i/>
      <w:iCs/>
    </w:rPr>
  </w:style>
  <w:style w:type="character" w:customStyle="1" w:styleId="Heading4Char">
    <w:name w:val="Heading 4 Char"/>
    <w:basedOn w:val="DefaultParagraphFont"/>
    <w:link w:val="Heading4"/>
    <w:uiPriority w:val="9"/>
    <w:semiHidden/>
    <w:rsid w:val="00B36A81"/>
    <w:rPr>
      <w:rFonts w:asciiTheme="majorHAnsi" w:eastAsiaTheme="majorEastAsia" w:hAnsiTheme="majorHAnsi" w:cstheme="majorBidi"/>
      <w:i/>
      <w:iCs/>
      <w:color w:val="365F91" w:themeColor="accent1" w:themeShade="BF"/>
      <w:lang w:val="id"/>
    </w:rPr>
  </w:style>
  <w:style w:type="paragraph" w:customStyle="1" w:styleId="ListParagraph1">
    <w:name w:val="List Paragraph1"/>
    <w:basedOn w:val="Normal"/>
    <w:uiPriority w:val="34"/>
    <w:qFormat/>
    <w:rsid w:val="00582CF5"/>
    <w:pPr>
      <w:widowControl/>
      <w:autoSpaceDE/>
      <w:autoSpaceDN/>
      <w:spacing w:after="200" w:line="276" w:lineRule="auto"/>
      <w:ind w:left="720"/>
      <w:contextualSpacing/>
    </w:pPr>
    <w:rPr>
      <w:rFonts w:ascii="Calibri" w:eastAsia="Calibri" w:hAnsi="Calibri" w:cs="Arial"/>
      <w:lang w:val="id-ID" w:eastAsia="zh-CN"/>
    </w:rPr>
  </w:style>
  <w:style w:type="character" w:styleId="FollowedHyperlink">
    <w:name w:val="FollowedHyperlink"/>
    <w:basedOn w:val="DefaultParagraphFont"/>
    <w:uiPriority w:val="99"/>
    <w:semiHidden/>
    <w:unhideWhenUsed/>
    <w:rsid w:val="00582CF5"/>
    <w:rPr>
      <w:color w:val="800080" w:themeColor="followedHyperlink"/>
      <w:u w:val="single"/>
    </w:rPr>
  </w:style>
  <w:style w:type="character" w:styleId="UnresolvedMention">
    <w:name w:val="Unresolved Mention"/>
    <w:basedOn w:val="DefaultParagraphFont"/>
    <w:uiPriority w:val="99"/>
    <w:semiHidden/>
    <w:unhideWhenUsed/>
    <w:rsid w:val="0094797B"/>
    <w:rPr>
      <w:color w:val="605E5C"/>
      <w:shd w:val="clear" w:color="auto" w:fill="E1DFDD"/>
    </w:rPr>
  </w:style>
  <w:style w:type="paragraph" w:styleId="z-TopofForm">
    <w:name w:val="HTML Top of Form"/>
    <w:basedOn w:val="Normal"/>
    <w:next w:val="Normal"/>
    <w:link w:val="z-TopofFormChar"/>
    <w:hidden/>
    <w:uiPriority w:val="99"/>
    <w:semiHidden/>
    <w:unhideWhenUsed/>
    <w:rsid w:val="0094797B"/>
    <w:pPr>
      <w:widowControl/>
      <w:pBdr>
        <w:bottom w:val="single" w:sz="6" w:space="1" w:color="auto"/>
      </w:pBdr>
      <w:autoSpaceDE/>
      <w:autoSpaceDN/>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94797B"/>
    <w:rPr>
      <w:rFonts w:ascii="Arial" w:eastAsia="Times New Roman" w:hAnsi="Arial" w:cs="Arial"/>
      <w:vanish/>
      <w:sz w:val="16"/>
      <w:szCs w:val="16"/>
      <w:lang w:val="en-GB" w:eastAsia="en-GB"/>
    </w:rPr>
  </w:style>
  <w:style w:type="paragraph" w:customStyle="1" w:styleId="placeholder">
    <w:name w:val="placeholder"/>
    <w:basedOn w:val="Normal"/>
    <w:rsid w:val="0094797B"/>
    <w:pPr>
      <w:widowControl/>
      <w:autoSpaceDE/>
      <w:autoSpaceDN/>
      <w:spacing w:before="100" w:beforeAutospacing="1" w:after="100" w:afterAutospacing="1"/>
    </w:pPr>
    <w:rPr>
      <w:sz w:val="24"/>
      <w:szCs w:val="24"/>
      <w:lang w:val="en-GB" w:eastAsia="en-GB"/>
    </w:rPr>
  </w:style>
  <w:style w:type="paragraph" w:styleId="z-BottomofForm">
    <w:name w:val="HTML Bottom of Form"/>
    <w:basedOn w:val="Normal"/>
    <w:next w:val="Normal"/>
    <w:link w:val="z-BottomofFormChar"/>
    <w:hidden/>
    <w:uiPriority w:val="99"/>
    <w:semiHidden/>
    <w:unhideWhenUsed/>
    <w:rsid w:val="0094797B"/>
    <w:pPr>
      <w:widowControl/>
      <w:pBdr>
        <w:top w:val="single" w:sz="6" w:space="1" w:color="auto"/>
      </w:pBdr>
      <w:autoSpaceDE/>
      <w:autoSpaceDN/>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94797B"/>
    <w:rPr>
      <w:rFonts w:ascii="Arial" w:eastAsia="Times New Roman" w:hAnsi="Arial" w:cs="Arial"/>
      <w:vanish/>
      <w:sz w:val="16"/>
      <w:szCs w:val="16"/>
      <w:lang w:val="en-GB" w:eastAsia="en-GB"/>
    </w:rPr>
  </w:style>
  <w:style w:type="paragraph" w:customStyle="1" w:styleId="p1">
    <w:name w:val="p1"/>
    <w:basedOn w:val="Normal"/>
    <w:rsid w:val="0094797B"/>
    <w:pPr>
      <w:widowControl/>
      <w:autoSpaceDE/>
      <w:autoSpaceDN/>
    </w:pPr>
    <w:rPr>
      <w:rFonts w:ascii="Helvetica" w:hAnsi="Helvetica"/>
      <w:color w:val="000000"/>
      <w:sz w:val="18"/>
      <w:szCs w:val="18"/>
      <w:lang w:val="en-GB" w:eastAsia="en-GB"/>
    </w:rPr>
  </w:style>
  <w:style w:type="paragraph" w:customStyle="1" w:styleId="p2">
    <w:name w:val="p2"/>
    <w:basedOn w:val="Normal"/>
    <w:rsid w:val="0094797B"/>
    <w:pPr>
      <w:widowControl/>
      <w:autoSpaceDE/>
      <w:autoSpaceDN/>
    </w:pPr>
    <w:rPr>
      <w:rFonts w:ascii="Helvetica" w:hAnsi="Helvetica"/>
      <w:color w:val="0000FF"/>
      <w:sz w:val="15"/>
      <w:szCs w:val="15"/>
      <w:lang w:val="en-GB" w:eastAsia="en-GB"/>
    </w:rPr>
  </w:style>
  <w:style w:type="character" w:customStyle="1" w:styleId="s1">
    <w:name w:val="s1"/>
    <w:basedOn w:val="DefaultParagraphFont"/>
    <w:rsid w:val="0094797B"/>
    <w:rPr>
      <w:rFonts w:ascii="Helvetica" w:hAnsi="Helvetica" w:hint="default"/>
      <w:sz w:val="12"/>
      <w:szCs w:val="12"/>
    </w:rPr>
  </w:style>
  <w:style w:type="character" w:customStyle="1" w:styleId="s2">
    <w:name w:val="s2"/>
    <w:basedOn w:val="DefaultParagraphFont"/>
    <w:rsid w:val="0094797B"/>
    <w:rPr>
      <w:rFonts w:ascii="Helvetica" w:hAnsi="Helvetica" w:hint="default"/>
      <w:color w:val="000000"/>
      <w:sz w:val="10"/>
      <w:szCs w:val="10"/>
    </w:rPr>
  </w:style>
  <w:style w:type="character" w:customStyle="1" w:styleId="s3">
    <w:name w:val="s3"/>
    <w:basedOn w:val="DefaultParagraphFont"/>
    <w:rsid w:val="0094797B"/>
    <w:rPr>
      <w:color w:val="000000"/>
    </w:rPr>
  </w:style>
  <w:style w:type="character" w:customStyle="1" w:styleId="apple-converted-space">
    <w:name w:val="apple-converted-space"/>
    <w:basedOn w:val="DefaultParagraphFont"/>
    <w:rsid w:val="0094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iturizal68@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ri.damayanti@umt.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hmiramaulidya38@gmail.com" TargetMode="External"/><Relationship Id="rId4" Type="http://schemas.openxmlformats.org/officeDocument/2006/relationships/webSettings" Target="webSettings.xml"/><Relationship Id="rId9" Type="http://schemas.openxmlformats.org/officeDocument/2006/relationships/hyperlink" Target="mailto:fariska@um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3805</Words>
  <Characters>21693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Mualif Jefi Firmansyah</dc:creator>
  <cp:lastModifiedBy>Sri Damayanti</cp:lastModifiedBy>
  <cp:revision>4</cp:revision>
  <dcterms:created xsi:type="dcterms:W3CDTF">2026-01-28T04:30:00Z</dcterms:created>
  <dcterms:modified xsi:type="dcterms:W3CDTF">2026-01-28T13:41:00Z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2021</vt:lpwstr>
  </property>
  <property fmtid="{D5CDD505-2E9C-101B-9397-08002B2CF9AE}" pid="4" name="LastSaved">
    <vt:filetime>2023-09-10T00:00:00Z</vt:filetime>
  </property>
  <property fmtid="{D5CDD505-2E9C-101B-9397-08002B2CF9AE}" pid="5" name="Producer">
    <vt:lpwstr>Microsoft® Word 2021</vt:lpwstr>
  </property>
</Properties>
</file>