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72230" w14:textId="77777777" w:rsidR="00C50267" w:rsidRPr="00C55E06" w:rsidRDefault="00C50267" w:rsidP="00D25AD8">
      <w:pPr>
        <w:tabs>
          <w:tab w:val="left" w:pos="360"/>
        </w:tabs>
        <w:jc w:val="center"/>
        <w:rPr>
          <w:rFonts w:asciiTheme="majorBidi" w:hAnsiTheme="majorBidi" w:cstheme="majorBidi"/>
          <w:b/>
          <w:bCs/>
        </w:rPr>
      </w:pPr>
      <w:r w:rsidRPr="00C55E06">
        <w:rPr>
          <w:rFonts w:asciiTheme="majorBidi" w:hAnsiTheme="majorBidi" w:cstheme="majorBidi"/>
          <w:b/>
          <w:bCs/>
        </w:rPr>
        <w:t>PENINGKATAN MUTU MADRASAH</w:t>
      </w:r>
    </w:p>
    <w:p w14:paraId="6EC74A60" w14:textId="3A5BA3B4" w:rsidR="00C50267" w:rsidRDefault="00C50267" w:rsidP="00D25AD8">
      <w:pPr>
        <w:tabs>
          <w:tab w:val="left" w:pos="360"/>
        </w:tabs>
        <w:jc w:val="center"/>
        <w:rPr>
          <w:rFonts w:asciiTheme="majorBidi" w:hAnsiTheme="majorBidi" w:cstheme="majorBidi"/>
          <w:b/>
          <w:bCs/>
        </w:rPr>
      </w:pPr>
      <w:proofErr w:type="spellStart"/>
      <w:r w:rsidRPr="00C55E06">
        <w:rPr>
          <w:rFonts w:asciiTheme="majorBidi" w:hAnsiTheme="majorBidi" w:cstheme="majorBidi"/>
          <w:b/>
          <w:bCs/>
        </w:rPr>
        <w:t>Pendekatan</w:t>
      </w:r>
      <w:proofErr w:type="spellEnd"/>
      <w:r w:rsidRPr="00C55E06">
        <w:rPr>
          <w:rFonts w:asciiTheme="majorBidi" w:hAnsiTheme="majorBidi" w:cstheme="majorBidi"/>
          <w:b/>
          <w:bCs/>
        </w:rPr>
        <w:t xml:space="preserve"> </w:t>
      </w:r>
      <w:proofErr w:type="spellStart"/>
      <w:r w:rsidRPr="00C55E06">
        <w:rPr>
          <w:rFonts w:asciiTheme="majorBidi" w:hAnsiTheme="majorBidi" w:cstheme="majorBidi"/>
          <w:b/>
          <w:bCs/>
        </w:rPr>
        <w:t>Struktural</w:t>
      </w:r>
      <w:proofErr w:type="spellEnd"/>
      <w:r w:rsidRPr="00C55E06">
        <w:rPr>
          <w:rFonts w:asciiTheme="majorBidi" w:hAnsiTheme="majorBidi" w:cstheme="majorBidi"/>
          <w:b/>
          <w:bCs/>
        </w:rPr>
        <w:t xml:space="preserve">, </w:t>
      </w:r>
      <w:proofErr w:type="spellStart"/>
      <w:r w:rsidRPr="00C55E06">
        <w:rPr>
          <w:rFonts w:asciiTheme="majorBidi" w:hAnsiTheme="majorBidi" w:cstheme="majorBidi"/>
          <w:b/>
          <w:bCs/>
        </w:rPr>
        <w:t>Kultural</w:t>
      </w:r>
      <w:proofErr w:type="spellEnd"/>
      <w:r w:rsidRPr="00C55E06">
        <w:rPr>
          <w:rFonts w:asciiTheme="majorBidi" w:hAnsiTheme="majorBidi" w:cstheme="majorBidi"/>
          <w:b/>
          <w:bCs/>
        </w:rPr>
        <w:t xml:space="preserve">, dan </w:t>
      </w:r>
      <w:proofErr w:type="spellStart"/>
      <w:r w:rsidRPr="00C55E06">
        <w:rPr>
          <w:rFonts w:asciiTheme="majorBidi" w:hAnsiTheme="majorBidi" w:cstheme="majorBidi"/>
          <w:b/>
          <w:bCs/>
        </w:rPr>
        <w:t>Manajerial</w:t>
      </w:r>
      <w:proofErr w:type="spellEnd"/>
    </w:p>
    <w:p w14:paraId="68A3FDCA" w14:textId="54E404B4" w:rsidR="00D25AD8" w:rsidRPr="00D25AD8" w:rsidRDefault="00D25AD8" w:rsidP="00D25AD8">
      <w:pPr>
        <w:tabs>
          <w:tab w:val="left" w:pos="360"/>
        </w:tabs>
        <w:jc w:val="center"/>
        <w:rPr>
          <w:rFonts w:asciiTheme="majorBidi" w:hAnsiTheme="majorBidi" w:cstheme="majorBidi"/>
        </w:rPr>
      </w:pPr>
      <w:r w:rsidRPr="00D25AD8">
        <w:rPr>
          <w:rFonts w:asciiTheme="majorBidi" w:hAnsiTheme="majorBidi" w:cstheme="majorBidi"/>
        </w:rPr>
        <w:t xml:space="preserve">Oleh: Dr. </w:t>
      </w:r>
      <w:proofErr w:type="spellStart"/>
      <w:r w:rsidRPr="00D25AD8">
        <w:rPr>
          <w:rFonts w:asciiTheme="majorBidi" w:hAnsiTheme="majorBidi" w:cstheme="majorBidi"/>
        </w:rPr>
        <w:t>Suhardi</w:t>
      </w:r>
      <w:proofErr w:type="spellEnd"/>
      <w:r w:rsidRPr="00D25AD8">
        <w:rPr>
          <w:rFonts w:asciiTheme="majorBidi" w:hAnsiTheme="majorBidi" w:cstheme="majorBidi"/>
        </w:rPr>
        <w:t xml:space="preserve">, </w:t>
      </w:r>
      <w:proofErr w:type="spellStart"/>
      <w:r w:rsidRPr="00D25AD8">
        <w:rPr>
          <w:rFonts w:asciiTheme="majorBidi" w:hAnsiTheme="majorBidi" w:cstheme="majorBidi"/>
        </w:rPr>
        <w:t>M.Ag</w:t>
      </w:r>
      <w:proofErr w:type="spellEnd"/>
      <w:r w:rsidRPr="00D25AD8">
        <w:rPr>
          <w:rFonts w:asciiTheme="majorBidi" w:hAnsiTheme="majorBidi" w:cstheme="majorBidi"/>
        </w:rPr>
        <w:t>.</w:t>
      </w:r>
    </w:p>
    <w:p w14:paraId="4A956068" w14:textId="5D901E07" w:rsidR="00D25AD8" w:rsidRPr="003A2AD6" w:rsidRDefault="00D25AD8" w:rsidP="00D25AD8">
      <w:pPr>
        <w:tabs>
          <w:tab w:val="left" w:pos="360"/>
        </w:tabs>
        <w:jc w:val="center"/>
        <w:rPr>
          <w:rFonts w:asciiTheme="majorBidi" w:hAnsiTheme="majorBidi" w:cstheme="majorBidi"/>
          <w:sz w:val="22"/>
          <w:szCs w:val="22"/>
        </w:rPr>
      </w:pPr>
      <w:r w:rsidRPr="003A2AD6">
        <w:rPr>
          <w:rFonts w:asciiTheme="majorBidi" w:hAnsiTheme="majorBidi" w:cstheme="majorBidi"/>
          <w:sz w:val="22"/>
          <w:szCs w:val="22"/>
        </w:rPr>
        <w:t xml:space="preserve">(Dosen </w:t>
      </w:r>
      <w:r w:rsidR="003A2AD6" w:rsidRPr="003A2AD6">
        <w:rPr>
          <w:rFonts w:asciiTheme="majorBidi" w:hAnsiTheme="majorBidi" w:cstheme="majorBidi"/>
          <w:sz w:val="22"/>
          <w:szCs w:val="22"/>
        </w:rPr>
        <w:t xml:space="preserve">Pada Prodi </w:t>
      </w:r>
      <w:proofErr w:type="spellStart"/>
      <w:r w:rsidR="003A2AD6" w:rsidRPr="003A2AD6">
        <w:rPr>
          <w:rFonts w:asciiTheme="majorBidi" w:hAnsiTheme="majorBidi" w:cstheme="majorBidi"/>
          <w:sz w:val="22"/>
          <w:szCs w:val="22"/>
        </w:rPr>
        <w:t>Manajemen</w:t>
      </w:r>
      <w:proofErr w:type="spellEnd"/>
      <w:r w:rsidR="003A2AD6" w:rsidRPr="003A2AD6">
        <w:rPr>
          <w:rFonts w:asciiTheme="majorBidi" w:hAnsiTheme="majorBidi" w:cstheme="majorBidi"/>
          <w:sz w:val="22"/>
          <w:szCs w:val="22"/>
        </w:rPr>
        <w:t xml:space="preserve"> </w:t>
      </w:r>
      <w:proofErr w:type="gramStart"/>
      <w:r w:rsidR="003A2AD6" w:rsidRPr="003A2AD6">
        <w:rPr>
          <w:rFonts w:asciiTheme="majorBidi" w:hAnsiTheme="majorBidi" w:cstheme="majorBidi"/>
          <w:sz w:val="22"/>
          <w:szCs w:val="22"/>
        </w:rPr>
        <w:t xml:space="preserve">Pendidikan  </w:t>
      </w:r>
      <w:r w:rsidRPr="003A2AD6">
        <w:rPr>
          <w:rFonts w:asciiTheme="majorBidi" w:hAnsiTheme="majorBidi" w:cstheme="majorBidi"/>
          <w:sz w:val="22"/>
          <w:szCs w:val="22"/>
        </w:rPr>
        <w:t>FITK</w:t>
      </w:r>
      <w:proofErr w:type="gramEnd"/>
      <w:r w:rsidRPr="003A2AD6">
        <w:rPr>
          <w:rFonts w:asciiTheme="majorBidi" w:hAnsiTheme="majorBidi" w:cstheme="majorBidi"/>
          <w:sz w:val="22"/>
          <w:szCs w:val="22"/>
        </w:rPr>
        <w:t xml:space="preserve"> UIN </w:t>
      </w:r>
      <w:proofErr w:type="spellStart"/>
      <w:r w:rsidRPr="003A2AD6">
        <w:rPr>
          <w:rFonts w:asciiTheme="majorBidi" w:hAnsiTheme="majorBidi" w:cstheme="majorBidi"/>
          <w:sz w:val="22"/>
          <w:szCs w:val="22"/>
        </w:rPr>
        <w:t>JSyarif</w:t>
      </w:r>
      <w:proofErr w:type="spellEnd"/>
      <w:r w:rsidRPr="003A2AD6">
        <w:rPr>
          <w:rFonts w:asciiTheme="majorBidi" w:hAnsiTheme="majorBidi" w:cstheme="majorBidi"/>
          <w:sz w:val="22"/>
          <w:szCs w:val="22"/>
        </w:rPr>
        <w:t xml:space="preserve"> Hidayatullah Jakarta)</w:t>
      </w:r>
    </w:p>
    <w:p w14:paraId="6E7D34E4" w14:textId="6CB7DB22" w:rsidR="00C50267" w:rsidRDefault="00C50267" w:rsidP="00C50267">
      <w:pPr>
        <w:tabs>
          <w:tab w:val="left" w:pos="360"/>
        </w:tabs>
        <w:spacing w:line="360" w:lineRule="auto"/>
        <w:jc w:val="both"/>
        <w:rPr>
          <w:rFonts w:asciiTheme="majorBidi" w:hAnsiTheme="majorBidi" w:cstheme="majorBidi"/>
          <w:b/>
          <w:bCs/>
          <w:sz w:val="28"/>
          <w:szCs w:val="28"/>
        </w:rPr>
      </w:pPr>
    </w:p>
    <w:p w14:paraId="645E9AF7" w14:textId="37F16DD9" w:rsidR="00554389" w:rsidRPr="00554389" w:rsidRDefault="00554389" w:rsidP="00C50267">
      <w:pPr>
        <w:tabs>
          <w:tab w:val="left" w:pos="360"/>
        </w:tabs>
        <w:spacing w:line="360" w:lineRule="auto"/>
        <w:jc w:val="both"/>
        <w:rPr>
          <w:rFonts w:asciiTheme="majorBidi" w:hAnsiTheme="majorBidi" w:cstheme="majorBidi"/>
          <w:b/>
          <w:bCs/>
        </w:rPr>
      </w:pPr>
      <w:r w:rsidRPr="00554389">
        <w:rPr>
          <w:rFonts w:asciiTheme="majorBidi" w:hAnsiTheme="majorBidi" w:cstheme="majorBidi"/>
          <w:b/>
          <w:bCs/>
        </w:rPr>
        <w:t>Abstract</w:t>
      </w:r>
    </w:p>
    <w:p w14:paraId="0E461B92" w14:textId="77777777" w:rsidR="00554389" w:rsidRPr="00554389" w:rsidRDefault="00554389" w:rsidP="005543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i/>
          <w:iCs/>
          <w:color w:val="202124"/>
          <w:sz w:val="26"/>
          <w:szCs w:val="26"/>
          <w:lang w:eastAsia="en-ID"/>
        </w:rPr>
      </w:pPr>
      <w:r w:rsidRPr="00554389">
        <w:rPr>
          <w:rFonts w:ascii="inherit" w:hAnsi="inherit" w:cs="Courier New"/>
          <w:i/>
          <w:iCs/>
          <w:color w:val="202124"/>
          <w:sz w:val="26"/>
          <w:szCs w:val="26"/>
          <w:lang w:val="en" w:eastAsia="en-ID"/>
        </w:rPr>
        <w:t xml:space="preserve">Madrasah are formal educational institutions with Islamic characteristics that must continue to improve their quality. We should be grateful that in the last twenty years many superior madrasas have started to emerge, but in general these are state madrasah which account for approximately 5% of the total number of existing </w:t>
      </w:r>
      <w:proofErr w:type="gramStart"/>
      <w:r w:rsidRPr="00554389">
        <w:rPr>
          <w:rFonts w:ascii="inherit" w:hAnsi="inherit" w:cs="Courier New"/>
          <w:i/>
          <w:iCs/>
          <w:color w:val="202124"/>
          <w:sz w:val="26"/>
          <w:szCs w:val="26"/>
          <w:lang w:val="en" w:eastAsia="en-ID"/>
        </w:rPr>
        <w:t>madrasah</w:t>
      </w:r>
      <w:proofErr w:type="gramEnd"/>
      <w:r w:rsidRPr="00554389">
        <w:rPr>
          <w:rFonts w:ascii="inherit" w:hAnsi="inherit" w:cs="Courier New"/>
          <w:i/>
          <w:iCs/>
          <w:color w:val="202124"/>
          <w:sz w:val="26"/>
          <w:szCs w:val="26"/>
          <w:lang w:val="en" w:eastAsia="en-ID"/>
        </w:rPr>
        <w:t>. anti-private madrasas, which account for approximately 95%, must continue to be advocated to improve their quality. There are at least three approaches that can be taken to encourage madrasah to become superior educational institutions, namely structural, cultural, and managerial approaches. This paper will explain how these three approaches can be developed to improve the quality of madrasah education.</w:t>
      </w:r>
    </w:p>
    <w:p w14:paraId="440FF1AD" w14:textId="77777777" w:rsidR="00554389" w:rsidRPr="00C55E06" w:rsidRDefault="00554389" w:rsidP="00C50267">
      <w:pPr>
        <w:tabs>
          <w:tab w:val="left" w:pos="360"/>
        </w:tabs>
        <w:spacing w:line="360" w:lineRule="auto"/>
        <w:jc w:val="both"/>
        <w:rPr>
          <w:rFonts w:asciiTheme="majorBidi" w:hAnsiTheme="majorBidi" w:cstheme="majorBidi"/>
          <w:b/>
          <w:bCs/>
          <w:sz w:val="28"/>
          <w:szCs w:val="28"/>
        </w:rPr>
      </w:pPr>
    </w:p>
    <w:p w14:paraId="00C0DA1F" w14:textId="0C94D234" w:rsidR="00554389" w:rsidRDefault="00554389" w:rsidP="00C50267">
      <w:pPr>
        <w:tabs>
          <w:tab w:val="left" w:pos="360"/>
        </w:tabs>
        <w:spacing w:line="360" w:lineRule="auto"/>
        <w:jc w:val="both"/>
        <w:rPr>
          <w:rFonts w:asciiTheme="majorBidi" w:hAnsiTheme="majorBidi" w:cstheme="majorBidi"/>
        </w:rPr>
      </w:pPr>
      <w:r w:rsidRPr="00554389">
        <w:rPr>
          <w:rFonts w:asciiTheme="majorBidi" w:hAnsiTheme="majorBidi" w:cstheme="majorBidi"/>
          <w:b/>
          <w:bCs/>
          <w:sz w:val="26"/>
          <w:szCs w:val="26"/>
        </w:rPr>
        <w:t>Pendahuluan</w:t>
      </w:r>
    </w:p>
    <w:p w14:paraId="5462FDF2" w14:textId="5DB841CA" w:rsidR="00C50267" w:rsidRPr="00C55E06" w:rsidRDefault="00C50267" w:rsidP="00C50267">
      <w:pPr>
        <w:tabs>
          <w:tab w:val="left" w:pos="360"/>
        </w:tabs>
        <w:spacing w:line="360" w:lineRule="auto"/>
        <w:jc w:val="both"/>
        <w:rPr>
          <w:rFonts w:asciiTheme="majorBidi" w:hAnsiTheme="majorBidi" w:cstheme="majorBidi"/>
        </w:rPr>
      </w:pPr>
      <w:r w:rsidRPr="00C55E06">
        <w:rPr>
          <w:rFonts w:asciiTheme="majorBidi" w:hAnsiTheme="majorBidi" w:cstheme="majorBidi"/>
        </w:rPr>
        <w:tab/>
      </w:r>
      <w:r w:rsidRPr="00C55E06">
        <w:rPr>
          <w:rFonts w:asciiTheme="majorBidi" w:hAnsiTheme="majorBidi" w:cstheme="majorBidi"/>
        </w:rPr>
        <w:tab/>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menilik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kurikulum</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dimiliki</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plus,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plus agama. Dari </w:t>
      </w:r>
      <w:proofErr w:type="spellStart"/>
      <w:r w:rsidRPr="00C55E06">
        <w:rPr>
          <w:rFonts w:asciiTheme="majorBidi" w:hAnsiTheme="majorBidi" w:cstheme="majorBidi"/>
        </w:rPr>
        <w:t>sisi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unggulan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keunggulan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pembelajaran</w:t>
      </w:r>
      <w:proofErr w:type="spellEnd"/>
      <w:r w:rsidRPr="00C55E06">
        <w:rPr>
          <w:rFonts w:asciiTheme="majorBidi" w:hAnsiTheme="majorBidi" w:cstheme="majorBidi"/>
        </w:rPr>
        <w:t xml:space="preserve"> agama. </w:t>
      </w:r>
      <w:proofErr w:type="spellStart"/>
      <w:r w:rsidRPr="00C55E06">
        <w:rPr>
          <w:rFonts w:asciiTheme="majorBidi" w:hAnsiTheme="majorBidi" w:cstheme="majorBidi"/>
        </w:rPr>
        <w:t>Seluruh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pelajaran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umum</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dipastikan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dipelajari</w:t>
      </w:r>
      <w:proofErr w:type="spellEnd"/>
      <w:r w:rsidRPr="00C55E06">
        <w:rPr>
          <w:rFonts w:asciiTheme="majorBidi" w:hAnsiTheme="majorBidi" w:cstheme="majorBidi"/>
        </w:rPr>
        <w:t xml:space="preserve"> di madrasah,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sebaliknya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semua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pelajaran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di madrasah </w:t>
      </w:r>
      <w:proofErr w:type="spellStart"/>
      <w:r w:rsidRPr="00C55E06">
        <w:rPr>
          <w:rFonts w:asciiTheme="majorBidi" w:hAnsiTheme="majorBidi" w:cstheme="majorBidi"/>
        </w:rPr>
        <w:t>dipelajari</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sekolah</w:t>
      </w:r>
      <w:proofErr w:type="spellEnd"/>
      <w:r w:rsidRPr="00C55E06">
        <w:rPr>
          <w:rFonts w:asciiTheme="majorBidi" w:hAnsiTheme="majorBidi" w:cstheme="majorBidi"/>
        </w:rPr>
        <w:t>. Mata “</w:t>
      </w:r>
      <w:proofErr w:type="spellStart"/>
      <w:r w:rsidRPr="00C55E06">
        <w:rPr>
          <w:rFonts w:asciiTheme="majorBidi" w:hAnsiTheme="majorBidi" w:cstheme="majorBidi"/>
        </w:rPr>
        <w:t>pelajaran</w:t>
      </w:r>
      <w:proofErr w:type="spellEnd"/>
      <w:r w:rsidRPr="00C55E06">
        <w:rPr>
          <w:rFonts w:asciiTheme="majorBidi" w:hAnsiTheme="majorBidi" w:cstheme="majorBidi"/>
        </w:rPr>
        <w:t xml:space="preserve"> agama” yang </w:t>
      </w:r>
      <w:proofErr w:type="spellStart"/>
      <w:r w:rsidRPr="00C55E06">
        <w:rPr>
          <w:rFonts w:asciiTheme="majorBidi" w:hAnsiTheme="majorBidi" w:cstheme="majorBidi"/>
        </w:rPr>
        <w:t>dipelajari</w:t>
      </w:r>
      <w:proofErr w:type="spellEnd"/>
      <w:r w:rsidRPr="00C55E06">
        <w:rPr>
          <w:rFonts w:asciiTheme="majorBidi" w:hAnsiTheme="majorBidi" w:cstheme="majorBidi"/>
        </w:rPr>
        <w:t xml:space="preserve"> di madrasah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seluruhnya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pelajaran</w:t>
      </w:r>
      <w:proofErr w:type="spellEnd"/>
      <w:r w:rsidRPr="00C55E06">
        <w:rPr>
          <w:rFonts w:asciiTheme="majorBidi" w:hAnsiTheme="majorBidi" w:cstheme="majorBidi"/>
        </w:rPr>
        <w:t xml:space="preserve"> agama,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kuantitas</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kualitasnya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jauh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berada</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bawah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pelajaran</w:t>
      </w:r>
      <w:proofErr w:type="spellEnd"/>
      <w:r w:rsidRPr="00C55E06">
        <w:rPr>
          <w:rFonts w:asciiTheme="majorBidi" w:hAnsiTheme="majorBidi" w:cstheme="majorBidi"/>
        </w:rPr>
        <w:t xml:space="preserve"> agama yang </w:t>
      </w:r>
      <w:proofErr w:type="spellStart"/>
      <w:r w:rsidRPr="00C55E06">
        <w:rPr>
          <w:rFonts w:asciiTheme="majorBidi" w:hAnsiTheme="majorBidi" w:cstheme="majorBidi"/>
        </w:rPr>
        <w:t>diajarkan</w:t>
      </w:r>
      <w:proofErr w:type="spellEnd"/>
      <w:r w:rsidRPr="00C55E06">
        <w:rPr>
          <w:rFonts w:asciiTheme="majorBidi" w:hAnsiTheme="majorBidi" w:cstheme="majorBidi"/>
        </w:rPr>
        <w:t xml:space="preserve"> di madrasah. Pelajaran agama di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jenis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ilmu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ilmu</w:t>
      </w:r>
      <w:proofErr w:type="spellEnd"/>
      <w:r w:rsidRPr="00C55E06">
        <w:rPr>
          <w:rFonts w:asciiTheme="majorBidi" w:hAnsiTheme="majorBidi" w:cstheme="majorBidi"/>
        </w:rPr>
        <w:t xml:space="preserve"> agama Islam yang </w:t>
      </w:r>
      <w:proofErr w:type="spellStart"/>
      <w:r w:rsidRPr="00C55E06">
        <w:rPr>
          <w:rFonts w:asciiTheme="majorBidi" w:hAnsiTheme="majorBidi" w:cstheme="majorBidi"/>
        </w:rPr>
        <w:t>diajarkan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hanya</w:t>
      </w:r>
      <w:proofErr w:type="spellEnd"/>
      <w:r w:rsidRPr="00C55E06">
        <w:rPr>
          <w:rFonts w:asciiTheme="majorBidi" w:hAnsiTheme="majorBidi" w:cstheme="majorBidi"/>
        </w:rPr>
        <w:t xml:space="preserve"> 2-3 jam </w:t>
      </w:r>
      <w:proofErr w:type="spellStart"/>
      <w:r w:rsidRPr="00C55E06">
        <w:rPr>
          <w:rFonts w:asciiTheme="majorBidi" w:hAnsiTheme="majorBidi" w:cstheme="majorBidi"/>
        </w:rPr>
        <w:t>seminggu</w:t>
      </w:r>
      <w:proofErr w:type="spellEnd"/>
      <w:r w:rsidRPr="00C55E06">
        <w:rPr>
          <w:rFonts w:asciiTheme="majorBidi" w:hAnsiTheme="majorBidi" w:cstheme="majorBidi"/>
        </w:rPr>
        <w:t xml:space="preserve">. Pelajaran agama di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padat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mengesankan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kompilasi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pengetahuan</w:t>
      </w:r>
      <w:proofErr w:type="spellEnd"/>
      <w:r w:rsidRPr="00C55E06">
        <w:rPr>
          <w:rFonts w:asciiTheme="majorBidi" w:hAnsiTheme="majorBidi" w:cstheme="majorBidi"/>
        </w:rPr>
        <w:t xml:space="preserve"> agama </w:t>
      </w:r>
      <w:proofErr w:type="spellStart"/>
      <w:r w:rsidRPr="00C55E06">
        <w:rPr>
          <w:rFonts w:asciiTheme="majorBidi" w:hAnsiTheme="majorBidi" w:cstheme="majorBidi"/>
        </w:rPr>
        <w:t>daripada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ilmu-ilmu</w:t>
      </w:r>
      <w:proofErr w:type="spellEnd"/>
      <w:r w:rsidRPr="00C55E06">
        <w:rPr>
          <w:rFonts w:asciiTheme="majorBidi" w:hAnsiTheme="majorBidi" w:cstheme="majorBidi"/>
        </w:rPr>
        <w:t xml:space="preserve"> Islam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arti </w:t>
      </w:r>
      <w:proofErr w:type="spellStart"/>
      <w:r w:rsidRPr="00C55E06">
        <w:rPr>
          <w:rFonts w:asciiTheme="majorBidi" w:hAnsiTheme="majorBidi" w:cstheme="majorBidi"/>
        </w:rPr>
        <w:t>khusus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Sedangkan</w:t>
      </w:r>
      <w:proofErr w:type="spellEnd"/>
      <w:r w:rsidRPr="00C55E06">
        <w:rPr>
          <w:rFonts w:asciiTheme="majorBidi" w:hAnsiTheme="majorBidi" w:cstheme="majorBidi"/>
        </w:rPr>
        <w:t xml:space="preserve"> di madrasah </w:t>
      </w:r>
      <w:proofErr w:type="spellStart"/>
      <w:r w:rsidRPr="00C55E06">
        <w:rPr>
          <w:rFonts w:asciiTheme="majorBidi" w:hAnsiTheme="majorBidi" w:cstheme="majorBidi"/>
        </w:rPr>
        <w:t>pelajaran</w:t>
      </w:r>
      <w:proofErr w:type="spellEnd"/>
      <w:r w:rsidRPr="00C55E06">
        <w:rPr>
          <w:rFonts w:asciiTheme="majorBidi" w:hAnsiTheme="majorBidi" w:cstheme="majorBidi"/>
        </w:rPr>
        <w:t xml:space="preserve"> agama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ilmu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Akidah-Akhlak</w:t>
      </w:r>
      <w:proofErr w:type="spellEnd"/>
      <w:r w:rsidRPr="00C55E06">
        <w:rPr>
          <w:rFonts w:asciiTheme="majorBidi" w:hAnsiTheme="majorBidi" w:cstheme="majorBidi"/>
        </w:rPr>
        <w:t>, Al-Qur’an-</w:t>
      </w:r>
      <w:proofErr w:type="spellStart"/>
      <w:r w:rsidRPr="00C55E06">
        <w:rPr>
          <w:rFonts w:asciiTheme="majorBidi" w:hAnsiTheme="majorBidi" w:cstheme="majorBidi"/>
        </w:rPr>
        <w:t>Hadits</w:t>
      </w:r>
      <w:proofErr w:type="spellEnd"/>
      <w:r w:rsidRPr="00C55E06">
        <w:rPr>
          <w:rFonts w:asciiTheme="majorBidi" w:hAnsiTheme="majorBidi" w:cstheme="majorBidi"/>
        </w:rPr>
        <w:t xml:space="preserve">, Fiqh, SKI dan Bahasa Arab. </w:t>
      </w:r>
      <w:proofErr w:type="spellStart"/>
      <w:r w:rsidRPr="00C55E06">
        <w:rPr>
          <w:rFonts w:asciiTheme="majorBidi" w:hAnsiTheme="majorBidi" w:cstheme="majorBidi"/>
        </w:rPr>
        <w:t>Semuanya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diajarakan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waktu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antara</w:t>
      </w:r>
      <w:proofErr w:type="spellEnd"/>
      <w:r w:rsidRPr="00C55E06">
        <w:rPr>
          <w:rFonts w:asciiTheme="majorBidi" w:hAnsiTheme="majorBidi" w:cstheme="majorBidi"/>
        </w:rPr>
        <w:t xml:space="preserve"> 10 - 12 jam </w:t>
      </w:r>
      <w:proofErr w:type="spellStart"/>
      <w:r w:rsidRPr="00C55E06">
        <w:rPr>
          <w:rFonts w:asciiTheme="majorBidi" w:hAnsiTheme="majorBidi" w:cstheme="majorBidi"/>
        </w:rPr>
        <w:t>seminggu</w:t>
      </w:r>
      <w:proofErr w:type="spellEnd"/>
      <w:r w:rsidRPr="00C55E06">
        <w:rPr>
          <w:rFonts w:asciiTheme="majorBidi" w:hAnsiTheme="majorBidi" w:cstheme="majorBidi"/>
        </w:rPr>
        <w:t>.</w:t>
      </w:r>
    </w:p>
    <w:p w14:paraId="74B51523" w14:textId="72E5BDF4" w:rsidR="00C50267" w:rsidRPr="00C55E06" w:rsidRDefault="00C50267" w:rsidP="00C50267">
      <w:pPr>
        <w:tabs>
          <w:tab w:val="left" w:pos="360"/>
        </w:tabs>
        <w:spacing w:line="360" w:lineRule="auto"/>
        <w:ind w:firstLine="720"/>
        <w:jc w:val="both"/>
        <w:rPr>
          <w:rFonts w:asciiTheme="majorBidi" w:hAnsiTheme="majorBidi" w:cstheme="majorBidi"/>
        </w:rPr>
      </w:pPr>
      <w:proofErr w:type="spellStart"/>
      <w:r w:rsidRPr="00C55E06">
        <w:rPr>
          <w:rFonts w:asciiTheme="majorBidi" w:hAnsiTheme="majorBidi" w:cstheme="majorBidi"/>
        </w:rPr>
        <w:t>Biasanya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kalau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menyebut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r w:rsidRPr="00C55E06">
        <w:rPr>
          <w:rFonts w:asciiTheme="majorBidi" w:hAnsiTheme="majorBidi" w:cstheme="majorBidi"/>
          <w:i/>
          <w:iCs/>
        </w:rPr>
        <w:t>plus</w:t>
      </w:r>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i/>
          <w:iCs/>
        </w:rPr>
        <w:t>unggulan</w:t>
      </w:r>
      <w:proofErr w:type="spellEnd"/>
      <w:r w:rsidRPr="00C55E06">
        <w:rPr>
          <w:rFonts w:asciiTheme="majorBidi" w:hAnsiTheme="majorBidi" w:cstheme="majorBidi"/>
          <w:i/>
          <w:iCs/>
        </w:rPr>
        <w:t>,</w:t>
      </w:r>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konotasinya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bermutu</w:t>
      </w:r>
      <w:proofErr w:type="spellEnd"/>
      <w:r w:rsidRPr="00C55E06">
        <w:rPr>
          <w:rFonts w:asciiTheme="majorBidi" w:hAnsiTheme="majorBidi" w:cstheme="majorBidi"/>
        </w:rPr>
        <w:t xml:space="preserve">, dan oleh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keunggulan</w:t>
      </w:r>
      <w:proofErr w:type="spellEnd"/>
      <w:r w:rsidRPr="00C55E06">
        <w:rPr>
          <w:rFonts w:asciiTheme="majorBidi" w:hAnsiTheme="majorBidi" w:cstheme="majorBidi"/>
        </w:rPr>
        <w:t xml:space="preserve"> </w:t>
      </w:r>
      <w:proofErr w:type="gramStart"/>
      <w:r w:rsidRPr="00C55E06">
        <w:rPr>
          <w:rFonts w:asciiTheme="majorBidi" w:hAnsiTheme="majorBidi" w:cstheme="majorBidi"/>
        </w:rPr>
        <w:t xml:space="preserve">dan  </w:t>
      </w:r>
      <w:proofErr w:type="spellStart"/>
      <w:r w:rsidRPr="00C55E06">
        <w:rPr>
          <w:rFonts w:asciiTheme="majorBidi" w:hAnsiTheme="majorBidi" w:cstheme="majorBidi"/>
        </w:rPr>
        <w:t>diminati</w:t>
      </w:r>
      <w:proofErr w:type="spellEnd"/>
      <w:proofErr w:type="gram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perbandingan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misalnya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008C26FB" w:rsidRPr="00C55E06">
        <w:rPr>
          <w:rFonts w:asciiTheme="majorBidi" w:hAnsiTheme="majorBidi" w:cstheme="majorBidi"/>
        </w:rPr>
        <w:lastRenderedPageBreak/>
        <w:t>adalah</w:t>
      </w:r>
      <w:proofErr w:type="spellEnd"/>
      <w:r w:rsidR="008C26FB" w:rsidRPr="00C55E06">
        <w:rPr>
          <w:rFonts w:asciiTheme="majorBidi" w:hAnsiTheme="majorBidi" w:cstheme="majorBidi"/>
        </w:rPr>
        <w:t xml:space="preserve"> </w:t>
      </w:r>
      <w:r w:rsidRPr="00C55E06">
        <w:rPr>
          <w:rFonts w:asciiTheme="majorBidi" w:hAnsiTheme="majorBidi" w:cstheme="majorBidi"/>
        </w:rPr>
        <w:t xml:space="preserve">al-Azhar di Jakarta, </w:t>
      </w:r>
      <w:r w:rsidR="008C26FB" w:rsidRPr="00C55E06">
        <w:rPr>
          <w:rFonts w:asciiTheme="majorBidi" w:hAnsiTheme="majorBidi" w:cstheme="majorBidi"/>
        </w:rPr>
        <w:t xml:space="preserve">Tangerang, Bekasi, </w:t>
      </w:r>
      <w:proofErr w:type="spellStart"/>
      <w:r w:rsidR="008C26FB" w:rsidRPr="00C55E06">
        <w:rPr>
          <w:rFonts w:asciiTheme="majorBidi" w:hAnsiTheme="majorBidi" w:cstheme="majorBidi"/>
        </w:rPr>
        <w:t>Serang</w:t>
      </w:r>
      <w:proofErr w:type="spellEnd"/>
      <w:r w:rsidR="008C26FB" w:rsidRPr="00C55E06">
        <w:rPr>
          <w:rFonts w:asciiTheme="majorBidi" w:hAnsiTheme="majorBidi" w:cstheme="majorBidi"/>
        </w:rPr>
        <w:t xml:space="preserve">, dan di </w:t>
      </w:r>
      <w:proofErr w:type="spellStart"/>
      <w:r w:rsidR="008C26FB" w:rsidRPr="00C55E06">
        <w:rPr>
          <w:rFonts w:asciiTheme="majorBidi" w:hAnsiTheme="majorBidi" w:cstheme="majorBidi"/>
        </w:rPr>
        <w:t>tempat</w:t>
      </w:r>
      <w:proofErr w:type="spellEnd"/>
      <w:r w:rsidR="008C26FB" w:rsidRPr="00C55E06">
        <w:rPr>
          <w:rFonts w:asciiTheme="majorBidi" w:hAnsiTheme="majorBidi" w:cstheme="majorBidi"/>
        </w:rPr>
        <w:t xml:space="preserve"> yang lain. </w:t>
      </w:r>
      <w:proofErr w:type="spellStart"/>
      <w:r w:rsidR="008C26FB" w:rsidRPr="00C55E06">
        <w:rPr>
          <w:rFonts w:asciiTheme="majorBidi" w:hAnsiTheme="majorBidi" w:cstheme="majorBidi"/>
        </w:rPr>
        <w:t>Sekolah-sekilah</w:t>
      </w:r>
      <w:proofErr w:type="spellEnd"/>
      <w:r w:rsidR="008C26FB" w:rsidRPr="00C55E06">
        <w:rPr>
          <w:rFonts w:asciiTheme="majorBidi" w:hAnsiTheme="majorBidi" w:cstheme="majorBidi"/>
        </w:rPr>
        <w:t xml:space="preserve"> al-Azhar</w:t>
      </w:r>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dinilai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bermutu</w:t>
      </w:r>
      <w:proofErr w:type="spellEnd"/>
      <w:r w:rsidR="008C26FB"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w:t>
      </w:r>
      <w:proofErr w:type="spellStart"/>
      <w:proofErr w:type="gramStart"/>
      <w:r w:rsidRPr="00C55E06">
        <w:rPr>
          <w:rFonts w:asciiTheme="majorBidi" w:hAnsiTheme="majorBidi" w:cstheme="majorBidi"/>
        </w:rPr>
        <w:t>keunggulan</w:t>
      </w:r>
      <w:proofErr w:type="spellEnd"/>
      <w:r w:rsidRPr="00C55E06">
        <w:rPr>
          <w:rFonts w:asciiTheme="majorBidi" w:hAnsiTheme="majorBidi" w:cstheme="majorBidi"/>
        </w:rPr>
        <w:t>,  dan</w:t>
      </w:r>
      <w:proofErr w:type="gramEnd"/>
      <w:r w:rsidRPr="00C55E06">
        <w:rPr>
          <w:rFonts w:asciiTheme="majorBidi" w:hAnsiTheme="majorBidi" w:cstheme="majorBidi"/>
        </w:rPr>
        <w:t xml:space="preserve"> </w:t>
      </w:r>
      <w:proofErr w:type="spellStart"/>
      <w:r w:rsidRPr="00C55E06">
        <w:rPr>
          <w:rFonts w:asciiTheme="majorBidi" w:hAnsiTheme="majorBidi" w:cstheme="majorBidi"/>
        </w:rPr>
        <w:t>diminati</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Diantara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keunggulan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tersebut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kurikulumnya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ditambahkan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pelajaran</w:t>
      </w:r>
      <w:proofErr w:type="spellEnd"/>
      <w:r w:rsidRPr="00C55E06">
        <w:rPr>
          <w:rFonts w:asciiTheme="majorBidi" w:hAnsiTheme="majorBidi" w:cstheme="majorBidi"/>
        </w:rPr>
        <w:t xml:space="preserve"> agama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memadai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Komposisi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kurikulum</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komposisi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kurikulum</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selama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diterapkan</w:t>
      </w:r>
      <w:proofErr w:type="spellEnd"/>
      <w:r w:rsidRPr="00C55E06">
        <w:rPr>
          <w:rFonts w:asciiTheme="majorBidi" w:hAnsiTheme="majorBidi" w:cstheme="majorBidi"/>
        </w:rPr>
        <w:t xml:space="preserve"> di madrasah. Hanya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komposisi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kurikulum</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menjadikannya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unggul</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diminati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halnya</w:t>
      </w:r>
      <w:proofErr w:type="spellEnd"/>
      <w:r w:rsidRPr="00C55E06">
        <w:rPr>
          <w:rFonts w:asciiTheme="majorBidi" w:hAnsiTheme="majorBidi" w:cstheme="majorBidi"/>
        </w:rPr>
        <w:t xml:space="preserve"> Al-Azhar dan </w:t>
      </w:r>
      <w:proofErr w:type="spellStart"/>
      <w:r w:rsidRPr="00C55E06">
        <w:rPr>
          <w:rFonts w:asciiTheme="majorBidi" w:hAnsiTheme="majorBidi" w:cstheme="majorBidi"/>
        </w:rPr>
        <w:t>semacamnya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Dahulu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kita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menyebut</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tergambar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justru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sebaliknya</w:t>
      </w:r>
      <w:proofErr w:type="spellEnd"/>
      <w:r w:rsidRPr="00C55E06">
        <w:rPr>
          <w:rFonts w:asciiTheme="majorBidi" w:hAnsiTheme="majorBidi" w:cstheme="majorBidi"/>
        </w:rPr>
        <w:t xml:space="preserve">. Madrasah pada </w:t>
      </w:r>
      <w:proofErr w:type="spellStart"/>
      <w:r w:rsidRPr="00C55E06">
        <w:rPr>
          <w:rFonts w:asciiTheme="majorBidi" w:hAnsiTheme="majorBidi" w:cstheme="majorBidi"/>
        </w:rPr>
        <w:t>umumnya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merupakan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lembaga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bermutu</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diminati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1"/>
      </w:r>
    </w:p>
    <w:p w14:paraId="61F8D2F4" w14:textId="1C226673" w:rsidR="00C50267" w:rsidRPr="00C55E06" w:rsidRDefault="00C50267" w:rsidP="00C50267">
      <w:pPr>
        <w:tabs>
          <w:tab w:val="left" w:pos="360"/>
        </w:tabs>
        <w:spacing w:line="360" w:lineRule="auto"/>
        <w:ind w:firstLine="720"/>
        <w:jc w:val="both"/>
        <w:rPr>
          <w:rFonts w:asciiTheme="majorBidi" w:hAnsiTheme="majorBidi" w:cstheme="majorBidi"/>
        </w:rPr>
      </w:pPr>
      <w:r w:rsidRPr="00C55E06">
        <w:rPr>
          <w:rFonts w:asciiTheme="majorBidi" w:hAnsiTheme="majorBidi" w:cstheme="majorBidi"/>
        </w:rPr>
        <w:t xml:space="preserve">Dalam </w:t>
      </w:r>
      <w:proofErr w:type="spellStart"/>
      <w:r w:rsidRPr="00C55E06">
        <w:rPr>
          <w:rFonts w:asciiTheme="majorBidi" w:hAnsiTheme="majorBidi" w:cstheme="majorBidi"/>
        </w:rPr>
        <w:t>beberapa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terakhir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muncul</w:t>
      </w:r>
      <w:proofErr w:type="spellEnd"/>
      <w:r w:rsidRPr="00C55E06">
        <w:rPr>
          <w:rFonts w:asciiTheme="majorBidi" w:hAnsiTheme="majorBidi" w:cstheme="majorBidi"/>
        </w:rPr>
        <w:t xml:space="preserve"> madrasah-madrasah </w:t>
      </w:r>
      <w:proofErr w:type="spellStart"/>
      <w:r w:rsidRPr="00C55E06">
        <w:rPr>
          <w:rFonts w:asciiTheme="majorBidi" w:hAnsiTheme="majorBidi" w:cstheme="majorBidi"/>
        </w:rPr>
        <w:t>unggul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Keunggulannya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bertaraf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lokal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juga </w:t>
      </w:r>
      <w:proofErr w:type="spellStart"/>
      <w:r w:rsidRPr="00C55E06">
        <w:rPr>
          <w:rFonts w:asciiTheme="majorBidi" w:hAnsiTheme="majorBidi" w:cstheme="majorBidi"/>
        </w:rPr>
        <w:t>nasional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beberapa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diakui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keunggulannya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bertaraf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internasional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misalnya</w:t>
      </w:r>
      <w:proofErr w:type="spellEnd"/>
      <w:r w:rsidRPr="00C55E06">
        <w:rPr>
          <w:rFonts w:asciiTheme="majorBidi" w:hAnsiTheme="majorBidi" w:cstheme="majorBidi"/>
        </w:rPr>
        <w:t xml:space="preserve"> MI dan MTs Negeri di Malang, MI Pembangunan di Jakarta, MAN </w:t>
      </w:r>
      <w:proofErr w:type="spellStart"/>
      <w:r w:rsidRPr="00C55E06">
        <w:rPr>
          <w:rFonts w:asciiTheme="majorBidi" w:hAnsiTheme="majorBidi" w:cstheme="majorBidi"/>
        </w:rPr>
        <w:t>Insan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Cendekia</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Serpong</w:t>
      </w:r>
      <w:proofErr w:type="spellEnd"/>
      <w:r w:rsidRPr="00C55E06">
        <w:rPr>
          <w:rFonts w:asciiTheme="majorBidi" w:hAnsiTheme="majorBidi" w:cstheme="majorBidi"/>
        </w:rPr>
        <w:t xml:space="preserve">, MAN </w:t>
      </w:r>
      <w:proofErr w:type="spellStart"/>
      <w:r w:rsidRPr="00C55E06">
        <w:rPr>
          <w:rFonts w:asciiTheme="majorBidi" w:hAnsiTheme="majorBidi" w:cstheme="majorBidi"/>
        </w:rPr>
        <w:t>Insan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Cendekia</w:t>
      </w:r>
      <w:proofErr w:type="spellEnd"/>
      <w:r w:rsidRPr="00C55E06">
        <w:rPr>
          <w:rFonts w:asciiTheme="majorBidi" w:hAnsiTheme="majorBidi" w:cstheme="majorBidi"/>
        </w:rPr>
        <w:t xml:space="preserve"> di Gorontalo</w:t>
      </w:r>
      <w:r w:rsidR="008C26FB" w:rsidRPr="00C55E06">
        <w:rPr>
          <w:rFonts w:asciiTheme="majorBidi" w:hAnsiTheme="majorBidi" w:cstheme="majorBidi"/>
        </w:rPr>
        <w:t xml:space="preserve">, dan yang </w:t>
      </w:r>
      <w:proofErr w:type="spellStart"/>
      <w:r w:rsidR="008C26FB" w:rsidRPr="00C55E06">
        <w:rPr>
          <w:rFonts w:asciiTheme="majorBidi" w:hAnsiTheme="majorBidi" w:cstheme="majorBidi"/>
        </w:rPr>
        <w:t>lainnya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jumlah</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unggul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tersebut</w:t>
      </w:r>
      <w:proofErr w:type="spellEnd"/>
      <w:r w:rsidRPr="00C55E06">
        <w:rPr>
          <w:rFonts w:asciiTheme="majorBidi" w:hAnsiTheme="majorBidi" w:cstheme="majorBidi"/>
        </w:rPr>
        <w:t xml:space="preserve"> </w:t>
      </w:r>
      <w:proofErr w:type="spellStart"/>
      <w:proofErr w:type="gramStart"/>
      <w:r w:rsidR="008C26FB" w:rsidRPr="00C55E06">
        <w:rPr>
          <w:rFonts w:asciiTheme="majorBidi" w:hAnsiTheme="majorBidi" w:cstheme="majorBidi"/>
        </w:rPr>
        <w:t>relatif</w:t>
      </w:r>
      <w:proofErr w:type="spellEnd"/>
      <w:r w:rsidR="008C26FB" w:rsidRPr="00C55E06">
        <w:rPr>
          <w:rFonts w:asciiTheme="majorBidi" w:hAnsiTheme="majorBidi" w:cstheme="majorBidi"/>
        </w:rPr>
        <w:t xml:space="preserve"> </w:t>
      </w:r>
      <w:r w:rsidRPr="00C55E06">
        <w:rPr>
          <w:rFonts w:asciiTheme="majorBidi" w:hAnsiTheme="majorBidi" w:cstheme="majorBidi"/>
        </w:rPr>
        <w:t xml:space="preserve"> </w:t>
      </w:r>
      <w:proofErr w:type="spellStart"/>
      <w:r w:rsidRPr="00C55E06">
        <w:rPr>
          <w:rFonts w:asciiTheme="majorBidi" w:hAnsiTheme="majorBidi" w:cstheme="majorBidi"/>
        </w:rPr>
        <w:t>sedikit</w:t>
      </w:r>
      <w:proofErr w:type="spellEnd"/>
      <w:proofErr w:type="gramEnd"/>
      <w:r w:rsidRPr="00C55E06">
        <w:rPr>
          <w:rFonts w:asciiTheme="majorBidi" w:hAnsiTheme="majorBidi" w:cstheme="majorBidi"/>
        </w:rPr>
        <w:t xml:space="preserve"> </w:t>
      </w:r>
      <w:proofErr w:type="spellStart"/>
      <w:r w:rsidRPr="00C55E06">
        <w:rPr>
          <w:rFonts w:asciiTheme="majorBidi" w:hAnsiTheme="majorBidi" w:cstheme="majorBidi"/>
        </w:rPr>
        <w:t>dibandingkan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jumlah</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keseluruhan</w:t>
      </w:r>
      <w:proofErr w:type="spellEnd"/>
      <w:r w:rsidRPr="00C55E06">
        <w:rPr>
          <w:rFonts w:asciiTheme="majorBidi" w:hAnsiTheme="majorBidi" w:cstheme="majorBidi"/>
        </w:rPr>
        <w:t xml:space="preserve">. </w:t>
      </w:r>
    </w:p>
    <w:p w14:paraId="21C1C291" w14:textId="5B33CE63" w:rsidR="00C50267" w:rsidRPr="00C55E06" w:rsidRDefault="00C50267" w:rsidP="00C50267">
      <w:pPr>
        <w:tabs>
          <w:tab w:val="left" w:pos="360"/>
        </w:tabs>
        <w:spacing w:line="360" w:lineRule="auto"/>
        <w:ind w:firstLine="720"/>
        <w:jc w:val="both"/>
        <w:rPr>
          <w:rFonts w:asciiTheme="majorBidi" w:hAnsiTheme="majorBidi" w:cstheme="majorBidi"/>
        </w:rPr>
      </w:pPr>
      <w:proofErr w:type="spellStart"/>
      <w:r w:rsidRPr="00C55E06">
        <w:rPr>
          <w:rFonts w:asciiTheme="majorBidi" w:hAnsiTheme="majorBidi" w:cstheme="majorBidi"/>
        </w:rPr>
        <w:t>Kenyataan</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atas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menunjukkan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maju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cukup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mengandalkan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keunggulan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kurikulum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arti </w:t>
      </w:r>
      <w:proofErr w:type="spellStart"/>
      <w:r w:rsidRPr="00C55E06">
        <w:rPr>
          <w:rFonts w:asciiTheme="majorBidi" w:hAnsiTheme="majorBidi" w:cstheme="majorBidi"/>
        </w:rPr>
        <w:t>kuantitatif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berupa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sederetan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jumlah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pelajaran</w:t>
      </w:r>
      <w:proofErr w:type="spellEnd"/>
      <w:r w:rsidRPr="00C55E06">
        <w:rPr>
          <w:rFonts w:asciiTheme="majorBidi" w:hAnsiTheme="majorBidi" w:cstheme="majorBidi"/>
        </w:rPr>
        <w:t xml:space="preserve">. Banyak </w:t>
      </w:r>
      <w:proofErr w:type="spellStart"/>
      <w:proofErr w:type="gramStart"/>
      <w:r w:rsidRPr="00C55E06">
        <w:rPr>
          <w:rFonts w:asciiTheme="majorBidi" w:hAnsiTheme="majorBidi" w:cstheme="majorBidi"/>
        </w:rPr>
        <w:t>faktor</w:t>
      </w:r>
      <w:proofErr w:type="spellEnd"/>
      <w:r w:rsidRPr="00C55E06">
        <w:rPr>
          <w:rFonts w:asciiTheme="majorBidi" w:hAnsiTheme="majorBidi" w:cstheme="majorBidi"/>
        </w:rPr>
        <w:t xml:space="preserve">  yang</w:t>
      </w:r>
      <w:proofErr w:type="gramEnd"/>
      <w:r w:rsidRPr="00C55E06">
        <w:rPr>
          <w:rFonts w:asciiTheme="majorBidi" w:hAnsiTheme="majorBidi" w:cstheme="majorBidi"/>
        </w:rPr>
        <w:t xml:space="preserve"> sangat </w:t>
      </w:r>
      <w:proofErr w:type="spellStart"/>
      <w:r w:rsidRPr="00C55E06">
        <w:rPr>
          <w:rFonts w:asciiTheme="majorBidi" w:hAnsiTheme="majorBidi" w:cstheme="majorBidi"/>
        </w:rPr>
        <w:t>berpengaruh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kualitas</w:t>
      </w:r>
      <w:proofErr w:type="spellEnd"/>
      <w:r w:rsidRPr="00C55E06">
        <w:rPr>
          <w:rFonts w:asciiTheme="majorBidi" w:hAnsiTheme="majorBidi" w:cstheme="majorBidi"/>
        </w:rPr>
        <w:t xml:space="preserve"> SDM, </w:t>
      </w:r>
      <w:proofErr w:type="spellStart"/>
      <w:r w:rsidRPr="00C55E06">
        <w:rPr>
          <w:rFonts w:asciiTheme="majorBidi" w:hAnsiTheme="majorBidi" w:cstheme="majorBidi"/>
        </w:rPr>
        <w:t>pendanaan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sebagainya</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008C26FB" w:rsidRPr="00C55E06">
        <w:rPr>
          <w:rFonts w:asciiTheme="majorBidi" w:hAnsiTheme="majorBidi" w:cstheme="majorBidi"/>
        </w:rPr>
        <w:t>,</w:t>
      </w:r>
      <w:r w:rsidRPr="00C55E06">
        <w:rPr>
          <w:rFonts w:asciiTheme="majorBidi" w:hAnsiTheme="majorBidi" w:cstheme="majorBidi"/>
        </w:rPr>
        <w:t xml:space="preserve"> sangat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dipahami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kalau</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betapapun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muatan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kurikulum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keunggulan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dibandingkan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008C26FB" w:rsidRPr="00C55E06">
        <w:rPr>
          <w:rFonts w:asciiTheme="majorBidi" w:hAnsiTheme="majorBidi" w:cstheme="majorBidi"/>
        </w:rPr>
        <w:t>tidak</w:t>
      </w:r>
      <w:proofErr w:type="spellEnd"/>
      <w:r w:rsidR="008C26FB" w:rsidRPr="00C55E06">
        <w:rPr>
          <w:rFonts w:asciiTheme="majorBidi" w:hAnsiTheme="majorBidi" w:cstheme="majorBidi"/>
        </w:rPr>
        <w:t xml:space="preserve"> </w:t>
      </w:r>
      <w:proofErr w:type="spellStart"/>
      <w:r w:rsidR="008C26FB" w:rsidRPr="00C55E06">
        <w:rPr>
          <w:rFonts w:asciiTheme="majorBidi" w:hAnsiTheme="majorBidi" w:cstheme="majorBidi"/>
        </w:rPr>
        <w:t>secara</w:t>
      </w:r>
      <w:proofErr w:type="spellEnd"/>
      <w:r w:rsidR="008C26FB" w:rsidRPr="00C55E06">
        <w:rPr>
          <w:rFonts w:asciiTheme="majorBidi" w:hAnsiTheme="majorBidi" w:cstheme="majorBidi"/>
        </w:rPr>
        <w:t xml:space="preserve"> </w:t>
      </w:r>
      <w:proofErr w:type="spellStart"/>
      <w:r w:rsidR="008C26FB" w:rsidRPr="00C55E06">
        <w:rPr>
          <w:rFonts w:asciiTheme="majorBidi" w:hAnsiTheme="majorBidi" w:cstheme="majorBidi"/>
        </w:rPr>
        <w:t>otomatis</w:t>
      </w:r>
      <w:proofErr w:type="spellEnd"/>
      <w:r w:rsidR="008C26FB"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lembaga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yang </w:t>
      </w:r>
      <w:proofErr w:type="spellStart"/>
      <w:proofErr w:type="gramStart"/>
      <w:r w:rsidR="008C26FB" w:rsidRPr="00C55E06">
        <w:rPr>
          <w:rFonts w:asciiTheme="majorBidi" w:hAnsiTheme="majorBidi" w:cstheme="majorBidi"/>
        </w:rPr>
        <w:t>unggul</w:t>
      </w:r>
      <w:proofErr w:type="spellEnd"/>
      <w:r w:rsidR="008C26FB" w:rsidRPr="00C55E06">
        <w:rPr>
          <w:rFonts w:asciiTheme="majorBidi" w:hAnsiTheme="majorBidi" w:cstheme="majorBidi"/>
        </w:rPr>
        <w:t xml:space="preserve"> </w:t>
      </w:r>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proofErr w:type="gramEnd"/>
      <w:r w:rsidRPr="00C55E06">
        <w:rPr>
          <w:rFonts w:asciiTheme="majorBidi" w:hAnsiTheme="majorBidi" w:cstheme="majorBidi"/>
        </w:rPr>
        <w:t xml:space="preserve"> </w:t>
      </w:r>
      <w:proofErr w:type="spellStart"/>
      <w:r w:rsidRPr="00C55E06">
        <w:rPr>
          <w:rFonts w:asciiTheme="majorBidi" w:hAnsiTheme="majorBidi" w:cstheme="majorBidi"/>
        </w:rPr>
        <w:t>masih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menghadapi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persoalan</w:t>
      </w:r>
      <w:proofErr w:type="spellEnd"/>
      <w:r w:rsidRPr="00C55E06">
        <w:rPr>
          <w:rFonts w:asciiTheme="majorBidi" w:hAnsiTheme="majorBidi" w:cstheme="majorBidi"/>
        </w:rPr>
        <w:t>.</w:t>
      </w:r>
    </w:p>
    <w:p w14:paraId="3721091B" w14:textId="77777777" w:rsidR="006943B0" w:rsidRPr="00C55E06" w:rsidRDefault="00C50267" w:rsidP="00C50267">
      <w:pPr>
        <w:tabs>
          <w:tab w:val="left" w:pos="360"/>
        </w:tabs>
        <w:spacing w:line="360" w:lineRule="auto"/>
        <w:ind w:firstLine="720"/>
        <w:jc w:val="both"/>
        <w:rPr>
          <w:rFonts w:asciiTheme="majorBidi" w:hAnsiTheme="majorBidi" w:cstheme="majorBidi"/>
        </w:rPr>
      </w:pPr>
      <w:r w:rsidRPr="00C55E06">
        <w:rPr>
          <w:rFonts w:asciiTheme="majorBidi" w:hAnsiTheme="majorBidi" w:cstheme="majorBidi"/>
        </w:rPr>
        <w:t xml:space="preserve">Dari </w:t>
      </w:r>
      <w:proofErr w:type="spellStart"/>
      <w:r w:rsidRPr="00C55E06">
        <w:rPr>
          <w:rFonts w:asciiTheme="majorBidi" w:hAnsiTheme="majorBidi" w:cstheme="majorBidi"/>
        </w:rPr>
        <w:t>sisi</w:t>
      </w:r>
      <w:proofErr w:type="spellEnd"/>
      <w:r w:rsidRPr="00C55E06">
        <w:rPr>
          <w:rFonts w:asciiTheme="majorBidi" w:hAnsiTheme="majorBidi" w:cstheme="majorBidi"/>
        </w:rPr>
        <w:t xml:space="preserve"> </w:t>
      </w:r>
      <w:proofErr w:type="spellStart"/>
      <w:proofErr w:type="gramStart"/>
      <w:r w:rsidRPr="00C55E06">
        <w:rPr>
          <w:rFonts w:asciiTheme="majorBidi" w:hAnsiTheme="majorBidi" w:cstheme="majorBidi"/>
        </w:rPr>
        <w:t>pendanaan</w:t>
      </w:r>
      <w:proofErr w:type="spellEnd"/>
      <w:r w:rsidRPr="00C55E06">
        <w:rPr>
          <w:rFonts w:asciiTheme="majorBidi" w:hAnsiTheme="majorBidi" w:cstheme="majorBidi"/>
        </w:rPr>
        <w:t>,  madrasah</w:t>
      </w:r>
      <w:proofErr w:type="gramEnd"/>
      <w:r w:rsidRPr="00C55E06">
        <w:rPr>
          <w:rFonts w:asciiTheme="majorBidi" w:hAnsiTheme="majorBidi" w:cstheme="majorBidi"/>
        </w:rPr>
        <w:t xml:space="preserve"> pada </w:t>
      </w:r>
      <w:proofErr w:type="spellStart"/>
      <w:r w:rsidRPr="00C55E06">
        <w:rPr>
          <w:rFonts w:asciiTheme="majorBidi" w:hAnsiTheme="majorBidi" w:cstheme="majorBidi"/>
        </w:rPr>
        <w:t>umumnya</w:t>
      </w:r>
      <w:proofErr w:type="spellEnd"/>
      <w:r w:rsidRPr="00C55E06">
        <w:rPr>
          <w:rFonts w:asciiTheme="majorBidi" w:hAnsiTheme="majorBidi" w:cstheme="majorBidi"/>
        </w:rPr>
        <w:t xml:space="preserve"> </w:t>
      </w:r>
      <w:proofErr w:type="spellStart"/>
      <w:r w:rsidR="008C26FB" w:rsidRPr="00C55E06">
        <w:rPr>
          <w:rFonts w:asciiTheme="majorBidi" w:hAnsiTheme="majorBidi" w:cstheme="majorBidi"/>
        </w:rPr>
        <w:t>banyak</w:t>
      </w:r>
      <w:proofErr w:type="spellEnd"/>
      <w:r w:rsidR="008C26FB" w:rsidRPr="00C55E06">
        <w:rPr>
          <w:rFonts w:asciiTheme="majorBidi" w:hAnsiTheme="majorBidi" w:cstheme="majorBidi"/>
        </w:rPr>
        <w:t xml:space="preserve"> yang </w:t>
      </w:r>
      <w:proofErr w:type="spellStart"/>
      <w:r w:rsidRPr="00C55E06">
        <w:rPr>
          <w:rFonts w:asciiTheme="majorBidi" w:hAnsiTheme="majorBidi" w:cstheme="majorBidi"/>
        </w:rPr>
        <w:t>mengalami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kekuranga</w:t>
      </w:r>
      <w:r w:rsidR="008C26FB" w:rsidRPr="00C55E06">
        <w:rPr>
          <w:rFonts w:asciiTheme="majorBidi" w:hAnsiTheme="majorBidi" w:cstheme="majorBidi"/>
        </w:rPr>
        <w:t>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Kondisi</w:t>
      </w:r>
      <w:proofErr w:type="spellEnd"/>
      <w:r w:rsidRPr="00C55E06">
        <w:rPr>
          <w:rFonts w:asciiTheme="majorBidi" w:hAnsiTheme="majorBidi" w:cstheme="majorBidi"/>
        </w:rPr>
        <w:t xml:space="preserve"> madrasah—</w:t>
      </w:r>
      <w:r w:rsidR="008C26FB" w:rsidRPr="00C55E06">
        <w:rPr>
          <w:rFonts w:asciiTheme="majorBidi" w:hAnsiTheme="majorBidi" w:cstheme="majorBidi"/>
        </w:rPr>
        <w:t xml:space="preserve">yang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90% </w:t>
      </w:r>
      <w:proofErr w:type="spellStart"/>
      <w:r w:rsidRPr="00C55E06">
        <w:rPr>
          <w:rFonts w:asciiTheme="majorBidi" w:hAnsiTheme="majorBidi" w:cstheme="majorBidi"/>
        </w:rPr>
        <w:t>berstatus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swasta</w:t>
      </w:r>
      <w:proofErr w:type="spellEnd"/>
      <w:r w:rsidRPr="00C55E06">
        <w:rPr>
          <w:rFonts w:asciiTheme="majorBidi" w:hAnsiTheme="majorBidi" w:cstheme="majorBidi"/>
        </w:rPr>
        <w:t>—</w:t>
      </w:r>
      <w:proofErr w:type="spellStart"/>
      <w:r w:rsidRPr="00C55E06">
        <w:rPr>
          <w:rFonts w:asciiTheme="majorBidi" w:hAnsiTheme="majorBidi" w:cstheme="majorBidi"/>
        </w:rPr>
        <w:t>pendanaannya</w:t>
      </w:r>
      <w:proofErr w:type="spellEnd"/>
      <w:r w:rsidRPr="00C55E06">
        <w:rPr>
          <w:rFonts w:asciiTheme="majorBidi" w:hAnsiTheme="majorBidi" w:cstheme="majorBidi"/>
        </w:rPr>
        <w:t xml:space="preserve"> sangat </w:t>
      </w:r>
      <w:proofErr w:type="spellStart"/>
      <w:r w:rsidR="008C26FB" w:rsidRPr="00C55E06">
        <w:rPr>
          <w:rFonts w:asciiTheme="majorBidi" w:hAnsiTheme="majorBidi" w:cstheme="majorBidi"/>
        </w:rPr>
        <w:t>ditentukan</w:t>
      </w:r>
      <w:proofErr w:type="spellEnd"/>
      <w:r w:rsidR="008C26FB" w:rsidRPr="00C55E06">
        <w:rPr>
          <w:rFonts w:asciiTheme="majorBidi" w:hAnsiTheme="majorBidi" w:cstheme="majorBidi"/>
        </w:rPr>
        <w:t xml:space="preserve"> oleh </w:t>
      </w:r>
      <w:proofErr w:type="spellStart"/>
      <w:r w:rsidRPr="00C55E06">
        <w:rPr>
          <w:rFonts w:asciiTheme="majorBidi" w:hAnsiTheme="majorBidi" w:cstheme="majorBidi"/>
        </w:rPr>
        <w:t>partisipasi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roofErr w:type="spellStart"/>
      <w:r w:rsidR="006943B0" w:rsidRPr="00C55E06">
        <w:rPr>
          <w:rFonts w:asciiTheme="majorBidi" w:hAnsiTheme="majorBidi" w:cstheme="majorBidi"/>
        </w:rPr>
        <w:t>Pemerintah</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memang</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sudah</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menggelontorkan</w:t>
      </w:r>
      <w:proofErr w:type="spellEnd"/>
      <w:r w:rsidR="006943B0" w:rsidRPr="00C55E06">
        <w:rPr>
          <w:rFonts w:asciiTheme="majorBidi" w:hAnsiTheme="majorBidi" w:cstheme="majorBidi"/>
        </w:rPr>
        <w:t xml:space="preserve"> dana BOS, </w:t>
      </w:r>
      <w:proofErr w:type="gramStart"/>
      <w:r w:rsidR="006943B0" w:rsidRPr="00C55E06">
        <w:rPr>
          <w:rFonts w:asciiTheme="majorBidi" w:hAnsiTheme="majorBidi" w:cstheme="majorBidi"/>
        </w:rPr>
        <w:t>PIP,  dan</w:t>
      </w:r>
      <w:proofErr w:type="gram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semacamnya</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Tetapi</w:t>
      </w:r>
      <w:proofErr w:type="spellEnd"/>
      <w:r w:rsidR="006943B0" w:rsidRPr="00C55E06">
        <w:rPr>
          <w:rFonts w:asciiTheme="majorBidi" w:hAnsiTheme="majorBidi" w:cstheme="majorBidi"/>
        </w:rPr>
        <w:t xml:space="preserve"> dana </w:t>
      </w:r>
      <w:proofErr w:type="spellStart"/>
      <w:r w:rsidR="006943B0" w:rsidRPr="00C55E06">
        <w:rPr>
          <w:rFonts w:asciiTheme="majorBidi" w:hAnsiTheme="majorBidi" w:cstheme="majorBidi"/>
        </w:rPr>
        <w:t>tersebut</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baru</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cukup</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untuk</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menutupi</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biaya</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operasional</w:t>
      </w:r>
      <w:proofErr w:type="spellEnd"/>
      <w:r w:rsidR="006943B0" w:rsidRPr="00C55E06">
        <w:rPr>
          <w:rFonts w:asciiTheme="majorBidi" w:hAnsiTheme="majorBidi" w:cstheme="majorBidi"/>
        </w:rPr>
        <w:t xml:space="preserve"> yang </w:t>
      </w:r>
      <w:proofErr w:type="spellStart"/>
      <w:r w:rsidR="006943B0" w:rsidRPr="00C55E06">
        <w:rPr>
          <w:rFonts w:asciiTheme="majorBidi" w:hAnsiTheme="majorBidi" w:cstheme="majorBidi"/>
        </w:rPr>
        <w:t>bersifat</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dasar</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i/>
          <w:iCs/>
        </w:rPr>
        <w:t>subsisten</w:t>
      </w:r>
      <w:proofErr w:type="spellEnd"/>
      <w:r w:rsidR="006943B0" w:rsidRPr="00C55E06">
        <w:rPr>
          <w:rFonts w:asciiTheme="majorBidi" w:hAnsiTheme="majorBidi" w:cstheme="majorBidi"/>
        </w:rPr>
        <w:t xml:space="preserve">). Oleh </w:t>
      </w:r>
      <w:proofErr w:type="spellStart"/>
      <w:r w:rsidR="006943B0" w:rsidRPr="00C55E06">
        <w:rPr>
          <w:rFonts w:asciiTheme="majorBidi" w:hAnsiTheme="majorBidi" w:cstheme="majorBidi"/>
        </w:rPr>
        <w:t>karena</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itu</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manakala</w:t>
      </w:r>
      <w:proofErr w:type="spellEnd"/>
      <w:r w:rsidR="006943B0" w:rsidRPr="00C55E06">
        <w:rPr>
          <w:rFonts w:asciiTheme="majorBidi" w:hAnsiTheme="majorBidi" w:cstheme="majorBidi"/>
        </w:rPr>
        <w:t xml:space="preserve"> madrasah </w:t>
      </w:r>
      <w:proofErr w:type="spellStart"/>
      <w:r w:rsidR="006943B0" w:rsidRPr="00C55E06">
        <w:rPr>
          <w:rFonts w:asciiTheme="majorBidi" w:hAnsiTheme="majorBidi" w:cstheme="majorBidi"/>
        </w:rPr>
        <w:t>ingin</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membuat</w:t>
      </w:r>
      <w:proofErr w:type="spellEnd"/>
      <w:r w:rsidR="006943B0" w:rsidRPr="00C55E06">
        <w:rPr>
          <w:rFonts w:asciiTheme="majorBidi" w:hAnsiTheme="majorBidi" w:cstheme="majorBidi"/>
        </w:rPr>
        <w:t xml:space="preserve"> program-program </w:t>
      </w:r>
      <w:proofErr w:type="spellStart"/>
      <w:r w:rsidR="006943B0" w:rsidRPr="00C55E06">
        <w:rPr>
          <w:rFonts w:asciiTheme="majorBidi" w:hAnsiTheme="majorBidi" w:cstheme="majorBidi"/>
        </w:rPr>
        <w:t>unggulan</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mau</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tidak</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mau</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memerlukan</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dukungan</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pendanaan</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dari</w:t>
      </w:r>
      <w:proofErr w:type="spellEnd"/>
      <w:r w:rsidR="006943B0" w:rsidRPr="00C55E06">
        <w:rPr>
          <w:rFonts w:asciiTheme="majorBidi" w:hAnsiTheme="majorBidi" w:cstheme="majorBidi"/>
        </w:rPr>
        <w:t xml:space="preserve"> </w:t>
      </w:r>
      <w:proofErr w:type="spellStart"/>
      <w:r w:rsidR="006943B0" w:rsidRPr="00C55E06">
        <w:rPr>
          <w:rFonts w:asciiTheme="majorBidi" w:hAnsiTheme="majorBidi" w:cstheme="majorBidi"/>
        </w:rPr>
        <w:t>masyarakat</w:t>
      </w:r>
      <w:proofErr w:type="spellEnd"/>
      <w:r w:rsidR="006943B0" w:rsidRPr="00C55E06">
        <w:rPr>
          <w:rFonts w:asciiTheme="majorBidi" w:hAnsiTheme="majorBidi" w:cstheme="majorBidi"/>
        </w:rPr>
        <w:t>.</w:t>
      </w:r>
    </w:p>
    <w:p w14:paraId="21520C0B" w14:textId="0FDC4098" w:rsidR="00C50267" w:rsidRPr="00C55E06" w:rsidRDefault="00C50267" w:rsidP="006943B0">
      <w:pPr>
        <w:tabs>
          <w:tab w:val="left" w:pos="360"/>
        </w:tabs>
        <w:spacing w:line="360" w:lineRule="auto"/>
        <w:ind w:firstLine="720"/>
        <w:jc w:val="both"/>
        <w:rPr>
          <w:rFonts w:asciiTheme="majorBidi" w:hAnsiTheme="majorBidi" w:cstheme="majorBidi"/>
        </w:rPr>
      </w:pPr>
      <w:r w:rsidRPr="00C55E06">
        <w:rPr>
          <w:rFonts w:asciiTheme="majorBidi" w:hAnsiTheme="majorBidi" w:cstheme="majorBidi"/>
        </w:rPr>
        <w:t xml:space="preserve">Di </w:t>
      </w:r>
      <w:proofErr w:type="spellStart"/>
      <w:r w:rsidRPr="00C55E06">
        <w:rPr>
          <w:rFonts w:asciiTheme="majorBidi" w:hAnsiTheme="majorBidi" w:cstheme="majorBidi"/>
        </w:rPr>
        <w:t>sisi</w:t>
      </w:r>
      <w:proofErr w:type="spellEnd"/>
      <w:r w:rsidRPr="00C55E06">
        <w:rPr>
          <w:rFonts w:asciiTheme="majorBidi" w:hAnsiTheme="majorBidi" w:cstheme="majorBidi"/>
        </w:rPr>
        <w:t xml:space="preserve"> lain </w:t>
      </w:r>
      <w:proofErr w:type="spellStart"/>
      <w:r w:rsidRPr="00C55E06">
        <w:rPr>
          <w:rFonts w:asciiTheme="majorBidi" w:hAnsiTheme="majorBidi" w:cstheme="majorBidi"/>
        </w:rPr>
        <w:t>kesadaran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kemampuan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mensuplai</w:t>
      </w:r>
      <w:proofErr w:type="spellEnd"/>
      <w:r w:rsidRPr="00C55E06">
        <w:rPr>
          <w:rFonts w:asciiTheme="majorBidi" w:hAnsiTheme="majorBidi" w:cstheme="majorBidi"/>
        </w:rPr>
        <w:t xml:space="preserve"> dana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belum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menggembirakan</w:t>
      </w:r>
      <w:proofErr w:type="spellEnd"/>
      <w:r w:rsidRPr="00C55E06">
        <w:rPr>
          <w:rFonts w:asciiTheme="majorBidi" w:hAnsiTheme="majorBidi" w:cstheme="majorBidi"/>
        </w:rPr>
        <w:t xml:space="preserve">. Hal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disebabkan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r w:rsidR="006943B0" w:rsidRPr="00C55E06">
        <w:rPr>
          <w:rFonts w:asciiTheme="majorBidi" w:hAnsiTheme="majorBidi" w:cstheme="majorBidi"/>
        </w:rPr>
        <w:t xml:space="preserve">pada </w:t>
      </w:r>
      <w:proofErr w:type="spellStart"/>
      <w:r w:rsidRPr="00C55E06">
        <w:rPr>
          <w:rFonts w:asciiTheme="majorBidi" w:hAnsiTheme="majorBidi" w:cstheme="majorBidi"/>
        </w:rPr>
        <w:t>umum</w:t>
      </w:r>
      <w:r w:rsidR="006943B0" w:rsidRPr="00C55E06">
        <w:rPr>
          <w:rFonts w:asciiTheme="majorBidi" w:hAnsiTheme="majorBidi" w:cstheme="majorBidi"/>
        </w:rPr>
        <w:t>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anak-anak</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mengenyam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di madrasah</w:t>
      </w:r>
      <w:r w:rsidR="006943B0" w:rsidRPr="00C55E06">
        <w:rPr>
          <w:rFonts w:asciiTheme="majorBidi" w:hAnsiTheme="majorBidi" w:cstheme="majorBidi"/>
        </w:rPr>
        <w:t>—</w:t>
      </w:r>
      <w:proofErr w:type="spellStart"/>
      <w:r w:rsidR="006943B0" w:rsidRPr="00C55E06">
        <w:rPr>
          <w:rFonts w:asciiTheme="majorBidi" w:hAnsiTheme="majorBidi" w:cstheme="majorBidi"/>
        </w:rPr>
        <w:t>khususnya</w:t>
      </w:r>
      <w:proofErr w:type="spellEnd"/>
      <w:r w:rsidR="006943B0" w:rsidRPr="00C55E06">
        <w:rPr>
          <w:rFonts w:asciiTheme="majorBidi" w:hAnsiTheme="majorBidi" w:cstheme="majorBidi"/>
        </w:rPr>
        <w:t xml:space="preserve"> madrasah </w:t>
      </w:r>
      <w:proofErr w:type="spellStart"/>
      <w:r w:rsidR="006943B0" w:rsidRPr="00C55E06">
        <w:rPr>
          <w:rFonts w:asciiTheme="majorBidi" w:hAnsiTheme="majorBidi" w:cstheme="majorBidi"/>
        </w:rPr>
        <w:t>swasta</w:t>
      </w:r>
      <w:proofErr w:type="spellEnd"/>
      <w:r w:rsidR="006943B0" w:rsidRPr="00C55E06">
        <w:rPr>
          <w:rFonts w:asciiTheme="majorBidi" w:hAnsiTheme="majorBidi" w:cstheme="majorBidi"/>
        </w:rPr>
        <w:t xml:space="preserve">—pada </w:t>
      </w:r>
      <w:proofErr w:type="spellStart"/>
      <w:r w:rsidR="006943B0" w:rsidRPr="00C55E06">
        <w:rPr>
          <w:rFonts w:asciiTheme="majorBidi" w:hAnsiTheme="majorBidi" w:cstheme="majorBidi"/>
        </w:rPr>
        <w:t>umumnya</w:t>
      </w:r>
      <w:proofErr w:type="spellEnd"/>
      <w:r w:rsidR="006943B0" w:rsidRPr="00C55E06">
        <w:rPr>
          <w:rFonts w:asciiTheme="majorBidi" w:hAnsiTheme="majorBidi" w:cstheme="majorBidi"/>
        </w:rPr>
        <w:t xml:space="preserve"> </w:t>
      </w:r>
      <w:proofErr w:type="spellStart"/>
      <w:r w:rsidRPr="00C55E06">
        <w:rPr>
          <w:rFonts w:asciiTheme="majorBidi" w:hAnsiTheme="majorBidi" w:cstheme="majorBidi"/>
        </w:rPr>
        <w:t>berasal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orang </w:t>
      </w:r>
      <w:proofErr w:type="spellStart"/>
      <w:r w:rsidRPr="00C55E06">
        <w:rPr>
          <w:rFonts w:asciiTheme="majorBidi" w:hAnsiTheme="majorBidi" w:cstheme="majorBidi"/>
        </w:rPr>
        <w:t>tua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kelompok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ekonomi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menengah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bawah</w:t>
      </w:r>
      <w:proofErr w:type="spellEnd"/>
      <w:r w:rsidRPr="00C55E06">
        <w:rPr>
          <w:rFonts w:asciiTheme="majorBidi" w:hAnsiTheme="majorBidi" w:cstheme="majorBidi"/>
        </w:rPr>
        <w:t xml:space="preserve">. Sangat </w:t>
      </w:r>
      <w:proofErr w:type="spellStart"/>
      <w:r w:rsidRPr="00C55E06">
        <w:rPr>
          <w:rFonts w:asciiTheme="majorBidi" w:hAnsiTheme="majorBidi" w:cstheme="majorBidi"/>
        </w:rPr>
        <w:t>sedikit</w:t>
      </w:r>
      <w:proofErr w:type="spellEnd"/>
      <w:r w:rsidRPr="00C55E06">
        <w:rPr>
          <w:rFonts w:asciiTheme="majorBidi" w:hAnsiTheme="majorBidi" w:cstheme="majorBidi"/>
        </w:rPr>
        <w:t xml:space="preserve"> yang orang </w:t>
      </w:r>
      <w:proofErr w:type="spellStart"/>
      <w:r w:rsidRPr="00C55E06">
        <w:rPr>
          <w:rFonts w:asciiTheme="majorBidi" w:hAnsiTheme="majorBidi" w:cstheme="majorBidi"/>
        </w:rPr>
        <w:t>tuanya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berasal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kelompok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ekonomi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atas</w:t>
      </w:r>
      <w:proofErr w:type="spellEnd"/>
      <w:r w:rsidRPr="00C55E06">
        <w:rPr>
          <w:rFonts w:asciiTheme="majorBidi" w:hAnsiTheme="majorBidi" w:cstheme="majorBidi"/>
        </w:rPr>
        <w:t xml:space="preserve">. </w:t>
      </w:r>
    </w:p>
    <w:p w14:paraId="63A4D3E4" w14:textId="77777777" w:rsidR="00C50267" w:rsidRPr="00C55E06" w:rsidRDefault="00C50267" w:rsidP="00C50267">
      <w:pPr>
        <w:tabs>
          <w:tab w:val="left" w:pos="360"/>
        </w:tabs>
        <w:spacing w:line="360" w:lineRule="auto"/>
        <w:ind w:firstLine="720"/>
        <w:jc w:val="both"/>
        <w:rPr>
          <w:rFonts w:asciiTheme="majorBidi" w:hAnsiTheme="majorBidi" w:cstheme="majorBidi"/>
        </w:rPr>
      </w:pPr>
      <w:r w:rsidRPr="00C55E06">
        <w:rPr>
          <w:rFonts w:asciiTheme="majorBidi" w:hAnsiTheme="majorBidi" w:cstheme="majorBidi"/>
        </w:rPr>
        <w:t xml:space="preserve">Dalam </w:t>
      </w:r>
      <w:proofErr w:type="spellStart"/>
      <w:r w:rsidRPr="00C55E06">
        <w:rPr>
          <w:rFonts w:asciiTheme="majorBidi" w:hAnsiTheme="majorBidi" w:cstheme="majorBidi"/>
        </w:rPr>
        <w:t>konteks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pendanaan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madrasah juga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korban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kebijakan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politik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otonomi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Kebijakan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tersebut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menempatkan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bukan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urusan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daerah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melainkan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merupakan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urusan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pusat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Kementerian Agama. </w:t>
      </w:r>
      <w:proofErr w:type="spellStart"/>
      <w:r w:rsidRPr="00C55E06">
        <w:rPr>
          <w:rFonts w:asciiTheme="majorBidi" w:hAnsiTheme="majorBidi" w:cstheme="majorBidi"/>
        </w:rPr>
        <w:t>Akibatnya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termasuk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elemen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harus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didanai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APBD. </w:t>
      </w:r>
      <w:proofErr w:type="spellStart"/>
      <w:r w:rsidRPr="00C55E06">
        <w:rPr>
          <w:rFonts w:asciiTheme="majorBidi" w:hAnsiTheme="majorBidi" w:cstheme="majorBidi"/>
        </w:rPr>
        <w:t>Sementara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kemampuan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pusat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Kementerian Agama,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membantu</w:t>
      </w:r>
      <w:proofErr w:type="spellEnd"/>
      <w:r w:rsidRPr="00C55E06">
        <w:rPr>
          <w:rFonts w:asciiTheme="majorBidi" w:hAnsiTheme="majorBidi" w:cstheme="majorBidi"/>
        </w:rPr>
        <w:t xml:space="preserve"> madrasah juga </w:t>
      </w:r>
      <w:proofErr w:type="spellStart"/>
      <w:r w:rsidRPr="00C55E06">
        <w:rPr>
          <w:rFonts w:asciiTheme="majorBidi" w:hAnsiTheme="majorBidi" w:cstheme="majorBidi"/>
        </w:rPr>
        <w:t>belum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maksimal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Akibatnya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konteks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pendanaan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nasib</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terjepit</w:t>
      </w:r>
      <w:proofErr w:type="spellEnd"/>
      <w:r w:rsidRPr="00C55E06">
        <w:rPr>
          <w:rFonts w:asciiTheme="majorBidi" w:hAnsiTheme="majorBidi" w:cstheme="majorBidi"/>
        </w:rPr>
        <w:t xml:space="preserve">. Di level </w:t>
      </w:r>
      <w:proofErr w:type="spellStart"/>
      <w:r w:rsidRPr="00C55E06">
        <w:rPr>
          <w:rFonts w:asciiTheme="majorBidi" w:hAnsiTheme="majorBidi" w:cstheme="majorBidi"/>
        </w:rPr>
        <w:t>Pemda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dihitung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termasuk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urusan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daerah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sedangkan</w:t>
      </w:r>
      <w:proofErr w:type="spellEnd"/>
      <w:r w:rsidRPr="00C55E06">
        <w:rPr>
          <w:rFonts w:asciiTheme="majorBidi" w:hAnsiTheme="majorBidi" w:cstheme="majorBidi"/>
        </w:rPr>
        <w:t xml:space="preserve"> di level </w:t>
      </w:r>
      <w:proofErr w:type="spellStart"/>
      <w:r w:rsidRPr="00C55E06">
        <w:rPr>
          <w:rFonts w:asciiTheme="majorBidi" w:hAnsiTheme="majorBidi" w:cstheme="majorBidi"/>
        </w:rPr>
        <w:t>pusat</w:t>
      </w:r>
      <w:proofErr w:type="spellEnd"/>
      <w:r w:rsidRPr="00C55E06">
        <w:rPr>
          <w:rFonts w:asciiTheme="majorBidi" w:hAnsiTheme="majorBidi" w:cstheme="majorBidi"/>
        </w:rPr>
        <w:t xml:space="preserve"> dana yang </w:t>
      </w:r>
      <w:proofErr w:type="spellStart"/>
      <w:r w:rsidRPr="00C55E06">
        <w:rPr>
          <w:rFonts w:asciiTheme="majorBidi" w:hAnsiTheme="majorBidi" w:cstheme="majorBidi"/>
        </w:rPr>
        <w:t>dialokasikan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memadai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keterbatasan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anggaran</w:t>
      </w:r>
      <w:proofErr w:type="spellEnd"/>
      <w:r w:rsidRPr="00C55E06">
        <w:rPr>
          <w:rFonts w:asciiTheme="majorBidi" w:hAnsiTheme="majorBidi" w:cstheme="majorBidi"/>
        </w:rPr>
        <w:t xml:space="preserve">. </w:t>
      </w:r>
    </w:p>
    <w:p w14:paraId="4561C01F" w14:textId="77777777" w:rsidR="00C50267" w:rsidRPr="00C55E06" w:rsidRDefault="00C50267" w:rsidP="00C50267">
      <w:pPr>
        <w:tabs>
          <w:tab w:val="left" w:pos="360"/>
        </w:tabs>
        <w:spacing w:line="360" w:lineRule="auto"/>
        <w:ind w:firstLine="720"/>
        <w:jc w:val="both"/>
        <w:rPr>
          <w:rFonts w:asciiTheme="majorBidi" w:hAnsiTheme="majorBidi" w:cstheme="majorBidi"/>
        </w:rPr>
      </w:pPr>
      <w:proofErr w:type="spellStart"/>
      <w:r w:rsidRPr="00C55E06">
        <w:rPr>
          <w:rFonts w:asciiTheme="majorBidi" w:hAnsiTheme="majorBidi" w:cstheme="majorBidi"/>
        </w:rPr>
        <w:t>Keterbatasan</w:t>
      </w:r>
      <w:proofErr w:type="spellEnd"/>
      <w:r w:rsidRPr="00C55E06">
        <w:rPr>
          <w:rFonts w:asciiTheme="majorBidi" w:hAnsiTheme="majorBidi" w:cstheme="majorBidi"/>
        </w:rPr>
        <w:t xml:space="preserve"> dana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kemudian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berpengaruh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terciptanya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kondisi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menguntungkan</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hal-hal</w:t>
      </w:r>
      <w:proofErr w:type="spellEnd"/>
      <w:r w:rsidRPr="00C55E06">
        <w:rPr>
          <w:rFonts w:asciiTheme="majorBidi" w:hAnsiTheme="majorBidi" w:cstheme="majorBidi"/>
        </w:rPr>
        <w:t xml:space="preserve"> lain,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memadainya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sarana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prasarana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rendahnya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pembinaan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sumberdaya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manusia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rendahnya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kesejahteraan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etos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kerja</w:t>
      </w:r>
      <w:proofErr w:type="spellEnd"/>
      <w:r w:rsidRPr="00C55E06">
        <w:rPr>
          <w:rFonts w:asciiTheme="majorBidi" w:hAnsiTheme="majorBidi" w:cstheme="majorBidi"/>
        </w:rPr>
        <w:t xml:space="preserve"> guru, </w:t>
      </w:r>
      <w:proofErr w:type="spellStart"/>
      <w:r w:rsidRPr="00C55E06">
        <w:rPr>
          <w:rFonts w:asciiTheme="majorBidi" w:hAnsiTheme="majorBidi" w:cstheme="majorBidi"/>
        </w:rPr>
        <w:t>terbatasnya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kemampuan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manajerial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pembinaan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rendahnya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saing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sulitnya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mencanangkan</w:t>
      </w:r>
      <w:proofErr w:type="spellEnd"/>
      <w:r w:rsidRPr="00C55E06">
        <w:rPr>
          <w:rFonts w:asciiTheme="majorBidi" w:hAnsiTheme="majorBidi" w:cstheme="majorBidi"/>
        </w:rPr>
        <w:t xml:space="preserve"> program-program </w:t>
      </w:r>
      <w:proofErr w:type="spellStart"/>
      <w:r w:rsidRPr="00C55E06">
        <w:rPr>
          <w:rFonts w:asciiTheme="majorBidi" w:hAnsiTheme="majorBidi" w:cstheme="majorBidi"/>
        </w:rPr>
        <w:t>unggulan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terbatasnya</w:t>
      </w:r>
      <w:proofErr w:type="spellEnd"/>
      <w:r w:rsidRPr="00C55E06">
        <w:rPr>
          <w:rFonts w:asciiTheme="majorBidi" w:hAnsiTheme="majorBidi" w:cstheme="majorBidi"/>
        </w:rPr>
        <w:t xml:space="preserve"> dana. Jadi, </w:t>
      </w:r>
      <w:proofErr w:type="spellStart"/>
      <w:r w:rsidRPr="00C55E06">
        <w:rPr>
          <w:rFonts w:asciiTheme="majorBidi" w:hAnsiTheme="majorBidi" w:cstheme="majorBidi"/>
        </w:rPr>
        <w:t>masalah</w:t>
      </w:r>
      <w:proofErr w:type="spellEnd"/>
      <w:r w:rsidRPr="00C55E06">
        <w:rPr>
          <w:rFonts w:asciiTheme="majorBidi" w:hAnsiTheme="majorBidi" w:cstheme="majorBidi"/>
        </w:rPr>
        <w:t xml:space="preserve"> dana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efek</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cukup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signifikan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terhadap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hal-hal</w:t>
      </w:r>
      <w:proofErr w:type="spellEnd"/>
      <w:r w:rsidRPr="00C55E06">
        <w:rPr>
          <w:rFonts w:asciiTheme="majorBidi" w:hAnsiTheme="majorBidi" w:cstheme="majorBidi"/>
        </w:rPr>
        <w:t xml:space="preserve"> lain yang </w:t>
      </w:r>
      <w:proofErr w:type="spellStart"/>
      <w:r w:rsidRPr="00C55E06">
        <w:rPr>
          <w:rFonts w:asciiTheme="majorBidi" w:hAnsiTheme="majorBidi" w:cstheme="majorBidi"/>
        </w:rPr>
        <w:t>akhirnya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berujung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ketidakberdayaan</w:t>
      </w:r>
      <w:proofErr w:type="spellEnd"/>
      <w:r w:rsidRPr="00C55E06">
        <w:rPr>
          <w:rFonts w:asciiTheme="majorBidi" w:hAnsiTheme="majorBidi" w:cstheme="majorBidi"/>
        </w:rPr>
        <w:t xml:space="preserve"> madrasah. </w:t>
      </w:r>
    </w:p>
    <w:p w14:paraId="52144D7C" w14:textId="6F67E5C2" w:rsidR="00C50267" w:rsidRPr="00C55E06" w:rsidRDefault="00C50267" w:rsidP="00C50267">
      <w:pPr>
        <w:tabs>
          <w:tab w:val="left" w:pos="360"/>
        </w:tabs>
        <w:spacing w:line="360" w:lineRule="auto"/>
        <w:ind w:firstLine="720"/>
        <w:jc w:val="both"/>
        <w:rPr>
          <w:rFonts w:asciiTheme="majorBidi" w:hAnsiTheme="majorBidi" w:cstheme="majorBidi"/>
        </w:rPr>
      </w:pPr>
      <w:proofErr w:type="spellStart"/>
      <w:r w:rsidRPr="00C55E06">
        <w:rPr>
          <w:rFonts w:asciiTheme="majorBidi" w:hAnsiTheme="majorBidi" w:cstheme="majorBidi"/>
        </w:rPr>
        <w:t>Selanjutnya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berdaya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proofErr w:type="gram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mengundang</w:t>
      </w:r>
      <w:proofErr w:type="spellEnd"/>
      <w:proofErr w:type="gramEnd"/>
      <w:r w:rsidRPr="00C55E06">
        <w:rPr>
          <w:rFonts w:asciiTheme="majorBidi" w:hAnsiTheme="majorBidi" w:cstheme="majorBidi"/>
        </w:rPr>
        <w:t xml:space="preserve"> </w:t>
      </w:r>
      <w:proofErr w:type="spellStart"/>
      <w:r w:rsidRPr="00C55E06">
        <w:rPr>
          <w:rFonts w:asciiTheme="majorBidi" w:hAnsiTheme="majorBidi" w:cstheme="majorBidi"/>
        </w:rPr>
        <w:t>minat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golongan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memasukkan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anak-anaknya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madrasah. Madrasah </w:t>
      </w:r>
      <w:proofErr w:type="spellStart"/>
      <w:r w:rsidRPr="00C55E06">
        <w:rPr>
          <w:rFonts w:asciiTheme="majorBidi" w:hAnsiTheme="majorBidi" w:cstheme="majorBidi"/>
        </w:rPr>
        <w:t>hanya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menarik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orang-orang yang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mampu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006943B0" w:rsidRPr="00C55E06">
        <w:rPr>
          <w:rFonts w:asciiTheme="majorBidi" w:hAnsiTheme="majorBidi" w:cstheme="majorBidi"/>
        </w:rPr>
        <w:t>mem</w:t>
      </w:r>
      <w:r w:rsidRPr="00C55E06">
        <w:rPr>
          <w:rFonts w:asciiTheme="majorBidi" w:hAnsiTheme="majorBidi" w:cstheme="majorBidi"/>
        </w:rPr>
        <w:t>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menyekolahkan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anak-anaknya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bermutu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Kondisi</w:t>
      </w:r>
      <w:proofErr w:type="spellEnd"/>
      <w:r w:rsidRPr="00C55E06">
        <w:rPr>
          <w:rFonts w:asciiTheme="majorBidi" w:hAnsiTheme="majorBidi" w:cstheme="majorBidi"/>
        </w:rPr>
        <w:t xml:space="preserve"> orang </w:t>
      </w:r>
      <w:proofErr w:type="spellStart"/>
      <w:r w:rsidRPr="00C55E06">
        <w:rPr>
          <w:rFonts w:asciiTheme="majorBidi" w:hAnsiTheme="majorBidi" w:cstheme="majorBidi"/>
        </w:rPr>
        <w:t>tua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gilirannya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menciptakan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keterbatasan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pendanaan</w:t>
      </w:r>
      <w:proofErr w:type="spellEnd"/>
      <w:r w:rsidRPr="00C55E06">
        <w:rPr>
          <w:rFonts w:asciiTheme="majorBidi" w:hAnsiTheme="majorBidi" w:cstheme="majorBidi"/>
        </w:rPr>
        <w:t xml:space="preserve">. Jadi, </w:t>
      </w:r>
      <w:proofErr w:type="spellStart"/>
      <w:r w:rsidRPr="00C55E06">
        <w:rPr>
          <w:rFonts w:asciiTheme="majorBidi" w:hAnsiTheme="majorBidi" w:cstheme="majorBidi"/>
        </w:rPr>
        <w:t>masalahnya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berputar-putar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berhubungan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antara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lainnya</w:t>
      </w:r>
      <w:proofErr w:type="spellEnd"/>
      <w:r w:rsidRPr="00C55E06">
        <w:rPr>
          <w:rFonts w:asciiTheme="majorBidi" w:hAnsiTheme="majorBidi" w:cstheme="majorBidi"/>
        </w:rPr>
        <w:t xml:space="preserve">, dan lama </w:t>
      </w:r>
      <w:proofErr w:type="spellStart"/>
      <w:r w:rsidRPr="00C55E06">
        <w:rPr>
          <w:rFonts w:asciiTheme="majorBidi" w:hAnsiTheme="majorBidi" w:cstheme="majorBidi"/>
        </w:rPr>
        <w:t>kelamaan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kompleks</w:t>
      </w:r>
      <w:proofErr w:type="spellEnd"/>
      <w:r w:rsidRPr="00C55E06">
        <w:rPr>
          <w:rFonts w:asciiTheme="majorBidi" w:hAnsiTheme="majorBidi" w:cstheme="majorBidi"/>
        </w:rPr>
        <w:t xml:space="preserve">. </w:t>
      </w:r>
    </w:p>
    <w:p w14:paraId="6FED8149" w14:textId="5016915F" w:rsidR="00C50267" w:rsidRPr="00C55E06" w:rsidRDefault="00C50267" w:rsidP="00C50267">
      <w:pPr>
        <w:tabs>
          <w:tab w:val="left" w:pos="360"/>
        </w:tabs>
        <w:spacing w:line="360" w:lineRule="auto"/>
        <w:ind w:firstLine="720"/>
        <w:jc w:val="both"/>
        <w:rPr>
          <w:rFonts w:asciiTheme="majorBidi" w:hAnsiTheme="majorBidi" w:cstheme="majorBidi"/>
        </w:rPr>
      </w:pP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menjadikan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maju</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bermutu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diupayakan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tanpa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harus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mengandalkan</w:t>
      </w:r>
      <w:proofErr w:type="spellEnd"/>
      <w:r w:rsidRPr="00C55E06">
        <w:rPr>
          <w:rFonts w:asciiTheme="majorBidi" w:hAnsiTheme="majorBidi" w:cstheme="majorBidi"/>
        </w:rPr>
        <w:t xml:space="preserve"> dana. </w:t>
      </w:r>
      <w:proofErr w:type="spellStart"/>
      <w:r w:rsidR="00D758E8" w:rsidRPr="00C55E06">
        <w:rPr>
          <w:rFonts w:asciiTheme="majorBidi" w:hAnsiTheme="majorBidi" w:cstheme="majorBidi"/>
        </w:rPr>
        <w:t>Dengan</w:t>
      </w:r>
      <w:proofErr w:type="spellEnd"/>
      <w:r w:rsidR="00D758E8" w:rsidRPr="00C55E06">
        <w:rPr>
          <w:rFonts w:asciiTheme="majorBidi" w:hAnsiTheme="majorBidi" w:cstheme="majorBidi"/>
        </w:rPr>
        <w:t xml:space="preserve"> kata lain, dana </w:t>
      </w:r>
      <w:proofErr w:type="spellStart"/>
      <w:r w:rsidR="00D758E8" w:rsidRPr="00C55E06">
        <w:rPr>
          <w:rFonts w:asciiTheme="majorBidi" w:hAnsiTheme="majorBidi" w:cstheme="majorBidi"/>
        </w:rPr>
        <w:t>bukan</w:t>
      </w:r>
      <w:proofErr w:type="spellEnd"/>
      <w:r w:rsidR="00D758E8" w:rsidRPr="00C55E06">
        <w:rPr>
          <w:rFonts w:asciiTheme="majorBidi" w:hAnsiTheme="majorBidi" w:cstheme="majorBidi"/>
        </w:rPr>
        <w:t xml:space="preserve"> </w:t>
      </w:r>
      <w:proofErr w:type="spellStart"/>
      <w:r w:rsidR="00D758E8" w:rsidRPr="00C55E06">
        <w:rPr>
          <w:rFonts w:asciiTheme="majorBidi" w:hAnsiTheme="majorBidi" w:cstheme="majorBidi"/>
        </w:rPr>
        <w:t>satu-satunya</w:t>
      </w:r>
      <w:proofErr w:type="spellEnd"/>
      <w:r w:rsidR="00D758E8" w:rsidRPr="00C55E06">
        <w:rPr>
          <w:rFonts w:asciiTheme="majorBidi" w:hAnsiTheme="majorBidi" w:cstheme="majorBidi"/>
        </w:rPr>
        <w:t xml:space="preserve"> </w:t>
      </w:r>
      <w:proofErr w:type="spellStart"/>
      <w:r w:rsidR="00D758E8" w:rsidRPr="00C55E06">
        <w:rPr>
          <w:rFonts w:asciiTheme="majorBidi" w:hAnsiTheme="majorBidi" w:cstheme="majorBidi"/>
        </w:rPr>
        <w:t>cara</w:t>
      </w:r>
      <w:proofErr w:type="spellEnd"/>
      <w:r w:rsidR="00D758E8" w:rsidRPr="00C55E06">
        <w:rPr>
          <w:rFonts w:asciiTheme="majorBidi" w:hAnsiTheme="majorBidi" w:cstheme="majorBidi"/>
        </w:rPr>
        <w:t xml:space="preserve"> </w:t>
      </w:r>
      <w:proofErr w:type="spellStart"/>
      <w:r w:rsidR="00D758E8" w:rsidRPr="00C55E06">
        <w:rPr>
          <w:rFonts w:asciiTheme="majorBidi" w:hAnsiTheme="majorBidi" w:cstheme="majorBidi"/>
        </w:rPr>
        <w:t>untuk</w:t>
      </w:r>
      <w:proofErr w:type="spellEnd"/>
      <w:r w:rsidR="00D758E8" w:rsidRPr="00C55E06">
        <w:rPr>
          <w:rFonts w:asciiTheme="majorBidi" w:hAnsiTheme="majorBidi" w:cstheme="majorBidi"/>
        </w:rPr>
        <w:t xml:space="preserve"> </w:t>
      </w:r>
      <w:proofErr w:type="spellStart"/>
      <w:r w:rsidR="00D758E8" w:rsidRPr="00C55E06">
        <w:rPr>
          <w:rFonts w:asciiTheme="majorBidi" w:hAnsiTheme="majorBidi" w:cstheme="majorBidi"/>
        </w:rPr>
        <w:t>menjadi</w:t>
      </w:r>
      <w:proofErr w:type="spellEnd"/>
      <w:r w:rsidR="00D758E8" w:rsidRPr="00C55E06">
        <w:rPr>
          <w:rFonts w:asciiTheme="majorBidi" w:hAnsiTheme="majorBidi" w:cstheme="majorBidi"/>
        </w:rPr>
        <w:t xml:space="preserve"> madrasah </w:t>
      </w:r>
      <w:proofErr w:type="spellStart"/>
      <w:r w:rsidR="00D758E8" w:rsidRPr="00C55E06">
        <w:rPr>
          <w:rFonts w:asciiTheme="majorBidi" w:hAnsiTheme="majorBidi" w:cstheme="majorBidi"/>
        </w:rPr>
        <w:t>maju</w:t>
      </w:r>
      <w:proofErr w:type="spellEnd"/>
      <w:r w:rsidR="00D758E8"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membutuhkan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juang</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semangat</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tinggi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meningkatkan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profesionalitas</w:t>
      </w:r>
      <w:proofErr w:type="spellEnd"/>
      <w:r w:rsidRPr="00C55E06">
        <w:rPr>
          <w:rFonts w:asciiTheme="majorBidi" w:hAnsiTheme="majorBidi" w:cstheme="majorBidi"/>
        </w:rPr>
        <w:t xml:space="preserve"> guru </w:t>
      </w:r>
      <w:proofErr w:type="spellStart"/>
      <w:r w:rsidRPr="00C55E06">
        <w:rPr>
          <w:rFonts w:asciiTheme="majorBidi" w:hAnsiTheme="majorBidi" w:cstheme="majorBidi"/>
        </w:rPr>
        <w:t>misalnya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membutuhkan</w:t>
      </w:r>
      <w:proofErr w:type="spellEnd"/>
      <w:r w:rsidRPr="00C55E06">
        <w:rPr>
          <w:rFonts w:asciiTheme="majorBidi" w:hAnsiTheme="majorBidi" w:cstheme="majorBidi"/>
        </w:rPr>
        <w:t xml:space="preserve"> dana yang </w:t>
      </w:r>
      <w:proofErr w:type="spellStart"/>
      <w:r w:rsidRPr="00C55E06">
        <w:rPr>
          <w:rFonts w:asciiTheme="majorBidi" w:hAnsiTheme="majorBidi" w:cstheme="majorBidi"/>
        </w:rPr>
        <w:t>besar</w:t>
      </w:r>
      <w:proofErr w:type="spellEnd"/>
      <w:r w:rsidRPr="00C55E06">
        <w:rPr>
          <w:rFonts w:asciiTheme="majorBidi" w:hAnsiTheme="majorBidi" w:cstheme="majorBidi"/>
        </w:rPr>
        <w:t xml:space="preserve">. Hanya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membutuhkan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kesungguhan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kerja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keras</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dedikasi</w:t>
      </w:r>
      <w:proofErr w:type="spellEnd"/>
      <w:r w:rsidRPr="00C55E06">
        <w:rPr>
          <w:rFonts w:asciiTheme="majorBidi" w:hAnsiTheme="majorBidi" w:cstheme="majorBidi"/>
        </w:rPr>
        <w:t xml:space="preserve"> yang sangat </w:t>
      </w:r>
      <w:proofErr w:type="spellStart"/>
      <w:r w:rsidRPr="00C55E06">
        <w:rPr>
          <w:rFonts w:asciiTheme="majorBidi" w:hAnsiTheme="majorBidi" w:cstheme="majorBidi"/>
        </w:rPr>
        <w:t>tinggi</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2"/>
      </w:r>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juga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manajerial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batas-batas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tertentu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selalu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harus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mengandalkan</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ketersediaan</w:t>
      </w:r>
      <w:proofErr w:type="spellEnd"/>
      <w:r w:rsidRPr="00C55E06">
        <w:rPr>
          <w:rFonts w:asciiTheme="majorBidi" w:hAnsiTheme="majorBidi" w:cstheme="majorBidi"/>
        </w:rPr>
        <w:t xml:space="preserve"> dana. Yang </w:t>
      </w:r>
      <w:proofErr w:type="spellStart"/>
      <w:r w:rsidRPr="00C55E06">
        <w:rPr>
          <w:rFonts w:asciiTheme="majorBidi" w:hAnsiTheme="majorBidi" w:cstheme="majorBidi"/>
        </w:rPr>
        <w:t>diperlukan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keikhlasan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kesungguhan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dedikasi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tinggi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lagi-lagi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mewujudkan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bukanlah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sesuatu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Apalagi</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tengah-tengah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kondisi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serba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pragmatis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sekarang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
    <w:p w14:paraId="0585B54D" w14:textId="77777777" w:rsidR="00C50267" w:rsidRPr="00C55E06" w:rsidRDefault="00C50267" w:rsidP="00C50267">
      <w:pPr>
        <w:tabs>
          <w:tab w:val="left" w:pos="360"/>
        </w:tabs>
        <w:spacing w:line="360" w:lineRule="auto"/>
        <w:ind w:firstLine="720"/>
        <w:jc w:val="both"/>
        <w:rPr>
          <w:rFonts w:asciiTheme="majorBidi" w:hAnsiTheme="majorBidi" w:cstheme="majorBidi"/>
        </w:rPr>
      </w:pPr>
      <w:proofErr w:type="spellStart"/>
      <w:r w:rsidRPr="00C55E06">
        <w:rPr>
          <w:rFonts w:asciiTheme="majorBidi" w:hAnsiTheme="majorBidi" w:cstheme="majorBidi"/>
        </w:rPr>
        <w:t>Persoalan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dihadapi</w:t>
      </w:r>
      <w:proofErr w:type="spellEnd"/>
      <w:r w:rsidRPr="00C55E06">
        <w:rPr>
          <w:rFonts w:asciiTheme="majorBidi" w:hAnsiTheme="majorBidi" w:cstheme="majorBidi"/>
        </w:rPr>
        <w:t xml:space="preserve"> madrasah pada </w:t>
      </w:r>
      <w:proofErr w:type="spellStart"/>
      <w:r w:rsidRPr="00C55E06">
        <w:rPr>
          <w:rFonts w:asciiTheme="majorBidi" w:hAnsiTheme="majorBidi" w:cstheme="majorBidi"/>
        </w:rPr>
        <w:t>kenyataannya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kait-mengait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antara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yang lain. Hal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disebabkan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entitas</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bersistem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elemen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berpengaruh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elemen</w:t>
      </w:r>
      <w:proofErr w:type="spellEnd"/>
      <w:r w:rsidRPr="00C55E06">
        <w:rPr>
          <w:rFonts w:asciiTheme="majorBidi" w:hAnsiTheme="majorBidi" w:cstheme="majorBidi"/>
        </w:rPr>
        <w:t xml:space="preserve"> yang lain. Oleh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diperlukan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upaya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tepat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memangkas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rantai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elemen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gilirannya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mendongkrak</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perbaikan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elemen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lainnya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Masalah</w:t>
      </w:r>
      <w:proofErr w:type="spellEnd"/>
      <w:r w:rsidRPr="00C55E06">
        <w:rPr>
          <w:rFonts w:asciiTheme="majorBidi" w:hAnsiTheme="majorBidi" w:cstheme="majorBidi"/>
        </w:rPr>
        <w:t xml:space="preserve"> dana </w:t>
      </w:r>
      <w:proofErr w:type="spellStart"/>
      <w:r w:rsidRPr="00C55E06">
        <w:rPr>
          <w:rFonts w:asciiTheme="majorBidi" w:hAnsiTheme="majorBidi" w:cstheme="majorBidi"/>
        </w:rPr>
        <w:t>hanya</w:t>
      </w:r>
      <w:proofErr w:type="spellEnd"/>
      <w:r w:rsidRPr="00C55E06">
        <w:rPr>
          <w:rFonts w:asciiTheme="majorBidi" w:hAnsiTheme="majorBidi" w:cstheme="majorBidi"/>
        </w:rPr>
        <w:t xml:space="preserve"> salah </w:t>
      </w:r>
      <w:proofErr w:type="spellStart"/>
      <w:r w:rsidRPr="00C55E06">
        <w:rPr>
          <w:rFonts w:asciiTheme="majorBidi" w:hAnsiTheme="majorBidi" w:cstheme="majorBidi"/>
        </w:rPr>
        <w:t>satu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menyebabkan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timbulnya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lain</w:t>
      </w:r>
      <w:proofErr w:type="spellEnd"/>
      <w:r w:rsidRPr="00C55E06">
        <w:rPr>
          <w:rFonts w:asciiTheme="majorBidi" w:hAnsiTheme="majorBidi" w:cstheme="majorBidi"/>
        </w:rPr>
        <w:t>.</w:t>
      </w:r>
    </w:p>
    <w:p w14:paraId="7588EE1C" w14:textId="0BDBE719" w:rsidR="00C50267" w:rsidRPr="00C55E06" w:rsidRDefault="00C50267" w:rsidP="00C50267">
      <w:pPr>
        <w:tabs>
          <w:tab w:val="left" w:pos="360"/>
        </w:tabs>
        <w:spacing w:line="360" w:lineRule="auto"/>
        <w:jc w:val="both"/>
        <w:rPr>
          <w:rFonts w:asciiTheme="majorBidi" w:hAnsiTheme="majorBidi" w:cstheme="majorBidi"/>
        </w:rPr>
      </w:pPr>
      <w:r w:rsidRPr="00C55E06">
        <w:rPr>
          <w:rFonts w:asciiTheme="majorBidi" w:hAnsiTheme="majorBidi" w:cstheme="majorBidi"/>
        </w:rPr>
        <w:tab/>
      </w:r>
      <w:r w:rsidRPr="00C55E06">
        <w:rPr>
          <w:rFonts w:asciiTheme="majorBidi" w:hAnsiTheme="majorBidi" w:cstheme="majorBidi"/>
        </w:rPr>
        <w:tab/>
      </w:r>
      <w:proofErr w:type="spellStart"/>
      <w:r w:rsidRPr="00C55E06">
        <w:rPr>
          <w:rFonts w:asciiTheme="majorBidi" w:hAnsiTheme="majorBidi" w:cstheme="majorBidi"/>
        </w:rPr>
        <w:t>Melalui</w:t>
      </w:r>
      <w:proofErr w:type="spellEnd"/>
      <w:r w:rsidRPr="00C55E06">
        <w:rPr>
          <w:rFonts w:asciiTheme="majorBidi" w:hAnsiTheme="majorBidi" w:cstheme="majorBidi"/>
        </w:rPr>
        <w:t xml:space="preserve"> tulisan yang </w:t>
      </w:r>
      <w:proofErr w:type="spellStart"/>
      <w:r w:rsidRPr="00C55E06">
        <w:rPr>
          <w:rFonts w:asciiTheme="majorBidi" w:hAnsiTheme="majorBidi" w:cstheme="majorBidi"/>
        </w:rPr>
        <w:t>singkat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dicoba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ditawarkan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membantu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memecahkan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persoalan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dihadapi</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beranjak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posisi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00D758E8" w:rsidRPr="00C55E06">
        <w:rPr>
          <w:rFonts w:asciiTheme="majorBidi" w:hAnsiTheme="majorBidi" w:cstheme="majorBidi"/>
        </w:rPr>
        <w:t>baik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harapan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depan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terwujud</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bermutu</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diminati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Ketiga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dimaksud</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struktural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kultural</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manajerial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Masalahnya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bagaimana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implementasi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ketiga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diwujudkan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efektif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meningkatkan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mutu</w:t>
      </w:r>
      <w:proofErr w:type="spellEnd"/>
      <w:r w:rsidRPr="00C55E06">
        <w:rPr>
          <w:rFonts w:asciiTheme="majorBidi" w:hAnsiTheme="majorBidi" w:cstheme="majorBidi"/>
        </w:rPr>
        <w:t xml:space="preserve"> madrasah? </w:t>
      </w:r>
    </w:p>
    <w:p w14:paraId="2123AFA5" w14:textId="77777777" w:rsidR="00C50267" w:rsidRPr="00C55E06" w:rsidRDefault="00C50267" w:rsidP="00C50267">
      <w:pPr>
        <w:tabs>
          <w:tab w:val="left" w:pos="360"/>
        </w:tabs>
        <w:spacing w:line="360" w:lineRule="auto"/>
        <w:jc w:val="both"/>
        <w:rPr>
          <w:rFonts w:asciiTheme="majorBidi" w:hAnsiTheme="majorBidi" w:cstheme="majorBidi"/>
          <w:b/>
          <w:bCs/>
        </w:rPr>
      </w:pPr>
    </w:p>
    <w:p w14:paraId="71161000" w14:textId="77777777" w:rsidR="00C50267" w:rsidRPr="00C55E06" w:rsidRDefault="00C50267" w:rsidP="00C50267">
      <w:pPr>
        <w:numPr>
          <w:ilvl w:val="0"/>
          <w:numId w:val="6"/>
        </w:numPr>
        <w:tabs>
          <w:tab w:val="left" w:pos="360"/>
        </w:tabs>
        <w:spacing w:line="360" w:lineRule="auto"/>
        <w:ind w:left="284" w:hanging="284"/>
        <w:jc w:val="both"/>
        <w:rPr>
          <w:rFonts w:asciiTheme="majorBidi" w:hAnsiTheme="majorBidi" w:cstheme="majorBidi"/>
          <w:b/>
          <w:bCs/>
        </w:rPr>
      </w:pPr>
      <w:proofErr w:type="spellStart"/>
      <w:r w:rsidRPr="00C55E06">
        <w:rPr>
          <w:rFonts w:asciiTheme="majorBidi" w:hAnsiTheme="majorBidi" w:cstheme="majorBidi"/>
          <w:b/>
          <w:bCs/>
        </w:rPr>
        <w:t>Keharusan</w:t>
      </w:r>
      <w:proofErr w:type="spellEnd"/>
      <w:r w:rsidRPr="00C55E06">
        <w:rPr>
          <w:rFonts w:asciiTheme="majorBidi" w:hAnsiTheme="majorBidi" w:cstheme="majorBidi"/>
          <w:b/>
          <w:bCs/>
        </w:rPr>
        <w:t xml:space="preserve"> </w:t>
      </w:r>
      <w:proofErr w:type="spellStart"/>
      <w:r w:rsidRPr="00C55E06">
        <w:rPr>
          <w:rFonts w:asciiTheme="majorBidi" w:hAnsiTheme="majorBidi" w:cstheme="majorBidi"/>
          <w:b/>
          <w:bCs/>
        </w:rPr>
        <w:t>Memajukan</w:t>
      </w:r>
      <w:proofErr w:type="spellEnd"/>
      <w:r w:rsidRPr="00C55E06">
        <w:rPr>
          <w:rFonts w:asciiTheme="majorBidi" w:hAnsiTheme="majorBidi" w:cstheme="majorBidi"/>
          <w:b/>
          <w:bCs/>
        </w:rPr>
        <w:t xml:space="preserve"> Madrasah</w:t>
      </w:r>
    </w:p>
    <w:p w14:paraId="7670BFA4" w14:textId="77777777" w:rsidR="00C50267" w:rsidRPr="00C55E06" w:rsidRDefault="00C50267" w:rsidP="00C50267">
      <w:pPr>
        <w:tabs>
          <w:tab w:val="left" w:pos="360"/>
        </w:tabs>
        <w:spacing w:line="360" w:lineRule="auto"/>
        <w:ind w:firstLine="720"/>
        <w:jc w:val="both"/>
        <w:rPr>
          <w:rFonts w:asciiTheme="majorBidi" w:hAnsiTheme="majorBidi" w:cstheme="majorBidi"/>
        </w:rPr>
      </w:pPr>
      <w:proofErr w:type="spellStart"/>
      <w:r w:rsidRPr="00C55E06">
        <w:rPr>
          <w:rFonts w:asciiTheme="majorBidi" w:hAnsiTheme="majorBidi" w:cstheme="majorBidi"/>
        </w:rPr>
        <w:t>Sebelum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dijelaskan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rangka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menyelesaikan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problematika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dihadapi</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baiknya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dijelaskan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dahulu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posisi</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konteks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ideologi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konstitusi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nasional</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pertimbangan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sosio-historis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Penjelasan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dimaksudkan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menegaskan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membangun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sesuatu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dasar-dasar</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absah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dikatakan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sebuah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kenicayaan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konteks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kenegaraan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maupun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kebangsaan</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karenanya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sejarah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peminggiran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sistem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nasional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sebagaimana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terjadi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antara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1950 </w:t>
      </w:r>
      <w:proofErr w:type="spellStart"/>
      <w:r w:rsidRPr="00C55E06">
        <w:rPr>
          <w:rFonts w:asciiTheme="majorBidi" w:hAnsiTheme="majorBidi" w:cstheme="majorBidi"/>
        </w:rPr>
        <w:t>sampai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1970-an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dikatakan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menciderai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tuntutan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seharusnya</w:t>
      </w:r>
      <w:proofErr w:type="spellEnd"/>
      <w:r w:rsidRPr="00C55E06">
        <w:rPr>
          <w:rFonts w:asciiTheme="majorBidi" w:hAnsiTheme="majorBidi" w:cstheme="majorBidi"/>
        </w:rPr>
        <w:t>.</w:t>
      </w:r>
    </w:p>
    <w:p w14:paraId="5E74E94B" w14:textId="3EC48FD3" w:rsidR="00C50267" w:rsidRPr="00C55E06" w:rsidRDefault="00C50267" w:rsidP="00C50267">
      <w:pPr>
        <w:tabs>
          <w:tab w:val="left" w:pos="360"/>
        </w:tabs>
        <w:spacing w:line="360" w:lineRule="auto"/>
        <w:jc w:val="both"/>
        <w:rPr>
          <w:rFonts w:asciiTheme="majorBidi" w:hAnsiTheme="majorBidi" w:cstheme="majorBidi"/>
        </w:rPr>
      </w:pPr>
      <w:r w:rsidRPr="00C55E06">
        <w:rPr>
          <w:rFonts w:asciiTheme="majorBidi" w:hAnsiTheme="majorBidi" w:cstheme="majorBidi"/>
        </w:rPr>
        <w:tab/>
      </w:r>
      <w:r w:rsidRPr="00C55E06">
        <w:rPr>
          <w:rFonts w:asciiTheme="majorBidi" w:hAnsiTheme="majorBidi" w:cstheme="majorBidi"/>
        </w:rPr>
        <w:tab/>
      </w:r>
      <w:proofErr w:type="spellStart"/>
      <w:r w:rsidRPr="00C55E06">
        <w:rPr>
          <w:rFonts w:asciiTheme="majorBidi" w:hAnsiTheme="majorBidi" w:cstheme="majorBidi"/>
        </w:rPr>
        <w:t>Setidaknya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alasan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menjelaskan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model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sesuai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bangsa</w:t>
      </w:r>
      <w:proofErr w:type="spellEnd"/>
      <w:r w:rsidRPr="00C55E06">
        <w:rPr>
          <w:rFonts w:asciiTheme="majorBidi" w:hAnsiTheme="majorBidi" w:cstheme="majorBidi"/>
        </w:rPr>
        <w:t xml:space="preserve"> Indonesia. </w:t>
      </w:r>
      <w:proofErr w:type="spellStart"/>
      <w:r w:rsidRPr="00C55E06">
        <w:rPr>
          <w:rFonts w:asciiTheme="majorBidi" w:hAnsiTheme="majorBidi" w:cstheme="majorBidi"/>
          <w:i/>
          <w:iCs/>
        </w:rPr>
        <w:t>Pertama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rumusan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ideologi</w:t>
      </w:r>
      <w:proofErr w:type="spellEnd"/>
      <w:r w:rsidRPr="00C55E06">
        <w:rPr>
          <w:rFonts w:asciiTheme="majorBidi" w:hAnsiTheme="majorBidi" w:cstheme="majorBidi"/>
        </w:rPr>
        <w:t xml:space="preserve"> Pancasila, </w:t>
      </w:r>
      <w:proofErr w:type="spellStart"/>
      <w:r w:rsidRPr="00C55E06">
        <w:rPr>
          <w:rFonts w:asciiTheme="majorBidi" w:hAnsiTheme="majorBidi" w:cstheme="majorBidi"/>
        </w:rPr>
        <w:t>sila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pertama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berbunyi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Ketuhanan</w:t>
      </w:r>
      <w:proofErr w:type="spellEnd"/>
      <w:r w:rsidRPr="00C55E06">
        <w:rPr>
          <w:rFonts w:asciiTheme="majorBidi" w:hAnsiTheme="majorBidi" w:cstheme="majorBidi"/>
        </w:rPr>
        <w:t xml:space="preserve"> Yang Maha </w:t>
      </w:r>
      <w:proofErr w:type="spellStart"/>
      <w:r w:rsidRPr="00C55E06">
        <w:rPr>
          <w:rFonts w:asciiTheme="majorBidi" w:hAnsiTheme="majorBidi" w:cstheme="majorBidi"/>
        </w:rPr>
        <w:t>Esa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Hubungan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pertama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keempat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sila</w:t>
      </w:r>
      <w:proofErr w:type="spellEnd"/>
      <w:r w:rsidRPr="00C55E06">
        <w:rPr>
          <w:rFonts w:asciiTheme="majorBidi" w:hAnsiTheme="majorBidi" w:cstheme="majorBidi"/>
        </w:rPr>
        <w:t xml:space="preserve"> yang lain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bersifat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komplementer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bersifat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pemaknaan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inspiratif</w:t>
      </w:r>
      <w:proofErr w:type="spellEnd"/>
      <w:r w:rsidRPr="00C55E06">
        <w:rPr>
          <w:rFonts w:asciiTheme="majorBidi" w:hAnsiTheme="majorBidi" w:cstheme="majorBidi"/>
        </w:rPr>
        <w:t xml:space="preserve">. Sila </w:t>
      </w:r>
      <w:proofErr w:type="spellStart"/>
      <w:r w:rsidRPr="00C55E06">
        <w:rPr>
          <w:rFonts w:asciiTheme="majorBidi" w:hAnsiTheme="majorBidi" w:cstheme="majorBidi"/>
        </w:rPr>
        <w:t>pertama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menjiwai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teraktualisasikannya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sila-sila</w:t>
      </w:r>
      <w:proofErr w:type="spellEnd"/>
      <w:r w:rsidRPr="00C55E06">
        <w:rPr>
          <w:rFonts w:asciiTheme="majorBidi" w:hAnsiTheme="majorBidi" w:cstheme="majorBidi"/>
        </w:rPr>
        <w:t xml:space="preserve"> yang lain. Dalam </w:t>
      </w:r>
      <w:proofErr w:type="spellStart"/>
      <w:r w:rsidRPr="00C55E06">
        <w:rPr>
          <w:rFonts w:asciiTheme="majorBidi" w:hAnsiTheme="majorBidi" w:cstheme="majorBidi"/>
        </w:rPr>
        <w:t>bahasa</w:t>
      </w:r>
      <w:proofErr w:type="spellEnd"/>
      <w:r w:rsidRPr="00C55E06">
        <w:rPr>
          <w:rFonts w:asciiTheme="majorBidi" w:hAnsiTheme="majorBidi" w:cstheme="majorBidi"/>
        </w:rPr>
        <w:t xml:space="preserve"> Prof. Tafsir </w:t>
      </w:r>
      <w:proofErr w:type="spellStart"/>
      <w:r w:rsidRPr="00C55E06">
        <w:rPr>
          <w:rFonts w:asciiTheme="majorBidi" w:hAnsiTheme="majorBidi" w:cstheme="majorBidi"/>
        </w:rPr>
        <w:t>sila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pertama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r w:rsidRPr="00C55E06">
        <w:rPr>
          <w:rFonts w:asciiTheme="majorBidi" w:hAnsiTheme="majorBidi" w:cstheme="majorBidi"/>
          <w:i/>
          <w:iCs/>
        </w:rPr>
        <w:t>core</w:t>
      </w:r>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inti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kedua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ketiga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keempat</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kelima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kalau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dijelaskan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kira-kira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Kemanusiaan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adil</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beradab</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berdasarkan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ketuhanan</w:t>
      </w:r>
      <w:proofErr w:type="spellEnd"/>
      <w:r w:rsidRPr="00C55E06">
        <w:rPr>
          <w:rFonts w:asciiTheme="majorBidi" w:hAnsiTheme="majorBidi" w:cstheme="majorBidi"/>
        </w:rPr>
        <w:t xml:space="preserve"> Yang Maha </w:t>
      </w:r>
      <w:proofErr w:type="spellStart"/>
      <w:r w:rsidRPr="00C55E06">
        <w:rPr>
          <w:rFonts w:asciiTheme="majorBidi" w:hAnsiTheme="majorBidi" w:cstheme="majorBidi"/>
        </w:rPr>
        <w:t>Esa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Persatuan</w:t>
      </w:r>
      <w:proofErr w:type="spellEnd"/>
      <w:r w:rsidRPr="00C55E06">
        <w:rPr>
          <w:rFonts w:asciiTheme="majorBidi" w:hAnsiTheme="majorBidi" w:cstheme="majorBidi"/>
        </w:rPr>
        <w:t xml:space="preserve"> Indonesia </w:t>
      </w:r>
      <w:proofErr w:type="spellStart"/>
      <w:r w:rsidRPr="00C55E06">
        <w:rPr>
          <w:rFonts w:asciiTheme="majorBidi" w:hAnsiTheme="majorBidi" w:cstheme="majorBidi"/>
        </w:rPr>
        <w:t>berdasarkan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ketuhanan</w:t>
      </w:r>
      <w:proofErr w:type="spellEnd"/>
      <w:r w:rsidRPr="00C55E06">
        <w:rPr>
          <w:rFonts w:asciiTheme="majorBidi" w:hAnsiTheme="majorBidi" w:cstheme="majorBidi"/>
        </w:rPr>
        <w:t xml:space="preserve"> Yang Maha </w:t>
      </w:r>
      <w:proofErr w:type="spellStart"/>
      <w:r w:rsidRPr="00C55E06">
        <w:rPr>
          <w:rFonts w:asciiTheme="majorBidi" w:hAnsiTheme="majorBidi" w:cstheme="majorBidi"/>
        </w:rPr>
        <w:t>Esa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Kerakyatan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dipimpin</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hikmat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kebijaksanaan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permusyawaratan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perwakilan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berdasarkan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ketuhanan</w:t>
      </w:r>
      <w:proofErr w:type="spellEnd"/>
      <w:r w:rsidRPr="00C55E06">
        <w:rPr>
          <w:rFonts w:asciiTheme="majorBidi" w:hAnsiTheme="majorBidi" w:cstheme="majorBidi"/>
        </w:rPr>
        <w:t xml:space="preserve"> Yang Maha </w:t>
      </w:r>
      <w:proofErr w:type="spellStart"/>
      <w:r w:rsidRPr="00C55E06">
        <w:rPr>
          <w:rFonts w:asciiTheme="majorBidi" w:hAnsiTheme="majorBidi" w:cstheme="majorBidi"/>
        </w:rPr>
        <w:t>Esa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keadilan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sosial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seluruh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rakyat</w:t>
      </w:r>
      <w:proofErr w:type="spellEnd"/>
      <w:r w:rsidRPr="00C55E06">
        <w:rPr>
          <w:rFonts w:asciiTheme="majorBidi" w:hAnsiTheme="majorBidi" w:cstheme="majorBidi"/>
        </w:rPr>
        <w:t xml:space="preserve"> Indonesia </w:t>
      </w:r>
      <w:proofErr w:type="spellStart"/>
      <w:r w:rsidRPr="00C55E06">
        <w:rPr>
          <w:rFonts w:asciiTheme="majorBidi" w:hAnsiTheme="majorBidi" w:cstheme="majorBidi"/>
        </w:rPr>
        <w:t>berdasarkan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ketuhanan</w:t>
      </w:r>
      <w:proofErr w:type="spellEnd"/>
      <w:r w:rsidRPr="00C55E06">
        <w:rPr>
          <w:rFonts w:asciiTheme="majorBidi" w:hAnsiTheme="majorBidi" w:cstheme="majorBidi"/>
        </w:rPr>
        <w:t xml:space="preserve"> Yang Maha </w:t>
      </w:r>
      <w:proofErr w:type="spellStart"/>
      <w:r w:rsidRPr="00C55E06">
        <w:rPr>
          <w:rFonts w:asciiTheme="majorBidi" w:hAnsiTheme="majorBidi" w:cstheme="majorBidi"/>
        </w:rPr>
        <w:t>Esa</w:t>
      </w:r>
      <w:proofErr w:type="spellEnd"/>
      <w:r w:rsidR="003A2AD6">
        <w:rPr>
          <w:rFonts w:asciiTheme="majorBidi" w:hAnsiTheme="majorBidi" w:cstheme="majorBidi"/>
        </w:rPr>
        <w:t>.</w:t>
      </w:r>
      <w:r w:rsidRPr="00C55E06">
        <w:rPr>
          <w:rStyle w:val="FootnoteReference"/>
          <w:rFonts w:asciiTheme="majorBidi" w:hAnsiTheme="majorBidi" w:cstheme="majorBidi"/>
        </w:rPr>
        <w:t xml:space="preserve"> </w:t>
      </w:r>
      <w:r w:rsidRPr="00C55E06">
        <w:rPr>
          <w:rStyle w:val="FootnoteReference"/>
          <w:rFonts w:asciiTheme="majorBidi" w:hAnsiTheme="majorBidi" w:cstheme="majorBidi"/>
        </w:rPr>
        <w:footnoteReference w:id="3"/>
      </w:r>
      <w:r w:rsidRPr="00C55E06">
        <w:rPr>
          <w:rFonts w:asciiTheme="majorBidi" w:hAnsiTheme="majorBidi" w:cstheme="majorBidi"/>
        </w:rPr>
        <w:t xml:space="preserve"> </w:t>
      </w:r>
    </w:p>
    <w:p w14:paraId="4626BFAE" w14:textId="2A8FC427" w:rsidR="00C50267" w:rsidRPr="00C55E06" w:rsidRDefault="00C50267" w:rsidP="00C50267">
      <w:pPr>
        <w:tabs>
          <w:tab w:val="left" w:pos="360"/>
        </w:tabs>
        <w:spacing w:line="360" w:lineRule="auto"/>
        <w:ind w:firstLine="720"/>
        <w:jc w:val="both"/>
        <w:rPr>
          <w:rFonts w:asciiTheme="majorBidi" w:hAnsiTheme="majorBidi" w:cstheme="majorBidi"/>
        </w:rPr>
      </w:pPr>
      <w:r w:rsidRPr="00C55E06">
        <w:rPr>
          <w:rFonts w:asciiTheme="majorBidi" w:hAnsiTheme="majorBidi" w:cstheme="majorBidi"/>
        </w:rPr>
        <w:t xml:space="preserve">Logika </w:t>
      </w:r>
      <w:proofErr w:type="spellStart"/>
      <w:r w:rsidRPr="00C55E06">
        <w:rPr>
          <w:rFonts w:asciiTheme="majorBidi" w:hAnsiTheme="majorBidi" w:cstheme="majorBidi"/>
        </w:rPr>
        <w:t>berikutnya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kalau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Ketuhanan</w:t>
      </w:r>
      <w:proofErr w:type="spellEnd"/>
      <w:r w:rsidRPr="00C55E06">
        <w:rPr>
          <w:rFonts w:asciiTheme="majorBidi" w:hAnsiTheme="majorBidi" w:cstheme="majorBidi"/>
        </w:rPr>
        <w:t xml:space="preserve"> Yang Maha </w:t>
      </w:r>
      <w:proofErr w:type="spellStart"/>
      <w:r w:rsidRPr="00C55E06">
        <w:rPr>
          <w:rFonts w:asciiTheme="majorBidi" w:hAnsiTheme="majorBidi" w:cstheme="majorBidi"/>
        </w:rPr>
        <w:t>Esa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merupakan</w:t>
      </w:r>
      <w:proofErr w:type="spellEnd"/>
      <w:r w:rsidRPr="00C55E06">
        <w:rPr>
          <w:rFonts w:asciiTheme="majorBidi" w:hAnsiTheme="majorBidi" w:cstheme="majorBidi"/>
        </w:rPr>
        <w:t xml:space="preserve"> </w:t>
      </w:r>
      <w:r w:rsidRPr="00C55E06">
        <w:rPr>
          <w:rFonts w:asciiTheme="majorBidi" w:hAnsiTheme="majorBidi" w:cstheme="majorBidi"/>
          <w:i/>
          <w:iCs/>
        </w:rPr>
        <w:t>core</w:t>
      </w:r>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sila-sila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berikutnya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keimanan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sesuatu</w:t>
      </w:r>
      <w:proofErr w:type="spellEnd"/>
      <w:r w:rsidRPr="00C55E06">
        <w:rPr>
          <w:rFonts w:asciiTheme="majorBidi" w:hAnsiTheme="majorBidi" w:cstheme="majorBidi"/>
        </w:rPr>
        <w:t xml:space="preserve"> yang sangat </w:t>
      </w:r>
      <w:proofErr w:type="spellStart"/>
      <w:r w:rsidRPr="00C55E06">
        <w:rPr>
          <w:rFonts w:asciiTheme="majorBidi" w:hAnsiTheme="majorBidi" w:cstheme="majorBidi"/>
        </w:rPr>
        <w:t>esensial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kehidupan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berbangsa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penjabarannya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kehidupan</w:t>
      </w:r>
      <w:proofErr w:type="spellEnd"/>
      <w:r w:rsidRPr="00C55E06">
        <w:rPr>
          <w:rFonts w:asciiTheme="majorBidi" w:hAnsiTheme="majorBidi" w:cstheme="majorBidi"/>
        </w:rPr>
        <w:t xml:space="preserve"> juga </w:t>
      </w:r>
      <w:proofErr w:type="spellStart"/>
      <w:r w:rsidRPr="00C55E06">
        <w:rPr>
          <w:rFonts w:asciiTheme="majorBidi" w:hAnsiTheme="majorBidi" w:cstheme="majorBidi"/>
        </w:rPr>
        <w:t>harus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mengacu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arah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termasuk</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dalamnya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Dalam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seharusnya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menjadikan</w:t>
      </w:r>
      <w:proofErr w:type="spellEnd"/>
      <w:r w:rsidRPr="00C55E06">
        <w:rPr>
          <w:rFonts w:asciiTheme="majorBidi" w:hAnsiTheme="majorBidi" w:cstheme="majorBidi"/>
        </w:rPr>
        <w:t xml:space="preserve"> </w:t>
      </w:r>
      <w:proofErr w:type="spellStart"/>
      <w:r w:rsidRPr="00C55E06">
        <w:rPr>
          <w:rFonts w:asciiTheme="majorBidi" w:hAnsiTheme="majorBidi" w:cstheme="majorBidi"/>
          <w:i/>
          <w:iCs/>
        </w:rPr>
        <w:t>iman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r w:rsidRPr="00C55E06">
        <w:rPr>
          <w:rFonts w:asciiTheme="majorBidi" w:hAnsiTheme="majorBidi" w:cstheme="majorBidi"/>
          <w:i/>
          <w:iCs/>
        </w:rPr>
        <w:t>core</w:t>
      </w:r>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inti. </w:t>
      </w:r>
      <w:proofErr w:type="spellStart"/>
      <w:r w:rsidRPr="00C55E06">
        <w:rPr>
          <w:rFonts w:asciiTheme="majorBidi" w:hAnsiTheme="majorBidi" w:cstheme="majorBidi"/>
        </w:rPr>
        <w:t>Implikasinya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struktur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kurikulum</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aktivitas</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dikembangkan</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lembaga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seharus-nya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berorientasi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penanaman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nilai-nilai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keimanan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memancarkan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nilai-nilai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tersebut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keseharian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Namun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kenyataannya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struktur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kurikulum</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aktivitas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diwarnai</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keimanan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kuantitatif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pelajaran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mengajarkan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keimanan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hanya</w:t>
      </w:r>
      <w:proofErr w:type="spellEnd"/>
      <w:r w:rsidRPr="00C55E06">
        <w:rPr>
          <w:rFonts w:asciiTheme="majorBidi" w:hAnsiTheme="majorBidi" w:cstheme="majorBidi"/>
        </w:rPr>
        <w:t xml:space="preserve"> 2</w:t>
      </w:r>
      <w:r w:rsidR="00D758E8" w:rsidRPr="00C55E06">
        <w:rPr>
          <w:rFonts w:asciiTheme="majorBidi" w:hAnsiTheme="majorBidi" w:cstheme="majorBidi"/>
        </w:rPr>
        <w:t xml:space="preserve">-3 </w:t>
      </w:r>
      <w:r w:rsidRPr="00C55E06">
        <w:rPr>
          <w:rFonts w:asciiTheme="majorBidi" w:hAnsiTheme="majorBidi" w:cstheme="majorBidi"/>
        </w:rPr>
        <w:t xml:space="preserve">jam </w:t>
      </w:r>
      <w:proofErr w:type="spellStart"/>
      <w:r w:rsidRPr="00C55E06">
        <w:rPr>
          <w:rFonts w:asciiTheme="majorBidi" w:hAnsiTheme="majorBidi" w:cstheme="majorBidi"/>
        </w:rPr>
        <w:t>pelajaran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minggu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jumlah</w:t>
      </w:r>
      <w:proofErr w:type="spellEnd"/>
      <w:r w:rsidRPr="00C55E06">
        <w:rPr>
          <w:rFonts w:asciiTheme="majorBidi" w:hAnsiTheme="majorBidi" w:cstheme="majorBidi"/>
        </w:rPr>
        <w:t xml:space="preserve"> jam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keseluruhan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jumlahnya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17 jam </w:t>
      </w:r>
      <w:proofErr w:type="spellStart"/>
      <w:r w:rsidRPr="00C55E06">
        <w:rPr>
          <w:rFonts w:asciiTheme="majorBidi" w:hAnsiTheme="majorBidi" w:cstheme="majorBidi"/>
        </w:rPr>
        <w:t>seminggu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Sedangkan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kualitatif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kedalaman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materi</w:t>
      </w:r>
      <w:proofErr w:type="spellEnd"/>
      <w:r w:rsidRPr="00C55E06">
        <w:rPr>
          <w:rFonts w:asciiTheme="majorBidi" w:hAnsiTheme="majorBidi" w:cstheme="majorBidi"/>
        </w:rPr>
        <w:t xml:space="preserve"> agama di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juga </w:t>
      </w:r>
      <w:proofErr w:type="spellStart"/>
      <w:r w:rsidRPr="00C55E06">
        <w:rPr>
          <w:rFonts w:asciiTheme="majorBidi" w:hAnsiTheme="majorBidi" w:cstheme="majorBidi"/>
        </w:rPr>
        <w:t>belum</w:t>
      </w:r>
      <w:proofErr w:type="spellEnd"/>
      <w:r w:rsidRPr="00C55E06">
        <w:rPr>
          <w:rFonts w:asciiTheme="majorBidi" w:hAnsiTheme="majorBidi" w:cstheme="majorBidi"/>
        </w:rPr>
        <w:t xml:space="preserve"> ideal,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menekankan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pengetahuan</w:t>
      </w:r>
      <w:proofErr w:type="spellEnd"/>
      <w:r w:rsidRPr="00C55E06">
        <w:rPr>
          <w:rFonts w:asciiTheme="majorBidi" w:hAnsiTheme="majorBidi" w:cstheme="majorBidi"/>
        </w:rPr>
        <w:t xml:space="preserve"> agama </w:t>
      </w:r>
      <w:proofErr w:type="spellStart"/>
      <w:r w:rsidRPr="00C55E06">
        <w:rPr>
          <w:rFonts w:asciiTheme="majorBidi" w:hAnsiTheme="majorBidi" w:cstheme="majorBidi"/>
        </w:rPr>
        <w:t>daripada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mendidik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hidup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beragama</w:t>
      </w:r>
      <w:proofErr w:type="spellEnd"/>
      <w:r w:rsidRPr="00C55E06">
        <w:rPr>
          <w:rFonts w:asciiTheme="majorBidi" w:hAnsiTheme="majorBidi" w:cstheme="majorBidi"/>
        </w:rPr>
        <w:t>.</w:t>
      </w:r>
    </w:p>
    <w:p w14:paraId="57946375" w14:textId="77777777" w:rsidR="00C50267" w:rsidRPr="00C55E06" w:rsidRDefault="00C50267" w:rsidP="00C50267">
      <w:pPr>
        <w:tabs>
          <w:tab w:val="left" w:pos="360"/>
        </w:tabs>
        <w:spacing w:line="360" w:lineRule="auto"/>
        <w:ind w:firstLine="720"/>
        <w:jc w:val="both"/>
        <w:rPr>
          <w:rFonts w:asciiTheme="majorBidi" w:hAnsiTheme="majorBidi" w:cstheme="majorBidi"/>
        </w:rPr>
      </w:pPr>
      <w:r w:rsidRPr="00C55E06">
        <w:rPr>
          <w:rFonts w:asciiTheme="majorBidi" w:hAnsiTheme="majorBidi" w:cstheme="majorBidi"/>
        </w:rPr>
        <w:t xml:space="preserve">Dalam </w:t>
      </w:r>
      <w:proofErr w:type="spellStart"/>
      <w:r w:rsidRPr="00C55E06">
        <w:rPr>
          <w:rFonts w:asciiTheme="majorBidi" w:hAnsiTheme="majorBidi" w:cstheme="majorBidi"/>
        </w:rPr>
        <w:t>konteks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struktur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kurikulum</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di madrasah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kuantitatif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tampaknya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sejalan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pembinaan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keimanan</w:t>
      </w:r>
      <w:proofErr w:type="spellEnd"/>
      <w:r w:rsidRPr="00C55E06">
        <w:rPr>
          <w:rFonts w:asciiTheme="majorBidi" w:hAnsiTheme="majorBidi" w:cstheme="majorBidi"/>
        </w:rPr>
        <w:t xml:space="preserve">. Dalam </w:t>
      </w:r>
      <w:proofErr w:type="spellStart"/>
      <w:r w:rsidRPr="00C55E06">
        <w:rPr>
          <w:rFonts w:asciiTheme="majorBidi" w:hAnsiTheme="majorBidi" w:cstheme="majorBidi"/>
        </w:rPr>
        <w:t>struktur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kurikulum</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berdasarkan</w:t>
      </w:r>
      <w:proofErr w:type="spellEnd"/>
      <w:r w:rsidRPr="00C55E06">
        <w:rPr>
          <w:rFonts w:asciiTheme="majorBidi" w:hAnsiTheme="majorBidi" w:cstheme="majorBidi"/>
        </w:rPr>
        <w:t xml:space="preserve"> SKB </w:t>
      </w:r>
      <w:proofErr w:type="spellStart"/>
      <w:r w:rsidRPr="00C55E06">
        <w:rPr>
          <w:rFonts w:asciiTheme="majorBidi" w:hAnsiTheme="majorBidi" w:cstheme="majorBidi"/>
        </w:rPr>
        <w:t>Tiga</w:t>
      </w:r>
      <w:proofErr w:type="spellEnd"/>
      <w:r w:rsidRPr="00C55E06">
        <w:rPr>
          <w:rFonts w:asciiTheme="majorBidi" w:hAnsiTheme="majorBidi" w:cstheme="majorBidi"/>
        </w:rPr>
        <w:t xml:space="preserve"> Menteri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1975, </w:t>
      </w:r>
      <w:proofErr w:type="spellStart"/>
      <w:r w:rsidRPr="00C55E06">
        <w:rPr>
          <w:rFonts w:asciiTheme="majorBidi" w:hAnsiTheme="majorBidi" w:cstheme="majorBidi"/>
        </w:rPr>
        <w:t>komposisinya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30% </w:t>
      </w:r>
      <w:proofErr w:type="spellStart"/>
      <w:r w:rsidRPr="00C55E06">
        <w:rPr>
          <w:rFonts w:asciiTheme="majorBidi" w:hAnsiTheme="majorBidi" w:cstheme="majorBidi"/>
        </w:rPr>
        <w:t>pelajaran</w:t>
      </w:r>
      <w:proofErr w:type="spellEnd"/>
      <w:r w:rsidRPr="00C55E06">
        <w:rPr>
          <w:rFonts w:asciiTheme="majorBidi" w:hAnsiTheme="majorBidi" w:cstheme="majorBidi"/>
        </w:rPr>
        <w:t xml:space="preserve"> agama dan 70% </w:t>
      </w:r>
      <w:proofErr w:type="spellStart"/>
      <w:r w:rsidRPr="00C55E06">
        <w:rPr>
          <w:rFonts w:asciiTheme="majorBidi" w:hAnsiTheme="majorBidi" w:cstheme="majorBidi"/>
        </w:rPr>
        <w:t>pelajaran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umum</w:t>
      </w:r>
      <w:proofErr w:type="spellEnd"/>
      <w:r w:rsidRPr="00C55E06">
        <w:rPr>
          <w:rFonts w:asciiTheme="majorBidi" w:hAnsiTheme="majorBidi" w:cstheme="majorBidi"/>
        </w:rPr>
        <w:t xml:space="preserve">. Ini </w:t>
      </w:r>
      <w:proofErr w:type="spellStart"/>
      <w:r w:rsidRPr="00C55E06">
        <w:rPr>
          <w:rFonts w:asciiTheme="majorBidi" w:hAnsiTheme="majorBidi" w:cstheme="majorBidi"/>
        </w:rPr>
        <w:t>artinya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porsi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proofErr w:type="gramStart"/>
      <w:r w:rsidRPr="00C55E06">
        <w:rPr>
          <w:rFonts w:asciiTheme="majorBidi" w:hAnsiTheme="majorBidi" w:cstheme="majorBidi"/>
        </w:rPr>
        <w:t>keimanan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jauh</w:t>
      </w:r>
      <w:proofErr w:type="spellEnd"/>
      <w:proofErr w:type="gram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mendukung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dibandingkan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struktur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kurikulum</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diterapkan</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umum</w:t>
      </w:r>
      <w:proofErr w:type="spellEnd"/>
      <w:r w:rsidRPr="00C55E06">
        <w:rPr>
          <w:rFonts w:asciiTheme="majorBidi" w:hAnsiTheme="majorBidi" w:cstheme="majorBidi"/>
        </w:rPr>
        <w:t xml:space="preserve">. Selain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upaya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menciptakan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suasana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keagamaan</w:t>
      </w:r>
      <w:proofErr w:type="spellEnd"/>
      <w:r w:rsidRPr="00C55E06">
        <w:rPr>
          <w:rFonts w:asciiTheme="majorBidi" w:hAnsiTheme="majorBidi" w:cstheme="majorBidi"/>
        </w:rPr>
        <w:t xml:space="preserve"> di madrasah juga </w:t>
      </w:r>
      <w:proofErr w:type="spellStart"/>
      <w:r w:rsidRPr="00C55E06">
        <w:rPr>
          <w:rFonts w:asciiTheme="majorBidi" w:hAnsiTheme="majorBidi" w:cstheme="majorBidi"/>
        </w:rPr>
        <w:t>tampaknya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selalu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diupayakan</w:t>
      </w:r>
      <w:proofErr w:type="spellEnd"/>
      <w:r w:rsidRPr="00C55E06">
        <w:rPr>
          <w:rFonts w:asciiTheme="majorBidi" w:hAnsiTheme="majorBidi" w:cstheme="majorBidi"/>
        </w:rPr>
        <w:t xml:space="preserve"> oleh para </w:t>
      </w:r>
      <w:proofErr w:type="spellStart"/>
      <w:r w:rsidRPr="00C55E06">
        <w:rPr>
          <w:rFonts w:asciiTheme="majorBidi" w:hAnsiTheme="majorBidi" w:cstheme="majorBidi"/>
        </w:rPr>
        <w:t>penyelenggara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pendidik</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hampir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semua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struktur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kurikulum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sangat </w:t>
      </w:r>
      <w:proofErr w:type="spellStart"/>
      <w:r w:rsidRPr="00C55E06">
        <w:rPr>
          <w:rFonts w:asciiTheme="majorBidi" w:hAnsiTheme="majorBidi" w:cstheme="majorBidi"/>
        </w:rPr>
        <w:t>sejalan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semangat</w:t>
      </w:r>
      <w:proofErr w:type="spellEnd"/>
      <w:r w:rsidRPr="00C55E06">
        <w:rPr>
          <w:rFonts w:asciiTheme="majorBidi" w:hAnsiTheme="majorBidi" w:cstheme="majorBidi"/>
        </w:rPr>
        <w:t xml:space="preserve"> Pancasila yang </w:t>
      </w:r>
      <w:proofErr w:type="spellStart"/>
      <w:r w:rsidRPr="00C55E06">
        <w:rPr>
          <w:rFonts w:asciiTheme="majorBidi" w:hAnsiTheme="majorBidi" w:cstheme="majorBidi"/>
        </w:rPr>
        <w:t>menjadikan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keimanan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Ketuhanan</w:t>
      </w:r>
      <w:proofErr w:type="spellEnd"/>
      <w:r w:rsidRPr="00C55E06">
        <w:rPr>
          <w:rFonts w:asciiTheme="majorBidi" w:hAnsiTheme="majorBidi" w:cstheme="majorBidi"/>
        </w:rPr>
        <w:t xml:space="preserve"> Yang Maha </w:t>
      </w:r>
      <w:proofErr w:type="spellStart"/>
      <w:r w:rsidRPr="00C55E06">
        <w:rPr>
          <w:rFonts w:asciiTheme="majorBidi" w:hAnsiTheme="majorBidi" w:cstheme="majorBidi"/>
        </w:rPr>
        <w:t>Esa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corenya</w:t>
      </w:r>
      <w:proofErr w:type="spellEnd"/>
      <w:r w:rsidRPr="00C55E06">
        <w:rPr>
          <w:rFonts w:asciiTheme="majorBidi" w:hAnsiTheme="majorBidi" w:cstheme="majorBidi"/>
        </w:rPr>
        <w:t>.</w:t>
      </w:r>
    </w:p>
    <w:p w14:paraId="72B852E5" w14:textId="77777777" w:rsidR="00C50267" w:rsidRPr="00C55E06" w:rsidRDefault="00C50267" w:rsidP="00C50267">
      <w:pPr>
        <w:tabs>
          <w:tab w:val="left" w:pos="360"/>
        </w:tabs>
        <w:spacing w:line="360" w:lineRule="auto"/>
        <w:ind w:firstLine="720"/>
        <w:jc w:val="both"/>
        <w:rPr>
          <w:rFonts w:asciiTheme="majorBidi" w:hAnsiTheme="majorBidi" w:cstheme="majorBidi"/>
        </w:rPr>
      </w:pPr>
      <w:proofErr w:type="spellStart"/>
      <w:proofErr w:type="gramStart"/>
      <w:r w:rsidRPr="00C55E06">
        <w:rPr>
          <w:rFonts w:asciiTheme="majorBidi" w:hAnsiTheme="majorBidi" w:cstheme="majorBidi"/>
          <w:i/>
          <w:iCs/>
        </w:rPr>
        <w:t>Kedua</w:t>
      </w:r>
      <w:proofErr w:type="spellEnd"/>
      <w:r w:rsidRPr="00C55E06">
        <w:rPr>
          <w:rFonts w:asciiTheme="majorBidi" w:hAnsiTheme="majorBidi" w:cstheme="majorBidi"/>
          <w:i/>
          <w:iCs/>
        </w:rPr>
        <w:t xml:space="preserve">, </w:t>
      </w:r>
      <w:r w:rsidRPr="00C55E06">
        <w:rPr>
          <w:rFonts w:asciiTheme="majorBidi" w:hAnsiTheme="majorBidi" w:cstheme="majorBidi"/>
        </w:rPr>
        <w:t xml:space="preserve"> di</w:t>
      </w:r>
      <w:proofErr w:type="gram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Pembukaan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Undang-Undang</w:t>
      </w:r>
      <w:proofErr w:type="spellEnd"/>
      <w:r w:rsidRPr="00C55E06">
        <w:rPr>
          <w:rFonts w:asciiTheme="majorBidi" w:hAnsiTheme="majorBidi" w:cstheme="majorBidi"/>
        </w:rPr>
        <w:t xml:space="preserve"> Dasar 1945 </w:t>
      </w:r>
      <w:proofErr w:type="spellStart"/>
      <w:r w:rsidRPr="00C55E06">
        <w:rPr>
          <w:rFonts w:asciiTheme="majorBidi" w:hAnsiTheme="majorBidi" w:cstheme="majorBidi"/>
        </w:rPr>
        <w:t>dijelaskan</w:t>
      </w:r>
      <w:proofErr w:type="spellEnd"/>
      <w:r w:rsidRPr="00C55E06">
        <w:rPr>
          <w:rFonts w:asciiTheme="majorBidi" w:hAnsiTheme="majorBidi" w:cstheme="majorBidi"/>
        </w:rPr>
        <w:t xml:space="preserve">, “Atas </w:t>
      </w:r>
      <w:proofErr w:type="spellStart"/>
      <w:r w:rsidRPr="00C55E06">
        <w:rPr>
          <w:rFonts w:asciiTheme="majorBidi" w:hAnsiTheme="majorBidi" w:cstheme="majorBidi"/>
        </w:rPr>
        <w:t>berkat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rahmat</w:t>
      </w:r>
      <w:proofErr w:type="spellEnd"/>
      <w:r w:rsidRPr="00C55E06">
        <w:rPr>
          <w:rFonts w:asciiTheme="majorBidi" w:hAnsiTheme="majorBidi" w:cstheme="majorBidi"/>
        </w:rPr>
        <w:t xml:space="preserve"> Allah Yang </w:t>
      </w:r>
      <w:proofErr w:type="spellStart"/>
      <w:r w:rsidRPr="00C55E06">
        <w:rPr>
          <w:rFonts w:asciiTheme="majorBidi" w:hAnsiTheme="majorBidi" w:cstheme="majorBidi"/>
        </w:rPr>
        <w:t>Mahakuasa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didorong</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semangat</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luhur</w:t>
      </w:r>
      <w:proofErr w:type="spellEnd"/>
      <w:r w:rsidRPr="00C55E06">
        <w:rPr>
          <w:rFonts w:asciiTheme="majorBidi" w:hAnsiTheme="majorBidi" w:cstheme="majorBidi"/>
        </w:rPr>
        <w:t xml:space="preserve">, …….” </w:t>
      </w:r>
      <w:proofErr w:type="spellStart"/>
      <w:r w:rsidRPr="00C55E06">
        <w:rPr>
          <w:rFonts w:asciiTheme="majorBidi" w:hAnsiTheme="majorBidi" w:cstheme="majorBidi"/>
        </w:rPr>
        <w:t>Pernyataan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tersebut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mengindikasikan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para </w:t>
      </w:r>
      <w:proofErr w:type="spellStart"/>
      <w:r w:rsidRPr="00C55E06">
        <w:rPr>
          <w:rFonts w:asciiTheme="majorBidi" w:hAnsiTheme="majorBidi" w:cstheme="majorBidi"/>
        </w:rPr>
        <w:t>pendiri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bangsa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sangat </w:t>
      </w:r>
      <w:proofErr w:type="spellStart"/>
      <w:r w:rsidRPr="00C55E06">
        <w:rPr>
          <w:rFonts w:asciiTheme="majorBidi" w:hAnsiTheme="majorBidi" w:cstheme="majorBidi"/>
        </w:rPr>
        <w:t>yakin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dideklarasikannya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Republik</w:t>
      </w:r>
      <w:proofErr w:type="spellEnd"/>
      <w:r w:rsidRPr="00C55E06">
        <w:rPr>
          <w:rFonts w:asciiTheme="majorBidi" w:hAnsiTheme="majorBidi" w:cstheme="majorBidi"/>
        </w:rPr>
        <w:t xml:space="preserve"> Indonesia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entitas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bangsa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rahmat</w:t>
      </w:r>
      <w:proofErr w:type="spellEnd"/>
      <w:r w:rsidRPr="00C55E06">
        <w:rPr>
          <w:rFonts w:asciiTheme="majorBidi" w:hAnsiTheme="majorBidi" w:cstheme="majorBidi"/>
        </w:rPr>
        <w:t xml:space="preserve"> Allah. Jadi,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semata-sama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hasil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perjuangan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kemerdekaan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sesuatu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kehendak</w:t>
      </w:r>
      <w:proofErr w:type="spellEnd"/>
      <w:r w:rsidRPr="00C55E06">
        <w:rPr>
          <w:rFonts w:asciiTheme="majorBidi" w:hAnsiTheme="majorBidi" w:cstheme="majorBidi"/>
        </w:rPr>
        <w:t xml:space="preserve"> Allah. </w:t>
      </w:r>
      <w:proofErr w:type="spellStart"/>
      <w:r w:rsidRPr="00C55E06">
        <w:rPr>
          <w:rFonts w:asciiTheme="majorBidi" w:hAnsiTheme="majorBidi" w:cstheme="majorBidi"/>
        </w:rPr>
        <w:t>Sebab</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betapapun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kerasnya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perjuangan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kalau</w:t>
      </w:r>
      <w:proofErr w:type="spellEnd"/>
      <w:r w:rsidRPr="00C55E06">
        <w:rPr>
          <w:rFonts w:asciiTheme="majorBidi" w:hAnsiTheme="majorBidi" w:cstheme="majorBidi"/>
        </w:rPr>
        <w:t xml:space="preserve"> Allah </w:t>
      </w:r>
      <w:proofErr w:type="spellStart"/>
      <w:r w:rsidRPr="00C55E06">
        <w:rPr>
          <w:rFonts w:asciiTheme="majorBidi" w:hAnsiTheme="majorBidi" w:cstheme="majorBidi"/>
        </w:rPr>
        <w:t>belum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memberikan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menghendaki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kemerdekaan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tersebut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terwujud</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waktu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
    <w:p w14:paraId="245121C4" w14:textId="77777777" w:rsidR="00C50267" w:rsidRPr="00C55E06" w:rsidRDefault="00C50267" w:rsidP="00C50267">
      <w:pPr>
        <w:tabs>
          <w:tab w:val="left" w:pos="360"/>
        </w:tabs>
        <w:spacing w:line="360" w:lineRule="auto"/>
        <w:ind w:firstLine="720"/>
        <w:jc w:val="both"/>
        <w:rPr>
          <w:rFonts w:asciiTheme="majorBidi" w:hAnsiTheme="majorBidi" w:cstheme="majorBidi"/>
        </w:rPr>
      </w:pPr>
      <w:proofErr w:type="spellStart"/>
      <w:r w:rsidRPr="00C55E06">
        <w:rPr>
          <w:rFonts w:asciiTheme="majorBidi" w:hAnsiTheme="majorBidi" w:cstheme="majorBidi"/>
        </w:rPr>
        <w:t>Kesadaran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lagi-lagi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menunjukkan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watak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bangsa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menjunjung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tinggi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keimanan</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atas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segalanya</w:t>
      </w:r>
      <w:proofErr w:type="spellEnd"/>
      <w:r w:rsidRPr="00C55E06">
        <w:rPr>
          <w:rFonts w:asciiTheme="majorBidi" w:hAnsiTheme="majorBidi" w:cstheme="majorBidi"/>
        </w:rPr>
        <w:t xml:space="preserve">. Iman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inti dan </w:t>
      </w:r>
      <w:proofErr w:type="spellStart"/>
      <w:r w:rsidRPr="00C55E06">
        <w:rPr>
          <w:rFonts w:asciiTheme="majorBidi" w:hAnsiTheme="majorBidi" w:cstheme="majorBidi"/>
        </w:rPr>
        <w:t>pangkal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eksistensi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bangsa</w:t>
      </w:r>
      <w:proofErr w:type="spellEnd"/>
      <w:r w:rsidRPr="00C55E06">
        <w:rPr>
          <w:rFonts w:asciiTheme="majorBidi" w:hAnsiTheme="majorBidi" w:cstheme="majorBidi"/>
        </w:rPr>
        <w:t xml:space="preserve"> dan negara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juga,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seharusnya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keimanan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merupakan</w:t>
      </w:r>
      <w:proofErr w:type="spellEnd"/>
      <w:r w:rsidRPr="00C55E06">
        <w:rPr>
          <w:rFonts w:asciiTheme="majorBidi" w:hAnsiTheme="majorBidi" w:cstheme="majorBidi"/>
        </w:rPr>
        <w:t xml:space="preserve"> inti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penyeleng-garaan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kehidupan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berbangsa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bernegara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arti yang </w:t>
      </w:r>
      <w:proofErr w:type="spellStart"/>
      <w:r w:rsidRPr="00C55E06">
        <w:rPr>
          <w:rFonts w:asciiTheme="majorBidi" w:hAnsiTheme="majorBidi" w:cstheme="majorBidi"/>
        </w:rPr>
        <w:t>seluas-luasnya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termasuk</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penyelenggaraan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Pendidikan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lembaga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merefleksikan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keimanan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juga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lembaga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memperkokoh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keimanan</w:t>
      </w:r>
      <w:proofErr w:type="spellEnd"/>
      <w:r w:rsidRPr="00C55E06">
        <w:rPr>
          <w:rFonts w:asciiTheme="majorBidi" w:hAnsiTheme="majorBidi" w:cstheme="majorBidi"/>
        </w:rPr>
        <w:t xml:space="preserve">. Nah, </w:t>
      </w:r>
      <w:proofErr w:type="spellStart"/>
      <w:r w:rsidRPr="00C55E06">
        <w:rPr>
          <w:rFonts w:asciiTheme="majorBidi" w:hAnsiTheme="majorBidi" w:cstheme="majorBidi"/>
        </w:rPr>
        <w:t>penyelenggaraan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r w:rsidRPr="00C55E06">
        <w:rPr>
          <w:rFonts w:asciiTheme="majorBidi" w:hAnsiTheme="majorBidi" w:cstheme="majorBidi"/>
          <w:i/>
          <w:iCs/>
        </w:rPr>
        <w:t>par excellent</w:t>
      </w:r>
      <w:r w:rsidRPr="00C55E06">
        <w:rPr>
          <w:rFonts w:asciiTheme="majorBidi" w:hAnsiTheme="majorBidi" w:cstheme="majorBidi"/>
        </w:rPr>
        <w:t xml:space="preserve"> sangat </w:t>
      </w:r>
      <w:proofErr w:type="spellStart"/>
      <w:r w:rsidRPr="00C55E06">
        <w:rPr>
          <w:rFonts w:asciiTheme="majorBidi" w:hAnsiTheme="majorBidi" w:cstheme="majorBidi"/>
        </w:rPr>
        <w:t>mendukung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terwujudnya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maksud</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menjadikan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iman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r w:rsidRPr="00C55E06">
        <w:rPr>
          <w:rFonts w:asciiTheme="majorBidi" w:hAnsiTheme="majorBidi" w:cstheme="majorBidi"/>
          <w:i/>
          <w:iCs/>
        </w:rPr>
        <w:t>core</w:t>
      </w:r>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penyelengga-raan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pendidikannya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kemudian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mengembangkan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aspek-aspek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lainnya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ilmu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pengetahuan</w:t>
      </w:r>
      <w:proofErr w:type="spellEnd"/>
      <w:r w:rsidRPr="00C55E06">
        <w:rPr>
          <w:rFonts w:asciiTheme="majorBidi" w:hAnsiTheme="majorBidi" w:cstheme="majorBidi"/>
        </w:rPr>
        <w:t xml:space="preserve">, </w:t>
      </w:r>
      <w:r w:rsidRPr="00C55E06">
        <w:rPr>
          <w:rFonts w:asciiTheme="majorBidi" w:hAnsiTheme="majorBidi" w:cstheme="majorBidi"/>
          <w:i/>
          <w:iCs/>
        </w:rPr>
        <w:t>life skill</w:t>
      </w:r>
      <w:r w:rsidRPr="00C55E06">
        <w:rPr>
          <w:rFonts w:asciiTheme="majorBidi" w:hAnsiTheme="majorBidi" w:cstheme="majorBidi"/>
        </w:rPr>
        <w:t xml:space="preserve">, </w:t>
      </w:r>
      <w:proofErr w:type="spellStart"/>
      <w:r w:rsidRPr="00C55E06">
        <w:rPr>
          <w:rFonts w:asciiTheme="majorBidi" w:hAnsiTheme="majorBidi" w:cstheme="majorBidi"/>
        </w:rPr>
        <w:t>maupun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ketrampilan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lainnya</w:t>
      </w:r>
      <w:proofErr w:type="spellEnd"/>
      <w:r w:rsidRPr="00C55E06">
        <w:rPr>
          <w:rFonts w:asciiTheme="majorBidi" w:hAnsiTheme="majorBidi" w:cstheme="majorBidi"/>
        </w:rPr>
        <w:t>.</w:t>
      </w:r>
    </w:p>
    <w:p w14:paraId="5789185F" w14:textId="77777777" w:rsidR="00C50267" w:rsidRPr="00C55E06" w:rsidRDefault="00C50267" w:rsidP="00C50267">
      <w:pPr>
        <w:tabs>
          <w:tab w:val="left" w:pos="360"/>
        </w:tabs>
        <w:spacing w:line="360" w:lineRule="auto"/>
        <w:ind w:firstLine="720"/>
        <w:jc w:val="both"/>
        <w:rPr>
          <w:rFonts w:asciiTheme="majorBidi" w:hAnsiTheme="majorBidi" w:cstheme="majorBidi"/>
        </w:rPr>
      </w:pPr>
      <w:proofErr w:type="spellStart"/>
      <w:r w:rsidRPr="00C55E06">
        <w:rPr>
          <w:rFonts w:asciiTheme="majorBidi" w:hAnsiTheme="majorBidi" w:cstheme="majorBidi"/>
          <w:i/>
          <w:iCs/>
        </w:rPr>
        <w:t>Ketiga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tujuan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nasional</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Undang-Undang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Nomor</w:t>
      </w:r>
      <w:proofErr w:type="spellEnd"/>
      <w:r w:rsidRPr="00C55E06">
        <w:rPr>
          <w:rFonts w:asciiTheme="majorBidi" w:hAnsiTheme="majorBidi" w:cstheme="majorBidi"/>
        </w:rPr>
        <w:t xml:space="preserve"> 20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2003 </w:t>
      </w:r>
      <w:proofErr w:type="spellStart"/>
      <w:r w:rsidRPr="00C55E06">
        <w:rPr>
          <w:rFonts w:asciiTheme="majorBidi" w:hAnsiTheme="majorBidi" w:cstheme="majorBidi"/>
        </w:rPr>
        <w:t>tentang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Sistem</w:t>
      </w:r>
      <w:proofErr w:type="spellEnd"/>
      <w:r w:rsidRPr="00C55E06">
        <w:rPr>
          <w:rFonts w:asciiTheme="majorBidi" w:hAnsiTheme="majorBidi" w:cstheme="majorBidi"/>
        </w:rPr>
        <w:t xml:space="preserve"> Pendidikan Nasional (</w:t>
      </w:r>
      <w:proofErr w:type="spellStart"/>
      <w:r w:rsidRPr="00C55E06">
        <w:rPr>
          <w:rFonts w:asciiTheme="majorBidi" w:hAnsiTheme="majorBidi" w:cstheme="majorBidi"/>
        </w:rPr>
        <w:t>Sisdiknas</w:t>
      </w:r>
      <w:proofErr w:type="spellEnd"/>
      <w:r w:rsidRPr="00C55E06">
        <w:rPr>
          <w:rFonts w:asciiTheme="majorBidi" w:hAnsiTheme="majorBidi" w:cstheme="majorBidi"/>
        </w:rPr>
        <w:t xml:space="preserve">) juga </w:t>
      </w:r>
      <w:proofErr w:type="spellStart"/>
      <w:r w:rsidRPr="00C55E06">
        <w:rPr>
          <w:rFonts w:asciiTheme="majorBidi" w:hAnsiTheme="majorBidi" w:cstheme="majorBidi"/>
        </w:rPr>
        <w:t>dijelaskan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tujuan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nasional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potensi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peserta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didik</w:t>
      </w:r>
      <w:proofErr w:type="spellEnd"/>
      <w:r w:rsidRPr="00C55E06">
        <w:rPr>
          <w:rFonts w:asciiTheme="majorBidi" w:hAnsiTheme="majorBidi" w:cstheme="majorBidi"/>
        </w:rPr>
        <w:t xml:space="preserve"> agar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manusia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beriman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bertakwa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Tuhan Yang Maha </w:t>
      </w:r>
      <w:proofErr w:type="spellStart"/>
      <w:r w:rsidRPr="00C55E06">
        <w:rPr>
          <w:rFonts w:asciiTheme="majorBidi" w:hAnsiTheme="majorBidi" w:cstheme="majorBidi"/>
        </w:rPr>
        <w:t>Esa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berakhlak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mulia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berilmu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cakap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kreatif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mandiri</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warga</w:t>
      </w:r>
      <w:proofErr w:type="spellEnd"/>
      <w:r w:rsidRPr="00C55E06">
        <w:rPr>
          <w:rFonts w:asciiTheme="majorBidi" w:hAnsiTheme="majorBidi" w:cstheme="majorBidi"/>
        </w:rPr>
        <w:t xml:space="preserve"> negara yang </w:t>
      </w:r>
      <w:proofErr w:type="spellStart"/>
      <w:r w:rsidRPr="00C55E06">
        <w:rPr>
          <w:rFonts w:asciiTheme="majorBidi" w:hAnsiTheme="majorBidi" w:cstheme="majorBidi"/>
        </w:rPr>
        <w:t>demokratis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serta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bertanggungjawab</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4"/>
      </w:r>
    </w:p>
    <w:p w14:paraId="4178C8E2" w14:textId="77777777" w:rsidR="00C50267" w:rsidRPr="00C55E06" w:rsidRDefault="00C50267" w:rsidP="00C50267">
      <w:pPr>
        <w:tabs>
          <w:tab w:val="left" w:pos="360"/>
        </w:tabs>
        <w:spacing w:line="360" w:lineRule="auto"/>
        <w:ind w:firstLine="720"/>
        <w:jc w:val="both"/>
        <w:rPr>
          <w:rFonts w:asciiTheme="majorBidi" w:hAnsiTheme="majorBidi" w:cstheme="majorBidi"/>
        </w:rPr>
      </w:pPr>
      <w:r w:rsidRPr="00C55E06">
        <w:rPr>
          <w:rFonts w:asciiTheme="majorBidi" w:hAnsiTheme="majorBidi" w:cstheme="majorBidi"/>
        </w:rPr>
        <w:t xml:space="preserve">Tujuan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nasional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baik</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terdapat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UU </w:t>
      </w:r>
      <w:proofErr w:type="spellStart"/>
      <w:r w:rsidRPr="00C55E06">
        <w:rPr>
          <w:rFonts w:asciiTheme="majorBidi" w:hAnsiTheme="majorBidi" w:cstheme="majorBidi"/>
        </w:rPr>
        <w:t>Sisdiknas</w:t>
      </w:r>
      <w:proofErr w:type="spellEnd"/>
      <w:r w:rsidRPr="00C55E06">
        <w:rPr>
          <w:rFonts w:asciiTheme="majorBidi" w:hAnsiTheme="majorBidi" w:cstheme="majorBidi"/>
        </w:rPr>
        <w:t xml:space="preserve"> 2003 </w:t>
      </w:r>
      <w:proofErr w:type="spellStart"/>
      <w:r w:rsidRPr="00C55E06">
        <w:rPr>
          <w:rFonts w:asciiTheme="majorBidi" w:hAnsiTheme="majorBidi" w:cstheme="majorBidi"/>
        </w:rPr>
        <w:t>sama-sama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menempatkan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keimanan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tujuan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utama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kemudian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disusul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kualifikasi</w:t>
      </w:r>
      <w:proofErr w:type="spellEnd"/>
      <w:r w:rsidRPr="00C55E06">
        <w:rPr>
          <w:rFonts w:asciiTheme="majorBidi" w:hAnsiTheme="majorBidi" w:cstheme="majorBidi"/>
        </w:rPr>
        <w:t xml:space="preserve"> yang lain. Ini </w:t>
      </w:r>
      <w:proofErr w:type="spellStart"/>
      <w:r w:rsidRPr="00C55E06">
        <w:rPr>
          <w:rFonts w:asciiTheme="majorBidi" w:hAnsiTheme="majorBidi" w:cstheme="majorBidi"/>
        </w:rPr>
        <w:t>menunjukkan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keimanan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penting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Jika </w:t>
      </w:r>
      <w:proofErr w:type="spellStart"/>
      <w:r w:rsidRPr="00C55E06">
        <w:rPr>
          <w:rFonts w:asciiTheme="majorBidi" w:hAnsiTheme="majorBidi" w:cstheme="majorBidi"/>
        </w:rPr>
        <w:t>dikaitkan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pertama</w:t>
      </w:r>
      <w:proofErr w:type="spellEnd"/>
      <w:r w:rsidRPr="00C55E06">
        <w:rPr>
          <w:rFonts w:asciiTheme="majorBidi" w:hAnsiTheme="majorBidi" w:cstheme="majorBidi"/>
        </w:rPr>
        <w:t xml:space="preserve"> Pancasila dan juga </w:t>
      </w:r>
      <w:proofErr w:type="spellStart"/>
      <w:r w:rsidRPr="00C55E06">
        <w:rPr>
          <w:rFonts w:asciiTheme="majorBidi" w:hAnsiTheme="majorBidi" w:cstheme="majorBidi"/>
        </w:rPr>
        <w:t>pernyataan</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Pembukaan</w:t>
      </w:r>
      <w:proofErr w:type="spellEnd"/>
      <w:r w:rsidRPr="00C55E06">
        <w:rPr>
          <w:rFonts w:asciiTheme="majorBidi" w:hAnsiTheme="majorBidi" w:cstheme="majorBidi"/>
        </w:rPr>
        <w:t xml:space="preserve"> UUD 1945,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tujuan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sesuatu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seharus-nya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begitu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iman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r w:rsidRPr="00C55E06">
        <w:rPr>
          <w:rFonts w:asciiTheme="majorBidi" w:hAnsiTheme="majorBidi" w:cstheme="majorBidi"/>
          <w:i/>
          <w:iCs/>
        </w:rPr>
        <w:t>core-</w:t>
      </w:r>
      <w:proofErr w:type="spellStart"/>
      <w:r w:rsidRPr="00C55E06">
        <w:rPr>
          <w:rFonts w:asciiTheme="majorBidi" w:hAnsiTheme="majorBidi" w:cstheme="majorBidi"/>
        </w:rPr>
        <w:t>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kemudian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dilengkapi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hal-hal</w:t>
      </w:r>
      <w:proofErr w:type="spellEnd"/>
      <w:r w:rsidRPr="00C55E06">
        <w:rPr>
          <w:rFonts w:asciiTheme="majorBidi" w:hAnsiTheme="majorBidi" w:cstheme="majorBidi"/>
        </w:rPr>
        <w:t xml:space="preserve"> lain.</w:t>
      </w:r>
    </w:p>
    <w:p w14:paraId="51BF4DCF" w14:textId="77777777" w:rsidR="00C50267" w:rsidRPr="00C55E06" w:rsidRDefault="00C50267" w:rsidP="00C50267">
      <w:pPr>
        <w:tabs>
          <w:tab w:val="left" w:pos="360"/>
        </w:tabs>
        <w:spacing w:line="360" w:lineRule="auto"/>
        <w:ind w:firstLine="720"/>
        <w:jc w:val="both"/>
        <w:rPr>
          <w:rFonts w:asciiTheme="majorBidi" w:hAnsiTheme="majorBidi" w:cstheme="majorBidi"/>
        </w:rPr>
      </w:pPr>
      <w:r w:rsidRPr="00C55E06">
        <w:rPr>
          <w:rFonts w:asciiTheme="majorBidi" w:hAnsiTheme="majorBidi" w:cstheme="majorBidi"/>
        </w:rPr>
        <w:t>Lagi-</w:t>
      </w:r>
      <w:proofErr w:type="spellStart"/>
      <w:r w:rsidRPr="00C55E06">
        <w:rPr>
          <w:rFonts w:asciiTheme="majorBidi" w:hAnsiTheme="majorBidi" w:cstheme="majorBidi"/>
        </w:rPr>
        <w:t>lagi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konteks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eksistensi</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memberikan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penekanan</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pembelajaran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keimanan</w:t>
      </w:r>
      <w:proofErr w:type="spellEnd"/>
      <w:r w:rsidRPr="00C55E06">
        <w:rPr>
          <w:rFonts w:asciiTheme="majorBidi" w:hAnsiTheme="majorBidi" w:cstheme="majorBidi"/>
        </w:rPr>
        <w:t xml:space="preserve"> </w:t>
      </w:r>
      <w:proofErr w:type="gramStart"/>
      <w:r w:rsidRPr="00C55E06">
        <w:rPr>
          <w:rFonts w:asciiTheme="majorBidi" w:hAnsiTheme="majorBidi" w:cstheme="majorBidi"/>
        </w:rPr>
        <w:t xml:space="preserve">sangat  </w:t>
      </w:r>
      <w:proofErr w:type="spellStart"/>
      <w:r w:rsidRPr="00C55E06">
        <w:rPr>
          <w:rFonts w:asciiTheme="majorBidi" w:hAnsiTheme="majorBidi" w:cstheme="majorBidi"/>
        </w:rPr>
        <w:t>sesuai</w:t>
      </w:r>
      <w:proofErr w:type="spellEnd"/>
      <w:proofErr w:type="gram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diamanatkan</w:t>
      </w:r>
      <w:proofErr w:type="spellEnd"/>
      <w:r w:rsidRPr="00C55E06">
        <w:rPr>
          <w:rFonts w:asciiTheme="majorBidi" w:hAnsiTheme="majorBidi" w:cstheme="majorBidi"/>
        </w:rPr>
        <w:t xml:space="preserve"> oleh Pancasila, UUD 1945, dan juga </w:t>
      </w:r>
      <w:proofErr w:type="spellStart"/>
      <w:r w:rsidRPr="00C55E06">
        <w:rPr>
          <w:rFonts w:asciiTheme="majorBidi" w:hAnsiTheme="majorBidi" w:cstheme="majorBidi"/>
        </w:rPr>
        <w:t>tujuan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nasional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Kemunculan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bukanlah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sesuatu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i/>
          <w:iCs/>
        </w:rPr>
        <w:t>asing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konteks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kemunculan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bangsa</w:t>
      </w:r>
      <w:proofErr w:type="spellEnd"/>
      <w:r w:rsidRPr="00C55E06">
        <w:rPr>
          <w:rFonts w:asciiTheme="majorBidi" w:hAnsiTheme="majorBidi" w:cstheme="majorBidi"/>
        </w:rPr>
        <w:t xml:space="preserve"> Indonesia dan juga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konteks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dasar-dasar</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operasional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penyelenggaraan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kehidupan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berbangsa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bernegara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Kemunculan</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semata-mata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dilahirkan</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Islam,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juga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juga </w:t>
      </w:r>
      <w:proofErr w:type="spellStart"/>
      <w:r w:rsidRPr="00C55E06">
        <w:rPr>
          <w:rFonts w:asciiTheme="majorBidi" w:hAnsiTheme="majorBidi" w:cstheme="majorBidi"/>
        </w:rPr>
        <w:t>mengemban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misi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mempertahankan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memperkokoh</w:t>
      </w:r>
      <w:proofErr w:type="spellEnd"/>
      <w:r w:rsidRPr="00C55E06">
        <w:rPr>
          <w:rFonts w:asciiTheme="majorBidi" w:hAnsiTheme="majorBidi" w:cstheme="majorBidi"/>
        </w:rPr>
        <w:t xml:space="preserve">, dan juga </w:t>
      </w:r>
      <w:proofErr w:type="spellStart"/>
      <w:r w:rsidRPr="00C55E06">
        <w:rPr>
          <w:rFonts w:asciiTheme="majorBidi" w:hAnsiTheme="majorBidi" w:cstheme="majorBidi"/>
        </w:rPr>
        <w:t>mengembangkan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nilai-nilai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melandasi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lahirnya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bangsa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eksistensi</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sesuatu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paralel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kebangsaan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sendiri</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seharusnyalah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bangsa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berkewajiban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megembangkan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Apalagi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sejarahnya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model madrasah </w:t>
      </w:r>
      <w:proofErr w:type="spellStart"/>
      <w:r w:rsidRPr="00C55E06">
        <w:rPr>
          <w:rFonts w:asciiTheme="majorBidi" w:hAnsiTheme="majorBidi" w:cstheme="majorBidi"/>
        </w:rPr>
        <w:t>inilah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lahir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sebelum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kemerdekaan</w:t>
      </w:r>
      <w:proofErr w:type="spellEnd"/>
      <w:r w:rsidRPr="00C55E06">
        <w:rPr>
          <w:rFonts w:asciiTheme="majorBidi" w:hAnsiTheme="majorBidi" w:cstheme="majorBidi"/>
        </w:rPr>
        <w:t xml:space="preserve">. Hal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berbeda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model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merupakan</w:t>
      </w:r>
      <w:proofErr w:type="spellEnd"/>
      <w:r w:rsidRPr="00C55E06">
        <w:rPr>
          <w:rFonts w:asciiTheme="majorBidi" w:hAnsiTheme="majorBidi" w:cstheme="majorBidi"/>
        </w:rPr>
        <w:t xml:space="preserve"> </w:t>
      </w:r>
      <w:proofErr w:type="spellStart"/>
      <w:r w:rsidRPr="00C55E06">
        <w:rPr>
          <w:rFonts w:asciiTheme="majorBidi" w:hAnsiTheme="majorBidi" w:cstheme="majorBidi"/>
          <w:i/>
          <w:iCs/>
        </w:rPr>
        <w:t>impor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dibawa</w:t>
      </w:r>
      <w:proofErr w:type="spellEnd"/>
      <w:r w:rsidRPr="00C55E06">
        <w:rPr>
          <w:rFonts w:asciiTheme="majorBidi" w:hAnsiTheme="majorBidi" w:cstheme="majorBidi"/>
        </w:rPr>
        <w:t xml:space="preserve"> oleh Belanda.  Ini </w:t>
      </w:r>
      <w:proofErr w:type="spellStart"/>
      <w:r w:rsidRPr="00C55E06">
        <w:rPr>
          <w:rFonts w:asciiTheme="majorBidi" w:hAnsiTheme="majorBidi" w:cstheme="majorBidi"/>
        </w:rPr>
        <w:t>berarti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model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merupakan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milik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bangsa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Walaupun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beberapa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madrasah juga </w:t>
      </w:r>
      <w:proofErr w:type="spellStart"/>
      <w:r w:rsidRPr="00C55E06">
        <w:rPr>
          <w:rFonts w:asciiTheme="majorBidi" w:hAnsiTheme="majorBidi" w:cstheme="majorBidi"/>
        </w:rPr>
        <w:t>mengadopsi</w:t>
      </w:r>
      <w:proofErr w:type="spellEnd"/>
      <w:r w:rsidRPr="00C55E06">
        <w:rPr>
          <w:rFonts w:asciiTheme="majorBidi" w:hAnsiTheme="majorBidi" w:cstheme="majorBidi"/>
        </w:rPr>
        <w:t xml:space="preserve"> model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dikembangkan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dunia Islam lain, </w:t>
      </w:r>
      <w:proofErr w:type="spellStart"/>
      <w:r w:rsidRPr="00C55E06">
        <w:rPr>
          <w:rFonts w:asciiTheme="majorBidi" w:hAnsiTheme="majorBidi" w:cstheme="majorBidi"/>
        </w:rPr>
        <w:t>sebagaimana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dikembangkan</w:t>
      </w:r>
      <w:proofErr w:type="spellEnd"/>
      <w:r w:rsidRPr="00C55E06">
        <w:rPr>
          <w:rFonts w:asciiTheme="majorBidi" w:hAnsiTheme="majorBidi" w:cstheme="majorBidi"/>
        </w:rPr>
        <w:t xml:space="preserve"> di Timur Tengah, India, dan </w:t>
      </w:r>
      <w:proofErr w:type="spellStart"/>
      <w:r w:rsidRPr="00C55E06">
        <w:rPr>
          <w:rFonts w:asciiTheme="majorBidi" w:hAnsiTheme="majorBidi" w:cstheme="majorBidi"/>
        </w:rPr>
        <w:t>beberapa</w:t>
      </w:r>
      <w:proofErr w:type="spellEnd"/>
      <w:r w:rsidRPr="00C55E06">
        <w:rPr>
          <w:rFonts w:asciiTheme="majorBidi" w:hAnsiTheme="majorBidi" w:cstheme="majorBidi"/>
        </w:rPr>
        <w:t xml:space="preserve"> negara Islam lain.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sejarahnya</w:t>
      </w:r>
      <w:proofErr w:type="spellEnd"/>
      <w:r w:rsidRPr="00C55E06">
        <w:rPr>
          <w:rFonts w:asciiTheme="majorBidi" w:hAnsiTheme="majorBidi" w:cstheme="majorBidi"/>
        </w:rPr>
        <w:t xml:space="preserve"> madrasah juga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andil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melahirkan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tokoh-tokoh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pejuang</w:t>
      </w:r>
      <w:proofErr w:type="spellEnd"/>
      <w:r w:rsidRPr="00C55E06">
        <w:rPr>
          <w:rFonts w:asciiTheme="majorBidi" w:hAnsiTheme="majorBidi" w:cstheme="majorBidi"/>
        </w:rPr>
        <w:t xml:space="preserve"> RI yang nota juga </w:t>
      </w:r>
      <w:proofErr w:type="spellStart"/>
      <w:r w:rsidRPr="00C55E06">
        <w:rPr>
          <w:rFonts w:asciiTheme="majorBidi" w:hAnsiTheme="majorBidi" w:cstheme="majorBidi"/>
        </w:rPr>
        <w:t>turut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memperjuangkan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kemerdekaan</w:t>
      </w:r>
      <w:proofErr w:type="spellEnd"/>
      <w:r w:rsidRPr="00C55E06">
        <w:rPr>
          <w:rFonts w:asciiTheme="majorBidi" w:hAnsiTheme="majorBidi" w:cstheme="majorBidi"/>
        </w:rPr>
        <w:t xml:space="preserve"> RI. </w:t>
      </w:r>
      <w:proofErr w:type="spellStart"/>
      <w:r w:rsidRPr="00C55E06">
        <w:rPr>
          <w:rFonts w:asciiTheme="majorBidi" w:hAnsiTheme="majorBidi" w:cstheme="majorBidi"/>
        </w:rPr>
        <w:t>Sebut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misalnya</w:t>
      </w:r>
      <w:proofErr w:type="spellEnd"/>
      <w:r w:rsidRPr="00C55E06">
        <w:rPr>
          <w:rFonts w:asciiTheme="majorBidi" w:hAnsiTheme="majorBidi" w:cstheme="majorBidi"/>
        </w:rPr>
        <w:t xml:space="preserve"> K.H. Ahmad Dahlan, Hasyim </w:t>
      </w:r>
      <w:proofErr w:type="spellStart"/>
      <w:r w:rsidRPr="00C55E06">
        <w:rPr>
          <w:rFonts w:asciiTheme="majorBidi" w:hAnsiTheme="majorBidi" w:cstheme="majorBidi"/>
        </w:rPr>
        <w:t>Asy’ari</w:t>
      </w:r>
      <w:proofErr w:type="spellEnd"/>
      <w:r w:rsidRPr="00C55E06">
        <w:rPr>
          <w:rFonts w:asciiTheme="majorBidi" w:hAnsiTheme="majorBidi" w:cstheme="majorBidi"/>
        </w:rPr>
        <w:t xml:space="preserve">, Agus Salim, Muhammad </w:t>
      </w:r>
      <w:proofErr w:type="spellStart"/>
      <w:r w:rsidRPr="00C55E06">
        <w:rPr>
          <w:rFonts w:asciiTheme="majorBidi" w:hAnsiTheme="majorBidi" w:cstheme="majorBidi"/>
        </w:rPr>
        <w:t>Natsir</w:t>
      </w:r>
      <w:proofErr w:type="spellEnd"/>
      <w:r w:rsidRPr="00C55E06">
        <w:rPr>
          <w:rFonts w:asciiTheme="majorBidi" w:hAnsiTheme="majorBidi" w:cstheme="majorBidi"/>
        </w:rPr>
        <w:t xml:space="preserve">, Bung </w:t>
      </w:r>
      <w:proofErr w:type="spellStart"/>
      <w:r w:rsidRPr="00C55E06">
        <w:rPr>
          <w:rFonts w:asciiTheme="majorBidi" w:hAnsiTheme="majorBidi" w:cstheme="majorBidi"/>
        </w:rPr>
        <w:t>Tomo</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sebagainya</w:t>
      </w:r>
      <w:proofErr w:type="spellEnd"/>
      <w:r w:rsidRPr="00C55E06">
        <w:rPr>
          <w:rFonts w:asciiTheme="majorBidi" w:hAnsiTheme="majorBidi" w:cstheme="majorBidi"/>
        </w:rPr>
        <w:t xml:space="preserve">. </w:t>
      </w:r>
    </w:p>
    <w:p w14:paraId="3318D185" w14:textId="77777777" w:rsidR="00C50267" w:rsidRPr="00C55E06" w:rsidRDefault="00C50267" w:rsidP="00C50267">
      <w:pPr>
        <w:tabs>
          <w:tab w:val="left" w:pos="360"/>
        </w:tabs>
        <w:spacing w:line="360" w:lineRule="auto"/>
        <w:ind w:firstLine="720"/>
        <w:jc w:val="both"/>
        <w:rPr>
          <w:rFonts w:asciiTheme="majorBidi" w:hAnsiTheme="majorBidi" w:cstheme="majorBidi"/>
        </w:rPr>
      </w:pP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memperhatikan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dimensi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ideologi</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konstitusi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serta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dimensi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historis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bangsa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sangat </w:t>
      </w:r>
      <w:proofErr w:type="spellStart"/>
      <w:r w:rsidRPr="00C55E06">
        <w:rPr>
          <w:rFonts w:asciiTheme="majorBidi" w:hAnsiTheme="majorBidi" w:cstheme="majorBidi"/>
        </w:rPr>
        <w:t>ironis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perkembangannya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ternyata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justru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mendapatkan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perhatian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Bahkan</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1950-an di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UU No. 4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1950 </w:t>
      </w:r>
      <w:proofErr w:type="spellStart"/>
      <w:r w:rsidRPr="00C55E06">
        <w:rPr>
          <w:rFonts w:asciiTheme="majorBidi" w:hAnsiTheme="majorBidi" w:cstheme="majorBidi"/>
        </w:rPr>
        <w:t>sama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sekali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menyebutkan</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pelajaran</w:t>
      </w:r>
      <w:proofErr w:type="spellEnd"/>
      <w:r w:rsidRPr="00C55E06">
        <w:rPr>
          <w:rFonts w:asciiTheme="majorBidi" w:hAnsiTheme="majorBidi" w:cstheme="majorBidi"/>
        </w:rPr>
        <w:t xml:space="preserve"> agama di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umum</w:t>
      </w:r>
      <w:proofErr w:type="spellEnd"/>
      <w:r w:rsidRPr="00C55E06">
        <w:rPr>
          <w:rFonts w:asciiTheme="majorBidi" w:hAnsiTheme="majorBidi" w:cstheme="majorBidi"/>
        </w:rPr>
        <w:t xml:space="preserve">. Ini </w:t>
      </w:r>
      <w:proofErr w:type="spellStart"/>
      <w:r w:rsidRPr="00C55E06">
        <w:rPr>
          <w:rFonts w:asciiTheme="majorBidi" w:hAnsiTheme="majorBidi" w:cstheme="majorBidi"/>
        </w:rPr>
        <w:t>artinya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madrasah (dan </w:t>
      </w:r>
      <w:proofErr w:type="spellStart"/>
      <w:r w:rsidRPr="00C55E06">
        <w:rPr>
          <w:rFonts w:asciiTheme="majorBidi" w:hAnsiTheme="majorBidi" w:cstheme="majorBidi"/>
        </w:rPr>
        <w:t>pesantren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dianggap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berada</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luar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sistem</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mulai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muncul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sikap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diskriminatif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terhadap</w:t>
      </w:r>
      <w:proofErr w:type="spellEnd"/>
      <w:r w:rsidRPr="00C55E06">
        <w:rPr>
          <w:rFonts w:asciiTheme="majorBidi" w:hAnsiTheme="majorBidi" w:cstheme="majorBidi"/>
        </w:rPr>
        <w:t xml:space="preserve"> madrasah dan </w:t>
      </w:r>
      <w:proofErr w:type="spellStart"/>
      <w:r w:rsidRPr="00C55E06">
        <w:rPr>
          <w:rFonts w:asciiTheme="majorBidi" w:hAnsiTheme="majorBidi" w:cstheme="majorBidi"/>
        </w:rPr>
        <w:t>pesantren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Penyingkiran</w:t>
      </w:r>
      <w:proofErr w:type="spellEnd"/>
      <w:r w:rsidRPr="00C55E06">
        <w:rPr>
          <w:rFonts w:asciiTheme="majorBidi" w:hAnsiTheme="majorBidi" w:cstheme="majorBidi"/>
        </w:rPr>
        <w:t xml:space="preserve"> madrasah dan </w:t>
      </w:r>
      <w:proofErr w:type="spellStart"/>
      <w:r w:rsidRPr="00C55E06">
        <w:rPr>
          <w:rFonts w:asciiTheme="majorBidi" w:hAnsiTheme="majorBidi" w:cstheme="majorBidi"/>
        </w:rPr>
        <w:t>Ponpes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semakin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menguat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muncul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Kepres</w:t>
      </w:r>
      <w:proofErr w:type="spellEnd"/>
      <w:r w:rsidRPr="00C55E06">
        <w:rPr>
          <w:rFonts w:asciiTheme="majorBidi" w:hAnsiTheme="majorBidi" w:cstheme="majorBidi"/>
        </w:rPr>
        <w:t xml:space="preserve"> No. 34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1972 yang </w:t>
      </w:r>
      <w:proofErr w:type="spellStart"/>
      <w:r w:rsidRPr="00C55E06">
        <w:rPr>
          <w:rFonts w:asciiTheme="majorBidi" w:hAnsiTheme="majorBidi" w:cstheme="majorBidi"/>
        </w:rPr>
        <w:t>diperkuat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Inpres</w:t>
      </w:r>
      <w:proofErr w:type="spellEnd"/>
      <w:r w:rsidRPr="00C55E06">
        <w:rPr>
          <w:rFonts w:asciiTheme="majorBidi" w:hAnsiTheme="majorBidi" w:cstheme="majorBidi"/>
        </w:rPr>
        <w:t xml:space="preserve"> No. 15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1974.</w:t>
      </w:r>
      <w:r w:rsidRPr="00C55E06">
        <w:rPr>
          <w:rStyle w:val="FootnoteReference"/>
          <w:rFonts w:asciiTheme="majorBidi" w:hAnsiTheme="majorBidi" w:cstheme="majorBidi"/>
        </w:rPr>
        <w:footnoteReference w:id="5"/>
      </w:r>
    </w:p>
    <w:p w14:paraId="211B1E45" w14:textId="77777777" w:rsidR="00C55E06" w:rsidRDefault="00C50267" w:rsidP="00C50267">
      <w:pPr>
        <w:tabs>
          <w:tab w:val="left" w:pos="360"/>
        </w:tabs>
        <w:spacing w:line="360" w:lineRule="auto"/>
        <w:ind w:firstLine="720"/>
        <w:jc w:val="both"/>
        <w:rPr>
          <w:rFonts w:asciiTheme="majorBidi" w:hAnsiTheme="majorBidi" w:cstheme="majorBidi"/>
        </w:rPr>
      </w:pPr>
      <w:r w:rsidRPr="00C55E06">
        <w:rPr>
          <w:rFonts w:asciiTheme="majorBidi" w:hAnsiTheme="majorBidi" w:cstheme="majorBidi"/>
        </w:rPr>
        <w:t xml:space="preserve">Madrasah yang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pijakan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kuat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kerangka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ideologi</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konstitusi</w:t>
      </w:r>
      <w:proofErr w:type="spellEnd"/>
      <w:r w:rsidRPr="00C55E06">
        <w:rPr>
          <w:rFonts w:asciiTheme="majorBidi" w:hAnsiTheme="majorBidi" w:cstheme="majorBidi"/>
        </w:rPr>
        <w:t xml:space="preserve"> negara dan juga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kerangka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sosio-historis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lahirnya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bangsa</w:t>
      </w:r>
      <w:proofErr w:type="spellEnd"/>
      <w:r w:rsidRPr="00C55E06">
        <w:rPr>
          <w:rFonts w:asciiTheme="majorBidi" w:hAnsiTheme="majorBidi" w:cstheme="majorBidi"/>
        </w:rPr>
        <w:t xml:space="preserve"> dan negara Indonesia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dianaktirikan</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Kebijakan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seharusnya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mendudukkan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lembaga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sejajar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aktualisasinya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sampai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mengesankan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diskriminatif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Walaupun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harus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disadari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kondisi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sekarang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jauh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baik</w:t>
      </w:r>
      <w:proofErr w:type="spellEnd"/>
      <w:r w:rsidRPr="00C55E06">
        <w:rPr>
          <w:rFonts w:asciiTheme="majorBidi" w:hAnsiTheme="majorBidi" w:cstheme="majorBidi"/>
        </w:rPr>
        <w:t xml:space="preserve"> </w:t>
      </w:r>
      <w:proofErr w:type="spellStart"/>
      <w:proofErr w:type="gramStart"/>
      <w:r w:rsidRPr="00C55E06">
        <w:rPr>
          <w:rFonts w:asciiTheme="majorBidi" w:hAnsiTheme="majorBidi" w:cstheme="majorBidi"/>
        </w:rPr>
        <w:t>dibandingkan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proofErr w:type="gramEnd"/>
      <w:r w:rsidRPr="00C55E06">
        <w:rPr>
          <w:rFonts w:asciiTheme="majorBidi" w:hAnsiTheme="majorBidi" w:cstheme="majorBidi"/>
        </w:rPr>
        <w:t xml:space="preserve"> </w:t>
      </w:r>
      <w:proofErr w:type="spellStart"/>
      <w:r w:rsidRPr="00C55E06">
        <w:rPr>
          <w:rFonts w:asciiTheme="majorBidi" w:hAnsiTheme="majorBidi" w:cstheme="majorBidi"/>
        </w:rPr>
        <w:t>sebelumnya</w:t>
      </w:r>
      <w:proofErr w:type="spellEnd"/>
      <w:r w:rsidRPr="00C55E06">
        <w:rPr>
          <w:rFonts w:asciiTheme="majorBidi" w:hAnsiTheme="majorBidi" w:cstheme="majorBidi"/>
        </w:rPr>
        <w:t>.</w:t>
      </w:r>
    </w:p>
    <w:p w14:paraId="335D923D" w14:textId="77777777" w:rsidR="00C50267" w:rsidRPr="00C55E06" w:rsidRDefault="00C50267" w:rsidP="00C50267">
      <w:pPr>
        <w:tabs>
          <w:tab w:val="left" w:pos="360"/>
        </w:tabs>
        <w:spacing w:line="360" w:lineRule="auto"/>
        <w:ind w:firstLine="720"/>
        <w:jc w:val="both"/>
        <w:rPr>
          <w:rFonts w:asciiTheme="majorBidi" w:hAnsiTheme="majorBidi" w:cstheme="majorBidi"/>
        </w:rPr>
      </w:pPr>
    </w:p>
    <w:p w14:paraId="27C00228" w14:textId="77777777" w:rsidR="00C50267" w:rsidRPr="00C55E06" w:rsidRDefault="00C50267" w:rsidP="00C50267">
      <w:pPr>
        <w:numPr>
          <w:ilvl w:val="0"/>
          <w:numId w:val="6"/>
        </w:numPr>
        <w:tabs>
          <w:tab w:val="left" w:pos="360"/>
        </w:tabs>
        <w:spacing w:line="360" w:lineRule="auto"/>
        <w:ind w:left="426" w:hanging="426"/>
        <w:jc w:val="both"/>
        <w:rPr>
          <w:rFonts w:asciiTheme="majorBidi" w:hAnsiTheme="majorBidi" w:cstheme="majorBidi"/>
        </w:rPr>
      </w:pPr>
      <w:proofErr w:type="spellStart"/>
      <w:r w:rsidRPr="00C55E06">
        <w:rPr>
          <w:rFonts w:asciiTheme="majorBidi" w:hAnsiTheme="majorBidi" w:cstheme="majorBidi"/>
          <w:b/>
          <w:bCs/>
        </w:rPr>
        <w:t>Tiga</w:t>
      </w:r>
      <w:proofErr w:type="spellEnd"/>
      <w:r w:rsidRPr="00C55E06">
        <w:rPr>
          <w:rFonts w:asciiTheme="majorBidi" w:hAnsiTheme="majorBidi" w:cstheme="majorBidi"/>
          <w:b/>
          <w:bCs/>
        </w:rPr>
        <w:t xml:space="preserve"> </w:t>
      </w:r>
      <w:proofErr w:type="spellStart"/>
      <w:r w:rsidRPr="00C55E06">
        <w:rPr>
          <w:rFonts w:asciiTheme="majorBidi" w:hAnsiTheme="majorBidi" w:cstheme="majorBidi"/>
          <w:b/>
          <w:bCs/>
        </w:rPr>
        <w:t>Pendekatan</w:t>
      </w:r>
      <w:proofErr w:type="spellEnd"/>
    </w:p>
    <w:p w14:paraId="0C1F83C3" w14:textId="77777777" w:rsidR="00C50267" w:rsidRPr="00C55E06" w:rsidRDefault="00C50267" w:rsidP="00C50267">
      <w:pPr>
        <w:tabs>
          <w:tab w:val="left" w:pos="360"/>
        </w:tabs>
        <w:spacing w:line="360" w:lineRule="auto"/>
        <w:jc w:val="both"/>
        <w:rPr>
          <w:rFonts w:asciiTheme="majorBidi" w:hAnsiTheme="majorBidi" w:cstheme="majorBidi"/>
        </w:rPr>
      </w:pPr>
      <w:r w:rsidRPr="00C55E06">
        <w:rPr>
          <w:rFonts w:asciiTheme="majorBidi" w:hAnsiTheme="majorBidi" w:cstheme="majorBidi"/>
        </w:rPr>
        <w:tab/>
      </w:r>
      <w:r w:rsidRPr="00C55E06">
        <w:rPr>
          <w:rFonts w:asciiTheme="majorBidi" w:hAnsiTheme="majorBidi" w:cstheme="majorBidi"/>
        </w:rPr>
        <w:tab/>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membantu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memecahkan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persoalan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dihadapi</w:t>
      </w:r>
      <w:proofErr w:type="spellEnd"/>
      <w:r w:rsidRPr="00C55E06">
        <w:rPr>
          <w:rFonts w:asciiTheme="majorBidi" w:hAnsiTheme="majorBidi" w:cstheme="majorBidi"/>
        </w:rPr>
        <w:t xml:space="preserve"> madrasah agar </w:t>
      </w:r>
      <w:proofErr w:type="spellStart"/>
      <w:r w:rsidRPr="00C55E06">
        <w:rPr>
          <w:rFonts w:asciiTheme="majorBidi" w:hAnsiTheme="majorBidi" w:cstheme="majorBidi"/>
        </w:rPr>
        <w:t>posisinya</w:t>
      </w:r>
      <w:proofErr w:type="spellEnd"/>
      <w:r w:rsidRPr="00C55E06">
        <w:rPr>
          <w:rFonts w:asciiTheme="majorBidi" w:hAnsiTheme="majorBidi" w:cstheme="majorBidi"/>
        </w:rPr>
        <w:t xml:space="preserve"> minimal </w:t>
      </w:r>
      <w:proofErr w:type="spellStart"/>
      <w:r w:rsidRPr="00C55E06">
        <w:rPr>
          <w:rFonts w:asciiTheme="majorBidi" w:hAnsiTheme="majorBidi" w:cstheme="majorBidi"/>
        </w:rPr>
        <w:t>sejajar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berikut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dijelaskan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struktural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kultural</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manajerial</w:t>
      </w:r>
      <w:proofErr w:type="spellEnd"/>
      <w:r w:rsidRPr="00C55E06">
        <w:rPr>
          <w:rFonts w:asciiTheme="majorBidi" w:hAnsiTheme="majorBidi" w:cstheme="majorBidi"/>
        </w:rPr>
        <w:t xml:space="preserve">. </w:t>
      </w:r>
    </w:p>
    <w:p w14:paraId="300E9167" w14:textId="4F2DB9E2" w:rsidR="00C50267" w:rsidRPr="00C55E06" w:rsidRDefault="00C50267" w:rsidP="00C50267">
      <w:pPr>
        <w:tabs>
          <w:tab w:val="left" w:pos="360"/>
        </w:tabs>
        <w:spacing w:line="360" w:lineRule="auto"/>
        <w:jc w:val="both"/>
        <w:rPr>
          <w:rFonts w:asciiTheme="majorBidi" w:hAnsiTheme="majorBidi" w:cstheme="majorBidi"/>
        </w:rPr>
      </w:pPr>
      <w:r w:rsidRPr="00C55E06">
        <w:rPr>
          <w:rFonts w:asciiTheme="majorBidi" w:hAnsiTheme="majorBidi" w:cstheme="majorBidi"/>
        </w:rPr>
        <w:tab/>
      </w:r>
      <w:r w:rsidRPr="00C55E06">
        <w:rPr>
          <w:rFonts w:asciiTheme="majorBidi" w:hAnsiTheme="majorBidi" w:cstheme="majorBidi"/>
        </w:rPr>
        <w:tab/>
      </w:r>
      <w:proofErr w:type="spellStart"/>
      <w:r w:rsidRPr="00C55E06">
        <w:rPr>
          <w:rFonts w:asciiTheme="majorBidi" w:hAnsiTheme="majorBidi" w:cstheme="majorBidi"/>
          <w:b/>
          <w:bCs/>
          <w:i/>
          <w:iCs/>
        </w:rPr>
        <w:t>Pertama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struktural</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dimaksudkan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struktural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upaya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membangun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memajukan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melalui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jalur-jalur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struktur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kekuasaan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perangkat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kebijakannya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Terdapat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kekuasaan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menentukan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jalannya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kekuasaan</w:t>
      </w:r>
      <w:proofErr w:type="spellEnd"/>
      <w:r w:rsidRPr="00C55E06">
        <w:rPr>
          <w:rFonts w:asciiTheme="majorBidi" w:hAnsiTheme="majorBidi" w:cstheme="majorBidi"/>
        </w:rPr>
        <w:t xml:space="preserve"> negara,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proofErr w:type="gramStart"/>
      <w:r w:rsidRPr="00C55E06">
        <w:rPr>
          <w:rFonts w:asciiTheme="majorBidi" w:hAnsiTheme="majorBidi" w:cstheme="majorBidi"/>
        </w:rPr>
        <w:t>kekuasaan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legislatif</w:t>
      </w:r>
      <w:proofErr w:type="spellEnd"/>
      <w:proofErr w:type="gramEnd"/>
      <w:r w:rsidRPr="00C55E06">
        <w:rPr>
          <w:rFonts w:asciiTheme="majorBidi" w:hAnsiTheme="majorBidi" w:cstheme="majorBidi"/>
        </w:rPr>
        <w:t xml:space="preserve">, </w:t>
      </w:r>
      <w:proofErr w:type="spellStart"/>
      <w:r w:rsidRPr="00C55E06">
        <w:rPr>
          <w:rFonts w:asciiTheme="majorBidi" w:hAnsiTheme="majorBidi" w:cstheme="majorBidi"/>
        </w:rPr>
        <w:t>kekuasaan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eksekutif</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kekuasaan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yudikatif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Kekuasaan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tampaknya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berhubungan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langsung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kekuasaan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legislatif</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eksekutif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Melalui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kekuasaan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legislatif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diharapkan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ditetapkan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perundang-undangan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peraturan-peraturan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berpihak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Sedangkan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melalui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kekuasaan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eksekutif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diharapkan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program-program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mendukung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pengembangan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peningkatan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mutu</w:t>
      </w:r>
      <w:proofErr w:type="spellEnd"/>
      <w:r w:rsidRPr="00C55E06">
        <w:rPr>
          <w:rFonts w:asciiTheme="majorBidi" w:hAnsiTheme="majorBidi" w:cstheme="majorBidi"/>
        </w:rPr>
        <w:t xml:space="preserve"> madrasah.</w:t>
      </w:r>
    </w:p>
    <w:p w14:paraId="39ECF3C9" w14:textId="77777777" w:rsidR="00C50267" w:rsidRPr="00C55E06" w:rsidRDefault="00C50267" w:rsidP="00C50267">
      <w:pPr>
        <w:tabs>
          <w:tab w:val="left" w:pos="360"/>
        </w:tabs>
        <w:spacing w:line="360" w:lineRule="auto"/>
        <w:jc w:val="both"/>
        <w:rPr>
          <w:rFonts w:asciiTheme="majorBidi" w:hAnsiTheme="majorBidi" w:cstheme="majorBidi"/>
        </w:rPr>
      </w:pPr>
      <w:r w:rsidRPr="00C55E06">
        <w:rPr>
          <w:rFonts w:asciiTheme="majorBidi" w:hAnsiTheme="majorBidi" w:cstheme="majorBidi"/>
        </w:rPr>
        <w:tab/>
      </w:r>
      <w:r w:rsidRPr="00C55E06">
        <w:rPr>
          <w:rFonts w:asciiTheme="majorBidi" w:hAnsiTheme="majorBidi" w:cstheme="majorBidi"/>
        </w:rPr>
        <w:tab/>
      </w:r>
      <w:proofErr w:type="spellStart"/>
      <w:r w:rsidRPr="00C55E06">
        <w:rPr>
          <w:rFonts w:asciiTheme="majorBidi" w:hAnsiTheme="majorBidi" w:cstheme="majorBidi"/>
        </w:rPr>
        <w:t>Patut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disyukuri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kekuasaan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legislatif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bangsa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melahirkan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undang-undangan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mensejajarkan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posisi</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Undang-undang</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dimaksud</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Undang-Undang</w:t>
      </w:r>
      <w:proofErr w:type="spellEnd"/>
      <w:r w:rsidRPr="00C55E06">
        <w:rPr>
          <w:rFonts w:asciiTheme="majorBidi" w:hAnsiTheme="majorBidi" w:cstheme="majorBidi"/>
        </w:rPr>
        <w:t xml:space="preserve"> </w:t>
      </w:r>
      <w:proofErr w:type="spellStart"/>
      <w:proofErr w:type="gramStart"/>
      <w:r w:rsidRPr="00C55E06">
        <w:rPr>
          <w:rFonts w:asciiTheme="majorBidi" w:hAnsiTheme="majorBidi" w:cstheme="majorBidi"/>
        </w:rPr>
        <w:t>Nomor</w:t>
      </w:r>
      <w:proofErr w:type="spellEnd"/>
      <w:r w:rsidRPr="00C55E06">
        <w:rPr>
          <w:rFonts w:asciiTheme="majorBidi" w:hAnsiTheme="majorBidi" w:cstheme="majorBidi"/>
        </w:rPr>
        <w:t xml:space="preserve">  20</w:t>
      </w:r>
      <w:proofErr w:type="gramEnd"/>
      <w:r w:rsidRPr="00C55E06">
        <w:rPr>
          <w:rFonts w:asciiTheme="majorBidi" w:hAnsiTheme="majorBidi" w:cstheme="majorBidi"/>
        </w:rPr>
        <w:t xml:space="preserve">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2003 </w:t>
      </w:r>
      <w:proofErr w:type="spellStart"/>
      <w:r w:rsidRPr="00C55E06">
        <w:rPr>
          <w:rFonts w:asciiTheme="majorBidi" w:hAnsiTheme="majorBidi" w:cstheme="majorBidi"/>
        </w:rPr>
        <w:t>tentang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Sistem</w:t>
      </w:r>
      <w:proofErr w:type="spellEnd"/>
      <w:r w:rsidRPr="00C55E06">
        <w:rPr>
          <w:rFonts w:asciiTheme="majorBidi" w:hAnsiTheme="majorBidi" w:cstheme="majorBidi"/>
        </w:rPr>
        <w:t xml:space="preserve"> Pendidikan Nasional (UU </w:t>
      </w:r>
      <w:proofErr w:type="spellStart"/>
      <w:r w:rsidRPr="00C55E06">
        <w:rPr>
          <w:rFonts w:asciiTheme="majorBidi" w:hAnsiTheme="majorBidi" w:cstheme="majorBidi"/>
        </w:rPr>
        <w:t>Sisidiknas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Namun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sisi</w:t>
      </w:r>
      <w:proofErr w:type="spellEnd"/>
      <w:r w:rsidRPr="00C55E06">
        <w:rPr>
          <w:rFonts w:asciiTheme="majorBidi" w:hAnsiTheme="majorBidi" w:cstheme="majorBidi"/>
        </w:rPr>
        <w:t xml:space="preserve"> lain </w:t>
      </w:r>
      <w:proofErr w:type="spellStart"/>
      <w:r w:rsidRPr="00C55E06">
        <w:rPr>
          <w:rFonts w:asciiTheme="majorBidi" w:hAnsiTheme="majorBidi" w:cstheme="majorBidi"/>
        </w:rPr>
        <w:t>terdapat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peraturan</w:t>
      </w:r>
      <w:proofErr w:type="spellEnd"/>
      <w:r w:rsidRPr="00C55E06">
        <w:rPr>
          <w:rFonts w:asciiTheme="majorBidi" w:hAnsiTheme="majorBidi" w:cstheme="majorBidi"/>
        </w:rPr>
        <w:t xml:space="preserve"> lain yang </w:t>
      </w:r>
      <w:proofErr w:type="spellStart"/>
      <w:r w:rsidRPr="00C55E06">
        <w:rPr>
          <w:rFonts w:asciiTheme="majorBidi" w:hAnsiTheme="majorBidi" w:cstheme="majorBidi"/>
        </w:rPr>
        <w:t>melarang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daerah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membantu</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Daerah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merasa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khawatir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dianggap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melanggar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peraturan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membantu</w:t>
      </w:r>
      <w:proofErr w:type="spellEnd"/>
      <w:r w:rsidRPr="00C55E06">
        <w:rPr>
          <w:rFonts w:asciiTheme="majorBidi" w:hAnsiTheme="majorBidi" w:cstheme="majorBidi"/>
        </w:rPr>
        <w:t xml:space="preserve"> madrasah. </w:t>
      </w:r>
    </w:p>
    <w:p w14:paraId="525137EA" w14:textId="77777777" w:rsidR="00C50267" w:rsidRPr="00C55E06" w:rsidRDefault="00C50267" w:rsidP="00C50267">
      <w:pPr>
        <w:tabs>
          <w:tab w:val="left" w:pos="360"/>
        </w:tabs>
        <w:spacing w:line="360" w:lineRule="auto"/>
        <w:jc w:val="both"/>
        <w:rPr>
          <w:rFonts w:asciiTheme="majorBidi" w:hAnsiTheme="majorBidi" w:cstheme="majorBidi"/>
        </w:rPr>
      </w:pPr>
      <w:r w:rsidRPr="00C55E06">
        <w:rPr>
          <w:rFonts w:asciiTheme="majorBidi" w:hAnsiTheme="majorBidi" w:cstheme="majorBidi"/>
        </w:rPr>
        <w:tab/>
      </w:r>
      <w:r w:rsidRPr="00C55E06">
        <w:rPr>
          <w:rFonts w:asciiTheme="majorBidi" w:hAnsiTheme="majorBidi" w:cstheme="majorBidi"/>
        </w:rPr>
        <w:tab/>
      </w:r>
      <w:proofErr w:type="spellStart"/>
      <w:r w:rsidRPr="00C55E06">
        <w:rPr>
          <w:rFonts w:asciiTheme="majorBidi" w:hAnsiTheme="majorBidi" w:cstheme="majorBidi"/>
        </w:rPr>
        <w:t>Terdapat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beberapa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Pemda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berani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melanggar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Permendagri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memperlakukan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bantuan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maupun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kebijakan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bersifat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subjektif</w:t>
      </w:r>
      <w:proofErr w:type="spellEnd"/>
      <w:r w:rsidRPr="00C55E06">
        <w:rPr>
          <w:rFonts w:asciiTheme="majorBidi" w:hAnsiTheme="majorBidi" w:cstheme="majorBidi"/>
        </w:rPr>
        <w:t xml:space="preserve"> dan sangat </w:t>
      </w:r>
      <w:proofErr w:type="spellStart"/>
      <w:r w:rsidRPr="00C55E06">
        <w:rPr>
          <w:rFonts w:asciiTheme="majorBidi" w:hAnsiTheme="majorBidi" w:cstheme="majorBidi"/>
        </w:rPr>
        <w:t>bergantung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kelincahan</w:t>
      </w:r>
      <w:proofErr w:type="spellEnd"/>
      <w:r w:rsidRPr="00C55E06">
        <w:rPr>
          <w:rFonts w:asciiTheme="majorBidi" w:hAnsiTheme="majorBidi" w:cstheme="majorBidi"/>
        </w:rPr>
        <w:t xml:space="preserve"> </w:t>
      </w:r>
      <w:r w:rsidRPr="00C55E06">
        <w:rPr>
          <w:rFonts w:asciiTheme="majorBidi" w:hAnsiTheme="majorBidi" w:cstheme="majorBidi"/>
          <w:i/>
          <w:iCs/>
        </w:rPr>
        <w:t>stakeholder</w:t>
      </w:r>
      <w:r w:rsidRPr="00C55E06">
        <w:rPr>
          <w:rFonts w:asciiTheme="majorBidi" w:hAnsiTheme="majorBidi" w:cstheme="majorBidi"/>
        </w:rPr>
        <w:t xml:space="preserve"> madrasah dan juga </w:t>
      </w:r>
      <w:r w:rsidRPr="00C55E06">
        <w:rPr>
          <w:rFonts w:asciiTheme="majorBidi" w:hAnsiTheme="majorBidi" w:cstheme="majorBidi"/>
          <w:i/>
          <w:iCs/>
        </w:rPr>
        <w:t>political will</w:t>
      </w:r>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berkuasa</w:t>
      </w:r>
      <w:proofErr w:type="spellEnd"/>
      <w:r w:rsidRPr="00C55E06">
        <w:rPr>
          <w:rFonts w:asciiTheme="majorBidi" w:hAnsiTheme="majorBidi" w:cstheme="majorBidi"/>
        </w:rPr>
        <w:t xml:space="preserve">. Jika </w:t>
      </w:r>
      <w:r w:rsidRPr="00C55E06">
        <w:rPr>
          <w:rFonts w:asciiTheme="majorBidi" w:hAnsiTheme="majorBidi" w:cstheme="majorBidi"/>
          <w:i/>
          <w:iCs/>
        </w:rPr>
        <w:t>stakeholder</w:t>
      </w:r>
      <w:r w:rsidRPr="00C55E06">
        <w:rPr>
          <w:rFonts w:asciiTheme="majorBidi" w:hAnsiTheme="majorBidi" w:cstheme="majorBidi"/>
        </w:rPr>
        <w:t xml:space="preserve"> madrasah </w:t>
      </w:r>
      <w:proofErr w:type="spellStart"/>
      <w:r w:rsidRPr="00C55E06">
        <w:rPr>
          <w:rFonts w:asciiTheme="majorBidi" w:hAnsiTheme="majorBidi" w:cstheme="majorBidi"/>
        </w:rPr>
        <w:t>kebetulan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kelincahan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didukung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personil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peduli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diuntungkan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sebaliknya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jika</w:t>
      </w:r>
      <w:proofErr w:type="spellEnd"/>
      <w:r w:rsidRPr="00C55E06">
        <w:rPr>
          <w:rFonts w:asciiTheme="majorBidi" w:hAnsiTheme="majorBidi" w:cstheme="majorBidi"/>
        </w:rPr>
        <w:t xml:space="preserve"> </w:t>
      </w:r>
      <w:proofErr w:type="spellStart"/>
      <w:r w:rsidRPr="00C55E06">
        <w:rPr>
          <w:rFonts w:asciiTheme="majorBidi" w:hAnsiTheme="majorBidi" w:cstheme="majorBidi"/>
          <w:i/>
          <w:iCs/>
        </w:rPr>
        <w:t>setakeholder</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lincah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apalagi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ditambah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sosok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Pemda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peduli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dipastikan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posisi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sulit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payung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hukum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nasional</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mendesak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membantu</w:t>
      </w:r>
      <w:proofErr w:type="spellEnd"/>
      <w:r w:rsidRPr="00C55E06">
        <w:rPr>
          <w:rFonts w:asciiTheme="majorBidi" w:hAnsiTheme="majorBidi" w:cstheme="majorBidi"/>
        </w:rPr>
        <w:t xml:space="preserve"> madrasah.</w:t>
      </w:r>
      <w:r w:rsidRPr="00C55E06">
        <w:rPr>
          <w:rStyle w:val="FootnoteReference"/>
          <w:rFonts w:asciiTheme="majorBidi" w:hAnsiTheme="majorBidi" w:cstheme="majorBidi"/>
        </w:rPr>
        <w:footnoteReference w:id="6"/>
      </w:r>
      <w:r w:rsidRPr="00C55E06">
        <w:rPr>
          <w:rFonts w:asciiTheme="majorBidi" w:hAnsiTheme="majorBidi" w:cstheme="majorBidi"/>
        </w:rPr>
        <w:t xml:space="preserve"> </w:t>
      </w:r>
    </w:p>
    <w:p w14:paraId="10DAFA4E" w14:textId="77777777" w:rsidR="00C50267" w:rsidRPr="00C55E06" w:rsidRDefault="00C50267" w:rsidP="00C50267">
      <w:pPr>
        <w:tabs>
          <w:tab w:val="left" w:pos="360"/>
        </w:tabs>
        <w:spacing w:line="360" w:lineRule="auto"/>
        <w:jc w:val="both"/>
        <w:rPr>
          <w:rFonts w:asciiTheme="majorBidi" w:hAnsiTheme="majorBidi" w:cstheme="majorBidi"/>
        </w:rPr>
      </w:pPr>
      <w:r w:rsidRPr="00C55E06">
        <w:rPr>
          <w:rFonts w:asciiTheme="majorBidi" w:hAnsiTheme="majorBidi" w:cstheme="majorBidi"/>
        </w:rPr>
        <w:tab/>
      </w:r>
      <w:r w:rsidRPr="00C55E06">
        <w:rPr>
          <w:rFonts w:asciiTheme="majorBidi" w:hAnsiTheme="majorBidi" w:cstheme="majorBidi"/>
        </w:rPr>
        <w:tab/>
        <w:t xml:space="preserve">Jika </w:t>
      </w:r>
      <w:proofErr w:type="spellStart"/>
      <w:r w:rsidRPr="00C55E06">
        <w:rPr>
          <w:rFonts w:asciiTheme="majorBidi" w:hAnsiTheme="majorBidi" w:cstheme="majorBidi"/>
        </w:rPr>
        <w:t>dicermati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kebijakan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terletak</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pengelolaan</w:t>
      </w:r>
      <w:proofErr w:type="spellEnd"/>
      <w:r w:rsidRPr="00C55E06">
        <w:rPr>
          <w:rFonts w:asciiTheme="majorBidi" w:hAnsiTheme="majorBidi" w:cstheme="majorBidi"/>
        </w:rPr>
        <w:t xml:space="preserve"> madrasah. Di </w:t>
      </w:r>
      <w:proofErr w:type="spellStart"/>
      <w:r w:rsidRPr="00C55E06">
        <w:rPr>
          <w:rFonts w:asciiTheme="majorBidi" w:hAnsiTheme="majorBidi" w:cstheme="majorBidi"/>
        </w:rPr>
        <w:t>satu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sisi</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kelembagaan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dikelola</w:t>
      </w:r>
      <w:proofErr w:type="spellEnd"/>
      <w:r w:rsidRPr="00C55E06">
        <w:rPr>
          <w:rFonts w:asciiTheme="majorBidi" w:hAnsiTheme="majorBidi" w:cstheme="majorBidi"/>
        </w:rPr>
        <w:t xml:space="preserve"> Kementerian Agama yang </w:t>
      </w:r>
      <w:r w:rsidRPr="00C55E06">
        <w:rPr>
          <w:rFonts w:asciiTheme="majorBidi" w:hAnsiTheme="majorBidi" w:cstheme="majorBidi"/>
          <w:i/>
          <w:iCs/>
        </w:rPr>
        <w:t>nota bene</w:t>
      </w:r>
      <w:r w:rsidRPr="00C55E06">
        <w:rPr>
          <w:rFonts w:asciiTheme="majorBidi" w:hAnsiTheme="majorBidi" w:cstheme="majorBidi"/>
        </w:rPr>
        <w:t xml:space="preserve"> </w:t>
      </w:r>
      <w:proofErr w:type="spellStart"/>
      <w:r w:rsidRPr="00C55E06">
        <w:rPr>
          <w:rFonts w:asciiTheme="majorBidi" w:hAnsiTheme="majorBidi" w:cstheme="majorBidi"/>
        </w:rPr>
        <w:t>merupakan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departemen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urusan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pusat</w:t>
      </w:r>
      <w:proofErr w:type="spellEnd"/>
      <w:r w:rsidRPr="00C55E06">
        <w:rPr>
          <w:rFonts w:asciiTheme="majorBidi" w:hAnsiTheme="majorBidi" w:cstheme="majorBidi"/>
        </w:rPr>
        <w:t xml:space="preserve"> (</w:t>
      </w:r>
      <w:r w:rsidRPr="00C55E06">
        <w:rPr>
          <w:rFonts w:asciiTheme="majorBidi" w:hAnsiTheme="majorBidi" w:cstheme="majorBidi"/>
          <w:i/>
          <w:iCs/>
        </w:rPr>
        <w:t>vertical</w:t>
      </w:r>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sisi</w:t>
      </w:r>
      <w:proofErr w:type="spellEnd"/>
      <w:r w:rsidRPr="00C55E06">
        <w:rPr>
          <w:rFonts w:asciiTheme="majorBidi" w:hAnsiTheme="majorBidi" w:cstheme="majorBidi"/>
        </w:rPr>
        <w:t xml:space="preserve"> lain </w:t>
      </w:r>
      <w:proofErr w:type="spellStart"/>
      <w:r w:rsidRPr="00C55E06">
        <w:rPr>
          <w:rFonts w:asciiTheme="majorBidi" w:hAnsiTheme="majorBidi" w:cstheme="majorBidi"/>
        </w:rPr>
        <w:t>urusan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substansial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urusan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diotonomikan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Kebijakan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tampaknya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berpihak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pandang</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pertama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urusan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pusat</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sesuatu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logis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jika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persoalan</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tingkat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daerah</w:t>
      </w:r>
      <w:proofErr w:type="spellEnd"/>
      <w:r w:rsidRPr="00C55E06">
        <w:rPr>
          <w:rFonts w:asciiTheme="majorBidi" w:hAnsiTheme="majorBidi" w:cstheme="majorBidi"/>
        </w:rPr>
        <w:t>. Husni Rahim—</w:t>
      </w:r>
      <w:proofErr w:type="spellStart"/>
      <w:r w:rsidRPr="00C55E06">
        <w:rPr>
          <w:rFonts w:asciiTheme="majorBidi" w:hAnsiTheme="majorBidi" w:cstheme="majorBidi"/>
        </w:rPr>
        <w:t>Mantan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Dirjen</w:t>
      </w:r>
      <w:proofErr w:type="spellEnd"/>
      <w:r w:rsidRPr="00C55E06">
        <w:rPr>
          <w:rFonts w:asciiTheme="majorBidi" w:hAnsiTheme="majorBidi" w:cstheme="majorBidi"/>
        </w:rPr>
        <w:t xml:space="preserve"> Pendidikan Agama Islam </w:t>
      </w:r>
      <w:proofErr w:type="spellStart"/>
      <w:r w:rsidRPr="00C55E06">
        <w:rPr>
          <w:rFonts w:asciiTheme="majorBidi" w:hAnsiTheme="majorBidi" w:cstheme="majorBidi"/>
        </w:rPr>
        <w:t>Departemen</w:t>
      </w:r>
      <w:proofErr w:type="spellEnd"/>
      <w:r w:rsidRPr="00C55E06">
        <w:rPr>
          <w:rFonts w:asciiTheme="majorBidi" w:hAnsiTheme="majorBidi" w:cstheme="majorBidi"/>
        </w:rPr>
        <w:t xml:space="preserve"> Agama—</w:t>
      </w:r>
      <w:proofErr w:type="spellStart"/>
      <w:r w:rsidRPr="00C55E06">
        <w:rPr>
          <w:rFonts w:asciiTheme="majorBidi" w:hAnsiTheme="majorBidi" w:cstheme="majorBidi"/>
        </w:rPr>
        <w:t>menjelaskan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keputusan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menjadikan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urusan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lembaga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vertikal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persoalan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yaitu</w:t>
      </w:r>
      <w:proofErr w:type="spellEnd"/>
      <w:r w:rsidRPr="00C55E06">
        <w:rPr>
          <w:rFonts w:asciiTheme="majorBidi" w:hAnsiTheme="majorBidi" w:cstheme="majorBidi"/>
        </w:rPr>
        <w:t>:</w:t>
      </w:r>
    </w:p>
    <w:p w14:paraId="3BC14433" w14:textId="77777777" w:rsidR="00C50267" w:rsidRPr="00C55E06" w:rsidRDefault="00C50267" w:rsidP="00C50267">
      <w:pPr>
        <w:spacing w:line="360" w:lineRule="auto"/>
        <w:jc w:val="both"/>
        <w:rPr>
          <w:rFonts w:asciiTheme="majorBidi" w:hAnsiTheme="majorBidi" w:cstheme="majorBidi"/>
          <w:sz w:val="10"/>
          <w:szCs w:val="10"/>
        </w:rPr>
      </w:pPr>
    </w:p>
    <w:p w14:paraId="00622568" w14:textId="77777777" w:rsidR="00C50267" w:rsidRPr="00C55E06" w:rsidRDefault="00C50267" w:rsidP="00C50267">
      <w:pPr>
        <w:numPr>
          <w:ilvl w:val="0"/>
          <w:numId w:val="1"/>
        </w:numPr>
        <w:tabs>
          <w:tab w:val="clear" w:pos="72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Sesuai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Bab IV </w:t>
      </w:r>
      <w:proofErr w:type="spellStart"/>
      <w:r w:rsidRPr="00C55E06">
        <w:rPr>
          <w:rFonts w:asciiTheme="majorBidi" w:hAnsiTheme="majorBidi" w:cstheme="majorBidi"/>
        </w:rPr>
        <w:t>pasal</w:t>
      </w:r>
      <w:proofErr w:type="spellEnd"/>
      <w:r w:rsidRPr="00C55E06">
        <w:rPr>
          <w:rFonts w:asciiTheme="majorBidi" w:hAnsiTheme="majorBidi" w:cstheme="majorBidi"/>
        </w:rPr>
        <w:t xml:space="preserve"> 7 UU No. 22/199 yang </w:t>
      </w:r>
      <w:proofErr w:type="spellStart"/>
      <w:r w:rsidRPr="00C55E06">
        <w:rPr>
          <w:rFonts w:asciiTheme="majorBidi" w:hAnsiTheme="majorBidi" w:cstheme="majorBidi"/>
        </w:rPr>
        <w:t>memberikan</w:t>
      </w:r>
      <w:proofErr w:type="spellEnd"/>
      <w:r w:rsidRPr="00C55E06">
        <w:rPr>
          <w:rFonts w:asciiTheme="majorBidi" w:hAnsiTheme="majorBidi" w:cstheme="majorBidi"/>
        </w:rPr>
        <w:t xml:space="preserve"> </w:t>
      </w:r>
      <w:proofErr w:type="spellStart"/>
      <w:r w:rsidRPr="00C55E06">
        <w:rPr>
          <w:rFonts w:asciiTheme="majorBidi" w:hAnsiTheme="majorBidi" w:cstheme="majorBidi"/>
          <w:i/>
          <w:iCs/>
        </w:rPr>
        <w:t>sentralisasi</w:t>
      </w:r>
      <w:proofErr w:type="spellEnd"/>
      <w:r w:rsidRPr="00C55E06">
        <w:rPr>
          <w:rFonts w:asciiTheme="majorBidi" w:hAnsiTheme="majorBidi" w:cstheme="majorBidi"/>
        </w:rPr>
        <w:t xml:space="preserve"> pada lima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atas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dipastikan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sumber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pembinaan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berasal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agama dan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porsinya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didaerahkan</w:t>
      </w:r>
      <w:proofErr w:type="spellEnd"/>
      <w:r w:rsidRPr="00C55E06">
        <w:rPr>
          <w:rFonts w:asciiTheme="majorBidi" w:hAnsiTheme="majorBidi" w:cstheme="majorBidi"/>
        </w:rPr>
        <w:t>.</w:t>
      </w:r>
    </w:p>
    <w:p w14:paraId="5041C831" w14:textId="77777777" w:rsidR="00C50267" w:rsidRPr="00C55E06" w:rsidRDefault="00C50267" w:rsidP="00C50267">
      <w:pPr>
        <w:numPr>
          <w:ilvl w:val="0"/>
          <w:numId w:val="1"/>
        </w:numPr>
        <w:tabs>
          <w:tab w:val="clear" w:pos="72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Boleh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jadi</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sistem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nasional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sistem</w:t>
      </w:r>
      <w:proofErr w:type="spellEnd"/>
      <w:r w:rsidRPr="00C55E06">
        <w:rPr>
          <w:rFonts w:asciiTheme="majorBidi" w:hAnsiTheme="majorBidi" w:cstheme="majorBidi"/>
        </w:rPr>
        <w:t xml:space="preserve"> agama.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urusan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daerah</w:t>
      </w:r>
      <w:proofErr w:type="spellEnd"/>
      <w:r w:rsidRPr="00C55E06">
        <w:rPr>
          <w:rFonts w:asciiTheme="majorBidi" w:hAnsiTheme="majorBidi" w:cstheme="majorBidi"/>
        </w:rPr>
        <w:t>.</w:t>
      </w:r>
    </w:p>
    <w:p w14:paraId="06A9EF99" w14:textId="77777777" w:rsidR="00C50267" w:rsidRPr="00C55E06" w:rsidRDefault="00C50267" w:rsidP="00C50267">
      <w:pPr>
        <w:numPr>
          <w:ilvl w:val="0"/>
          <w:numId w:val="1"/>
        </w:numPr>
        <w:tabs>
          <w:tab w:val="clear" w:pos="72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Pengelolaan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sentralistik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sangat </w:t>
      </w:r>
      <w:proofErr w:type="spellStart"/>
      <w:r w:rsidRPr="00C55E06">
        <w:rPr>
          <w:rFonts w:asciiTheme="majorBidi" w:hAnsiTheme="majorBidi" w:cstheme="majorBidi"/>
        </w:rPr>
        <w:t>rawan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isu-isu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politik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pusat</w:t>
      </w:r>
      <w:proofErr w:type="spellEnd"/>
      <w:r w:rsidRPr="00C55E06">
        <w:rPr>
          <w:rFonts w:asciiTheme="majorBidi" w:hAnsiTheme="majorBidi" w:cstheme="majorBidi"/>
        </w:rPr>
        <w:t>.</w:t>
      </w:r>
    </w:p>
    <w:p w14:paraId="405982BE" w14:textId="77777777" w:rsidR="00C50267" w:rsidRPr="00C55E06" w:rsidRDefault="00C50267" w:rsidP="00C50267">
      <w:pPr>
        <w:numPr>
          <w:ilvl w:val="0"/>
          <w:numId w:val="1"/>
        </w:numPr>
        <w:tabs>
          <w:tab w:val="clear" w:pos="720"/>
          <w:tab w:val="num" w:pos="284"/>
        </w:tabs>
        <w:spacing w:line="360" w:lineRule="auto"/>
        <w:ind w:left="284" w:hanging="284"/>
        <w:jc w:val="both"/>
        <w:rPr>
          <w:rFonts w:asciiTheme="majorBidi" w:hAnsiTheme="majorBidi" w:cstheme="majorBidi"/>
        </w:rPr>
      </w:pPr>
      <w:r w:rsidRPr="00C55E06">
        <w:rPr>
          <w:rFonts w:asciiTheme="majorBidi" w:hAnsiTheme="majorBidi" w:cstheme="majorBidi"/>
        </w:rPr>
        <w:t xml:space="preserve">Masyarakat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peduli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terhadap</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menggantungkan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harapannya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pusat</w:t>
      </w:r>
      <w:proofErr w:type="spellEnd"/>
      <w:r w:rsidRPr="00C55E06">
        <w:rPr>
          <w:rFonts w:asciiTheme="majorBidi" w:hAnsiTheme="majorBidi" w:cstheme="majorBidi"/>
        </w:rPr>
        <w:t>.</w:t>
      </w:r>
    </w:p>
    <w:p w14:paraId="44F99BC6" w14:textId="77777777" w:rsidR="00C50267" w:rsidRPr="00C55E06" w:rsidRDefault="00C50267" w:rsidP="00C50267">
      <w:pPr>
        <w:numPr>
          <w:ilvl w:val="0"/>
          <w:numId w:val="1"/>
        </w:numPr>
        <w:tabs>
          <w:tab w:val="clear" w:pos="72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Birokrasi</w:t>
      </w:r>
      <w:proofErr w:type="spellEnd"/>
      <w:r w:rsidRPr="00C55E06">
        <w:rPr>
          <w:rFonts w:asciiTheme="majorBidi" w:hAnsiTheme="majorBidi" w:cstheme="majorBidi"/>
        </w:rPr>
        <w:t xml:space="preserve"> di madrasah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panjang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harus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sampai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pusat</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7"/>
      </w:r>
    </w:p>
    <w:p w14:paraId="36D9D239" w14:textId="77777777" w:rsidR="00C50267" w:rsidRPr="00C55E06" w:rsidRDefault="00C50267" w:rsidP="00C50267">
      <w:pPr>
        <w:spacing w:line="360" w:lineRule="auto"/>
        <w:jc w:val="both"/>
        <w:rPr>
          <w:rFonts w:asciiTheme="majorBidi" w:hAnsiTheme="majorBidi" w:cstheme="majorBidi"/>
          <w:sz w:val="12"/>
          <w:szCs w:val="12"/>
        </w:rPr>
      </w:pPr>
    </w:p>
    <w:p w14:paraId="5D629FA2"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memperhatikan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kelemahan</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atas</w:t>
      </w:r>
      <w:proofErr w:type="spellEnd"/>
      <w:r w:rsidRPr="00C55E06">
        <w:rPr>
          <w:rFonts w:asciiTheme="majorBidi" w:hAnsiTheme="majorBidi" w:cstheme="majorBidi"/>
        </w:rPr>
        <w:t xml:space="preserve">, Husni Rahim </w:t>
      </w:r>
      <w:proofErr w:type="spellStart"/>
      <w:r w:rsidRPr="00C55E06">
        <w:rPr>
          <w:rFonts w:asciiTheme="majorBidi" w:hAnsiTheme="majorBidi" w:cstheme="majorBidi"/>
        </w:rPr>
        <w:t>berpendapat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sebaiknya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diotonomikan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diserahkan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urusannya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daerah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Namun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berarti</w:t>
      </w:r>
      <w:proofErr w:type="spellEnd"/>
      <w:r w:rsidRPr="00C55E06">
        <w:rPr>
          <w:rFonts w:asciiTheme="majorBidi" w:hAnsiTheme="majorBidi" w:cstheme="majorBidi"/>
        </w:rPr>
        <w:t xml:space="preserve"> Kementerian Agama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celah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ikut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campur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mengurusi</w:t>
      </w:r>
      <w:proofErr w:type="spellEnd"/>
      <w:r w:rsidRPr="00C55E06">
        <w:rPr>
          <w:rFonts w:asciiTheme="majorBidi" w:hAnsiTheme="majorBidi" w:cstheme="majorBidi"/>
        </w:rPr>
        <w:t xml:space="preserve"> madrasah. Kementerian Agama </w:t>
      </w:r>
      <w:proofErr w:type="spellStart"/>
      <w:r w:rsidRPr="00C55E06">
        <w:rPr>
          <w:rFonts w:asciiTheme="majorBidi" w:hAnsiTheme="majorBidi" w:cstheme="majorBidi"/>
        </w:rPr>
        <w:t>masih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celah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ikut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mewarnai</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pelajaran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berhubungan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agama Islam,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situlah</w:t>
      </w:r>
      <w:proofErr w:type="spellEnd"/>
      <w:r w:rsidRPr="00C55E06">
        <w:rPr>
          <w:rFonts w:asciiTheme="majorBidi" w:hAnsiTheme="majorBidi" w:cstheme="majorBidi"/>
        </w:rPr>
        <w:t xml:space="preserve"> wilayah </w:t>
      </w:r>
      <w:proofErr w:type="spellStart"/>
      <w:r w:rsidRPr="00C55E06">
        <w:rPr>
          <w:rFonts w:asciiTheme="majorBidi" w:hAnsiTheme="majorBidi" w:cstheme="majorBidi"/>
        </w:rPr>
        <w:t>kewenangannya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Bagaimana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keterlibatanya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dirumuskan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bersama-sama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Departemen</w:t>
      </w:r>
      <w:proofErr w:type="spellEnd"/>
      <w:r w:rsidRPr="00C55E06">
        <w:rPr>
          <w:rFonts w:asciiTheme="majorBidi" w:hAnsiTheme="majorBidi" w:cstheme="majorBidi"/>
        </w:rPr>
        <w:t xml:space="preserve"> Pendidikan.</w:t>
      </w:r>
    </w:p>
    <w:p w14:paraId="2B92FC45"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Menurut</w:t>
      </w:r>
      <w:proofErr w:type="spellEnd"/>
      <w:r w:rsidRPr="00C55E06">
        <w:rPr>
          <w:rFonts w:asciiTheme="majorBidi" w:hAnsiTheme="majorBidi" w:cstheme="majorBidi"/>
        </w:rPr>
        <w:t xml:space="preserve"> Husni Rahim, </w:t>
      </w:r>
      <w:proofErr w:type="spellStart"/>
      <w:r w:rsidRPr="00C55E06">
        <w:rPr>
          <w:rFonts w:asciiTheme="majorBidi" w:hAnsiTheme="majorBidi" w:cstheme="majorBidi"/>
        </w:rPr>
        <w:t>jika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diotonomikan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terdapat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setidak-tidaknya</w:t>
      </w:r>
      <w:proofErr w:type="spellEnd"/>
      <w:r w:rsidRPr="00C55E06">
        <w:rPr>
          <w:rFonts w:asciiTheme="majorBidi" w:hAnsiTheme="majorBidi" w:cstheme="majorBidi"/>
        </w:rPr>
        <w:t xml:space="preserve"> lima </w:t>
      </w:r>
      <w:proofErr w:type="spellStart"/>
      <w:r w:rsidRPr="00C55E06">
        <w:rPr>
          <w:rFonts w:asciiTheme="majorBidi" w:hAnsiTheme="majorBidi" w:cstheme="majorBidi"/>
        </w:rPr>
        <w:t>keutungan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yaitu</w:t>
      </w:r>
      <w:proofErr w:type="spellEnd"/>
      <w:r w:rsidRPr="00C55E06">
        <w:rPr>
          <w:rFonts w:asciiTheme="majorBidi" w:hAnsiTheme="majorBidi" w:cstheme="majorBidi"/>
        </w:rPr>
        <w:t>:</w:t>
      </w:r>
    </w:p>
    <w:p w14:paraId="1E89ABFD" w14:textId="615DE23A" w:rsidR="00C50267" w:rsidRPr="00C55E06" w:rsidRDefault="00C50267" w:rsidP="00C50267">
      <w:pPr>
        <w:numPr>
          <w:ilvl w:val="0"/>
          <w:numId w:val="2"/>
        </w:numPr>
        <w:tabs>
          <w:tab w:val="clear" w:pos="720"/>
          <w:tab w:val="num" w:pos="284"/>
        </w:tabs>
        <w:spacing w:line="360" w:lineRule="auto"/>
        <w:ind w:left="284" w:hanging="284"/>
        <w:jc w:val="both"/>
        <w:rPr>
          <w:rFonts w:asciiTheme="majorBidi" w:hAnsiTheme="majorBidi" w:cstheme="majorBidi"/>
        </w:rPr>
      </w:pPr>
      <w:r w:rsidRPr="00C55E06">
        <w:rPr>
          <w:rFonts w:asciiTheme="majorBidi" w:hAnsiTheme="majorBidi" w:cstheme="majorBidi"/>
        </w:rPr>
        <w:t xml:space="preserve">Madrasah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diakui</w:t>
      </w:r>
      <w:proofErr w:type="spellEnd"/>
      <w:r w:rsidRPr="00C55E06">
        <w:rPr>
          <w:rFonts w:asciiTheme="majorBidi" w:hAnsiTheme="majorBidi" w:cstheme="majorBidi"/>
        </w:rPr>
        <w:t>” dan “</w:t>
      </w:r>
      <w:proofErr w:type="spellStart"/>
      <w:r w:rsidRPr="00C55E06">
        <w:rPr>
          <w:rFonts w:asciiTheme="majorBidi" w:hAnsiTheme="majorBidi" w:cstheme="majorBidi"/>
        </w:rPr>
        <w:t>dikukuhkan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sistem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w:t>
      </w:r>
      <w:r w:rsidR="00C55E06">
        <w:rPr>
          <w:rFonts w:asciiTheme="majorBidi" w:hAnsiTheme="majorBidi" w:cstheme="majorBidi"/>
        </w:rPr>
        <w:softHyphen/>
      </w:r>
      <w:r w:rsidRPr="00C55E06">
        <w:rPr>
          <w:rFonts w:asciiTheme="majorBidi" w:hAnsiTheme="majorBidi" w:cstheme="majorBidi"/>
        </w:rPr>
        <w: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nasional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Konsekuensinya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diskriminasi</w:t>
      </w:r>
      <w:proofErr w:type="spellEnd"/>
      <w:r w:rsidRPr="00C55E06">
        <w:rPr>
          <w:rFonts w:asciiTheme="majorBidi" w:hAnsiTheme="majorBidi" w:cstheme="majorBidi"/>
        </w:rPr>
        <w:t>.</w:t>
      </w:r>
    </w:p>
    <w:p w14:paraId="2297B891" w14:textId="77777777" w:rsidR="00C50267" w:rsidRPr="00C55E06" w:rsidRDefault="00C50267" w:rsidP="00C50267">
      <w:pPr>
        <w:numPr>
          <w:ilvl w:val="0"/>
          <w:numId w:val="2"/>
        </w:numPr>
        <w:tabs>
          <w:tab w:val="clear" w:pos="720"/>
          <w:tab w:val="num" w:pos="284"/>
        </w:tabs>
        <w:spacing w:line="360" w:lineRule="auto"/>
        <w:ind w:left="284" w:hanging="284"/>
        <w:jc w:val="both"/>
        <w:rPr>
          <w:rFonts w:asciiTheme="majorBidi" w:hAnsiTheme="majorBidi" w:cstheme="majorBidi"/>
        </w:rPr>
      </w:pPr>
      <w:r w:rsidRPr="00C55E06">
        <w:rPr>
          <w:rFonts w:asciiTheme="majorBidi" w:hAnsiTheme="majorBidi" w:cstheme="majorBidi"/>
        </w:rPr>
        <w:t xml:space="preserve">Guru dan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leluasa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mengembangkan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kreativitas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diatur</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pusat</w:t>
      </w:r>
      <w:proofErr w:type="spellEnd"/>
      <w:r w:rsidRPr="00C55E06">
        <w:rPr>
          <w:rFonts w:asciiTheme="majorBidi" w:hAnsiTheme="majorBidi" w:cstheme="majorBidi"/>
        </w:rPr>
        <w:t>.</w:t>
      </w:r>
    </w:p>
    <w:p w14:paraId="31905A3C" w14:textId="77777777" w:rsidR="00C50267" w:rsidRPr="00C55E06" w:rsidRDefault="00C50267" w:rsidP="00C50267">
      <w:pPr>
        <w:numPr>
          <w:ilvl w:val="0"/>
          <w:numId w:val="2"/>
        </w:numPr>
        <w:tabs>
          <w:tab w:val="clear" w:pos="72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Implikasi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poin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kedua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iklim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akademik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pesat</w:t>
      </w:r>
      <w:proofErr w:type="spellEnd"/>
      <w:r w:rsidRPr="00C55E06">
        <w:rPr>
          <w:rFonts w:asciiTheme="majorBidi" w:hAnsiTheme="majorBidi" w:cstheme="majorBidi"/>
        </w:rPr>
        <w:t>.</w:t>
      </w:r>
    </w:p>
    <w:p w14:paraId="09E2752F" w14:textId="77777777" w:rsidR="00C50267" w:rsidRPr="00C55E06" w:rsidRDefault="00C50267" w:rsidP="00C50267">
      <w:pPr>
        <w:numPr>
          <w:ilvl w:val="0"/>
          <w:numId w:val="2"/>
        </w:numPr>
        <w:tabs>
          <w:tab w:val="clear" w:pos="720"/>
          <w:tab w:val="num" w:pos="284"/>
        </w:tabs>
        <w:spacing w:line="360" w:lineRule="auto"/>
        <w:ind w:left="284" w:hanging="284"/>
        <w:jc w:val="both"/>
        <w:rPr>
          <w:rFonts w:asciiTheme="majorBidi" w:hAnsiTheme="majorBidi" w:cstheme="majorBidi"/>
        </w:rPr>
      </w:pPr>
      <w:r w:rsidRPr="00C55E06">
        <w:rPr>
          <w:rFonts w:asciiTheme="majorBidi" w:hAnsiTheme="majorBidi" w:cstheme="majorBidi"/>
        </w:rPr>
        <w:t xml:space="preserve">Guru dan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kekuatan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sekitar</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elemen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memperkuat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pengembangan</w:t>
      </w:r>
      <w:proofErr w:type="spellEnd"/>
      <w:r w:rsidRPr="00C55E06">
        <w:rPr>
          <w:rFonts w:asciiTheme="majorBidi" w:hAnsiTheme="majorBidi" w:cstheme="majorBidi"/>
        </w:rPr>
        <w:t xml:space="preserve"> madrasah.</w:t>
      </w:r>
    </w:p>
    <w:p w14:paraId="4FB64731" w14:textId="77777777" w:rsidR="00C50267" w:rsidRPr="00C55E06" w:rsidRDefault="00C50267" w:rsidP="00C50267">
      <w:pPr>
        <w:numPr>
          <w:ilvl w:val="0"/>
          <w:numId w:val="2"/>
        </w:numPr>
        <w:tabs>
          <w:tab w:val="clear" w:pos="720"/>
          <w:tab w:val="num" w:pos="284"/>
        </w:tabs>
        <w:spacing w:line="360" w:lineRule="auto"/>
        <w:ind w:left="284" w:hanging="284"/>
        <w:jc w:val="both"/>
        <w:rPr>
          <w:rFonts w:asciiTheme="majorBidi" w:hAnsiTheme="majorBidi" w:cstheme="majorBidi"/>
        </w:rPr>
      </w:pPr>
      <w:r w:rsidRPr="00C55E06">
        <w:rPr>
          <w:rFonts w:asciiTheme="majorBidi" w:hAnsiTheme="majorBidi" w:cstheme="majorBidi"/>
        </w:rPr>
        <w:t xml:space="preserve">Tenaga dan </w:t>
      </w:r>
      <w:proofErr w:type="spellStart"/>
      <w:r w:rsidRPr="00C55E06">
        <w:rPr>
          <w:rFonts w:asciiTheme="majorBidi" w:hAnsiTheme="majorBidi" w:cstheme="majorBidi"/>
        </w:rPr>
        <w:t>pikiran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selama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terkuras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menyelesaikan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diskriminasi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dialihkan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memikirkan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bagaimana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mengembangkan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depan</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8"/>
      </w:r>
    </w:p>
    <w:p w14:paraId="1ED608B5" w14:textId="77777777" w:rsidR="00C50267" w:rsidRPr="00C55E06" w:rsidRDefault="00C50267" w:rsidP="00C50267">
      <w:pPr>
        <w:spacing w:line="360" w:lineRule="auto"/>
        <w:jc w:val="both"/>
        <w:rPr>
          <w:rFonts w:asciiTheme="majorBidi" w:hAnsiTheme="majorBidi" w:cstheme="majorBidi"/>
          <w:sz w:val="4"/>
          <w:szCs w:val="4"/>
        </w:rPr>
      </w:pPr>
    </w:p>
    <w:p w14:paraId="1418BC6E" w14:textId="1B27ED7C" w:rsidR="00C50267" w:rsidRPr="00C55E06" w:rsidRDefault="00C50267" w:rsidP="00A76879">
      <w:pPr>
        <w:tabs>
          <w:tab w:val="left" w:pos="360"/>
        </w:tabs>
        <w:spacing w:line="360" w:lineRule="auto"/>
        <w:ind w:firstLine="720"/>
        <w:jc w:val="center"/>
        <w:rPr>
          <w:rFonts w:asciiTheme="majorBidi" w:hAnsiTheme="majorBidi" w:cstheme="majorBidi"/>
        </w:rPr>
      </w:pPr>
      <w:proofErr w:type="spellStart"/>
      <w:r w:rsidRPr="00C55E06">
        <w:rPr>
          <w:rFonts w:asciiTheme="majorBidi" w:hAnsiTheme="majorBidi" w:cstheme="majorBidi"/>
        </w:rPr>
        <w:t>Usulan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disampaikan</w:t>
      </w:r>
      <w:proofErr w:type="spellEnd"/>
      <w:r w:rsidRPr="00C55E06">
        <w:rPr>
          <w:rFonts w:asciiTheme="majorBidi" w:hAnsiTheme="majorBidi" w:cstheme="majorBidi"/>
        </w:rPr>
        <w:t xml:space="preserve"> oleh Husni Rahim </w:t>
      </w:r>
      <w:proofErr w:type="spellStart"/>
      <w:r w:rsidRPr="00C55E06">
        <w:rPr>
          <w:rFonts w:asciiTheme="majorBidi" w:hAnsiTheme="majorBidi" w:cstheme="majorBidi"/>
        </w:rPr>
        <w:t>tampaknya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cukup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menarik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dilaksanakan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terdapat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beberapa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kemungkinan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tampaknya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dipertimbangkan</w:t>
      </w:r>
      <w:proofErr w:type="spellEnd"/>
      <w:r w:rsidRPr="00C55E06">
        <w:rPr>
          <w:rFonts w:asciiTheme="majorBidi" w:hAnsiTheme="majorBidi" w:cstheme="majorBidi"/>
        </w:rPr>
        <w:t xml:space="preserve">. </w:t>
      </w:r>
      <w:proofErr w:type="spellStart"/>
      <w:r w:rsidRPr="00C55E06">
        <w:rPr>
          <w:rFonts w:asciiTheme="majorBidi" w:hAnsiTheme="majorBidi" w:cstheme="majorBidi"/>
          <w:i/>
          <w:iCs/>
        </w:rPr>
        <w:t>Pertama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jika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diotonomikan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berarti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pengelolaan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tanggungjawab</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daerah</w:t>
      </w:r>
      <w:proofErr w:type="spellEnd"/>
      <w:r w:rsidRPr="00C55E06">
        <w:rPr>
          <w:rFonts w:asciiTheme="majorBidi" w:hAnsiTheme="majorBidi" w:cstheme="majorBidi"/>
        </w:rPr>
        <w:t xml:space="preserve">. Kalau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nasib</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bergantung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warna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kebijakan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daerah</w:t>
      </w:r>
      <w:proofErr w:type="spellEnd"/>
      <w:r w:rsidRPr="00C55E06">
        <w:rPr>
          <w:rFonts w:asciiTheme="majorBidi" w:hAnsiTheme="majorBidi" w:cstheme="majorBidi"/>
        </w:rPr>
        <w:t xml:space="preserve">. Bagi madrasah yang </w:t>
      </w:r>
      <w:proofErr w:type="spellStart"/>
      <w:r w:rsidRPr="00C55E06">
        <w:rPr>
          <w:rFonts w:asciiTheme="majorBidi" w:hAnsiTheme="majorBidi" w:cstheme="majorBidi"/>
        </w:rPr>
        <w:t>terdapat</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daerah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warna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keisalamannya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kental</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kebijakannya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mendukung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upaya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aktualisasi</w:t>
      </w:r>
      <w:proofErr w:type="spellEnd"/>
      <w:r w:rsidRPr="00C55E06">
        <w:rPr>
          <w:rFonts w:asciiTheme="majorBidi" w:hAnsiTheme="majorBidi" w:cstheme="majorBidi"/>
        </w:rPr>
        <w:t xml:space="preserve"> Islam di </w:t>
      </w:r>
      <w:proofErr w:type="spellStart"/>
      <w:r w:rsidRPr="00C55E06">
        <w:rPr>
          <w:rFonts w:asciiTheme="majorBidi" w:hAnsiTheme="majorBidi" w:cstheme="majorBidi"/>
        </w:rPr>
        <w:t>daerahnya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kemungkinan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besarnya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mendapatkan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perhatian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besar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misalnya</w:t>
      </w:r>
      <w:proofErr w:type="spellEnd"/>
      <w:r w:rsidRPr="00C55E06">
        <w:rPr>
          <w:rFonts w:asciiTheme="majorBidi" w:hAnsiTheme="majorBidi" w:cstheme="majorBidi"/>
        </w:rPr>
        <w:t xml:space="preserve"> di wilayah Jawa Timur, Jawa Tengah, Jawa Barat, Banten, Sumatera Barat, Sulawesi Selatan, Aceh, dan di wilayah-wilayah lain yang </w:t>
      </w:r>
      <w:proofErr w:type="spellStart"/>
      <w:r w:rsidRPr="00C55E06">
        <w:rPr>
          <w:rFonts w:asciiTheme="majorBidi" w:hAnsiTheme="majorBidi" w:cstheme="majorBidi"/>
        </w:rPr>
        <w:t>karakter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keislamannya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cukup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pada wilayah-wilayah </w:t>
      </w:r>
      <w:proofErr w:type="spellStart"/>
      <w:r w:rsidRPr="00C55E06">
        <w:rPr>
          <w:rFonts w:asciiTheme="majorBidi" w:hAnsiTheme="majorBidi" w:cstheme="majorBidi"/>
        </w:rPr>
        <w:t>tertentu</w:t>
      </w:r>
      <w:proofErr w:type="spellEnd"/>
      <w:r w:rsidRPr="00C55E06">
        <w:rPr>
          <w:rFonts w:asciiTheme="majorBidi" w:hAnsiTheme="majorBidi" w:cstheme="majorBidi"/>
        </w:rPr>
        <w:t xml:space="preserve">, di mana </w:t>
      </w:r>
      <w:proofErr w:type="spellStart"/>
      <w:r w:rsidRPr="00C55E06">
        <w:rPr>
          <w:rFonts w:asciiTheme="majorBidi" w:hAnsiTheme="majorBidi" w:cstheme="majorBidi"/>
        </w:rPr>
        <w:t>warna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keislamannya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kering</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kebijakan-kebijakan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pemdanya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justru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mendukung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pengembangan</w:t>
      </w:r>
      <w:proofErr w:type="spellEnd"/>
      <w:r w:rsidRPr="00C55E06">
        <w:rPr>
          <w:rFonts w:asciiTheme="majorBidi" w:hAnsiTheme="majorBidi" w:cstheme="majorBidi"/>
        </w:rPr>
        <w:t xml:space="preserve"> Islam—</w:t>
      </w:r>
      <w:proofErr w:type="spellStart"/>
      <w:r w:rsidRPr="00C55E06">
        <w:rPr>
          <w:rFonts w:asciiTheme="majorBidi" w:hAnsiTheme="majorBidi" w:cstheme="majorBidi"/>
        </w:rPr>
        <w:t>sebut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Bali dan Sulawesi Utara </w:t>
      </w:r>
      <w:proofErr w:type="spellStart"/>
      <w:r w:rsidRPr="00C55E06">
        <w:rPr>
          <w:rFonts w:asciiTheme="majorBidi" w:hAnsiTheme="majorBidi" w:cstheme="majorBidi"/>
        </w:rPr>
        <w:t>misalnya</w:t>
      </w:r>
      <w:proofErr w:type="spellEnd"/>
      <w:r w:rsidRPr="00C55E06">
        <w:rPr>
          <w:rFonts w:asciiTheme="majorBidi" w:hAnsiTheme="majorBidi" w:cstheme="majorBidi"/>
        </w:rPr>
        <w:t>—</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kemungkinannya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mendapatkan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perhatian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Kalaulah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diberikan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perhatian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sebatas</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standar</w:t>
      </w:r>
      <w:proofErr w:type="spellEnd"/>
      <w:r w:rsidRPr="00C55E06">
        <w:rPr>
          <w:rFonts w:asciiTheme="majorBidi" w:hAnsiTheme="majorBidi" w:cstheme="majorBidi"/>
        </w:rPr>
        <w:t xml:space="preserve"> minimal.</w:t>
      </w:r>
    </w:p>
    <w:p w14:paraId="1401960A" w14:textId="77777777" w:rsidR="00C50267" w:rsidRPr="00C55E06" w:rsidRDefault="00C50267" w:rsidP="00C50267">
      <w:pPr>
        <w:tabs>
          <w:tab w:val="left" w:pos="360"/>
        </w:tabs>
        <w:spacing w:line="360" w:lineRule="auto"/>
        <w:ind w:firstLine="720"/>
        <w:jc w:val="both"/>
        <w:rPr>
          <w:rFonts w:asciiTheme="majorBidi" w:hAnsiTheme="majorBidi" w:cstheme="majorBidi"/>
        </w:rPr>
      </w:pPr>
      <w:proofErr w:type="spellStart"/>
      <w:r w:rsidRPr="00C55E06">
        <w:rPr>
          <w:rFonts w:asciiTheme="majorBidi" w:hAnsiTheme="majorBidi" w:cstheme="majorBidi"/>
          <w:i/>
          <w:iCs/>
        </w:rPr>
        <w:t>Kedua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madrasashisasi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sebaliknya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demadrasahisasi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Bagi wilayah yang </w:t>
      </w:r>
      <w:proofErr w:type="spellStart"/>
      <w:r w:rsidRPr="00C55E06">
        <w:rPr>
          <w:rFonts w:asciiTheme="majorBidi" w:hAnsiTheme="majorBidi" w:cstheme="majorBidi"/>
        </w:rPr>
        <w:t>kondusif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pengembangan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kemudian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maju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mendorong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upaya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madrasahisasi</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Maksudnya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pengembangan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diarahkan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halnya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memproporsionalkan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muatan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umum</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agama, </w:t>
      </w:r>
      <w:proofErr w:type="spellStart"/>
      <w:r w:rsidRPr="00C55E06">
        <w:rPr>
          <w:rFonts w:asciiTheme="majorBidi" w:hAnsiTheme="majorBidi" w:cstheme="majorBidi"/>
        </w:rPr>
        <w:t>terutama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kurikulum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terjadi</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sekolah-sekolah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tertentu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misalnya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terjadi</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perguruan</w:t>
      </w:r>
      <w:proofErr w:type="spellEnd"/>
      <w:r w:rsidRPr="00C55E06">
        <w:rPr>
          <w:rFonts w:asciiTheme="majorBidi" w:hAnsiTheme="majorBidi" w:cstheme="majorBidi"/>
        </w:rPr>
        <w:t xml:space="preserve"> al-Azhar, </w:t>
      </w:r>
      <w:proofErr w:type="spellStart"/>
      <w:r w:rsidRPr="00C55E06">
        <w:rPr>
          <w:rFonts w:asciiTheme="majorBidi" w:hAnsiTheme="majorBidi" w:cstheme="majorBidi"/>
        </w:rPr>
        <w:t>Madania</w:t>
      </w:r>
      <w:proofErr w:type="spellEnd"/>
      <w:r w:rsidRPr="00C55E06">
        <w:rPr>
          <w:rFonts w:asciiTheme="majorBidi" w:hAnsiTheme="majorBidi" w:cstheme="majorBidi"/>
        </w:rPr>
        <w:t xml:space="preserve">, Al-Izhar, </w:t>
      </w:r>
      <w:proofErr w:type="spellStart"/>
      <w:r w:rsidRPr="00C55E06">
        <w:rPr>
          <w:rFonts w:asciiTheme="majorBidi" w:hAnsiTheme="majorBidi" w:cstheme="majorBidi"/>
        </w:rPr>
        <w:t>Muthahari</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semacamnya</w:t>
      </w:r>
      <w:proofErr w:type="spellEnd"/>
      <w:r w:rsidRPr="00C55E06">
        <w:rPr>
          <w:rFonts w:asciiTheme="majorBidi" w:hAnsiTheme="majorBidi" w:cstheme="majorBidi"/>
        </w:rPr>
        <w:t xml:space="preserve">. Kalau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terjadi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sesuatu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baik-baik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dikatakan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caranya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sendiri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membantu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mensyiarkan</w:t>
      </w:r>
      <w:proofErr w:type="spellEnd"/>
      <w:r w:rsidRPr="00C55E06">
        <w:rPr>
          <w:rFonts w:asciiTheme="majorBidi" w:hAnsiTheme="majorBidi" w:cstheme="majorBidi"/>
        </w:rPr>
        <w:t xml:space="preserve"> Islam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dunia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
    <w:p w14:paraId="1BE5BB74" w14:textId="77777777" w:rsidR="00C50267" w:rsidRPr="00C55E06" w:rsidRDefault="00C50267" w:rsidP="00C50267">
      <w:pPr>
        <w:tabs>
          <w:tab w:val="left" w:pos="360"/>
        </w:tabs>
        <w:spacing w:line="360" w:lineRule="auto"/>
        <w:ind w:firstLine="720"/>
        <w:jc w:val="both"/>
        <w:rPr>
          <w:rFonts w:asciiTheme="majorBidi" w:hAnsiTheme="majorBidi" w:cstheme="majorBidi"/>
        </w:rPr>
      </w:pP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dikhawatirkan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kemungkinan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kedua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urusan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daerah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ciri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khas</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Islam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perlahan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pudar</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sepenuhnya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disamakan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Hal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sangat </w:t>
      </w:r>
      <w:proofErr w:type="spellStart"/>
      <w:r w:rsidRPr="00C55E06">
        <w:rPr>
          <w:rFonts w:asciiTheme="majorBidi" w:hAnsiTheme="majorBidi" w:cstheme="majorBidi"/>
        </w:rPr>
        <w:t>mungkin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terjadi</w:t>
      </w:r>
      <w:proofErr w:type="spellEnd"/>
      <w:r w:rsidRPr="00C55E06">
        <w:rPr>
          <w:rFonts w:asciiTheme="majorBidi" w:hAnsiTheme="majorBidi" w:cstheme="majorBidi"/>
        </w:rPr>
        <w:t xml:space="preserve"> pada madrasah yang </w:t>
      </w:r>
      <w:proofErr w:type="spellStart"/>
      <w:r w:rsidRPr="00C55E06">
        <w:rPr>
          <w:rFonts w:asciiTheme="majorBidi" w:hAnsiTheme="majorBidi" w:cstheme="majorBidi"/>
        </w:rPr>
        <w:t>terdapat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wilayah yang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maupun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daerahnya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kondusif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pengembangan</w:t>
      </w:r>
      <w:proofErr w:type="spellEnd"/>
      <w:r w:rsidRPr="00C55E06">
        <w:rPr>
          <w:rFonts w:asciiTheme="majorBidi" w:hAnsiTheme="majorBidi" w:cstheme="majorBidi"/>
        </w:rPr>
        <w:t xml:space="preserve"> madrasah. Kalau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terjadi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terjadi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demadrasahisasi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melemahnya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hilangnya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eksistensi</w:t>
      </w:r>
      <w:proofErr w:type="spellEnd"/>
      <w:r w:rsidRPr="00C55E06">
        <w:rPr>
          <w:rFonts w:asciiTheme="majorBidi" w:hAnsiTheme="majorBidi" w:cstheme="majorBidi"/>
        </w:rPr>
        <w:t xml:space="preserve"> madrasah. </w:t>
      </w:r>
    </w:p>
    <w:p w14:paraId="5754FEFF" w14:textId="77777777" w:rsidR="00C50267" w:rsidRPr="00C55E06" w:rsidRDefault="00C50267" w:rsidP="00C50267">
      <w:pPr>
        <w:tabs>
          <w:tab w:val="left" w:pos="360"/>
        </w:tabs>
        <w:spacing w:line="360" w:lineRule="auto"/>
        <w:jc w:val="both"/>
        <w:rPr>
          <w:rFonts w:asciiTheme="majorBidi" w:hAnsiTheme="majorBidi" w:cstheme="majorBidi"/>
        </w:rPr>
      </w:pPr>
      <w:r w:rsidRPr="00C55E06">
        <w:rPr>
          <w:rFonts w:asciiTheme="majorBidi" w:hAnsiTheme="majorBidi" w:cstheme="majorBidi"/>
        </w:rPr>
        <w:tab/>
      </w:r>
      <w:r w:rsidRPr="00C55E06">
        <w:rPr>
          <w:rFonts w:asciiTheme="majorBidi" w:hAnsiTheme="majorBidi" w:cstheme="majorBidi"/>
        </w:rPr>
        <w:tab/>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terdapat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persoalan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perlu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dipertimbangkan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menentukan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pengelolaan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kelembagaan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i/>
          <w:iCs/>
        </w:rPr>
        <w:t>Pertama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rPr>
        <w:t>bagaimana</w:t>
      </w:r>
      <w:proofErr w:type="spellEnd"/>
      <w:r w:rsidRPr="00C55E06">
        <w:rPr>
          <w:rFonts w:asciiTheme="majorBidi" w:hAnsiTheme="majorBidi" w:cstheme="majorBidi"/>
        </w:rPr>
        <w:t xml:space="preserve"> agar </w:t>
      </w:r>
      <w:proofErr w:type="spellStart"/>
      <w:r w:rsidRPr="00C55E06">
        <w:rPr>
          <w:rFonts w:asciiTheme="majorBidi" w:hAnsiTheme="majorBidi" w:cstheme="majorBidi"/>
        </w:rPr>
        <w:t>kekhasan</w:t>
      </w:r>
      <w:proofErr w:type="spellEnd"/>
      <w:r w:rsidRPr="00C55E06">
        <w:rPr>
          <w:rFonts w:asciiTheme="majorBidi" w:hAnsiTheme="majorBidi" w:cstheme="majorBidi"/>
        </w:rPr>
        <w:t xml:space="preserve"> agama Islam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dijamin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dipertahankan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sejalan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ditingkatkan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disempurnakan</w:t>
      </w:r>
      <w:proofErr w:type="spellEnd"/>
      <w:r w:rsidRPr="00C55E06">
        <w:rPr>
          <w:rFonts w:asciiTheme="majorBidi" w:hAnsiTheme="majorBidi" w:cstheme="majorBidi"/>
        </w:rPr>
        <w:t xml:space="preserve">. </w:t>
      </w:r>
      <w:proofErr w:type="spellStart"/>
      <w:r w:rsidRPr="00C55E06">
        <w:rPr>
          <w:rFonts w:asciiTheme="majorBidi" w:hAnsiTheme="majorBidi" w:cstheme="majorBidi"/>
          <w:i/>
          <w:iCs/>
        </w:rPr>
        <w:t>Kedua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bagaimana</w:t>
      </w:r>
      <w:proofErr w:type="spellEnd"/>
      <w:r w:rsidRPr="00C55E06">
        <w:rPr>
          <w:rFonts w:asciiTheme="majorBidi" w:hAnsiTheme="majorBidi" w:cstheme="majorBidi"/>
        </w:rPr>
        <w:t xml:space="preserve"> agar madrasah </w:t>
      </w:r>
      <w:proofErr w:type="spellStart"/>
      <w:r w:rsidRPr="00C55E06">
        <w:rPr>
          <w:rFonts w:asciiTheme="majorBidi" w:hAnsiTheme="majorBidi" w:cstheme="majorBidi"/>
        </w:rPr>
        <w:t>mendapatkan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perlakuan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diskrimatif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dibandingkan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khususnya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pendanaan</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pengelolaan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bersifat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sentralistik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terjadi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selama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juga </w:t>
      </w:r>
      <w:proofErr w:type="spellStart"/>
      <w:r w:rsidRPr="00C55E06">
        <w:rPr>
          <w:rFonts w:asciiTheme="majorBidi" w:hAnsiTheme="majorBidi" w:cstheme="majorBidi"/>
        </w:rPr>
        <w:t>bersifat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desentralistik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sebagaimana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catatan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harus</w:t>
      </w:r>
      <w:proofErr w:type="spellEnd"/>
      <w:r w:rsidRPr="00C55E06">
        <w:rPr>
          <w:rFonts w:asciiTheme="majorBidi" w:hAnsiTheme="majorBidi" w:cstheme="majorBidi"/>
        </w:rPr>
        <w:t xml:space="preserve"> </w:t>
      </w:r>
      <w:proofErr w:type="spellStart"/>
      <w:proofErr w:type="gramStart"/>
      <w:r w:rsidRPr="00C55E06">
        <w:rPr>
          <w:rFonts w:asciiTheme="majorBidi" w:hAnsiTheme="majorBidi" w:cstheme="majorBidi"/>
        </w:rPr>
        <w:t>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kebijakan</w:t>
      </w:r>
      <w:proofErr w:type="gramEnd"/>
      <w:r w:rsidRPr="00C55E06">
        <w:rPr>
          <w:rFonts w:asciiTheme="majorBidi" w:hAnsiTheme="majorBidi" w:cstheme="majorBidi"/>
        </w:rPr>
        <w:t>-kebijakan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khusus</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bersifat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teknis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menjamin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catatan</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atas</w:t>
      </w:r>
      <w:proofErr w:type="spellEnd"/>
      <w:r w:rsidRPr="00C55E06">
        <w:rPr>
          <w:rFonts w:asciiTheme="majorBidi" w:hAnsiTheme="majorBidi" w:cstheme="majorBidi"/>
        </w:rPr>
        <w:t>.</w:t>
      </w:r>
    </w:p>
    <w:p w14:paraId="72C75CC4" w14:textId="77777777" w:rsidR="00C50267" w:rsidRPr="00C55E06" w:rsidRDefault="00C50267" w:rsidP="00C50267">
      <w:pPr>
        <w:tabs>
          <w:tab w:val="left" w:pos="360"/>
        </w:tabs>
        <w:spacing w:line="360" w:lineRule="auto"/>
        <w:jc w:val="both"/>
        <w:rPr>
          <w:rFonts w:asciiTheme="majorBidi" w:hAnsiTheme="majorBidi" w:cstheme="majorBidi"/>
        </w:rPr>
      </w:pPr>
      <w:r w:rsidRPr="00C55E06">
        <w:rPr>
          <w:rFonts w:asciiTheme="majorBidi" w:hAnsiTheme="majorBidi" w:cstheme="majorBidi"/>
        </w:rPr>
        <w:tab/>
      </w:r>
      <w:r w:rsidRPr="00C55E06">
        <w:rPr>
          <w:rFonts w:asciiTheme="majorBidi" w:hAnsiTheme="majorBidi" w:cstheme="majorBidi"/>
        </w:rPr>
        <w:tab/>
        <w:t xml:space="preserve">Jika </w:t>
      </w:r>
      <w:proofErr w:type="spellStart"/>
      <w:r w:rsidRPr="00C55E06">
        <w:rPr>
          <w:rFonts w:asciiTheme="majorBidi" w:hAnsiTheme="majorBidi" w:cstheme="majorBidi"/>
        </w:rPr>
        <w:t>pengelolaan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tetap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menggunakan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sentralistik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sekarang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masalahnya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bagaimana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menetapkan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payung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hukum</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mengharuskan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daerah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membantu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pendanaan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daerah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khususnya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swasta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“orang </w:t>
      </w:r>
      <w:proofErr w:type="spellStart"/>
      <w:r w:rsidRPr="00C55E06">
        <w:rPr>
          <w:rFonts w:asciiTheme="majorBidi" w:hAnsiTheme="majorBidi" w:cstheme="majorBidi"/>
        </w:rPr>
        <w:t>asing</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daerahnya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sendiri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kekhawatiran</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sebagian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kalangan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khususnya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pihak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khususnya</w:t>
      </w:r>
      <w:proofErr w:type="spellEnd"/>
      <w:r w:rsidRPr="00C55E06">
        <w:rPr>
          <w:rFonts w:asciiTheme="majorBidi" w:hAnsiTheme="majorBidi" w:cstheme="majorBidi"/>
        </w:rPr>
        <w:t xml:space="preserve"> Dinas Pendidikan,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kalau</w:t>
      </w:r>
      <w:proofErr w:type="spellEnd"/>
      <w:r w:rsidRPr="00C55E06">
        <w:rPr>
          <w:rFonts w:asciiTheme="majorBidi" w:hAnsiTheme="majorBidi" w:cstheme="majorBidi"/>
        </w:rPr>
        <w:t xml:space="preserve"> madrasah juga </w:t>
      </w:r>
      <w:proofErr w:type="spellStart"/>
      <w:r w:rsidRPr="00C55E06">
        <w:rPr>
          <w:rFonts w:asciiTheme="majorBidi" w:hAnsiTheme="majorBidi" w:cstheme="majorBidi"/>
        </w:rPr>
        <w:t>diberikan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bantuan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mendapatkan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sumber</w:t>
      </w:r>
      <w:proofErr w:type="spellEnd"/>
      <w:r w:rsidRPr="00C55E06">
        <w:rPr>
          <w:rFonts w:asciiTheme="majorBidi" w:hAnsiTheme="majorBidi" w:cstheme="majorBidi"/>
        </w:rPr>
        <w:t xml:space="preserve"> dana,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pusat</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daerah</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gilirannya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memunculkan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kecemburuan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pihak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mengatasi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acuannya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standar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nasional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khususnya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biaya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standar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sarana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prasarana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Misalnya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standar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biaya</w:t>
      </w:r>
      <w:proofErr w:type="spellEnd"/>
      <w:r w:rsidRPr="00C55E06">
        <w:rPr>
          <w:rFonts w:asciiTheme="majorBidi" w:hAnsiTheme="majorBidi" w:cstheme="majorBidi"/>
        </w:rPr>
        <w:t xml:space="preserve">. Jika </w:t>
      </w:r>
      <w:proofErr w:type="spellStart"/>
      <w:r w:rsidRPr="00C55E06">
        <w:rPr>
          <w:rFonts w:asciiTheme="majorBidi" w:hAnsiTheme="majorBidi" w:cstheme="majorBidi"/>
        </w:rPr>
        <w:t>ditetapkan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standar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biaya</w:t>
      </w:r>
      <w:proofErr w:type="spellEnd"/>
      <w:r w:rsidRPr="00C55E06">
        <w:rPr>
          <w:rFonts w:asciiTheme="majorBidi" w:hAnsiTheme="majorBidi" w:cstheme="majorBidi"/>
        </w:rPr>
        <w:t xml:space="preserve"> per </w:t>
      </w:r>
      <w:proofErr w:type="spellStart"/>
      <w:r w:rsidRPr="00C55E06">
        <w:rPr>
          <w:rFonts w:asciiTheme="majorBidi" w:hAnsiTheme="majorBidi" w:cstheme="majorBidi"/>
        </w:rPr>
        <w:t>siswa</w:t>
      </w:r>
      <w:proofErr w:type="spellEnd"/>
      <w:r w:rsidRPr="00C55E06">
        <w:rPr>
          <w:rFonts w:asciiTheme="majorBidi" w:hAnsiTheme="majorBidi" w:cstheme="majorBidi"/>
        </w:rPr>
        <w:t xml:space="preserve"> Rp. 250.000 per </w:t>
      </w:r>
      <w:proofErr w:type="spellStart"/>
      <w:r w:rsidRPr="00C55E06">
        <w:rPr>
          <w:rFonts w:asciiTheme="majorBidi" w:hAnsiTheme="majorBidi" w:cstheme="majorBidi"/>
        </w:rPr>
        <w:t>bulan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3.000.000 per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bantuan</w:t>
      </w:r>
      <w:proofErr w:type="spellEnd"/>
      <w:r w:rsidRPr="00C55E06">
        <w:rPr>
          <w:rFonts w:asciiTheme="majorBidi" w:hAnsiTheme="majorBidi" w:cstheme="majorBidi"/>
        </w:rPr>
        <w:t xml:space="preserve"> Pusat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siswa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baru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mencapai</w:t>
      </w:r>
      <w:proofErr w:type="spellEnd"/>
      <w:r w:rsidRPr="00C55E06">
        <w:rPr>
          <w:rFonts w:asciiTheme="majorBidi" w:hAnsiTheme="majorBidi" w:cstheme="majorBidi"/>
        </w:rPr>
        <w:t xml:space="preserve"> 100.000 per </w:t>
      </w:r>
      <w:proofErr w:type="spellStart"/>
      <w:r w:rsidRPr="00C55E06">
        <w:rPr>
          <w:rFonts w:asciiTheme="majorBidi" w:hAnsiTheme="majorBidi" w:cstheme="majorBidi"/>
        </w:rPr>
        <w:t>bulan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1.200.000 per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berarti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kekurangannya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sejumlah</w:t>
      </w:r>
      <w:proofErr w:type="spellEnd"/>
      <w:r w:rsidRPr="00C55E06">
        <w:rPr>
          <w:rFonts w:asciiTheme="majorBidi" w:hAnsiTheme="majorBidi" w:cstheme="majorBidi"/>
        </w:rPr>
        <w:t xml:space="preserve"> 1.300.000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tanggungan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daerah</w:t>
      </w:r>
      <w:proofErr w:type="spellEnd"/>
      <w:r w:rsidRPr="00C55E06">
        <w:rPr>
          <w:rFonts w:asciiTheme="majorBidi" w:hAnsiTheme="majorBidi" w:cstheme="majorBidi"/>
        </w:rPr>
        <w:t>.</w:t>
      </w:r>
    </w:p>
    <w:p w14:paraId="653ECD20" w14:textId="77777777" w:rsidR="00C50267" w:rsidRPr="00C55E06" w:rsidRDefault="00C50267" w:rsidP="00C50267">
      <w:pPr>
        <w:tabs>
          <w:tab w:val="left" w:pos="360"/>
        </w:tabs>
        <w:spacing w:line="360" w:lineRule="auto"/>
        <w:jc w:val="both"/>
        <w:rPr>
          <w:rFonts w:asciiTheme="majorBidi" w:hAnsiTheme="majorBidi" w:cstheme="majorBidi"/>
        </w:rPr>
      </w:pPr>
      <w:r w:rsidRPr="00C55E06">
        <w:rPr>
          <w:rFonts w:asciiTheme="majorBidi" w:hAnsiTheme="majorBidi" w:cstheme="majorBidi"/>
        </w:rPr>
        <w:tab/>
      </w:r>
      <w:r w:rsidRPr="00C55E06">
        <w:rPr>
          <w:rFonts w:asciiTheme="majorBidi" w:hAnsiTheme="majorBidi" w:cstheme="majorBidi"/>
        </w:rPr>
        <w:tab/>
      </w:r>
      <w:proofErr w:type="spellStart"/>
      <w:r w:rsidRPr="00C55E06">
        <w:rPr>
          <w:rFonts w:asciiTheme="majorBidi" w:hAnsiTheme="majorBidi" w:cstheme="majorBidi"/>
        </w:rPr>
        <w:t>Selanjutnya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pengelolaannya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bersifat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desentralistik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diotonomikan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diperlukan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divisi </w:t>
      </w:r>
      <w:proofErr w:type="spellStart"/>
      <w:r w:rsidRPr="00C55E06">
        <w:rPr>
          <w:rFonts w:asciiTheme="majorBidi" w:hAnsiTheme="majorBidi" w:cstheme="majorBidi"/>
        </w:rPr>
        <w:t>tertentu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mengurusi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kekhasan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agama Islam yang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kantor</w:t>
      </w:r>
      <w:proofErr w:type="spellEnd"/>
      <w:r w:rsidRPr="00C55E06">
        <w:rPr>
          <w:rFonts w:asciiTheme="majorBidi" w:hAnsiTheme="majorBidi" w:cstheme="majorBidi"/>
        </w:rPr>
        <w:t xml:space="preserve"> Dinas Pendidikan di </w:t>
      </w:r>
      <w:proofErr w:type="spellStart"/>
      <w:r w:rsidRPr="00C55E06">
        <w:rPr>
          <w:rFonts w:asciiTheme="majorBidi" w:hAnsiTheme="majorBidi" w:cstheme="majorBidi"/>
        </w:rPr>
        <w:t>daerah</w:t>
      </w:r>
      <w:proofErr w:type="spellEnd"/>
      <w:r w:rsidRPr="00C55E06">
        <w:rPr>
          <w:rFonts w:asciiTheme="majorBidi" w:hAnsiTheme="majorBidi" w:cstheme="majorBidi"/>
        </w:rPr>
        <w:t xml:space="preserve">. Jika </w:t>
      </w:r>
      <w:proofErr w:type="spellStart"/>
      <w:r w:rsidRPr="00C55E06">
        <w:rPr>
          <w:rFonts w:asciiTheme="majorBidi" w:hAnsiTheme="majorBidi" w:cstheme="majorBidi"/>
        </w:rPr>
        <w:t>diperlukan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bahkan</w:t>
      </w:r>
      <w:proofErr w:type="spellEnd"/>
      <w:r w:rsidRPr="00C55E06">
        <w:rPr>
          <w:rFonts w:asciiTheme="majorBidi" w:hAnsiTheme="majorBidi" w:cstheme="majorBidi"/>
        </w:rPr>
        <w:t xml:space="preserve"> divisi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sampai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tingkat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pusat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direktorat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agama Islam. </w:t>
      </w:r>
      <w:proofErr w:type="spellStart"/>
      <w:r w:rsidRPr="00C55E06">
        <w:rPr>
          <w:rFonts w:asciiTheme="majorBidi" w:hAnsiTheme="majorBidi" w:cstheme="majorBidi"/>
        </w:rPr>
        <w:t>Keberadaan</w:t>
      </w:r>
      <w:proofErr w:type="spellEnd"/>
      <w:r w:rsidRPr="00C55E06">
        <w:rPr>
          <w:rFonts w:asciiTheme="majorBidi" w:hAnsiTheme="majorBidi" w:cstheme="majorBidi"/>
        </w:rPr>
        <w:t xml:space="preserve"> divisi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tugasnya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mendesain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persoalan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berkaitan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agama Islam di madrasah dan juga di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umum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baik</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berhubungan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penentuan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kurikulum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pelatihan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sumberdaya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penyediaan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sarana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prasarana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sebagainya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perlu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dicatat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dana </w:t>
      </w:r>
      <w:proofErr w:type="spellStart"/>
      <w:r w:rsidRPr="00C55E06">
        <w:rPr>
          <w:rFonts w:asciiTheme="majorBidi" w:hAnsiTheme="majorBidi" w:cstheme="majorBidi"/>
        </w:rPr>
        <w:t>operasional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divisi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diintegrasikan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dana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dialokasikan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kementerian</w:t>
      </w:r>
      <w:proofErr w:type="spellEnd"/>
      <w:r w:rsidRPr="00C55E06">
        <w:rPr>
          <w:rFonts w:asciiTheme="majorBidi" w:hAnsiTheme="majorBidi" w:cstheme="majorBidi"/>
        </w:rPr>
        <w:t xml:space="preserve"> Pendidikan Nasional yang nota bene </w:t>
      </w:r>
      <w:proofErr w:type="spellStart"/>
      <w:r w:rsidRPr="00C55E06">
        <w:rPr>
          <w:rFonts w:asciiTheme="majorBidi" w:hAnsiTheme="majorBidi" w:cstheme="majorBidi"/>
        </w:rPr>
        <w:t>berasal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anggaran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pusat</w:t>
      </w:r>
      <w:proofErr w:type="spellEnd"/>
      <w:r w:rsidRPr="00C55E06">
        <w:rPr>
          <w:rFonts w:asciiTheme="majorBidi" w:hAnsiTheme="majorBidi" w:cstheme="majorBidi"/>
        </w:rPr>
        <w:t xml:space="preserve"> (APBN) dan APBD.</w:t>
      </w:r>
    </w:p>
    <w:p w14:paraId="355043A1" w14:textId="4E0383B9" w:rsidR="00C50267" w:rsidRPr="00C55E06" w:rsidRDefault="00C50267" w:rsidP="00D55FCD">
      <w:pPr>
        <w:tabs>
          <w:tab w:val="left" w:pos="360"/>
        </w:tabs>
        <w:spacing w:line="360" w:lineRule="auto"/>
        <w:jc w:val="both"/>
        <w:rPr>
          <w:rFonts w:asciiTheme="majorBidi" w:hAnsiTheme="majorBidi" w:cstheme="majorBidi"/>
        </w:rPr>
      </w:pPr>
      <w:r w:rsidRPr="00C55E06">
        <w:rPr>
          <w:rFonts w:asciiTheme="majorBidi" w:hAnsiTheme="majorBidi" w:cstheme="majorBidi"/>
        </w:rPr>
        <w:tab/>
      </w:r>
      <w:r w:rsidRPr="00C55E06">
        <w:rPr>
          <w:rFonts w:asciiTheme="majorBidi" w:hAnsiTheme="majorBidi" w:cstheme="majorBidi"/>
        </w:rPr>
        <w:tab/>
      </w:r>
      <w:proofErr w:type="spellStart"/>
      <w:r w:rsidRPr="00C55E06">
        <w:rPr>
          <w:rFonts w:asciiTheme="majorBidi" w:hAnsiTheme="majorBidi" w:cstheme="majorBidi"/>
          <w:b/>
          <w:bCs/>
          <w:i/>
          <w:iCs/>
        </w:rPr>
        <w:t>Kedua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kultural</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dimaksudkan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kultural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upaya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membangun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memajukan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perubahan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pembentukan</w:t>
      </w:r>
      <w:proofErr w:type="spellEnd"/>
      <w:r w:rsidRPr="00C55E06">
        <w:rPr>
          <w:rFonts w:asciiTheme="majorBidi" w:hAnsiTheme="majorBidi" w:cstheme="majorBidi"/>
        </w:rPr>
        <w:t xml:space="preserve"> kultur pada </w:t>
      </w:r>
      <w:proofErr w:type="spellStart"/>
      <w:r w:rsidRPr="00C55E06">
        <w:rPr>
          <w:rFonts w:asciiTheme="majorBidi" w:hAnsiTheme="majorBidi" w:cstheme="majorBidi"/>
        </w:rPr>
        <w:t>segenap</w:t>
      </w:r>
      <w:proofErr w:type="spellEnd"/>
      <w:r w:rsidRPr="00C55E06">
        <w:rPr>
          <w:rFonts w:asciiTheme="majorBidi" w:hAnsiTheme="majorBidi" w:cstheme="majorBidi"/>
        </w:rPr>
        <w:t xml:space="preserve"> </w:t>
      </w:r>
      <w:r w:rsidRPr="00C55E06">
        <w:rPr>
          <w:rFonts w:asciiTheme="majorBidi" w:hAnsiTheme="majorBidi" w:cstheme="majorBidi"/>
          <w:i/>
          <w:iCs/>
        </w:rPr>
        <w:t>stake holder</w:t>
      </w:r>
      <w:r w:rsidRPr="00C55E06">
        <w:rPr>
          <w:rFonts w:asciiTheme="majorBidi" w:hAnsiTheme="majorBidi" w:cstheme="majorBidi"/>
        </w:rPr>
        <w:t xml:space="preserve"> madrasah, </w:t>
      </w:r>
      <w:proofErr w:type="spellStart"/>
      <w:r w:rsidRPr="00C55E06">
        <w:rPr>
          <w:rFonts w:asciiTheme="majorBidi" w:hAnsiTheme="majorBidi" w:cstheme="majorBidi"/>
        </w:rPr>
        <w:t>khususnya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madrasah, guru, </w:t>
      </w:r>
      <w:proofErr w:type="spellStart"/>
      <w:r w:rsidRPr="00C55E06">
        <w:rPr>
          <w:rFonts w:asciiTheme="majorBidi" w:hAnsiTheme="majorBidi" w:cstheme="majorBidi"/>
        </w:rPr>
        <w:t>pegawai</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wali</w:t>
      </w:r>
      <w:proofErr w:type="spellEnd"/>
      <w:r w:rsidRPr="00C55E06">
        <w:rPr>
          <w:rFonts w:asciiTheme="majorBidi" w:hAnsiTheme="majorBidi" w:cstheme="majorBidi"/>
        </w:rPr>
        <w:t xml:space="preserve"> murid yang </w:t>
      </w:r>
      <w:proofErr w:type="spellStart"/>
      <w:r w:rsidRPr="00C55E06">
        <w:rPr>
          <w:rFonts w:asciiTheme="majorBidi" w:hAnsiTheme="majorBidi" w:cstheme="majorBidi"/>
        </w:rPr>
        <w:t>merupakan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reprentasi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dimaksud</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kultur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perilaku</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sebagaimana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terdapat</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unsur-unsur</w:t>
      </w:r>
      <w:proofErr w:type="spellEnd"/>
      <w:r w:rsidRPr="00C55E06">
        <w:rPr>
          <w:rFonts w:asciiTheme="majorBidi" w:hAnsiTheme="majorBidi" w:cstheme="majorBidi"/>
        </w:rPr>
        <w:t xml:space="preserve"> </w:t>
      </w:r>
      <w:r w:rsidRPr="00C55E06">
        <w:rPr>
          <w:rFonts w:asciiTheme="majorBidi" w:hAnsiTheme="majorBidi" w:cstheme="majorBidi"/>
          <w:i/>
          <w:iCs/>
        </w:rPr>
        <w:t xml:space="preserve">stake holder </w:t>
      </w:r>
      <w:r w:rsidRPr="00C55E06">
        <w:rPr>
          <w:rFonts w:asciiTheme="majorBidi" w:hAnsiTheme="majorBidi" w:cstheme="majorBidi"/>
        </w:rPr>
        <w:t xml:space="preserve">madrasah.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mengasumsikan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selama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kultur yang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di madrasah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kondusif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pembangunan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arah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kemajuan</w:t>
      </w:r>
      <w:proofErr w:type="spellEnd"/>
      <w:r w:rsidRPr="00C55E06">
        <w:rPr>
          <w:rFonts w:asciiTheme="majorBidi" w:hAnsiTheme="majorBidi" w:cstheme="majorBidi"/>
        </w:rPr>
        <w:t xml:space="preserve">. Asumsi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terlalu</w:t>
      </w:r>
      <w:proofErr w:type="spellEnd"/>
      <w:r w:rsidRPr="00C55E06">
        <w:rPr>
          <w:rFonts w:asciiTheme="majorBidi" w:hAnsiTheme="majorBidi" w:cstheme="majorBidi"/>
        </w:rPr>
        <w:t xml:space="preserve"> salah,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kenyataannya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Betapapun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terdapat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beberapa</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terbukti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berkualitas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dibandingkan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sekalipun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juga </w:t>
      </w:r>
      <w:proofErr w:type="spellStart"/>
      <w:r w:rsidRPr="00C55E06">
        <w:rPr>
          <w:rFonts w:asciiTheme="majorBidi" w:hAnsiTheme="majorBidi" w:cstheme="majorBidi"/>
        </w:rPr>
        <w:t>harus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diakui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berkualitas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jumlahnya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masih</w:t>
      </w:r>
      <w:proofErr w:type="spellEnd"/>
      <w:r w:rsidRPr="00C55E06">
        <w:rPr>
          <w:rFonts w:asciiTheme="majorBidi" w:hAnsiTheme="majorBidi" w:cstheme="majorBidi"/>
        </w:rPr>
        <w:t xml:space="preserve"> </w:t>
      </w:r>
      <w:r w:rsidR="00D55FCD">
        <w:rPr>
          <w:rFonts w:asciiTheme="majorBidi" w:hAnsiTheme="majorBidi" w:cstheme="majorBidi"/>
        </w:rPr>
        <w:t xml:space="preserve">relative </w:t>
      </w:r>
      <w:proofErr w:type="spellStart"/>
      <w:r w:rsidR="00D55FCD">
        <w:rPr>
          <w:rFonts w:asciiTheme="majorBidi" w:hAnsiTheme="majorBidi" w:cstheme="majorBidi"/>
        </w:rPr>
        <w:t>sedikit</w:t>
      </w:r>
      <w:proofErr w:type="spellEnd"/>
      <w:r w:rsidRPr="00C55E06">
        <w:rPr>
          <w:rFonts w:asciiTheme="majorBidi" w:hAnsiTheme="majorBidi" w:cstheme="majorBidi"/>
        </w:rPr>
        <w:t xml:space="preserve">. </w:t>
      </w:r>
    </w:p>
    <w:p w14:paraId="633F4CC1" w14:textId="798AB378" w:rsidR="00C50267" w:rsidRPr="00C55E06" w:rsidRDefault="00C50267" w:rsidP="00C50267">
      <w:pPr>
        <w:tabs>
          <w:tab w:val="left" w:pos="360"/>
        </w:tabs>
        <w:spacing w:line="360" w:lineRule="auto"/>
        <w:jc w:val="both"/>
        <w:rPr>
          <w:rFonts w:asciiTheme="majorBidi" w:hAnsiTheme="majorBidi" w:cstheme="majorBidi"/>
        </w:rPr>
      </w:pPr>
      <w:r w:rsidRPr="00C55E06">
        <w:rPr>
          <w:rFonts w:asciiTheme="majorBidi" w:hAnsiTheme="majorBidi" w:cstheme="majorBidi"/>
        </w:rPr>
        <w:tab/>
      </w:r>
      <w:r w:rsidRPr="00C55E06">
        <w:rPr>
          <w:rFonts w:asciiTheme="majorBidi" w:hAnsiTheme="majorBidi" w:cstheme="majorBidi"/>
        </w:rPr>
        <w:tab/>
      </w:r>
      <w:proofErr w:type="spellStart"/>
      <w:r w:rsidRPr="00C55E06">
        <w:rPr>
          <w:rFonts w:asciiTheme="majorBidi" w:hAnsiTheme="majorBidi" w:cstheme="majorBidi"/>
        </w:rPr>
        <w:t>Sebelum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dijelaskan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tentang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bagaimana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kultural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membangun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berikut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disajikan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suatu</w:t>
      </w:r>
      <w:proofErr w:type="spellEnd"/>
      <w:r w:rsidRPr="00C55E06">
        <w:rPr>
          <w:rFonts w:asciiTheme="majorBidi" w:hAnsiTheme="majorBidi" w:cstheme="majorBidi"/>
        </w:rPr>
        <w:t xml:space="preserve"> </w:t>
      </w:r>
      <w:proofErr w:type="spellStart"/>
      <w:r w:rsidR="00D55FCD">
        <w:rPr>
          <w:rFonts w:asciiTheme="majorBidi" w:hAnsiTheme="majorBidi" w:cstheme="majorBidi"/>
        </w:rPr>
        <w:t>kisah</w:t>
      </w:r>
      <w:proofErr w:type="spellEnd"/>
      <w:r w:rsidR="00D55FCD">
        <w:rPr>
          <w:rFonts w:asciiTheme="majorBidi" w:hAnsiTheme="majorBidi" w:cstheme="majorBidi"/>
        </w:rPr>
        <w:t xml:space="preserve"> </w:t>
      </w:r>
      <w:proofErr w:type="spellStart"/>
      <w:r w:rsidRPr="00C55E06">
        <w:rPr>
          <w:rFonts w:asciiTheme="majorBidi" w:hAnsiTheme="majorBidi" w:cstheme="majorBidi"/>
        </w:rPr>
        <w:t>riil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tentang</w:t>
      </w:r>
      <w:proofErr w:type="spellEnd"/>
      <w:r w:rsidRPr="00C55E06">
        <w:rPr>
          <w:rFonts w:asciiTheme="majorBidi" w:hAnsiTheme="majorBidi" w:cstheme="majorBidi"/>
        </w:rPr>
        <w:t xml:space="preserve"> </w:t>
      </w:r>
      <w:proofErr w:type="spellStart"/>
      <w:r w:rsidR="00D55FCD">
        <w:rPr>
          <w:rFonts w:asciiTheme="majorBidi" w:hAnsiTheme="majorBidi" w:cstheme="majorBidi"/>
        </w:rPr>
        <w:t>sejarah</w:t>
      </w:r>
      <w:proofErr w:type="spellEnd"/>
      <w:r w:rsidR="00D55FCD">
        <w:rPr>
          <w:rFonts w:asciiTheme="majorBidi" w:hAnsiTheme="majorBidi" w:cstheme="majorBidi"/>
        </w:rPr>
        <w:t xml:space="preserve"> </w:t>
      </w:r>
      <w:proofErr w:type="spellStart"/>
      <w:r w:rsidRPr="00C55E06">
        <w:rPr>
          <w:rFonts w:asciiTheme="majorBidi" w:hAnsiTheme="majorBidi" w:cstheme="majorBidi"/>
        </w:rPr>
        <w:t>perubahan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dilakukan</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MTs Negeri Malang. </w:t>
      </w:r>
      <w:proofErr w:type="spellStart"/>
      <w:r w:rsidRPr="00C55E06">
        <w:rPr>
          <w:rFonts w:asciiTheme="majorBidi" w:hAnsiTheme="majorBidi" w:cstheme="majorBidi"/>
        </w:rPr>
        <w:t>Perubahan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dilakukan</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MTs Negeri Malang </w:t>
      </w:r>
      <w:proofErr w:type="spellStart"/>
      <w:r w:rsidRPr="00C55E06">
        <w:rPr>
          <w:rFonts w:asciiTheme="majorBidi" w:hAnsiTheme="majorBidi" w:cstheme="majorBidi"/>
        </w:rPr>
        <w:t>telah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terbukti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mengantarkan</w:t>
      </w:r>
      <w:proofErr w:type="spellEnd"/>
      <w:r w:rsidRPr="00C55E06">
        <w:rPr>
          <w:rFonts w:asciiTheme="majorBidi" w:hAnsiTheme="majorBidi" w:cstheme="majorBidi"/>
        </w:rPr>
        <w:t xml:space="preserve"> MTs Negeri Malang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pinggiran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kelas</w:t>
      </w:r>
      <w:proofErr w:type="spellEnd"/>
      <w:r w:rsidRPr="00C55E06">
        <w:rPr>
          <w:rFonts w:asciiTheme="majorBidi" w:hAnsiTheme="majorBidi" w:cstheme="majorBidi"/>
        </w:rPr>
        <w:t xml:space="preserve"> </w:t>
      </w:r>
      <w:proofErr w:type="spellStart"/>
      <w:r w:rsidRPr="00C55E06">
        <w:rPr>
          <w:rFonts w:asciiTheme="majorBidi" w:hAnsiTheme="majorBidi" w:cstheme="majorBidi"/>
          <w:i/>
          <w:iCs/>
        </w:rPr>
        <w:t>wahid</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terbaik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kalangan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juga </w:t>
      </w:r>
      <w:proofErr w:type="spellStart"/>
      <w:r w:rsidRPr="00C55E06">
        <w:rPr>
          <w:rFonts w:asciiTheme="majorBidi" w:hAnsiTheme="majorBidi" w:cstheme="majorBidi"/>
        </w:rPr>
        <w:t>terbaik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tingkat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dasar</w:t>
      </w:r>
      <w:proofErr w:type="spellEnd"/>
      <w:r w:rsidRPr="00C55E06">
        <w:rPr>
          <w:rFonts w:asciiTheme="majorBidi" w:hAnsiTheme="majorBidi" w:cstheme="majorBidi"/>
        </w:rPr>
        <w:t xml:space="preserve"> di Malang dan juga </w:t>
      </w:r>
      <w:proofErr w:type="spellStart"/>
      <w:r w:rsidRPr="00C55E06">
        <w:rPr>
          <w:rFonts w:asciiTheme="majorBidi" w:hAnsiTheme="majorBidi" w:cstheme="majorBidi"/>
        </w:rPr>
        <w:t>tingkat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nasional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Ceritanya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begini</w:t>
      </w:r>
      <w:proofErr w:type="spellEnd"/>
      <w:r w:rsidRPr="00C55E06">
        <w:rPr>
          <w:rFonts w:asciiTheme="majorBidi" w:hAnsiTheme="majorBidi" w:cstheme="majorBidi"/>
        </w:rPr>
        <w:t>.</w:t>
      </w:r>
    </w:p>
    <w:p w14:paraId="0E707D14" w14:textId="77777777" w:rsidR="00C50267" w:rsidRPr="00C55E06" w:rsidRDefault="00C50267" w:rsidP="009005FD">
      <w:pPr>
        <w:tabs>
          <w:tab w:val="left" w:pos="360"/>
        </w:tabs>
        <w:ind w:firstLine="360"/>
        <w:jc w:val="both"/>
        <w:rPr>
          <w:rFonts w:asciiTheme="majorBidi" w:hAnsiTheme="majorBidi" w:cstheme="majorBidi"/>
          <w:i/>
          <w:iCs/>
        </w:rPr>
      </w:pPr>
      <w:r w:rsidRPr="00C55E06">
        <w:rPr>
          <w:rFonts w:asciiTheme="majorBidi" w:hAnsiTheme="majorBidi" w:cstheme="majorBidi"/>
          <w:i/>
          <w:iCs/>
        </w:rPr>
        <w:t xml:space="preserve">Dalam </w:t>
      </w:r>
      <w:proofErr w:type="spellStart"/>
      <w:r w:rsidRPr="00C55E06">
        <w:rPr>
          <w:rFonts w:asciiTheme="majorBidi" w:hAnsiTheme="majorBidi" w:cstheme="majorBidi"/>
          <w:i/>
          <w:iCs/>
        </w:rPr>
        <w:t>suatu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kesempatan</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rapat</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koordinasi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kepala</w:t>
      </w:r>
      <w:proofErr w:type="spellEnd"/>
      <w:r w:rsidRPr="00C55E06">
        <w:rPr>
          <w:rFonts w:asciiTheme="majorBidi" w:hAnsiTheme="majorBidi" w:cstheme="majorBidi"/>
          <w:i/>
          <w:iCs/>
        </w:rPr>
        <w:t xml:space="preserve"> madrasah </w:t>
      </w:r>
      <w:proofErr w:type="spellStart"/>
      <w:r w:rsidRPr="00C55E06">
        <w:rPr>
          <w:rFonts w:asciiTheme="majorBidi" w:hAnsiTheme="majorBidi" w:cstheme="majorBidi"/>
          <w:i/>
          <w:iCs/>
        </w:rPr>
        <w:t>bertanya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kepada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seluruh</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peserta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rapat</w:t>
      </w:r>
      <w:proofErr w:type="spellEnd"/>
      <w:r w:rsidRPr="00C55E06">
        <w:rPr>
          <w:rFonts w:asciiTheme="majorBidi" w:hAnsiTheme="majorBidi" w:cstheme="majorBidi"/>
          <w:i/>
          <w:iCs/>
        </w:rPr>
        <w:t>, “</w:t>
      </w:r>
      <w:proofErr w:type="spellStart"/>
      <w:r w:rsidRPr="00C55E06">
        <w:rPr>
          <w:rFonts w:asciiTheme="majorBidi" w:hAnsiTheme="majorBidi" w:cstheme="majorBidi"/>
          <w:i/>
          <w:iCs/>
        </w:rPr>
        <w:t>Apakah</w:t>
      </w:r>
      <w:proofErr w:type="spellEnd"/>
      <w:r w:rsidRPr="00C55E06">
        <w:rPr>
          <w:rFonts w:asciiTheme="majorBidi" w:hAnsiTheme="majorBidi" w:cstheme="majorBidi"/>
          <w:i/>
          <w:iCs/>
        </w:rPr>
        <w:t xml:space="preserve"> Bapak dan Ibu </w:t>
      </w:r>
      <w:proofErr w:type="spellStart"/>
      <w:r w:rsidRPr="00C55E06">
        <w:rPr>
          <w:rFonts w:asciiTheme="majorBidi" w:hAnsiTheme="majorBidi" w:cstheme="majorBidi"/>
          <w:i/>
          <w:iCs/>
        </w:rPr>
        <w:t>ingin</w:t>
      </w:r>
      <w:proofErr w:type="spellEnd"/>
      <w:r w:rsidRPr="00C55E06">
        <w:rPr>
          <w:rFonts w:asciiTheme="majorBidi" w:hAnsiTheme="majorBidi" w:cstheme="majorBidi"/>
          <w:i/>
          <w:iCs/>
        </w:rPr>
        <w:t xml:space="preserve"> madrasah </w:t>
      </w:r>
      <w:proofErr w:type="spellStart"/>
      <w:r w:rsidRPr="00C55E06">
        <w:rPr>
          <w:rFonts w:asciiTheme="majorBidi" w:hAnsiTheme="majorBidi" w:cstheme="majorBidi"/>
          <w:i/>
          <w:iCs/>
        </w:rPr>
        <w:t>kita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ini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menjadi</w:t>
      </w:r>
      <w:proofErr w:type="spellEnd"/>
      <w:r w:rsidRPr="00C55E06">
        <w:rPr>
          <w:rFonts w:asciiTheme="majorBidi" w:hAnsiTheme="majorBidi" w:cstheme="majorBidi"/>
          <w:i/>
          <w:iCs/>
        </w:rPr>
        <w:t xml:space="preserve"> madrasah yang </w:t>
      </w:r>
      <w:proofErr w:type="spellStart"/>
      <w:r w:rsidRPr="00C55E06">
        <w:rPr>
          <w:rFonts w:asciiTheme="majorBidi" w:hAnsiTheme="majorBidi" w:cstheme="majorBidi"/>
          <w:i/>
          <w:iCs/>
        </w:rPr>
        <w:t>maju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Seluruh</w:t>
      </w:r>
      <w:proofErr w:type="spellEnd"/>
      <w:r w:rsidRPr="00C55E06">
        <w:rPr>
          <w:rFonts w:asciiTheme="majorBidi" w:hAnsiTheme="majorBidi" w:cstheme="majorBidi"/>
          <w:i/>
          <w:iCs/>
        </w:rPr>
        <w:t xml:space="preserve"> yang </w:t>
      </w:r>
      <w:proofErr w:type="spellStart"/>
      <w:r w:rsidRPr="00C55E06">
        <w:rPr>
          <w:rFonts w:asciiTheme="majorBidi" w:hAnsiTheme="majorBidi" w:cstheme="majorBidi"/>
          <w:i/>
          <w:iCs/>
        </w:rPr>
        <w:t>hadir</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serentak</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menjawab</w:t>
      </w:r>
      <w:proofErr w:type="spellEnd"/>
      <w:r w:rsidRPr="00C55E06">
        <w:rPr>
          <w:rFonts w:asciiTheme="majorBidi" w:hAnsiTheme="majorBidi" w:cstheme="majorBidi"/>
          <w:i/>
          <w:iCs/>
        </w:rPr>
        <w:t xml:space="preserve">, “Iya, </w:t>
      </w:r>
      <w:proofErr w:type="gramStart"/>
      <w:r w:rsidRPr="00C55E06">
        <w:rPr>
          <w:rFonts w:asciiTheme="majorBidi" w:hAnsiTheme="majorBidi" w:cstheme="majorBidi"/>
          <w:i/>
          <w:iCs/>
        </w:rPr>
        <w:t>dong</w:t>
      </w:r>
      <w:proofErr w:type="gramEnd"/>
      <w:r w:rsidRPr="00C55E06">
        <w:rPr>
          <w:rFonts w:asciiTheme="majorBidi" w:hAnsiTheme="majorBidi" w:cstheme="majorBidi"/>
          <w:i/>
          <w:iCs/>
        </w:rPr>
        <w:t xml:space="preserve"> Pak. Kami </w:t>
      </w:r>
      <w:proofErr w:type="spellStart"/>
      <w:r w:rsidRPr="00C55E06">
        <w:rPr>
          <w:rFonts w:asciiTheme="majorBidi" w:hAnsiTheme="majorBidi" w:cstheme="majorBidi"/>
          <w:i/>
          <w:iCs/>
        </w:rPr>
        <w:t>semua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ingin</w:t>
      </w:r>
      <w:proofErr w:type="spellEnd"/>
      <w:r w:rsidRPr="00C55E06">
        <w:rPr>
          <w:rFonts w:asciiTheme="majorBidi" w:hAnsiTheme="majorBidi" w:cstheme="majorBidi"/>
          <w:i/>
          <w:iCs/>
        </w:rPr>
        <w:t xml:space="preserve"> madrasah </w:t>
      </w:r>
      <w:proofErr w:type="spellStart"/>
      <w:r w:rsidRPr="00C55E06">
        <w:rPr>
          <w:rFonts w:asciiTheme="majorBidi" w:hAnsiTheme="majorBidi" w:cstheme="majorBidi"/>
          <w:i/>
          <w:iCs/>
        </w:rPr>
        <w:t>kita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ini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menjadi</w:t>
      </w:r>
      <w:proofErr w:type="spellEnd"/>
      <w:r w:rsidRPr="00C55E06">
        <w:rPr>
          <w:rFonts w:asciiTheme="majorBidi" w:hAnsiTheme="majorBidi" w:cstheme="majorBidi"/>
          <w:i/>
          <w:iCs/>
        </w:rPr>
        <w:t xml:space="preserve"> madrasah yang </w:t>
      </w:r>
      <w:proofErr w:type="spellStart"/>
      <w:r w:rsidRPr="00C55E06">
        <w:rPr>
          <w:rFonts w:asciiTheme="majorBidi" w:hAnsiTheme="majorBidi" w:cstheme="majorBidi"/>
          <w:i/>
          <w:iCs/>
        </w:rPr>
        <w:t>maju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Selanjutnya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kepala</w:t>
      </w:r>
      <w:proofErr w:type="spellEnd"/>
      <w:r w:rsidRPr="00C55E06">
        <w:rPr>
          <w:rFonts w:asciiTheme="majorBidi" w:hAnsiTheme="majorBidi" w:cstheme="majorBidi"/>
          <w:i/>
          <w:iCs/>
        </w:rPr>
        <w:t xml:space="preserve"> madrasah </w:t>
      </w:r>
      <w:proofErr w:type="spellStart"/>
      <w:r w:rsidRPr="00C55E06">
        <w:rPr>
          <w:rFonts w:asciiTheme="majorBidi" w:hAnsiTheme="majorBidi" w:cstheme="majorBidi"/>
          <w:i/>
          <w:iCs/>
        </w:rPr>
        <w:t>menanggapi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jawaban</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tersebut</w:t>
      </w:r>
      <w:proofErr w:type="spellEnd"/>
      <w:r w:rsidRPr="00C55E06">
        <w:rPr>
          <w:rFonts w:asciiTheme="majorBidi" w:hAnsiTheme="majorBidi" w:cstheme="majorBidi"/>
          <w:i/>
          <w:iCs/>
        </w:rPr>
        <w:t xml:space="preserve">. “Kalau </w:t>
      </w:r>
      <w:proofErr w:type="spellStart"/>
      <w:r w:rsidRPr="00C55E06">
        <w:rPr>
          <w:rFonts w:asciiTheme="majorBidi" w:hAnsiTheme="majorBidi" w:cstheme="majorBidi"/>
          <w:i/>
          <w:iCs/>
        </w:rPr>
        <w:t>memang</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itu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keinginan</w:t>
      </w:r>
      <w:proofErr w:type="spellEnd"/>
      <w:r w:rsidRPr="00C55E06">
        <w:rPr>
          <w:rFonts w:asciiTheme="majorBidi" w:hAnsiTheme="majorBidi" w:cstheme="majorBidi"/>
          <w:i/>
          <w:iCs/>
        </w:rPr>
        <w:t xml:space="preserve"> Bapak dan Ibu, </w:t>
      </w:r>
      <w:proofErr w:type="spellStart"/>
      <w:r w:rsidRPr="00C55E06">
        <w:rPr>
          <w:rFonts w:asciiTheme="majorBidi" w:hAnsiTheme="majorBidi" w:cstheme="majorBidi"/>
          <w:i/>
          <w:iCs/>
        </w:rPr>
        <w:t>maka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saya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memiliki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dua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pendapat</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Pertama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kalau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memang</w:t>
      </w:r>
      <w:proofErr w:type="spellEnd"/>
      <w:r w:rsidRPr="00C55E06">
        <w:rPr>
          <w:rFonts w:asciiTheme="majorBidi" w:hAnsiTheme="majorBidi" w:cstheme="majorBidi"/>
          <w:i/>
          <w:iCs/>
        </w:rPr>
        <w:t xml:space="preserve"> Bapak dan Ibu </w:t>
      </w:r>
      <w:proofErr w:type="spellStart"/>
      <w:r w:rsidRPr="00C55E06">
        <w:rPr>
          <w:rFonts w:asciiTheme="majorBidi" w:hAnsiTheme="majorBidi" w:cstheme="majorBidi"/>
          <w:i/>
          <w:iCs/>
        </w:rPr>
        <w:t>menginginkan</w:t>
      </w:r>
      <w:proofErr w:type="spellEnd"/>
      <w:r w:rsidRPr="00C55E06">
        <w:rPr>
          <w:rFonts w:asciiTheme="majorBidi" w:hAnsiTheme="majorBidi" w:cstheme="majorBidi"/>
          <w:i/>
          <w:iCs/>
        </w:rPr>
        <w:t xml:space="preserve"> madrasah </w:t>
      </w:r>
      <w:proofErr w:type="spellStart"/>
      <w:r w:rsidRPr="00C55E06">
        <w:rPr>
          <w:rFonts w:asciiTheme="majorBidi" w:hAnsiTheme="majorBidi" w:cstheme="majorBidi"/>
          <w:i/>
          <w:iCs/>
        </w:rPr>
        <w:t>ini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maju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maka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sebaiknya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kita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semua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pindah</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dari</w:t>
      </w:r>
      <w:proofErr w:type="spellEnd"/>
      <w:r w:rsidRPr="00C55E06">
        <w:rPr>
          <w:rFonts w:asciiTheme="majorBidi" w:hAnsiTheme="majorBidi" w:cstheme="majorBidi"/>
          <w:i/>
          <w:iCs/>
        </w:rPr>
        <w:t xml:space="preserve"> madrasah </w:t>
      </w:r>
      <w:proofErr w:type="spellStart"/>
      <w:r w:rsidRPr="00C55E06">
        <w:rPr>
          <w:rFonts w:asciiTheme="majorBidi" w:hAnsiTheme="majorBidi" w:cstheme="majorBidi"/>
          <w:i/>
          <w:iCs/>
        </w:rPr>
        <w:t>ini</w:t>
      </w:r>
      <w:proofErr w:type="spellEnd"/>
      <w:r w:rsidRPr="00C55E06">
        <w:rPr>
          <w:rFonts w:asciiTheme="majorBidi" w:hAnsiTheme="majorBidi" w:cstheme="majorBidi"/>
          <w:i/>
          <w:iCs/>
        </w:rPr>
        <w:t xml:space="preserve">.” </w:t>
      </w:r>
    </w:p>
    <w:p w14:paraId="0C7B3080" w14:textId="77777777" w:rsidR="00C50267" w:rsidRPr="00C55E06" w:rsidRDefault="00C50267" w:rsidP="009005FD">
      <w:pPr>
        <w:tabs>
          <w:tab w:val="left" w:pos="360"/>
        </w:tabs>
        <w:ind w:firstLine="360"/>
        <w:jc w:val="both"/>
        <w:rPr>
          <w:rFonts w:asciiTheme="majorBidi" w:hAnsiTheme="majorBidi" w:cstheme="majorBidi"/>
          <w:i/>
          <w:iCs/>
        </w:rPr>
      </w:pPr>
      <w:proofErr w:type="spellStart"/>
      <w:r w:rsidRPr="00C55E06">
        <w:rPr>
          <w:rFonts w:asciiTheme="majorBidi" w:hAnsiTheme="majorBidi" w:cstheme="majorBidi"/>
          <w:i/>
          <w:iCs/>
        </w:rPr>
        <w:t>Mendengar</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penjelasan</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kepala</w:t>
      </w:r>
      <w:proofErr w:type="spellEnd"/>
      <w:r w:rsidRPr="00C55E06">
        <w:rPr>
          <w:rFonts w:asciiTheme="majorBidi" w:hAnsiTheme="majorBidi" w:cstheme="majorBidi"/>
          <w:i/>
          <w:iCs/>
        </w:rPr>
        <w:t xml:space="preserve"> madrasah </w:t>
      </w:r>
      <w:proofErr w:type="spellStart"/>
      <w:r w:rsidRPr="00C55E06">
        <w:rPr>
          <w:rFonts w:asciiTheme="majorBidi" w:hAnsiTheme="majorBidi" w:cstheme="majorBidi"/>
          <w:i/>
          <w:iCs/>
        </w:rPr>
        <w:t>itu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semuanya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terbengong</w:t>
      </w:r>
      <w:proofErr w:type="spellEnd"/>
      <w:r w:rsidRPr="00C55E06">
        <w:rPr>
          <w:rFonts w:asciiTheme="majorBidi" w:hAnsiTheme="majorBidi" w:cstheme="majorBidi"/>
          <w:i/>
          <w:iCs/>
        </w:rPr>
        <w:t xml:space="preserve"> dan </w:t>
      </w:r>
      <w:proofErr w:type="spellStart"/>
      <w:r w:rsidRPr="00C55E06">
        <w:rPr>
          <w:rFonts w:asciiTheme="majorBidi" w:hAnsiTheme="majorBidi" w:cstheme="majorBidi"/>
          <w:i/>
          <w:iCs/>
        </w:rPr>
        <w:t>bertanya</w:t>
      </w:r>
      <w:proofErr w:type="spellEnd"/>
      <w:r w:rsidRPr="00C55E06">
        <w:rPr>
          <w:rFonts w:asciiTheme="majorBidi" w:hAnsiTheme="majorBidi" w:cstheme="majorBidi"/>
          <w:i/>
          <w:iCs/>
        </w:rPr>
        <w:t xml:space="preserve">, “Kok, </w:t>
      </w:r>
      <w:proofErr w:type="spellStart"/>
      <w:r w:rsidRPr="00C55E06">
        <w:rPr>
          <w:rFonts w:asciiTheme="majorBidi" w:hAnsiTheme="majorBidi" w:cstheme="majorBidi"/>
          <w:i/>
          <w:iCs/>
        </w:rPr>
        <w:t>begitu</w:t>
      </w:r>
      <w:proofErr w:type="spellEnd"/>
      <w:r w:rsidRPr="00C55E06">
        <w:rPr>
          <w:rFonts w:asciiTheme="majorBidi" w:hAnsiTheme="majorBidi" w:cstheme="majorBidi"/>
          <w:i/>
          <w:iCs/>
        </w:rPr>
        <w:t xml:space="preserve"> Pak?”. </w:t>
      </w:r>
      <w:proofErr w:type="spellStart"/>
      <w:r w:rsidRPr="00C55E06">
        <w:rPr>
          <w:rFonts w:asciiTheme="majorBidi" w:hAnsiTheme="majorBidi" w:cstheme="majorBidi"/>
          <w:i/>
          <w:iCs/>
        </w:rPr>
        <w:t>Sambil</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tersenyum</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kepala</w:t>
      </w:r>
      <w:proofErr w:type="spellEnd"/>
      <w:r w:rsidRPr="00C55E06">
        <w:rPr>
          <w:rFonts w:asciiTheme="majorBidi" w:hAnsiTheme="majorBidi" w:cstheme="majorBidi"/>
          <w:i/>
          <w:iCs/>
        </w:rPr>
        <w:t xml:space="preserve"> madrasah </w:t>
      </w:r>
      <w:proofErr w:type="spellStart"/>
      <w:r w:rsidRPr="00C55E06">
        <w:rPr>
          <w:rFonts w:asciiTheme="majorBidi" w:hAnsiTheme="majorBidi" w:cstheme="majorBidi"/>
          <w:i/>
          <w:iCs/>
        </w:rPr>
        <w:t>menjawab</w:t>
      </w:r>
      <w:proofErr w:type="spellEnd"/>
      <w:r w:rsidRPr="00C55E06">
        <w:rPr>
          <w:rFonts w:asciiTheme="majorBidi" w:hAnsiTheme="majorBidi" w:cstheme="majorBidi"/>
          <w:i/>
          <w:iCs/>
        </w:rPr>
        <w:t>, “</w:t>
      </w:r>
      <w:proofErr w:type="spellStart"/>
      <w:r w:rsidRPr="00C55E06">
        <w:rPr>
          <w:rFonts w:asciiTheme="majorBidi" w:hAnsiTheme="majorBidi" w:cstheme="majorBidi"/>
          <w:i/>
          <w:iCs/>
        </w:rPr>
        <w:t>Ya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Memang</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harus</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begitu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Kenapa</w:t>
      </w:r>
      <w:proofErr w:type="spellEnd"/>
      <w:r w:rsidRPr="00C55E06">
        <w:rPr>
          <w:rFonts w:asciiTheme="majorBidi" w:hAnsiTheme="majorBidi" w:cstheme="majorBidi"/>
          <w:i/>
          <w:iCs/>
        </w:rPr>
        <w:t xml:space="preserve">? Karena </w:t>
      </w:r>
      <w:proofErr w:type="spellStart"/>
      <w:r w:rsidRPr="00C55E06">
        <w:rPr>
          <w:rFonts w:asciiTheme="majorBidi" w:hAnsiTheme="majorBidi" w:cstheme="majorBidi"/>
          <w:i/>
          <w:iCs/>
        </w:rPr>
        <w:t>kita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semua</w:t>
      </w:r>
      <w:proofErr w:type="spellEnd"/>
      <w:r w:rsidRPr="00C55E06">
        <w:rPr>
          <w:rFonts w:asciiTheme="majorBidi" w:hAnsiTheme="majorBidi" w:cstheme="majorBidi"/>
          <w:i/>
          <w:iCs/>
        </w:rPr>
        <w:t xml:space="preserve"> yang </w:t>
      </w:r>
      <w:proofErr w:type="spellStart"/>
      <w:r w:rsidRPr="00C55E06">
        <w:rPr>
          <w:rFonts w:asciiTheme="majorBidi" w:hAnsiTheme="majorBidi" w:cstheme="majorBidi"/>
          <w:i/>
          <w:iCs/>
        </w:rPr>
        <w:t>sudah</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mengajar</w:t>
      </w:r>
      <w:proofErr w:type="spellEnd"/>
      <w:r w:rsidRPr="00C55E06">
        <w:rPr>
          <w:rFonts w:asciiTheme="majorBidi" w:hAnsiTheme="majorBidi" w:cstheme="majorBidi"/>
          <w:i/>
          <w:iCs/>
        </w:rPr>
        <w:t xml:space="preserve"> di madrasah </w:t>
      </w:r>
      <w:proofErr w:type="spellStart"/>
      <w:r w:rsidRPr="00C55E06">
        <w:rPr>
          <w:rFonts w:asciiTheme="majorBidi" w:hAnsiTheme="majorBidi" w:cstheme="majorBidi"/>
          <w:i/>
          <w:iCs/>
        </w:rPr>
        <w:t>ini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selama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bertahun-tahun</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ternyata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sudah</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terbukti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tidak</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mampu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atau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gagal</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menjadikan</w:t>
      </w:r>
      <w:proofErr w:type="spellEnd"/>
      <w:r w:rsidRPr="00C55E06">
        <w:rPr>
          <w:rFonts w:asciiTheme="majorBidi" w:hAnsiTheme="majorBidi" w:cstheme="majorBidi"/>
          <w:i/>
          <w:iCs/>
        </w:rPr>
        <w:t xml:space="preserve"> madrasah </w:t>
      </w:r>
      <w:proofErr w:type="spellStart"/>
      <w:r w:rsidRPr="00C55E06">
        <w:rPr>
          <w:rFonts w:asciiTheme="majorBidi" w:hAnsiTheme="majorBidi" w:cstheme="majorBidi"/>
          <w:i/>
          <w:iCs/>
        </w:rPr>
        <w:t>ini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maju</w:t>
      </w:r>
      <w:proofErr w:type="spellEnd"/>
      <w:r w:rsidRPr="00C55E06">
        <w:rPr>
          <w:rFonts w:asciiTheme="majorBidi" w:hAnsiTheme="majorBidi" w:cstheme="majorBidi"/>
          <w:i/>
          <w:iCs/>
        </w:rPr>
        <w:t xml:space="preserve">. Jadi, </w:t>
      </w:r>
      <w:proofErr w:type="spellStart"/>
      <w:r w:rsidRPr="00C55E06">
        <w:rPr>
          <w:rFonts w:asciiTheme="majorBidi" w:hAnsiTheme="majorBidi" w:cstheme="majorBidi"/>
          <w:i/>
          <w:iCs/>
        </w:rPr>
        <w:t>penyebab</w:t>
      </w:r>
      <w:proofErr w:type="spellEnd"/>
      <w:r w:rsidRPr="00C55E06">
        <w:rPr>
          <w:rFonts w:asciiTheme="majorBidi" w:hAnsiTheme="majorBidi" w:cstheme="majorBidi"/>
          <w:i/>
          <w:iCs/>
        </w:rPr>
        <w:t xml:space="preserve"> madrasah </w:t>
      </w:r>
      <w:proofErr w:type="spellStart"/>
      <w:r w:rsidRPr="00C55E06">
        <w:rPr>
          <w:rFonts w:asciiTheme="majorBidi" w:hAnsiTheme="majorBidi" w:cstheme="majorBidi"/>
          <w:i/>
          <w:iCs/>
        </w:rPr>
        <w:t>ini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tidak</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maju-maju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ya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kita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semua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ini</w:t>
      </w:r>
      <w:proofErr w:type="spellEnd"/>
      <w:r w:rsidRPr="00C55E06">
        <w:rPr>
          <w:rFonts w:asciiTheme="majorBidi" w:hAnsiTheme="majorBidi" w:cstheme="majorBidi"/>
          <w:i/>
          <w:iCs/>
        </w:rPr>
        <w:t xml:space="preserve">. Oleh </w:t>
      </w:r>
      <w:proofErr w:type="spellStart"/>
      <w:r w:rsidRPr="00C55E06">
        <w:rPr>
          <w:rFonts w:asciiTheme="majorBidi" w:hAnsiTheme="majorBidi" w:cstheme="majorBidi"/>
          <w:i/>
          <w:iCs/>
        </w:rPr>
        <w:t>karena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itu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cara</w:t>
      </w:r>
      <w:proofErr w:type="spellEnd"/>
      <w:r w:rsidRPr="00C55E06">
        <w:rPr>
          <w:rFonts w:asciiTheme="majorBidi" w:hAnsiTheme="majorBidi" w:cstheme="majorBidi"/>
          <w:i/>
          <w:iCs/>
        </w:rPr>
        <w:t xml:space="preserve"> yang paling fair </w:t>
      </w:r>
      <w:proofErr w:type="spellStart"/>
      <w:r w:rsidRPr="00C55E06">
        <w:rPr>
          <w:rFonts w:asciiTheme="majorBidi" w:hAnsiTheme="majorBidi" w:cstheme="majorBidi"/>
          <w:i/>
          <w:iCs/>
        </w:rPr>
        <w:t>adalah</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kita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semua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pergi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dari</w:t>
      </w:r>
      <w:proofErr w:type="spellEnd"/>
      <w:r w:rsidRPr="00C55E06">
        <w:rPr>
          <w:rFonts w:asciiTheme="majorBidi" w:hAnsiTheme="majorBidi" w:cstheme="majorBidi"/>
          <w:i/>
          <w:iCs/>
        </w:rPr>
        <w:t xml:space="preserve"> madrasah </w:t>
      </w:r>
      <w:proofErr w:type="spellStart"/>
      <w:r w:rsidRPr="00C55E06">
        <w:rPr>
          <w:rFonts w:asciiTheme="majorBidi" w:hAnsiTheme="majorBidi" w:cstheme="majorBidi"/>
          <w:i/>
          <w:iCs/>
        </w:rPr>
        <w:t>ini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kemudian</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kita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menyerahkannya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kepada</w:t>
      </w:r>
      <w:proofErr w:type="spellEnd"/>
      <w:r w:rsidRPr="00C55E06">
        <w:rPr>
          <w:rFonts w:asciiTheme="majorBidi" w:hAnsiTheme="majorBidi" w:cstheme="majorBidi"/>
          <w:i/>
          <w:iCs/>
        </w:rPr>
        <w:t xml:space="preserve"> guru-guru lain yang </w:t>
      </w:r>
      <w:proofErr w:type="spellStart"/>
      <w:r w:rsidRPr="00C55E06">
        <w:rPr>
          <w:rFonts w:asciiTheme="majorBidi" w:hAnsiTheme="majorBidi" w:cstheme="majorBidi"/>
          <w:i/>
          <w:iCs/>
        </w:rPr>
        <w:t>baru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Siapa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tahu</w:t>
      </w:r>
      <w:proofErr w:type="spellEnd"/>
      <w:r w:rsidRPr="00C55E06">
        <w:rPr>
          <w:rFonts w:asciiTheme="majorBidi" w:hAnsiTheme="majorBidi" w:cstheme="majorBidi"/>
          <w:i/>
          <w:iCs/>
        </w:rPr>
        <w:t xml:space="preserve"> guru-guru yang </w:t>
      </w:r>
      <w:proofErr w:type="spellStart"/>
      <w:r w:rsidRPr="00C55E06">
        <w:rPr>
          <w:rFonts w:asciiTheme="majorBidi" w:hAnsiTheme="majorBidi" w:cstheme="majorBidi"/>
          <w:i/>
          <w:iCs/>
        </w:rPr>
        <w:t>baru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itu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mampu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menjadikan</w:t>
      </w:r>
      <w:proofErr w:type="spellEnd"/>
      <w:r w:rsidRPr="00C55E06">
        <w:rPr>
          <w:rFonts w:asciiTheme="majorBidi" w:hAnsiTheme="majorBidi" w:cstheme="majorBidi"/>
          <w:i/>
          <w:iCs/>
        </w:rPr>
        <w:t xml:space="preserve"> madrasah </w:t>
      </w:r>
      <w:proofErr w:type="spellStart"/>
      <w:r w:rsidRPr="00C55E06">
        <w:rPr>
          <w:rFonts w:asciiTheme="majorBidi" w:hAnsiTheme="majorBidi" w:cstheme="majorBidi"/>
          <w:i/>
          <w:iCs/>
        </w:rPr>
        <w:t>ini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maju</w:t>
      </w:r>
      <w:proofErr w:type="spellEnd"/>
      <w:r w:rsidRPr="00C55E06">
        <w:rPr>
          <w:rFonts w:asciiTheme="majorBidi" w:hAnsiTheme="majorBidi" w:cstheme="majorBidi"/>
          <w:i/>
          <w:iCs/>
        </w:rPr>
        <w:t xml:space="preserve">.” </w:t>
      </w:r>
    </w:p>
    <w:p w14:paraId="6D0055DF" w14:textId="77777777" w:rsidR="00C50267" w:rsidRPr="00C55E06" w:rsidRDefault="00C50267" w:rsidP="009005FD">
      <w:pPr>
        <w:tabs>
          <w:tab w:val="left" w:pos="360"/>
        </w:tabs>
        <w:ind w:firstLine="360"/>
        <w:jc w:val="both"/>
        <w:rPr>
          <w:rFonts w:asciiTheme="majorBidi" w:hAnsiTheme="majorBidi" w:cstheme="majorBidi"/>
          <w:i/>
          <w:iCs/>
        </w:rPr>
      </w:pPr>
      <w:r w:rsidRPr="00C55E06">
        <w:rPr>
          <w:rFonts w:asciiTheme="majorBidi" w:hAnsiTheme="majorBidi" w:cstheme="majorBidi"/>
          <w:i/>
          <w:iCs/>
        </w:rPr>
        <w:t xml:space="preserve">Sebagian guru </w:t>
      </w:r>
      <w:proofErr w:type="spellStart"/>
      <w:r w:rsidRPr="00C55E06">
        <w:rPr>
          <w:rFonts w:asciiTheme="majorBidi" w:hAnsiTheme="majorBidi" w:cstheme="majorBidi"/>
          <w:i/>
          <w:iCs/>
        </w:rPr>
        <w:t>mengiyakan</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apa</w:t>
      </w:r>
      <w:proofErr w:type="spellEnd"/>
      <w:r w:rsidRPr="00C55E06">
        <w:rPr>
          <w:rFonts w:asciiTheme="majorBidi" w:hAnsiTheme="majorBidi" w:cstheme="majorBidi"/>
          <w:i/>
          <w:iCs/>
        </w:rPr>
        <w:t xml:space="preserve"> yang </w:t>
      </w:r>
      <w:proofErr w:type="spellStart"/>
      <w:r w:rsidRPr="00C55E06">
        <w:rPr>
          <w:rFonts w:asciiTheme="majorBidi" w:hAnsiTheme="majorBidi" w:cstheme="majorBidi"/>
          <w:i/>
          <w:iCs/>
        </w:rPr>
        <w:t>dijelaskan</w:t>
      </w:r>
      <w:proofErr w:type="spellEnd"/>
      <w:r w:rsidRPr="00C55E06">
        <w:rPr>
          <w:rFonts w:asciiTheme="majorBidi" w:hAnsiTheme="majorBidi" w:cstheme="majorBidi"/>
          <w:i/>
          <w:iCs/>
        </w:rPr>
        <w:t xml:space="preserve"> oleh </w:t>
      </w:r>
      <w:proofErr w:type="spellStart"/>
      <w:r w:rsidRPr="00C55E06">
        <w:rPr>
          <w:rFonts w:asciiTheme="majorBidi" w:hAnsiTheme="majorBidi" w:cstheme="majorBidi"/>
          <w:i/>
          <w:iCs/>
        </w:rPr>
        <w:t>kepala</w:t>
      </w:r>
      <w:proofErr w:type="spellEnd"/>
      <w:r w:rsidRPr="00C55E06">
        <w:rPr>
          <w:rFonts w:asciiTheme="majorBidi" w:hAnsiTheme="majorBidi" w:cstheme="majorBidi"/>
          <w:i/>
          <w:iCs/>
        </w:rPr>
        <w:t xml:space="preserve"> madrasah </w:t>
      </w:r>
      <w:proofErr w:type="spellStart"/>
      <w:r w:rsidRPr="00C55E06">
        <w:rPr>
          <w:rFonts w:asciiTheme="majorBidi" w:hAnsiTheme="majorBidi" w:cstheme="majorBidi"/>
          <w:i/>
          <w:iCs/>
        </w:rPr>
        <w:t>itu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tetapi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kemudian</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mereka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menanggapinya</w:t>
      </w:r>
      <w:proofErr w:type="spellEnd"/>
      <w:r w:rsidRPr="00C55E06">
        <w:rPr>
          <w:rFonts w:asciiTheme="majorBidi" w:hAnsiTheme="majorBidi" w:cstheme="majorBidi"/>
          <w:i/>
          <w:iCs/>
        </w:rPr>
        <w:t xml:space="preserve">. “Wah, </w:t>
      </w:r>
      <w:proofErr w:type="spellStart"/>
      <w:r w:rsidRPr="00C55E06">
        <w:rPr>
          <w:rFonts w:asciiTheme="majorBidi" w:hAnsiTheme="majorBidi" w:cstheme="majorBidi"/>
          <w:i/>
          <w:iCs/>
        </w:rPr>
        <w:t>mengapa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harus</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begitu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pak.</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Sepertinya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gagasan</w:t>
      </w:r>
      <w:proofErr w:type="spellEnd"/>
      <w:r w:rsidRPr="00C55E06">
        <w:rPr>
          <w:rFonts w:asciiTheme="majorBidi" w:hAnsiTheme="majorBidi" w:cstheme="majorBidi"/>
          <w:i/>
          <w:iCs/>
        </w:rPr>
        <w:t xml:space="preserve"> Bapak </w:t>
      </w:r>
      <w:proofErr w:type="spellStart"/>
      <w:r w:rsidRPr="00C55E06">
        <w:rPr>
          <w:rFonts w:asciiTheme="majorBidi" w:hAnsiTheme="majorBidi" w:cstheme="majorBidi"/>
          <w:i/>
          <w:iCs/>
        </w:rPr>
        <w:t>itu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kurang</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berkenan</w:t>
      </w:r>
      <w:proofErr w:type="spellEnd"/>
      <w:r w:rsidRPr="00C55E06">
        <w:rPr>
          <w:rFonts w:asciiTheme="majorBidi" w:hAnsiTheme="majorBidi" w:cstheme="majorBidi"/>
          <w:i/>
          <w:iCs/>
        </w:rPr>
        <w:t xml:space="preserve"> di </w:t>
      </w:r>
      <w:proofErr w:type="spellStart"/>
      <w:r w:rsidRPr="00C55E06">
        <w:rPr>
          <w:rFonts w:asciiTheme="majorBidi" w:hAnsiTheme="majorBidi" w:cstheme="majorBidi"/>
          <w:i/>
          <w:iCs/>
        </w:rPr>
        <w:t>hati</w:t>
      </w:r>
      <w:proofErr w:type="spellEnd"/>
      <w:r w:rsidRPr="00C55E06">
        <w:rPr>
          <w:rFonts w:asciiTheme="majorBidi" w:hAnsiTheme="majorBidi" w:cstheme="majorBidi"/>
          <w:i/>
          <w:iCs/>
        </w:rPr>
        <w:t xml:space="preserve"> kami. </w:t>
      </w:r>
      <w:proofErr w:type="spellStart"/>
      <w:r w:rsidRPr="00C55E06">
        <w:rPr>
          <w:rFonts w:asciiTheme="majorBidi" w:hAnsiTheme="majorBidi" w:cstheme="majorBidi"/>
          <w:i/>
          <w:iCs/>
        </w:rPr>
        <w:t>Lantas</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usul</w:t>
      </w:r>
      <w:proofErr w:type="spellEnd"/>
      <w:r w:rsidRPr="00C55E06">
        <w:rPr>
          <w:rFonts w:asciiTheme="majorBidi" w:hAnsiTheme="majorBidi" w:cstheme="majorBidi"/>
          <w:i/>
          <w:iCs/>
        </w:rPr>
        <w:t xml:space="preserve"> Bapak yang </w:t>
      </w:r>
      <w:proofErr w:type="spellStart"/>
      <w:r w:rsidRPr="00C55E06">
        <w:rPr>
          <w:rFonts w:asciiTheme="majorBidi" w:hAnsiTheme="majorBidi" w:cstheme="majorBidi"/>
          <w:i/>
          <w:iCs/>
        </w:rPr>
        <w:t>kedua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apa</w:t>
      </w:r>
      <w:proofErr w:type="spellEnd"/>
      <w:r w:rsidRPr="00C55E06">
        <w:rPr>
          <w:rFonts w:asciiTheme="majorBidi" w:hAnsiTheme="majorBidi" w:cstheme="majorBidi"/>
          <w:i/>
          <w:iCs/>
        </w:rPr>
        <w:t xml:space="preserve"> Pak?” </w:t>
      </w:r>
      <w:proofErr w:type="spellStart"/>
      <w:r w:rsidRPr="00C55E06">
        <w:rPr>
          <w:rFonts w:asciiTheme="majorBidi" w:hAnsiTheme="majorBidi" w:cstheme="majorBidi"/>
          <w:i/>
          <w:iCs/>
        </w:rPr>
        <w:t>Kepala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sekolah</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melanjutkan</w:t>
      </w:r>
      <w:proofErr w:type="spellEnd"/>
      <w:r w:rsidRPr="00C55E06">
        <w:rPr>
          <w:rFonts w:asciiTheme="majorBidi" w:hAnsiTheme="majorBidi" w:cstheme="majorBidi"/>
          <w:i/>
          <w:iCs/>
        </w:rPr>
        <w:t xml:space="preserve">, “Yang </w:t>
      </w:r>
      <w:proofErr w:type="spellStart"/>
      <w:r w:rsidRPr="00C55E06">
        <w:rPr>
          <w:rFonts w:asciiTheme="majorBidi" w:hAnsiTheme="majorBidi" w:cstheme="majorBidi"/>
          <w:i/>
          <w:iCs/>
        </w:rPr>
        <w:t>kedua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adalah</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kalau</w:t>
      </w:r>
      <w:proofErr w:type="spellEnd"/>
      <w:r w:rsidRPr="00C55E06">
        <w:rPr>
          <w:rFonts w:asciiTheme="majorBidi" w:hAnsiTheme="majorBidi" w:cstheme="majorBidi"/>
          <w:i/>
          <w:iCs/>
        </w:rPr>
        <w:t xml:space="preserve"> madrasah </w:t>
      </w:r>
      <w:proofErr w:type="spellStart"/>
      <w:r w:rsidRPr="00C55E06">
        <w:rPr>
          <w:rFonts w:asciiTheme="majorBidi" w:hAnsiTheme="majorBidi" w:cstheme="majorBidi"/>
          <w:i/>
          <w:iCs/>
        </w:rPr>
        <w:t>ingin</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maju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tetapi</w:t>
      </w:r>
      <w:proofErr w:type="spellEnd"/>
      <w:r w:rsidRPr="00C55E06">
        <w:rPr>
          <w:rFonts w:asciiTheme="majorBidi" w:hAnsiTheme="majorBidi" w:cstheme="majorBidi"/>
          <w:i/>
          <w:iCs/>
        </w:rPr>
        <w:t xml:space="preserve"> Bapak dan Ibu juga </w:t>
      </w:r>
      <w:proofErr w:type="spellStart"/>
      <w:r w:rsidRPr="00C55E06">
        <w:rPr>
          <w:rFonts w:asciiTheme="majorBidi" w:hAnsiTheme="majorBidi" w:cstheme="majorBidi"/>
          <w:i/>
          <w:iCs/>
        </w:rPr>
        <w:t>ingin</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tetap</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mengajar</w:t>
      </w:r>
      <w:proofErr w:type="spellEnd"/>
      <w:r w:rsidRPr="00C55E06">
        <w:rPr>
          <w:rFonts w:asciiTheme="majorBidi" w:hAnsiTheme="majorBidi" w:cstheme="majorBidi"/>
          <w:i/>
          <w:iCs/>
        </w:rPr>
        <w:t xml:space="preserve"> di madrasah </w:t>
      </w:r>
      <w:proofErr w:type="spellStart"/>
      <w:r w:rsidRPr="00C55E06">
        <w:rPr>
          <w:rFonts w:asciiTheme="majorBidi" w:hAnsiTheme="majorBidi" w:cstheme="majorBidi"/>
          <w:i/>
          <w:iCs/>
        </w:rPr>
        <w:t>ini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maka</w:t>
      </w:r>
      <w:proofErr w:type="spellEnd"/>
      <w:r w:rsidRPr="00C55E06">
        <w:rPr>
          <w:rFonts w:asciiTheme="majorBidi" w:hAnsiTheme="majorBidi" w:cstheme="majorBidi"/>
          <w:i/>
          <w:iCs/>
        </w:rPr>
        <w:t xml:space="preserve"> yang </w:t>
      </w:r>
      <w:proofErr w:type="spellStart"/>
      <w:r w:rsidRPr="00C55E06">
        <w:rPr>
          <w:rFonts w:asciiTheme="majorBidi" w:hAnsiTheme="majorBidi" w:cstheme="majorBidi"/>
          <w:i/>
          <w:iCs/>
        </w:rPr>
        <w:t>bisa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kita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lakukan</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adalah</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kita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mengubah</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cara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berpikir</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kita</w:t>
      </w:r>
      <w:proofErr w:type="spellEnd"/>
      <w:r w:rsidRPr="00C55E06">
        <w:rPr>
          <w:rFonts w:asciiTheme="majorBidi" w:hAnsiTheme="majorBidi" w:cstheme="majorBidi"/>
          <w:i/>
          <w:iCs/>
        </w:rPr>
        <w:t xml:space="preserve">. Jadi, </w:t>
      </w:r>
      <w:proofErr w:type="spellStart"/>
      <w:r w:rsidRPr="00C55E06">
        <w:rPr>
          <w:rFonts w:asciiTheme="majorBidi" w:hAnsiTheme="majorBidi" w:cstheme="majorBidi"/>
          <w:i/>
          <w:iCs/>
        </w:rPr>
        <w:t>mulai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saat</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ini</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cara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berpikir</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kita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harus</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berubah</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walaupun</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secara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fisik</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kita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tidak</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berubah</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Serentak</w:t>
      </w:r>
      <w:proofErr w:type="spellEnd"/>
      <w:r w:rsidRPr="00C55E06">
        <w:rPr>
          <w:rFonts w:asciiTheme="majorBidi" w:hAnsiTheme="majorBidi" w:cstheme="majorBidi"/>
          <w:i/>
          <w:iCs/>
        </w:rPr>
        <w:t xml:space="preserve"> guru-guru </w:t>
      </w:r>
      <w:proofErr w:type="spellStart"/>
      <w:r w:rsidRPr="00C55E06">
        <w:rPr>
          <w:rFonts w:asciiTheme="majorBidi" w:hAnsiTheme="majorBidi" w:cstheme="majorBidi"/>
          <w:i/>
          <w:iCs/>
        </w:rPr>
        <w:t>menjawab</w:t>
      </w:r>
      <w:proofErr w:type="spellEnd"/>
      <w:r w:rsidRPr="00C55E06">
        <w:rPr>
          <w:rFonts w:asciiTheme="majorBidi" w:hAnsiTheme="majorBidi" w:cstheme="majorBidi"/>
          <w:i/>
          <w:iCs/>
        </w:rPr>
        <w:t xml:space="preserve">, “Nah, </w:t>
      </w:r>
      <w:proofErr w:type="spellStart"/>
      <w:r w:rsidRPr="00C55E06">
        <w:rPr>
          <w:rFonts w:asciiTheme="majorBidi" w:hAnsiTheme="majorBidi" w:cstheme="majorBidi"/>
          <w:i/>
          <w:iCs/>
        </w:rPr>
        <w:t>itu</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boleh</w:t>
      </w:r>
      <w:proofErr w:type="spellEnd"/>
      <w:r w:rsidRPr="00C55E06">
        <w:rPr>
          <w:rFonts w:asciiTheme="majorBidi" w:hAnsiTheme="majorBidi" w:cstheme="majorBidi"/>
          <w:i/>
          <w:iCs/>
        </w:rPr>
        <w:t xml:space="preserve"> Pak”.</w:t>
      </w:r>
      <w:r w:rsidRPr="00C55E06">
        <w:rPr>
          <w:rStyle w:val="FootnoteReference"/>
          <w:rFonts w:asciiTheme="majorBidi" w:hAnsiTheme="majorBidi" w:cstheme="majorBidi"/>
          <w:i/>
          <w:iCs/>
        </w:rPr>
        <w:footnoteReference w:id="9"/>
      </w:r>
    </w:p>
    <w:p w14:paraId="5D89D2AE" w14:textId="77777777" w:rsidR="009005FD" w:rsidRPr="009005FD" w:rsidRDefault="009005FD" w:rsidP="00C50267">
      <w:pPr>
        <w:spacing w:line="360" w:lineRule="auto"/>
        <w:ind w:firstLine="720"/>
        <w:jc w:val="both"/>
        <w:rPr>
          <w:rFonts w:asciiTheme="majorBidi" w:hAnsiTheme="majorBidi" w:cstheme="majorBidi"/>
          <w:sz w:val="10"/>
          <w:szCs w:val="10"/>
        </w:rPr>
      </w:pPr>
    </w:p>
    <w:p w14:paraId="196DFEA1" w14:textId="428AAFDF"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Beberapa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setelah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cerita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perubahan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besar-besaran</w:t>
      </w:r>
      <w:proofErr w:type="spellEnd"/>
      <w:r w:rsidRPr="00C55E06">
        <w:rPr>
          <w:rFonts w:asciiTheme="majorBidi" w:hAnsiTheme="majorBidi" w:cstheme="majorBidi"/>
        </w:rPr>
        <w:t xml:space="preserve"> di MTs Negeri I Malang. </w:t>
      </w:r>
      <w:proofErr w:type="spellStart"/>
      <w:r w:rsidRPr="00C55E06">
        <w:rPr>
          <w:rFonts w:asciiTheme="majorBidi" w:hAnsiTheme="majorBidi" w:cstheme="majorBidi"/>
        </w:rPr>
        <w:t>Kondisi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bangunan</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semula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tampak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sekarang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ditata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rupa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apa-apanya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Etos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kerja</w:t>
      </w:r>
      <w:proofErr w:type="spellEnd"/>
      <w:r w:rsidRPr="00C55E06">
        <w:rPr>
          <w:rFonts w:asciiTheme="majorBidi" w:hAnsiTheme="majorBidi" w:cstheme="majorBidi"/>
        </w:rPr>
        <w:t xml:space="preserve"> guru yang </w:t>
      </w:r>
      <w:proofErr w:type="spellStart"/>
      <w:r w:rsidRPr="00C55E06">
        <w:rPr>
          <w:rFonts w:asciiTheme="majorBidi" w:hAnsiTheme="majorBidi" w:cstheme="majorBidi"/>
        </w:rPr>
        <w:t>semula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rendah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berubah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beretos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kerja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tinggi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Siswa</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semula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mendapatkan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prestasi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berbagai</w:t>
      </w:r>
      <w:proofErr w:type="spellEnd"/>
      <w:r w:rsidRPr="00C55E06">
        <w:rPr>
          <w:rFonts w:asciiTheme="majorBidi" w:hAnsiTheme="majorBidi" w:cstheme="majorBidi"/>
        </w:rPr>
        <w:t xml:space="preserve"> even </w:t>
      </w:r>
      <w:proofErr w:type="spellStart"/>
      <w:r w:rsidRPr="00C55E06">
        <w:rPr>
          <w:rFonts w:asciiTheme="majorBidi" w:hAnsiTheme="majorBidi" w:cstheme="majorBidi"/>
        </w:rPr>
        <w:t>lomba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hampir</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setiap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mengikuti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perlombaan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selalu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mendapatkan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juara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Wali</w:t>
      </w:r>
      <w:proofErr w:type="spellEnd"/>
      <w:r w:rsidRPr="00C55E06">
        <w:rPr>
          <w:rFonts w:asciiTheme="majorBidi" w:hAnsiTheme="majorBidi" w:cstheme="majorBidi"/>
        </w:rPr>
        <w:t xml:space="preserve"> murid yang </w:t>
      </w:r>
      <w:proofErr w:type="spellStart"/>
      <w:r w:rsidRPr="00C55E06">
        <w:rPr>
          <w:rFonts w:asciiTheme="majorBidi" w:hAnsiTheme="majorBidi" w:cstheme="majorBidi"/>
        </w:rPr>
        <w:t>awalnya</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umumnya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didominasi</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kelompok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menengah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bawah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sekarang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berubah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kelompok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kelompok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ekonomi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menengah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Intinya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semuanya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berubah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arah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sosok</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semula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dilirik</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sekarang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justru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rebutan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
    <w:p w14:paraId="2BCE2FC5"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Perubahan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madrasahnya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berhasil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mengubah</w:t>
      </w:r>
      <w:proofErr w:type="spellEnd"/>
      <w:r w:rsidRPr="00C55E06">
        <w:rPr>
          <w:rFonts w:asciiTheme="majorBidi" w:hAnsiTheme="majorBidi" w:cstheme="majorBidi"/>
        </w:rPr>
        <w:t xml:space="preserve"> kultur </w:t>
      </w:r>
      <w:proofErr w:type="spellStart"/>
      <w:r w:rsidRPr="00C55E06">
        <w:rPr>
          <w:rFonts w:asciiTheme="majorBidi" w:hAnsiTheme="majorBidi" w:cstheme="majorBidi"/>
        </w:rPr>
        <w:t>berpikir</w:t>
      </w:r>
      <w:proofErr w:type="spellEnd"/>
      <w:r w:rsidRPr="00C55E06">
        <w:rPr>
          <w:rFonts w:asciiTheme="majorBidi" w:hAnsiTheme="majorBidi" w:cstheme="majorBidi"/>
        </w:rPr>
        <w:t xml:space="preserve"> guru-guru madrasah yang </w:t>
      </w:r>
      <w:proofErr w:type="spellStart"/>
      <w:r w:rsidRPr="00C55E06">
        <w:rPr>
          <w:rFonts w:asciiTheme="majorBidi" w:hAnsiTheme="majorBidi" w:cstheme="majorBidi"/>
        </w:rPr>
        <w:t>semula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pasif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visioner, </w:t>
      </w:r>
      <w:proofErr w:type="spellStart"/>
      <w:r w:rsidRPr="00C55E06">
        <w:rPr>
          <w:rFonts w:asciiTheme="majorBidi" w:hAnsiTheme="majorBidi" w:cstheme="majorBidi"/>
        </w:rPr>
        <w:t>takut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gagal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berani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melakukan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menerima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perubahan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arah</w:t>
      </w:r>
      <w:proofErr w:type="spellEnd"/>
      <w:r w:rsidRPr="00C55E06">
        <w:rPr>
          <w:rFonts w:asciiTheme="majorBidi" w:hAnsiTheme="majorBidi" w:cstheme="majorBidi"/>
        </w:rPr>
        <w:t xml:space="preserve"> kultur </w:t>
      </w:r>
      <w:proofErr w:type="spellStart"/>
      <w:r w:rsidRPr="00C55E06">
        <w:rPr>
          <w:rFonts w:asciiTheme="majorBidi" w:hAnsiTheme="majorBidi" w:cstheme="majorBidi"/>
        </w:rPr>
        <w:t>berpikir</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progresif</w:t>
      </w:r>
      <w:proofErr w:type="spellEnd"/>
      <w:r w:rsidRPr="00C55E06">
        <w:rPr>
          <w:rFonts w:asciiTheme="majorBidi" w:hAnsiTheme="majorBidi" w:cstheme="majorBidi"/>
        </w:rPr>
        <w:t xml:space="preserve">, visioner, </w:t>
      </w:r>
      <w:proofErr w:type="spellStart"/>
      <w:r w:rsidRPr="00C55E06">
        <w:rPr>
          <w:rFonts w:asciiTheme="majorBidi" w:hAnsiTheme="majorBidi" w:cstheme="majorBidi"/>
        </w:rPr>
        <w:t>berani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mencoba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berani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gagal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serta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berani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melakukan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menerima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perubahan</w:t>
      </w:r>
      <w:proofErr w:type="spellEnd"/>
      <w:r w:rsidRPr="00C55E06">
        <w:rPr>
          <w:rFonts w:asciiTheme="majorBidi" w:hAnsiTheme="majorBidi" w:cstheme="majorBidi"/>
        </w:rPr>
        <w:t>.</w:t>
      </w:r>
    </w:p>
    <w:p w14:paraId="200B64C5"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Apa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dilakukan</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MTsN</w:t>
      </w:r>
      <w:proofErr w:type="spellEnd"/>
      <w:r w:rsidRPr="00C55E06">
        <w:rPr>
          <w:rFonts w:asciiTheme="majorBidi" w:hAnsiTheme="majorBidi" w:cstheme="majorBidi"/>
        </w:rPr>
        <w:t xml:space="preserve"> I Malang dan guru-</w:t>
      </w:r>
      <w:proofErr w:type="spellStart"/>
      <w:r w:rsidRPr="00C55E06">
        <w:rPr>
          <w:rFonts w:asciiTheme="majorBidi" w:hAnsiTheme="majorBidi" w:cstheme="majorBidi"/>
        </w:rPr>
        <w:t>gurunya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menunjukkan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perubahan</w:t>
      </w:r>
      <w:proofErr w:type="spellEnd"/>
      <w:r w:rsidRPr="00C55E06">
        <w:rPr>
          <w:rFonts w:asciiTheme="majorBidi" w:hAnsiTheme="majorBidi" w:cstheme="majorBidi"/>
        </w:rPr>
        <w:t xml:space="preserve"> </w:t>
      </w:r>
      <w:proofErr w:type="gramStart"/>
      <w:r w:rsidRPr="00C55E06">
        <w:rPr>
          <w:rFonts w:asciiTheme="majorBidi" w:hAnsiTheme="majorBidi" w:cstheme="majorBidi"/>
        </w:rPr>
        <w:t xml:space="preserve">kultur,  </w:t>
      </w:r>
      <w:proofErr w:type="spellStart"/>
      <w:r w:rsidRPr="00C55E06">
        <w:rPr>
          <w:rFonts w:asciiTheme="majorBidi" w:hAnsiTheme="majorBidi" w:cstheme="majorBidi"/>
        </w:rPr>
        <w:t>khususnya</w:t>
      </w:r>
      <w:proofErr w:type="spellEnd"/>
      <w:proofErr w:type="gram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pengaruh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cukup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signifikan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memajukan</w:t>
      </w:r>
      <w:proofErr w:type="spellEnd"/>
      <w:r w:rsidRPr="00C55E06">
        <w:rPr>
          <w:rFonts w:asciiTheme="majorBidi" w:hAnsiTheme="majorBidi" w:cstheme="majorBidi"/>
        </w:rPr>
        <w:t xml:space="preserve"> madrasah. Hal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sejalan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dinyatakan</w:t>
      </w:r>
      <w:proofErr w:type="spellEnd"/>
      <w:r w:rsidRPr="00C55E06">
        <w:rPr>
          <w:rFonts w:asciiTheme="majorBidi" w:hAnsiTheme="majorBidi" w:cstheme="majorBidi"/>
        </w:rPr>
        <w:t xml:space="preserve"> di </w:t>
      </w:r>
      <w:proofErr w:type="spellStart"/>
      <w:proofErr w:type="gramStart"/>
      <w:r w:rsidRPr="00C55E06">
        <w:rPr>
          <w:rFonts w:asciiTheme="majorBidi" w:hAnsiTheme="majorBidi" w:cstheme="majorBidi"/>
        </w:rPr>
        <w:t>dalam</w:t>
      </w:r>
      <w:proofErr w:type="spellEnd"/>
      <w:r w:rsidRPr="00C55E06">
        <w:rPr>
          <w:rFonts w:asciiTheme="majorBidi" w:hAnsiTheme="majorBidi" w:cstheme="majorBidi"/>
        </w:rPr>
        <w:t xml:space="preserve">  al</w:t>
      </w:r>
      <w:proofErr w:type="gramEnd"/>
      <w:r w:rsidRPr="00C55E06">
        <w:rPr>
          <w:rFonts w:asciiTheme="majorBidi" w:hAnsiTheme="majorBidi" w:cstheme="majorBidi"/>
        </w:rPr>
        <w:t xml:space="preserve">-Qur’an </w:t>
      </w:r>
    </w:p>
    <w:p w14:paraId="6FD0E06D" w14:textId="77777777" w:rsidR="00C50267" w:rsidRPr="00D55FCD" w:rsidRDefault="00C50267" w:rsidP="009005FD">
      <w:pPr>
        <w:bidi/>
        <w:ind w:firstLine="33"/>
        <w:jc w:val="both"/>
        <w:rPr>
          <w:rFonts w:ascii="Traditional Arabic" w:hAnsi="Traditional Arabic" w:cs="Traditional Arabic"/>
          <w:sz w:val="40"/>
          <w:szCs w:val="40"/>
        </w:rPr>
      </w:pPr>
      <w:r w:rsidRPr="00D55FCD">
        <w:rPr>
          <w:rFonts w:ascii="Traditional Arabic" w:hAnsi="Traditional Arabic" w:cs="Traditional Arabic"/>
          <w:color w:val="000000"/>
          <w:sz w:val="40"/>
          <w:szCs w:val="40"/>
          <w:rtl/>
        </w:rPr>
        <w:t>إِنَّ اللَّهَ لا يُغَيِّرُ مَا بِقَوْمٍ حَتَّى يُغَيِّرُوا مَا</w:t>
      </w:r>
      <w:r w:rsidRPr="00D55FCD">
        <w:rPr>
          <w:rFonts w:ascii="Traditional Arabic" w:hAnsi="Traditional Arabic" w:cs="Traditional Arabic"/>
          <w:color w:val="000000"/>
          <w:sz w:val="40"/>
          <w:szCs w:val="40"/>
        </w:rPr>
        <w:t xml:space="preserve"> </w:t>
      </w:r>
      <w:r w:rsidRPr="00D55FCD">
        <w:rPr>
          <w:rFonts w:ascii="Traditional Arabic" w:hAnsi="Traditional Arabic" w:cs="Traditional Arabic"/>
          <w:color w:val="000000"/>
          <w:sz w:val="40"/>
          <w:szCs w:val="40"/>
          <w:rtl/>
        </w:rPr>
        <w:t>بِأَنْفُسِهِمْ</w:t>
      </w:r>
    </w:p>
    <w:p w14:paraId="3B3EB2CE" w14:textId="77777777" w:rsidR="00C50267" w:rsidRPr="00C55E06" w:rsidRDefault="00C50267" w:rsidP="009005FD">
      <w:pPr>
        <w:jc w:val="both"/>
        <w:rPr>
          <w:rFonts w:asciiTheme="majorBidi" w:hAnsiTheme="majorBidi" w:cstheme="majorBidi"/>
          <w:i/>
          <w:iCs/>
          <w:sz w:val="22"/>
          <w:szCs w:val="22"/>
        </w:rPr>
      </w:pPr>
      <w:proofErr w:type="spellStart"/>
      <w:r w:rsidRPr="00C55E06">
        <w:rPr>
          <w:rFonts w:asciiTheme="majorBidi" w:hAnsiTheme="majorBidi" w:cstheme="majorBidi"/>
          <w:i/>
          <w:iCs/>
          <w:sz w:val="22"/>
          <w:szCs w:val="22"/>
        </w:rPr>
        <w:t>Sesungguhnya</w:t>
      </w:r>
      <w:proofErr w:type="spellEnd"/>
      <w:r w:rsidRPr="00C55E06">
        <w:rPr>
          <w:rFonts w:asciiTheme="majorBidi" w:hAnsiTheme="majorBidi" w:cstheme="majorBidi"/>
          <w:i/>
          <w:iCs/>
          <w:sz w:val="22"/>
          <w:szCs w:val="22"/>
        </w:rPr>
        <w:t xml:space="preserve"> </w:t>
      </w:r>
      <w:r w:rsidRPr="00C55E06">
        <w:rPr>
          <w:rFonts w:asciiTheme="majorBidi" w:hAnsiTheme="majorBidi" w:cstheme="majorBidi"/>
          <w:i/>
          <w:iCs/>
          <w:color w:val="000000"/>
          <w:sz w:val="22"/>
          <w:szCs w:val="22"/>
        </w:rPr>
        <w:t xml:space="preserve">Allah </w:t>
      </w:r>
      <w:proofErr w:type="spellStart"/>
      <w:r w:rsidRPr="00C55E06">
        <w:rPr>
          <w:rFonts w:asciiTheme="majorBidi" w:hAnsiTheme="majorBidi" w:cstheme="majorBidi"/>
          <w:i/>
          <w:iCs/>
          <w:color w:val="000000"/>
          <w:sz w:val="22"/>
          <w:szCs w:val="22"/>
        </w:rPr>
        <w:t>tidak</w:t>
      </w:r>
      <w:proofErr w:type="spellEnd"/>
      <w:r w:rsidRPr="00C55E06">
        <w:rPr>
          <w:rFonts w:asciiTheme="majorBidi" w:hAnsiTheme="majorBidi" w:cstheme="majorBidi"/>
          <w:i/>
          <w:iCs/>
          <w:color w:val="000000"/>
          <w:sz w:val="22"/>
          <w:szCs w:val="22"/>
        </w:rPr>
        <w:t xml:space="preserve"> </w:t>
      </w:r>
      <w:proofErr w:type="spellStart"/>
      <w:r w:rsidRPr="00C55E06">
        <w:rPr>
          <w:rFonts w:asciiTheme="majorBidi" w:hAnsiTheme="majorBidi" w:cstheme="majorBidi"/>
          <w:i/>
          <w:iCs/>
          <w:color w:val="000000"/>
          <w:sz w:val="22"/>
          <w:szCs w:val="22"/>
        </w:rPr>
        <w:t>mengubah</w:t>
      </w:r>
      <w:proofErr w:type="spellEnd"/>
      <w:r w:rsidRPr="00C55E06">
        <w:rPr>
          <w:rFonts w:asciiTheme="majorBidi" w:hAnsiTheme="majorBidi" w:cstheme="majorBidi"/>
          <w:i/>
          <w:iCs/>
          <w:color w:val="000000"/>
          <w:sz w:val="22"/>
          <w:szCs w:val="22"/>
        </w:rPr>
        <w:t xml:space="preserve"> </w:t>
      </w:r>
      <w:proofErr w:type="spellStart"/>
      <w:r w:rsidRPr="00C55E06">
        <w:rPr>
          <w:rFonts w:asciiTheme="majorBidi" w:hAnsiTheme="majorBidi" w:cstheme="majorBidi"/>
          <w:i/>
          <w:iCs/>
          <w:color w:val="000000"/>
          <w:sz w:val="22"/>
          <w:szCs w:val="22"/>
        </w:rPr>
        <w:t>keadaan</w:t>
      </w:r>
      <w:proofErr w:type="spellEnd"/>
      <w:r w:rsidRPr="00C55E06">
        <w:rPr>
          <w:rFonts w:asciiTheme="majorBidi" w:hAnsiTheme="majorBidi" w:cstheme="majorBidi"/>
          <w:i/>
          <w:iCs/>
          <w:color w:val="000000"/>
          <w:sz w:val="22"/>
          <w:szCs w:val="22"/>
        </w:rPr>
        <w:t xml:space="preserve"> </w:t>
      </w:r>
      <w:proofErr w:type="spellStart"/>
      <w:r w:rsidRPr="00C55E06">
        <w:rPr>
          <w:rFonts w:asciiTheme="majorBidi" w:hAnsiTheme="majorBidi" w:cstheme="majorBidi"/>
          <w:i/>
          <w:iCs/>
          <w:color w:val="000000"/>
          <w:sz w:val="22"/>
          <w:szCs w:val="22"/>
        </w:rPr>
        <w:t>sesuatu</w:t>
      </w:r>
      <w:proofErr w:type="spellEnd"/>
      <w:r w:rsidRPr="00C55E06">
        <w:rPr>
          <w:rFonts w:asciiTheme="majorBidi" w:hAnsiTheme="majorBidi" w:cstheme="majorBidi"/>
          <w:i/>
          <w:iCs/>
          <w:color w:val="000000"/>
          <w:sz w:val="22"/>
          <w:szCs w:val="22"/>
        </w:rPr>
        <w:t xml:space="preserve"> </w:t>
      </w:r>
      <w:proofErr w:type="spellStart"/>
      <w:r w:rsidRPr="00C55E06">
        <w:rPr>
          <w:rFonts w:asciiTheme="majorBidi" w:hAnsiTheme="majorBidi" w:cstheme="majorBidi"/>
          <w:i/>
          <w:iCs/>
          <w:color w:val="000000"/>
          <w:sz w:val="22"/>
          <w:szCs w:val="22"/>
        </w:rPr>
        <w:t>kaum</w:t>
      </w:r>
      <w:proofErr w:type="spellEnd"/>
      <w:r w:rsidRPr="00C55E06">
        <w:rPr>
          <w:rFonts w:asciiTheme="majorBidi" w:hAnsiTheme="majorBidi" w:cstheme="majorBidi"/>
          <w:i/>
          <w:iCs/>
          <w:color w:val="000000"/>
          <w:sz w:val="22"/>
          <w:szCs w:val="22"/>
        </w:rPr>
        <w:t xml:space="preserve"> </w:t>
      </w:r>
      <w:proofErr w:type="spellStart"/>
      <w:r w:rsidRPr="00C55E06">
        <w:rPr>
          <w:rFonts w:asciiTheme="majorBidi" w:hAnsiTheme="majorBidi" w:cstheme="majorBidi"/>
          <w:i/>
          <w:iCs/>
          <w:color w:val="000000"/>
          <w:sz w:val="22"/>
          <w:szCs w:val="22"/>
        </w:rPr>
        <w:t>sehingga</w:t>
      </w:r>
      <w:proofErr w:type="spellEnd"/>
      <w:r w:rsidRPr="00C55E06">
        <w:rPr>
          <w:rFonts w:asciiTheme="majorBidi" w:hAnsiTheme="majorBidi" w:cstheme="majorBidi"/>
          <w:i/>
          <w:iCs/>
          <w:color w:val="000000"/>
          <w:sz w:val="22"/>
          <w:szCs w:val="22"/>
        </w:rPr>
        <w:t xml:space="preserve"> </w:t>
      </w:r>
      <w:proofErr w:type="spellStart"/>
      <w:r w:rsidRPr="00C55E06">
        <w:rPr>
          <w:rFonts w:asciiTheme="majorBidi" w:hAnsiTheme="majorBidi" w:cstheme="majorBidi"/>
          <w:i/>
          <w:iCs/>
          <w:color w:val="000000"/>
          <w:sz w:val="22"/>
          <w:szCs w:val="22"/>
        </w:rPr>
        <w:t>mereka</w:t>
      </w:r>
      <w:proofErr w:type="spellEnd"/>
      <w:r w:rsidRPr="00C55E06">
        <w:rPr>
          <w:rFonts w:asciiTheme="majorBidi" w:hAnsiTheme="majorBidi" w:cstheme="majorBidi"/>
          <w:i/>
          <w:iCs/>
          <w:color w:val="000000"/>
          <w:sz w:val="22"/>
          <w:szCs w:val="22"/>
        </w:rPr>
        <w:t xml:space="preserve"> </w:t>
      </w:r>
      <w:proofErr w:type="spellStart"/>
      <w:r w:rsidRPr="00C55E06">
        <w:rPr>
          <w:rFonts w:asciiTheme="majorBidi" w:hAnsiTheme="majorBidi" w:cstheme="majorBidi"/>
          <w:i/>
          <w:iCs/>
          <w:color w:val="000000"/>
          <w:sz w:val="22"/>
          <w:szCs w:val="22"/>
        </w:rPr>
        <w:t>mengubah</w:t>
      </w:r>
      <w:proofErr w:type="spellEnd"/>
      <w:r w:rsidRPr="00C55E06">
        <w:rPr>
          <w:rFonts w:asciiTheme="majorBidi" w:hAnsiTheme="majorBidi" w:cstheme="majorBidi"/>
          <w:i/>
          <w:iCs/>
          <w:color w:val="000000"/>
          <w:sz w:val="22"/>
          <w:szCs w:val="22"/>
        </w:rPr>
        <w:t xml:space="preserve"> </w:t>
      </w:r>
      <w:proofErr w:type="spellStart"/>
      <w:r w:rsidRPr="00C55E06">
        <w:rPr>
          <w:rFonts w:asciiTheme="majorBidi" w:hAnsiTheme="majorBidi" w:cstheme="majorBidi"/>
          <w:i/>
          <w:iCs/>
          <w:color w:val="000000"/>
          <w:sz w:val="22"/>
          <w:szCs w:val="22"/>
        </w:rPr>
        <w:t>keadaan</w:t>
      </w:r>
      <w:proofErr w:type="spellEnd"/>
      <w:r w:rsidRPr="00C55E06">
        <w:rPr>
          <w:rFonts w:asciiTheme="majorBidi" w:hAnsiTheme="majorBidi" w:cstheme="majorBidi"/>
          <w:i/>
          <w:iCs/>
          <w:color w:val="000000"/>
          <w:sz w:val="22"/>
          <w:szCs w:val="22"/>
        </w:rPr>
        <w:t xml:space="preserve"> yang </w:t>
      </w:r>
      <w:proofErr w:type="spellStart"/>
      <w:r w:rsidRPr="00C55E06">
        <w:rPr>
          <w:rFonts w:asciiTheme="majorBidi" w:hAnsiTheme="majorBidi" w:cstheme="majorBidi"/>
          <w:i/>
          <w:iCs/>
          <w:color w:val="000000"/>
          <w:sz w:val="22"/>
          <w:szCs w:val="22"/>
        </w:rPr>
        <w:t>ada</w:t>
      </w:r>
      <w:proofErr w:type="spellEnd"/>
      <w:r w:rsidRPr="00C55E06">
        <w:rPr>
          <w:rFonts w:asciiTheme="majorBidi" w:hAnsiTheme="majorBidi" w:cstheme="majorBidi"/>
          <w:i/>
          <w:iCs/>
          <w:color w:val="000000"/>
          <w:sz w:val="22"/>
          <w:szCs w:val="22"/>
        </w:rPr>
        <w:t xml:space="preserve"> pada </w:t>
      </w:r>
      <w:proofErr w:type="spellStart"/>
      <w:r w:rsidRPr="00C55E06">
        <w:rPr>
          <w:rFonts w:asciiTheme="majorBidi" w:hAnsiTheme="majorBidi" w:cstheme="majorBidi"/>
          <w:i/>
          <w:iCs/>
          <w:color w:val="000000"/>
          <w:sz w:val="22"/>
          <w:szCs w:val="22"/>
        </w:rPr>
        <w:t>diri</w:t>
      </w:r>
      <w:proofErr w:type="spellEnd"/>
      <w:r w:rsidRPr="00C55E06">
        <w:rPr>
          <w:rFonts w:asciiTheme="majorBidi" w:hAnsiTheme="majorBidi" w:cstheme="majorBidi"/>
          <w:i/>
          <w:iCs/>
          <w:color w:val="000000"/>
          <w:sz w:val="22"/>
          <w:szCs w:val="22"/>
        </w:rPr>
        <w:t xml:space="preserve"> </w:t>
      </w:r>
      <w:proofErr w:type="spellStart"/>
      <w:r w:rsidRPr="00C55E06">
        <w:rPr>
          <w:rFonts w:asciiTheme="majorBidi" w:hAnsiTheme="majorBidi" w:cstheme="majorBidi"/>
          <w:i/>
          <w:iCs/>
          <w:color w:val="000000"/>
          <w:sz w:val="22"/>
          <w:szCs w:val="22"/>
        </w:rPr>
        <w:t>mereka</w:t>
      </w:r>
      <w:proofErr w:type="spellEnd"/>
      <w:r w:rsidRPr="00C55E06">
        <w:rPr>
          <w:rFonts w:asciiTheme="majorBidi" w:hAnsiTheme="majorBidi" w:cstheme="majorBidi"/>
          <w:i/>
          <w:iCs/>
          <w:color w:val="000000"/>
          <w:sz w:val="22"/>
          <w:szCs w:val="22"/>
        </w:rPr>
        <w:t xml:space="preserve"> </w:t>
      </w:r>
      <w:proofErr w:type="spellStart"/>
      <w:r w:rsidRPr="00C55E06">
        <w:rPr>
          <w:rFonts w:asciiTheme="majorBidi" w:hAnsiTheme="majorBidi" w:cstheme="majorBidi"/>
          <w:i/>
          <w:iCs/>
          <w:color w:val="000000"/>
          <w:sz w:val="22"/>
          <w:szCs w:val="22"/>
        </w:rPr>
        <w:t>sendiri</w:t>
      </w:r>
      <w:proofErr w:type="spellEnd"/>
      <w:r w:rsidRPr="00C55E06">
        <w:rPr>
          <w:rFonts w:asciiTheme="majorBidi" w:hAnsiTheme="majorBidi" w:cstheme="majorBidi"/>
          <w:color w:val="000000"/>
          <w:sz w:val="22"/>
          <w:szCs w:val="22"/>
        </w:rPr>
        <w:t>.</w:t>
      </w:r>
      <w:r w:rsidRPr="00C55E06">
        <w:rPr>
          <w:rStyle w:val="FootnoteReference"/>
          <w:rFonts w:asciiTheme="majorBidi" w:hAnsiTheme="majorBidi" w:cstheme="majorBidi"/>
          <w:color w:val="000000"/>
          <w:sz w:val="26"/>
          <w:szCs w:val="26"/>
        </w:rPr>
        <w:footnoteReference w:id="10"/>
      </w:r>
    </w:p>
    <w:p w14:paraId="6F5E5064" w14:textId="77777777" w:rsidR="00C50267" w:rsidRPr="00C55E06" w:rsidRDefault="00C50267" w:rsidP="00C50267">
      <w:pPr>
        <w:spacing w:line="360" w:lineRule="auto"/>
        <w:ind w:firstLine="360"/>
        <w:jc w:val="both"/>
        <w:rPr>
          <w:rFonts w:asciiTheme="majorBidi" w:hAnsiTheme="majorBidi" w:cstheme="majorBidi"/>
          <w:i/>
          <w:iCs/>
        </w:rPr>
      </w:pPr>
      <w:r w:rsidRPr="00C55E06">
        <w:rPr>
          <w:rFonts w:asciiTheme="majorBidi" w:hAnsiTheme="majorBidi" w:cstheme="majorBidi"/>
          <w:sz w:val="22"/>
          <w:szCs w:val="22"/>
        </w:rPr>
        <w:t xml:space="preserve"> </w:t>
      </w:r>
    </w:p>
    <w:p w14:paraId="103EF814"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Menafsirkan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ayat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tersebut</w:t>
      </w:r>
      <w:proofErr w:type="spellEnd"/>
      <w:r w:rsidRPr="00C55E06">
        <w:rPr>
          <w:rFonts w:asciiTheme="majorBidi" w:hAnsiTheme="majorBidi" w:cstheme="majorBidi"/>
        </w:rPr>
        <w:t xml:space="preserve">, M. Quraish Shihab </w:t>
      </w:r>
      <w:proofErr w:type="spellStart"/>
      <w:r w:rsidRPr="00C55E06">
        <w:rPr>
          <w:rFonts w:asciiTheme="majorBidi" w:hAnsiTheme="majorBidi" w:cstheme="majorBidi"/>
        </w:rPr>
        <w:t>menjelaskan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Allah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mengubah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positif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negatif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sebaliknya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negatif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positif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mereka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mengubah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diri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mereka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yakni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sikap</w:t>
      </w:r>
      <w:proofErr w:type="spellEnd"/>
      <w:r w:rsidRPr="00C55E06">
        <w:rPr>
          <w:rFonts w:asciiTheme="majorBidi" w:hAnsiTheme="majorBidi" w:cstheme="majorBidi"/>
        </w:rPr>
        <w:t xml:space="preserve"> mental dan </w:t>
      </w:r>
      <w:proofErr w:type="spellStart"/>
      <w:r w:rsidRPr="00C55E06">
        <w:rPr>
          <w:rFonts w:asciiTheme="majorBidi" w:hAnsiTheme="majorBidi" w:cstheme="majorBidi"/>
        </w:rPr>
        <w:t>pikiran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mereka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sendiri</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11"/>
      </w:r>
      <w:r w:rsidRPr="00C55E06">
        <w:rPr>
          <w:rFonts w:asciiTheme="majorBidi" w:hAnsiTheme="majorBidi" w:cstheme="majorBidi"/>
        </w:rPr>
        <w:t xml:space="preserve"> Jadi,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pemikiran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pengaruh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besar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proses </w:t>
      </w:r>
      <w:proofErr w:type="spellStart"/>
      <w:r w:rsidRPr="00C55E06">
        <w:rPr>
          <w:rFonts w:asciiTheme="majorBidi" w:hAnsiTheme="majorBidi" w:cstheme="majorBidi"/>
        </w:rPr>
        <w:t>perubahan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seseorang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maupun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kelompok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Namun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perubahan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bukanlah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sesuatu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Perubahan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membutuhkan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waktu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kesabaran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kecerdasan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kebersamaan</w:t>
      </w:r>
      <w:proofErr w:type="spellEnd"/>
      <w:r w:rsidRPr="00C55E06">
        <w:rPr>
          <w:rFonts w:asciiTheme="majorBidi" w:hAnsiTheme="majorBidi" w:cstheme="majorBidi"/>
        </w:rPr>
        <w:t xml:space="preserve">, dan juga </w:t>
      </w:r>
      <w:proofErr w:type="spellStart"/>
      <w:r w:rsidRPr="00C55E06">
        <w:rPr>
          <w:rFonts w:asciiTheme="majorBidi" w:hAnsiTheme="majorBidi" w:cstheme="majorBidi"/>
        </w:rPr>
        <w:t>mungkin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biaya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sedikit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MTsN</w:t>
      </w:r>
      <w:proofErr w:type="spellEnd"/>
      <w:r w:rsidRPr="00C55E06">
        <w:rPr>
          <w:rFonts w:asciiTheme="majorBidi" w:hAnsiTheme="majorBidi" w:cstheme="majorBidi"/>
        </w:rPr>
        <w:t xml:space="preserve"> I Malang </w:t>
      </w:r>
      <w:proofErr w:type="spellStart"/>
      <w:r w:rsidRPr="00C55E06">
        <w:rPr>
          <w:rFonts w:asciiTheme="majorBidi" w:hAnsiTheme="majorBidi" w:cstheme="majorBidi"/>
        </w:rPr>
        <w:t>sendiri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maju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sekarang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membutuhkan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waktu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sepuluh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w:t>
      </w:r>
    </w:p>
    <w:p w14:paraId="5ABFD288"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Kaitanya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perubahan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pemikiran</w:t>
      </w:r>
      <w:proofErr w:type="spellEnd"/>
      <w:r w:rsidRPr="00C55E06">
        <w:rPr>
          <w:rFonts w:asciiTheme="majorBidi" w:hAnsiTheme="majorBidi" w:cstheme="majorBidi"/>
        </w:rPr>
        <w:t xml:space="preserve">, Carold S. Dweck,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bukunya</w:t>
      </w:r>
      <w:proofErr w:type="spellEnd"/>
      <w:r w:rsidRPr="00C55E06">
        <w:rPr>
          <w:rFonts w:asciiTheme="majorBidi" w:hAnsiTheme="majorBidi" w:cstheme="majorBidi"/>
        </w:rPr>
        <w:t xml:space="preserve"> </w:t>
      </w:r>
      <w:r w:rsidRPr="00C55E06">
        <w:rPr>
          <w:rFonts w:asciiTheme="majorBidi" w:hAnsiTheme="majorBidi" w:cstheme="majorBidi"/>
          <w:i/>
          <w:iCs/>
        </w:rPr>
        <w:t>Change Your Mindset Changer Your Life,</w:t>
      </w:r>
      <w:r w:rsidRPr="00C55E06">
        <w:rPr>
          <w:rFonts w:asciiTheme="majorBidi" w:hAnsiTheme="majorBidi" w:cstheme="majorBidi"/>
        </w:rPr>
        <w:t xml:space="preserve"> </w:t>
      </w:r>
      <w:proofErr w:type="spellStart"/>
      <w:r w:rsidRPr="00C55E06">
        <w:rPr>
          <w:rFonts w:asciiTheme="majorBidi" w:hAnsiTheme="majorBidi" w:cstheme="majorBidi"/>
        </w:rPr>
        <w:t>menjelaskan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umum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manusia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kontras</w:t>
      </w:r>
      <w:proofErr w:type="spellEnd"/>
      <w:r w:rsidRPr="00C55E06">
        <w:rPr>
          <w:rFonts w:asciiTheme="majorBidi" w:hAnsiTheme="majorBidi" w:cstheme="majorBidi"/>
        </w:rPr>
        <w:t xml:space="preserve"> Dweck </w:t>
      </w:r>
      <w:proofErr w:type="spellStart"/>
      <w:r w:rsidRPr="00C55E06">
        <w:rPr>
          <w:rFonts w:asciiTheme="majorBidi" w:hAnsiTheme="majorBidi" w:cstheme="majorBidi"/>
        </w:rPr>
        <w:t>menjelaskan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perbedaan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kedua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tersebut</w:t>
      </w:r>
      <w:proofErr w:type="spellEnd"/>
      <w:r w:rsidRPr="00C55E06">
        <w:rPr>
          <w:rFonts w:asciiTheme="majorBidi" w:hAnsiTheme="majorBidi" w:cstheme="majorBidi"/>
        </w:rPr>
        <w:t xml:space="preserve">. </w:t>
      </w:r>
      <w:proofErr w:type="spellStart"/>
      <w:r w:rsidRPr="00C55E06">
        <w:rPr>
          <w:rFonts w:asciiTheme="majorBidi" w:hAnsiTheme="majorBidi" w:cstheme="majorBidi"/>
          <w:i/>
          <w:iCs/>
        </w:rPr>
        <w:t>Pertama</w:t>
      </w:r>
      <w:proofErr w:type="spellEnd"/>
      <w:r w:rsidRPr="00C55E06">
        <w:rPr>
          <w:rFonts w:asciiTheme="majorBidi" w:hAnsiTheme="majorBidi" w:cstheme="majorBidi"/>
        </w:rPr>
        <w:t xml:space="preserve">, orang-orang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intelegensi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ditentukan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merasa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mampu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mengubahnya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Sedangkan</w:t>
      </w:r>
      <w:proofErr w:type="spellEnd"/>
      <w:r w:rsidRPr="00C55E06">
        <w:rPr>
          <w:rFonts w:asciiTheme="majorBidi" w:hAnsiTheme="majorBidi" w:cstheme="majorBidi"/>
        </w:rPr>
        <w:t xml:space="preserve"> orang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intelegensi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dimilikinya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statis, dan </w:t>
      </w:r>
      <w:proofErr w:type="spellStart"/>
      <w:r w:rsidRPr="00C55E06">
        <w:rPr>
          <w:rFonts w:asciiTheme="majorBidi" w:hAnsiTheme="majorBidi" w:cstheme="majorBidi"/>
        </w:rPr>
        <w:t>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sendiri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berpeluang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mengubahnya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baik</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12"/>
      </w:r>
      <w:r w:rsidRPr="00C55E06">
        <w:rPr>
          <w:rFonts w:asciiTheme="majorBidi" w:hAnsiTheme="majorBidi" w:cstheme="majorBidi"/>
        </w:rPr>
        <w:t xml:space="preserve"> </w:t>
      </w:r>
    </w:p>
    <w:p w14:paraId="0BFC9F40" w14:textId="77777777" w:rsidR="00C50267" w:rsidRPr="00C55E06" w:rsidRDefault="00C50267" w:rsidP="00C50267">
      <w:pPr>
        <w:spacing w:line="360" w:lineRule="auto"/>
        <w:ind w:firstLine="720"/>
        <w:jc w:val="both"/>
        <w:rPr>
          <w:rFonts w:asciiTheme="majorBidi" w:hAnsiTheme="majorBidi" w:cstheme="majorBidi"/>
        </w:rPr>
      </w:pPr>
      <w:r w:rsidRPr="00C55E06">
        <w:rPr>
          <w:rFonts w:asciiTheme="majorBidi" w:hAnsiTheme="majorBidi" w:cstheme="majorBidi"/>
        </w:rPr>
        <w:t xml:space="preserve">Dalam </w:t>
      </w:r>
      <w:proofErr w:type="spellStart"/>
      <w:r w:rsidRPr="00C55E06">
        <w:rPr>
          <w:rFonts w:asciiTheme="majorBidi" w:hAnsiTheme="majorBidi" w:cstheme="majorBidi"/>
        </w:rPr>
        <w:t>kehidupan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madrasah dan guru </w:t>
      </w:r>
      <w:proofErr w:type="spellStart"/>
      <w:r w:rsidRPr="00C55E06">
        <w:rPr>
          <w:rFonts w:asciiTheme="majorBidi" w:hAnsiTheme="majorBidi" w:cstheme="majorBidi"/>
        </w:rPr>
        <w:t>misalnya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sering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ditemukan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Hal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terlihat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pernyataan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diungkapkan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diantaranya</w:t>
      </w:r>
      <w:proofErr w:type="spellEnd"/>
      <w:r w:rsidRPr="00C55E06">
        <w:rPr>
          <w:rFonts w:asciiTheme="majorBidi" w:hAnsiTheme="majorBidi" w:cstheme="majorBidi"/>
        </w:rPr>
        <w:t xml:space="preserve">: (1) </w:t>
      </w:r>
      <w:proofErr w:type="spellStart"/>
      <w:r w:rsidRPr="00C55E06">
        <w:rPr>
          <w:rFonts w:asciiTheme="majorBidi" w:hAnsiTheme="majorBidi" w:cstheme="majorBidi"/>
        </w:rPr>
        <w:t>Kemampuan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buat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w:t>
      </w:r>
      <w:proofErr w:type="spellEnd"/>
      <w:r w:rsidRPr="00C55E06">
        <w:rPr>
          <w:rFonts w:asciiTheme="majorBidi" w:hAnsiTheme="majorBidi" w:cstheme="majorBidi"/>
        </w:rPr>
        <w:t xml:space="preserve"> cape-cape </w:t>
      </w:r>
      <w:proofErr w:type="spellStart"/>
      <w:r w:rsidRPr="00C55E06">
        <w:rPr>
          <w:rFonts w:asciiTheme="majorBidi" w:hAnsiTheme="majorBidi" w:cstheme="majorBidi"/>
        </w:rPr>
        <w:t>melakukan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hal-hal</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jelas</w:t>
      </w:r>
      <w:proofErr w:type="spellEnd"/>
      <w:r w:rsidRPr="00C55E06">
        <w:rPr>
          <w:rFonts w:asciiTheme="majorBidi" w:hAnsiTheme="majorBidi" w:cstheme="majorBidi"/>
        </w:rPr>
        <w:t xml:space="preserve">. (2) </w:t>
      </w:r>
      <w:proofErr w:type="spellStart"/>
      <w:r w:rsidRPr="00C55E06">
        <w:rPr>
          <w:rFonts w:asciiTheme="majorBidi" w:hAnsiTheme="majorBidi" w:cstheme="majorBidi"/>
        </w:rPr>
        <w:t>Buat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ikut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pelatihan-pelatihan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toh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hasilnya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gitu-gitu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(3) Saya </w:t>
      </w:r>
      <w:proofErr w:type="spellStart"/>
      <w:r w:rsidRPr="00C55E06">
        <w:rPr>
          <w:rFonts w:asciiTheme="majorBidi" w:hAnsiTheme="majorBidi" w:cstheme="majorBidi"/>
          <w:i/>
          <w:iCs/>
        </w:rPr>
        <w:t>mah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mungkin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w:t>
      </w:r>
      <w:proofErr w:type="spellEnd"/>
      <w:r w:rsidRPr="00C55E06">
        <w:rPr>
          <w:rFonts w:asciiTheme="majorBidi" w:hAnsiTheme="majorBidi" w:cstheme="majorBidi"/>
        </w:rPr>
        <w:t xml:space="preserve">. (4) </w:t>
      </w:r>
      <w:r w:rsidRPr="00C55E06">
        <w:rPr>
          <w:rFonts w:asciiTheme="majorBidi" w:hAnsiTheme="majorBidi" w:cstheme="majorBidi"/>
          <w:i/>
          <w:iCs/>
        </w:rPr>
        <w:t>Ah</w:t>
      </w:r>
      <w:r w:rsidRPr="00C55E06">
        <w:rPr>
          <w:rFonts w:asciiTheme="majorBidi" w:hAnsiTheme="majorBidi" w:cstheme="majorBidi"/>
        </w:rPr>
        <w:t xml:space="preserve">, </w:t>
      </w:r>
      <w:proofErr w:type="spellStart"/>
      <w:r w:rsidRPr="00C55E06">
        <w:rPr>
          <w:rFonts w:asciiTheme="majorBidi" w:hAnsiTheme="majorBidi" w:cstheme="majorBidi"/>
        </w:rPr>
        <w:t>buat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w:t>
      </w:r>
      <w:proofErr w:type="spellEnd"/>
      <w:r w:rsidRPr="00C55E06">
        <w:rPr>
          <w:rFonts w:asciiTheme="majorBidi" w:hAnsiTheme="majorBidi" w:cstheme="majorBidi"/>
        </w:rPr>
        <w:t xml:space="preserve"> cape-cape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program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Sudahlah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nikmati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Tidak </w:t>
      </w:r>
      <w:proofErr w:type="spellStart"/>
      <w:r w:rsidRPr="00C55E06">
        <w:rPr>
          <w:rFonts w:asciiTheme="majorBidi" w:hAnsiTheme="majorBidi" w:cstheme="majorBidi"/>
        </w:rPr>
        <w:t>perlu</w:t>
      </w:r>
      <w:proofErr w:type="spellEnd"/>
      <w:r w:rsidRPr="00C55E06">
        <w:rPr>
          <w:rFonts w:asciiTheme="majorBidi" w:hAnsiTheme="majorBidi" w:cstheme="majorBidi"/>
        </w:rPr>
        <w:t xml:space="preserve"> </w:t>
      </w:r>
      <w:proofErr w:type="spellStart"/>
      <w:r w:rsidRPr="00C55E06">
        <w:rPr>
          <w:rFonts w:asciiTheme="majorBidi" w:hAnsiTheme="majorBidi" w:cstheme="majorBidi"/>
          <w:i/>
          <w:iCs/>
        </w:rPr>
        <w:t>neko-neko</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bikin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pusing</w:t>
      </w:r>
      <w:proofErr w:type="spellEnd"/>
      <w:r w:rsidRPr="00C55E06">
        <w:rPr>
          <w:rFonts w:asciiTheme="majorBidi" w:hAnsiTheme="majorBidi" w:cstheme="majorBidi"/>
        </w:rPr>
        <w:t>.</w:t>
      </w:r>
    </w:p>
    <w:p w14:paraId="757606AE"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Bandingkan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guru-guru yang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w:t>
      </w:r>
      <w:proofErr w:type="spellEnd"/>
      <w:r w:rsidRPr="00C55E06">
        <w:rPr>
          <w:rFonts w:asciiTheme="majorBidi" w:hAnsiTheme="majorBidi" w:cstheme="majorBidi"/>
        </w:rPr>
        <w:t>. Kata-</w:t>
      </w:r>
      <w:proofErr w:type="spellStart"/>
      <w:r w:rsidRPr="00C55E06">
        <w:rPr>
          <w:rFonts w:asciiTheme="majorBidi" w:hAnsiTheme="majorBidi" w:cstheme="majorBidi"/>
        </w:rPr>
        <w:t>katanya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jelas</w:t>
      </w:r>
      <w:proofErr w:type="spellEnd"/>
      <w:r w:rsidRPr="00C55E06">
        <w:rPr>
          <w:rFonts w:asciiTheme="majorBidi" w:hAnsiTheme="majorBidi" w:cstheme="majorBidi"/>
        </w:rPr>
        <w:t xml:space="preserve"> sangat </w:t>
      </w:r>
      <w:proofErr w:type="spellStart"/>
      <w:r w:rsidRPr="00C55E06">
        <w:rPr>
          <w:rFonts w:asciiTheme="majorBidi" w:hAnsiTheme="majorBidi" w:cstheme="majorBidi"/>
        </w:rPr>
        <w:t>berbeda</w:t>
      </w:r>
      <w:proofErr w:type="spellEnd"/>
      <w:r w:rsidRPr="00C55E06">
        <w:rPr>
          <w:rFonts w:asciiTheme="majorBidi" w:hAnsiTheme="majorBidi" w:cstheme="majorBidi"/>
        </w:rPr>
        <w:t xml:space="preserve">. (1) Kalau orang lain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sukses</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(2) </w:t>
      </w:r>
      <w:proofErr w:type="spellStart"/>
      <w:r w:rsidRPr="00C55E06">
        <w:rPr>
          <w:rFonts w:asciiTheme="majorBidi" w:hAnsiTheme="majorBidi" w:cstheme="majorBidi"/>
        </w:rPr>
        <w:t>Pelatihan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penting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setidaknya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memberikan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wawasan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ketrampilan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saya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kembangkan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profesi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saya</w:t>
      </w:r>
      <w:proofErr w:type="spellEnd"/>
      <w:r w:rsidRPr="00C55E06">
        <w:rPr>
          <w:rFonts w:asciiTheme="majorBidi" w:hAnsiTheme="majorBidi" w:cstheme="majorBidi"/>
        </w:rPr>
        <w:t xml:space="preserve">. (3) Saya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salahnya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kalau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Fisik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semangat</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jiwa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boleh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tua</w:t>
      </w:r>
      <w:proofErr w:type="spellEnd"/>
      <w:r w:rsidRPr="00C55E06">
        <w:rPr>
          <w:rFonts w:asciiTheme="majorBidi" w:hAnsiTheme="majorBidi" w:cstheme="majorBidi"/>
        </w:rPr>
        <w:t xml:space="preserve">. (4) Kita </w:t>
      </w:r>
      <w:proofErr w:type="spellStart"/>
      <w:r w:rsidRPr="00C55E06">
        <w:rPr>
          <w:rFonts w:asciiTheme="majorBidi" w:hAnsiTheme="majorBidi" w:cstheme="majorBidi"/>
        </w:rPr>
        <w:t>perlu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mencoba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mengembangkan</w:t>
      </w:r>
      <w:proofErr w:type="spellEnd"/>
      <w:r w:rsidRPr="00C55E06">
        <w:rPr>
          <w:rFonts w:asciiTheme="majorBidi" w:hAnsiTheme="majorBidi" w:cstheme="majorBidi"/>
        </w:rPr>
        <w:t xml:space="preserve"> program-program </w:t>
      </w:r>
      <w:proofErr w:type="spellStart"/>
      <w:r w:rsidRPr="00C55E06">
        <w:rPr>
          <w:rFonts w:asciiTheme="majorBidi" w:hAnsiTheme="majorBidi" w:cstheme="majorBidi"/>
        </w:rPr>
        <w:t>baru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yakin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program-program </w:t>
      </w:r>
      <w:proofErr w:type="spellStart"/>
      <w:r w:rsidRPr="00C55E06">
        <w:rPr>
          <w:rFonts w:asciiTheme="majorBidi" w:hAnsiTheme="majorBidi" w:cstheme="majorBidi"/>
        </w:rPr>
        <w:t>baru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selama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w:t>
      </w:r>
      <w:proofErr w:type="spellEnd"/>
      <w:r w:rsidRPr="00C55E06">
        <w:rPr>
          <w:rFonts w:asciiTheme="majorBidi" w:hAnsiTheme="majorBidi" w:cstheme="majorBidi"/>
        </w:rPr>
        <w:t>.</w:t>
      </w:r>
    </w:p>
    <w:p w14:paraId="4BEB3666"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Kedua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jenis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tersebut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jelas</w:t>
      </w:r>
      <w:proofErr w:type="spellEnd"/>
      <w:r w:rsidRPr="00C55E06">
        <w:rPr>
          <w:rFonts w:asciiTheme="majorBidi" w:hAnsiTheme="majorBidi" w:cstheme="majorBidi"/>
        </w:rPr>
        <w:t xml:space="preserve"> sangat </w:t>
      </w:r>
      <w:proofErr w:type="spellStart"/>
      <w:r w:rsidRPr="00C55E06">
        <w:rPr>
          <w:rFonts w:asciiTheme="majorBidi" w:hAnsiTheme="majorBidi" w:cstheme="majorBidi"/>
        </w:rPr>
        <w:t>berbeda</w:t>
      </w:r>
      <w:proofErr w:type="spellEnd"/>
      <w:r w:rsidRPr="00C55E06">
        <w:rPr>
          <w:rFonts w:asciiTheme="majorBidi" w:hAnsiTheme="majorBidi" w:cstheme="majorBidi"/>
        </w:rPr>
        <w:t xml:space="preserve">. Orang-orang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menghargai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kapasitas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kecerdasan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otaknya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melalaui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pernyataan-pernyataan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pesimisnya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sedangkan</w:t>
      </w:r>
      <w:proofErr w:type="spellEnd"/>
      <w:r w:rsidRPr="00C55E06">
        <w:rPr>
          <w:rFonts w:asciiTheme="majorBidi" w:hAnsiTheme="majorBidi" w:cstheme="majorBidi"/>
        </w:rPr>
        <w:t xml:space="preserve"> orang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w:t>
      </w:r>
      <w:proofErr w:type="spellEnd"/>
      <w:r w:rsidRPr="00C55E06">
        <w:rPr>
          <w:rFonts w:asciiTheme="majorBidi" w:hAnsiTheme="majorBidi" w:cstheme="majorBidi"/>
        </w:rPr>
        <w:t xml:space="preserve"> sangat </w:t>
      </w:r>
      <w:proofErr w:type="spellStart"/>
      <w:r w:rsidRPr="00C55E06">
        <w:rPr>
          <w:rFonts w:asciiTheme="majorBidi" w:hAnsiTheme="majorBidi" w:cstheme="majorBidi"/>
        </w:rPr>
        <w:t>menghargai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kapasitas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otaknya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memberikan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pernyataan-pernyataan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optimisnya</w:t>
      </w:r>
      <w:proofErr w:type="spellEnd"/>
      <w:r w:rsidRPr="00C55E06">
        <w:rPr>
          <w:rFonts w:asciiTheme="majorBidi" w:hAnsiTheme="majorBidi" w:cstheme="majorBidi"/>
        </w:rPr>
        <w:t xml:space="preserve">. Kita </w:t>
      </w:r>
      <w:proofErr w:type="spellStart"/>
      <w:r w:rsidRPr="00C55E06">
        <w:rPr>
          <w:rFonts w:asciiTheme="majorBidi" w:hAnsiTheme="majorBidi" w:cstheme="majorBidi"/>
        </w:rPr>
        <w:t>tahu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masa </w:t>
      </w:r>
      <w:proofErr w:type="spellStart"/>
      <w:r w:rsidRPr="00C55E06">
        <w:rPr>
          <w:rFonts w:asciiTheme="majorBidi" w:hAnsiTheme="majorBidi" w:cstheme="majorBidi"/>
        </w:rPr>
        <w:t>depan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kemenangan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kesuksesan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kejayaan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hinggap</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kaum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pesimis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menghampiri</w:t>
      </w:r>
      <w:proofErr w:type="spellEnd"/>
      <w:r w:rsidRPr="00C55E06">
        <w:rPr>
          <w:rFonts w:asciiTheme="majorBidi" w:hAnsiTheme="majorBidi" w:cstheme="majorBidi"/>
        </w:rPr>
        <w:t xml:space="preserve"> orang-orang yang </w:t>
      </w:r>
      <w:proofErr w:type="spellStart"/>
      <w:r w:rsidRPr="00C55E06">
        <w:rPr>
          <w:rFonts w:asciiTheme="majorBidi" w:hAnsiTheme="majorBidi" w:cstheme="majorBidi"/>
        </w:rPr>
        <w:t>berpikir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optimis</w:t>
      </w:r>
      <w:proofErr w:type="spellEnd"/>
      <w:r w:rsidRPr="00C55E06">
        <w:rPr>
          <w:rFonts w:asciiTheme="majorBidi" w:hAnsiTheme="majorBidi" w:cstheme="majorBidi"/>
        </w:rPr>
        <w:t>.</w:t>
      </w:r>
    </w:p>
    <w:p w14:paraId="1992C431"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i/>
          <w:iCs/>
        </w:rPr>
        <w:t>Kedua</w:t>
      </w:r>
      <w:proofErr w:type="spellEnd"/>
      <w:r w:rsidRPr="00C55E06">
        <w:rPr>
          <w:rFonts w:asciiTheme="majorBidi" w:hAnsiTheme="majorBidi" w:cstheme="majorBidi"/>
          <w:i/>
          <w:iCs/>
        </w:rPr>
        <w:t>,</w:t>
      </w:r>
      <w:r w:rsidRPr="00C55E06">
        <w:rPr>
          <w:rFonts w:asciiTheme="majorBidi" w:hAnsiTheme="majorBidi" w:cstheme="majorBidi"/>
        </w:rPr>
        <w:t xml:space="preserve"> orang-orang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menyukai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tantangan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berusaha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menghindari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tantangan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Ia</w:t>
      </w:r>
      <w:proofErr w:type="spellEnd"/>
      <w:r w:rsidRPr="00C55E06">
        <w:rPr>
          <w:rFonts w:asciiTheme="majorBidi" w:hAnsiTheme="majorBidi" w:cstheme="majorBidi"/>
        </w:rPr>
        <w:t xml:space="preserve"> sangat </w:t>
      </w:r>
      <w:proofErr w:type="spellStart"/>
      <w:r w:rsidRPr="00C55E06">
        <w:rPr>
          <w:rFonts w:asciiTheme="majorBidi" w:hAnsiTheme="majorBidi" w:cstheme="majorBidi"/>
        </w:rPr>
        <w:t>menyukai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hal-hal</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diraih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tanpa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melalui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jerih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payah</w:t>
      </w:r>
      <w:proofErr w:type="spellEnd"/>
      <w:r w:rsidRPr="00C55E06">
        <w:rPr>
          <w:rFonts w:asciiTheme="majorBidi" w:hAnsiTheme="majorBidi" w:cstheme="majorBidi"/>
        </w:rPr>
        <w:t xml:space="preserve">. Kalau </w:t>
      </w:r>
      <w:proofErr w:type="spellStart"/>
      <w:r w:rsidRPr="00C55E06">
        <w:rPr>
          <w:rFonts w:asciiTheme="majorBidi" w:hAnsiTheme="majorBidi" w:cstheme="majorBidi"/>
        </w:rPr>
        <w:t>perlu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bermalas-malasanpun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melakukannya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Sedangkan</w:t>
      </w:r>
      <w:proofErr w:type="spellEnd"/>
      <w:r w:rsidRPr="00C55E06">
        <w:rPr>
          <w:rFonts w:asciiTheme="majorBidi" w:hAnsiTheme="majorBidi" w:cstheme="majorBidi"/>
        </w:rPr>
        <w:t xml:space="preserve"> orang-orang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sangat </w:t>
      </w:r>
      <w:proofErr w:type="spellStart"/>
      <w:r w:rsidRPr="00C55E06">
        <w:rPr>
          <w:rFonts w:asciiTheme="majorBidi" w:hAnsiTheme="majorBidi" w:cstheme="majorBidi"/>
        </w:rPr>
        <w:t>menyukai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tantangan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jika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menghadapi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tantangan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menghadapinya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sungguh-sungguh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justru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merasa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terhina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meraih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kesuksesan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didapatnya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datang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terlalu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mudah</w:t>
      </w:r>
      <w:proofErr w:type="spellEnd"/>
      <w:r w:rsidRPr="00C55E06">
        <w:rPr>
          <w:rFonts w:asciiTheme="majorBidi" w:hAnsiTheme="majorBidi" w:cstheme="majorBidi"/>
        </w:rPr>
        <w:t xml:space="preserve">. Kalau </w:t>
      </w:r>
      <w:proofErr w:type="spellStart"/>
      <w:proofErr w:type="gramStart"/>
      <w:r w:rsidRPr="00C55E06">
        <w:rPr>
          <w:rFonts w:asciiTheme="majorBidi" w:hAnsiTheme="majorBidi" w:cstheme="majorBidi"/>
        </w:rPr>
        <w:t>toh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menerimanya</w:t>
      </w:r>
      <w:proofErr w:type="spellEnd"/>
      <w:proofErr w:type="gramEnd"/>
      <w:r w:rsidRPr="00C55E06">
        <w:rPr>
          <w:rFonts w:asciiTheme="majorBidi" w:hAnsiTheme="majorBidi" w:cstheme="majorBidi"/>
        </w:rPr>
        <w:t xml:space="preserve"> </w:t>
      </w:r>
      <w:proofErr w:type="spellStart"/>
      <w:r w:rsidRPr="00C55E06">
        <w:rPr>
          <w:rFonts w:asciiTheme="majorBidi" w:hAnsiTheme="majorBidi" w:cstheme="majorBidi"/>
        </w:rPr>
        <w:t>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bukanlah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sebuah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kesuksesan</w:t>
      </w:r>
      <w:proofErr w:type="spellEnd"/>
      <w:r w:rsidRPr="00C55E06">
        <w:rPr>
          <w:rFonts w:asciiTheme="majorBidi" w:hAnsiTheme="majorBidi" w:cstheme="majorBidi"/>
        </w:rPr>
        <w:t xml:space="preserve">. Paling-paling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dikatakannya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kebetulan</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13"/>
      </w:r>
    </w:p>
    <w:p w14:paraId="2E7D5D2D" w14:textId="77777777" w:rsidR="00C50267" w:rsidRPr="00C55E06" w:rsidRDefault="00C50267" w:rsidP="00C50267">
      <w:pPr>
        <w:spacing w:line="360" w:lineRule="auto"/>
        <w:ind w:firstLine="720"/>
        <w:jc w:val="both"/>
        <w:rPr>
          <w:rFonts w:asciiTheme="majorBidi" w:hAnsiTheme="majorBidi" w:cstheme="majorBidi"/>
        </w:rPr>
      </w:pPr>
      <w:r w:rsidRPr="00C55E06">
        <w:rPr>
          <w:rFonts w:asciiTheme="majorBidi" w:hAnsiTheme="majorBidi" w:cstheme="majorBidi"/>
        </w:rPr>
        <w:t xml:space="preserve">Dalam </w:t>
      </w:r>
      <w:proofErr w:type="spellStart"/>
      <w:r w:rsidRPr="00C55E06">
        <w:rPr>
          <w:rFonts w:asciiTheme="majorBidi" w:hAnsiTheme="majorBidi" w:cstheme="majorBidi"/>
        </w:rPr>
        <w:t>konteks</w:t>
      </w:r>
      <w:proofErr w:type="spellEnd"/>
      <w:r w:rsidRPr="00C55E06">
        <w:rPr>
          <w:rFonts w:asciiTheme="majorBidi" w:hAnsiTheme="majorBidi" w:cstheme="majorBidi"/>
        </w:rPr>
        <w:t xml:space="preserve"> guru </w:t>
      </w:r>
      <w:proofErr w:type="spellStart"/>
      <w:r w:rsidRPr="00C55E06">
        <w:rPr>
          <w:rFonts w:asciiTheme="majorBidi" w:hAnsiTheme="majorBidi" w:cstheme="majorBidi"/>
        </w:rPr>
        <w:t>misalnya</w:t>
      </w:r>
      <w:proofErr w:type="spellEnd"/>
      <w:r w:rsidRPr="00C55E06">
        <w:rPr>
          <w:rFonts w:asciiTheme="majorBidi" w:hAnsiTheme="majorBidi" w:cstheme="majorBidi"/>
        </w:rPr>
        <w:t xml:space="preserve">, guru-guru yang </w:t>
      </w:r>
      <w:proofErr w:type="spellStart"/>
      <w:r w:rsidRPr="00C55E06">
        <w:rPr>
          <w:rFonts w:asciiTheme="majorBidi" w:hAnsiTheme="majorBidi" w:cstheme="majorBidi"/>
        </w:rPr>
        <w:t>hari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mencapai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kesuksesan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terpilih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guru </w:t>
      </w:r>
      <w:proofErr w:type="spellStart"/>
      <w:r w:rsidRPr="00C55E06">
        <w:rPr>
          <w:rFonts w:asciiTheme="majorBidi" w:hAnsiTheme="majorBidi" w:cstheme="majorBidi"/>
        </w:rPr>
        <w:t>teladan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mampu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mengantarkan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anak-anaknya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mencapai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prestasi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maksimal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mampu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menghasilkan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menemukan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metode-metode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mengajar</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sebagainya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mereka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guru-guru yang </w:t>
      </w:r>
      <w:proofErr w:type="spellStart"/>
      <w:r w:rsidRPr="00C55E06">
        <w:rPr>
          <w:rFonts w:asciiTheme="majorBidi" w:hAnsiTheme="majorBidi" w:cstheme="majorBidi"/>
        </w:rPr>
        <w:t>suka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menghadapi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tantangan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menundukkan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tantangan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tersebut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Sebaliknya</w:t>
      </w:r>
      <w:proofErr w:type="spellEnd"/>
      <w:r w:rsidRPr="00C55E06">
        <w:rPr>
          <w:rFonts w:asciiTheme="majorBidi" w:hAnsiTheme="majorBidi" w:cstheme="majorBidi"/>
        </w:rPr>
        <w:t xml:space="preserve"> guru yang </w:t>
      </w:r>
      <w:proofErr w:type="spellStart"/>
      <w:r w:rsidRPr="00C55E06">
        <w:rPr>
          <w:rFonts w:asciiTheme="majorBidi" w:hAnsiTheme="majorBidi" w:cstheme="majorBidi"/>
        </w:rPr>
        <w:t>belum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pernah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mengenyam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kesuksesan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biasa-biasa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mereka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tantangan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selalu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menghindar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kalau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berhadapan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tantangan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Merela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menyukai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kebiasaan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mencoba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hal-hal</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biasa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mencoba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Mereka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nyaman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situasi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selama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dirasakan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terus-menerus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gelisah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menemukan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hal-hal</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baru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baik</w:t>
      </w:r>
      <w:proofErr w:type="spellEnd"/>
      <w:r w:rsidRPr="00C55E06">
        <w:rPr>
          <w:rFonts w:asciiTheme="majorBidi" w:hAnsiTheme="majorBidi" w:cstheme="majorBidi"/>
        </w:rPr>
        <w:t xml:space="preserve">. </w:t>
      </w:r>
    </w:p>
    <w:p w14:paraId="1A6C44DE"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i/>
          <w:iCs/>
        </w:rPr>
        <w:t>Ketiga</w:t>
      </w:r>
      <w:proofErr w:type="spellEnd"/>
      <w:r w:rsidRPr="00C55E06">
        <w:rPr>
          <w:rFonts w:asciiTheme="majorBidi" w:hAnsiTheme="majorBidi" w:cstheme="majorBidi"/>
          <w:i/>
          <w:iCs/>
        </w:rPr>
        <w:t xml:space="preserve">, </w:t>
      </w:r>
      <w:r w:rsidRPr="00C55E06">
        <w:rPr>
          <w:rFonts w:asciiTheme="majorBidi" w:hAnsiTheme="majorBidi" w:cstheme="majorBidi"/>
        </w:rPr>
        <w:t xml:space="preserve">orang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kecerdasan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berarti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kesalahan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sedikitpun</w:t>
      </w:r>
      <w:proofErr w:type="spellEnd"/>
      <w:r w:rsidRPr="00C55E06">
        <w:rPr>
          <w:rFonts w:asciiTheme="majorBidi" w:hAnsiTheme="majorBidi" w:cstheme="majorBidi"/>
        </w:rPr>
        <w:t xml:space="preserve"> </w:t>
      </w:r>
      <w:proofErr w:type="gramStart"/>
      <w:r w:rsidRPr="00C55E06">
        <w:rPr>
          <w:rFonts w:asciiTheme="majorBidi" w:hAnsiTheme="majorBidi" w:cstheme="majorBidi"/>
        </w:rPr>
        <w:t xml:space="preserve">yang  </w:t>
      </w:r>
      <w:proofErr w:type="spellStart"/>
      <w:r w:rsidRPr="00C55E06">
        <w:rPr>
          <w:rFonts w:asciiTheme="majorBidi" w:hAnsiTheme="majorBidi" w:cstheme="majorBidi"/>
        </w:rPr>
        <w:t>terjadi</w:t>
      </w:r>
      <w:proofErr w:type="spellEnd"/>
      <w:proofErr w:type="gramEnd"/>
      <w:r w:rsidRPr="00C55E06">
        <w:rPr>
          <w:rFonts w:asciiTheme="majorBidi" w:hAnsiTheme="majorBidi" w:cstheme="majorBidi"/>
        </w:rPr>
        <w:t xml:space="preserve"> pada </w:t>
      </w:r>
      <w:proofErr w:type="spellStart"/>
      <w:r w:rsidRPr="00C55E06">
        <w:rPr>
          <w:rFonts w:asciiTheme="majorBidi" w:hAnsiTheme="majorBidi" w:cstheme="majorBidi"/>
        </w:rPr>
        <w:t>saat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Kesalahan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diang-gapnya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sesuatu</w:t>
      </w:r>
      <w:proofErr w:type="spellEnd"/>
      <w:r w:rsidRPr="00C55E06">
        <w:rPr>
          <w:rFonts w:asciiTheme="majorBidi" w:hAnsiTheme="majorBidi" w:cstheme="majorBidi"/>
        </w:rPr>
        <w:t xml:space="preserve"> yang fatal dan </w:t>
      </w:r>
      <w:proofErr w:type="spellStart"/>
      <w:r w:rsidRPr="00C55E06">
        <w:rPr>
          <w:rFonts w:asciiTheme="majorBidi" w:hAnsiTheme="majorBidi" w:cstheme="majorBidi"/>
        </w:rPr>
        <w:t>harus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dihindari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Sebaliknya</w:t>
      </w:r>
      <w:proofErr w:type="spellEnd"/>
      <w:r w:rsidRPr="00C55E06">
        <w:rPr>
          <w:rFonts w:asciiTheme="majorBidi" w:hAnsiTheme="majorBidi" w:cstheme="majorBidi"/>
        </w:rPr>
        <w:t xml:space="preserve"> orang-orang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memahami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kecerdasan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berkaitan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kesempurnaan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seketika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Kecerdasan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berkaitan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proses </w:t>
      </w:r>
      <w:proofErr w:type="spellStart"/>
      <w:r w:rsidRPr="00C55E06">
        <w:rPr>
          <w:rFonts w:asciiTheme="majorBidi" w:hAnsiTheme="majorBidi" w:cstheme="majorBidi"/>
        </w:rPr>
        <w:t>mempelajari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setiap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waktu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menghadapi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tantangan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menciptakan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kemajuan</w:t>
      </w:r>
      <w:proofErr w:type="spellEnd"/>
      <w:r w:rsidRPr="00C55E06">
        <w:rPr>
          <w:rFonts w:asciiTheme="majorBidi" w:hAnsiTheme="majorBidi" w:cstheme="majorBidi"/>
        </w:rPr>
        <w:t xml:space="preserve">. Jika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proses-proses </w:t>
      </w:r>
      <w:proofErr w:type="spellStart"/>
      <w:r w:rsidRPr="00C55E06">
        <w:rPr>
          <w:rFonts w:asciiTheme="majorBidi" w:hAnsiTheme="majorBidi" w:cstheme="majorBidi"/>
        </w:rPr>
        <w:t>tersebut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mengalami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kesalahan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kesalahan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dipandang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faktor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penguat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menciptakan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baru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baik</w:t>
      </w:r>
      <w:proofErr w:type="spellEnd"/>
      <w:r w:rsidRPr="00C55E06">
        <w:rPr>
          <w:rFonts w:asciiTheme="majorBidi" w:hAnsiTheme="majorBidi" w:cstheme="majorBidi"/>
        </w:rPr>
        <w:t xml:space="preserve">. Jadi </w:t>
      </w:r>
      <w:proofErr w:type="spellStart"/>
      <w:r w:rsidRPr="00C55E06">
        <w:rPr>
          <w:rFonts w:asciiTheme="majorBidi" w:hAnsiTheme="majorBidi" w:cstheme="majorBidi"/>
        </w:rPr>
        <w:t>pandangannya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terhadap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kesalahan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sangatlah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positif</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14"/>
      </w:r>
    </w:p>
    <w:p w14:paraId="469AB0FF"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Sejalan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orang-orang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kegagalan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kekalahan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trauma </w:t>
      </w:r>
      <w:proofErr w:type="spellStart"/>
      <w:r w:rsidRPr="00C55E06">
        <w:rPr>
          <w:rFonts w:asciiTheme="majorBidi" w:hAnsiTheme="majorBidi" w:cstheme="majorBidi"/>
        </w:rPr>
        <w:t>permanen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hantu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terus-menerus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Sedangkan</w:t>
      </w:r>
      <w:proofErr w:type="spellEnd"/>
      <w:r w:rsidRPr="00C55E06">
        <w:rPr>
          <w:rFonts w:asciiTheme="majorBidi" w:hAnsiTheme="majorBidi" w:cstheme="majorBidi"/>
        </w:rPr>
        <w:t xml:space="preserve"> orang-orang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menghadapi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kegagalan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kesalahan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momen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baik</w:t>
      </w:r>
      <w:proofErr w:type="spellEnd"/>
      <w:r w:rsidRPr="00C55E06">
        <w:rPr>
          <w:rFonts w:asciiTheme="majorBidi" w:hAnsiTheme="majorBidi" w:cstheme="majorBidi"/>
        </w:rPr>
        <w:t xml:space="preserve"> di masa-masa </w:t>
      </w:r>
      <w:proofErr w:type="spellStart"/>
      <w:r w:rsidRPr="00C55E06">
        <w:rPr>
          <w:rFonts w:asciiTheme="majorBidi" w:hAnsiTheme="majorBidi" w:cstheme="majorBidi"/>
        </w:rPr>
        <w:t>mendatang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berharap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mendapatkan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keberhasilan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kemenangan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besar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lagi</w:t>
      </w:r>
      <w:proofErr w:type="spellEnd"/>
      <w:r w:rsidRPr="00C55E06">
        <w:rPr>
          <w:rFonts w:asciiTheme="majorBidi" w:hAnsiTheme="majorBidi" w:cstheme="majorBidi"/>
        </w:rPr>
        <w:t xml:space="preserve"> pada masa </w:t>
      </w:r>
      <w:proofErr w:type="spellStart"/>
      <w:r w:rsidRPr="00C55E06">
        <w:rPr>
          <w:rFonts w:asciiTheme="majorBidi" w:hAnsiTheme="majorBidi" w:cstheme="majorBidi"/>
        </w:rPr>
        <w:t>berikutnya</w:t>
      </w:r>
      <w:proofErr w:type="spellEnd"/>
      <w:r w:rsidRPr="00C55E06">
        <w:rPr>
          <w:rFonts w:asciiTheme="majorBidi" w:hAnsiTheme="majorBidi" w:cstheme="majorBidi"/>
        </w:rPr>
        <w:t xml:space="preserve">. </w:t>
      </w:r>
    </w:p>
    <w:p w14:paraId="3784F0E4"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i/>
          <w:iCs/>
        </w:rPr>
        <w:t>Keempat</w:t>
      </w:r>
      <w:proofErr w:type="spellEnd"/>
      <w:r w:rsidRPr="00C55E06">
        <w:rPr>
          <w:rFonts w:asciiTheme="majorBidi" w:hAnsiTheme="majorBidi" w:cstheme="majorBidi"/>
        </w:rPr>
        <w:t xml:space="preserve">, orang-orang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menghadapi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kegagalan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cenderung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menyalahkan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faktor-faktor</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luar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dirinya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sibuk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kambing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hitam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Sebaliknya</w:t>
      </w:r>
      <w:proofErr w:type="spellEnd"/>
      <w:r w:rsidRPr="00C55E06">
        <w:rPr>
          <w:rFonts w:asciiTheme="majorBidi" w:hAnsiTheme="majorBidi" w:cstheme="majorBidi"/>
        </w:rPr>
        <w:t xml:space="preserve"> orang-orang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refleksi</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koreksi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merasa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beres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dirinya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perlu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mengubah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dirinya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kemudian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mengubah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w:t>
      </w:r>
      <w:proofErr w:type="spellEnd"/>
      <w:r w:rsidRPr="00C55E06">
        <w:rPr>
          <w:rFonts w:asciiTheme="majorBidi" w:hAnsiTheme="majorBidi" w:cstheme="majorBidi"/>
        </w:rPr>
        <w:t xml:space="preserve"> yang di </w:t>
      </w:r>
      <w:proofErr w:type="spellStart"/>
      <w:r w:rsidRPr="00C55E06">
        <w:rPr>
          <w:rFonts w:asciiTheme="majorBidi" w:hAnsiTheme="majorBidi" w:cstheme="majorBidi"/>
        </w:rPr>
        <w:t>luar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dirinya</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15"/>
      </w:r>
      <w:r w:rsidRPr="00C55E06">
        <w:rPr>
          <w:rFonts w:asciiTheme="majorBidi" w:hAnsiTheme="majorBidi" w:cstheme="majorBidi"/>
        </w:rPr>
        <w:t xml:space="preserve"> </w:t>
      </w:r>
    </w:p>
    <w:p w14:paraId="021A34E5"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memperhatikan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perbedaan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kedua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jenis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atas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sangatlah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wajar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kenyataannya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kesuksesan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justru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diraih</w:t>
      </w:r>
      <w:proofErr w:type="spellEnd"/>
      <w:r w:rsidRPr="00C55E06">
        <w:rPr>
          <w:rFonts w:asciiTheme="majorBidi" w:hAnsiTheme="majorBidi" w:cstheme="majorBidi"/>
        </w:rPr>
        <w:t xml:space="preserve"> oleh orang-orang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dibandingkan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orang-orang </w:t>
      </w:r>
      <w:proofErr w:type="spellStart"/>
      <w:r w:rsidRPr="00C55E06">
        <w:rPr>
          <w:rFonts w:asciiTheme="majorBidi" w:hAnsiTheme="majorBidi" w:cstheme="majorBidi"/>
        </w:rPr>
        <w:t>denan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tetap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Karena orang-orang yang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kunci-kunci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kesuksesan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sendiri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sebabnya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penting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kiranya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sumberdaya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manusia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terlibat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langsung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pengelolaan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perlu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Pertanyaannya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bagaimana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perubahan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arah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berkembang</w:t>
      </w:r>
      <w:proofErr w:type="spellEnd"/>
      <w:r w:rsidRPr="00C55E06">
        <w:rPr>
          <w:rFonts w:asciiTheme="majorBidi" w:hAnsiTheme="majorBidi" w:cstheme="majorBidi"/>
        </w:rPr>
        <w:t xml:space="preserve"> di madrasah?</w:t>
      </w:r>
    </w:p>
    <w:p w14:paraId="426BF568"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sebuah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kebudayaan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perubahan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pembentukan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arah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dinamis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seketika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Namun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profesional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upaya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arah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diperpendek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betapapun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hasilnya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terlalu</w:t>
      </w:r>
      <w:proofErr w:type="spellEnd"/>
      <w:r w:rsidRPr="00C55E06">
        <w:rPr>
          <w:rFonts w:asciiTheme="majorBidi" w:hAnsiTheme="majorBidi" w:cstheme="majorBidi"/>
        </w:rPr>
        <w:t xml:space="preserve"> optimal. </w:t>
      </w:r>
      <w:proofErr w:type="spellStart"/>
      <w:r w:rsidRPr="00C55E06">
        <w:rPr>
          <w:rFonts w:asciiTheme="majorBidi" w:hAnsiTheme="majorBidi" w:cstheme="majorBidi"/>
        </w:rPr>
        <w:t>Diantara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upaya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mengadakan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pelatihan-pelatihan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dinamis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sejenisnya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pelatihan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motivasi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pelatihan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karakter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pelatihan</w:t>
      </w:r>
      <w:proofErr w:type="spellEnd"/>
      <w:r w:rsidRPr="00C55E06">
        <w:rPr>
          <w:rFonts w:asciiTheme="majorBidi" w:hAnsiTheme="majorBidi" w:cstheme="majorBidi"/>
        </w:rPr>
        <w:t xml:space="preserve"> ESQ, dan </w:t>
      </w:r>
      <w:proofErr w:type="spellStart"/>
      <w:r w:rsidRPr="00C55E06">
        <w:rPr>
          <w:rFonts w:asciiTheme="majorBidi" w:hAnsiTheme="majorBidi" w:cstheme="majorBidi"/>
        </w:rPr>
        <w:t>semacamnya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Tentu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konteks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sumberdaya</w:t>
      </w:r>
      <w:proofErr w:type="spellEnd"/>
      <w:r w:rsidRPr="00C55E06">
        <w:rPr>
          <w:rFonts w:asciiTheme="majorBidi" w:hAnsiTheme="majorBidi" w:cstheme="majorBidi"/>
        </w:rPr>
        <w:t xml:space="preserve"> madrasah yang nota bene </w:t>
      </w:r>
      <w:proofErr w:type="spellStart"/>
      <w:r w:rsidRPr="00C55E06">
        <w:rPr>
          <w:rFonts w:asciiTheme="majorBidi" w:hAnsiTheme="majorBidi" w:cstheme="majorBidi"/>
        </w:rPr>
        <w:t>bergelut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lingkaran</w:t>
      </w:r>
      <w:proofErr w:type="spellEnd"/>
      <w:r w:rsidRPr="00C55E06">
        <w:rPr>
          <w:rFonts w:asciiTheme="majorBidi" w:hAnsiTheme="majorBidi" w:cstheme="majorBidi"/>
        </w:rPr>
        <w:t xml:space="preserve"> spiritual Islam,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materi</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arah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pelatihan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sebaiknya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diwarnai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nilai-nilai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keislaman</w:t>
      </w:r>
      <w:proofErr w:type="spellEnd"/>
      <w:r w:rsidRPr="00C55E06">
        <w:rPr>
          <w:rFonts w:asciiTheme="majorBidi" w:hAnsiTheme="majorBidi" w:cstheme="majorBidi"/>
        </w:rPr>
        <w:t xml:space="preserve">. </w:t>
      </w:r>
    </w:p>
    <w:p w14:paraId="42B263CF"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sangat </w:t>
      </w:r>
      <w:proofErr w:type="spellStart"/>
      <w:r w:rsidRPr="00C55E06">
        <w:rPr>
          <w:rFonts w:asciiTheme="majorBidi" w:hAnsiTheme="majorBidi" w:cstheme="majorBidi"/>
        </w:rPr>
        <w:t>disayangkan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sepanjang</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penulis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alami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seorang</w:t>
      </w:r>
      <w:proofErr w:type="spellEnd"/>
      <w:r w:rsidRPr="00C55E06">
        <w:rPr>
          <w:rFonts w:asciiTheme="majorBidi" w:hAnsiTheme="majorBidi" w:cstheme="majorBidi"/>
        </w:rPr>
        <w:t xml:space="preserve"> guru yang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mengajar</w:t>
      </w:r>
      <w:proofErr w:type="spellEnd"/>
      <w:r w:rsidRPr="00C55E06">
        <w:rPr>
          <w:rFonts w:asciiTheme="majorBidi" w:hAnsiTheme="majorBidi" w:cstheme="majorBidi"/>
        </w:rPr>
        <w:t xml:space="preserve"> di madrasah </w:t>
      </w:r>
      <w:proofErr w:type="spellStart"/>
      <w:r w:rsidRPr="00C55E06">
        <w:rPr>
          <w:rFonts w:asciiTheme="majorBidi" w:hAnsiTheme="majorBidi" w:cstheme="majorBidi"/>
        </w:rPr>
        <w:t>selama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14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pelatihan-pelatihan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semecam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pernah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diadakan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Pelatihan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selama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menekankan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ketrampilan-ketrampilan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teknis</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menyentuh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aspek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batin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manusia</w:t>
      </w:r>
      <w:proofErr w:type="spellEnd"/>
      <w:r w:rsidRPr="00C55E06">
        <w:rPr>
          <w:rFonts w:asciiTheme="majorBidi" w:hAnsiTheme="majorBidi" w:cstheme="majorBidi"/>
        </w:rPr>
        <w:t xml:space="preserve"> yang pada </w:t>
      </w:r>
      <w:proofErr w:type="spellStart"/>
      <w:r w:rsidRPr="00C55E06">
        <w:rPr>
          <w:rFonts w:asciiTheme="majorBidi" w:hAnsiTheme="majorBidi" w:cstheme="majorBidi"/>
        </w:rPr>
        <w:t>girlirannya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mendorong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perubahan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perilaku</w:t>
      </w:r>
      <w:proofErr w:type="spellEnd"/>
      <w:r w:rsidRPr="00C55E06">
        <w:rPr>
          <w:rFonts w:asciiTheme="majorBidi" w:hAnsiTheme="majorBidi" w:cstheme="majorBidi"/>
        </w:rPr>
        <w:t xml:space="preserve">. </w:t>
      </w:r>
    </w:p>
    <w:p w14:paraId="50ABE28D" w14:textId="77777777" w:rsidR="00C50267" w:rsidRPr="00C55E06" w:rsidRDefault="00C50267" w:rsidP="00C50267">
      <w:pPr>
        <w:spacing w:line="360" w:lineRule="auto"/>
        <w:ind w:firstLine="720"/>
        <w:jc w:val="both"/>
        <w:rPr>
          <w:rFonts w:asciiTheme="majorBidi" w:hAnsiTheme="majorBidi" w:cstheme="majorBidi"/>
        </w:rPr>
      </w:pPr>
      <w:r w:rsidRPr="00C55E06">
        <w:rPr>
          <w:rFonts w:asciiTheme="majorBidi" w:hAnsiTheme="majorBidi" w:cstheme="majorBidi"/>
        </w:rPr>
        <w:t xml:space="preserve">Di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Undang-Undang</w:t>
      </w:r>
      <w:proofErr w:type="spellEnd"/>
      <w:r w:rsidRPr="00C55E06">
        <w:rPr>
          <w:rFonts w:asciiTheme="majorBidi" w:hAnsiTheme="majorBidi" w:cstheme="majorBidi"/>
        </w:rPr>
        <w:t xml:space="preserve"> RI </w:t>
      </w:r>
      <w:proofErr w:type="spellStart"/>
      <w:r w:rsidRPr="00C55E06">
        <w:rPr>
          <w:rFonts w:asciiTheme="majorBidi" w:hAnsiTheme="majorBidi" w:cstheme="majorBidi"/>
        </w:rPr>
        <w:t>Nomor</w:t>
      </w:r>
      <w:proofErr w:type="spellEnd"/>
      <w:r w:rsidRPr="00C55E06">
        <w:rPr>
          <w:rFonts w:asciiTheme="majorBidi" w:hAnsiTheme="majorBidi" w:cstheme="majorBidi"/>
        </w:rPr>
        <w:t xml:space="preserve"> 14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2005 </w:t>
      </w:r>
      <w:proofErr w:type="spellStart"/>
      <w:r w:rsidRPr="00C55E06">
        <w:rPr>
          <w:rFonts w:asciiTheme="majorBidi" w:hAnsiTheme="majorBidi" w:cstheme="majorBidi"/>
        </w:rPr>
        <w:t>tentang</w:t>
      </w:r>
      <w:proofErr w:type="spellEnd"/>
      <w:r w:rsidRPr="00C55E06">
        <w:rPr>
          <w:rFonts w:asciiTheme="majorBidi" w:hAnsiTheme="majorBidi" w:cstheme="majorBidi"/>
        </w:rPr>
        <w:t xml:space="preserve"> Guru dan Dosen </w:t>
      </w:r>
      <w:proofErr w:type="spellStart"/>
      <w:r w:rsidRPr="00C55E06">
        <w:rPr>
          <w:rFonts w:asciiTheme="majorBidi" w:hAnsiTheme="majorBidi" w:cstheme="majorBidi"/>
        </w:rPr>
        <w:t>dijelaskan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seorang</w:t>
      </w:r>
      <w:proofErr w:type="spellEnd"/>
      <w:r w:rsidRPr="00C55E06">
        <w:rPr>
          <w:rFonts w:asciiTheme="majorBidi" w:hAnsiTheme="majorBidi" w:cstheme="majorBidi"/>
        </w:rPr>
        <w:t xml:space="preserve"> guru </w:t>
      </w:r>
      <w:proofErr w:type="spellStart"/>
      <w:r w:rsidRPr="00C55E06">
        <w:rPr>
          <w:rFonts w:asciiTheme="majorBidi" w:hAnsiTheme="majorBidi" w:cstheme="majorBidi"/>
        </w:rPr>
        <w:t>harus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kualifikasi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empat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kompetensi</w:t>
      </w:r>
      <w:proofErr w:type="spellEnd"/>
      <w:r w:rsidRPr="00C55E06">
        <w:rPr>
          <w:rFonts w:asciiTheme="majorBidi" w:hAnsiTheme="majorBidi" w:cstheme="majorBidi"/>
        </w:rPr>
        <w:t xml:space="preserve">, dan salah </w:t>
      </w:r>
      <w:proofErr w:type="spellStart"/>
      <w:r w:rsidRPr="00C55E06">
        <w:rPr>
          <w:rFonts w:asciiTheme="majorBidi" w:hAnsiTheme="majorBidi" w:cstheme="majorBidi"/>
        </w:rPr>
        <w:t>satunya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kompetensi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kepribadian</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16"/>
      </w:r>
      <w:r w:rsidRPr="00C55E06">
        <w:rPr>
          <w:rFonts w:asciiTheme="majorBidi" w:hAnsiTheme="majorBidi" w:cstheme="majorBidi"/>
        </w:rPr>
        <w:t xml:space="preserve"> Di </w:t>
      </w:r>
      <w:proofErr w:type="spellStart"/>
      <w:r w:rsidRPr="00C55E06">
        <w:rPr>
          <w:rFonts w:asciiTheme="majorBidi" w:hAnsiTheme="majorBidi" w:cstheme="majorBidi"/>
        </w:rPr>
        <w:t>antara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karakter</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penting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dimiliki</w:t>
      </w:r>
      <w:proofErr w:type="spellEnd"/>
      <w:r w:rsidRPr="00C55E06">
        <w:rPr>
          <w:rFonts w:asciiTheme="majorBidi" w:hAnsiTheme="majorBidi" w:cstheme="majorBidi"/>
        </w:rPr>
        <w:t xml:space="preserve"> </w:t>
      </w:r>
      <w:proofErr w:type="gramStart"/>
      <w:r w:rsidRPr="00C55E06">
        <w:rPr>
          <w:rFonts w:asciiTheme="majorBidi" w:hAnsiTheme="majorBidi" w:cstheme="majorBidi"/>
        </w:rPr>
        <w:t xml:space="preserve">oleh  </w:t>
      </w:r>
      <w:proofErr w:type="spellStart"/>
      <w:r w:rsidRPr="00C55E06">
        <w:rPr>
          <w:rFonts w:asciiTheme="majorBidi" w:hAnsiTheme="majorBidi" w:cstheme="majorBidi"/>
        </w:rPr>
        <w:t>seorang</w:t>
      </w:r>
      <w:proofErr w:type="spellEnd"/>
      <w:proofErr w:type="gramEnd"/>
      <w:r w:rsidRPr="00C55E06">
        <w:rPr>
          <w:rFonts w:asciiTheme="majorBidi" w:hAnsiTheme="majorBidi" w:cstheme="majorBidi"/>
        </w:rPr>
        <w:t xml:space="preserve"> guru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sikap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kedewasaan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Diantara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ciri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kedewasaan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pemikiran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dinamis</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uraiannya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terkandung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ciri-ciri</w:t>
      </w:r>
      <w:proofErr w:type="spellEnd"/>
      <w:r w:rsidRPr="00C55E06">
        <w:rPr>
          <w:rFonts w:asciiTheme="majorBidi" w:hAnsiTheme="majorBidi" w:cstheme="majorBidi"/>
        </w:rPr>
        <w:t xml:space="preserve"> orang </w:t>
      </w:r>
      <w:proofErr w:type="spellStart"/>
      <w:r w:rsidRPr="00C55E06">
        <w:rPr>
          <w:rFonts w:asciiTheme="majorBidi" w:hAnsiTheme="majorBidi" w:cstheme="majorBidi"/>
        </w:rPr>
        <w:t>berpola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dinamis</w:t>
      </w:r>
      <w:proofErr w:type="spellEnd"/>
      <w:r w:rsidRPr="00C55E06">
        <w:rPr>
          <w:rFonts w:asciiTheme="majorBidi" w:hAnsiTheme="majorBidi" w:cstheme="majorBidi"/>
        </w:rPr>
        <w:t xml:space="preserve">. Ini </w:t>
      </w:r>
      <w:proofErr w:type="spellStart"/>
      <w:r w:rsidRPr="00C55E06">
        <w:rPr>
          <w:rFonts w:asciiTheme="majorBidi" w:hAnsiTheme="majorBidi" w:cstheme="majorBidi"/>
        </w:rPr>
        <w:t>artinya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pelatihan-pelatihan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arah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pembentukan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kepribadian</w:t>
      </w:r>
      <w:proofErr w:type="spellEnd"/>
      <w:r w:rsidRPr="00C55E06">
        <w:rPr>
          <w:rFonts w:asciiTheme="majorBidi" w:hAnsiTheme="majorBidi" w:cstheme="majorBidi"/>
        </w:rPr>
        <w:t xml:space="preserve"> guru </w:t>
      </w:r>
      <w:proofErr w:type="spellStart"/>
      <w:r w:rsidRPr="00C55E06">
        <w:rPr>
          <w:rFonts w:asciiTheme="majorBidi" w:hAnsiTheme="majorBidi" w:cstheme="majorBidi"/>
        </w:rPr>
        <w:t>seharusnya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mendapatkan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perhatian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sungguh-sungguh</w:t>
      </w:r>
      <w:proofErr w:type="spellEnd"/>
      <w:r w:rsidRPr="00C55E06">
        <w:rPr>
          <w:rFonts w:asciiTheme="majorBidi" w:hAnsiTheme="majorBidi" w:cstheme="majorBidi"/>
        </w:rPr>
        <w:t xml:space="preserve">. Salah </w:t>
      </w:r>
      <w:proofErr w:type="spellStart"/>
      <w:r w:rsidRPr="00C55E06">
        <w:rPr>
          <w:rFonts w:asciiTheme="majorBidi" w:hAnsiTheme="majorBidi" w:cstheme="majorBidi"/>
        </w:rPr>
        <w:t>satunya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pelatihan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membentuk</w:t>
      </w:r>
      <w:proofErr w:type="spellEnd"/>
      <w:r w:rsidRPr="00C55E06">
        <w:rPr>
          <w:rFonts w:asciiTheme="majorBidi" w:hAnsiTheme="majorBidi" w:cstheme="majorBidi"/>
        </w:rPr>
        <w:t xml:space="preserve"> guru-guru dan juga SDM madrasah </w:t>
      </w:r>
      <w:proofErr w:type="spellStart"/>
      <w:r w:rsidRPr="00C55E06">
        <w:rPr>
          <w:rFonts w:asciiTheme="majorBidi" w:hAnsiTheme="majorBidi" w:cstheme="majorBidi"/>
        </w:rPr>
        <w:t>lainnya</w:t>
      </w:r>
      <w:proofErr w:type="spellEnd"/>
      <w:r w:rsidRPr="00C55E06">
        <w:rPr>
          <w:rFonts w:asciiTheme="majorBidi" w:hAnsiTheme="majorBidi" w:cstheme="majorBidi"/>
        </w:rPr>
        <w:t xml:space="preserve"> agar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pikir</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berkembang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dinamis</w:t>
      </w:r>
      <w:proofErr w:type="spellEnd"/>
      <w:r w:rsidRPr="00C55E06">
        <w:rPr>
          <w:rFonts w:asciiTheme="majorBidi" w:hAnsiTheme="majorBidi" w:cstheme="majorBidi"/>
        </w:rPr>
        <w:t xml:space="preserve">. </w:t>
      </w:r>
    </w:p>
    <w:p w14:paraId="6D1F19B4"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b/>
          <w:bCs/>
          <w:i/>
          <w:iCs/>
        </w:rPr>
        <w:t>Ketiga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manajerial</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dimaksudkan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manajerial</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sini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pembangunan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memajukan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menciptakan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praktik-praktik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profesional</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ditandai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kemampuan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menerapkan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prinsi-prinsip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optimal,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perencanaan</w:t>
      </w:r>
      <w:proofErr w:type="spellEnd"/>
      <w:r w:rsidRPr="00C55E06">
        <w:rPr>
          <w:rFonts w:asciiTheme="majorBidi" w:hAnsiTheme="majorBidi" w:cstheme="majorBidi"/>
        </w:rPr>
        <w:t xml:space="preserve"> (</w:t>
      </w:r>
      <w:r w:rsidRPr="00C55E06">
        <w:rPr>
          <w:rFonts w:asciiTheme="majorBidi" w:hAnsiTheme="majorBidi" w:cstheme="majorBidi"/>
          <w:i/>
          <w:iCs/>
        </w:rPr>
        <w:t>planning</w:t>
      </w:r>
      <w:r w:rsidRPr="00C55E06">
        <w:rPr>
          <w:rFonts w:asciiTheme="majorBidi" w:hAnsiTheme="majorBidi" w:cstheme="majorBidi"/>
        </w:rPr>
        <w:t xml:space="preserve">), </w:t>
      </w:r>
      <w:proofErr w:type="spellStart"/>
      <w:r w:rsidRPr="00C55E06">
        <w:rPr>
          <w:rFonts w:asciiTheme="majorBidi" w:hAnsiTheme="majorBidi" w:cstheme="majorBidi"/>
        </w:rPr>
        <w:t>pengorganisasian</w:t>
      </w:r>
      <w:proofErr w:type="spellEnd"/>
      <w:r w:rsidRPr="00C55E06">
        <w:rPr>
          <w:rFonts w:asciiTheme="majorBidi" w:hAnsiTheme="majorBidi" w:cstheme="majorBidi"/>
        </w:rPr>
        <w:t xml:space="preserve"> (</w:t>
      </w:r>
      <w:r w:rsidRPr="00C55E06">
        <w:rPr>
          <w:rFonts w:asciiTheme="majorBidi" w:hAnsiTheme="majorBidi" w:cstheme="majorBidi"/>
          <w:i/>
          <w:iCs/>
        </w:rPr>
        <w:t>organizing</w:t>
      </w:r>
      <w:r w:rsidRPr="00C55E06">
        <w:rPr>
          <w:rFonts w:asciiTheme="majorBidi" w:hAnsiTheme="majorBidi" w:cstheme="majorBidi"/>
        </w:rPr>
        <w:t xml:space="preserve">), </w:t>
      </w:r>
      <w:proofErr w:type="spellStart"/>
      <w:r w:rsidRPr="00C55E06">
        <w:rPr>
          <w:rFonts w:asciiTheme="majorBidi" w:hAnsiTheme="majorBidi" w:cstheme="majorBidi"/>
        </w:rPr>
        <w:t>penganggaran</w:t>
      </w:r>
      <w:proofErr w:type="spellEnd"/>
      <w:r w:rsidRPr="00C55E06">
        <w:rPr>
          <w:rFonts w:asciiTheme="majorBidi" w:hAnsiTheme="majorBidi" w:cstheme="majorBidi"/>
        </w:rPr>
        <w:t xml:space="preserve"> (</w:t>
      </w:r>
      <w:r w:rsidRPr="00C55E06">
        <w:rPr>
          <w:rFonts w:asciiTheme="majorBidi" w:hAnsiTheme="majorBidi" w:cstheme="majorBidi"/>
          <w:i/>
          <w:iCs/>
        </w:rPr>
        <w:t>budgeting</w:t>
      </w:r>
      <w:r w:rsidRPr="00C55E06">
        <w:rPr>
          <w:rFonts w:asciiTheme="majorBidi" w:hAnsiTheme="majorBidi" w:cstheme="majorBidi"/>
        </w:rPr>
        <w:t xml:space="preserve">), </w:t>
      </w:r>
      <w:proofErr w:type="spellStart"/>
      <w:r w:rsidRPr="00C55E06">
        <w:rPr>
          <w:rFonts w:asciiTheme="majorBidi" w:hAnsiTheme="majorBidi" w:cstheme="majorBidi"/>
        </w:rPr>
        <w:t>pelaksanaan</w:t>
      </w:r>
      <w:proofErr w:type="spellEnd"/>
      <w:r w:rsidRPr="00C55E06">
        <w:rPr>
          <w:rFonts w:asciiTheme="majorBidi" w:hAnsiTheme="majorBidi" w:cstheme="majorBidi"/>
        </w:rPr>
        <w:t xml:space="preserve"> (</w:t>
      </w:r>
      <w:r w:rsidRPr="00C55E06">
        <w:rPr>
          <w:rFonts w:asciiTheme="majorBidi" w:hAnsiTheme="majorBidi" w:cstheme="majorBidi"/>
          <w:i/>
          <w:iCs/>
        </w:rPr>
        <w:t>actuating</w:t>
      </w:r>
      <w:r w:rsidRPr="00C55E06">
        <w:rPr>
          <w:rFonts w:asciiTheme="majorBidi" w:hAnsiTheme="majorBidi" w:cstheme="majorBidi"/>
        </w:rPr>
        <w:t xml:space="preserve">), </w:t>
      </w:r>
      <w:proofErr w:type="spellStart"/>
      <w:r w:rsidRPr="00C55E06">
        <w:rPr>
          <w:rFonts w:asciiTheme="majorBidi" w:hAnsiTheme="majorBidi" w:cstheme="majorBidi"/>
        </w:rPr>
        <w:t>penilaian</w:t>
      </w:r>
      <w:proofErr w:type="spellEnd"/>
      <w:r w:rsidRPr="00C55E06">
        <w:rPr>
          <w:rFonts w:asciiTheme="majorBidi" w:hAnsiTheme="majorBidi" w:cstheme="majorBidi"/>
        </w:rPr>
        <w:t xml:space="preserve"> (</w:t>
      </w:r>
      <w:r w:rsidRPr="00C55E06">
        <w:rPr>
          <w:rFonts w:asciiTheme="majorBidi" w:hAnsiTheme="majorBidi" w:cstheme="majorBidi"/>
          <w:i/>
          <w:iCs/>
        </w:rPr>
        <w:t>evaluating</w:t>
      </w:r>
      <w:r w:rsidRPr="00C55E06">
        <w:rPr>
          <w:rFonts w:asciiTheme="majorBidi" w:hAnsiTheme="majorBidi" w:cstheme="majorBidi"/>
        </w:rPr>
        <w:t xml:space="preserve">), dan </w:t>
      </w:r>
      <w:proofErr w:type="spellStart"/>
      <w:r w:rsidRPr="00C55E06">
        <w:rPr>
          <w:rFonts w:asciiTheme="majorBidi" w:hAnsiTheme="majorBidi" w:cstheme="majorBidi"/>
        </w:rPr>
        <w:t>perbaikan</w:t>
      </w:r>
      <w:proofErr w:type="spellEnd"/>
      <w:r w:rsidRPr="00C55E06">
        <w:rPr>
          <w:rFonts w:asciiTheme="majorBidi" w:hAnsiTheme="majorBidi" w:cstheme="majorBidi"/>
        </w:rPr>
        <w:t xml:space="preserve"> (</w:t>
      </w:r>
      <w:r w:rsidRPr="00C55E06">
        <w:rPr>
          <w:rFonts w:asciiTheme="majorBidi" w:hAnsiTheme="majorBidi" w:cstheme="majorBidi"/>
          <w:i/>
          <w:iCs/>
        </w:rPr>
        <w:t>revising</w:t>
      </w:r>
      <w:r w:rsidRPr="00C55E06">
        <w:rPr>
          <w:rFonts w:asciiTheme="majorBidi" w:hAnsiTheme="majorBidi" w:cstheme="majorBidi"/>
        </w:rPr>
        <w:t>).</w:t>
      </w:r>
    </w:p>
    <w:p w14:paraId="5D2A1077" w14:textId="77777777" w:rsidR="00C50267" w:rsidRPr="00C55E06" w:rsidRDefault="00C50267" w:rsidP="00C50267">
      <w:pPr>
        <w:spacing w:line="360" w:lineRule="auto"/>
        <w:ind w:firstLine="720"/>
        <w:jc w:val="both"/>
        <w:rPr>
          <w:rFonts w:asciiTheme="majorBidi" w:hAnsiTheme="majorBidi" w:cstheme="majorBidi"/>
        </w:rPr>
      </w:pPr>
      <w:r w:rsidRPr="00C55E06">
        <w:rPr>
          <w:rFonts w:asciiTheme="majorBidi" w:hAnsiTheme="majorBidi" w:cstheme="majorBidi"/>
        </w:rPr>
        <w:t xml:space="preserve">Dalam </w:t>
      </w:r>
      <w:proofErr w:type="spellStart"/>
      <w:r w:rsidRPr="00C55E06">
        <w:rPr>
          <w:rFonts w:asciiTheme="majorBidi" w:hAnsiTheme="majorBidi" w:cstheme="majorBidi"/>
        </w:rPr>
        <w:t>konteks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kebijakan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di Indonesia,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sentralistik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sejalan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memberikan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penekanan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otonomi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madrasah. Saat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terjadi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nasional</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dicirikan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tabel</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bawah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w:t>
      </w:r>
    </w:p>
    <w:p w14:paraId="31C68BA9" w14:textId="77777777" w:rsidR="00C50267" w:rsidRPr="00C55E06" w:rsidRDefault="00C50267" w:rsidP="00C50267">
      <w:pPr>
        <w:spacing w:line="360" w:lineRule="auto"/>
        <w:ind w:firstLine="720"/>
        <w:jc w:val="both"/>
        <w:rPr>
          <w:rFonts w:asciiTheme="majorBidi" w:hAnsiTheme="majorBidi" w:cstheme="majorBidi"/>
        </w:rPr>
      </w:pPr>
    </w:p>
    <w:p w14:paraId="28E8917C" w14:textId="59EE1846" w:rsidR="00C50267" w:rsidRDefault="00C50267" w:rsidP="00C50267">
      <w:pPr>
        <w:spacing w:line="360" w:lineRule="auto"/>
        <w:jc w:val="center"/>
        <w:rPr>
          <w:rFonts w:asciiTheme="majorBidi" w:hAnsiTheme="majorBidi" w:cstheme="majorBidi"/>
          <w:b/>
          <w:bCs/>
        </w:rPr>
      </w:pPr>
      <w:r w:rsidRPr="00C55E06">
        <w:rPr>
          <w:rFonts w:asciiTheme="majorBidi" w:hAnsiTheme="majorBidi" w:cstheme="majorBidi"/>
          <w:b/>
          <w:bCs/>
        </w:rPr>
        <w:t xml:space="preserve">Pola </w:t>
      </w:r>
      <w:proofErr w:type="spellStart"/>
      <w:r w:rsidRPr="00C55E06">
        <w:rPr>
          <w:rFonts w:asciiTheme="majorBidi" w:hAnsiTheme="majorBidi" w:cstheme="majorBidi"/>
          <w:b/>
          <w:bCs/>
        </w:rPr>
        <w:t>Manajemen</w:t>
      </w:r>
      <w:proofErr w:type="spellEnd"/>
      <w:r w:rsidRPr="00C55E06">
        <w:rPr>
          <w:rFonts w:asciiTheme="majorBidi" w:hAnsiTheme="majorBidi" w:cstheme="majorBidi"/>
          <w:b/>
          <w:bCs/>
        </w:rPr>
        <w:t xml:space="preserve"> Pendidikan Nasional </w:t>
      </w:r>
      <w:r w:rsidRPr="00C55E06">
        <w:rPr>
          <w:rStyle w:val="FootnoteReference"/>
          <w:rFonts w:asciiTheme="majorBidi" w:hAnsiTheme="majorBidi" w:cstheme="majorBidi"/>
          <w:b/>
          <w:bCs/>
        </w:rPr>
        <w:footnoteReference w:id="17"/>
      </w:r>
    </w:p>
    <w:p w14:paraId="1E262620" w14:textId="77777777" w:rsidR="00D25AD8" w:rsidRPr="00D25AD8" w:rsidRDefault="00D25AD8" w:rsidP="00C50267">
      <w:pPr>
        <w:spacing w:line="360" w:lineRule="auto"/>
        <w:jc w:val="center"/>
        <w:rPr>
          <w:rFonts w:asciiTheme="majorBidi" w:hAnsiTheme="majorBidi" w:cstheme="majorBidi"/>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3883"/>
      </w:tblGrid>
      <w:tr w:rsidR="00C50267" w:rsidRPr="00C55E06" w14:paraId="2AC8B8F4" w14:textId="77777777" w:rsidTr="00D25AD8">
        <w:tc>
          <w:tcPr>
            <w:tcW w:w="3994" w:type="dxa"/>
            <w:shd w:val="clear" w:color="auto" w:fill="auto"/>
          </w:tcPr>
          <w:p w14:paraId="203E6905" w14:textId="77777777" w:rsidR="00C50267" w:rsidRPr="00C55E06" w:rsidRDefault="00C50267" w:rsidP="00C50267">
            <w:pPr>
              <w:spacing w:line="360" w:lineRule="auto"/>
              <w:jc w:val="center"/>
              <w:rPr>
                <w:rFonts w:asciiTheme="majorBidi" w:hAnsiTheme="majorBidi" w:cstheme="majorBidi"/>
                <w:b/>
                <w:bCs/>
                <w:sz w:val="20"/>
                <w:szCs w:val="20"/>
              </w:rPr>
            </w:pPr>
            <w:r w:rsidRPr="00C55E06">
              <w:rPr>
                <w:rFonts w:asciiTheme="majorBidi" w:hAnsiTheme="majorBidi" w:cstheme="majorBidi"/>
                <w:b/>
                <w:bCs/>
                <w:sz w:val="20"/>
                <w:szCs w:val="20"/>
              </w:rPr>
              <w:t>Pola Lama</w:t>
            </w:r>
          </w:p>
        </w:tc>
        <w:tc>
          <w:tcPr>
            <w:tcW w:w="3883" w:type="dxa"/>
            <w:shd w:val="clear" w:color="auto" w:fill="auto"/>
          </w:tcPr>
          <w:p w14:paraId="154FA063" w14:textId="77777777" w:rsidR="00C50267" w:rsidRPr="00C55E06" w:rsidRDefault="00C50267" w:rsidP="00C50267">
            <w:pPr>
              <w:spacing w:line="360" w:lineRule="auto"/>
              <w:jc w:val="center"/>
              <w:rPr>
                <w:rFonts w:asciiTheme="majorBidi" w:hAnsiTheme="majorBidi" w:cstheme="majorBidi"/>
                <w:b/>
                <w:bCs/>
                <w:sz w:val="20"/>
                <w:szCs w:val="20"/>
              </w:rPr>
            </w:pPr>
            <w:r w:rsidRPr="00C55E06">
              <w:rPr>
                <w:rFonts w:asciiTheme="majorBidi" w:hAnsiTheme="majorBidi" w:cstheme="majorBidi"/>
                <w:b/>
                <w:bCs/>
                <w:sz w:val="20"/>
                <w:szCs w:val="20"/>
              </w:rPr>
              <w:t xml:space="preserve">Pola </w:t>
            </w:r>
            <w:proofErr w:type="spellStart"/>
            <w:r w:rsidRPr="00C55E06">
              <w:rPr>
                <w:rFonts w:asciiTheme="majorBidi" w:hAnsiTheme="majorBidi" w:cstheme="majorBidi"/>
                <w:b/>
                <w:bCs/>
                <w:sz w:val="20"/>
                <w:szCs w:val="20"/>
              </w:rPr>
              <w:t>Baru</w:t>
            </w:r>
            <w:proofErr w:type="spellEnd"/>
          </w:p>
        </w:tc>
      </w:tr>
      <w:tr w:rsidR="00C50267" w:rsidRPr="00C55E06" w14:paraId="0F50ACC8" w14:textId="77777777" w:rsidTr="00D25AD8">
        <w:tc>
          <w:tcPr>
            <w:tcW w:w="3994" w:type="dxa"/>
            <w:shd w:val="clear" w:color="auto" w:fill="auto"/>
          </w:tcPr>
          <w:p w14:paraId="716C2AF3"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Subordinasi</w:t>
            </w:r>
            <w:proofErr w:type="spellEnd"/>
          </w:p>
        </w:tc>
        <w:tc>
          <w:tcPr>
            <w:tcW w:w="3883" w:type="dxa"/>
            <w:shd w:val="clear" w:color="auto" w:fill="auto"/>
          </w:tcPr>
          <w:p w14:paraId="5DB8A2F6"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Otonomi</w:t>
            </w:r>
            <w:proofErr w:type="spellEnd"/>
          </w:p>
        </w:tc>
      </w:tr>
      <w:tr w:rsidR="00C50267" w:rsidRPr="00C55E06" w14:paraId="6F9B7CB7" w14:textId="77777777" w:rsidTr="00D25AD8">
        <w:tc>
          <w:tcPr>
            <w:tcW w:w="3994" w:type="dxa"/>
            <w:shd w:val="clear" w:color="auto" w:fill="auto"/>
          </w:tcPr>
          <w:p w14:paraId="25014056"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Pengambilan</w:t>
            </w:r>
            <w:proofErr w:type="spellEnd"/>
            <w:r w:rsidRPr="00C55E06">
              <w:rPr>
                <w:rFonts w:asciiTheme="majorBidi" w:hAnsiTheme="majorBidi" w:cstheme="majorBidi"/>
                <w:sz w:val="20"/>
                <w:szCs w:val="20"/>
              </w:rPr>
              <w:t xml:space="preserve"> </w:t>
            </w:r>
            <w:proofErr w:type="spellStart"/>
            <w:r w:rsidRPr="00C55E06">
              <w:rPr>
                <w:rFonts w:asciiTheme="majorBidi" w:hAnsiTheme="majorBidi" w:cstheme="majorBidi"/>
                <w:sz w:val="20"/>
                <w:szCs w:val="20"/>
              </w:rPr>
              <w:t>keputusan</w:t>
            </w:r>
            <w:proofErr w:type="spellEnd"/>
            <w:r w:rsidRPr="00C55E06">
              <w:rPr>
                <w:rFonts w:asciiTheme="majorBidi" w:hAnsiTheme="majorBidi" w:cstheme="majorBidi"/>
                <w:sz w:val="20"/>
                <w:szCs w:val="20"/>
              </w:rPr>
              <w:t xml:space="preserve"> </w:t>
            </w:r>
          </w:p>
          <w:p w14:paraId="3C0DE840"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terpusat</w:t>
            </w:r>
            <w:proofErr w:type="spellEnd"/>
          </w:p>
        </w:tc>
        <w:tc>
          <w:tcPr>
            <w:tcW w:w="3883" w:type="dxa"/>
            <w:shd w:val="clear" w:color="auto" w:fill="auto"/>
          </w:tcPr>
          <w:p w14:paraId="7C93C440"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Pengambilan</w:t>
            </w:r>
            <w:proofErr w:type="spellEnd"/>
            <w:r w:rsidRPr="00C55E06">
              <w:rPr>
                <w:rFonts w:asciiTheme="majorBidi" w:hAnsiTheme="majorBidi" w:cstheme="majorBidi"/>
                <w:sz w:val="20"/>
                <w:szCs w:val="20"/>
              </w:rPr>
              <w:t xml:space="preserve"> </w:t>
            </w:r>
            <w:proofErr w:type="spellStart"/>
            <w:r w:rsidRPr="00C55E06">
              <w:rPr>
                <w:rFonts w:asciiTheme="majorBidi" w:hAnsiTheme="majorBidi" w:cstheme="majorBidi"/>
                <w:sz w:val="20"/>
                <w:szCs w:val="20"/>
              </w:rPr>
              <w:t>keputusan</w:t>
            </w:r>
            <w:proofErr w:type="spellEnd"/>
          </w:p>
          <w:p w14:paraId="4BDCC5C2" w14:textId="77777777" w:rsidR="00C50267" w:rsidRPr="00C55E06" w:rsidRDefault="00C50267" w:rsidP="00C50267">
            <w:pPr>
              <w:spacing w:line="360" w:lineRule="auto"/>
              <w:jc w:val="both"/>
              <w:rPr>
                <w:rFonts w:asciiTheme="majorBidi" w:hAnsiTheme="majorBidi" w:cstheme="majorBidi"/>
                <w:sz w:val="20"/>
                <w:szCs w:val="20"/>
              </w:rPr>
            </w:pPr>
            <w:r w:rsidRPr="00C55E06">
              <w:rPr>
                <w:rFonts w:asciiTheme="majorBidi" w:hAnsiTheme="majorBidi" w:cstheme="majorBidi"/>
                <w:sz w:val="20"/>
                <w:szCs w:val="20"/>
              </w:rPr>
              <w:t xml:space="preserve"> </w:t>
            </w:r>
            <w:proofErr w:type="spellStart"/>
            <w:r w:rsidRPr="00C55E06">
              <w:rPr>
                <w:rFonts w:asciiTheme="majorBidi" w:hAnsiTheme="majorBidi" w:cstheme="majorBidi"/>
                <w:sz w:val="20"/>
                <w:szCs w:val="20"/>
              </w:rPr>
              <w:t>partisipatif</w:t>
            </w:r>
            <w:proofErr w:type="spellEnd"/>
          </w:p>
        </w:tc>
      </w:tr>
      <w:tr w:rsidR="00C50267" w:rsidRPr="00C55E06" w14:paraId="7984344C" w14:textId="77777777" w:rsidTr="00D25AD8">
        <w:tc>
          <w:tcPr>
            <w:tcW w:w="3994" w:type="dxa"/>
            <w:shd w:val="clear" w:color="auto" w:fill="auto"/>
          </w:tcPr>
          <w:p w14:paraId="3B0C5F22" w14:textId="77777777" w:rsidR="00C50267" w:rsidRPr="00C55E06" w:rsidRDefault="00C50267" w:rsidP="00C50267">
            <w:pPr>
              <w:spacing w:line="360" w:lineRule="auto"/>
              <w:jc w:val="both"/>
              <w:rPr>
                <w:rFonts w:asciiTheme="majorBidi" w:hAnsiTheme="majorBidi" w:cstheme="majorBidi"/>
                <w:sz w:val="20"/>
                <w:szCs w:val="20"/>
              </w:rPr>
            </w:pPr>
            <w:r w:rsidRPr="00C55E06">
              <w:rPr>
                <w:rFonts w:asciiTheme="majorBidi" w:hAnsiTheme="majorBidi" w:cstheme="majorBidi"/>
                <w:sz w:val="20"/>
                <w:szCs w:val="20"/>
              </w:rPr>
              <w:t xml:space="preserve">Ruang </w:t>
            </w:r>
            <w:proofErr w:type="spellStart"/>
            <w:r w:rsidRPr="00C55E06">
              <w:rPr>
                <w:rFonts w:asciiTheme="majorBidi" w:hAnsiTheme="majorBidi" w:cstheme="majorBidi"/>
                <w:sz w:val="20"/>
                <w:szCs w:val="20"/>
              </w:rPr>
              <w:t>gerak</w:t>
            </w:r>
            <w:proofErr w:type="spellEnd"/>
            <w:r w:rsidRPr="00C55E06">
              <w:rPr>
                <w:rFonts w:asciiTheme="majorBidi" w:hAnsiTheme="majorBidi" w:cstheme="majorBidi"/>
                <w:sz w:val="20"/>
                <w:szCs w:val="20"/>
              </w:rPr>
              <w:t xml:space="preserve"> </w:t>
            </w:r>
            <w:proofErr w:type="spellStart"/>
            <w:r w:rsidRPr="00C55E06">
              <w:rPr>
                <w:rFonts w:asciiTheme="majorBidi" w:hAnsiTheme="majorBidi" w:cstheme="majorBidi"/>
                <w:sz w:val="20"/>
                <w:szCs w:val="20"/>
              </w:rPr>
              <w:t>kaku</w:t>
            </w:r>
            <w:proofErr w:type="spellEnd"/>
          </w:p>
        </w:tc>
        <w:tc>
          <w:tcPr>
            <w:tcW w:w="3883" w:type="dxa"/>
            <w:shd w:val="clear" w:color="auto" w:fill="auto"/>
          </w:tcPr>
          <w:p w14:paraId="64AA6F7E" w14:textId="77777777" w:rsidR="00C50267" w:rsidRPr="00C55E06" w:rsidRDefault="00C50267" w:rsidP="00C50267">
            <w:pPr>
              <w:spacing w:line="360" w:lineRule="auto"/>
              <w:jc w:val="both"/>
              <w:rPr>
                <w:rFonts w:asciiTheme="majorBidi" w:hAnsiTheme="majorBidi" w:cstheme="majorBidi"/>
                <w:sz w:val="20"/>
                <w:szCs w:val="20"/>
              </w:rPr>
            </w:pPr>
            <w:r w:rsidRPr="00C55E06">
              <w:rPr>
                <w:rFonts w:asciiTheme="majorBidi" w:hAnsiTheme="majorBidi" w:cstheme="majorBidi"/>
                <w:sz w:val="20"/>
                <w:szCs w:val="20"/>
              </w:rPr>
              <w:t xml:space="preserve">Ruang </w:t>
            </w:r>
            <w:proofErr w:type="spellStart"/>
            <w:r w:rsidRPr="00C55E06">
              <w:rPr>
                <w:rFonts w:asciiTheme="majorBidi" w:hAnsiTheme="majorBidi" w:cstheme="majorBidi"/>
                <w:sz w:val="20"/>
                <w:szCs w:val="20"/>
              </w:rPr>
              <w:t>gerak</w:t>
            </w:r>
            <w:proofErr w:type="spellEnd"/>
            <w:r w:rsidRPr="00C55E06">
              <w:rPr>
                <w:rFonts w:asciiTheme="majorBidi" w:hAnsiTheme="majorBidi" w:cstheme="majorBidi"/>
                <w:sz w:val="20"/>
                <w:szCs w:val="20"/>
              </w:rPr>
              <w:t xml:space="preserve"> </w:t>
            </w:r>
            <w:proofErr w:type="spellStart"/>
            <w:r w:rsidRPr="00C55E06">
              <w:rPr>
                <w:rFonts w:asciiTheme="majorBidi" w:hAnsiTheme="majorBidi" w:cstheme="majorBidi"/>
                <w:sz w:val="20"/>
                <w:szCs w:val="20"/>
              </w:rPr>
              <w:t>luwes</w:t>
            </w:r>
            <w:proofErr w:type="spellEnd"/>
          </w:p>
        </w:tc>
      </w:tr>
      <w:tr w:rsidR="00C50267" w:rsidRPr="00C55E06" w14:paraId="4387A287" w14:textId="77777777" w:rsidTr="00D25AD8">
        <w:tc>
          <w:tcPr>
            <w:tcW w:w="3994" w:type="dxa"/>
            <w:shd w:val="clear" w:color="auto" w:fill="auto"/>
          </w:tcPr>
          <w:p w14:paraId="5FD74DA8"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Pendelegasian</w:t>
            </w:r>
            <w:proofErr w:type="spellEnd"/>
          </w:p>
        </w:tc>
        <w:tc>
          <w:tcPr>
            <w:tcW w:w="3883" w:type="dxa"/>
            <w:shd w:val="clear" w:color="auto" w:fill="auto"/>
          </w:tcPr>
          <w:p w14:paraId="61CAFE38"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Pemberdayaan</w:t>
            </w:r>
            <w:proofErr w:type="spellEnd"/>
          </w:p>
        </w:tc>
      </w:tr>
      <w:tr w:rsidR="00C50267" w:rsidRPr="00C55E06" w14:paraId="658F6AA3" w14:textId="77777777" w:rsidTr="00D25AD8">
        <w:tc>
          <w:tcPr>
            <w:tcW w:w="3994" w:type="dxa"/>
            <w:shd w:val="clear" w:color="auto" w:fill="auto"/>
          </w:tcPr>
          <w:p w14:paraId="4572FC5E"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Organisasi</w:t>
            </w:r>
            <w:proofErr w:type="spellEnd"/>
            <w:r w:rsidRPr="00C55E06">
              <w:rPr>
                <w:rFonts w:asciiTheme="majorBidi" w:hAnsiTheme="majorBidi" w:cstheme="majorBidi"/>
                <w:sz w:val="20"/>
                <w:szCs w:val="20"/>
              </w:rPr>
              <w:t xml:space="preserve"> </w:t>
            </w:r>
            <w:proofErr w:type="spellStart"/>
            <w:r w:rsidRPr="00C55E06">
              <w:rPr>
                <w:rFonts w:asciiTheme="majorBidi" w:hAnsiTheme="majorBidi" w:cstheme="majorBidi"/>
                <w:sz w:val="20"/>
                <w:szCs w:val="20"/>
              </w:rPr>
              <w:t>hirarkis</w:t>
            </w:r>
            <w:proofErr w:type="spellEnd"/>
          </w:p>
        </w:tc>
        <w:tc>
          <w:tcPr>
            <w:tcW w:w="3883" w:type="dxa"/>
            <w:shd w:val="clear" w:color="auto" w:fill="auto"/>
          </w:tcPr>
          <w:p w14:paraId="67488E7E"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Organisasi</w:t>
            </w:r>
            <w:proofErr w:type="spellEnd"/>
            <w:r w:rsidRPr="00C55E06">
              <w:rPr>
                <w:rFonts w:asciiTheme="majorBidi" w:hAnsiTheme="majorBidi" w:cstheme="majorBidi"/>
                <w:sz w:val="20"/>
                <w:szCs w:val="20"/>
              </w:rPr>
              <w:t xml:space="preserve"> </w:t>
            </w:r>
            <w:proofErr w:type="spellStart"/>
            <w:r w:rsidRPr="00C55E06">
              <w:rPr>
                <w:rFonts w:asciiTheme="majorBidi" w:hAnsiTheme="majorBidi" w:cstheme="majorBidi"/>
                <w:sz w:val="20"/>
                <w:szCs w:val="20"/>
              </w:rPr>
              <w:t>datar</w:t>
            </w:r>
            <w:proofErr w:type="spellEnd"/>
          </w:p>
        </w:tc>
      </w:tr>
      <w:tr w:rsidR="00C50267" w:rsidRPr="00C55E06" w14:paraId="37B41F64" w14:textId="77777777" w:rsidTr="00D25AD8">
        <w:tc>
          <w:tcPr>
            <w:tcW w:w="3994" w:type="dxa"/>
            <w:shd w:val="clear" w:color="auto" w:fill="auto"/>
          </w:tcPr>
          <w:p w14:paraId="49FADA83"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Informasi</w:t>
            </w:r>
            <w:proofErr w:type="spellEnd"/>
            <w:r w:rsidRPr="00C55E06">
              <w:rPr>
                <w:rFonts w:asciiTheme="majorBidi" w:hAnsiTheme="majorBidi" w:cstheme="majorBidi"/>
                <w:sz w:val="20"/>
                <w:szCs w:val="20"/>
              </w:rPr>
              <w:t xml:space="preserve"> </w:t>
            </w:r>
            <w:proofErr w:type="spellStart"/>
            <w:r w:rsidRPr="00C55E06">
              <w:rPr>
                <w:rFonts w:asciiTheme="majorBidi" w:hAnsiTheme="majorBidi" w:cstheme="majorBidi"/>
                <w:sz w:val="20"/>
                <w:szCs w:val="20"/>
              </w:rPr>
              <w:t>terpribadi</w:t>
            </w:r>
            <w:proofErr w:type="spellEnd"/>
          </w:p>
        </w:tc>
        <w:tc>
          <w:tcPr>
            <w:tcW w:w="3883" w:type="dxa"/>
            <w:shd w:val="clear" w:color="auto" w:fill="auto"/>
          </w:tcPr>
          <w:p w14:paraId="379DB1A0"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Informasi</w:t>
            </w:r>
            <w:proofErr w:type="spellEnd"/>
            <w:r w:rsidRPr="00C55E06">
              <w:rPr>
                <w:rFonts w:asciiTheme="majorBidi" w:hAnsiTheme="majorBidi" w:cstheme="majorBidi"/>
                <w:sz w:val="20"/>
                <w:szCs w:val="20"/>
              </w:rPr>
              <w:t xml:space="preserve"> </w:t>
            </w:r>
            <w:proofErr w:type="spellStart"/>
            <w:r w:rsidRPr="00C55E06">
              <w:rPr>
                <w:rFonts w:asciiTheme="majorBidi" w:hAnsiTheme="majorBidi" w:cstheme="majorBidi"/>
                <w:sz w:val="20"/>
                <w:szCs w:val="20"/>
              </w:rPr>
              <w:t>terbagi</w:t>
            </w:r>
            <w:proofErr w:type="spellEnd"/>
          </w:p>
        </w:tc>
      </w:tr>
      <w:tr w:rsidR="00C50267" w:rsidRPr="00C55E06" w14:paraId="20C5442B" w14:textId="77777777" w:rsidTr="00D25AD8">
        <w:tc>
          <w:tcPr>
            <w:tcW w:w="3994" w:type="dxa"/>
            <w:shd w:val="clear" w:color="auto" w:fill="auto"/>
          </w:tcPr>
          <w:p w14:paraId="1425181F"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Pendekatan</w:t>
            </w:r>
            <w:proofErr w:type="spellEnd"/>
            <w:r w:rsidRPr="00C55E06">
              <w:rPr>
                <w:rFonts w:asciiTheme="majorBidi" w:hAnsiTheme="majorBidi" w:cstheme="majorBidi"/>
                <w:sz w:val="20"/>
                <w:szCs w:val="20"/>
              </w:rPr>
              <w:t xml:space="preserve"> </w:t>
            </w:r>
            <w:proofErr w:type="spellStart"/>
            <w:r w:rsidRPr="00C55E06">
              <w:rPr>
                <w:rFonts w:asciiTheme="majorBidi" w:hAnsiTheme="majorBidi" w:cstheme="majorBidi"/>
                <w:sz w:val="20"/>
                <w:szCs w:val="20"/>
              </w:rPr>
              <w:t>birokratik</w:t>
            </w:r>
            <w:proofErr w:type="spellEnd"/>
          </w:p>
        </w:tc>
        <w:tc>
          <w:tcPr>
            <w:tcW w:w="3883" w:type="dxa"/>
            <w:shd w:val="clear" w:color="auto" w:fill="auto"/>
          </w:tcPr>
          <w:p w14:paraId="6E1B1A1A"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Pendekatan</w:t>
            </w:r>
            <w:proofErr w:type="spellEnd"/>
            <w:r w:rsidRPr="00C55E06">
              <w:rPr>
                <w:rFonts w:asciiTheme="majorBidi" w:hAnsiTheme="majorBidi" w:cstheme="majorBidi"/>
                <w:sz w:val="20"/>
                <w:szCs w:val="20"/>
              </w:rPr>
              <w:t xml:space="preserve"> </w:t>
            </w:r>
            <w:proofErr w:type="spellStart"/>
            <w:r w:rsidRPr="00C55E06">
              <w:rPr>
                <w:rFonts w:asciiTheme="majorBidi" w:hAnsiTheme="majorBidi" w:cstheme="majorBidi"/>
                <w:sz w:val="20"/>
                <w:szCs w:val="20"/>
              </w:rPr>
              <w:t>profesional</w:t>
            </w:r>
            <w:proofErr w:type="spellEnd"/>
          </w:p>
        </w:tc>
      </w:tr>
      <w:tr w:rsidR="00C50267" w:rsidRPr="00C55E06" w14:paraId="41189704" w14:textId="77777777" w:rsidTr="00D25AD8">
        <w:tc>
          <w:tcPr>
            <w:tcW w:w="3994" w:type="dxa"/>
            <w:shd w:val="clear" w:color="auto" w:fill="auto"/>
          </w:tcPr>
          <w:p w14:paraId="4AD4EEAD"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Sentralistik</w:t>
            </w:r>
            <w:proofErr w:type="spellEnd"/>
          </w:p>
        </w:tc>
        <w:tc>
          <w:tcPr>
            <w:tcW w:w="3883" w:type="dxa"/>
            <w:shd w:val="clear" w:color="auto" w:fill="auto"/>
          </w:tcPr>
          <w:p w14:paraId="65D54082"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Desentralistik</w:t>
            </w:r>
            <w:proofErr w:type="spellEnd"/>
          </w:p>
        </w:tc>
      </w:tr>
      <w:tr w:rsidR="00C50267" w:rsidRPr="00C55E06" w14:paraId="4EE09234" w14:textId="77777777" w:rsidTr="00D25AD8">
        <w:tc>
          <w:tcPr>
            <w:tcW w:w="3994" w:type="dxa"/>
            <w:shd w:val="clear" w:color="auto" w:fill="auto"/>
          </w:tcPr>
          <w:p w14:paraId="67663B7C"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Diatur</w:t>
            </w:r>
            <w:proofErr w:type="spellEnd"/>
          </w:p>
        </w:tc>
        <w:tc>
          <w:tcPr>
            <w:tcW w:w="3883" w:type="dxa"/>
            <w:shd w:val="clear" w:color="auto" w:fill="auto"/>
          </w:tcPr>
          <w:p w14:paraId="5804E561"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Motivasi</w:t>
            </w:r>
            <w:proofErr w:type="spellEnd"/>
          </w:p>
        </w:tc>
      </w:tr>
      <w:tr w:rsidR="00C50267" w:rsidRPr="00C55E06" w14:paraId="7E47EAEB" w14:textId="77777777" w:rsidTr="00D25AD8">
        <w:tc>
          <w:tcPr>
            <w:tcW w:w="3994" w:type="dxa"/>
            <w:shd w:val="clear" w:color="auto" w:fill="auto"/>
          </w:tcPr>
          <w:p w14:paraId="1855B82C"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Overegulasi</w:t>
            </w:r>
            <w:proofErr w:type="spellEnd"/>
          </w:p>
        </w:tc>
        <w:tc>
          <w:tcPr>
            <w:tcW w:w="3883" w:type="dxa"/>
            <w:shd w:val="clear" w:color="auto" w:fill="auto"/>
          </w:tcPr>
          <w:p w14:paraId="2B873D50"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Deregulasi</w:t>
            </w:r>
            <w:proofErr w:type="spellEnd"/>
          </w:p>
        </w:tc>
      </w:tr>
      <w:tr w:rsidR="00C50267" w:rsidRPr="00C55E06" w14:paraId="3174BA14" w14:textId="77777777" w:rsidTr="00D25AD8">
        <w:tc>
          <w:tcPr>
            <w:tcW w:w="3994" w:type="dxa"/>
            <w:shd w:val="clear" w:color="auto" w:fill="auto"/>
          </w:tcPr>
          <w:p w14:paraId="280C36CE"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Mengontrol</w:t>
            </w:r>
            <w:proofErr w:type="spellEnd"/>
          </w:p>
        </w:tc>
        <w:tc>
          <w:tcPr>
            <w:tcW w:w="3883" w:type="dxa"/>
            <w:shd w:val="clear" w:color="auto" w:fill="auto"/>
          </w:tcPr>
          <w:p w14:paraId="779F3302"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Mempengaruhi</w:t>
            </w:r>
            <w:proofErr w:type="spellEnd"/>
          </w:p>
        </w:tc>
      </w:tr>
      <w:tr w:rsidR="00C50267" w:rsidRPr="00C55E06" w14:paraId="52E60D13" w14:textId="77777777" w:rsidTr="00D25AD8">
        <w:tc>
          <w:tcPr>
            <w:tcW w:w="3994" w:type="dxa"/>
            <w:shd w:val="clear" w:color="auto" w:fill="auto"/>
          </w:tcPr>
          <w:p w14:paraId="66136FE6"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Mengarahkan</w:t>
            </w:r>
            <w:proofErr w:type="spellEnd"/>
          </w:p>
        </w:tc>
        <w:tc>
          <w:tcPr>
            <w:tcW w:w="3883" w:type="dxa"/>
            <w:shd w:val="clear" w:color="auto" w:fill="auto"/>
          </w:tcPr>
          <w:p w14:paraId="12B8B435"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Menfasilitasi</w:t>
            </w:r>
            <w:proofErr w:type="spellEnd"/>
          </w:p>
        </w:tc>
      </w:tr>
      <w:tr w:rsidR="00C50267" w:rsidRPr="00C55E06" w14:paraId="60E8AB03" w14:textId="77777777" w:rsidTr="00D25AD8">
        <w:tc>
          <w:tcPr>
            <w:tcW w:w="3994" w:type="dxa"/>
            <w:shd w:val="clear" w:color="auto" w:fill="auto"/>
          </w:tcPr>
          <w:p w14:paraId="5E90781A"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Menghindari</w:t>
            </w:r>
            <w:proofErr w:type="spellEnd"/>
            <w:r w:rsidRPr="00C55E06">
              <w:rPr>
                <w:rFonts w:asciiTheme="majorBidi" w:hAnsiTheme="majorBidi" w:cstheme="majorBidi"/>
                <w:sz w:val="20"/>
                <w:szCs w:val="20"/>
              </w:rPr>
              <w:t xml:space="preserve"> </w:t>
            </w:r>
            <w:proofErr w:type="spellStart"/>
            <w:r w:rsidRPr="00C55E06">
              <w:rPr>
                <w:rFonts w:asciiTheme="majorBidi" w:hAnsiTheme="majorBidi" w:cstheme="majorBidi"/>
                <w:sz w:val="20"/>
                <w:szCs w:val="20"/>
              </w:rPr>
              <w:t>resiko</w:t>
            </w:r>
            <w:proofErr w:type="spellEnd"/>
          </w:p>
        </w:tc>
        <w:tc>
          <w:tcPr>
            <w:tcW w:w="3883" w:type="dxa"/>
            <w:shd w:val="clear" w:color="auto" w:fill="auto"/>
          </w:tcPr>
          <w:p w14:paraId="675C745B"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Mengelola</w:t>
            </w:r>
            <w:proofErr w:type="spellEnd"/>
            <w:r w:rsidRPr="00C55E06">
              <w:rPr>
                <w:rFonts w:asciiTheme="majorBidi" w:hAnsiTheme="majorBidi" w:cstheme="majorBidi"/>
                <w:sz w:val="20"/>
                <w:szCs w:val="20"/>
              </w:rPr>
              <w:t xml:space="preserve"> </w:t>
            </w:r>
            <w:proofErr w:type="spellStart"/>
            <w:r w:rsidRPr="00C55E06">
              <w:rPr>
                <w:rFonts w:asciiTheme="majorBidi" w:hAnsiTheme="majorBidi" w:cstheme="majorBidi"/>
                <w:sz w:val="20"/>
                <w:szCs w:val="20"/>
              </w:rPr>
              <w:t>resiko</w:t>
            </w:r>
            <w:proofErr w:type="spellEnd"/>
          </w:p>
        </w:tc>
      </w:tr>
      <w:tr w:rsidR="00C50267" w:rsidRPr="00C55E06" w14:paraId="1B3C5B78" w14:textId="77777777" w:rsidTr="00D25AD8">
        <w:tc>
          <w:tcPr>
            <w:tcW w:w="3994" w:type="dxa"/>
            <w:shd w:val="clear" w:color="auto" w:fill="auto"/>
          </w:tcPr>
          <w:p w14:paraId="58F577C4"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Gunakan</w:t>
            </w:r>
            <w:proofErr w:type="spellEnd"/>
            <w:r w:rsidRPr="00C55E06">
              <w:rPr>
                <w:rFonts w:asciiTheme="majorBidi" w:hAnsiTheme="majorBidi" w:cstheme="majorBidi"/>
                <w:sz w:val="20"/>
                <w:szCs w:val="20"/>
              </w:rPr>
              <w:t xml:space="preserve"> </w:t>
            </w:r>
            <w:proofErr w:type="spellStart"/>
            <w:r w:rsidRPr="00C55E06">
              <w:rPr>
                <w:rFonts w:asciiTheme="majorBidi" w:hAnsiTheme="majorBidi" w:cstheme="majorBidi"/>
                <w:sz w:val="20"/>
                <w:szCs w:val="20"/>
              </w:rPr>
              <w:t>semuanya</w:t>
            </w:r>
            <w:proofErr w:type="spellEnd"/>
          </w:p>
        </w:tc>
        <w:tc>
          <w:tcPr>
            <w:tcW w:w="3883" w:type="dxa"/>
            <w:shd w:val="clear" w:color="auto" w:fill="auto"/>
          </w:tcPr>
          <w:p w14:paraId="5C0086B3" w14:textId="77777777" w:rsidR="00C50267" w:rsidRPr="00C55E06" w:rsidRDefault="00C50267" w:rsidP="00C50267">
            <w:pPr>
              <w:spacing w:line="360" w:lineRule="auto"/>
              <w:jc w:val="both"/>
              <w:rPr>
                <w:rFonts w:asciiTheme="majorBidi" w:hAnsiTheme="majorBidi" w:cstheme="majorBidi"/>
                <w:sz w:val="20"/>
                <w:szCs w:val="20"/>
              </w:rPr>
            </w:pPr>
            <w:proofErr w:type="spellStart"/>
            <w:r w:rsidRPr="00C55E06">
              <w:rPr>
                <w:rFonts w:asciiTheme="majorBidi" w:hAnsiTheme="majorBidi" w:cstheme="majorBidi"/>
                <w:sz w:val="20"/>
                <w:szCs w:val="20"/>
              </w:rPr>
              <w:t>Gunakan</w:t>
            </w:r>
            <w:proofErr w:type="spellEnd"/>
            <w:r w:rsidRPr="00C55E06">
              <w:rPr>
                <w:rFonts w:asciiTheme="majorBidi" w:hAnsiTheme="majorBidi" w:cstheme="majorBidi"/>
                <w:sz w:val="20"/>
                <w:szCs w:val="20"/>
              </w:rPr>
              <w:t xml:space="preserve"> uang </w:t>
            </w:r>
            <w:proofErr w:type="spellStart"/>
            <w:r w:rsidRPr="00C55E06">
              <w:rPr>
                <w:rFonts w:asciiTheme="majorBidi" w:hAnsiTheme="majorBidi" w:cstheme="majorBidi"/>
                <w:sz w:val="20"/>
                <w:szCs w:val="20"/>
              </w:rPr>
              <w:t>seefisien</w:t>
            </w:r>
            <w:proofErr w:type="spellEnd"/>
            <w:r w:rsidRPr="00C55E06">
              <w:rPr>
                <w:rFonts w:asciiTheme="majorBidi" w:hAnsiTheme="majorBidi" w:cstheme="majorBidi"/>
                <w:sz w:val="20"/>
                <w:szCs w:val="20"/>
              </w:rPr>
              <w:t xml:space="preserve"> </w:t>
            </w:r>
            <w:proofErr w:type="spellStart"/>
            <w:r w:rsidRPr="00C55E06">
              <w:rPr>
                <w:rFonts w:asciiTheme="majorBidi" w:hAnsiTheme="majorBidi" w:cstheme="majorBidi"/>
                <w:sz w:val="20"/>
                <w:szCs w:val="20"/>
              </w:rPr>
              <w:t>mungkin</w:t>
            </w:r>
            <w:proofErr w:type="spellEnd"/>
          </w:p>
        </w:tc>
      </w:tr>
      <w:tr w:rsidR="00C50267" w:rsidRPr="00C55E06" w14:paraId="6CB4F3A1" w14:textId="77777777" w:rsidTr="00D25AD8">
        <w:tc>
          <w:tcPr>
            <w:tcW w:w="3994" w:type="dxa"/>
            <w:shd w:val="clear" w:color="auto" w:fill="auto"/>
          </w:tcPr>
          <w:p w14:paraId="758DC748" w14:textId="77777777" w:rsidR="00C50267" w:rsidRPr="00C55E06" w:rsidRDefault="00C50267" w:rsidP="00C50267">
            <w:pPr>
              <w:spacing w:line="360" w:lineRule="auto"/>
              <w:jc w:val="both"/>
              <w:rPr>
                <w:rFonts w:asciiTheme="majorBidi" w:hAnsiTheme="majorBidi" w:cstheme="majorBidi"/>
                <w:sz w:val="20"/>
                <w:szCs w:val="20"/>
              </w:rPr>
            </w:pPr>
            <w:r w:rsidRPr="00C55E06">
              <w:rPr>
                <w:rFonts w:asciiTheme="majorBidi" w:hAnsiTheme="majorBidi" w:cstheme="majorBidi"/>
                <w:sz w:val="20"/>
                <w:szCs w:val="20"/>
              </w:rPr>
              <w:t xml:space="preserve">Individual yang </w:t>
            </w:r>
            <w:proofErr w:type="spellStart"/>
            <w:r w:rsidRPr="00C55E06">
              <w:rPr>
                <w:rFonts w:asciiTheme="majorBidi" w:hAnsiTheme="majorBidi" w:cstheme="majorBidi"/>
                <w:sz w:val="20"/>
                <w:szCs w:val="20"/>
              </w:rPr>
              <w:t>cerdas</w:t>
            </w:r>
            <w:proofErr w:type="spellEnd"/>
          </w:p>
        </w:tc>
        <w:tc>
          <w:tcPr>
            <w:tcW w:w="3883" w:type="dxa"/>
            <w:shd w:val="clear" w:color="auto" w:fill="auto"/>
          </w:tcPr>
          <w:p w14:paraId="5B231A4D" w14:textId="77777777" w:rsidR="00C50267" w:rsidRPr="00C55E06" w:rsidRDefault="00C50267" w:rsidP="00C50267">
            <w:pPr>
              <w:spacing w:line="360" w:lineRule="auto"/>
              <w:jc w:val="both"/>
              <w:rPr>
                <w:rFonts w:asciiTheme="majorBidi" w:hAnsiTheme="majorBidi" w:cstheme="majorBidi"/>
                <w:sz w:val="20"/>
                <w:szCs w:val="20"/>
              </w:rPr>
            </w:pPr>
            <w:r w:rsidRPr="00C55E06">
              <w:rPr>
                <w:rFonts w:asciiTheme="majorBidi" w:hAnsiTheme="majorBidi" w:cstheme="majorBidi"/>
                <w:sz w:val="20"/>
                <w:szCs w:val="20"/>
              </w:rPr>
              <w:t xml:space="preserve">Team work yang </w:t>
            </w:r>
            <w:proofErr w:type="spellStart"/>
            <w:r w:rsidRPr="00C55E06">
              <w:rPr>
                <w:rFonts w:asciiTheme="majorBidi" w:hAnsiTheme="majorBidi" w:cstheme="majorBidi"/>
                <w:sz w:val="20"/>
                <w:szCs w:val="20"/>
              </w:rPr>
              <w:t>cerdas</w:t>
            </w:r>
            <w:proofErr w:type="spellEnd"/>
          </w:p>
        </w:tc>
      </w:tr>
    </w:tbl>
    <w:p w14:paraId="74F36AC2" w14:textId="77777777" w:rsidR="00C50267" w:rsidRPr="00C55E06" w:rsidRDefault="00C50267" w:rsidP="00C50267">
      <w:pPr>
        <w:spacing w:line="360" w:lineRule="auto"/>
        <w:jc w:val="both"/>
        <w:rPr>
          <w:rFonts w:asciiTheme="majorBidi" w:hAnsiTheme="majorBidi" w:cstheme="majorBidi"/>
        </w:rPr>
      </w:pPr>
      <w:r w:rsidRPr="00C55E06">
        <w:rPr>
          <w:rFonts w:asciiTheme="majorBidi" w:hAnsiTheme="majorBidi" w:cstheme="majorBidi"/>
        </w:rPr>
        <w:tab/>
      </w:r>
    </w:p>
    <w:p w14:paraId="39539DAC"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Selanjutnya</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tingkat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mikro</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sekarang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dikembang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model </w:t>
      </w:r>
      <w:proofErr w:type="spellStart"/>
      <w:r w:rsidRPr="00C55E06">
        <w:rPr>
          <w:rFonts w:asciiTheme="majorBidi" w:hAnsiTheme="majorBidi" w:cstheme="majorBidi"/>
          <w:i/>
          <w:iCs/>
        </w:rPr>
        <w:t>Manajemen</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Berbasis</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Sekolah</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atau</w:t>
      </w:r>
      <w:proofErr w:type="spellEnd"/>
      <w:r w:rsidRPr="00C55E06">
        <w:rPr>
          <w:rFonts w:asciiTheme="majorBidi" w:hAnsiTheme="majorBidi" w:cstheme="majorBidi"/>
          <w:i/>
          <w:iCs/>
        </w:rPr>
        <w:t xml:space="preserve"> Madrasah (MBS/M).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proses </w:t>
      </w:r>
      <w:proofErr w:type="spellStart"/>
      <w:r w:rsidRPr="00C55E06">
        <w:rPr>
          <w:rFonts w:asciiTheme="majorBidi" w:hAnsiTheme="majorBidi" w:cstheme="majorBidi"/>
        </w:rPr>
        <w:t>kerja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komunitas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menerapkan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kaidah-kaidah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otonomi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akuntabilitas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partisipasi</w:t>
      </w:r>
      <w:proofErr w:type="spellEnd"/>
      <w:r w:rsidRPr="00C55E06">
        <w:rPr>
          <w:rFonts w:asciiTheme="majorBidi" w:hAnsiTheme="majorBidi" w:cstheme="majorBidi"/>
        </w:rPr>
        <w:t>, dan sustain-</w:t>
      </w:r>
      <w:proofErr w:type="spellStart"/>
      <w:r w:rsidRPr="00C55E06">
        <w:rPr>
          <w:rFonts w:asciiTheme="majorBidi" w:hAnsiTheme="majorBidi" w:cstheme="majorBidi"/>
        </w:rPr>
        <w:t>nabilitas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mencapai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tujuan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pembelajaran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bermutu</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18"/>
      </w:r>
      <w:r w:rsidRPr="00C55E06">
        <w:rPr>
          <w:rFonts w:asciiTheme="majorBidi" w:hAnsiTheme="majorBidi" w:cstheme="majorBidi"/>
        </w:rPr>
        <w:t xml:space="preserve"> MBS/M </w:t>
      </w:r>
      <w:proofErr w:type="spellStart"/>
      <w:r w:rsidRPr="00C55E06">
        <w:rPr>
          <w:rFonts w:asciiTheme="majorBidi" w:hAnsiTheme="majorBidi" w:cstheme="majorBidi"/>
        </w:rPr>
        <w:t>merupakan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paradigma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baru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memberikan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otonomi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luas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tingkat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/madrasah (</w:t>
      </w:r>
      <w:proofErr w:type="spellStart"/>
      <w:r w:rsidRPr="00C55E06">
        <w:rPr>
          <w:rFonts w:asciiTheme="majorBidi" w:hAnsiTheme="majorBidi" w:cstheme="majorBidi"/>
        </w:rPr>
        <w:t>pelibatan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kerangka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kebijakan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nasional</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sistem</w:t>
      </w:r>
      <w:proofErr w:type="spellEnd"/>
      <w:r w:rsidRPr="00C55E06">
        <w:rPr>
          <w:rFonts w:asciiTheme="majorBidi" w:hAnsiTheme="majorBidi" w:cstheme="majorBidi"/>
        </w:rPr>
        <w:t xml:space="preserve"> MBS/M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dituntut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mandiri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menggali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mengalokasikan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menentukan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priroitas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mengendalikan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mempertang-gungjawabkan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pemberdayaan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sumber-sumber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maupun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19"/>
      </w:r>
    </w:p>
    <w:p w14:paraId="57D49970"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Susbtansi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MBS/M, </w:t>
      </w:r>
      <w:proofErr w:type="spellStart"/>
      <w:r w:rsidRPr="00C55E06">
        <w:rPr>
          <w:rFonts w:asciiTheme="majorBidi" w:hAnsiTheme="majorBidi" w:cstheme="majorBidi"/>
        </w:rPr>
        <w:t>sebagaimana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dijelaskan</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Veithzal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Rivai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fokus</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mutu</w:t>
      </w:r>
      <w:proofErr w:type="spellEnd"/>
      <w:r w:rsidRPr="00C55E06">
        <w:rPr>
          <w:rFonts w:asciiTheme="majorBidi" w:hAnsiTheme="majorBidi" w:cstheme="majorBidi"/>
        </w:rPr>
        <w:t xml:space="preserve">, </w:t>
      </w:r>
      <w:r w:rsidRPr="00C55E06">
        <w:rPr>
          <w:rFonts w:asciiTheme="majorBidi" w:hAnsiTheme="majorBidi" w:cstheme="majorBidi"/>
          <w:i/>
          <w:iCs/>
        </w:rPr>
        <w:t xml:space="preserve">bottom-up planning and decision making,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transparan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pemberdayaan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peningkatan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mutu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berkelanjutan</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20"/>
      </w:r>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memperhatikan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substansi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tersebut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MBS/M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menghindari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persoalan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selama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dialami</w:t>
      </w:r>
      <w:proofErr w:type="spellEnd"/>
      <w:r w:rsidRPr="00C55E06">
        <w:rPr>
          <w:rFonts w:asciiTheme="majorBidi" w:hAnsiTheme="majorBidi" w:cstheme="majorBidi"/>
        </w:rPr>
        <w:t xml:space="preserve"> oleh madrasah,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ketidakjelasan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tujuan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didirikannya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/madrasa, </w:t>
      </w:r>
      <w:proofErr w:type="spellStart"/>
      <w:r w:rsidRPr="00C55E06">
        <w:rPr>
          <w:rFonts w:asciiTheme="majorBidi" w:hAnsiTheme="majorBidi" w:cstheme="majorBidi"/>
        </w:rPr>
        <w:t>rendahnya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kreativitas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/madrasah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selama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menunggu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instruksi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ketertutupan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memanaj</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rendahnya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parisipasi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capaian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prestasi</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bersifat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sementara</w:t>
      </w:r>
      <w:proofErr w:type="spellEnd"/>
      <w:r w:rsidRPr="00C55E06">
        <w:rPr>
          <w:rFonts w:asciiTheme="majorBidi" w:hAnsiTheme="majorBidi" w:cstheme="majorBidi"/>
        </w:rPr>
        <w:t xml:space="preserve">. MBS/M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menekankan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bagaimana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membangun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mengembangkan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sistem</w:t>
      </w:r>
      <w:proofErr w:type="spellEnd"/>
      <w:r w:rsidRPr="00C55E06">
        <w:rPr>
          <w:rFonts w:asciiTheme="majorBidi" w:hAnsiTheme="majorBidi" w:cstheme="majorBidi"/>
        </w:rPr>
        <w:t xml:space="preserve"> yang solid dan </w:t>
      </w:r>
      <w:proofErr w:type="spellStart"/>
      <w:r w:rsidRPr="00C55E06">
        <w:rPr>
          <w:rFonts w:asciiTheme="majorBidi" w:hAnsiTheme="majorBidi" w:cstheme="majorBidi"/>
        </w:rPr>
        <w:t>menghindari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otoritas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individu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kelompok</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sewaktu-waktu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pindah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berhenti</w:t>
      </w:r>
      <w:proofErr w:type="spellEnd"/>
      <w:r w:rsidRPr="00C55E06">
        <w:rPr>
          <w:rFonts w:asciiTheme="majorBidi" w:hAnsiTheme="majorBidi" w:cstheme="majorBidi"/>
        </w:rPr>
        <w:t>.</w:t>
      </w:r>
    </w:p>
    <w:p w14:paraId="120F423F"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spellEnd"/>
      <w:r w:rsidRPr="00C55E06">
        <w:rPr>
          <w:rFonts w:asciiTheme="majorBidi" w:hAnsiTheme="majorBidi" w:cstheme="majorBidi"/>
        </w:rPr>
        <w:t xml:space="preserve"> MBS/M </w:t>
      </w:r>
      <w:proofErr w:type="spellStart"/>
      <w:r w:rsidRPr="00C55E06">
        <w:rPr>
          <w:rFonts w:asciiTheme="majorBidi" w:hAnsiTheme="majorBidi" w:cstheme="majorBidi"/>
        </w:rPr>
        <w:t>diharapkan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terwujud</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efektif</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ditandai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w:t>
      </w:r>
    </w:p>
    <w:p w14:paraId="6E6D1538" w14:textId="77777777" w:rsidR="00C50267" w:rsidRPr="00C55E06" w:rsidRDefault="00C50267" w:rsidP="00C50267">
      <w:pPr>
        <w:numPr>
          <w:ilvl w:val="0"/>
          <w:numId w:val="3"/>
        </w:numPr>
        <w:tabs>
          <w:tab w:val="clear" w:pos="1695"/>
          <w:tab w:val="num" w:pos="284"/>
        </w:tabs>
        <w:spacing w:line="360" w:lineRule="auto"/>
        <w:ind w:left="284" w:hanging="284"/>
        <w:jc w:val="both"/>
        <w:rPr>
          <w:rFonts w:asciiTheme="majorBidi" w:hAnsiTheme="majorBidi" w:cstheme="majorBidi"/>
        </w:rPr>
      </w:pPr>
      <w:r w:rsidRPr="00C55E06">
        <w:rPr>
          <w:rFonts w:asciiTheme="majorBidi" w:hAnsiTheme="majorBidi" w:cstheme="majorBidi"/>
        </w:rPr>
        <w:t xml:space="preserve">Adanya </w:t>
      </w:r>
      <w:proofErr w:type="spellStart"/>
      <w:r w:rsidRPr="00C55E06">
        <w:rPr>
          <w:rFonts w:asciiTheme="majorBidi" w:hAnsiTheme="majorBidi" w:cstheme="majorBidi"/>
        </w:rPr>
        <w:t>standar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kerja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tinggi</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jelas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mengenai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setiap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harus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mengetahui</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dapat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mengerjakan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sesuatu</w:t>
      </w:r>
      <w:proofErr w:type="spellEnd"/>
      <w:r w:rsidRPr="00C55E06">
        <w:rPr>
          <w:rFonts w:asciiTheme="majorBidi" w:hAnsiTheme="majorBidi" w:cstheme="majorBidi"/>
        </w:rPr>
        <w:t>.</w:t>
      </w:r>
    </w:p>
    <w:p w14:paraId="69D3F73C" w14:textId="77777777" w:rsidR="00C50267" w:rsidRPr="00C55E06" w:rsidRDefault="00C50267" w:rsidP="00C50267">
      <w:pPr>
        <w:numPr>
          <w:ilvl w:val="0"/>
          <w:numId w:val="3"/>
        </w:numPr>
        <w:tabs>
          <w:tab w:val="clear" w:pos="1695"/>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Mendorong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aktivitas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pemahaman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multibudaya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kesetaraan</w:t>
      </w:r>
      <w:proofErr w:type="spellEnd"/>
      <w:r w:rsidRPr="00C55E06">
        <w:rPr>
          <w:rFonts w:asciiTheme="majorBidi" w:hAnsiTheme="majorBidi" w:cstheme="majorBidi"/>
        </w:rPr>
        <w:t xml:space="preserve"> gender, dan </w:t>
      </w:r>
      <w:proofErr w:type="spellStart"/>
      <w:r w:rsidRPr="00C55E06">
        <w:rPr>
          <w:rFonts w:asciiTheme="majorBidi" w:hAnsiTheme="majorBidi" w:cstheme="majorBidi"/>
        </w:rPr>
        <w:t>mengembangkan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pembelajaran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menurut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standar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potensi</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dimiliki</w:t>
      </w:r>
      <w:proofErr w:type="spellEnd"/>
      <w:r w:rsidRPr="00C55E06">
        <w:rPr>
          <w:rFonts w:asciiTheme="majorBidi" w:hAnsiTheme="majorBidi" w:cstheme="majorBidi"/>
        </w:rPr>
        <w:t xml:space="preserve"> oleh para </w:t>
      </w:r>
      <w:proofErr w:type="spellStart"/>
      <w:r w:rsidRPr="00C55E06">
        <w:rPr>
          <w:rFonts w:asciiTheme="majorBidi" w:hAnsiTheme="majorBidi" w:cstheme="majorBidi"/>
        </w:rPr>
        <w:t>pembelajar</w:t>
      </w:r>
      <w:proofErr w:type="spellEnd"/>
      <w:r w:rsidRPr="00C55E06">
        <w:rPr>
          <w:rFonts w:asciiTheme="majorBidi" w:hAnsiTheme="majorBidi" w:cstheme="majorBidi"/>
        </w:rPr>
        <w:t>.</w:t>
      </w:r>
    </w:p>
    <w:p w14:paraId="03C0963D" w14:textId="77777777" w:rsidR="00C50267" w:rsidRPr="00C55E06" w:rsidRDefault="00C50267" w:rsidP="00C50267">
      <w:pPr>
        <w:numPr>
          <w:ilvl w:val="0"/>
          <w:numId w:val="3"/>
        </w:numPr>
        <w:tabs>
          <w:tab w:val="clear" w:pos="1695"/>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Mengharapkan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mengambil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tanggungjawab</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belajar</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perilaku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dirinya</w:t>
      </w:r>
      <w:proofErr w:type="spellEnd"/>
      <w:r w:rsidRPr="00C55E06">
        <w:rPr>
          <w:rFonts w:asciiTheme="majorBidi" w:hAnsiTheme="majorBidi" w:cstheme="majorBidi"/>
        </w:rPr>
        <w:t>.</w:t>
      </w:r>
    </w:p>
    <w:p w14:paraId="0E5042AF" w14:textId="77777777" w:rsidR="00C50267" w:rsidRPr="00C55E06" w:rsidRDefault="00C50267" w:rsidP="00C50267">
      <w:pPr>
        <w:numPr>
          <w:ilvl w:val="0"/>
          <w:numId w:val="3"/>
        </w:numPr>
        <w:tabs>
          <w:tab w:val="clear" w:pos="1695"/>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Mempunyai</w:t>
      </w:r>
      <w:proofErr w:type="spellEnd"/>
      <w:r w:rsidRPr="00C55E06">
        <w:rPr>
          <w:rFonts w:asciiTheme="majorBidi" w:hAnsiTheme="majorBidi" w:cstheme="majorBidi"/>
        </w:rPr>
        <w:t xml:space="preserve"> instrument </w:t>
      </w:r>
      <w:proofErr w:type="spellStart"/>
      <w:r w:rsidRPr="00C55E06">
        <w:rPr>
          <w:rFonts w:asciiTheme="majorBidi" w:hAnsiTheme="majorBidi" w:cstheme="majorBidi"/>
        </w:rPr>
        <w:t>evaluasi</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penilaian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prestasi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belajar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siswa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terkait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standar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pelajar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menentukan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umpan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balik</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bermakna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keluarga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staf</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lingkungan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tentang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pembelajaran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siswa</w:t>
      </w:r>
      <w:proofErr w:type="spellEnd"/>
      <w:r w:rsidRPr="00C55E06">
        <w:rPr>
          <w:rFonts w:asciiTheme="majorBidi" w:hAnsiTheme="majorBidi" w:cstheme="majorBidi"/>
        </w:rPr>
        <w:t>.</w:t>
      </w:r>
    </w:p>
    <w:p w14:paraId="381AE09B" w14:textId="77777777" w:rsidR="00C50267" w:rsidRPr="00C55E06" w:rsidRDefault="00C50267" w:rsidP="00C50267">
      <w:pPr>
        <w:numPr>
          <w:ilvl w:val="0"/>
          <w:numId w:val="3"/>
        </w:numPr>
        <w:tabs>
          <w:tab w:val="clear" w:pos="1695"/>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Menggunakan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metode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belajar</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berakar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penelitian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suara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praktik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profesional</w:t>
      </w:r>
      <w:proofErr w:type="spellEnd"/>
      <w:r w:rsidRPr="00C55E06">
        <w:rPr>
          <w:rFonts w:asciiTheme="majorBidi" w:hAnsiTheme="majorBidi" w:cstheme="majorBidi"/>
        </w:rPr>
        <w:t>.</w:t>
      </w:r>
    </w:p>
    <w:p w14:paraId="7A277A83" w14:textId="77777777" w:rsidR="00C50267" w:rsidRPr="00C55E06" w:rsidRDefault="00C50267" w:rsidP="00C50267">
      <w:pPr>
        <w:numPr>
          <w:ilvl w:val="0"/>
          <w:numId w:val="3"/>
        </w:numPr>
        <w:tabs>
          <w:tab w:val="clear" w:pos="1695"/>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Mengorganisasikan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kelas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mengkreasikan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lingkungan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bersifat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memberi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dukungan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kegiatan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pembelajaran</w:t>
      </w:r>
      <w:proofErr w:type="spellEnd"/>
    </w:p>
    <w:p w14:paraId="5793FC7C" w14:textId="77777777" w:rsidR="00C50267" w:rsidRPr="00C55E06" w:rsidRDefault="00C50267" w:rsidP="00C50267">
      <w:pPr>
        <w:numPr>
          <w:ilvl w:val="0"/>
          <w:numId w:val="3"/>
        </w:numPr>
        <w:tabs>
          <w:tab w:val="clear" w:pos="1695"/>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Pembuatan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keputusan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demokratis</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akuntabilitas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kesuksesan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siswa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kepuasan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pengguna</w:t>
      </w:r>
      <w:proofErr w:type="spellEnd"/>
      <w:r w:rsidRPr="00C55E06">
        <w:rPr>
          <w:rFonts w:asciiTheme="majorBidi" w:hAnsiTheme="majorBidi" w:cstheme="majorBidi"/>
        </w:rPr>
        <w:t>.</w:t>
      </w:r>
    </w:p>
    <w:p w14:paraId="6349F57D" w14:textId="77777777" w:rsidR="00C50267" w:rsidRPr="00C55E06" w:rsidRDefault="00C50267" w:rsidP="00C50267">
      <w:pPr>
        <w:numPr>
          <w:ilvl w:val="0"/>
          <w:numId w:val="3"/>
        </w:numPr>
        <w:tabs>
          <w:tab w:val="clear" w:pos="1695"/>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Menciptakan</w:t>
      </w:r>
      <w:proofErr w:type="spellEnd"/>
      <w:r w:rsidRPr="00C55E06">
        <w:rPr>
          <w:rFonts w:asciiTheme="majorBidi" w:hAnsiTheme="majorBidi" w:cstheme="majorBidi"/>
        </w:rPr>
        <w:t xml:space="preserve"> rasa </w:t>
      </w:r>
      <w:proofErr w:type="spellStart"/>
      <w:r w:rsidRPr="00C55E06">
        <w:rPr>
          <w:rFonts w:asciiTheme="majorBidi" w:hAnsiTheme="majorBidi" w:cstheme="majorBidi"/>
        </w:rPr>
        <w:t>aman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sifat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saling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menghargai</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mengakomodasikan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lingkungan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efektif</w:t>
      </w:r>
      <w:proofErr w:type="spellEnd"/>
    </w:p>
    <w:p w14:paraId="275BB173" w14:textId="77777777" w:rsidR="00C50267" w:rsidRPr="00C55E06" w:rsidRDefault="00C50267" w:rsidP="00C50267">
      <w:pPr>
        <w:numPr>
          <w:ilvl w:val="0"/>
          <w:numId w:val="3"/>
        </w:numPr>
        <w:tabs>
          <w:tab w:val="clear" w:pos="1695"/>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Mempunyai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harapan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tinggi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semua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staf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menumbuhkan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kemampuan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profesional</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meningkatkan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ketrampilan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praktisnya</w:t>
      </w:r>
      <w:proofErr w:type="spellEnd"/>
    </w:p>
    <w:p w14:paraId="03B357FB" w14:textId="77777777" w:rsidR="00C50267" w:rsidRPr="00C55E06" w:rsidRDefault="00C50267" w:rsidP="00C50267">
      <w:pPr>
        <w:numPr>
          <w:ilvl w:val="0"/>
          <w:numId w:val="3"/>
        </w:numPr>
        <w:tabs>
          <w:tab w:val="clear" w:pos="1695"/>
          <w:tab w:val="num" w:pos="426"/>
        </w:tabs>
        <w:spacing w:line="360" w:lineRule="auto"/>
        <w:ind w:left="426" w:hanging="426"/>
        <w:jc w:val="both"/>
        <w:rPr>
          <w:rFonts w:asciiTheme="majorBidi" w:hAnsiTheme="majorBidi" w:cstheme="majorBidi"/>
        </w:rPr>
      </w:pP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melibatkan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keluarga</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membantu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mencapai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sukses</w:t>
      </w:r>
      <w:proofErr w:type="spellEnd"/>
      <w:r w:rsidRPr="00C55E06">
        <w:rPr>
          <w:rFonts w:asciiTheme="majorBidi" w:hAnsiTheme="majorBidi" w:cstheme="majorBidi"/>
        </w:rPr>
        <w:t>.</w:t>
      </w:r>
    </w:p>
    <w:p w14:paraId="1242EB70" w14:textId="77777777" w:rsidR="00C50267" w:rsidRPr="00C55E06" w:rsidRDefault="00C50267" w:rsidP="00C50267">
      <w:pPr>
        <w:numPr>
          <w:ilvl w:val="0"/>
          <w:numId w:val="3"/>
        </w:numPr>
        <w:tabs>
          <w:tab w:val="clear" w:pos="1695"/>
          <w:tab w:val="num" w:pos="426"/>
        </w:tabs>
        <w:spacing w:line="360" w:lineRule="auto"/>
        <w:ind w:left="426" w:hanging="426"/>
        <w:jc w:val="both"/>
        <w:rPr>
          <w:rFonts w:asciiTheme="majorBidi" w:hAnsiTheme="majorBidi" w:cstheme="majorBidi"/>
        </w:rPr>
      </w:pPr>
      <w:proofErr w:type="spellStart"/>
      <w:r w:rsidRPr="00C55E06">
        <w:rPr>
          <w:rFonts w:asciiTheme="majorBidi" w:hAnsiTheme="majorBidi" w:cstheme="majorBidi"/>
        </w:rPr>
        <w:t>Bekerja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berpartner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pihak-pihak</w:t>
      </w:r>
      <w:proofErr w:type="spellEnd"/>
      <w:r w:rsidRPr="00C55E06">
        <w:rPr>
          <w:rFonts w:asciiTheme="majorBidi" w:hAnsiTheme="majorBidi" w:cstheme="majorBidi"/>
        </w:rPr>
        <w:t xml:space="preserve"> lain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mendukung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siswa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keluarganya</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21"/>
      </w:r>
    </w:p>
    <w:p w14:paraId="2C4EE475" w14:textId="77777777" w:rsidR="00C50267" w:rsidRPr="00C55E06" w:rsidRDefault="00C50267" w:rsidP="00C50267">
      <w:pPr>
        <w:spacing w:line="360" w:lineRule="auto"/>
        <w:ind w:firstLine="720"/>
        <w:jc w:val="both"/>
        <w:rPr>
          <w:rFonts w:asciiTheme="majorBidi" w:hAnsiTheme="majorBidi" w:cstheme="majorBidi"/>
        </w:rPr>
      </w:pPr>
      <w:r w:rsidRPr="00C55E06">
        <w:rPr>
          <w:rFonts w:asciiTheme="majorBidi" w:hAnsiTheme="majorBidi" w:cstheme="majorBidi"/>
        </w:rPr>
        <w:t xml:space="preserve">Kurang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ciri-ciri</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atas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Departemen</w:t>
      </w:r>
      <w:proofErr w:type="spellEnd"/>
      <w:r w:rsidRPr="00C55E06">
        <w:rPr>
          <w:rFonts w:asciiTheme="majorBidi" w:hAnsiTheme="majorBidi" w:cstheme="majorBidi"/>
        </w:rPr>
        <w:t xml:space="preserve"> Pendidikan Nasional </w:t>
      </w:r>
      <w:proofErr w:type="spellStart"/>
      <w:r w:rsidRPr="00C55E06">
        <w:rPr>
          <w:rFonts w:asciiTheme="majorBidi" w:hAnsiTheme="majorBidi" w:cstheme="majorBidi"/>
        </w:rPr>
        <w:t>menjelaskan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beberapa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ciri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/madrasah yang </w:t>
      </w:r>
      <w:proofErr w:type="spellStart"/>
      <w:r w:rsidRPr="00C55E06">
        <w:rPr>
          <w:rFonts w:asciiTheme="majorBidi" w:hAnsiTheme="majorBidi" w:cstheme="majorBidi"/>
        </w:rPr>
        <w:t>efektif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berikut</w:t>
      </w:r>
      <w:proofErr w:type="spellEnd"/>
      <w:r w:rsidRPr="00C55E06">
        <w:rPr>
          <w:rFonts w:asciiTheme="majorBidi" w:hAnsiTheme="majorBidi" w:cstheme="majorBidi"/>
        </w:rPr>
        <w:t>:</w:t>
      </w:r>
    </w:p>
    <w:p w14:paraId="699F1BE4" w14:textId="77777777" w:rsidR="00C50267" w:rsidRPr="00C55E06" w:rsidRDefault="00C50267" w:rsidP="00C50267">
      <w:pPr>
        <w:numPr>
          <w:ilvl w:val="0"/>
          <w:numId w:val="5"/>
        </w:numPr>
        <w:tabs>
          <w:tab w:val="clear" w:pos="108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Kepemimpinan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bermakna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staf</w:t>
      </w:r>
      <w:proofErr w:type="spellEnd"/>
    </w:p>
    <w:p w14:paraId="17FDED4C" w14:textId="77777777" w:rsidR="00C50267" w:rsidRPr="00C55E06" w:rsidRDefault="00C50267" w:rsidP="00C50267">
      <w:pPr>
        <w:numPr>
          <w:ilvl w:val="0"/>
          <w:numId w:val="5"/>
        </w:numPr>
        <w:tabs>
          <w:tab w:val="clear" w:pos="108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Keterlibatan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jurusan</w:t>
      </w:r>
      <w:proofErr w:type="spellEnd"/>
    </w:p>
    <w:p w14:paraId="03852C91" w14:textId="77777777" w:rsidR="00C50267" w:rsidRPr="00C55E06" w:rsidRDefault="00C50267" w:rsidP="00C50267">
      <w:pPr>
        <w:numPr>
          <w:ilvl w:val="0"/>
          <w:numId w:val="5"/>
        </w:numPr>
        <w:tabs>
          <w:tab w:val="clear" w:pos="108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Keterlibatan</w:t>
      </w:r>
      <w:proofErr w:type="spellEnd"/>
      <w:r w:rsidRPr="00C55E06">
        <w:rPr>
          <w:rFonts w:asciiTheme="majorBidi" w:hAnsiTheme="majorBidi" w:cstheme="majorBidi"/>
        </w:rPr>
        <w:t xml:space="preserve"> para guru</w:t>
      </w:r>
    </w:p>
    <w:p w14:paraId="270B73BF" w14:textId="77777777" w:rsidR="00C50267" w:rsidRPr="00C55E06" w:rsidRDefault="00C50267" w:rsidP="00C50267">
      <w:pPr>
        <w:numPr>
          <w:ilvl w:val="0"/>
          <w:numId w:val="5"/>
        </w:numPr>
        <w:tabs>
          <w:tab w:val="clear" w:pos="1080"/>
          <w:tab w:val="num" w:pos="284"/>
        </w:tabs>
        <w:spacing w:line="360" w:lineRule="auto"/>
        <w:ind w:left="284" w:hanging="284"/>
        <w:jc w:val="both"/>
        <w:rPr>
          <w:rFonts w:asciiTheme="majorBidi" w:hAnsiTheme="majorBidi" w:cstheme="majorBidi"/>
        </w:rPr>
      </w:pPr>
      <w:r w:rsidRPr="00C55E06">
        <w:rPr>
          <w:rFonts w:asciiTheme="majorBidi" w:hAnsiTheme="majorBidi" w:cstheme="majorBidi"/>
        </w:rPr>
        <w:t xml:space="preserve">Pelajaran yang </w:t>
      </w:r>
      <w:proofErr w:type="spellStart"/>
      <w:r w:rsidRPr="00C55E06">
        <w:rPr>
          <w:rFonts w:asciiTheme="majorBidi" w:hAnsiTheme="majorBidi" w:cstheme="majorBidi"/>
        </w:rPr>
        <w:t>terstruktur</w:t>
      </w:r>
      <w:proofErr w:type="spellEnd"/>
    </w:p>
    <w:p w14:paraId="7D641B48" w14:textId="77777777" w:rsidR="00C50267" w:rsidRPr="00C55E06" w:rsidRDefault="00C50267" w:rsidP="00C50267">
      <w:pPr>
        <w:numPr>
          <w:ilvl w:val="0"/>
          <w:numId w:val="5"/>
        </w:numPr>
        <w:tabs>
          <w:tab w:val="clear" w:pos="108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Pengajaran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intelektual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menantang</w:t>
      </w:r>
      <w:proofErr w:type="spellEnd"/>
    </w:p>
    <w:p w14:paraId="0477A281" w14:textId="77777777" w:rsidR="00C50267" w:rsidRPr="00C55E06" w:rsidRDefault="00C50267" w:rsidP="00C50267">
      <w:pPr>
        <w:numPr>
          <w:ilvl w:val="0"/>
          <w:numId w:val="5"/>
        </w:numPr>
        <w:tabs>
          <w:tab w:val="clear" w:pos="108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Lingkungan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berorientasi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kerja</w:t>
      </w:r>
      <w:proofErr w:type="spellEnd"/>
    </w:p>
    <w:p w14:paraId="7CA1E063" w14:textId="77777777" w:rsidR="00C50267" w:rsidRPr="00C55E06" w:rsidRDefault="00C50267" w:rsidP="00C50267">
      <w:pPr>
        <w:numPr>
          <w:ilvl w:val="0"/>
          <w:numId w:val="5"/>
        </w:numPr>
        <w:tabs>
          <w:tab w:val="clear" w:pos="108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Komunikasi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maksimum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antara</w:t>
      </w:r>
      <w:proofErr w:type="spellEnd"/>
      <w:r w:rsidRPr="00C55E06">
        <w:rPr>
          <w:rFonts w:asciiTheme="majorBidi" w:hAnsiTheme="majorBidi" w:cstheme="majorBidi"/>
        </w:rPr>
        <w:t xml:space="preserve"> guru dan </w:t>
      </w:r>
      <w:proofErr w:type="spellStart"/>
      <w:r w:rsidRPr="00C55E06">
        <w:rPr>
          <w:rFonts w:asciiTheme="majorBidi" w:hAnsiTheme="majorBidi" w:cstheme="majorBidi"/>
        </w:rPr>
        <w:t>peserta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didik</w:t>
      </w:r>
      <w:proofErr w:type="spellEnd"/>
    </w:p>
    <w:p w14:paraId="692A38A3" w14:textId="77777777" w:rsidR="00C50267" w:rsidRPr="00C55E06" w:rsidRDefault="00C50267" w:rsidP="00C50267">
      <w:pPr>
        <w:numPr>
          <w:ilvl w:val="0"/>
          <w:numId w:val="5"/>
        </w:numPr>
        <w:tabs>
          <w:tab w:val="clear" w:pos="108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Pemeliharaan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dokumen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efisien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akurat</w:t>
      </w:r>
      <w:proofErr w:type="spellEnd"/>
    </w:p>
    <w:p w14:paraId="13CBBD07" w14:textId="77777777" w:rsidR="00C50267" w:rsidRPr="00C55E06" w:rsidRDefault="00C50267" w:rsidP="00C50267">
      <w:pPr>
        <w:numPr>
          <w:ilvl w:val="0"/>
          <w:numId w:val="5"/>
        </w:numPr>
        <w:tabs>
          <w:tab w:val="clear" w:pos="108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Keterlibatan</w:t>
      </w:r>
      <w:proofErr w:type="spellEnd"/>
      <w:r w:rsidRPr="00C55E06">
        <w:rPr>
          <w:rFonts w:asciiTheme="majorBidi" w:hAnsiTheme="majorBidi" w:cstheme="majorBidi"/>
        </w:rPr>
        <w:t xml:space="preserve"> orang </w:t>
      </w:r>
      <w:proofErr w:type="spellStart"/>
      <w:r w:rsidRPr="00C55E06">
        <w:rPr>
          <w:rFonts w:asciiTheme="majorBidi" w:hAnsiTheme="majorBidi" w:cstheme="majorBidi"/>
        </w:rPr>
        <w:t>tua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masyarakat</w:t>
      </w:r>
      <w:proofErr w:type="spellEnd"/>
    </w:p>
    <w:p w14:paraId="0A1F7A08" w14:textId="77777777" w:rsidR="00C50267" w:rsidRPr="00C55E06" w:rsidRDefault="00C50267" w:rsidP="00C50267">
      <w:pPr>
        <w:numPr>
          <w:ilvl w:val="0"/>
          <w:numId w:val="5"/>
        </w:numPr>
        <w:tabs>
          <w:tab w:val="clear" w:pos="1080"/>
          <w:tab w:val="num" w:pos="426"/>
        </w:tabs>
        <w:spacing w:line="360" w:lineRule="auto"/>
        <w:ind w:left="426" w:hanging="426"/>
        <w:jc w:val="both"/>
        <w:rPr>
          <w:rFonts w:asciiTheme="majorBidi" w:hAnsiTheme="majorBidi" w:cstheme="majorBidi"/>
        </w:rPr>
      </w:pPr>
      <w:proofErr w:type="spellStart"/>
      <w:r w:rsidRPr="00C55E06">
        <w:rPr>
          <w:rFonts w:asciiTheme="majorBidi" w:hAnsiTheme="majorBidi" w:cstheme="majorBidi"/>
        </w:rPr>
        <w:t>Konsistensi</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kalangan</w:t>
      </w:r>
      <w:proofErr w:type="spellEnd"/>
      <w:r w:rsidRPr="00C55E06">
        <w:rPr>
          <w:rFonts w:asciiTheme="majorBidi" w:hAnsiTheme="majorBidi" w:cstheme="majorBidi"/>
        </w:rPr>
        <w:t xml:space="preserve"> guru</w:t>
      </w:r>
    </w:p>
    <w:p w14:paraId="74993921" w14:textId="77777777" w:rsidR="00C50267" w:rsidRPr="00C55E06" w:rsidRDefault="00C50267" w:rsidP="00C50267">
      <w:pPr>
        <w:numPr>
          <w:ilvl w:val="0"/>
          <w:numId w:val="5"/>
        </w:numPr>
        <w:tabs>
          <w:tab w:val="clear" w:pos="1080"/>
          <w:tab w:val="num" w:pos="426"/>
        </w:tabs>
        <w:spacing w:line="360" w:lineRule="auto"/>
        <w:ind w:left="426" w:hanging="426"/>
        <w:jc w:val="both"/>
        <w:rPr>
          <w:rFonts w:asciiTheme="majorBidi" w:hAnsiTheme="majorBidi" w:cstheme="majorBidi"/>
        </w:rPr>
      </w:pPr>
      <w:proofErr w:type="spellStart"/>
      <w:r w:rsidRPr="00C55E06">
        <w:rPr>
          <w:rFonts w:asciiTheme="majorBidi" w:hAnsiTheme="majorBidi" w:cstheme="majorBidi"/>
        </w:rPr>
        <w:t>Pembagian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kerja</w:t>
      </w:r>
      <w:proofErr w:type="spellEnd"/>
      <w:r w:rsidRPr="00C55E06">
        <w:rPr>
          <w:rFonts w:asciiTheme="majorBidi" w:hAnsiTheme="majorBidi" w:cstheme="majorBidi"/>
        </w:rPr>
        <w:t xml:space="preserve"> guru yang </w:t>
      </w:r>
      <w:proofErr w:type="spellStart"/>
      <w:r w:rsidRPr="00C55E06">
        <w:rPr>
          <w:rFonts w:asciiTheme="majorBidi" w:hAnsiTheme="majorBidi" w:cstheme="majorBidi"/>
        </w:rPr>
        <w:t>produktif</w:t>
      </w:r>
      <w:proofErr w:type="spellEnd"/>
    </w:p>
    <w:p w14:paraId="353197FB" w14:textId="77777777" w:rsidR="00C50267" w:rsidRPr="00C55E06" w:rsidRDefault="00C50267" w:rsidP="00C50267">
      <w:pPr>
        <w:numPr>
          <w:ilvl w:val="0"/>
          <w:numId w:val="5"/>
        </w:numPr>
        <w:tabs>
          <w:tab w:val="clear" w:pos="1080"/>
          <w:tab w:val="num" w:pos="426"/>
        </w:tabs>
        <w:spacing w:line="360" w:lineRule="auto"/>
        <w:ind w:left="426" w:hanging="426"/>
        <w:jc w:val="both"/>
        <w:rPr>
          <w:rFonts w:asciiTheme="majorBidi" w:hAnsiTheme="majorBidi" w:cstheme="majorBidi"/>
        </w:rPr>
      </w:pPr>
      <w:proofErr w:type="spellStart"/>
      <w:r w:rsidRPr="00C55E06">
        <w:rPr>
          <w:rFonts w:asciiTheme="majorBidi" w:hAnsiTheme="majorBidi" w:cstheme="majorBidi"/>
        </w:rPr>
        <w:t>Laporan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baik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orang </w:t>
      </w:r>
      <w:proofErr w:type="spellStart"/>
      <w:r w:rsidRPr="00C55E06">
        <w:rPr>
          <w:rFonts w:asciiTheme="majorBidi" w:hAnsiTheme="majorBidi" w:cstheme="majorBidi"/>
        </w:rPr>
        <w:t>tua</w:t>
      </w:r>
      <w:proofErr w:type="spellEnd"/>
      <w:r w:rsidRPr="00C55E06">
        <w:rPr>
          <w:rFonts w:asciiTheme="majorBidi" w:hAnsiTheme="majorBidi" w:cstheme="majorBidi"/>
        </w:rPr>
        <w:t xml:space="preserve">. </w:t>
      </w:r>
      <w:r w:rsidRPr="00C55E06">
        <w:rPr>
          <w:rStyle w:val="FootnoteReference"/>
          <w:rFonts w:asciiTheme="majorBidi" w:hAnsiTheme="majorBidi" w:cstheme="majorBidi"/>
        </w:rPr>
        <w:footnoteReference w:id="22"/>
      </w:r>
    </w:p>
    <w:p w14:paraId="4AA04EBA" w14:textId="77777777" w:rsidR="00C50267" w:rsidRPr="00C55E06" w:rsidRDefault="00C50267" w:rsidP="00C50267">
      <w:pPr>
        <w:spacing w:line="360" w:lineRule="auto"/>
        <w:jc w:val="both"/>
        <w:rPr>
          <w:rFonts w:asciiTheme="majorBidi" w:hAnsiTheme="majorBidi" w:cstheme="majorBidi"/>
          <w:sz w:val="4"/>
          <w:szCs w:val="4"/>
        </w:rPr>
      </w:pPr>
    </w:p>
    <w:p w14:paraId="02F9078C"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mewujudkan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/madrasah yang </w:t>
      </w:r>
      <w:proofErr w:type="spellStart"/>
      <w:r w:rsidRPr="00C55E06">
        <w:rPr>
          <w:rFonts w:asciiTheme="majorBidi" w:hAnsiTheme="majorBidi" w:cstheme="majorBidi"/>
        </w:rPr>
        <w:t>efektif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diperlukan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yang juga </w:t>
      </w:r>
      <w:proofErr w:type="spellStart"/>
      <w:r w:rsidRPr="00C55E06">
        <w:rPr>
          <w:rFonts w:asciiTheme="majorBidi" w:hAnsiTheme="majorBidi" w:cstheme="majorBidi"/>
        </w:rPr>
        <w:t>efektif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efektif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kriteria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berikut</w:t>
      </w:r>
      <w:proofErr w:type="spellEnd"/>
      <w:r w:rsidRPr="00C55E06">
        <w:rPr>
          <w:rFonts w:asciiTheme="majorBidi" w:hAnsiTheme="majorBidi" w:cstheme="majorBidi"/>
        </w:rPr>
        <w:t>:</w:t>
      </w:r>
    </w:p>
    <w:p w14:paraId="26A32E66" w14:textId="77777777" w:rsidR="00C50267" w:rsidRPr="00C55E06" w:rsidRDefault="00C50267" w:rsidP="00C50267">
      <w:pPr>
        <w:numPr>
          <w:ilvl w:val="0"/>
          <w:numId w:val="4"/>
        </w:numPr>
        <w:tabs>
          <w:tab w:val="clear" w:pos="1740"/>
          <w:tab w:val="num" w:pos="284"/>
        </w:tabs>
        <w:spacing w:line="360" w:lineRule="auto"/>
        <w:ind w:left="284" w:hanging="284"/>
        <w:jc w:val="both"/>
        <w:rPr>
          <w:rFonts w:asciiTheme="majorBidi" w:hAnsiTheme="majorBidi" w:cstheme="majorBidi"/>
        </w:rPr>
      </w:pPr>
      <w:r w:rsidRPr="00C55E06">
        <w:rPr>
          <w:rFonts w:asciiTheme="majorBidi" w:hAnsiTheme="majorBidi" w:cstheme="majorBidi"/>
        </w:rPr>
        <w:t xml:space="preserve">Mampu </w:t>
      </w:r>
      <w:proofErr w:type="spellStart"/>
      <w:r w:rsidRPr="00C55E06">
        <w:rPr>
          <w:rFonts w:asciiTheme="majorBidi" w:hAnsiTheme="majorBidi" w:cstheme="majorBidi"/>
        </w:rPr>
        <w:t>memberdayakan</w:t>
      </w:r>
      <w:proofErr w:type="spellEnd"/>
      <w:r w:rsidRPr="00C55E06">
        <w:rPr>
          <w:rFonts w:asciiTheme="majorBidi" w:hAnsiTheme="majorBidi" w:cstheme="majorBidi"/>
        </w:rPr>
        <w:t xml:space="preserve"> guru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melaksanakan</w:t>
      </w:r>
      <w:proofErr w:type="spellEnd"/>
      <w:r w:rsidRPr="00C55E06">
        <w:rPr>
          <w:rFonts w:asciiTheme="majorBidi" w:hAnsiTheme="majorBidi" w:cstheme="majorBidi"/>
        </w:rPr>
        <w:t xml:space="preserve"> proses </w:t>
      </w:r>
      <w:proofErr w:type="spellStart"/>
      <w:r w:rsidRPr="00C55E06">
        <w:rPr>
          <w:rFonts w:asciiTheme="majorBidi" w:hAnsiTheme="majorBidi" w:cstheme="majorBidi"/>
        </w:rPr>
        <w:t>pembelajaran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lancar</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produktif</w:t>
      </w:r>
      <w:proofErr w:type="spellEnd"/>
      <w:r w:rsidRPr="00C55E06">
        <w:rPr>
          <w:rFonts w:asciiTheme="majorBidi" w:hAnsiTheme="majorBidi" w:cstheme="majorBidi"/>
        </w:rPr>
        <w:t>.</w:t>
      </w:r>
    </w:p>
    <w:p w14:paraId="5D37BCCC" w14:textId="77777777" w:rsidR="00C50267" w:rsidRPr="00C55E06" w:rsidRDefault="00C50267" w:rsidP="00C50267">
      <w:pPr>
        <w:numPr>
          <w:ilvl w:val="0"/>
          <w:numId w:val="4"/>
        </w:numPr>
        <w:tabs>
          <w:tab w:val="clear" w:pos="174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Dapat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menyelesaikan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tugas</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pekerjaan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waktu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telah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ditentukan</w:t>
      </w:r>
      <w:proofErr w:type="spellEnd"/>
    </w:p>
    <w:p w14:paraId="3E52C25D" w14:textId="77777777" w:rsidR="00C50267" w:rsidRPr="00C55E06" w:rsidRDefault="00C50267" w:rsidP="00C50267">
      <w:pPr>
        <w:numPr>
          <w:ilvl w:val="0"/>
          <w:numId w:val="4"/>
        </w:numPr>
        <w:tabs>
          <w:tab w:val="clear" w:pos="1740"/>
          <w:tab w:val="num" w:pos="284"/>
        </w:tabs>
        <w:spacing w:line="360" w:lineRule="auto"/>
        <w:ind w:left="284" w:hanging="284"/>
        <w:jc w:val="both"/>
        <w:rPr>
          <w:rFonts w:asciiTheme="majorBidi" w:hAnsiTheme="majorBidi" w:cstheme="majorBidi"/>
        </w:rPr>
      </w:pPr>
      <w:r w:rsidRPr="00C55E06">
        <w:rPr>
          <w:rFonts w:asciiTheme="majorBidi" w:hAnsiTheme="majorBidi" w:cstheme="majorBidi"/>
        </w:rPr>
        <w:t xml:space="preserve">Mampu </w:t>
      </w:r>
      <w:proofErr w:type="spellStart"/>
      <w:r w:rsidRPr="00C55E06">
        <w:rPr>
          <w:rFonts w:asciiTheme="majorBidi" w:hAnsiTheme="majorBidi" w:cstheme="majorBidi"/>
        </w:rPr>
        <w:t>menjalin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hubungan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harmonis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melibatkan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mereka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rangka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mewujudkan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tujuan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/madrasah dan </w:t>
      </w:r>
      <w:proofErr w:type="spellStart"/>
      <w:r w:rsidRPr="00C55E06">
        <w:rPr>
          <w:rFonts w:asciiTheme="majorBidi" w:hAnsiTheme="majorBidi" w:cstheme="majorBidi"/>
        </w:rPr>
        <w:t>pendidikan</w:t>
      </w:r>
      <w:proofErr w:type="spellEnd"/>
    </w:p>
    <w:p w14:paraId="07F744FA" w14:textId="77777777" w:rsidR="00C50267" w:rsidRPr="00C55E06" w:rsidRDefault="00C50267" w:rsidP="00C50267">
      <w:pPr>
        <w:numPr>
          <w:ilvl w:val="0"/>
          <w:numId w:val="4"/>
        </w:numPr>
        <w:tabs>
          <w:tab w:val="clear" w:pos="174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Berhasil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menerapkan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prinsip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kepemimpinan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sesuai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tingkat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kedewasaan</w:t>
      </w:r>
      <w:proofErr w:type="spellEnd"/>
      <w:r w:rsidRPr="00C55E06">
        <w:rPr>
          <w:rFonts w:asciiTheme="majorBidi" w:hAnsiTheme="majorBidi" w:cstheme="majorBidi"/>
        </w:rPr>
        <w:t xml:space="preserve"> guru dan </w:t>
      </w:r>
      <w:proofErr w:type="spellStart"/>
      <w:r w:rsidRPr="00C55E06">
        <w:rPr>
          <w:rFonts w:asciiTheme="majorBidi" w:hAnsiTheme="majorBidi" w:cstheme="majorBidi"/>
        </w:rPr>
        <w:t>pegawai</w:t>
      </w:r>
      <w:proofErr w:type="spellEnd"/>
      <w:r w:rsidRPr="00C55E06">
        <w:rPr>
          <w:rFonts w:asciiTheme="majorBidi" w:hAnsiTheme="majorBidi" w:cstheme="majorBidi"/>
        </w:rPr>
        <w:t xml:space="preserve"> lain di </w:t>
      </w:r>
      <w:proofErr w:type="spellStart"/>
      <w:r w:rsidRPr="00C55E06">
        <w:rPr>
          <w:rFonts w:asciiTheme="majorBidi" w:hAnsiTheme="majorBidi" w:cstheme="majorBidi"/>
        </w:rPr>
        <w:t>sekolah</w:t>
      </w:r>
      <w:proofErr w:type="spellEnd"/>
    </w:p>
    <w:p w14:paraId="341DE078" w14:textId="77777777" w:rsidR="00C50267" w:rsidRPr="00C55E06" w:rsidRDefault="00C50267" w:rsidP="00C50267">
      <w:pPr>
        <w:numPr>
          <w:ilvl w:val="0"/>
          <w:numId w:val="4"/>
        </w:numPr>
        <w:tabs>
          <w:tab w:val="clear" w:pos="174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Bekerja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serta</w:t>
      </w:r>
      <w:proofErr w:type="spellEnd"/>
    </w:p>
    <w:p w14:paraId="79393787" w14:textId="77777777" w:rsidR="00C50267" w:rsidRPr="00C55E06" w:rsidRDefault="00C50267" w:rsidP="00C50267">
      <w:pPr>
        <w:numPr>
          <w:ilvl w:val="0"/>
          <w:numId w:val="4"/>
        </w:numPr>
        <w:tabs>
          <w:tab w:val="clear" w:pos="1740"/>
          <w:tab w:val="num" w:pos="284"/>
        </w:tabs>
        <w:spacing w:line="360" w:lineRule="auto"/>
        <w:ind w:left="284" w:hanging="284"/>
        <w:jc w:val="both"/>
        <w:rPr>
          <w:rFonts w:asciiTheme="majorBidi" w:hAnsiTheme="majorBidi" w:cstheme="majorBidi"/>
        </w:rPr>
      </w:pPr>
      <w:proofErr w:type="spellStart"/>
      <w:r w:rsidRPr="00C55E06">
        <w:rPr>
          <w:rFonts w:asciiTheme="majorBidi" w:hAnsiTheme="majorBidi" w:cstheme="majorBidi"/>
        </w:rPr>
        <w:t>Berhasil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mewujudkan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tujuan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sekolah</w:t>
      </w:r>
      <w:proofErr w:type="spellEnd"/>
      <w:r w:rsidRPr="00C55E06">
        <w:rPr>
          <w:rFonts w:asciiTheme="majorBidi" w:hAnsiTheme="majorBidi" w:cstheme="majorBidi"/>
        </w:rPr>
        <w:t xml:space="preserve">/madrasah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produktif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ketentuan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ditetapkan</w:t>
      </w:r>
      <w:proofErr w:type="spellEnd"/>
      <w:r w:rsidRPr="00C55E06">
        <w:rPr>
          <w:rFonts w:asciiTheme="majorBidi" w:hAnsiTheme="majorBidi" w:cstheme="majorBidi"/>
        </w:rPr>
        <w:t>.</w:t>
      </w:r>
      <w:r w:rsidRPr="00C55E06">
        <w:rPr>
          <w:rStyle w:val="FootnoteReference"/>
          <w:rFonts w:asciiTheme="majorBidi" w:hAnsiTheme="majorBidi" w:cstheme="majorBidi"/>
        </w:rPr>
        <w:footnoteReference w:id="23"/>
      </w:r>
    </w:p>
    <w:p w14:paraId="23143161" w14:textId="77777777" w:rsidR="00C50267" w:rsidRPr="00C55E06" w:rsidRDefault="00C50267" w:rsidP="00C50267">
      <w:pPr>
        <w:spacing w:line="360" w:lineRule="auto"/>
        <w:jc w:val="both"/>
        <w:rPr>
          <w:rFonts w:asciiTheme="majorBidi" w:hAnsiTheme="majorBidi" w:cstheme="majorBidi"/>
          <w:sz w:val="6"/>
          <w:szCs w:val="6"/>
        </w:rPr>
      </w:pPr>
    </w:p>
    <w:p w14:paraId="58B7091D" w14:textId="77777777" w:rsidR="00C50267" w:rsidRPr="00C55E06" w:rsidRDefault="00C50267" w:rsidP="00C50267">
      <w:pPr>
        <w:spacing w:line="360" w:lineRule="auto"/>
        <w:ind w:firstLine="720"/>
        <w:jc w:val="both"/>
        <w:rPr>
          <w:rFonts w:asciiTheme="majorBidi" w:hAnsiTheme="majorBidi" w:cstheme="majorBidi"/>
        </w:rPr>
      </w:pPr>
      <w:r w:rsidRPr="00C55E06">
        <w:rPr>
          <w:rFonts w:asciiTheme="majorBidi" w:hAnsiTheme="majorBidi" w:cstheme="majorBidi"/>
        </w:rPr>
        <w:t xml:space="preserve">Dalam </w:t>
      </w:r>
      <w:proofErr w:type="spellStart"/>
      <w:r w:rsidRPr="00C55E06">
        <w:rPr>
          <w:rFonts w:asciiTheme="majorBidi" w:hAnsiTheme="majorBidi" w:cstheme="majorBidi"/>
        </w:rPr>
        <w:t>beberapa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model MBS/M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sejak</w:t>
      </w:r>
      <w:proofErr w:type="spellEnd"/>
      <w:r w:rsidRPr="00C55E06">
        <w:rPr>
          <w:rFonts w:asciiTheme="majorBidi" w:hAnsiTheme="majorBidi" w:cstheme="majorBidi"/>
        </w:rPr>
        <w:t xml:space="preserve"> lama </w:t>
      </w:r>
      <w:proofErr w:type="spellStart"/>
      <w:r w:rsidRPr="00C55E06">
        <w:rPr>
          <w:rFonts w:asciiTheme="majorBidi" w:hAnsiTheme="majorBidi" w:cstheme="majorBidi"/>
        </w:rPr>
        <w:t>diterapkan</w:t>
      </w:r>
      <w:proofErr w:type="spellEnd"/>
      <w:r w:rsidRPr="00C55E06">
        <w:rPr>
          <w:rFonts w:asciiTheme="majorBidi" w:hAnsiTheme="majorBidi" w:cstheme="majorBidi"/>
        </w:rPr>
        <w:t xml:space="preserve"> oleh madrasah, </w:t>
      </w:r>
      <w:proofErr w:type="spellStart"/>
      <w:r w:rsidRPr="00C55E06">
        <w:rPr>
          <w:rFonts w:asciiTheme="majorBidi" w:hAnsiTheme="majorBidi" w:cstheme="majorBidi"/>
        </w:rPr>
        <w:t>khususnya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swasta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konteks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pondok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pesantren</w:t>
      </w:r>
      <w:proofErr w:type="spellEnd"/>
      <w:r w:rsidRPr="00C55E06">
        <w:rPr>
          <w:rFonts w:asciiTheme="majorBidi" w:hAnsiTheme="majorBidi" w:cstheme="majorBidi"/>
        </w:rPr>
        <w:t xml:space="preserve"> MBS/M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lama </w:t>
      </w:r>
      <w:proofErr w:type="spellStart"/>
      <w:r w:rsidRPr="00C55E06">
        <w:rPr>
          <w:rFonts w:asciiTheme="majorBidi" w:hAnsiTheme="majorBidi" w:cstheme="majorBidi"/>
        </w:rPr>
        <w:t>diaplikasikan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Apa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dilakukan</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pondok</w:t>
      </w:r>
      <w:proofErr w:type="spellEnd"/>
      <w:r w:rsidRPr="00C55E06">
        <w:rPr>
          <w:rFonts w:asciiTheme="majorBidi" w:hAnsiTheme="majorBidi" w:cstheme="majorBidi"/>
        </w:rPr>
        <w:t xml:space="preserve"> modern </w:t>
      </w:r>
      <w:proofErr w:type="spellStart"/>
      <w:r w:rsidRPr="00C55E06">
        <w:rPr>
          <w:rFonts w:asciiTheme="majorBidi" w:hAnsiTheme="majorBidi" w:cstheme="majorBidi"/>
        </w:rPr>
        <w:t>Gontor</w:t>
      </w:r>
      <w:proofErr w:type="spellEnd"/>
      <w:r w:rsidRPr="00C55E06">
        <w:rPr>
          <w:rFonts w:asciiTheme="majorBidi" w:hAnsiTheme="majorBidi" w:cstheme="majorBidi"/>
        </w:rPr>
        <w:t xml:space="preserve"> di Jawa Timur, Darul Qalam di Tangerang, La </w:t>
      </w:r>
      <w:proofErr w:type="spellStart"/>
      <w:r w:rsidRPr="00C55E06">
        <w:rPr>
          <w:rFonts w:asciiTheme="majorBidi" w:hAnsiTheme="majorBidi" w:cstheme="majorBidi"/>
        </w:rPr>
        <w:t>Tansa</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Serang</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pondok-pondok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sejenis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lainnya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pengelolaan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sudah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menggunakan</w:t>
      </w:r>
      <w:proofErr w:type="spellEnd"/>
      <w:r w:rsidRPr="00C55E06">
        <w:rPr>
          <w:rFonts w:asciiTheme="majorBidi" w:hAnsiTheme="majorBidi" w:cstheme="majorBidi"/>
        </w:rPr>
        <w:t xml:space="preserve"> MBS/M. </w:t>
      </w:r>
      <w:proofErr w:type="spellStart"/>
      <w:r w:rsidRPr="00C55E06">
        <w:rPr>
          <w:rFonts w:asciiTheme="majorBidi" w:hAnsiTheme="majorBidi" w:cstheme="majorBidi"/>
        </w:rPr>
        <w:t>Namun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khusus</w:t>
      </w:r>
      <w:proofErr w:type="spellEnd"/>
      <w:r w:rsidRPr="00C55E06">
        <w:rPr>
          <w:rFonts w:asciiTheme="majorBidi" w:hAnsiTheme="majorBidi" w:cstheme="majorBidi"/>
        </w:rPr>
        <w:t xml:space="preserve"> di madrasah </w:t>
      </w:r>
      <w:proofErr w:type="spellStart"/>
      <w:r w:rsidRPr="00C55E06">
        <w:rPr>
          <w:rFonts w:asciiTheme="majorBidi" w:hAnsiTheme="majorBidi" w:cstheme="majorBidi"/>
        </w:rPr>
        <w:t>swasta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keterbatasannya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pelaksanaan</w:t>
      </w:r>
      <w:proofErr w:type="spellEnd"/>
      <w:r w:rsidRPr="00C55E06">
        <w:rPr>
          <w:rFonts w:asciiTheme="majorBidi" w:hAnsiTheme="majorBidi" w:cstheme="majorBidi"/>
        </w:rPr>
        <w:t xml:space="preserve"> MBS/M </w:t>
      </w:r>
      <w:proofErr w:type="spellStart"/>
      <w:r w:rsidRPr="00C55E06">
        <w:rPr>
          <w:rFonts w:asciiTheme="majorBidi" w:hAnsiTheme="majorBidi" w:cstheme="majorBidi"/>
        </w:rPr>
        <w:t>masih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mengalami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hambatan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terutama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belum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fokus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mutu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transparan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kurangnya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kemampuan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memberdayakan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menciptakan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peningkatan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mutu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berkelanjutan</w:t>
      </w:r>
      <w:proofErr w:type="spellEnd"/>
      <w:r w:rsidRPr="00C55E06">
        <w:rPr>
          <w:rFonts w:asciiTheme="majorBidi" w:hAnsiTheme="majorBidi" w:cstheme="majorBidi"/>
        </w:rPr>
        <w:t xml:space="preserve">. Hal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diantaranya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disebabkan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sebagian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dikelola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yayasan-yayasan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keluarga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mengandalkan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kharisma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ketokohan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perorangan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ketika</w:t>
      </w:r>
      <w:proofErr w:type="spellEnd"/>
      <w:r w:rsidRPr="00C55E06">
        <w:rPr>
          <w:rFonts w:asciiTheme="majorBidi" w:hAnsiTheme="majorBidi" w:cstheme="majorBidi"/>
        </w:rPr>
        <w:t xml:space="preserve"> orang yang </w:t>
      </w:r>
      <w:proofErr w:type="spellStart"/>
      <w:r w:rsidRPr="00C55E06">
        <w:rPr>
          <w:rFonts w:asciiTheme="majorBidi" w:hAnsiTheme="majorBidi" w:cstheme="majorBidi"/>
        </w:rPr>
        <w:t>ditokohkan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surut</w:t>
      </w:r>
      <w:proofErr w:type="spellEnd"/>
      <w:r w:rsidRPr="00C55E06">
        <w:rPr>
          <w:rFonts w:asciiTheme="majorBidi" w:hAnsiTheme="majorBidi" w:cstheme="majorBidi"/>
        </w:rPr>
        <w:t xml:space="preserve"> pula </w:t>
      </w:r>
      <w:proofErr w:type="spellStart"/>
      <w:r w:rsidRPr="00C55E06">
        <w:rPr>
          <w:rFonts w:asciiTheme="majorBidi" w:hAnsiTheme="majorBidi" w:cstheme="majorBidi"/>
        </w:rPr>
        <w:t>eksistensi</w:t>
      </w:r>
      <w:proofErr w:type="spellEnd"/>
      <w:r w:rsidRPr="00C55E06">
        <w:rPr>
          <w:rFonts w:asciiTheme="majorBidi" w:hAnsiTheme="majorBidi" w:cstheme="majorBidi"/>
        </w:rPr>
        <w:t xml:space="preserve"> madrasah. Selain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juga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MBS/M yang </w:t>
      </w:r>
      <w:proofErr w:type="spellStart"/>
      <w:r w:rsidRPr="00C55E06">
        <w:rPr>
          <w:rFonts w:asciiTheme="majorBidi" w:hAnsiTheme="majorBidi" w:cstheme="majorBidi"/>
        </w:rPr>
        <w:t>dilaksanakan</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sebagian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bersifat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alami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r w:rsidRPr="00C55E06">
        <w:rPr>
          <w:rFonts w:asciiTheme="majorBidi" w:hAnsiTheme="majorBidi" w:cstheme="majorBidi"/>
          <w:i/>
          <w:iCs/>
        </w:rPr>
        <w:t xml:space="preserve">by </w:t>
      </w:r>
      <w:proofErr w:type="spellStart"/>
      <w:r w:rsidRPr="00C55E06">
        <w:rPr>
          <w:rFonts w:asciiTheme="majorBidi" w:hAnsiTheme="majorBidi" w:cstheme="majorBidi"/>
          <w:i/>
          <w:iCs/>
        </w:rPr>
        <w:t>desain</w:t>
      </w:r>
      <w:proofErr w:type="spellEnd"/>
      <w:r w:rsidRPr="00C55E06">
        <w:rPr>
          <w:rFonts w:asciiTheme="majorBidi" w:hAnsiTheme="majorBidi" w:cstheme="majorBidi"/>
        </w:rPr>
        <w:t xml:space="preserve">. Hal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dikarenakan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pembinaan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di madrasah </w:t>
      </w:r>
      <w:proofErr w:type="spellStart"/>
      <w:r w:rsidRPr="00C55E06">
        <w:rPr>
          <w:rFonts w:asciiTheme="majorBidi" w:hAnsiTheme="majorBidi" w:cstheme="majorBidi"/>
        </w:rPr>
        <w:t>swasta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dirasakan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masih</w:t>
      </w:r>
      <w:proofErr w:type="spellEnd"/>
      <w:r w:rsidRPr="00C55E06">
        <w:rPr>
          <w:rFonts w:asciiTheme="majorBidi" w:hAnsiTheme="majorBidi" w:cstheme="majorBidi"/>
        </w:rPr>
        <w:t xml:space="preserve"> sangat minim. Selama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fokus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pembinaannya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mengutamakan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madrasah negeri. </w:t>
      </w:r>
      <w:proofErr w:type="spellStart"/>
      <w:r w:rsidRPr="00C55E06">
        <w:rPr>
          <w:rFonts w:asciiTheme="majorBidi" w:hAnsiTheme="majorBidi" w:cstheme="majorBidi"/>
        </w:rPr>
        <w:t>Padahal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jumlah</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swasta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jauh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dibandingkan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madrasah negeri.</w:t>
      </w:r>
    </w:p>
    <w:p w14:paraId="00E58431" w14:textId="77777777" w:rsidR="00C50267" w:rsidRPr="00C55E06" w:rsidRDefault="00C50267" w:rsidP="00C50267">
      <w:pPr>
        <w:spacing w:line="360" w:lineRule="auto"/>
        <w:ind w:firstLine="720"/>
        <w:jc w:val="both"/>
        <w:rPr>
          <w:rFonts w:asciiTheme="majorBidi" w:hAnsiTheme="majorBidi" w:cstheme="majorBidi"/>
        </w:rPr>
      </w:pPr>
      <w:r w:rsidRPr="00C55E06">
        <w:rPr>
          <w:rFonts w:asciiTheme="majorBidi" w:hAnsiTheme="majorBidi" w:cstheme="majorBidi"/>
        </w:rPr>
        <w:t xml:space="preserve">Di </w:t>
      </w:r>
      <w:proofErr w:type="spellStart"/>
      <w:r w:rsidRPr="00C55E06">
        <w:rPr>
          <w:rFonts w:asciiTheme="majorBidi" w:hAnsiTheme="majorBidi" w:cstheme="majorBidi"/>
        </w:rPr>
        <w:t>sisi</w:t>
      </w:r>
      <w:proofErr w:type="spellEnd"/>
      <w:r w:rsidRPr="00C55E06">
        <w:rPr>
          <w:rFonts w:asciiTheme="majorBidi" w:hAnsiTheme="majorBidi" w:cstheme="majorBidi"/>
        </w:rPr>
        <w:t xml:space="preserve"> lain, </w:t>
      </w:r>
      <w:proofErr w:type="spellStart"/>
      <w:r w:rsidRPr="00C55E06">
        <w:rPr>
          <w:rFonts w:asciiTheme="majorBidi" w:hAnsiTheme="majorBidi" w:cstheme="majorBidi"/>
        </w:rPr>
        <w:t>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cukup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penting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konteks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kemampuan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menerapkan</w:t>
      </w:r>
      <w:proofErr w:type="spellEnd"/>
      <w:r w:rsidRPr="00C55E06">
        <w:rPr>
          <w:rFonts w:asciiTheme="majorBidi" w:hAnsiTheme="majorBidi" w:cstheme="majorBidi"/>
        </w:rPr>
        <w:t xml:space="preserve"> MBS/M,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terbatasnya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sumberdaya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manusia</w:t>
      </w:r>
      <w:proofErr w:type="spellEnd"/>
      <w:r w:rsidRPr="00C55E06">
        <w:rPr>
          <w:rFonts w:asciiTheme="majorBidi" w:hAnsiTheme="majorBidi" w:cstheme="majorBidi"/>
        </w:rPr>
        <w:t xml:space="preserve"> (SDM) dan </w:t>
      </w:r>
      <w:proofErr w:type="spellStart"/>
      <w:r w:rsidRPr="00C55E06">
        <w:rPr>
          <w:rFonts w:asciiTheme="majorBidi" w:hAnsiTheme="majorBidi" w:cstheme="majorBidi"/>
        </w:rPr>
        <w:t>mekanisme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pengangkatan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w:t>
      </w:r>
      <w:proofErr w:type="gramStart"/>
      <w:r w:rsidRPr="00C55E06">
        <w:rPr>
          <w:rFonts w:asciiTheme="majorBidi" w:hAnsiTheme="majorBidi" w:cstheme="majorBidi"/>
        </w:rPr>
        <w:t xml:space="preserve">madrasah  </w:t>
      </w:r>
      <w:proofErr w:type="spellStart"/>
      <w:r w:rsidRPr="00C55E06">
        <w:rPr>
          <w:rFonts w:asciiTheme="majorBidi" w:hAnsiTheme="majorBidi" w:cstheme="majorBidi"/>
        </w:rPr>
        <w:t>masih</w:t>
      </w:r>
      <w:proofErr w:type="spellEnd"/>
      <w:proofErr w:type="gramEnd"/>
      <w:r w:rsidRPr="00C55E06">
        <w:rPr>
          <w:rFonts w:asciiTheme="majorBidi" w:hAnsiTheme="majorBidi" w:cstheme="majorBidi"/>
        </w:rPr>
        <w:t xml:space="preserve">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diwarnai</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budaya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nepotisme</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Seperti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dijelaskan</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analisis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masalah</w:t>
      </w:r>
      <w:proofErr w:type="spellEnd"/>
      <w:r w:rsidRPr="00C55E06">
        <w:rPr>
          <w:rFonts w:asciiTheme="majorBidi" w:hAnsiTheme="majorBidi" w:cstheme="majorBidi"/>
        </w:rPr>
        <w:t xml:space="preserve"> SDM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di madrasah </w:t>
      </w:r>
      <w:proofErr w:type="spellStart"/>
      <w:r w:rsidRPr="00C55E06">
        <w:rPr>
          <w:rFonts w:asciiTheme="majorBidi" w:hAnsiTheme="majorBidi" w:cstheme="majorBidi"/>
        </w:rPr>
        <w:t>dinilai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cukup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serius</w:t>
      </w:r>
      <w:proofErr w:type="spellEnd"/>
      <w:r w:rsidRPr="00C55E06">
        <w:rPr>
          <w:rFonts w:asciiTheme="majorBidi" w:hAnsiTheme="majorBidi" w:cstheme="majorBidi"/>
        </w:rPr>
        <w:t xml:space="preserve">. Hal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ditunjukkan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beberapa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diantaranya</w:t>
      </w:r>
      <w:proofErr w:type="spellEnd"/>
      <w:r w:rsidRPr="00C55E06">
        <w:rPr>
          <w:rFonts w:asciiTheme="majorBidi" w:hAnsiTheme="majorBidi" w:cstheme="majorBidi"/>
        </w:rPr>
        <w:t xml:space="preserve">: (1) </w:t>
      </w:r>
      <w:proofErr w:type="spellStart"/>
      <w:r w:rsidRPr="00C55E06">
        <w:rPr>
          <w:rFonts w:asciiTheme="majorBidi" w:hAnsiTheme="majorBidi" w:cstheme="majorBidi"/>
        </w:rPr>
        <w:t>Rendahnya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penguasaan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bidang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(2) </w:t>
      </w:r>
      <w:proofErr w:type="spellStart"/>
      <w:r w:rsidRPr="00C55E06">
        <w:rPr>
          <w:rFonts w:asciiTheme="majorBidi" w:hAnsiTheme="majorBidi" w:cstheme="majorBidi"/>
        </w:rPr>
        <w:t>Rendahnya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kualitas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maupun</w:t>
      </w:r>
      <w:proofErr w:type="spellEnd"/>
      <w:r w:rsidRPr="00C55E06">
        <w:rPr>
          <w:rFonts w:asciiTheme="majorBidi" w:hAnsiTheme="majorBidi" w:cstheme="majorBidi"/>
        </w:rPr>
        <w:t xml:space="preserve"> guru. (3) </w:t>
      </w:r>
      <w:proofErr w:type="spellStart"/>
      <w:r w:rsidRPr="00C55E06">
        <w:rPr>
          <w:rFonts w:asciiTheme="majorBidi" w:hAnsiTheme="majorBidi" w:cstheme="majorBidi"/>
        </w:rPr>
        <w:t>Ketidaksesuaian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jenis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tugas-tugas</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dilaksanakan</w:t>
      </w:r>
      <w:proofErr w:type="spellEnd"/>
      <w:r w:rsidRPr="00C55E06">
        <w:rPr>
          <w:rFonts w:asciiTheme="majorBidi" w:hAnsiTheme="majorBidi" w:cstheme="majorBidi"/>
        </w:rPr>
        <w:t xml:space="preserve"> (</w:t>
      </w:r>
      <w:proofErr w:type="spellStart"/>
      <w:r w:rsidRPr="00C55E06">
        <w:rPr>
          <w:rFonts w:asciiTheme="majorBidi" w:hAnsiTheme="majorBidi" w:cstheme="majorBidi"/>
          <w:i/>
          <w:iCs/>
        </w:rPr>
        <w:t>missmatch</w:t>
      </w:r>
      <w:proofErr w:type="spellEnd"/>
      <w:r w:rsidRPr="00C55E06">
        <w:rPr>
          <w:rFonts w:asciiTheme="majorBidi" w:hAnsiTheme="majorBidi" w:cstheme="majorBidi"/>
        </w:rPr>
        <w:t xml:space="preserve">). (4) </w:t>
      </w:r>
      <w:proofErr w:type="spellStart"/>
      <w:r w:rsidRPr="00C55E06">
        <w:rPr>
          <w:rFonts w:asciiTheme="majorBidi" w:hAnsiTheme="majorBidi" w:cstheme="majorBidi"/>
        </w:rPr>
        <w:t>Minimnya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pelatihan</w:t>
      </w:r>
      <w:proofErr w:type="spellEnd"/>
      <w:r w:rsidRPr="00C55E06">
        <w:rPr>
          <w:rFonts w:asciiTheme="majorBidi" w:hAnsiTheme="majorBidi" w:cstheme="majorBidi"/>
        </w:rPr>
        <w:t xml:space="preserve">. (5) </w:t>
      </w:r>
      <w:proofErr w:type="spellStart"/>
      <w:r w:rsidRPr="00C55E06">
        <w:rPr>
          <w:rFonts w:asciiTheme="majorBidi" w:hAnsiTheme="majorBidi" w:cstheme="majorBidi"/>
        </w:rPr>
        <w:t>Keterbatasan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sarana</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prasarana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pengembangan</w:t>
      </w:r>
      <w:proofErr w:type="spellEnd"/>
      <w:r w:rsidRPr="00C55E06">
        <w:rPr>
          <w:rFonts w:asciiTheme="majorBidi" w:hAnsiTheme="majorBidi" w:cstheme="majorBidi"/>
        </w:rPr>
        <w:t xml:space="preserve"> SDM.</w:t>
      </w:r>
      <w:r w:rsidRPr="00C55E06">
        <w:rPr>
          <w:rStyle w:val="FootnoteReference"/>
          <w:rFonts w:asciiTheme="majorBidi" w:hAnsiTheme="majorBidi" w:cstheme="majorBidi"/>
        </w:rPr>
        <w:t xml:space="preserve"> </w:t>
      </w:r>
      <w:r w:rsidRPr="00C55E06">
        <w:rPr>
          <w:rStyle w:val="FootnoteReference"/>
          <w:rFonts w:asciiTheme="majorBidi" w:hAnsiTheme="majorBidi" w:cstheme="majorBidi"/>
        </w:rPr>
        <w:footnoteReference w:id="24"/>
      </w:r>
    </w:p>
    <w:p w14:paraId="000CF970" w14:textId="652B1034" w:rsidR="00C50267"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memotong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semua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perbaikan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di madrasah </w:t>
      </w:r>
      <w:proofErr w:type="spellStart"/>
      <w:r w:rsidRPr="00C55E06">
        <w:rPr>
          <w:rFonts w:asciiTheme="majorBidi" w:hAnsiTheme="majorBidi" w:cstheme="majorBidi"/>
        </w:rPr>
        <w:t>harus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menggunakan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r w:rsidRPr="00C55E06">
        <w:rPr>
          <w:rFonts w:asciiTheme="majorBidi" w:hAnsiTheme="majorBidi" w:cstheme="majorBidi"/>
          <w:i/>
          <w:iCs/>
        </w:rPr>
        <w:t xml:space="preserve">by </w:t>
      </w:r>
      <w:proofErr w:type="spellStart"/>
      <w:r w:rsidRPr="00C55E06">
        <w:rPr>
          <w:rFonts w:asciiTheme="majorBidi" w:hAnsiTheme="majorBidi" w:cstheme="majorBidi"/>
          <w:i/>
          <w:iCs/>
        </w:rPr>
        <w:t>desain</w:t>
      </w:r>
      <w:proofErr w:type="spellEnd"/>
      <w:r w:rsidRPr="00C55E06">
        <w:rPr>
          <w:rFonts w:asciiTheme="majorBidi" w:hAnsiTheme="majorBidi" w:cstheme="majorBidi"/>
        </w:rPr>
        <w:t xml:space="preserve">. Hal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meniscayakan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keterlibatan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melalui</w:t>
      </w:r>
      <w:proofErr w:type="spellEnd"/>
      <w:r w:rsidRPr="00C55E06">
        <w:rPr>
          <w:rFonts w:asciiTheme="majorBidi" w:hAnsiTheme="majorBidi" w:cstheme="majorBidi"/>
        </w:rPr>
        <w:t xml:space="preserve"> Kementerian Agama.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harusnya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mengintensifkan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pelatihan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ekstensif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semua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kemampuan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manajerial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kepala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diandalkan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Namun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demikian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perlu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dicatat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keterlibatan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sampai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menggiring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kembali</w:t>
      </w:r>
      <w:proofErr w:type="spellEnd"/>
      <w:r w:rsidRPr="00C55E06">
        <w:rPr>
          <w:rFonts w:asciiTheme="majorBidi" w:hAnsiTheme="majorBidi" w:cstheme="majorBidi"/>
        </w:rPr>
        <w:t xml:space="preserve"> </w:t>
      </w:r>
      <w:proofErr w:type="spellStart"/>
      <w:proofErr w:type="gram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w:t>
      </w:r>
      <w:proofErr w:type="gramEnd"/>
      <w:r w:rsidRPr="00C55E06">
        <w:rPr>
          <w:rFonts w:asciiTheme="majorBidi" w:hAnsiTheme="majorBidi" w:cstheme="majorBidi"/>
        </w:rPr>
        <w:t>-pola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sentralistik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sehingga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menimbulkan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ketergantungan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Posisi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hanyalah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fasilitator</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dinamisator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sedangkan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hal-hal</w:t>
      </w:r>
      <w:proofErr w:type="spellEnd"/>
      <w:r w:rsidRPr="00C55E06">
        <w:rPr>
          <w:rFonts w:asciiTheme="majorBidi" w:hAnsiTheme="majorBidi" w:cstheme="majorBidi"/>
        </w:rPr>
        <w:t xml:space="preserve"> lain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diserahkan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madrasah.</w:t>
      </w:r>
    </w:p>
    <w:p w14:paraId="401990E7" w14:textId="77777777" w:rsidR="00685CA8" w:rsidRPr="00C55E06" w:rsidRDefault="00685CA8" w:rsidP="00C50267">
      <w:pPr>
        <w:spacing w:line="360" w:lineRule="auto"/>
        <w:ind w:firstLine="720"/>
        <w:jc w:val="both"/>
        <w:rPr>
          <w:rFonts w:asciiTheme="majorBidi" w:hAnsiTheme="majorBidi" w:cstheme="majorBidi"/>
        </w:rPr>
      </w:pPr>
    </w:p>
    <w:p w14:paraId="38052EA6" w14:textId="77777777" w:rsidR="00C50267" w:rsidRPr="00C55E06" w:rsidRDefault="00C50267" w:rsidP="00C50267">
      <w:pPr>
        <w:numPr>
          <w:ilvl w:val="0"/>
          <w:numId w:val="6"/>
        </w:numPr>
        <w:spacing w:line="360" w:lineRule="auto"/>
        <w:ind w:left="284" w:hanging="284"/>
        <w:jc w:val="both"/>
        <w:rPr>
          <w:rFonts w:asciiTheme="majorBidi" w:hAnsiTheme="majorBidi" w:cstheme="majorBidi"/>
        </w:rPr>
      </w:pPr>
      <w:r w:rsidRPr="00C55E06">
        <w:rPr>
          <w:rFonts w:asciiTheme="majorBidi" w:hAnsiTheme="majorBidi" w:cstheme="majorBidi"/>
          <w:b/>
          <w:bCs/>
        </w:rPr>
        <w:t>Kesimpulan</w:t>
      </w:r>
    </w:p>
    <w:p w14:paraId="39DB677B"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memperhatikan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penjelasan</w:t>
      </w:r>
      <w:proofErr w:type="spellEnd"/>
      <w:r w:rsidRPr="00C55E06">
        <w:rPr>
          <w:rFonts w:asciiTheme="majorBidi" w:hAnsiTheme="majorBidi" w:cstheme="majorBidi"/>
        </w:rPr>
        <w:t xml:space="preserve"> di </w:t>
      </w:r>
      <w:proofErr w:type="spellStart"/>
      <w:r w:rsidRPr="00C55E06">
        <w:rPr>
          <w:rFonts w:asciiTheme="majorBidi" w:hAnsiTheme="majorBidi" w:cstheme="majorBidi"/>
        </w:rPr>
        <w:t>atas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dapat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disimpulkan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bahwa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berikut</w:t>
      </w:r>
      <w:proofErr w:type="spellEnd"/>
      <w:r w:rsidRPr="00C55E06">
        <w:rPr>
          <w:rFonts w:asciiTheme="majorBidi" w:hAnsiTheme="majorBidi" w:cstheme="majorBidi"/>
        </w:rPr>
        <w:t>:</w:t>
      </w:r>
    </w:p>
    <w:p w14:paraId="311DB014"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i/>
          <w:iCs/>
        </w:rPr>
        <w:t>Pertama</w:t>
      </w:r>
      <w:proofErr w:type="spellEnd"/>
      <w:r w:rsidRPr="00C55E06">
        <w:rPr>
          <w:rFonts w:asciiTheme="majorBidi" w:hAnsiTheme="majorBidi" w:cstheme="majorBidi"/>
          <w:i/>
          <w:iCs/>
        </w:rPr>
        <w:t xml:space="preserve">, </w:t>
      </w:r>
      <w:r w:rsidRPr="00C55E06">
        <w:rPr>
          <w:rFonts w:asciiTheme="majorBidi" w:hAnsiTheme="majorBidi" w:cstheme="majorBidi"/>
        </w:rPr>
        <w:t xml:space="preserve">Dalam </w:t>
      </w:r>
      <w:proofErr w:type="spellStart"/>
      <w:r w:rsidRPr="00C55E06">
        <w:rPr>
          <w:rFonts w:asciiTheme="majorBidi" w:hAnsiTheme="majorBidi" w:cstheme="majorBidi"/>
        </w:rPr>
        <w:t>peta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bumi</w:t>
      </w:r>
      <w:proofErr w:type="spellEnd"/>
      <w:r w:rsidRPr="00C55E06">
        <w:rPr>
          <w:rFonts w:asciiTheme="majorBidi" w:hAnsiTheme="majorBidi" w:cstheme="majorBidi"/>
        </w:rPr>
        <w:t xml:space="preserve"> Indonesia, </w:t>
      </w:r>
      <w:proofErr w:type="spellStart"/>
      <w:r w:rsidRPr="00C55E06">
        <w:rPr>
          <w:rFonts w:asciiTheme="majorBidi" w:hAnsiTheme="majorBidi" w:cstheme="majorBidi"/>
        </w:rPr>
        <w:t>eksistensi</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sesungguhnya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memiliki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dasar-dasar</w:t>
      </w:r>
      <w:proofErr w:type="spellEnd"/>
      <w:r w:rsidRPr="00C55E06">
        <w:rPr>
          <w:rFonts w:asciiTheme="majorBidi" w:hAnsiTheme="majorBidi" w:cstheme="majorBidi"/>
        </w:rPr>
        <w:t xml:space="preserve"> yang sangat </w:t>
      </w:r>
      <w:proofErr w:type="spellStart"/>
      <w:r w:rsidRPr="00C55E06">
        <w:rPr>
          <w:rFonts w:asciiTheme="majorBidi" w:hAnsiTheme="majorBidi" w:cstheme="majorBidi"/>
        </w:rPr>
        <w:t>kuat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didukung</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ideologi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bangsa</w:t>
      </w:r>
      <w:proofErr w:type="spellEnd"/>
      <w:r w:rsidRPr="00C55E06">
        <w:rPr>
          <w:rFonts w:asciiTheme="majorBidi" w:hAnsiTheme="majorBidi" w:cstheme="majorBidi"/>
        </w:rPr>
        <w:t xml:space="preserve"> (Pancasila), </w:t>
      </w:r>
      <w:proofErr w:type="spellStart"/>
      <w:r w:rsidRPr="00C55E06">
        <w:rPr>
          <w:rFonts w:asciiTheme="majorBidi" w:hAnsiTheme="majorBidi" w:cstheme="majorBidi"/>
        </w:rPr>
        <w:t>Undang-Undang</w:t>
      </w:r>
      <w:proofErr w:type="spellEnd"/>
      <w:r w:rsidRPr="00C55E06">
        <w:rPr>
          <w:rFonts w:asciiTheme="majorBidi" w:hAnsiTheme="majorBidi" w:cstheme="majorBidi"/>
        </w:rPr>
        <w:t xml:space="preserve"> Dasar 1945, </w:t>
      </w:r>
      <w:proofErr w:type="spellStart"/>
      <w:r w:rsidRPr="00C55E06">
        <w:rPr>
          <w:rFonts w:asciiTheme="majorBidi" w:hAnsiTheme="majorBidi" w:cstheme="majorBidi"/>
        </w:rPr>
        <w:t>Undang-Undang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Sistem</w:t>
      </w:r>
      <w:proofErr w:type="spellEnd"/>
      <w:r w:rsidRPr="00C55E06">
        <w:rPr>
          <w:rFonts w:asciiTheme="majorBidi" w:hAnsiTheme="majorBidi" w:cstheme="majorBidi"/>
        </w:rPr>
        <w:t xml:space="preserve"> Pendidikan Nasional, </w:t>
      </w:r>
      <w:proofErr w:type="spellStart"/>
      <w:r w:rsidRPr="00C55E06">
        <w:rPr>
          <w:rFonts w:asciiTheme="majorBidi" w:hAnsiTheme="majorBidi" w:cstheme="majorBidi"/>
        </w:rPr>
        <w:t>yaitu</w:t>
      </w:r>
      <w:proofErr w:type="spellEnd"/>
      <w:r w:rsidRPr="00C55E06">
        <w:rPr>
          <w:rFonts w:asciiTheme="majorBidi" w:hAnsiTheme="majorBidi" w:cstheme="majorBidi"/>
        </w:rPr>
        <w:t xml:space="preserve"> UU No. 20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2003 dan </w:t>
      </w:r>
      <w:proofErr w:type="spellStart"/>
      <w:r w:rsidRPr="00C55E06">
        <w:rPr>
          <w:rFonts w:asciiTheme="majorBidi" w:hAnsiTheme="majorBidi" w:cstheme="majorBidi"/>
        </w:rPr>
        <w:t>undang-undang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tentang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sebelumnya</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karena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upaya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membangun</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memajukan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suatu</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absah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keharusan</w:t>
      </w:r>
      <w:proofErr w:type="spellEnd"/>
      <w:r w:rsidRPr="00C55E06">
        <w:rPr>
          <w:rFonts w:asciiTheme="majorBidi" w:hAnsiTheme="majorBidi" w:cstheme="majorBidi"/>
        </w:rPr>
        <w:t>.</w:t>
      </w:r>
    </w:p>
    <w:p w14:paraId="5AF8B34D"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i/>
          <w:iCs/>
        </w:rPr>
        <w:t>Kedua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kenyataannya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dinamika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perkembangan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menempatkan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lembaga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kurang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mendapatkan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perhatian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Akibatnya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keberadaan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dihadapkan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problematika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cukup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kompleks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Awalnya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problem </w:t>
      </w:r>
      <w:proofErr w:type="spellStart"/>
      <w:r w:rsidRPr="00C55E06">
        <w:rPr>
          <w:rFonts w:asciiTheme="majorBidi" w:hAnsiTheme="majorBidi" w:cstheme="majorBidi"/>
        </w:rPr>
        <w:t>pengakuan</w:t>
      </w:r>
      <w:proofErr w:type="spellEnd"/>
      <w:r w:rsidRPr="00C55E06">
        <w:rPr>
          <w:rFonts w:asciiTheme="majorBidi" w:hAnsiTheme="majorBidi" w:cstheme="majorBidi"/>
        </w:rPr>
        <w:t xml:space="preserve">, problem dana, dan </w:t>
      </w:r>
      <w:proofErr w:type="spellStart"/>
      <w:r w:rsidRPr="00C55E06">
        <w:rPr>
          <w:rFonts w:asciiTheme="majorBidi" w:hAnsiTheme="majorBidi" w:cstheme="majorBidi"/>
        </w:rPr>
        <w:t>kemudian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mengimbas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masalah-masalah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lain</w:t>
      </w:r>
      <w:proofErr w:type="spellEnd"/>
      <w:r w:rsidRPr="00C55E06">
        <w:rPr>
          <w:rFonts w:asciiTheme="majorBidi" w:hAnsiTheme="majorBidi" w:cstheme="majorBidi"/>
        </w:rPr>
        <w:t xml:space="preserve">. </w:t>
      </w:r>
    </w:p>
    <w:p w14:paraId="1203681E" w14:textId="77777777" w:rsidR="00C50267" w:rsidRPr="00C55E06" w:rsidRDefault="00C50267" w:rsidP="00C50267">
      <w:pPr>
        <w:spacing w:line="360" w:lineRule="auto"/>
        <w:ind w:firstLine="720"/>
        <w:jc w:val="both"/>
        <w:rPr>
          <w:rFonts w:asciiTheme="majorBidi" w:hAnsiTheme="majorBidi" w:cstheme="majorBidi"/>
        </w:rPr>
      </w:pPr>
      <w:proofErr w:type="spellStart"/>
      <w:r w:rsidRPr="00C55E06">
        <w:rPr>
          <w:rFonts w:asciiTheme="majorBidi" w:hAnsiTheme="majorBidi" w:cstheme="majorBidi"/>
          <w:i/>
          <w:iCs/>
        </w:rPr>
        <w:t>Ketiga</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diperlukan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upaya-upaya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sungguh-sungguh</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komprehensif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guna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mengurai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problematika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dihadapi</w:t>
      </w:r>
      <w:proofErr w:type="spellEnd"/>
      <w:r w:rsidRPr="00C55E06">
        <w:rPr>
          <w:rFonts w:asciiTheme="majorBidi" w:hAnsiTheme="majorBidi" w:cstheme="majorBidi"/>
        </w:rPr>
        <w:t xml:space="preserve"> madrasah dan </w:t>
      </w:r>
      <w:proofErr w:type="spellStart"/>
      <w:r w:rsidRPr="00C55E06">
        <w:rPr>
          <w:rFonts w:asciiTheme="majorBidi" w:hAnsiTheme="majorBidi" w:cstheme="majorBidi"/>
        </w:rPr>
        <w:t>mencari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jalan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keluarnya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Diantara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penyelesaian</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ditawarkan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adalah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menggunakan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struktural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kultural</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manajerial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struktural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dimaksudkan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menciptakan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tatanan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struktur</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kekuasaan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dengan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berbagai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kebijakannya</w:t>
      </w:r>
      <w:proofErr w:type="spellEnd"/>
      <w:r w:rsidRPr="00C55E06">
        <w:rPr>
          <w:rFonts w:asciiTheme="majorBidi" w:hAnsiTheme="majorBidi" w:cstheme="majorBidi"/>
        </w:rPr>
        <w:t xml:space="preserve"> yang </w:t>
      </w:r>
      <w:proofErr w:type="spellStart"/>
      <w:r w:rsidRPr="00C55E06">
        <w:rPr>
          <w:rFonts w:asciiTheme="majorBidi" w:hAnsiTheme="majorBidi" w:cstheme="majorBidi"/>
        </w:rPr>
        <w:t>mampu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menciptakan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suatu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pemihakan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atau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setidak-tidaknya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menciptakan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keadilan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seluruh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anak-anak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bangsa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tanpa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membedakan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jenis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lembaga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sepanjang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lembaga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tumbuh</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dikelola</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masyarakat</w:t>
      </w:r>
      <w:proofErr w:type="spellEnd"/>
      <w:r w:rsidRPr="00C55E06">
        <w:rPr>
          <w:rFonts w:asciiTheme="majorBidi" w:hAnsiTheme="majorBidi" w:cstheme="majorBidi"/>
        </w:rPr>
        <w:t xml:space="preserve"> Indonesia.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kultural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lebih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diarahkan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upaya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menciptakan</w:t>
      </w:r>
      <w:proofErr w:type="spellEnd"/>
      <w:r w:rsidRPr="00C55E06">
        <w:rPr>
          <w:rFonts w:asciiTheme="majorBidi" w:hAnsiTheme="majorBidi" w:cstheme="majorBidi"/>
        </w:rPr>
        <w:t xml:space="preserve"> kultur yang </w:t>
      </w:r>
      <w:proofErr w:type="spellStart"/>
      <w:r w:rsidRPr="00C55E06">
        <w:rPr>
          <w:rFonts w:asciiTheme="majorBidi" w:hAnsiTheme="majorBidi" w:cstheme="majorBidi"/>
        </w:rPr>
        <w:t>positif</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dinamis</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terbuka</w:t>
      </w:r>
      <w:proofErr w:type="spellEnd"/>
      <w:r w:rsidRPr="00C55E06">
        <w:rPr>
          <w:rFonts w:asciiTheme="majorBidi" w:hAnsiTheme="majorBidi" w:cstheme="majorBidi"/>
        </w:rPr>
        <w:t xml:space="preserve">, visioner, </w:t>
      </w:r>
      <w:proofErr w:type="spellStart"/>
      <w:r w:rsidRPr="00C55E06">
        <w:rPr>
          <w:rFonts w:asciiTheme="majorBidi" w:hAnsiTheme="majorBidi" w:cstheme="majorBidi"/>
        </w:rPr>
        <w:t>berani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melakukan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hal-hal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baru</w:t>
      </w:r>
      <w:proofErr w:type="spellEnd"/>
      <w:r w:rsidRPr="00C55E06">
        <w:rPr>
          <w:rFonts w:asciiTheme="majorBidi" w:hAnsiTheme="majorBidi" w:cstheme="majorBidi"/>
        </w:rPr>
        <w:t xml:space="preserve">, dan </w:t>
      </w:r>
      <w:proofErr w:type="spellStart"/>
      <w:r w:rsidRPr="00C55E06">
        <w:rPr>
          <w:rFonts w:asciiTheme="majorBidi" w:hAnsiTheme="majorBidi" w:cstheme="majorBidi"/>
        </w:rPr>
        <w:t>sejenisnya</w:t>
      </w:r>
      <w:proofErr w:type="spellEnd"/>
      <w:r w:rsidRPr="00C55E06">
        <w:rPr>
          <w:rFonts w:asciiTheme="majorBidi" w:hAnsiTheme="majorBidi" w:cstheme="majorBidi"/>
        </w:rPr>
        <w:t xml:space="preserve">. Kultur </w:t>
      </w:r>
      <w:proofErr w:type="spellStart"/>
      <w:r w:rsidRPr="00C55E06">
        <w:rPr>
          <w:rFonts w:asciiTheme="majorBidi" w:hAnsiTheme="majorBidi" w:cstheme="majorBidi"/>
        </w:rPr>
        <w:t>semacam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jika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dimiliki</w:t>
      </w:r>
      <w:proofErr w:type="spellEnd"/>
      <w:r w:rsidRPr="00C55E06">
        <w:rPr>
          <w:rFonts w:asciiTheme="majorBidi" w:hAnsiTheme="majorBidi" w:cstheme="majorBidi"/>
        </w:rPr>
        <w:t xml:space="preserve"> oleh para </w:t>
      </w:r>
      <w:proofErr w:type="spellStart"/>
      <w:r w:rsidRPr="00C55E06">
        <w:rPr>
          <w:rFonts w:asciiTheme="majorBidi" w:hAnsiTheme="majorBidi" w:cstheme="majorBidi"/>
        </w:rPr>
        <w:t>pengelola</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dinilai</w:t>
      </w:r>
      <w:proofErr w:type="spellEnd"/>
      <w:r w:rsidRPr="00C55E06">
        <w:rPr>
          <w:rFonts w:asciiTheme="majorBidi" w:hAnsiTheme="majorBidi" w:cstheme="majorBidi"/>
        </w:rPr>
        <w:t xml:space="preserve"> sangat </w:t>
      </w:r>
      <w:proofErr w:type="spellStart"/>
      <w:r w:rsidRPr="00C55E06">
        <w:rPr>
          <w:rFonts w:asciiTheme="majorBidi" w:hAnsiTheme="majorBidi" w:cstheme="majorBidi"/>
        </w:rPr>
        <w:t>mendukung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pembangunan</w:t>
      </w:r>
      <w:proofErr w:type="spellEnd"/>
      <w:r w:rsidRPr="00C55E06">
        <w:rPr>
          <w:rFonts w:asciiTheme="majorBidi" w:hAnsiTheme="majorBidi" w:cstheme="majorBidi"/>
        </w:rPr>
        <w:t xml:space="preserve"> madrasah. </w:t>
      </w:r>
      <w:proofErr w:type="spellStart"/>
      <w:r w:rsidRPr="00C55E06">
        <w:rPr>
          <w:rFonts w:asciiTheme="majorBidi" w:hAnsiTheme="majorBidi" w:cstheme="majorBidi"/>
        </w:rPr>
        <w:t>Sedangkan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pendekatan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manajerial</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diarahkan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bagaimana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pola-pola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manajemen</w:t>
      </w:r>
      <w:proofErr w:type="spellEnd"/>
      <w:r w:rsidRPr="00C55E06">
        <w:rPr>
          <w:rFonts w:asciiTheme="majorBidi" w:hAnsiTheme="majorBidi" w:cstheme="majorBidi"/>
        </w:rPr>
        <w:t xml:space="preserve"> madrasah yang </w:t>
      </w:r>
      <w:proofErr w:type="spellStart"/>
      <w:r w:rsidRPr="00C55E06">
        <w:rPr>
          <w:rFonts w:asciiTheme="majorBidi" w:hAnsiTheme="majorBidi" w:cstheme="majorBidi"/>
        </w:rPr>
        <w:t>selama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ini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didesain</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pemerintah</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dalam</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bentuk</w:t>
      </w:r>
      <w:proofErr w:type="spellEnd"/>
      <w:r w:rsidRPr="00C55E06">
        <w:rPr>
          <w:rFonts w:asciiTheme="majorBidi" w:hAnsiTheme="majorBidi" w:cstheme="majorBidi"/>
        </w:rPr>
        <w:t xml:space="preserve"> MBS/M </w:t>
      </w:r>
      <w:proofErr w:type="spellStart"/>
      <w:r w:rsidRPr="00C55E06">
        <w:rPr>
          <w:rFonts w:asciiTheme="majorBidi" w:hAnsiTheme="majorBidi" w:cstheme="majorBidi"/>
        </w:rPr>
        <w:t>bisa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diimplemen-tasikan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secara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keseluruhan</w:t>
      </w:r>
      <w:proofErr w:type="spellEnd"/>
      <w:r w:rsidRPr="00C55E06">
        <w:rPr>
          <w:rFonts w:asciiTheme="majorBidi" w:hAnsiTheme="majorBidi" w:cstheme="majorBidi"/>
        </w:rPr>
        <w:t xml:space="preserve"> oleh </w:t>
      </w:r>
      <w:proofErr w:type="spellStart"/>
      <w:r w:rsidRPr="00C55E06">
        <w:rPr>
          <w:rFonts w:asciiTheme="majorBidi" w:hAnsiTheme="majorBidi" w:cstheme="majorBidi"/>
        </w:rPr>
        <w:t>semua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lembaga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Untuk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itu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maka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sosialisasi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pembinaan</w:t>
      </w:r>
      <w:proofErr w:type="spellEnd"/>
      <w:r w:rsidRPr="00C55E06">
        <w:rPr>
          <w:rFonts w:asciiTheme="majorBidi" w:hAnsiTheme="majorBidi" w:cstheme="majorBidi"/>
        </w:rPr>
        <w:t xml:space="preserve">, dan juga </w:t>
      </w:r>
      <w:proofErr w:type="spellStart"/>
      <w:r w:rsidRPr="00C55E06">
        <w:rPr>
          <w:rFonts w:asciiTheme="majorBidi" w:hAnsiTheme="majorBidi" w:cstheme="majorBidi"/>
        </w:rPr>
        <w:t>evaluasi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pelaksanaan</w:t>
      </w:r>
      <w:proofErr w:type="spellEnd"/>
      <w:r w:rsidRPr="00C55E06">
        <w:rPr>
          <w:rFonts w:asciiTheme="majorBidi" w:hAnsiTheme="majorBidi" w:cstheme="majorBidi"/>
        </w:rPr>
        <w:t xml:space="preserve"> MBS/M </w:t>
      </w:r>
      <w:proofErr w:type="spellStart"/>
      <w:r w:rsidRPr="00C55E06">
        <w:rPr>
          <w:rFonts w:asciiTheme="majorBidi" w:hAnsiTheme="majorBidi" w:cstheme="majorBidi"/>
        </w:rPr>
        <w:t>tidak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cukup</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hanya</w:t>
      </w:r>
      <w:proofErr w:type="spellEnd"/>
      <w:r w:rsidRPr="00C55E06">
        <w:rPr>
          <w:rFonts w:asciiTheme="majorBidi" w:hAnsiTheme="majorBidi" w:cstheme="majorBidi"/>
        </w:rPr>
        <w:t xml:space="preserve"> pada </w:t>
      </w:r>
      <w:proofErr w:type="spellStart"/>
      <w:r w:rsidRPr="00C55E06">
        <w:rPr>
          <w:rFonts w:asciiTheme="majorBidi" w:hAnsiTheme="majorBidi" w:cstheme="majorBidi"/>
        </w:rPr>
        <w:t>lembaga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negeri </w:t>
      </w:r>
      <w:proofErr w:type="spellStart"/>
      <w:r w:rsidRPr="00C55E06">
        <w:rPr>
          <w:rFonts w:asciiTheme="majorBidi" w:hAnsiTheme="majorBidi" w:cstheme="majorBidi"/>
        </w:rPr>
        <w:t>saja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melainkan</w:t>
      </w:r>
      <w:proofErr w:type="spellEnd"/>
      <w:r w:rsidRPr="00C55E06">
        <w:rPr>
          <w:rFonts w:asciiTheme="majorBidi" w:hAnsiTheme="majorBidi" w:cstheme="majorBidi"/>
        </w:rPr>
        <w:t xml:space="preserve"> juga </w:t>
      </w:r>
      <w:proofErr w:type="spellStart"/>
      <w:r w:rsidRPr="00C55E06">
        <w:rPr>
          <w:rFonts w:asciiTheme="majorBidi" w:hAnsiTheme="majorBidi" w:cstheme="majorBidi"/>
        </w:rPr>
        <w:t>kepada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lembaga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pendidikan</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swasta</w:t>
      </w:r>
      <w:proofErr w:type="spellEnd"/>
      <w:r w:rsidRPr="00C55E06">
        <w:rPr>
          <w:rFonts w:asciiTheme="majorBidi" w:hAnsiTheme="majorBidi" w:cstheme="majorBidi"/>
        </w:rPr>
        <w:t xml:space="preserve"> yang nota bene </w:t>
      </w:r>
      <w:proofErr w:type="spellStart"/>
      <w:r w:rsidRPr="00C55E06">
        <w:rPr>
          <w:rFonts w:asciiTheme="majorBidi" w:hAnsiTheme="majorBidi" w:cstheme="majorBidi"/>
        </w:rPr>
        <w:t>banyak</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terdapat</w:t>
      </w:r>
      <w:proofErr w:type="spellEnd"/>
      <w:r w:rsidRPr="00C55E06">
        <w:rPr>
          <w:rFonts w:asciiTheme="majorBidi" w:hAnsiTheme="majorBidi" w:cstheme="majorBidi"/>
        </w:rPr>
        <w:t xml:space="preserve"> di madrasah.</w:t>
      </w:r>
    </w:p>
    <w:p w14:paraId="27BE03E4" w14:textId="77777777" w:rsidR="00C50267" w:rsidRPr="00C55E06" w:rsidRDefault="00C50267" w:rsidP="00C50267">
      <w:pPr>
        <w:spacing w:line="360" w:lineRule="auto"/>
        <w:jc w:val="both"/>
        <w:rPr>
          <w:rFonts w:asciiTheme="majorBidi" w:hAnsiTheme="majorBidi" w:cstheme="majorBidi"/>
        </w:rPr>
      </w:pPr>
    </w:p>
    <w:p w14:paraId="2E658A5D" w14:textId="77777777" w:rsidR="00C50267" w:rsidRPr="00C55E06" w:rsidRDefault="00C50267" w:rsidP="00C50267">
      <w:pPr>
        <w:tabs>
          <w:tab w:val="left" w:pos="360"/>
        </w:tabs>
        <w:spacing w:line="360" w:lineRule="auto"/>
        <w:rPr>
          <w:rFonts w:asciiTheme="majorBidi" w:hAnsiTheme="majorBidi" w:cstheme="majorBidi"/>
          <w:b/>
          <w:bCs/>
        </w:rPr>
      </w:pPr>
    </w:p>
    <w:p w14:paraId="0879E93B" w14:textId="77777777" w:rsidR="00C50267" w:rsidRPr="00C55E06" w:rsidRDefault="00C50267" w:rsidP="00C50267">
      <w:pPr>
        <w:tabs>
          <w:tab w:val="left" w:pos="360"/>
        </w:tabs>
        <w:jc w:val="center"/>
        <w:rPr>
          <w:rFonts w:asciiTheme="majorBidi" w:hAnsiTheme="majorBidi" w:cstheme="majorBidi"/>
          <w:b/>
          <w:bCs/>
        </w:rPr>
      </w:pPr>
      <w:r w:rsidRPr="00C55E06">
        <w:rPr>
          <w:rFonts w:asciiTheme="majorBidi" w:hAnsiTheme="majorBidi" w:cstheme="majorBidi"/>
          <w:b/>
          <w:bCs/>
        </w:rPr>
        <w:t>DAFTAR PUSTAKA</w:t>
      </w:r>
    </w:p>
    <w:p w14:paraId="47F52EEF" w14:textId="77777777" w:rsidR="00C50267" w:rsidRPr="00C55E06" w:rsidRDefault="00C50267" w:rsidP="00C50267">
      <w:pPr>
        <w:tabs>
          <w:tab w:val="left" w:pos="360"/>
        </w:tabs>
        <w:ind w:hanging="900"/>
        <w:jc w:val="both"/>
        <w:rPr>
          <w:rFonts w:asciiTheme="majorBidi" w:hAnsiTheme="majorBidi" w:cstheme="majorBidi"/>
        </w:rPr>
      </w:pPr>
    </w:p>
    <w:p w14:paraId="24167100" w14:textId="312A3AF9" w:rsidR="00C50267" w:rsidRPr="00C55E06" w:rsidRDefault="00C50267" w:rsidP="00C50267">
      <w:pPr>
        <w:tabs>
          <w:tab w:val="left" w:pos="360"/>
        </w:tabs>
        <w:ind w:left="567" w:hanging="567"/>
        <w:jc w:val="both"/>
        <w:rPr>
          <w:rFonts w:asciiTheme="majorBidi" w:hAnsiTheme="majorBidi" w:cstheme="majorBidi"/>
        </w:rPr>
      </w:pPr>
      <w:r w:rsidRPr="00C55E06">
        <w:rPr>
          <w:rFonts w:asciiTheme="majorBidi" w:hAnsiTheme="majorBidi" w:cstheme="majorBidi"/>
        </w:rPr>
        <w:t xml:space="preserve">Ahmad Tafsir, </w:t>
      </w:r>
      <w:proofErr w:type="spellStart"/>
      <w:r w:rsidRPr="00C55E06">
        <w:rPr>
          <w:rFonts w:asciiTheme="majorBidi" w:hAnsiTheme="majorBidi" w:cstheme="majorBidi"/>
          <w:i/>
          <w:iCs/>
        </w:rPr>
        <w:t>Filsafat</w:t>
      </w:r>
      <w:proofErr w:type="spellEnd"/>
      <w:r w:rsidRPr="00C55E06">
        <w:rPr>
          <w:rFonts w:asciiTheme="majorBidi" w:hAnsiTheme="majorBidi" w:cstheme="majorBidi"/>
          <w:i/>
          <w:iCs/>
        </w:rPr>
        <w:t xml:space="preserve"> Pendidikan Islami, </w:t>
      </w:r>
      <w:r w:rsidRPr="00C55E06">
        <w:rPr>
          <w:rFonts w:asciiTheme="majorBidi" w:hAnsiTheme="majorBidi" w:cstheme="majorBidi"/>
        </w:rPr>
        <w:t xml:space="preserve">(Bandung: </w:t>
      </w:r>
      <w:proofErr w:type="spellStart"/>
      <w:r w:rsidRPr="00C55E06">
        <w:rPr>
          <w:rFonts w:asciiTheme="majorBidi" w:hAnsiTheme="majorBidi" w:cstheme="majorBidi"/>
        </w:rPr>
        <w:t>Rosda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Karya</w:t>
      </w:r>
      <w:proofErr w:type="spellEnd"/>
      <w:r w:rsidRPr="00C55E06">
        <w:rPr>
          <w:rFonts w:asciiTheme="majorBidi" w:hAnsiTheme="majorBidi" w:cstheme="majorBidi"/>
        </w:rPr>
        <w:t>, 20</w:t>
      </w:r>
      <w:r w:rsidR="00A050B9">
        <w:rPr>
          <w:rFonts w:asciiTheme="majorBidi" w:hAnsiTheme="majorBidi" w:cstheme="majorBidi"/>
        </w:rPr>
        <w:t>12</w:t>
      </w:r>
      <w:r w:rsidRPr="00C55E06">
        <w:rPr>
          <w:rFonts w:asciiTheme="majorBidi" w:hAnsiTheme="majorBidi" w:cstheme="majorBidi"/>
        </w:rPr>
        <w:t>), Cet. ke-</w:t>
      </w:r>
      <w:r w:rsidR="00A050B9">
        <w:rPr>
          <w:rFonts w:asciiTheme="majorBidi" w:hAnsiTheme="majorBidi" w:cstheme="majorBidi"/>
        </w:rPr>
        <w:t>6</w:t>
      </w:r>
    </w:p>
    <w:p w14:paraId="0BF9CF3D" w14:textId="77777777" w:rsidR="00C50267" w:rsidRPr="00C55E06" w:rsidRDefault="00C50267" w:rsidP="00C50267">
      <w:pPr>
        <w:tabs>
          <w:tab w:val="left" w:pos="360"/>
        </w:tabs>
        <w:ind w:left="567" w:hanging="567"/>
        <w:jc w:val="both"/>
        <w:rPr>
          <w:rFonts w:asciiTheme="majorBidi" w:hAnsiTheme="majorBidi" w:cstheme="majorBidi"/>
        </w:rPr>
      </w:pPr>
    </w:p>
    <w:p w14:paraId="09902085" w14:textId="77777777" w:rsidR="00C50267" w:rsidRPr="00C55E06" w:rsidRDefault="00C50267" w:rsidP="00C50267">
      <w:pPr>
        <w:tabs>
          <w:tab w:val="left" w:pos="360"/>
        </w:tabs>
        <w:ind w:left="567" w:hanging="567"/>
        <w:jc w:val="both"/>
        <w:rPr>
          <w:rFonts w:asciiTheme="majorBidi" w:hAnsiTheme="majorBidi" w:cstheme="majorBidi"/>
        </w:rPr>
      </w:pPr>
      <w:r w:rsidRPr="00C55E06">
        <w:rPr>
          <w:rFonts w:asciiTheme="majorBidi" w:hAnsiTheme="majorBidi" w:cstheme="majorBidi"/>
        </w:rPr>
        <w:t xml:space="preserve">-------, </w:t>
      </w:r>
      <w:proofErr w:type="spellStart"/>
      <w:r w:rsidRPr="00C55E06">
        <w:rPr>
          <w:rFonts w:asciiTheme="majorBidi" w:hAnsiTheme="majorBidi" w:cstheme="majorBidi"/>
          <w:i/>
          <w:iCs/>
        </w:rPr>
        <w:t>Ilmu</w:t>
      </w:r>
      <w:proofErr w:type="spellEnd"/>
      <w:r w:rsidRPr="00C55E06">
        <w:rPr>
          <w:rFonts w:asciiTheme="majorBidi" w:hAnsiTheme="majorBidi" w:cstheme="majorBidi"/>
          <w:i/>
          <w:iCs/>
        </w:rPr>
        <w:t xml:space="preserve"> Pendidikan </w:t>
      </w:r>
      <w:proofErr w:type="spellStart"/>
      <w:r w:rsidRPr="00C55E06">
        <w:rPr>
          <w:rFonts w:asciiTheme="majorBidi" w:hAnsiTheme="majorBidi" w:cstheme="majorBidi"/>
          <w:i/>
          <w:iCs/>
        </w:rPr>
        <w:t>dalam</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Perspektif</w:t>
      </w:r>
      <w:proofErr w:type="spellEnd"/>
      <w:r w:rsidRPr="00C55E06">
        <w:rPr>
          <w:rFonts w:asciiTheme="majorBidi" w:hAnsiTheme="majorBidi" w:cstheme="majorBidi"/>
          <w:i/>
          <w:iCs/>
        </w:rPr>
        <w:t xml:space="preserve"> Islam,</w:t>
      </w:r>
      <w:r w:rsidRPr="00C55E06">
        <w:rPr>
          <w:rFonts w:asciiTheme="majorBidi" w:hAnsiTheme="majorBidi" w:cstheme="majorBidi"/>
        </w:rPr>
        <w:t xml:space="preserve"> (Bandung: </w:t>
      </w:r>
      <w:proofErr w:type="spellStart"/>
      <w:r w:rsidRPr="00C55E06">
        <w:rPr>
          <w:rFonts w:asciiTheme="majorBidi" w:hAnsiTheme="majorBidi" w:cstheme="majorBidi"/>
        </w:rPr>
        <w:t>Rosda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Karya</w:t>
      </w:r>
      <w:proofErr w:type="spellEnd"/>
      <w:r w:rsidRPr="00C55E06">
        <w:rPr>
          <w:rFonts w:asciiTheme="majorBidi" w:hAnsiTheme="majorBidi" w:cstheme="majorBidi"/>
        </w:rPr>
        <w:t>, 2005), Cet. ke-6.</w:t>
      </w:r>
    </w:p>
    <w:p w14:paraId="793C3B1F" w14:textId="77777777" w:rsidR="00C50267" w:rsidRPr="00C55E06" w:rsidRDefault="00C50267" w:rsidP="00C50267">
      <w:pPr>
        <w:tabs>
          <w:tab w:val="left" w:pos="360"/>
        </w:tabs>
        <w:ind w:left="567" w:hanging="567"/>
        <w:jc w:val="both"/>
        <w:rPr>
          <w:rFonts w:asciiTheme="majorBidi" w:hAnsiTheme="majorBidi" w:cstheme="majorBidi"/>
        </w:rPr>
      </w:pPr>
    </w:p>
    <w:p w14:paraId="16B505EE" w14:textId="0035F3BB" w:rsidR="00C50267" w:rsidRPr="00C55E06" w:rsidRDefault="00C50267" w:rsidP="00C50267">
      <w:pPr>
        <w:pStyle w:val="FootnoteText"/>
        <w:ind w:left="567" w:hanging="567"/>
        <w:jc w:val="both"/>
        <w:rPr>
          <w:rFonts w:asciiTheme="majorBidi" w:hAnsiTheme="majorBidi" w:cstheme="majorBidi"/>
          <w:sz w:val="24"/>
          <w:szCs w:val="24"/>
        </w:rPr>
      </w:pPr>
      <w:proofErr w:type="spellStart"/>
      <w:r w:rsidRPr="00C55E06">
        <w:rPr>
          <w:rFonts w:asciiTheme="majorBidi" w:hAnsiTheme="majorBidi" w:cstheme="majorBidi"/>
          <w:sz w:val="24"/>
          <w:szCs w:val="24"/>
        </w:rPr>
        <w:t>Danim</w:t>
      </w:r>
      <w:proofErr w:type="spellEnd"/>
      <w:r w:rsidRPr="00C55E06">
        <w:rPr>
          <w:rFonts w:asciiTheme="majorBidi" w:hAnsiTheme="majorBidi" w:cstheme="majorBidi"/>
          <w:sz w:val="24"/>
          <w:szCs w:val="24"/>
        </w:rPr>
        <w:t xml:space="preserve">, </w:t>
      </w:r>
      <w:proofErr w:type="spellStart"/>
      <w:r w:rsidRPr="00C55E06">
        <w:rPr>
          <w:rFonts w:asciiTheme="majorBidi" w:hAnsiTheme="majorBidi" w:cstheme="majorBidi"/>
          <w:sz w:val="24"/>
          <w:szCs w:val="24"/>
        </w:rPr>
        <w:t>Sudarwan</w:t>
      </w:r>
      <w:proofErr w:type="spellEnd"/>
      <w:r w:rsidRPr="00C55E06">
        <w:rPr>
          <w:rFonts w:asciiTheme="majorBidi" w:hAnsiTheme="majorBidi" w:cstheme="majorBidi"/>
          <w:sz w:val="24"/>
          <w:szCs w:val="24"/>
        </w:rPr>
        <w:t xml:space="preserve">, </w:t>
      </w:r>
      <w:r w:rsidRPr="00C55E06">
        <w:rPr>
          <w:rFonts w:asciiTheme="majorBidi" w:hAnsiTheme="majorBidi" w:cstheme="majorBidi"/>
          <w:i/>
          <w:iCs/>
          <w:sz w:val="24"/>
          <w:szCs w:val="24"/>
        </w:rPr>
        <w:t xml:space="preserve">Visi </w:t>
      </w:r>
      <w:proofErr w:type="spellStart"/>
      <w:r w:rsidRPr="00C55E06">
        <w:rPr>
          <w:rFonts w:asciiTheme="majorBidi" w:hAnsiTheme="majorBidi" w:cstheme="majorBidi"/>
          <w:i/>
          <w:iCs/>
          <w:sz w:val="24"/>
          <w:szCs w:val="24"/>
        </w:rPr>
        <w:t>baru</w:t>
      </w:r>
      <w:proofErr w:type="spellEnd"/>
      <w:r w:rsidRPr="00C55E06">
        <w:rPr>
          <w:rFonts w:asciiTheme="majorBidi" w:hAnsiTheme="majorBidi" w:cstheme="majorBidi"/>
          <w:i/>
          <w:iCs/>
          <w:sz w:val="24"/>
          <w:szCs w:val="24"/>
        </w:rPr>
        <w:t xml:space="preserve"> </w:t>
      </w:r>
      <w:proofErr w:type="spellStart"/>
      <w:r w:rsidRPr="00C55E06">
        <w:rPr>
          <w:rFonts w:asciiTheme="majorBidi" w:hAnsiTheme="majorBidi" w:cstheme="majorBidi"/>
          <w:i/>
          <w:iCs/>
          <w:sz w:val="24"/>
          <w:szCs w:val="24"/>
        </w:rPr>
        <w:t>Manajemen</w:t>
      </w:r>
      <w:proofErr w:type="spellEnd"/>
      <w:r w:rsidRPr="00C55E06">
        <w:rPr>
          <w:rFonts w:asciiTheme="majorBidi" w:hAnsiTheme="majorBidi" w:cstheme="majorBidi"/>
          <w:i/>
          <w:iCs/>
          <w:sz w:val="24"/>
          <w:szCs w:val="24"/>
        </w:rPr>
        <w:t xml:space="preserve"> </w:t>
      </w:r>
      <w:proofErr w:type="spellStart"/>
      <w:r w:rsidRPr="00C55E06">
        <w:rPr>
          <w:rFonts w:asciiTheme="majorBidi" w:hAnsiTheme="majorBidi" w:cstheme="majorBidi"/>
          <w:i/>
          <w:iCs/>
          <w:sz w:val="24"/>
          <w:szCs w:val="24"/>
        </w:rPr>
        <w:t>Sekolah</w:t>
      </w:r>
      <w:proofErr w:type="spellEnd"/>
      <w:r w:rsidRPr="00C55E06">
        <w:rPr>
          <w:rFonts w:asciiTheme="majorBidi" w:hAnsiTheme="majorBidi" w:cstheme="majorBidi"/>
          <w:i/>
          <w:iCs/>
          <w:sz w:val="24"/>
          <w:szCs w:val="24"/>
        </w:rPr>
        <w:t xml:space="preserve">: </w:t>
      </w:r>
      <w:proofErr w:type="spellStart"/>
      <w:r w:rsidRPr="00C55E06">
        <w:rPr>
          <w:rFonts w:asciiTheme="majorBidi" w:hAnsiTheme="majorBidi" w:cstheme="majorBidi"/>
          <w:i/>
          <w:iCs/>
          <w:sz w:val="24"/>
          <w:szCs w:val="24"/>
        </w:rPr>
        <w:t>dari</w:t>
      </w:r>
      <w:proofErr w:type="spellEnd"/>
      <w:r w:rsidRPr="00C55E06">
        <w:rPr>
          <w:rFonts w:asciiTheme="majorBidi" w:hAnsiTheme="majorBidi" w:cstheme="majorBidi"/>
          <w:i/>
          <w:iCs/>
          <w:sz w:val="24"/>
          <w:szCs w:val="24"/>
        </w:rPr>
        <w:t xml:space="preserve"> Unit </w:t>
      </w:r>
      <w:proofErr w:type="spellStart"/>
      <w:r w:rsidRPr="00C55E06">
        <w:rPr>
          <w:rFonts w:asciiTheme="majorBidi" w:hAnsiTheme="majorBidi" w:cstheme="majorBidi"/>
          <w:i/>
          <w:iCs/>
          <w:sz w:val="24"/>
          <w:szCs w:val="24"/>
        </w:rPr>
        <w:t>Birokrasi</w:t>
      </w:r>
      <w:proofErr w:type="spellEnd"/>
      <w:r w:rsidRPr="00C55E06">
        <w:rPr>
          <w:rFonts w:asciiTheme="majorBidi" w:hAnsiTheme="majorBidi" w:cstheme="majorBidi"/>
          <w:i/>
          <w:iCs/>
          <w:sz w:val="24"/>
          <w:szCs w:val="24"/>
        </w:rPr>
        <w:t xml:space="preserve"> </w:t>
      </w:r>
      <w:proofErr w:type="spellStart"/>
      <w:r w:rsidRPr="00C55E06">
        <w:rPr>
          <w:rFonts w:asciiTheme="majorBidi" w:hAnsiTheme="majorBidi" w:cstheme="majorBidi"/>
          <w:i/>
          <w:iCs/>
          <w:sz w:val="24"/>
          <w:szCs w:val="24"/>
        </w:rPr>
        <w:t>ke</w:t>
      </w:r>
      <w:proofErr w:type="spellEnd"/>
      <w:r w:rsidRPr="00C55E06">
        <w:rPr>
          <w:rFonts w:asciiTheme="majorBidi" w:hAnsiTheme="majorBidi" w:cstheme="majorBidi"/>
          <w:i/>
          <w:iCs/>
          <w:sz w:val="24"/>
          <w:szCs w:val="24"/>
        </w:rPr>
        <w:t xml:space="preserve"> Lembaga Akademik</w:t>
      </w:r>
      <w:r w:rsidRPr="00C55E06">
        <w:rPr>
          <w:rFonts w:asciiTheme="majorBidi" w:hAnsiTheme="majorBidi" w:cstheme="majorBidi"/>
          <w:sz w:val="24"/>
          <w:szCs w:val="24"/>
        </w:rPr>
        <w:t>, (Jakarta: Bumi Aksara, 20</w:t>
      </w:r>
      <w:r w:rsidR="00A050B9">
        <w:rPr>
          <w:rFonts w:asciiTheme="majorBidi" w:hAnsiTheme="majorBidi" w:cstheme="majorBidi"/>
          <w:sz w:val="24"/>
          <w:szCs w:val="24"/>
        </w:rPr>
        <w:t>1</w:t>
      </w:r>
      <w:r w:rsidRPr="00C55E06">
        <w:rPr>
          <w:rFonts w:asciiTheme="majorBidi" w:hAnsiTheme="majorBidi" w:cstheme="majorBidi"/>
          <w:sz w:val="24"/>
          <w:szCs w:val="24"/>
        </w:rPr>
        <w:t>7)</w:t>
      </w:r>
    </w:p>
    <w:p w14:paraId="39B14411" w14:textId="77777777" w:rsidR="00C50267" w:rsidRPr="00C55E06" w:rsidRDefault="00C50267" w:rsidP="00C50267">
      <w:pPr>
        <w:tabs>
          <w:tab w:val="left" w:pos="360"/>
        </w:tabs>
        <w:ind w:left="567" w:hanging="567"/>
        <w:jc w:val="both"/>
        <w:rPr>
          <w:rFonts w:asciiTheme="majorBidi" w:hAnsiTheme="majorBidi" w:cstheme="majorBidi"/>
        </w:rPr>
      </w:pPr>
    </w:p>
    <w:p w14:paraId="608D1A63" w14:textId="40B6213C" w:rsidR="00C50267" w:rsidRPr="00C55E06" w:rsidRDefault="00C50267" w:rsidP="00C50267">
      <w:pPr>
        <w:tabs>
          <w:tab w:val="left" w:pos="360"/>
        </w:tabs>
        <w:ind w:left="567" w:hanging="567"/>
        <w:jc w:val="both"/>
        <w:rPr>
          <w:rFonts w:asciiTheme="majorBidi" w:hAnsiTheme="majorBidi" w:cstheme="majorBidi"/>
        </w:rPr>
      </w:pPr>
      <w:proofErr w:type="spellStart"/>
      <w:r w:rsidRPr="00C55E06">
        <w:rPr>
          <w:rFonts w:asciiTheme="majorBidi" w:hAnsiTheme="majorBidi" w:cstheme="majorBidi"/>
        </w:rPr>
        <w:t>Departemen</w:t>
      </w:r>
      <w:proofErr w:type="spellEnd"/>
      <w:r w:rsidRPr="00C55E06">
        <w:rPr>
          <w:rFonts w:asciiTheme="majorBidi" w:hAnsiTheme="majorBidi" w:cstheme="majorBidi"/>
        </w:rPr>
        <w:t xml:space="preserve"> Pendidikan Nasional, </w:t>
      </w:r>
      <w:proofErr w:type="spellStart"/>
      <w:r w:rsidRPr="00C55E06">
        <w:rPr>
          <w:rFonts w:asciiTheme="majorBidi" w:hAnsiTheme="majorBidi" w:cstheme="majorBidi"/>
          <w:i/>
          <w:iCs/>
        </w:rPr>
        <w:t>Manajemen</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Sekolah</w:t>
      </w:r>
      <w:proofErr w:type="spellEnd"/>
      <w:r w:rsidRPr="00C55E06">
        <w:rPr>
          <w:rFonts w:asciiTheme="majorBidi" w:hAnsiTheme="majorBidi" w:cstheme="majorBidi"/>
        </w:rPr>
        <w:t xml:space="preserve">, (Jakarta: Pusat </w:t>
      </w:r>
      <w:proofErr w:type="spellStart"/>
      <w:r w:rsidRPr="00C55E06">
        <w:rPr>
          <w:rFonts w:asciiTheme="majorBidi" w:hAnsiTheme="majorBidi" w:cstheme="majorBidi"/>
        </w:rPr>
        <w:t>Diklat</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Pegawai</w:t>
      </w:r>
      <w:proofErr w:type="spellEnd"/>
      <w:r w:rsidRPr="00C55E06">
        <w:rPr>
          <w:rFonts w:asciiTheme="majorBidi" w:hAnsiTheme="majorBidi" w:cstheme="majorBidi"/>
        </w:rPr>
        <w:t xml:space="preserve">, 2008), </w:t>
      </w:r>
      <w:proofErr w:type="spellStart"/>
      <w:r w:rsidRPr="00C55E06">
        <w:rPr>
          <w:rFonts w:asciiTheme="majorBidi" w:hAnsiTheme="majorBidi" w:cstheme="majorBidi"/>
        </w:rPr>
        <w:t>Edisi</w:t>
      </w:r>
      <w:proofErr w:type="spellEnd"/>
      <w:r w:rsidRPr="00C55E06">
        <w:rPr>
          <w:rFonts w:asciiTheme="majorBidi" w:hAnsiTheme="majorBidi" w:cstheme="majorBidi"/>
        </w:rPr>
        <w:t xml:space="preserve"> ke-8</w:t>
      </w:r>
    </w:p>
    <w:p w14:paraId="203A3C7B" w14:textId="77777777" w:rsidR="00C50267" w:rsidRPr="00C55E06" w:rsidRDefault="00C50267" w:rsidP="00C50267">
      <w:pPr>
        <w:tabs>
          <w:tab w:val="left" w:pos="360"/>
        </w:tabs>
        <w:ind w:left="567" w:hanging="567"/>
        <w:jc w:val="both"/>
        <w:rPr>
          <w:rFonts w:asciiTheme="majorBidi" w:hAnsiTheme="majorBidi" w:cstheme="majorBidi"/>
        </w:rPr>
      </w:pPr>
    </w:p>
    <w:p w14:paraId="752EFF77" w14:textId="080BDBA9" w:rsidR="00C50267" w:rsidRPr="00C55E06" w:rsidRDefault="00C50267" w:rsidP="00C50267">
      <w:pPr>
        <w:tabs>
          <w:tab w:val="left" w:pos="360"/>
        </w:tabs>
        <w:ind w:left="567" w:hanging="567"/>
        <w:jc w:val="both"/>
        <w:rPr>
          <w:rFonts w:asciiTheme="majorBidi" w:hAnsiTheme="majorBidi" w:cstheme="majorBidi"/>
        </w:rPr>
      </w:pPr>
      <w:r w:rsidRPr="00C55E06">
        <w:rPr>
          <w:rFonts w:asciiTheme="majorBidi" w:hAnsiTheme="majorBidi" w:cstheme="majorBidi"/>
        </w:rPr>
        <w:t xml:space="preserve">Dweck, Carol, </w:t>
      </w:r>
      <w:r w:rsidRPr="00C55E06">
        <w:rPr>
          <w:rFonts w:asciiTheme="majorBidi" w:hAnsiTheme="majorBidi" w:cstheme="majorBidi"/>
          <w:i/>
          <w:iCs/>
        </w:rPr>
        <w:t xml:space="preserve">Change Your Mindset Changer Your Life, </w:t>
      </w:r>
      <w:proofErr w:type="spellStart"/>
      <w:r w:rsidRPr="00C55E06">
        <w:rPr>
          <w:rFonts w:asciiTheme="majorBidi" w:hAnsiTheme="majorBidi" w:cstheme="majorBidi"/>
        </w:rPr>
        <w:t>terj</w:t>
      </w:r>
      <w:proofErr w:type="spellEnd"/>
      <w:r w:rsidRPr="00C55E06">
        <w:rPr>
          <w:rFonts w:asciiTheme="majorBidi" w:hAnsiTheme="majorBidi" w:cstheme="majorBidi"/>
        </w:rPr>
        <w:t xml:space="preserve">. (Jakarta: PT </w:t>
      </w:r>
      <w:proofErr w:type="spellStart"/>
      <w:r w:rsidRPr="00C55E06">
        <w:rPr>
          <w:rFonts w:asciiTheme="majorBidi" w:hAnsiTheme="majorBidi" w:cstheme="majorBidi"/>
        </w:rPr>
        <w:t>Serambi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Ilmu</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Semesta</w:t>
      </w:r>
      <w:proofErr w:type="spellEnd"/>
      <w:r w:rsidRPr="00C55E06">
        <w:rPr>
          <w:rFonts w:asciiTheme="majorBidi" w:hAnsiTheme="majorBidi" w:cstheme="majorBidi"/>
        </w:rPr>
        <w:t>, 20</w:t>
      </w:r>
      <w:r w:rsidR="00A050B9">
        <w:rPr>
          <w:rFonts w:asciiTheme="majorBidi" w:hAnsiTheme="majorBidi" w:cstheme="majorBidi"/>
        </w:rPr>
        <w:t>07</w:t>
      </w:r>
      <w:r w:rsidRPr="00C55E06">
        <w:rPr>
          <w:rFonts w:asciiTheme="majorBidi" w:hAnsiTheme="majorBidi" w:cstheme="majorBidi"/>
        </w:rPr>
        <w:t>), Cet. ke-1.</w:t>
      </w:r>
    </w:p>
    <w:p w14:paraId="270B6EB2" w14:textId="77777777" w:rsidR="00C50267" w:rsidRPr="00C55E06" w:rsidRDefault="00C50267" w:rsidP="00C50267">
      <w:pPr>
        <w:tabs>
          <w:tab w:val="left" w:pos="360"/>
        </w:tabs>
        <w:ind w:left="567" w:hanging="567"/>
        <w:jc w:val="both"/>
        <w:rPr>
          <w:rFonts w:asciiTheme="majorBidi" w:hAnsiTheme="majorBidi" w:cstheme="majorBidi"/>
        </w:rPr>
      </w:pPr>
    </w:p>
    <w:p w14:paraId="487FFD4D" w14:textId="77777777" w:rsidR="00C50267" w:rsidRPr="00C55E06" w:rsidRDefault="00C50267" w:rsidP="00C50267">
      <w:pPr>
        <w:tabs>
          <w:tab w:val="left" w:pos="360"/>
        </w:tabs>
        <w:ind w:left="567" w:hanging="567"/>
        <w:jc w:val="both"/>
        <w:rPr>
          <w:rFonts w:asciiTheme="majorBidi" w:hAnsiTheme="majorBidi" w:cstheme="majorBidi"/>
        </w:rPr>
      </w:pPr>
      <w:r w:rsidRPr="00C55E06">
        <w:rPr>
          <w:rFonts w:asciiTheme="majorBidi" w:hAnsiTheme="majorBidi" w:cstheme="majorBidi"/>
        </w:rPr>
        <w:t xml:space="preserve">Rahim, </w:t>
      </w:r>
      <w:proofErr w:type="gramStart"/>
      <w:r w:rsidRPr="00C55E06">
        <w:rPr>
          <w:rFonts w:asciiTheme="majorBidi" w:hAnsiTheme="majorBidi" w:cstheme="majorBidi"/>
        </w:rPr>
        <w:t xml:space="preserve">Husni,  </w:t>
      </w:r>
      <w:r w:rsidRPr="00C55E06">
        <w:rPr>
          <w:rFonts w:asciiTheme="majorBidi" w:hAnsiTheme="majorBidi" w:cstheme="majorBidi"/>
          <w:i/>
          <w:iCs/>
        </w:rPr>
        <w:t>Madrasah</w:t>
      </w:r>
      <w:proofErr w:type="gramEnd"/>
      <w:r w:rsidRPr="00C55E06">
        <w:rPr>
          <w:rFonts w:asciiTheme="majorBidi" w:hAnsiTheme="majorBidi" w:cstheme="majorBidi"/>
          <w:i/>
          <w:iCs/>
        </w:rPr>
        <w:t xml:space="preserve"> </w:t>
      </w:r>
      <w:proofErr w:type="spellStart"/>
      <w:r w:rsidRPr="00C55E06">
        <w:rPr>
          <w:rFonts w:asciiTheme="majorBidi" w:hAnsiTheme="majorBidi" w:cstheme="majorBidi"/>
          <w:i/>
          <w:iCs/>
        </w:rPr>
        <w:t>dalam</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Politik</w:t>
      </w:r>
      <w:proofErr w:type="spellEnd"/>
      <w:r w:rsidRPr="00C55E06">
        <w:rPr>
          <w:rFonts w:asciiTheme="majorBidi" w:hAnsiTheme="majorBidi" w:cstheme="majorBidi"/>
          <w:i/>
          <w:iCs/>
        </w:rPr>
        <w:t xml:space="preserve"> Pendidikan di  Indonesia</w:t>
      </w:r>
      <w:r w:rsidRPr="00C55E06">
        <w:rPr>
          <w:rFonts w:asciiTheme="majorBidi" w:hAnsiTheme="majorBidi" w:cstheme="majorBidi"/>
        </w:rPr>
        <w:t>, (</w:t>
      </w:r>
      <w:proofErr w:type="spellStart"/>
      <w:r w:rsidRPr="00C55E06">
        <w:rPr>
          <w:rFonts w:asciiTheme="majorBidi" w:hAnsiTheme="majorBidi" w:cstheme="majorBidi"/>
        </w:rPr>
        <w:t>Ciputat</w:t>
      </w:r>
      <w:proofErr w:type="spellEnd"/>
      <w:r w:rsidRPr="00C55E06">
        <w:rPr>
          <w:rFonts w:asciiTheme="majorBidi" w:hAnsiTheme="majorBidi" w:cstheme="majorBidi"/>
        </w:rPr>
        <w:t>: Logos, 2005), Cet. ke-1</w:t>
      </w:r>
    </w:p>
    <w:p w14:paraId="71253CA0" w14:textId="77777777" w:rsidR="00C50267" w:rsidRPr="00C55E06" w:rsidRDefault="00C50267" w:rsidP="00C50267">
      <w:pPr>
        <w:tabs>
          <w:tab w:val="left" w:pos="360"/>
        </w:tabs>
        <w:ind w:left="567" w:hanging="567"/>
        <w:jc w:val="both"/>
        <w:rPr>
          <w:rFonts w:asciiTheme="majorBidi" w:hAnsiTheme="majorBidi" w:cstheme="majorBidi"/>
        </w:rPr>
      </w:pPr>
    </w:p>
    <w:p w14:paraId="3C93B52B" w14:textId="77777777" w:rsidR="00C50267" w:rsidRPr="00C55E06" w:rsidRDefault="00C50267" w:rsidP="00C50267">
      <w:pPr>
        <w:pStyle w:val="FootnoteText"/>
        <w:ind w:left="567" w:hanging="567"/>
        <w:jc w:val="both"/>
        <w:rPr>
          <w:rFonts w:asciiTheme="majorBidi" w:hAnsiTheme="majorBidi" w:cstheme="majorBidi"/>
          <w:sz w:val="24"/>
          <w:szCs w:val="24"/>
        </w:rPr>
      </w:pPr>
      <w:r w:rsidRPr="00C55E06">
        <w:rPr>
          <w:rFonts w:asciiTheme="majorBidi" w:hAnsiTheme="majorBidi" w:cstheme="majorBidi"/>
          <w:sz w:val="24"/>
          <w:szCs w:val="24"/>
        </w:rPr>
        <w:t xml:space="preserve">Shihab, M. Quraish, </w:t>
      </w:r>
      <w:r w:rsidRPr="00C55E06">
        <w:rPr>
          <w:rFonts w:asciiTheme="majorBidi" w:hAnsiTheme="majorBidi" w:cstheme="majorBidi"/>
          <w:i/>
          <w:iCs/>
          <w:sz w:val="24"/>
          <w:szCs w:val="24"/>
        </w:rPr>
        <w:t xml:space="preserve">Tafsir Al-Misbah: </w:t>
      </w:r>
      <w:proofErr w:type="spellStart"/>
      <w:r w:rsidRPr="00C55E06">
        <w:rPr>
          <w:rFonts w:asciiTheme="majorBidi" w:hAnsiTheme="majorBidi" w:cstheme="majorBidi"/>
          <w:i/>
          <w:iCs/>
          <w:sz w:val="24"/>
          <w:szCs w:val="24"/>
        </w:rPr>
        <w:t>Pesan</w:t>
      </w:r>
      <w:proofErr w:type="spellEnd"/>
      <w:r w:rsidRPr="00C55E06">
        <w:rPr>
          <w:rFonts w:asciiTheme="majorBidi" w:hAnsiTheme="majorBidi" w:cstheme="majorBidi"/>
          <w:i/>
          <w:iCs/>
          <w:sz w:val="24"/>
          <w:szCs w:val="24"/>
        </w:rPr>
        <w:t xml:space="preserve">, Kesan, dan </w:t>
      </w:r>
      <w:proofErr w:type="spellStart"/>
      <w:r w:rsidRPr="00C55E06">
        <w:rPr>
          <w:rFonts w:asciiTheme="majorBidi" w:hAnsiTheme="majorBidi" w:cstheme="majorBidi"/>
          <w:i/>
          <w:iCs/>
          <w:sz w:val="24"/>
          <w:szCs w:val="24"/>
        </w:rPr>
        <w:t>Keserasian</w:t>
      </w:r>
      <w:proofErr w:type="spellEnd"/>
      <w:r w:rsidRPr="00C55E06">
        <w:rPr>
          <w:rFonts w:asciiTheme="majorBidi" w:hAnsiTheme="majorBidi" w:cstheme="majorBidi"/>
          <w:i/>
          <w:iCs/>
          <w:sz w:val="24"/>
          <w:szCs w:val="24"/>
        </w:rPr>
        <w:t xml:space="preserve"> Al-Qur’an</w:t>
      </w:r>
      <w:r w:rsidRPr="00C55E06">
        <w:rPr>
          <w:rFonts w:asciiTheme="majorBidi" w:hAnsiTheme="majorBidi" w:cstheme="majorBidi"/>
          <w:sz w:val="24"/>
          <w:szCs w:val="24"/>
        </w:rPr>
        <w:t xml:space="preserve">, (Jakarta:  </w:t>
      </w:r>
      <w:proofErr w:type="spellStart"/>
      <w:r w:rsidRPr="00C55E06">
        <w:rPr>
          <w:rFonts w:asciiTheme="majorBidi" w:hAnsiTheme="majorBidi" w:cstheme="majorBidi"/>
          <w:sz w:val="24"/>
          <w:szCs w:val="24"/>
        </w:rPr>
        <w:t>Lentera</w:t>
      </w:r>
      <w:proofErr w:type="spellEnd"/>
      <w:r w:rsidRPr="00C55E06">
        <w:rPr>
          <w:rFonts w:asciiTheme="majorBidi" w:hAnsiTheme="majorBidi" w:cstheme="majorBidi"/>
          <w:sz w:val="24"/>
          <w:szCs w:val="24"/>
        </w:rPr>
        <w:t xml:space="preserve"> Hati, 2002), Cet. ke-9.</w:t>
      </w:r>
    </w:p>
    <w:p w14:paraId="099A13F5" w14:textId="77777777" w:rsidR="00C50267" w:rsidRPr="00C55E06" w:rsidRDefault="00C50267" w:rsidP="00C50267">
      <w:pPr>
        <w:tabs>
          <w:tab w:val="left" w:pos="360"/>
        </w:tabs>
        <w:ind w:left="567" w:hanging="567"/>
        <w:jc w:val="both"/>
        <w:rPr>
          <w:rFonts w:asciiTheme="majorBidi" w:hAnsiTheme="majorBidi" w:cstheme="majorBidi"/>
        </w:rPr>
      </w:pPr>
    </w:p>
    <w:p w14:paraId="76FC4F9A" w14:textId="77777777" w:rsidR="00C50267" w:rsidRPr="00C55E06" w:rsidRDefault="00C50267" w:rsidP="00C50267">
      <w:pPr>
        <w:tabs>
          <w:tab w:val="left" w:pos="360"/>
        </w:tabs>
        <w:ind w:left="567" w:hanging="567"/>
        <w:jc w:val="both"/>
        <w:rPr>
          <w:rFonts w:asciiTheme="majorBidi" w:hAnsiTheme="majorBidi" w:cstheme="majorBidi"/>
        </w:rPr>
      </w:pPr>
      <w:proofErr w:type="spellStart"/>
      <w:r w:rsidRPr="00C55E06">
        <w:rPr>
          <w:rFonts w:asciiTheme="majorBidi" w:hAnsiTheme="majorBidi" w:cstheme="majorBidi"/>
        </w:rPr>
        <w:t>Rivai</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Veithzal</w:t>
      </w:r>
      <w:proofErr w:type="spellEnd"/>
      <w:r w:rsidRPr="00C55E06">
        <w:rPr>
          <w:rFonts w:asciiTheme="majorBidi" w:hAnsiTheme="majorBidi" w:cstheme="majorBidi"/>
        </w:rPr>
        <w:t xml:space="preserve"> dan Sylviana Murni, </w:t>
      </w:r>
      <w:r w:rsidRPr="00C55E06">
        <w:rPr>
          <w:rFonts w:asciiTheme="majorBidi" w:hAnsiTheme="majorBidi" w:cstheme="majorBidi"/>
          <w:i/>
          <w:iCs/>
        </w:rPr>
        <w:t xml:space="preserve">Education Management: </w:t>
      </w:r>
      <w:proofErr w:type="spellStart"/>
      <w:r w:rsidRPr="00C55E06">
        <w:rPr>
          <w:rFonts w:asciiTheme="majorBidi" w:hAnsiTheme="majorBidi" w:cstheme="majorBidi"/>
          <w:i/>
          <w:iCs/>
        </w:rPr>
        <w:t>Analisis</w:t>
      </w:r>
      <w:proofErr w:type="spellEnd"/>
      <w:r w:rsidRPr="00C55E06">
        <w:rPr>
          <w:rFonts w:asciiTheme="majorBidi" w:hAnsiTheme="majorBidi" w:cstheme="majorBidi"/>
          <w:i/>
          <w:iCs/>
        </w:rPr>
        <w:t xml:space="preserve"> Teori dan </w:t>
      </w:r>
      <w:proofErr w:type="spellStart"/>
      <w:r w:rsidRPr="00C55E06">
        <w:rPr>
          <w:rFonts w:asciiTheme="majorBidi" w:hAnsiTheme="majorBidi" w:cstheme="majorBidi"/>
          <w:i/>
          <w:iCs/>
        </w:rPr>
        <w:t>Praktik</w:t>
      </w:r>
      <w:proofErr w:type="spellEnd"/>
      <w:r w:rsidRPr="00C55E06">
        <w:rPr>
          <w:rFonts w:asciiTheme="majorBidi" w:hAnsiTheme="majorBidi" w:cstheme="majorBidi"/>
          <w:i/>
          <w:iCs/>
        </w:rPr>
        <w:t xml:space="preserve">, </w:t>
      </w:r>
      <w:r w:rsidRPr="00C55E06">
        <w:rPr>
          <w:rFonts w:asciiTheme="majorBidi" w:hAnsiTheme="majorBidi" w:cstheme="majorBidi"/>
        </w:rPr>
        <w:t xml:space="preserve">(Jakarta: </w:t>
      </w:r>
      <w:proofErr w:type="spellStart"/>
      <w:r w:rsidRPr="00C55E06">
        <w:rPr>
          <w:rFonts w:asciiTheme="majorBidi" w:hAnsiTheme="majorBidi" w:cstheme="majorBidi"/>
        </w:rPr>
        <w:t>Rajawali</w:t>
      </w:r>
      <w:proofErr w:type="spellEnd"/>
      <w:r w:rsidRPr="00C55E06">
        <w:rPr>
          <w:rFonts w:asciiTheme="majorBidi" w:hAnsiTheme="majorBidi" w:cstheme="majorBidi"/>
        </w:rPr>
        <w:t xml:space="preserve"> Press, 2009), Cet. ke-1.</w:t>
      </w:r>
    </w:p>
    <w:p w14:paraId="4886D097" w14:textId="77777777" w:rsidR="00C50267" w:rsidRPr="00C55E06" w:rsidRDefault="00C50267" w:rsidP="00C50267">
      <w:pPr>
        <w:pStyle w:val="FootnoteText"/>
        <w:ind w:left="567" w:hanging="567"/>
        <w:jc w:val="both"/>
        <w:rPr>
          <w:rFonts w:asciiTheme="majorBidi" w:hAnsiTheme="majorBidi" w:cstheme="majorBidi"/>
          <w:sz w:val="24"/>
          <w:szCs w:val="24"/>
        </w:rPr>
      </w:pPr>
    </w:p>
    <w:p w14:paraId="76FCFE41" w14:textId="23C6935E" w:rsidR="00C50267" w:rsidRPr="00C55E06" w:rsidRDefault="00C50267" w:rsidP="00C50267">
      <w:pPr>
        <w:tabs>
          <w:tab w:val="left" w:pos="360"/>
        </w:tabs>
        <w:ind w:left="567" w:hanging="567"/>
        <w:jc w:val="both"/>
        <w:rPr>
          <w:rFonts w:asciiTheme="majorBidi" w:hAnsiTheme="majorBidi" w:cstheme="majorBidi"/>
        </w:rPr>
      </w:pPr>
      <w:proofErr w:type="spellStart"/>
      <w:r w:rsidRPr="00C55E06">
        <w:rPr>
          <w:rFonts w:asciiTheme="majorBidi" w:hAnsiTheme="majorBidi" w:cstheme="majorBidi"/>
        </w:rPr>
        <w:t>Mulyasa</w:t>
      </w:r>
      <w:proofErr w:type="spellEnd"/>
      <w:r w:rsidRPr="00C55E06">
        <w:rPr>
          <w:rFonts w:asciiTheme="majorBidi" w:hAnsiTheme="majorBidi" w:cstheme="majorBidi"/>
        </w:rPr>
        <w:t xml:space="preserve">, E., </w:t>
      </w:r>
      <w:proofErr w:type="spellStart"/>
      <w:r w:rsidRPr="00C55E06">
        <w:rPr>
          <w:rFonts w:asciiTheme="majorBidi" w:hAnsiTheme="majorBidi" w:cstheme="majorBidi"/>
          <w:i/>
          <w:iCs/>
        </w:rPr>
        <w:t>Manajemen</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Berbasis</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Sekolah</w:t>
      </w:r>
      <w:proofErr w:type="spellEnd"/>
      <w:r w:rsidRPr="00C55E06">
        <w:rPr>
          <w:rFonts w:asciiTheme="majorBidi" w:hAnsiTheme="majorBidi" w:cstheme="majorBidi"/>
          <w:i/>
          <w:iCs/>
        </w:rPr>
        <w:t xml:space="preserve">: </w:t>
      </w:r>
      <w:proofErr w:type="spellStart"/>
      <w:r w:rsidRPr="00C55E06">
        <w:rPr>
          <w:rFonts w:asciiTheme="majorBidi" w:hAnsiTheme="majorBidi" w:cstheme="majorBidi"/>
          <w:i/>
          <w:iCs/>
        </w:rPr>
        <w:t>Konsep</w:t>
      </w:r>
      <w:proofErr w:type="spellEnd"/>
      <w:r w:rsidRPr="00C55E06">
        <w:rPr>
          <w:rFonts w:asciiTheme="majorBidi" w:hAnsiTheme="majorBidi" w:cstheme="majorBidi"/>
          <w:i/>
          <w:iCs/>
        </w:rPr>
        <w:t xml:space="preserve">, Strategi, dan </w:t>
      </w:r>
      <w:proofErr w:type="spellStart"/>
      <w:r w:rsidRPr="00C55E06">
        <w:rPr>
          <w:rFonts w:asciiTheme="majorBidi" w:hAnsiTheme="majorBidi" w:cstheme="majorBidi"/>
          <w:i/>
          <w:iCs/>
        </w:rPr>
        <w:t>Implementasi</w:t>
      </w:r>
      <w:proofErr w:type="spellEnd"/>
      <w:r w:rsidRPr="00C55E06">
        <w:rPr>
          <w:rFonts w:asciiTheme="majorBidi" w:hAnsiTheme="majorBidi" w:cstheme="majorBidi"/>
        </w:rPr>
        <w:t xml:space="preserve">, (Bandung: </w:t>
      </w:r>
      <w:proofErr w:type="spellStart"/>
      <w:r w:rsidRPr="00C55E06">
        <w:rPr>
          <w:rFonts w:asciiTheme="majorBidi" w:hAnsiTheme="majorBidi" w:cstheme="majorBidi"/>
        </w:rPr>
        <w:t>Rosda</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Karya</w:t>
      </w:r>
      <w:proofErr w:type="spellEnd"/>
      <w:r w:rsidRPr="00C55E06">
        <w:rPr>
          <w:rFonts w:asciiTheme="majorBidi" w:hAnsiTheme="majorBidi" w:cstheme="majorBidi"/>
        </w:rPr>
        <w:t>, 20</w:t>
      </w:r>
      <w:r w:rsidR="00036B97">
        <w:rPr>
          <w:rFonts w:asciiTheme="majorBidi" w:hAnsiTheme="majorBidi" w:cstheme="majorBidi"/>
        </w:rPr>
        <w:t>17</w:t>
      </w:r>
      <w:r w:rsidRPr="00C55E06">
        <w:rPr>
          <w:rFonts w:asciiTheme="majorBidi" w:hAnsiTheme="majorBidi" w:cstheme="majorBidi"/>
        </w:rPr>
        <w:t>)</w:t>
      </w:r>
    </w:p>
    <w:p w14:paraId="62B2F5CD" w14:textId="77777777" w:rsidR="00C50267" w:rsidRPr="00C55E06" w:rsidRDefault="00C50267" w:rsidP="00C50267">
      <w:pPr>
        <w:tabs>
          <w:tab w:val="left" w:pos="360"/>
        </w:tabs>
        <w:ind w:left="567" w:hanging="567"/>
        <w:jc w:val="both"/>
        <w:rPr>
          <w:rFonts w:asciiTheme="majorBidi" w:hAnsiTheme="majorBidi" w:cstheme="majorBidi"/>
        </w:rPr>
      </w:pPr>
    </w:p>
    <w:p w14:paraId="068CB2C9" w14:textId="77777777" w:rsidR="00C50267" w:rsidRPr="00C55E06" w:rsidRDefault="00C50267" w:rsidP="00C50267">
      <w:pPr>
        <w:tabs>
          <w:tab w:val="left" w:pos="360"/>
        </w:tabs>
        <w:ind w:left="567" w:hanging="567"/>
        <w:jc w:val="both"/>
        <w:rPr>
          <w:rFonts w:asciiTheme="majorBidi" w:hAnsiTheme="majorBidi" w:cstheme="majorBidi"/>
        </w:rPr>
      </w:pPr>
      <w:r w:rsidRPr="00C55E06">
        <w:rPr>
          <w:rFonts w:asciiTheme="majorBidi" w:hAnsiTheme="majorBidi" w:cstheme="majorBidi"/>
        </w:rPr>
        <w:t xml:space="preserve">Tim </w:t>
      </w:r>
      <w:proofErr w:type="spellStart"/>
      <w:r w:rsidRPr="00C55E06">
        <w:rPr>
          <w:rFonts w:asciiTheme="majorBidi" w:hAnsiTheme="majorBidi" w:cstheme="majorBidi"/>
        </w:rPr>
        <w:t>Majalah</w:t>
      </w:r>
      <w:proofErr w:type="spellEnd"/>
      <w:r w:rsidRPr="00C55E06">
        <w:rPr>
          <w:rFonts w:asciiTheme="majorBidi" w:hAnsiTheme="majorBidi" w:cstheme="majorBidi"/>
        </w:rPr>
        <w:t xml:space="preserve"> MADRASAH Vol. 3, No. 3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2000.</w:t>
      </w:r>
    </w:p>
    <w:p w14:paraId="5EB37F6A" w14:textId="77777777" w:rsidR="00C50267" w:rsidRPr="00C55E06" w:rsidRDefault="00C50267" w:rsidP="00C50267">
      <w:pPr>
        <w:tabs>
          <w:tab w:val="left" w:pos="360"/>
        </w:tabs>
        <w:ind w:left="567" w:hanging="567"/>
        <w:jc w:val="both"/>
        <w:rPr>
          <w:rFonts w:asciiTheme="majorBidi" w:hAnsiTheme="majorBidi" w:cstheme="majorBidi"/>
        </w:rPr>
      </w:pPr>
    </w:p>
    <w:p w14:paraId="272C00C4" w14:textId="77777777" w:rsidR="00C50267" w:rsidRPr="00C55E06" w:rsidRDefault="00C50267" w:rsidP="00C50267">
      <w:pPr>
        <w:tabs>
          <w:tab w:val="left" w:pos="360"/>
        </w:tabs>
        <w:ind w:left="567" w:hanging="567"/>
        <w:jc w:val="both"/>
        <w:rPr>
          <w:rFonts w:asciiTheme="majorBidi" w:hAnsiTheme="majorBidi" w:cstheme="majorBidi"/>
        </w:rPr>
      </w:pPr>
      <w:proofErr w:type="spellStart"/>
      <w:r w:rsidRPr="00C55E06">
        <w:rPr>
          <w:rFonts w:asciiTheme="majorBidi" w:hAnsiTheme="majorBidi" w:cstheme="majorBidi"/>
        </w:rPr>
        <w:t>Undang-Undang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Nomor</w:t>
      </w:r>
      <w:proofErr w:type="spellEnd"/>
      <w:r w:rsidRPr="00C55E06">
        <w:rPr>
          <w:rFonts w:asciiTheme="majorBidi" w:hAnsiTheme="majorBidi" w:cstheme="majorBidi"/>
        </w:rPr>
        <w:t xml:space="preserve"> 20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2003 </w:t>
      </w:r>
      <w:proofErr w:type="spellStart"/>
      <w:r w:rsidRPr="00C55E06">
        <w:rPr>
          <w:rFonts w:asciiTheme="majorBidi" w:hAnsiTheme="majorBidi" w:cstheme="majorBidi"/>
        </w:rPr>
        <w:t>tentang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Sistem</w:t>
      </w:r>
      <w:proofErr w:type="spellEnd"/>
      <w:r w:rsidRPr="00C55E06">
        <w:rPr>
          <w:rFonts w:asciiTheme="majorBidi" w:hAnsiTheme="majorBidi" w:cstheme="majorBidi"/>
        </w:rPr>
        <w:t xml:space="preserve"> Pendidikan Nasional </w:t>
      </w:r>
    </w:p>
    <w:p w14:paraId="5E263153" w14:textId="77777777" w:rsidR="00C50267" w:rsidRPr="00C55E06" w:rsidRDefault="00C50267" w:rsidP="00C50267">
      <w:pPr>
        <w:tabs>
          <w:tab w:val="left" w:pos="360"/>
        </w:tabs>
        <w:ind w:left="567" w:hanging="567"/>
        <w:jc w:val="both"/>
        <w:rPr>
          <w:rFonts w:asciiTheme="majorBidi" w:hAnsiTheme="majorBidi" w:cstheme="majorBidi"/>
        </w:rPr>
      </w:pPr>
    </w:p>
    <w:p w14:paraId="7A3F19FC" w14:textId="77777777" w:rsidR="00C50267" w:rsidRPr="00C55E06" w:rsidRDefault="00C50267" w:rsidP="00C50267">
      <w:pPr>
        <w:tabs>
          <w:tab w:val="left" w:pos="360"/>
        </w:tabs>
        <w:ind w:left="567" w:hanging="567"/>
        <w:jc w:val="both"/>
        <w:rPr>
          <w:rFonts w:asciiTheme="majorBidi" w:hAnsiTheme="majorBidi" w:cstheme="majorBidi"/>
        </w:rPr>
      </w:pPr>
      <w:proofErr w:type="spellStart"/>
      <w:r w:rsidRPr="00C55E06">
        <w:rPr>
          <w:rFonts w:asciiTheme="majorBidi" w:hAnsiTheme="majorBidi" w:cstheme="majorBidi"/>
        </w:rPr>
        <w:t>Undang-Undang</w:t>
      </w:r>
      <w:proofErr w:type="spellEnd"/>
      <w:r w:rsidRPr="00C55E06">
        <w:rPr>
          <w:rFonts w:asciiTheme="majorBidi" w:hAnsiTheme="majorBidi" w:cstheme="majorBidi"/>
        </w:rPr>
        <w:t xml:space="preserve"> </w:t>
      </w:r>
      <w:proofErr w:type="spellStart"/>
      <w:r w:rsidRPr="00C55E06">
        <w:rPr>
          <w:rFonts w:asciiTheme="majorBidi" w:hAnsiTheme="majorBidi" w:cstheme="majorBidi"/>
        </w:rPr>
        <w:t>Nomor</w:t>
      </w:r>
      <w:proofErr w:type="spellEnd"/>
      <w:r w:rsidRPr="00C55E06">
        <w:rPr>
          <w:rFonts w:asciiTheme="majorBidi" w:hAnsiTheme="majorBidi" w:cstheme="majorBidi"/>
        </w:rPr>
        <w:t xml:space="preserve"> 14 </w:t>
      </w:r>
      <w:proofErr w:type="spellStart"/>
      <w:r w:rsidRPr="00C55E06">
        <w:rPr>
          <w:rFonts w:asciiTheme="majorBidi" w:hAnsiTheme="majorBidi" w:cstheme="majorBidi"/>
        </w:rPr>
        <w:t>Tahun</w:t>
      </w:r>
      <w:proofErr w:type="spellEnd"/>
      <w:r w:rsidRPr="00C55E06">
        <w:rPr>
          <w:rFonts w:asciiTheme="majorBidi" w:hAnsiTheme="majorBidi" w:cstheme="majorBidi"/>
        </w:rPr>
        <w:t xml:space="preserve"> 2005 </w:t>
      </w:r>
      <w:proofErr w:type="spellStart"/>
      <w:r w:rsidRPr="00C55E06">
        <w:rPr>
          <w:rFonts w:asciiTheme="majorBidi" w:hAnsiTheme="majorBidi" w:cstheme="majorBidi"/>
        </w:rPr>
        <w:t>tentang</w:t>
      </w:r>
      <w:proofErr w:type="spellEnd"/>
      <w:r w:rsidRPr="00C55E06">
        <w:rPr>
          <w:rFonts w:asciiTheme="majorBidi" w:hAnsiTheme="majorBidi" w:cstheme="majorBidi"/>
        </w:rPr>
        <w:t xml:space="preserve"> Guru dan Dosen </w:t>
      </w:r>
    </w:p>
    <w:p w14:paraId="61D4DAC5" w14:textId="77777777" w:rsidR="00C50267" w:rsidRPr="00C55E06" w:rsidRDefault="00C50267" w:rsidP="00C50267">
      <w:pPr>
        <w:tabs>
          <w:tab w:val="left" w:pos="360"/>
        </w:tabs>
        <w:ind w:left="567" w:hanging="567"/>
        <w:jc w:val="both"/>
        <w:rPr>
          <w:rFonts w:asciiTheme="majorBidi" w:hAnsiTheme="majorBidi" w:cstheme="majorBidi"/>
        </w:rPr>
      </w:pPr>
    </w:p>
    <w:p w14:paraId="3DD9AC15" w14:textId="77777777" w:rsidR="00C50267" w:rsidRPr="00C55E06" w:rsidRDefault="00C50267" w:rsidP="00C50267">
      <w:pPr>
        <w:tabs>
          <w:tab w:val="left" w:pos="360"/>
        </w:tabs>
        <w:ind w:left="567" w:hanging="567"/>
        <w:jc w:val="both"/>
        <w:rPr>
          <w:rFonts w:asciiTheme="majorBidi" w:hAnsiTheme="majorBidi" w:cstheme="majorBidi"/>
        </w:rPr>
      </w:pPr>
    </w:p>
    <w:p w14:paraId="62AB6669" w14:textId="77777777" w:rsidR="00C50267" w:rsidRPr="00C55E06" w:rsidRDefault="00C50267" w:rsidP="00C50267">
      <w:pPr>
        <w:tabs>
          <w:tab w:val="left" w:pos="360"/>
        </w:tabs>
        <w:ind w:left="567" w:hanging="567"/>
        <w:jc w:val="both"/>
        <w:rPr>
          <w:rFonts w:asciiTheme="majorBidi" w:hAnsiTheme="majorBidi" w:cstheme="majorBidi"/>
        </w:rPr>
      </w:pPr>
    </w:p>
    <w:p w14:paraId="6484C09B" w14:textId="77777777" w:rsidR="00C50267" w:rsidRPr="00C55E06" w:rsidRDefault="00C50267" w:rsidP="00C50267">
      <w:pPr>
        <w:tabs>
          <w:tab w:val="left" w:pos="360"/>
        </w:tabs>
        <w:ind w:left="567" w:hanging="567"/>
        <w:jc w:val="both"/>
        <w:rPr>
          <w:rFonts w:asciiTheme="majorBidi" w:hAnsiTheme="majorBidi" w:cstheme="majorBidi"/>
        </w:rPr>
      </w:pPr>
    </w:p>
    <w:p w14:paraId="53DDDAD1" w14:textId="77777777" w:rsidR="00C50267" w:rsidRPr="00C55E06" w:rsidRDefault="00C50267" w:rsidP="00C50267">
      <w:pPr>
        <w:tabs>
          <w:tab w:val="left" w:pos="360"/>
        </w:tabs>
        <w:jc w:val="both"/>
        <w:rPr>
          <w:rFonts w:asciiTheme="majorBidi" w:hAnsiTheme="majorBidi" w:cstheme="majorBidi"/>
        </w:rPr>
      </w:pPr>
    </w:p>
    <w:p w14:paraId="01205BF8" w14:textId="77777777" w:rsidR="00C50267" w:rsidRPr="00C55E06" w:rsidRDefault="00C50267" w:rsidP="00C50267">
      <w:pPr>
        <w:tabs>
          <w:tab w:val="left" w:pos="360"/>
        </w:tabs>
        <w:spacing w:line="360" w:lineRule="auto"/>
        <w:jc w:val="both"/>
        <w:rPr>
          <w:rFonts w:asciiTheme="majorBidi" w:hAnsiTheme="majorBidi" w:cstheme="majorBidi"/>
        </w:rPr>
      </w:pPr>
    </w:p>
    <w:p w14:paraId="5174FCFA" w14:textId="77777777" w:rsidR="00C50267" w:rsidRPr="00C55E06" w:rsidRDefault="00C50267" w:rsidP="00C50267">
      <w:pPr>
        <w:tabs>
          <w:tab w:val="left" w:pos="360"/>
        </w:tabs>
        <w:spacing w:line="360" w:lineRule="auto"/>
        <w:jc w:val="both"/>
        <w:rPr>
          <w:rFonts w:asciiTheme="majorBidi" w:hAnsiTheme="majorBidi" w:cstheme="majorBidi"/>
        </w:rPr>
      </w:pPr>
    </w:p>
    <w:p w14:paraId="1019F265" w14:textId="77777777" w:rsidR="00C50267" w:rsidRPr="00C55E06" w:rsidRDefault="00C50267" w:rsidP="00C50267">
      <w:pPr>
        <w:tabs>
          <w:tab w:val="left" w:pos="360"/>
        </w:tabs>
        <w:spacing w:line="360" w:lineRule="auto"/>
        <w:jc w:val="both"/>
        <w:rPr>
          <w:rFonts w:asciiTheme="majorBidi" w:hAnsiTheme="majorBidi" w:cstheme="majorBidi"/>
        </w:rPr>
      </w:pPr>
    </w:p>
    <w:p w14:paraId="4E74B706" w14:textId="77777777" w:rsidR="00C50267" w:rsidRPr="00C55E06" w:rsidRDefault="00C50267" w:rsidP="00C50267">
      <w:pPr>
        <w:tabs>
          <w:tab w:val="left" w:pos="360"/>
        </w:tabs>
        <w:spacing w:line="360" w:lineRule="auto"/>
        <w:jc w:val="center"/>
        <w:rPr>
          <w:rFonts w:asciiTheme="majorBidi" w:hAnsiTheme="majorBidi" w:cstheme="majorBidi"/>
          <w:b/>
          <w:bCs/>
        </w:rPr>
      </w:pPr>
    </w:p>
    <w:p w14:paraId="6E9E5311" w14:textId="77777777" w:rsidR="00C50267" w:rsidRPr="00C55E06" w:rsidRDefault="00C50267" w:rsidP="00C50267">
      <w:pPr>
        <w:tabs>
          <w:tab w:val="left" w:pos="360"/>
        </w:tabs>
        <w:spacing w:line="360" w:lineRule="auto"/>
        <w:ind w:firstLine="720"/>
        <w:jc w:val="both"/>
        <w:rPr>
          <w:rFonts w:asciiTheme="majorBidi" w:hAnsiTheme="majorBidi" w:cstheme="majorBidi"/>
          <w:b/>
          <w:bCs/>
        </w:rPr>
      </w:pPr>
    </w:p>
    <w:p w14:paraId="1D96A946" w14:textId="77777777" w:rsidR="00C17BDB" w:rsidRPr="00C55E06" w:rsidRDefault="00C17BDB" w:rsidP="00C50267">
      <w:pPr>
        <w:spacing w:line="360" w:lineRule="auto"/>
        <w:rPr>
          <w:rFonts w:asciiTheme="majorBidi" w:hAnsiTheme="majorBidi" w:cstheme="majorBidi"/>
          <w:sz w:val="26"/>
          <w:szCs w:val="26"/>
        </w:rPr>
      </w:pPr>
    </w:p>
    <w:sectPr w:rsidR="00C17BDB" w:rsidRPr="00C55E06" w:rsidSect="00C50267">
      <w:footerReference w:type="even" r:id="rId7"/>
      <w:footerReference w:type="default" r:id="rId8"/>
      <w:pgSz w:w="11907" w:h="16840" w:code="9"/>
      <w:pgMar w:top="1560" w:right="1701" w:bottom="1588" w:left="2211"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33C4" w14:textId="77777777" w:rsidR="00885660" w:rsidRDefault="00885660" w:rsidP="00C50267">
      <w:r>
        <w:separator/>
      </w:r>
    </w:p>
  </w:endnote>
  <w:endnote w:type="continuationSeparator" w:id="0">
    <w:p w14:paraId="01E08DA8" w14:textId="77777777" w:rsidR="00885660" w:rsidRDefault="00885660" w:rsidP="00C5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BCF1" w14:textId="77777777" w:rsidR="000B2CDD" w:rsidRDefault="001132E1" w:rsidP="006A5D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16DF4" w14:textId="77777777" w:rsidR="000B2CDD" w:rsidRDefault="00885660" w:rsidP="000B2C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1C27" w14:textId="77777777" w:rsidR="00413585" w:rsidRDefault="001132E1">
    <w:pPr>
      <w:pStyle w:val="Footer"/>
      <w:jc w:val="right"/>
    </w:pPr>
    <w:r>
      <w:fldChar w:fldCharType="begin"/>
    </w:r>
    <w:r>
      <w:instrText xml:space="preserve"> PAGE   \* MERGEFORMAT </w:instrText>
    </w:r>
    <w:r>
      <w:fldChar w:fldCharType="separate"/>
    </w:r>
    <w:r>
      <w:rPr>
        <w:noProof/>
      </w:rPr>
      <w:t>106</w:t>
    </w:r>
    <w:r>
      <w:rPr>
        <w:noProof/>
      </w:rPr>
      <w:fldChar w:fldCharType="end"/>
    </w:r>
  </w:p>
  <w:p w14:paraId="525E09C4" w14:textId="77777777" w:rsidR="000B2CDD" w:rsidRDefault="00885660" w:rsidP="000B2C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739E3" w14:textId="77777777" w:rsidR="00885660" w:rsidRDefault="00885660" w:rsidP="00C50267">
      <w:r>
        <w:separator/>
      </w:r>
    </w:p>
  </w:footnote>
  <w:footnote w:type="continuationSeparator" w:id="0">
    <w:p w14:paraId="61ACC902" w14:textId="77777777" w:rsidR="00885660" w:rsidRDefault="00885660" w:rsidP="00C50267">
      <w:r>
        <w:continuationSeparator/>
      </w:r>
    </w:p>
  </w:footnote>
  <w:footnote w:id="1">
    <w:p w14:paraId="68E1C00B" w14:textId="4DA555CF" w:rsidR="008B46AF" w:rsidRDefault="00C50267" w:rsidP="003A2AD6">
      <w:pPr>
        <w:pStyle w:val="FootnoteText"/>
        <w:ind w:firstLine="720"/>
        <w:jc w:val="both"/>
      </w:pPr>
      <w:r>
        <w:rPr>
          <w:rStyle w:val="FootnoteReference"/>
        </w:rPr>
        <w:footnoteRef/>
      </w:r>
      <w:hyperlink r:id="rId1" w:history="1">
        <w:r w:rsidR="008B46AF" w:rsidRPr="003E2F8B">
          <w:rPr>
            <w:rStyle w:val="Hyperlink"/>
          </w:rPr>
          <w:t>https://kalteng.kemenag.go.id/kapuas/opini/615/Problematika-Dan-Solusi-Pendidikan-Madrasah-Swasta-di-Pedesaan</w:t>
        </w:r>
      </w:hyperlink>
    </w:p>
    <w:p w14:paraId="4AE5B6F9" w14:textId="6774049C" w:rsidR="00C50267" w:rsidRPr="008D541A" w:rsidRDefault="00C50267" w:rsidP="008B46AF">
      <w:pPr>
        <w:pStyle w:val="FootnoteText"/>
        <w:ind w:firstLine="720"/>
        <w:jc w:val="both"/>
        <w:rPr>
          <w:i/>
          <w:iCs/>
        </w:rPr>
      </w:pPr>
      <w:r>
        <w:rPr>
          <w:i/>
          <w:iCs/>
        </w:rPr>
        <w:t xml:space="preserve"> </w:t>
      </w:r>
    </w:p>
  </w:footnote>
  <w:footnote w:id="2">
    <w:p w14:paraId="527678E7" w14:textId="77777777" w:rsidR="00E4497E" w:rsidRPr="00E4497E" w:rsidRDefault="00C50267" w:rsidP="00E4497E">
      <w:pPr>
        <w:pStyle w:val="FootnoteText"/>
        <w:ind w:firstLine="720"/>
        <w:jc w:val="both"/>
      </w:pPr>
      <w:r>
        <w:rPr>
          <w:rStyle w:val="FootnoteReference"/>
        </w:rPr>
        <w:footnoteRef/>
      </w:r>
      <w:r w:rsidRPr="00E4497E">
        <w:t xml:space="preserve"> </w:t>
      </w:r>
      <w:proofErr w:type="spellStart"/>
      <w:r w:rsidR="00E4497E" w:rsidRPr="00E4497E">
        <w:t>Agustini</w:t>
      </w:r>
      <w:proofErr w:type="spellEnd"/>
      <w:r w:rsidR="00E4497E" w:rsidRPr="00E4497E">
        <w:t xml:space="preserve"> </w:t>
      </w:r>
      <w:proofErr w:type="spellStart"/>
      <w:r w:rsidR="00E4497E" w:rsidRPr="00E4497E">
        <w:t>Buchori</w:t>
      </w:r>
      <w:proofErr w:type="spellEnd"/>
      <w:r w:rsidR="00E4497E" w:rsidRPr="00E4497E">
        <w:t>, “</w:t>
      </w:r>
      <w:proofErr w:type="spellStart"/>
      <w:r w:rsidR="00E4497E" w:rsidRPr="00E4497E">
        <w:t>Merancang</w:t>
      </w:r>
      <w:proofErr w:type="spellEnd"/>
      <w:r w:rsidR="00E4497E" w:rsidRPr="00E4497E">
        <w:t xml:space="preserve"> </w:t>
      </w:r>
      <w:proofErr w:type="spellStart"/>
      <w:r w:rsidR="00E4497E" w:rsidRPr="00E4497E">
        <w:t>Pengembangan</w:t>
      </w:r>
      <w:proofErr w:type="spellEnd"/>
      <w:r w:rsidR="00E4497E" w:rsidRPr="00E4497E">
        <w:t xml:space="preserve"> Madrasah”, </w:t>
      </w:r>
      <w:r w:rsidR="00E4497E" w:rsidRPr="00E4497E">
        <w:rPr>
          <w:i/>
          <w:iCs/>
        </w:rPr>
        <w:t>Journal of Islamic Education Police,</w:t>
      </w:r>
      <w:r w:rsidR="00E4497E" w:rsidRPr="00E4497E">
        <w:t xml:space="preserve"> 2016, Vol. 1 No. 2, (</w:t>
      </w:r>
      <w:hyperlink r:id="rId2" w:history="1">
        <w:r w:rsidR="00E4497E" w:rsidRPr="00E4497E">
          <w:rPr>
            <w:rStyle w:val="Hyperlink"/>
          </w:rPr>
          <w:t>http://journal.iai.-manado.ac.id/index.php/jiep</w:t>
        </w:r>
      </w:hyperlink>
      <w:r w:rsidR="00E4497E" w:rsidRPr="00E4497E">
        <w:t>)</w:t>
      </w:r>
    </w:p>
    <w:p w14:paraId="69A95BC6" w14:textId="26092171" w:rsidR="00C50267" w:rsidRPr="00E4497E" w:rsidRDefault="00C50267" w:rsidP="00C50267">
      <w:pPr>
        <w:pStyle w:val="FootnoteText"/>
        <w:ind w:firstLine="720"/>
        <w:jc w:val="both"/>
      </w:pPr>
    </w:p>
  </w:footnote>
  <w:footnote w:id="3">
    <w:p w14:paraId="2132BBA9" w14:textId="0952D958" w:rsidR="00C50267" w:rsidRPr="00D054EA" w:rsidRDefault="00C50267" w:rsidP="003A2AD6">
      <w:pPr>
        <w:pStyle w:val="FootnoteText"/>
        <w:ind w:firstLine="720"/>
        <w:jc w:val="both"/>
      </w:pPr>
      <w:r>
        <w:rPr>
          <w:rStyle w:val="FootnoteReference"/>
        </w:rPr>
        <w:footnoteRef/>
      </w:r>
      <w:r>
        <w:t xml:space="preserve">Ahmad Tafsir, </w:t>
      </w:r>
      <w:proofErr w:type="spellStart"/>
      <w:r>
        <w:rPr>
          <w:i/>
          <w:iCs/>
        </w:rPr>
        <w:t>Filsafat</w:t>
      </w:r>
      <w:proofErr w:type="spellEnd"/>
      <w:r>
        <w:rPr>
          <w:i/>
          <w:iCs/>
        </w:rPr>
        <w:t xml:space="preserve"> Pendidikan Islami, </w:t>
      </w:r>
      <w:r>
        <w:t xml:space="preserve">(Bandung: </w:t>
      </w:r>
      <w:proofErr w:type="spellStart"/>
      <w:r>
        <w:t>Rosda</w:t>
      </w:r>
      <w:proofErr w:type="spellEnd"/>
      <w:r>
        <w:t xml:space="preserve"> </w:t>
      </w:r>
      <w:proofErr w:type="spellStart"/>
      <w:r>
        <w:t>Karya</w:t>
      </w:r>
      <w:proofErr w:type="spellEnd"/>
      <w:r>
        <w:t>, 20</w:t>
      </w:r>
      <w:r w:rsidR="003A2AD6">
        <w:t>14</w:t>
      </w:r>
      <w:r>
        <w:t>), Cet. ke-</w:t>
      </w:r>
      <w:r w:rsidR="003A2AD6">
        <w:t>6</w:t>
      </w:r>
      <w:r>
        <w:t>, h. 154</w:t>
      </w:r>
    </w:p>
  </w:footnote>
  <w:footnote w:id="4">
    <w:p w14:paraId="3255F81F" w14:textId="77777777" w:rsidR="00C50267" w:rsidRDefault="00C50267" w:rsidP="00C50267">
      <w:pPr>
        <w:pStyle w:val="FootnoteText"/>
        <w:ind w:firstLine="720"/>
        <w:jc w:val="both"/>
      </w:pPr>
      <w:r>
        <w:rPr>
          <w:rStyle w:val="FootnoteReference"/>
        </w:rPr>
        <w:footnoteRef/>
      </w:r>
      <w:r>
        <w:t xml:space="preserve"> </w:t>
      </w:r>
      <w:proofErr w:type="spellStart"/>
      <w:r>
        <w:t>Undang-Undang</w:t>
      </w:r>
      <w:proofErr w:type="spellEnd"/>
      <w:r>
        <w:t xml:space="preserve"> </w:t>
      </w:r>
      <w:proofErr w:type="spellStart"/>
      <w:r>
        <w:t>Nomor</w:t>
      </w:r>
      <w:proofErr w:type="spellEnd"/>
      <w:r>
        <w:t xml:space="preserve"> 20 </w:t>
      </w:r>
      <w:proofErr w:type="spellStart"/>
      <w:r>
        <w:t>Tahun</w:t>
      </w:r>
      <w:proofErr w:type="spellEnd"/>
      <w:r>
        <w:t xml:space="preserve"> 2003 </w:t>
      </w:r>
      <w:proofErr w:type="spellStart"/>
      <w:r>
        <w:t>tentang</w:t>
      </w:r>
      <w:proofErr w:type="spellEnd"/>
      <w:r>
        <w:t xml:space="preserve"> </w:t>
      </w:r>
      <w:proofErr w:type="spellStart"/>
      <w:r>
        <w:t>Sistem</w:t>
      </w:r>
      <w:proofErr w:type="spellEnd"/>
      <w:r>
        <w:t xml:space="preserve"> Pendidikan Nasional Bab II </w:t>
      </w:r>
      <w:proofErr w:type="spellStart"/>
      <w:r>
        <w:t>Pasal</w:t>
      </w:r>
      <w:proofErr w:type="spellEnd"/>
      <w:r>
        <w:t xml:space="preserve"> 3.</w:t>
      </w:r>
    </w:p>
  </w:footnote>
  <w:footnote w:id="5">
    <w:p w14:paraId="271C79CE" w14:textId="77777777" w:rsidR="00C50267" w:rsidRPr="00375200" w:rsidRDefault="00C50267" w:rsidP="00C50267">
      <w:pPr>
        <w:ind w:firstLine="720"/>
        <w:jc w:val="both"/>
        <w:rPr>
          <w:sz w:val="16"/>
          <w:szCs w:val="16"/>
        </w:rPr>
      </w:pPr>
      <w:r w:rsidRPr="00375200">
        <w:rPr>
          <w:rStyle w:val="FootnoteReference"/>
        </w:rPr>
        <w:footnoteRef/>
      </w:r>
      <w:r w:rsidRPr="00375200">
        <w:t xml:space="preserve"> </w:t>
      </w:r>
      <w:r w:rsidRPr="00375200">
        <w:rPr>
          <w:sz w:val="20"/>
          <w:szCs w:val="20"/>
        </w:rPr>
        <w:t xml:space="preserve">Husni </w:t>
      </w:r>
      <w:proofErr w:type="gramStart"/>
      <w:r w:rsidRPr="00375200">
        <w:rPr>
          <w:sz w:val="20"/>
          <w:szCs w:val="20"/>
        </w:rPr>
        <w:t xml:space="preserve">Rahim,  </w:t>
      </w:r>
      <w:r w:rsidRPr="00375200">
        <w:rPr>
          <w:i/>
          <w:iCs/>
          <w:sz w:val="20"/>
          <w:szCs w:val="20"/>
        </w:rPr>
        <w:t>Mad</w:t>
      </w:r>
      <w:r>
        <w:rPr>
          <w:i/>
          <w:iCs/>
          <w:sz w:val="20"/>
          <w:szCs w:val="20"/>
        </w:rPr>
        <w:t>rasah</w:t>
      </w:r>
      <w:proofErr w:type="gramEnd"/>
      <w:r>
        <w:rPr>
          <w:i/>
          <w:iCs/>
          <w:sz w:val="20"/>
          <w:szCs w:val="20"/>
        </w:rPr>
        <w:t xml:space="preserve"> </w:t>
      </w:r>
      <w:proofErr w:type="spellStart"/>
      <w:r>
        <w:rPr>
          <w:i/>
          <w:iCs/>
          <w:sz w:val="20"/>
          <w:szCs w:val="20"/>
        </w:rPr>
        <w:t>dalam</w:t>
      </w:r>
      <w:proofErr w:type="spellEnd"/>
      <w:r>
        <w:rPr>
          <w:i/>
          <w:iCs/>
          <w:sz w:val="20"/>
          <w:szCs w:val="20"/>
        </w:rPr>
        <w:t xml:space="preserve"> </w:t>
      </w:r>
      <w:proofErr w:type="spellStart"/>
      <w:r>
        <w:rPr>
          <w:i/>
          <w:iCs/>
          <w:sz w:val="20"/>
          <w:szCs w:val="20"/>
        </w:rPr>
        <w:t>Politik</w:t>
      </w:r>
      <w:proofErr w:type="spellEnd"/>
      <w:r>
        <w:rPr>
          <w:i/>
          <w:iCs/>
          <w:sz w:val="20"/>
          <w:szCs w:val="20"/>
        </w:rPr>
        <w:t xml:space="preserve"> Pendidikan di </w:t>
      </w:r>
      <w:r w:rsidRPr="00375200">
        <w:rPr>
          <w:i/>
          <w:iCs/>
          <w:sz w:val="20"/>
          <w:szCs w:val="20"/>
        </w:rPr>
        <w:t xml:space="preserve"> Indonesia</w:t>
      </w:r>
      <w:r w:rsidRPr="00375200">
        <w:rPr>
          <w:sz w:val="20"/>
          <w:szCs w:val="20"/>
        </w:rPr>
        <w:t xml:space="preserve">, </w:t>
      </w:r>
      <w:proofErr w:type="spellStart"/>
      <w:r w:rsidRPr="00375200">
        <w:rPr>
          <w:sz w:val="20"/>
          <w:szCs w:val="20"/>
        </w:rPr>
        <w:t>Ciputat</w:t>
      </w:r>
      <w:proofErr w:type="spellEnd"/>
      <w:r w:rsidRPr="00375200">
        <w:rPr>
          <w:sz w:val="20"/>
          <w:szCs w:val="20"/>
        </w:rPr>
        <w:t>: Logos, 2005, Cet. ke-1, h. 17-19</w:t>
      </w:r>
    </w:p>
  </w:footnote>
  <w:footnote w:id="6">
    <w:p w14:paraId="0A79A4B0" w14:textId="40132EFE" w:rsidR="00C50267" w:rsidRDefault="00C50267" w:rsidP="00C50267">
      <w:pPr>
        <w:tabs>
          <w:tab w:val="left" w:pos="360"/>
        </w:tabs>
        <w:jc w:val="both"/>
        <w:rPr>
          <w:sz w:val="20"/>
          <w:szCs w:val="20"/>
        </w:rPr>
      </w:pPr>
      <w:r>
        <w:tab/>
      </w:r>
      <w:r>
        <w:tab/>
      </w:r>
      <w:r>
        <w:rPr>
          <w:rStyle w:val="FootnoteReference"/>
        </w:rPr>
        <w:footnoteRef/>
      </w:r>
      <w:proofErr w:type="spellStart"/>
      <w:r w:rsidR="008B46AF" w:rsidRPr="00A76879">
        <w:rPr>
          <w:rFonts w:asciiTheme="majorBidi" w:hAnsiTheme="majorBidi" w:cstheme="majorBidi"/>
          <w:sz w:val="20"/>
          <w:szCs w:val="20"/>
        </w:rPr>
        <w:t>Sebetulnya</w:t>
      </w:r>
      <w:proofErr w:type="spellEnd"/>
      <w:r w:rsidR="008B46AF" w:rsidRPr="00A76879">
        <w:rPr>
          <w:rFonts w:asciiTheme="majorBidi" w:hAnsiTheme="majorBidi" w:cstheme="majorBidi"/>
          <w:sz w:val="20"/>
          <w:szCs w:val="20"/>
        </w:rPr>
        <w:t xml:space="preserve"> </w:t>
      </w:r>
      <w:r w:rsidR="009005FD">
        <w:rPr>
          <w:rFonts w:asciiTheme="majorBidi" w:hAnsiTheme="majorBidi" w:cstheme="majorBidi"/>
          <w:sz w:val="20"/>
          <w:szCs w:val="20"/>
        </w:rPr>
        <w:t xml:space="preserve">oleh </w:t>
      </w:r>
      <w:proofErr w:type="spellStart"/>
      <w:r w:rsidR="008B46AF" w:rsidRPr="00A76879">
        <w:rPr>
          <w:rFonts w:asciiTheme="majorBidi" w:hAnsiTheme="majorBidi" w:cstheme="majorBidi"/>
          <w:sz w:val="20"/>
          <w:szCs w:val="20"/>
        </w:rPr>
        <w:t>Mendari</w:t>
      </w:r>
      <w:proofErr w:type="spellEnd"/>
      <w:r w:rsidR="008B46AF" w:rsidRPr="00A76879">
        <w:rPr>
          <w:rFonts w:asciiTheme="majorBidi" w:hAnsiTheme="majorBidi" w:cstheme="majorBidi"/>
          <w:sz w:val="20"/>
          <w:szCs w:val="20"/>
        </w:rPr>
        <w:t xml:space="preserve"> </w:t>
      </w:r>
      <w:r w:rsidR="00A76879" w:rsidRPr="00A76879">
        <w:rPr>
          <w:rFonts w:asciiTheme="majorBidi" w:hAnsiTheme="majorBidi" w:cstheme="majorBidi"/>
          <w:sz w:val="20"/>
          <w:szCs w:val="20"/>
        </w:rPr>
        <w:t xml:space="preserve">zaman </w:t>
      </w:r>
      <w:proofErr w:type="spellStart"/>
      <w:r w:rsidR="00A76879" w:rsidRPr="00A76879">
        <w:rPr>
          <w:rFonts w:asciiTheme="majorBidi" w:hAnsiTheme="majorBidi" w:cstheme="majorBidi"/>
          <w:sz w:val="20"/>
          <w:szCs w:val="20"/>
        </w:rPr>
        <w:t>Presiden</w:t>
      </w:r>
      <w:proofErr w:type="spellEnd"/>
      <w:r w:rsidR="00A76879" w:rsidRPr="00A76879">
        <w:rPr>
          <w:rFonts w:asciiTheme="majorBidi" w:hAnsiTheme="majorBidi" w:cstheme="majorBidi"/>
          <w:sz w:val="20"/>
          <w:szCs w:val="20"/>
        </w:rPr>
        <w:t xml:space="preserve"> </w:t>
      </w:r>
      <w:proofErr w:type="spellStart"/>
      <w:r w:rsidR="00A76879" w:rsidRPr="00A76879">
        <w:rPr>
          <w:rFonts w:asciiTheme="majorBidi" w:hAnsiTheme="majorBidi" w:cstheme="majorBidi"/>
          <w:sz w:val="20"/>
          <w:szCs w:val="20"/>
        </w:rPr>
        <w:t>Soesila</w:t>
      </w:r>
      <w:proofErr w:type="spellEnd"/>
      <w:r w:rsidR="00A76879" w:rsidRPr="00A76879">
        <w:rPr>
          <w:rFonts w:asciiTheme="majorBidi" w:hAnsiTheme="majorBidi" w:cstheme="majorBidi"/>
          <w:sz w:val="20"/>
          <w:szCs w:val="20"/>
        </w:rPr>
        <w:t xml:space="preserve"> Bambang Yudhoyono, </w:t>
      </w:r>
      <w:proofErr w:type="spellStart"/>
      <w:r w:rsidR="00A76879" w:rsidRPr="00A76879">
        <w:rPr>
          <w:rFonts w:asciiTheme="majorBidi" w:hAnsiTheme="majorBidi" w:cstheme="majorBidi"/>
          <w:sz w:val="20"/>
          <w:szCs w:val="20"/>
        </w:rPr>
        <w:t>Gamawan</w:t>
      </w:r>
      <w:proofErr w:type="spellEnd"/>
      <w:r w:rsidR="00A76879" w:rsidRPr="00A76879">
        <w:rPr>
          <w:rFonts w:asciiTheme="majorBidi" w:hAnsiTheme="majorBidi" w:cstheme="majorBidi"/>
          <w:sz w:val="20"/>
          <w:szCs w:val="20"/>
        </w:rPr>
        <w:t xml:space="preserve"> Fauzi, </w:t>
      </w:r>
      <w:proofErr w:type="spellStart"/>
      <w:r w:rsidR="00A76879" w:rsidRPr="00A76879">
        <w:rPr>
          <w:rFonts w:asciiTheme="majorBidi" w:hAnsiTheme="majorBidi" w:cstheme="majorBidi"/>
          <w:sz w:val="20"/>
          <w:szCs w:val="20"/>
        </w:rPr>
        <w:t>telah</w:t>
      </w:r>
      <w:proofErr w:type="spellEnd"/>
      <w:r w:rsidR="00A76879" w:rsidRPr="00A76879">
        <w:rPr>
          <w:rFonts w:asciiTheme="majorBidi" w:hAnsiTheme="majorBidi" w:cstheme="majorBidi"/>
          <w:sz w:val="20"/>
          <w:szCs w:val="20"/>
        </w:rPr>
        <w:t xml:space="preserve"> </w:t>
      </w:r>
      <w:proofErr w:type="spellStart"/>
      <w:r w:rsidR="00A76879" w:rsidRPr="00A76879">
        <w:rPr>
          <w:rFonts w:asciiTheme="majorBidi" w:hAnsiTheme="majorBidi" w:cstheme="majorBidi"/>
          <w:sz w:val="20"/>
          <w:szCs w:val="20"/>
        </w:rPr>
        <w:t>menerbitkan</w:t>
      </w:r>
      <w:proofErr w:type="spellEnd"/>
      <w:r w:rsidR="00A76879" w:rsidRPr="00A76879">
        <w:rPr>
          <w:rFonts w:asciiTheme="majorBidi" w:hAnsiTheme="majorBidi" w:cstheme="majorBidi"/>
          <w:sz w:val="20"/>
          <w:szCs w:val="20"/>
        </w:rPr>
        <w:t xml:space="preserve"> </w:t>
      </w:r>
      <w:r w:rsidR="00A76879" w:rsidRPr="00A76879">
        <w:rPr>
          <w:rFonts w:asciiTheme="majorBidi" w:hAnsiTheme="majorBidi" w:cstheme="majorBidi"/>
          <w:color w:val="444444"/>
          <w:sz w:val="20"/>
          <w:szCs w:val="20"/>
          <w:shd w:val="clear" w:color="auto" w:fill="FFFFFF"/>
        </w:rPr>
        <w:t xml:space="preserve">Surat </w:t>
      </w:r>
      <w:proofErr w:type="spellStart"/>
      <w:r w:rsidR="00A76879" w:rsidRPr="00A76879">
        <w:rPr>
          <w:rFonts w:asciiTheme="majorBidi" w:hAnsiTheme="majorBidi" w:cstheme="majorBidi"/>
          <w:color w:val="444444"/>
          <w:sz w:val="20"/>
          <w:szCs w:val="20"/>
          <w:shd w:val="clear" w:color="auto" w:fill="FFFFFF"/>
        </w:rPr>
        <w:t>Edaran</w:t>
      </w:r>
      <w:proofErr w:type="spellEnd"/>
      <w:r w:rsidR="00A76879" w:rsidRPr="00A76879">
        <w:rPr>
          <w:rFonts w:asciiTheme="majorBidi" w:hAnsiTheme="majorBidi" w:cstheme="majorBidi"/>
          <w:color w:val="444444"/>
          <w:sz w:val="20"/>
          <w:szCs w:val="20"/>
          <w:shd w:val="clear" w:color="auto" w:fill="FFFFFF"/>
        </w:rPr>
        <w:t xml:space="preserve"> (SE) </w:t>
      </w:r>
      <w:proofErr w:type="spellStart"/>
      <w:r w:rsidR="00A76879" w:rsidRPr="00A76879">
        <w:rPr>
          <w:rFonts w:asciiTheme="majorBidi" w:hAnsiTheme="majorBidi" w:cstheme="majorBidi"/>
          <w:color w:val="444444"/>
          <w:sz w:val="20"/>
          <w:szCs w:val="20"/>
          <w:shd w:val="clear" w:color="auto" w:fill="FFFFFF"/>
        </w:rPr>
        <w:t>Mendagri</w:t>
      </w:r>
      <w:proofErr w:type="spellEnd"/>
      <w:r w:rsidR="00A76879" w:rsidRPr="00A76879">
        <w:rPr>
          <w:rFonts w:asciiTheme="majorBidi" w:hAnsiTheme="majorBidi" w:cstheme="majorBidi"/>
          <w:color w:val="444444"/>
          <w:sz w:val="20"/>
          <w:szCs w:val="20"/>
          <w:shd w:val="clear" w:color="auto" w:fill="FFFFFF"/>
        </w:rPr>
        <w:t xml:space="preserve"> 903/5361/SJ </w:t>
      </w:r>
      <w:proofErr w:type="spellStart"/>
      <w:r w:rsidR="00A76879" w:rsidRPr="00A76879">
        <w:rPr>
          <w:rFonts w:asciiTheme="majorBidi" w:hAnsiTheme="majorBidi" w:cstheme="majorBidi"/>
          <w:color w:val="444444"/>
          <w:sz w:val="20"/>
          <w:szCs w:val="20"/>
          <w:shd w:val="clear" w:color="auto" w:fill="FFFFFF"/>
        </w:rPr>
        <w:t>tentang</w:t>
      </w:r>
      <w:proofErr w:type="spellEnd"/>
      <w:r w:rsidR="00A76879" w:rsidRPr="00A76879">
        <w:rPr>
          <w:rFonts w:asciiTheme="majorBidi" w:hAnsiTheme="majorBidi" w:cstheme="majorBidi"/>
          <w:color w:val="444444"/>
          <w:sz w:val="20"/>
          <w:szCs w:val="20"/>
          <w:shd w:val="clear" w:color="auto" w:fill="FFFFFF"/>
        </w:rPr>
        <w:t xml:space="preserve"> </w:t>
      </w:r>
      <w:proofErr w:type="spellStart"/>
      <w:r w:rsidR="00A76879" w:rsidRPr="00A76879">
        <w:rPr>
          <w:rFonts w:asciiTheme="majorBidi" w:hAnsiTheme="majorBidi" w:cstheme="majorBidi"/>
          <w:color w:val="444444"/>
          <w:sz w:val="20"/>
          <w:szCs w:val="20"/>
          <w:shd w:val="clear" w:color="auto" w:fill="FFFFFF"/>
        </w:rPr>
        <w:t>Bantuan</w:t>
      </w:r>
      <w:proofErr w:type="spellEnd"/>
      <w:r w:rsidR="00A76879" w:rsidRPr="00A76879">
        <w:rPr>
          <w:rFonts w:asciiTheme="majorBidi" w:hAnsiTheme="majorBidi" w:cstheme="majorBidi"/>
          <w:color w:val="444444"/>
          <w:sz w:val="20"/>
          <w:szCs w:val="20"/>
          <w:shd w:val="clear" w:color="auto" w:fill="FFFFFF"/>
        </w:rPr>
        <w:t xml:space="preserve"> APBD </w:t>
      </w:r>
      <w:proofErr w:type="spellStart"/>
      <w:r w:rsidR="00A76879" w:rsidRPr="00A76879">
        <w:rPr>
          <w:rFonts w:asciiTheme="majorBidi" w:hAnsiTheme="majorBidi" w:cstheme="majorBidi"/>
          <w:color w:val="444444"/>
          <w:sz w:val="20"/>
          <w:szCs w:val="20"/>
          <w:shd w:val="clear" w:color="auto" w:fill="FFFFFF"/>
        </w:rPr>
        <w:t>kepada</w:t>
      </w:r>
      <w:proofErr w:type="spellEnd"/>
      <w:r w:rsidR="00A76879" w:rsidRPr="00A76879">
        <w:rPr>
          <w:rFonts w:asciiTheme="majorBidi" w:hAnsiTheme="majorBidi" w:cstheme="majorBidi"/>
          <w:color w:val="444444"/>
          <w:sz w:val="20"/>
          <w:szCs w:val="20"/>
          <w:shd w:val="clear" w:color="auto" w:fill="FFFFFF"/>
        </w:rPr>
        <w:t xml:space="preserve"> Madrasah. Di </w:t>
      </w:r>
      <w:proofErr w:type="spellStart"/>
      <w:r w:rsidR="00A76879" w:rsidRPr="00A76879">
        <w:rPr>
          <w:rFonts w:asciiTheme="majorBidi" w:hAnsiTheme="majorBidi" w:cstheme="majorBidi"/>
          <w:color w:val="444444"/>
          <w:sz w:val="20"/>
          <w:szCs w:val="20"/>
          <w:shd w:val="clear" w:color="auto" w:fill="FFFFFF"/>
        </w:rPr>
        <w:t>dalam</w:t>
      </w:r>
      <w:proofErr w:type="spellEnd"/>
      <w:r w:rsidR="00A76879" w:rsidRPr="00A76879">
        <w:rPr>
          <w:rFonts w:asciiTheme="majorBidi" w:hAnsiTheme="majorBidi" w:cstheme="majorBidi"/>
          <w:color w:val="444444"/>
          <w:sz w:val="20"/>
          <w:szCs w:val="20"/>
          <w:shd w:val="clear" w:color="auto" w:fill="FFFFFF"/>
        </w:rPr>
        <w:t xml:space="preserve"> </w:t>
      </w:r>
      <w:proofErr w:type="spellStart"/>
      <w:r w:rsidR="00A76879" w:rsidRPr="00A76879">
        <w:rPr>
          <w:rFonts w:asciiTheme="majorBidi" w:hAnsiTheme="majorBidi" w:cstheme="majorBidi"/>
          <w:color w:val="444444"/>
          <w:sz w:val="20"/>
          <w:szCs w:val="20"/>
          <w:shd w:val="clear" w:color="auto" w:fill="FFFFFF"/>
        </w:rPr>
        <w:t>edaran</w:t>
      </w:r>
      <w:proofErr w:type="spellEnd"/>
      <w:r w:rsidR="00A76879" w:rsidRPr="00A76879">
        <w:rPr>
          <w:rFonts w:asciiTheme="majorBidi" w:hAnsiTheme="majorBidi" w:cstheme="majorBidi"/>
          <w:color w:val="444444"/>
          <w:sz w:val="20"/>
          <w:szCs w:val="20"/>
          <w:shd w:val="clear" w:color="auto" w:fill="FFFFFF"/>
        </w:rPr>
        <w:t xml:space="preserve"> </w:t>
      </w:r>
      <w:proofErr w:type="spellStart"/>
      <w:r w:rsidR="00A76879" w:rsidRPr="00A76879">
        <w:rPr>
          <w:rFonts w:asciiTheme="majorBidi" w:hAnsiTheme="majorBidi" w:cstheme="majorBidi"/>
          <w:color w:val="444444"/>
          <w:sz w:val="20"/>
          <w:szCs w:val="20"/>
          <w:shd w:val="clear" w:color="auto" w:fill="FFFFFF"/>
        </w:rPr>
        <w:t>tersebut</w:t>
      </w:r>
      <w:proofErr w:type="spellEnd"/>
      <w:r w:rsidR="00A76879" w:rsidRPr="00A76879">
        <w:rPr>
          <w:rFonts w:asciiTheme="majorBidi" w:hAnsiTheme="majorBidi" w:cstheme="majorBidi"/>
          <w:color w:val="444444"/>
          <w:sz w:val="20"/>
          <w:szCs w:val="20"/>
          <w:shd w:val="clear" w:color="auto" w:fill="FFFFFF"/>
        </w:rPr>
        <w:t xml:space="preserve"> </w:t>
      </w:r>
      <w:proofErr w:type="spellStart"/>
      <w:r w:rsidR="00A76879" w:rsidRPr="00A76879">
        <w:rPr>
          <w:rFonts w:asciiTheme="majorBidi" w:hAnsiTheme="majorBidi" w:cstheme="majorBidi"/>
          <w:color w:val="444444"/>
          <w:sz w:val="20"/>
          <w:szCs w:val="20"/>
          <w:shd w:val="clear" w:color="auto" w:fill="FFFFFF"/>
        </w:rPr>
        <w:t>Pemda</w:t>
      </w:r>
      <w:proofErr w:type="spellEnd"/>
      <w:r w:rsidR="00A76879" w:rsidRPr="00A76879">
        <w:rPr>
          <w:rFonts w:asciiTheme="majorBidi" w:hAnsiTheme="majorBidi" w:cstheme="majorBidi"/>
          <w:color w:val="444444"/>
          <w:sz w:val="20"/>
          <w:szCs w:val="20"/>
          <w:shd w:val="clear" w:color="auto" w:fill="FFFFFF"/>
        </w:rPr>
        <w:t xml:space="preserve"> </w:t>
      </w:r>
      <w:proofErr w:type="spellStart"/>
      <w:r w:rsidR="009005FD">
        <w:rPr>
          <w:rFonts w:asciiTheme="majorBidi" w:hAnsiTheme="majorBidi" w:cstheme="majorBidi"/>
          <w:color w:val="444444"/>
          <w:sz w:val="20"/>
          <w:szCs w:val="20"/>
          <w:shd w:val="clear" w:color="auto" w:fill="FFFFFF"/>
        </w:rPr>
        <w:t>tidak</w:t>
      </w:r>
      <w:proofErr w:type="spellEnd"/>
      <w:r w:rsidR="009005FD">
        <w:rPr>
          <w:rFonts w:asciiTheme="majorBidi" w:hAnsiTheme="majorBidi" w:cstheme="majorBidi"/>
          <w:color w:val="444444"/>
          <w:sz w:val="20"/>
          <w:szCs w:val="20"/>
          <w:shd w:val="clear" w:color="auto" w:fill="FFFFFF"/>
        </w:rPr>
        <w:t xml:space="preserve"> </w:t>
      </w:r>
      <w:proofErr w:type="spellStart"/>
      <w:r w:rsidR="00A76879" w:rsidRPr="00A76879">
        <w:rPr>
          <w:rFonts w:asciiTheme="majorBidi" w:hAnsiTheme="majorBidi" w:cstheme="majorBidi"/>
          <w:color w:val="444444"/>
          <w:sz w:val="20"/>
          <w:szCs w:val="20"/>
          <w:shd w:val="clear" w:color="auto" w:fill="FFFFFF"/>
        </w:rPr>
        <w:t>disalahkan</w:t>
      </w:r>
      <w:proofErr w:type="spellEnd"/>
      <w:r w:rsidR="00A76879" w:rsidRPr="00A76879">
        <w:rPr>
          <w:rFonts w:asciiTheme="majorBidi" w:hAnsiTheme="majorBidi" w:cstheme="majorBidi"/>
          <w:color w:val="444444"/>
          <w:sz w:val="20"/>
          <w:szCs w:val="20"/>
          <w:shd w:val="clear" w:color="auto" w:fill="FFFFFF"/>
        </w:rPr>
        <w:t xml:space="preserve"> </w:t>
      </w:r>
      <w:proofErr w:type="spellStart"/>
      <w:r w:rsidR="00A76879" w:rsidRPr="00A76879">
        <w:rPr>
          <w:rFonts w:asciiTheme="majorBidi" w:hAnsiTheme="majorBidi" w:cstheme="majorBidi"/>
          <w:color w:val="444444"/>
          <w:sz w:val="20"/>
          <w:szCs w:val="20"/>
          <w:shd w:val="clear" w:color="auto" w:fill="FFFFFF"/>
        </w:rPr>
        <w:t>bahkan</w:t>
      </w:r>
      <w:proofErr w:type="spellEnd"/>
      <w:r w:rsidR="00A76879" w:rsidRPr="00A76879">
        <w:rPr>
          <w:rFonts w:asciiTheme="majorBidi" w:hAnsiTheme="majorBidi" w:cstheme="majorBidi"/>
          <w:color w:val="444444"/>
          <w:sz w:val="20"/>
          <w:szCs w:val="20"/>
          <w:shd w:val="clear" w:color="auto" w:fill="FFFFFF"/>
        </w:rPr>
        <w:t xml:space="preserve"> </w:t>
      </w:r>
      <w:proofErr w:type="spellStart"/>
      <w:r w:rsidR="00A76879" w:rsidRPr="00A76879">
        <w:rPr>
          <w:rFonts w:asciiTheme="majorBidi" w:hAnsiTheme="majorBidi" w:cstheme="majorBidi"/>
          <w:color w:val="444444"/>
          <w:sz w:val="20"/>
          <w:szCs w:val="20"/>
          <w:shd w:val="clear" w:color="auto" w:fill="FFFFFF"/>
        </w:rPr>
        <w:t>boleh</w:t>
      </w:r>
      <w:proofErr w:type="spellEnd"/>
      <w:r w:rsidR="00A76879" w:rsidRPr="00A76879">
        <w:rPr>
          <w:rFonts w:asciiTheme="majorBidi" w:hAnsiTheme="majorBidi" w:cstheme="majorBidi"/>
          <w:color w:val="444444"/>
          <w:sz w:val="20"/>
          <w:szCs w:val="20"/>
          <w:shd w:val="clear" w:color="auto" w:fill="FFFFFF"/>
        </w:rPr>
        <w:t xml:space="preserve"> </w:t>
      </w:r>
      <w:proofErr w:type="spellStart"/>
      <w:r w:rsidR="008B46AF" w:rsidRPr="00A76879">
        <w:rPr>
          <w:rFonts w:asciiTheme="majorBidi" w:hAnsiTheme="majorBidi" w:cstheme="majorBidi"/>
          <w:sz w:val="20"/>
          <w:szCs w:val="20"/>
        </w:rPr>
        <w:t>membantu</w:t>
      </w:r>
      <w:proofErr w:type="spellEnd"/>
      <w:r w:rsidR="008B46AF" w:rsidRPr="00A76879">
        <w:rPr>
          <w:rFonts w:asciiTheme="majorBidi" w:hAnsiTheme="majorBidi" w:cstheme="majorBidi"/>
          <w:sz w:val="20"/>
          <w:szCs w:val="20"/>
        </w:rPr>
        <w:t xml:space="preserve"> madrasah. Hanya </w:t>
      </w:r>
      <w:proofErr w:type="spellStart"/>
      <w:r w:rsidR="008B46AF" w:rsidRPr="00A76879">
        <w:rPr>
          <w:rFonts w:asciiTheme="majorBidi" w:hAnsiTheme="majorBidi" w:cstheme="majorBidi"/>
          <w:sz w:val="20"/>
          <w:szCs w:val="20"/>
        </w:rPr>
        <w:t>saja</w:t>
      </w:r>
      <w:proofErr w:type="spellEnd"/>
      <w:r w:rsidR="008B46AF" w:rsidRPr="00A76879">
        <w:rPr>
          <w:rFonts w:asciiTheme="majorBidi" w:hAnsiTheme="majorBidi" w:cstheme="majorBidi"/>
          <w:sz w:val="20"/>
          <w:szCs w:val="20"/>
        </w:rPr>
        <w:t xml:space="preserve"> </w:t>
      </w:r>
      <w:proofErr w:type="spellStart"/>
      <w:r w:rsidR="008B46AF" w:rsidRPr="00A76879">
        <w:rPr>
          <w:rFonts w:asciiTheme="majorBidi" w:hAnsiTheme="majorBidi" w:cstheme="majorBidi"/>
          <w:sz w:val="20"/>
          <w:szCs w:val="20"/>
        </w:rPr>
        <w:t>itu</w:t>
      </w:r>
      <w:proofErr w:type="spellEnd"/>
      <w:r w:rsidR="008B46AF" w:rsidRPr="00A76879">
        <w:rPr>
          <w:rFonts w:asciiTheme="majorBidi" w:hAnsiTheme="majorBidi" w:cstheme="majorBidi"/>
          <w:sz w:val="20"/>
          <w:szCs w:val="20"/>
        </w:rPr>
        <w:t xml:space="preserve"> </w:t>
      </w:r>
      <w:proofErr w:type="spellStart"/>
      <w:r w:rsidR="008B46AF" w:rsidRPr="00A76879">
        <w:rPr>
          <w:rFonts w:asciiTheme="majorBidi" w:hAnsiTheme="majorBidi" w:cstheme="majorBidi"/>
          <w:sz w:val="20"/>
          <w:szCs w:val="20"/>
        </w:rPr>
        <w:t>sifatnya</w:t>
      </w:r>
      <w:proofErr w:type="spellEnd"/>
      <w:r w:rsidR="008B46AF" w:rsidRPr="00A76879">
        <w:rPr>
          <w:rFonts w:asciiTheme="majorBidi" w:hAnsiTheme="majorBidi" w:cstheme="majorBidi"/>
          <w:sz w:val="20"/>
          <w:szCs w:val="20"/>
        </w:rPr>
        <w:t xml:space="preserve"> </w:t>
      </w:r>
      <w:proofErr w:type="spellStart"/>
      <w:r w:rsidR="008B46AF" w:rsidRPr="00A76879">
        <w:rPr>
          <w:rFonts w:asciiTheme="majorBidi" w:hAnsiTheme="majorBidi" w:cstheme="majorBidi"/>
          <w:sz w:val="20"/>
          <w:szCs w:val="20"/>
        </w:rPr>
        <w:t>masih</w:t>
      </w:r>
      <w:proofErr w:type="spellEnd"/>
      <w:r w:rsidR="008B46AF" w:rsidRPr="00A76879">
        <w:rPr>
          <w:rFonts w:asciiTheme="majorBidi" w:hAnsiTheme="majorBidi" w:cstheme="majorBidi"/>
          <w:sz w:val="20"/>
          <w:szCs w:val="20"/>
        </w:rPr>
        <w:t xml:space="preserve"> </w:t>
      </w:r>
      <w:proofErr w:type="spellStart"/>
      <w:r w:rsidR="008B46AF" w:rsidRPr="00A76879">
        <w:rPr>
          <w:rFonts w:asciiTheme="majorBidi" w:hAnsiTheme="majorBidi" w:cstheme="majorBidi"/>
          <w:sz w:val="20"/>
          <w:szCs w:val="20"/>
        </w:rPr>
        <w:t>berupa</w:t>
      </w:r>
      <w:proofErr w:type="spellEnd"/>
      <w:r w:rsidR="008B46AF" w:rsidRPr="00A76879">
        <w:rPr>
          <w:rFonts w:asciiTheme="majorBidi" w:hAnsiTheme="majorBidi" w:cstheme="majorBidi"/>
          <w:sz w:val="20"/>
          <w:szCs w:val="20"/>
        </w:rPr>
        <w:t xml:space="preserve"> </w:t>
      </w:r>
      <w:proofErr w:type="spellStart"/>
      <w:r w:rsidR="008B46AF" w:rsidRPr="00A76879">
        <w:rPr>
          <w:rFonts w:asciiTheme="majorBidi" w:hAnsiTheme="majorBidi" w:cstheme="majorBidi"/>
          <w:sz w:val="20"/>
          <w:szCs w:val="20"/>
        </w:rPr>
        <w:t>surat</w:t>
      </w:r>
      <w:proofErr w:type="spellEnd"/>
      <w:r w:rsidR="008B46AF" w:rsidRPr="00A76879">
        <w:rPr>
          <w:rFonts w:asciiTheme="majorBidi" w:hAnsiTheme="majorBidi" w:cstheme="majorBidi"/>
          <w:sz w:val="20"/>
          <w:szCs w:val="20"/>
        </w:rPr>
        <w:t xml:space="preserve"> </w:t>
      </w:r>
      <w:proofErr w:type="spellStart"/>
      <w:r w:rsidR="008B46AF" w:rsidRPr="00A76879">
        <w:rPr>
          <w:rFonts w:asciiTheme="majorBidi" w:hAnsiTheme="majorBidi" w:cstheme="majorBidi"/>
          <w:sz w:val="20"/>
          <w:szCs w:val="20"/>
        </w:rPr>
        <w:t>edaran</w:t>
      </w:r>
      <w:proofErr w:type="spellEnd"/>
      <w:r w:rsidR="00A76879" w:rsidRPr="00A76879">
        <w:rPr>
          <w:rFonts w:asciiTheme="majorBidi" w:hAnsiTheme="majorBidi" w:cstheme="majorBidi"/>
          <w:sz w:val="20"/>
          <w:szCs w:val="20"/>
        </w:rPr>
        <w:t xml:space="preserve">. </w:t>
      </w:r>
      <w:proofErr w:type="spellStart"/>
      <w:r w:rsidR="00A76879" w:rsidRPr="00A76879">
        <w:rPr>
          <w:rFonts w:asciiTheme="majorBidi" w:hAnsiTheme="majorBidi" w:cstheme="majorBidi"/>
          <w:sz w:val="20"/>
          <w:szCs w:val="20"/>
        </w:rPr>
        <w:t>Edaran</w:t>
      </w:r>
      <w:proofErr w:type="spellEnd"/>
      <w:r w:rsidR="00A76879" w:rsidRPr="00A76879">
        <w:rPr>
          <w:rFonts w:asciiTheme="majorBidi" w:hAnsiTheme="majorBidi" w:cstheme="majorBidi"/>
          <w:sz w:val="20"/>
          <w:szCs w:val="20"/>
        </w:rPr>
        <w:t xml:space="preserve"> </w:t>
      </w:r>
      <w:proofErr w:type="spellStart"/>
      <w:r w:rsidR="00A76879" w:rsidRPr="00A76879">
        <w:rPr>
          <w:rFonts w:asciiTheme="majorBidi" w:hAnsiTheme="majorBidi" w:cstheme="majorBidi"/>
          <w:sz w:val="20"/>
          <w:szCs w:val="20"/>
        </w:rPr>
        <w:t>masih</w:t>
      </w:r>
      <w:proofErr w:type="spellEnd"/>
      <w:r w:rsidR="00A76879" w:rsidRPr="00A76879">
        <w:rPr>
          <w:rFonts w:asciiTheme="majorBidi" w:hAnsiTheme="majorBidi" w:cstheme="majorBidi"/>
          <w:sz w:val="20"/>
          <w:szCs w:val="20"/>
        </w:rPr>
        <w:t xml:space="preserve"> </w:t>
      </w:r>
      <w:proofErr w:type="spellStart"/>
      <w:r w:rsidR="00A76879" w:rsidRPr="00A76879">
        <w:rPr>
          <w:rFonts w:asciiTheme="majorBidi" w:hAnsiTheme="majorBidi" w:cstheme="majorBidi"/>
          <w:sz w:val="20"/>
          <w:szCs w:val="20"/>
        </w:rPr>
        <w:t>kurang</w:t>
      </w:r>
      <w:proofErr w:type="spellEnd"/>
      <w:r w:rsidR="00A76879" w:rsidRPr="00A76879">
        <w:rPr>
          <w:rFonts w:asciiTheme="majorBidi" w:hAnsiTheme="majorBidi" w:cstheme="majorBidi"/>
          <w:sz w:val="20"/>
          <w:szCs w:val="20"/>
        </w:rPr>
        <w:t xml:space="preserve"> </w:t>
      </w:r>
      <w:proofErr w:type="spellStart"/>
      <w:r w:rsidR="00A76879" w:rsidRPr="00A76879">
        <w:rPr>
          <w:rFonts w:asciiTheme="majorBidi" w:hAnsiTheme="majorBidi" w:cstheme="majorBidi"/>
          <w:sz w:val="20"/>
          <w:szCs w:val="20"/>
        </w:rPr>
        <w:t>kuat</w:t>
      </w:r>
      <w:proofErr w:type="spellEnd"/>
      <w:r w:rsidR="00A76879" w:rsidRPr="00A76879">
        <w:rPr>
          <w:rFonts w:asciiTheme="majorBidi" w:hAnsiTheme="majorBidi" w:cstheme="majorBidi"/>
          <w:sz w:val="20"/>
          <w:szCs w:val="20"/>
        </w:rPr>
        <w:t xml:space="preserve"> </w:t>
      </w:r>
      <w:proofErr w:type="spellStart"/>
      <w:r w:rsidR="00A76879" w:rsidRPr="00A76879">
        <w:rPr>
          <w:rFonts w:asciiTheme="majorBidi" w:hAnsiTheme="majorBidi" w:cstheme="majorBidi"/>
          <w:sz w:val="20"/>
          <w:szCs w:val="20"/>
        </w:rPr>
        <w:t>dibandingkan</w:t>
      </w:r>
      <w:proofErr w:type="spellEnd"/>
      <w:r w:rsidR="00A76879" w:rsidRPr="00A76879">
        <w:rPr>
          <w:rFonts w:asciiTheme="majorBidi" w:hAnsiTheme="majorBidi" w:cstheme="majorBidi"/>
          <w:sz w:val="20"/>
          <w:szCs w:val="20"/>
        </w:rPr>
        <w:t xml:space="preserve"> </w:t>
      </w:r>
      <w:proofErr w:type="spellStart"/>
      <w:r w:rsidR="00A76879" w:rsidRPr="00A76879">
        <w:rPr>
          <w:rFonts w:asciiTheme="majorBidi" w:hAnsiTheme="majorBidi" w:cstheme="majorBidi"/>
          <w:sz w:val="20"/>
          <w:szCs w:val="20"/>
        </w:rPr>
        <w:t>undang-undang</w:t>
      </w:r>
      <w:proofErr w:type="spellEnd"/>
      <w:r w:rsidR="00A76879" w:rsidRPr="00A76879">
        <w:rPr>
          <w:rFonts w:asciiTheme="majorBidi" w:hAnsiTheme="majorBidi" w:cstheme="majorBidi"/>
          <w:sz w:val="20"/>
          <w:szCs w:val="20"/>
        </w:rPr>
        <w:t>.</w:t>
      </w:r>
      <w:r w:rsidR="009005FD">
        <w:rPr>
          <w:rFonts w:asciiTheme="majorBidi" w:hAnsiTheme="majorBidi" w:cstheme="majorBidi"/>
          <w:sz w:val="20"/>
          <w:szCs w:val="20"/>
        </w:rPr>
        <w:t xml:space="preserve"> </w:t>
      </w:r>
      <w:r w:rsidR="00A76879" w:rsidRPr="00A76879">
        <w:rPr>
          <w:rFonts w:asciiTheme="majorBidi" w:hAnsiTheme="majorBidi" w:cstheme="majorBidi"/>
          <w:sz w:val="20"/>
          <w:szCs w:val="20"/>
        </w:rPr>
        <w:t xml:space="preserve">Ini </w:t>
      </w:r>
      <w:proofErr w:type="spellStart"/>
      <w:r w:rsidR="00A76879" w:rsidRPr="00A76879">
        <w:rPr>
          <w:rFonts w:asciiTheme="majorBidi" w:hAnsiTheme="majorBidi" w:cstheme="majorBidi"/>
          <w:sz w:val="20"/>
          <w:szCs w:val="20"/>
        </w:rPr>
        <w:t>persoalnnya</w:t>
      </w:r>
      <w:proofErr w:type="spellEnd"/>
      <w:r w:rsidR="00A76879" w:rsidRPr="00A76879">
        <w:rPr>
          <w:rFonts w:asciiTheme="majorBidi" w:hAnsiTheme="majorBidi" w:cstheme="majorBidi"/>
          <w:sz w:val="20"/>
          <w:szCs w:val="20"/>
        </w:rPr>
        <w:t>. (</w:t>
      </w:r>
      <w:hyperlink r:id="rId3" w:history="1">
        <w:r w:rsidR="00A76879" w:rsidRPr="003E2F8B">
          <w:rPr>
            <w:rStyle w:val="Hyperlink"/>
            <w:rFonts w:asciiTheme="majorBidi" w:hAnsiTheme="majorBidi" w:cstheme="majorBidi"/>
            <w:sz w:val="20"/>
            <w:szCs w:val="20"/>
          </w:rPr>
          <w:t>https://keuda.kemendagri.go.id/berita/detail/812-mendagri:-tak-ada-larangan-madra</w:t>
        </w:r>
        <w:r w:rsidR="00A76879" w:rsidRPr="003E2F8B">
          <w:rPr>
            <w:rStyle w:val="Hyperlink"/>
            <w:rFonts w:asciiTheme="majorBidi" w:hAnsiTheme="majorBidi" w:cstheme="majorBidi"/>
            <w:sz w:val="20"/>
            <w:szCs w:val="20"/>
          </w:rPr>
          <w:softHyphen/>
          <w:t>sah-dapat-dana-apbd</w:t>
        </w:r>
      </w:hyperlink>
      <w:r w:rsidR="00A76879">
        <w:rPr>
          <w:sz w:val="20"/>
          <w:szCs w:val="20"/>
        </w:rPr>
        <w:t>)</w:t>
      </w:r>
    </w:p>
    <w:p w14:paraId="10C6E8E6" w14:textId="77777777" w:rsidR="00A76879" w:rsidRPr="00A76879" w:rsidRDefault="00A76879" w:rsidP="00C50267">
      <w:pPr>
        <w:tabs>
          <w:tab w:val="left" w:pos="360"/>
        </w:tabs>
        <w:jc w:val="both"/>
        <w:rPr>
          <w:sz w:val="20"/>
          <w:szCs w:val="20"/>
        </w:rPr>
      </w:pPr>
    </w:p>
  </w:footnote>
  <w:footnote w:id="7">
    <w:p w14:paraId="77AFA709" w14:textId="77777777" w:rsidR="00C50267" w:rsidRDefault="00C50267" w:rsidP="00C50267">
      <w:pPr>
        <w:pStyle w:val="FootnoteText"/>
        <w:ind w:firstLine="720"/>
      </w:pPr>
      <w:r>
        <w:rPr>
          <w:rStyle w:val="FootnoteReference"/>
        </w:rPr>
        <w:footnoteRef/>
      </w:r>
      <w:r>
        <w:t xml:space="preserve"> </w:t>
      </w:r>
      <w:r w:rsidRPr="00375200">
        <w:t xml:space="preserve">Husni </w:t>
      </w:r>
      <w:proofErr w:type="gramStart"/>
      <w:r w:rsidRPr="00375200">
        <w:t xml:space="preserve">Rahim,  </w:t>
      </w:r>
      <w:r w:rsidRPr="00375200">
        <w:rPr>
          <w:i/>
          <w:iCs/>
        </w:rPr>
        <w:t>Mad</w:t>
      </w:r>
      <w:r>
        <w:rPr>
          <w:i/>
          <w:iCs/>
        </w:rPr>
        <w:t>rasah</w:t>
      </w:r>
      <w:proofErr w:type="gramEnd"/>
      <w:r>
        <w:rPr>
          <w:i/>
          <w:iCs/>
        </w:rPr>
        <w:t xml:space="preserve"> </w:t>
      </w:r>
      <w:proofErr w:type="spellStart"/>
      <w:r>
        <w:rPr>
          <w:i/>
          <w:iCs/>
        </w:rPr>
        <w:t>dalam</w:t>
      </w:r>
      <w:proofErr w:type="spellEnd"/>
      <w:r>
        <w:rPr>
          <w:i/>
          <w:iCs/>
        </w:rPr>
        <w:t xml:space="preserve"> </w:t>
      </w:r>
      <w:proofErr w:type="spellStart"/>
      <w:r>
        <w:rPr>
          <w:i/>
          <w:iCs/>
        </w:rPr>
        <w:t>Politik</w:t>
      </w:r>
      <w:proofErr w:type="spellEnd"/>
      <w:r>
        <w:t>, h. 4-5</w:t>
      </w:r>
    </w:p>
  </w:footnote>
  <w:footnote w:id="8">
    <w:p w14:paraId="28A7FFD4" w14:textId="77777777" w:rsidR="00C50267" w:rsidRDefault="00C50267" w:rsidP="00C50267">
      <w:pPr>
        <w:pStyle w:val="FootnoteText"/>
        <w:ind w:firstLine="720"/>
      </w:pPr>
      <w:r>
        <w:rPr>
          <w:rStyle w:val="FootnoteReference"/>
        </w:rPr>
        <w:footnoteRef/>
      </w:r>
      <w:r>
        <w:t xml:space="preserve"> </w:t>
      </w:r>
      <w:r w:rsidRPr="00375200">
        <w:t xml:space="preserve">Husni </w:t>
      </w:r>
      <w:proofErr w:type="gramStart"/>
      <w:r w:rsidRPr="00375200">
        <w:t xml:space="preserve">Rahim,  </w:t>
      </w:r>
      <w:r w:rsidRPr="00375200">
        <w:rPr>
          <w:i/>
          <w:iCs/>
        </w:rPr>
        <w:t>Madrasah</w:t>
      </w:r>
      <w:proofErr w:type="gramEnd"/>
      <w:r w:rsidRPr="00375200">
        <w:rPr>
          <w:i/>
          <w:iCs/>
        </w:rPr>
        <w:t xml:space="preserve"> </w:t>
      </w:r>
      <w:proofErr w:type="spellStart"/>
      <w:r w:rsidRPr="00375200">
        <w:rPr>
          <w:i/>
          <w:iCs/>
        </w:rPr>
        <w:t>dala</w:t>
      </w:r>
      <w:r>
        <w:rPr>
          <w:i/>
          <w:iCs/>
        </w:rPr>
        <w:t>m</w:t>
      </w:r>
      <w:proofErr w:type="spellEnd"/>
      <w:r>
        <w:rPr>
          <w:i/>
          <w:iCs/>
        </w:rPr>
        <w:t xml:space="preserve"> </w:t>
      </w:r>
      <w:proofErr w:type="spellStart"/>
      <w:r>
        <w:rPr>
          <w:i/>
          <w:iCs/>
        </w:rPr>
        <w:t>Politik</w:t>
      </w:r>
      <w:proofErr w:type="spellEnd"/>
      <w:r>
        <w:rPr>
          <w:i/>
          <w:iCs/>
        </w:rPr>
        <w:t xml:space="preserve"> Pendidikan, </w:t>
      </w:r>
      <w:r>
        <w:t>h. 6</w:t>
      </w:r>
    </w:p>
  </w:footnote>
  <w:footnote w:id="9">
    <w:p w14:paraId="500E2FB9" w14:textId="143A126E" w:rsidR="00C50267" w:rsidRDefault="00C50267" w:rsidP="00C50267">
      <w:pPr>
        <w:pStyle w:val="FootnoteText"/>
        <w:ind w:firstLine="720"/>
        <w:jc w:val="both"/>
      </w:pPr>
      <w:r>
        <w:rPr>
          <w:rStyle w:val="FootnoteReference"/>
        </w:rPr>
        <w:footnoteRef/>
      </w:r>
      <w:r>
        <w:t xml:space="preserve">Cerita </w:t>
      </w:r>
      <w:proofErr w:type="spellStart"/>
      <w:r>
        <w:t>ini</w:t>
      </w:r>
      <w:proofErr w:type="spellEnd"/>
      <w:r>
        <w:t xml:space="preserve"> </w:t>
      </w:r>
      <w:proofErr w:type="spellStart"/>
      <w:r>
        <w:t>penulis</w:t>
      </w:r>
      <w:proofErr w:type="spellEnd"/>
      <w:r>
        <w:t xml:space="preserve"> </w:t>
      </w:r>
      <w:proofErr w:type="spellStart"/>
      <w:r>
        <w:t>peroleh</w:t>
      </w:r>
      <w:proofErr w:type="spellEnd"/>
      <w:r>
        <w:t xml:space="preserve"> pada </w:t>
      </w:r>
      <w:proofErr w:type="spellStart"/>
      <w:r>
        <w:t>saat</w:t>
      </w:r>
      <w:proofErr w:type="spellEnd"/>
      <w:r>
        <w:t xml:space="preserve"> </w:t>
      </w:r>
      <w:proofErr w:type="spellStart"/>
      <w:r>
        <w:t>penulis</w:t>
      </w:r>
      <w:proofErr w:type="spellEnd"/>
      <w:r>
        <w:t xml:space="preserve"> </w:t>
      </w:r>
      <w:proofErr w:type="spellStart"/>
      <w:r>
        <w:t>melakukan</w:t>
      </w:r>
      <w:proofErr w:type="spellEnd"/>
      <w:r>
        <w:t xml:space="preserve"> </w:t>
      </w:r>
      <w:proofErr w:type="spellStart"/>
      <w:r>
        <w:t>studi</w:t>
      </w:r>
      <w:proofErr w:type="spellEnd"/>
      <w:r>
        <w:t xml:space="preserve"> banding </w:t>
      </w:r>
      <w:proofErr w:type="spellStart"/>
      <w:r>
        <w:t>ke</w:t>
      </w:r>
      <w:proofErr w:type="spellEnd"/>
      <w:r>
        <w:t xml:space="preserve"> MTs Negeri Malang.  Cerita </w:t>
      </w:r>
      <w:proofErr w:type="spellStart"/>
      <w:r>
        <w:t>itu</w:t>
      </w:r>
      <w:proofErr w:type="spellEnd"/>
      <w:r>
        <w:t xml:space="preserve"> </w:t>
      </w:r>
      <w:proofErr w:type="spellStart"/>
      <w:r>
        <w:t>dituturkan</w:t>
      </w:r>
      <w:proofErr w:type="spellEnd"/>
      <w:r>
        <w:t xml:space="preserve"> oleh Wakil </w:t>
      </w:r>
      <w:proofErr w:type="spellStart"/>
      <w:r>
        <w:t>Kepala</w:t>
      </w:r>
      <w:proofErr w:type="spellEnd"/>
      <w:r>
        <w:t xml:space="preserve"> Madrasah </w:t>
      </w:r>
      <w:proofErr w:type="spellStart"/>
      <w:r>
        <w:t>Bidang</w:t>
      </w:r>
      <w:proofErr w:type="spellEnd"/>
      <w:r>
        <w:t xml:space="preserve"> </w:t>
      </w:r>
      <w:proofErr w:type="spellStart"/>
      <w:r>
        <w:t>Hubungan</w:t>
      </w:r>
      <w:proofErr w:type="spellEnd"/>
      <w:r>
        <w:t xml:space="preserve"> Masyarakat </w:t>
      </w:r>
      <w:proofErr w:type="spellStart"/>
      <w:r>
        <w:t>ketika</w:t>
      </w:r>
      <w:proofErr w:type="spellEnd"/>
      <w:r>
        <w:t xml:space="preserve"> </w:t>
      </w:r>
      <w:proofErr w:type="spellStart"/>
      <w:r>
        <w:t>mengawali</w:t>
      </w:r>
      <w:proofErr w:type="spellEnd"/>
      <w:r>
        <w:t xml:space="preserve"> </w:t>
      </w:r>
      <w:proofErr w:type="spellStart"/>
      <w:r>
        <w:t>penjelasannya</w:t>
      </w:r>
      <w:proofErr w:type="spellEnd"/>
      <w:r>
        <w:t xml:space="preserve"> </w:t>
      </w:r>
      <w:proofErr w:type="spellStart"/>
      <w:r>
        <w:t>tentang</w:t>
      </w:r>
      <w:proofErr w:type="spellEnd"/>
      <w:r>
        <w:t xml:space="preserve"> </w:t>
      </w:r>
      <w:proofErr w:type="spellStart"/>
      <w:r>
        <w:t>kemajuan</w:t>
      </w:r>
      <w:proofErr w:type="spellEnd"/>
      <w:r>
        <w:t xml:space="preserve"> </w:t>
      </w:r>
      <w:proofErr w:type="spellStart"/>
      <w:r>
        <w:t>MTsN</w:t>
      </w:r>
      <w:proofErr w:type="spellEnd"/>
      <w:r>
        <w:t xml:space="preserve"> Malang. </w:t>
      </w:r>
    </w:p>
  </w:footnote>
  <w:footnote w:id="10">
    <w:p w14:paraId="4B499F87" w14:textId="77777777" w:rsidR="00C50267" w:rsidRDefault="00C50267" w:rsidP="00C50267">
      <w:pPr>
        <w:pStyle w:val="FootnoteText"/>
        <w:ind w:firstLine="720"/>
      </w:pPr>
      <w:r>
        <w:rPr>
          <w:rStyle w:val="FootnoteReference"/>
        </w:rPr>
        <w:footnoteRef/>
      </w:r>
      <w:r>
        <w:t xml:space="preserve"> Q.S. </w:t>
      </w:r>
      <w:proofErr w:type="spellStart"/>
      <w:r>
        <w:t>Ar-Ra’d</w:t>
      </w:r>
      <w:proofErr w:type="spellEnd"/>
      <w:r>
        <w:t>/13: 11</w:t>
      </w:r>
    </w:p>
  </w:footnote>
  <w:footnote w:id="11">
    <w:p w14:paraId="6279D748" w14:textId="77777777" w:rsidR="00C50267" w:rsidRPr="0087114A" w:rsidRDefault="00C50267" w:rsidP="00C50267">
      <w:pPr>
        <w:pStyle w:val="FootnoteText"/>
        <w:ind w:firstLine="720"/>
        <w:jc w:val="both"/>
      </w:pPr>
      <w:r>
        <w:rPr>
          <w:rStyle w:val="FootnoteReference"/>
        </w:rPr>
        <w:footnoteRef/>
      </w:r>
      <w:r>
        <w:t xml:space="preserve"> M. Quraish Shihab, </w:t>
      </w:r>
      <w:r>
        <w:rPr>
          <w:i/>
          <w:iCs/>
        </w:rPr>
        <w:t xml:space="preserve">Tafsir Al-Misbah: </w:t>
      </w:r>
      <w:proofErr w:type="spellStart"/>
      <w:r>
        <w:rPr>
          <w:i/>
          <w:iCs/>
        </w:rPr>
        <w:t>Pesan</w:t>
      </w:r>
      <w:proofErr w:type="spellEnd"/>
      <w:r>
        <w:rPr>
          <w:i/>
          <w:iCs/>
        </w:rPr>
        <w:t xml:space="preserve">, Kesan, dan </w:t>
      </w:r>
      <w:proofErr w:type="spellStart"/>
      <w:r>
        <w:rPr>
          <w:i/>
          <w:iCs/>
        </w:rPr>
        <w:t>Keserasian</w:t>
      </w:r>
      <w:proofErr w:type="spellEnd"/>
      <w:r>
        <w:rPr>
          <w:i/>
          <w:iCs/>
        </w:rPr>
        <w:t xml:space="preserve"> Al-Qur’an</w:t>
      </w:r>
      <w:r>
        <w:t xml:space="preserve">, (Jakarta:  </w:t>
      </w:r>
      <w:proofErr w:type="spellStart"/>
      <w:r>
        <w:t>Lentera</w:t>
      </w:r>
      <w:proofErr w:type="spellEnd"/>
      <w:r>
        <w:t xml:space="preserve"> Hati, 2002), Cet. ke-9, h. 565.</w:t>
      </w:r>
    </w:p>
  </w:footnote>
  <w:footnote w:id="12">
    <w:p w14:paraId="7744CBCE" w14:textId="77777777" w:rsidR="00C50267" w:rsidRPr="00A34769" w:rsidRDefault="00C50267" w:rsidP="00C50267">
      <w:pPr>
        <w:pStyle w:val="FootnoteText"/>
        <w:ind w:firstLine="720"/>
        <w:jc w:val="both"/>
      </w:pPr>
      <w:r>
        <w:rPr>
          <w:rStyle w:val="FootnoteReference"/>
        </w:rPr>
        <w:footnoteRef/>
      </w:r>
      <w:r>
        <w:t xml:space="preserve"> Carol Dweck, </w:t>
      </w:r>
      <w:r>
        <w:rPr>
          <w:i/>
          <w:iCs/>
        </w:rPr>
        <w:t xml:space="preserve">Change Your Mindset Changer Your Life, </w:t>
      </w:r>
      <w:proofErr w:type="spellStart"/>
      <w:r>
        <w:t>terj</w:t>
      </w:r>
      <w:proofErr w:type="spellEnd"/>
      <w:r>
        <w:t xml:space="preserve">. (Jakarta: PT </w:t>
      </w:r>
      <w:proofErr w:type="spellStart"/>
      <w:r>
        <w:t>Serambi</w:t>
      </w:r>
      <w:proofErr w:type="spellEnd"/>
      <w:r>
        <w:t xml:space="preserve"> </w:t>
      </w:r>
      <w:proofErr w:type="spellStart"/>
      <w:r>
        <w:t>Ilmu</w:t>
      </w:r>
      <w:proofErr w:type="spellEnd"/>
      <w:r>
        <w:t xml:space="preserve"> </w:t>
      </w:r>
      <w:proofErr w:type="spellStart"/>
      <w:r>
        <w:t>Semesta</w:t>
      </w:r>
      <w:proofErr w:type="spellEnd"/>
      <w:r>
        <w:t>, 2007), Cet. ke-1, h. 35-36</w:t>
      </w:r>
    </w:p>
  </w:footnote>
  <w:footnote w:id="13">
    <w:p w14:paraId="254B9832" w14:textId="77777777" w:rsidR="00C50267" w:rsidRDefault="00C50267" w:rsidP="00C50267">
      <w:pPr>
        <w:pStyle w:val="FootnoteText"/>
        <w:ind w:firstLine="720"/>
        <w:jc w:val="both"/>
      </w:pPr>
      <w:r>
        <w:rPr>
          <w:rStyle w:val="FootnoteReference"/>
        </w:rPr>
        <w:footnoteRef/>
      </w:r>
      <w:r>
        <w:t xml:space="preserve"> Carol Dweck, </w:t>
      </w:r>
      <w:r>
        <w:rPr>
          <w:i/>
          <w:iCs/>
        </w:rPr>
        <w:t xml:space="preserve">Change Your Mindset Changer Your Life, </w:t>
      </w:r>
      <w:r>
        <w:t>h. 41-43</w:t>
      </w:r>
    </w:p>
  </w:footnote>
  <w:footnote w:id="14">
    <w:p w14:paraId="601A8177" w14:textId="77777777" w:rsidR="00C50267" w:rsidRDefault="00C50267" w:rsidP="00C50267">
      <w:pPr>
        <w:pStyle w:val="FootnoteText"/>
        <w:ind w:firstLine="720"/>
        <w:jc w:val="both"/>
      </w:pPr>
      <w:r>
        <w:rPr>
          <w:rStyle w:val="FootnoteReference"/>
        </w:rPr>
        <w:footnoteRef/>
      </w:r>
      <w:r>
        <w:t xml:space="preserve"> Carol Dweck, </w:t>
      </w:r>
      <w:r>
        <w:rPr>
          <w:i/>
          <w:iCs/>
        </w:rPr>
        <w:t xml:space="preserve">Change Your Mindset Changer Your Life, </w:t>
      </w:r>
      <w:proofErr w:type="spellStart"/>
      <w:r>
        <w:t>terj</w:t>
      </w:r>
      <w:proofErr w:type="spellEnd"/>
      <w:r>
        <w:t>., h. 45-46</w:t>
      </w:r>
    </w:p>
  </w:footnote>
  <w:footnote w:id="15">
    <w:p w14:paraId="73E5A11F" w14:textId="77777777" w:rsidR="00C50267" w:rsidRDefault="00C50267" w:rsidP="00C50267">
      <w:pPr>
        <w:pStyle w:val="FootnoteText"/>
        <w:ind w:firstLine="720"/>
      </w:pPr>
      <w:r>
        <w:rPr>
          <w:rStyle w:val="FootnoteReference"/>
        </w:rPr>
        <w:footnoteRef/>
      </w:r>
      <w:r>
        <w:t xml:space="preserve"> Carol Dweck, </w:t>
      </w:r>
      <w:r>
        <w:rPr>
          <w:i/>
          <w:iCs/>
        </w:rPr>
        <w:t xml:space="preserve">Change Your Mindset Changer Your Life, </w:t>
      </w:r>
      <w:proofErr w:type="spellStart"/>
      <w:r>
        <w:t>terj</w:t>
      </w:r>
      <w:proofErr w:type="spellEnd"/>
      <w:r>
        <w:t>. h. 62-63</w:t>
      </w:r>
    </w:p>
  </w:footnote>
  <w:footnote w:id="16">
    <w:p w14:paraId="4B631BDF" w14:textId="77777777" w:rsidR="00C50267" w:rsidRDefault="00C50267" w:rsidP="00C50267">
      <w:pPr>
        <w:pStyle w:val="FootnoteText"/>
        <w:ind w:firstLine="720"/>
        <w:jc w:val="both"/>
      </w:pPr>
      <w:r>
        <w:rPr>
          <w:rStyle w:val="FootnoteReference"/>
        </w:rPr>
        <w:footnoteRef/>
      </w:r>
      <w:r>
        <w:t xml:space="preserve"> Baca: UU No. 14 / 2005 </w:t>
      </w:r>
      <w:proofErr w:type="spellStart"/>
      <w:r>
        <w:t>tentang</w:t>
      </w:r>
      <w:proofErr w:type="spellEnd"/>
      <w:r>
        <w:t xml:space="preserve"> Guru dan Dosen Bab IV </w:t>
      </w:r>
      <w:proofErr w:type="spellStart"/>
      <w:r>
        <w:t>pasal</w:t>
      </w:r>
      <w:proofErr w:type="spellEnd"/>
      <w:r>
        <w:t xml:space="preserve"> 10 </w:t>
      </w:r>
      <w:proofErr w:type="spellStart"/>
      <w:r>
        <w:t>ayat</w:t>
      </w:r>
      <w:proofErr w:type="spellEnd"/>
      <w:r>
        <w:t xml:space="preserve"> 1.</w:t>
      </w:r>
    </w:p>
  </w:footnote>
  <w:footnote w:id="17">
    <w:p w14:paraId="34310C5C" w14:textId="77777777" w:rsidR="00C50267" w:rsidRPr="00DE5D97" w:rsidRDefault="00C50267" w:rsidP="00C50267">
      <w:pPr>
        <w:pStyle w:val="FootnoteText"/>
        <w:ind w:firstLine="720"/>
        <w:jc w:val="both"/>
      </w:pPr>
      <w:r>
        <w:rPr>
          <w:rStyle w:val="FootnoteReference"/>
        </w:rPr>
        <w:footnoteRef/>
      </w:r>
      <w:r>
        <w:t xml:space="preserve"> </w:t>
      </w:r>
      <w:proofErr w:type="spellStart"/>
      <w:r>
        <w:t>Veithzal</w:t>
      </w:r>
      <w:proofErr w:type="spellEnd"/>
      <w:r>
        <w:t xml:space="preserve"> </w:t>
      </w:r>
      <w:proofErr w:type="spellStart"/>
      <w:r>
        <w:t>Rivai</w:t>
      </w:r>
      <w:proofErr w:type="spellEnd"/>
      <w:r>
        <w:t xml:space="preserve"> dan Sylviana Murni, </w:t>
      </w:r>
      <w:r>
        <w:rPr>
          <w:i/>
          <w:iCs/>
        </w:rPr>
        <w:t xml:space="preserve">Education Management: </w:t>
      </w:r>
      <w:proofErr w:type="spellStart"/>
      <w:r>
        <w:rPr>
          <w:i/>
          <w:iCs/>
        </w:rPr>
        <w:t>Analisis</w:t>
      </w:r>
      <w:proofErr w:type="spellEnd"/>
      <w:r>
        <w:rPr>
          <w:i/>
          <w:iCs/>
        </w:rPr>
        <w:t xml:space="preserve"> Teori dan </w:t>
      </w:r>
      <w:proofErr w:type="spellStart"/>
      <w:r>
        <w:rPr>
          <w:i/>
          <w:iCs/>
        </w:rPr>
        <w:t>Praktik</w:t>
      </w:r>
      <w:proofErr w:type="spellEnd"/>
      <w:r>
        <w:rPr>
          <w:i/>
          <w:iCs/>
        </w:rPr>
        <w:t xml:space="preserve">, </w:t>
      </w:r>
      <w:r>
        <w:t>(</w:t>
      </w:r>
      <w:proofErr w:type="spellStart"/>
      <w:r>
        <w:t>Jkarta</w:t>
      </w:r>
      <w:proofErr w:type="spellEnd"/>
      <w:r>
        <w:t xml:space="preserve">: </w:t>
      </w:r>
      <w:proofErr w:type="spellStart"/>
      <w:r>
        <w:t>Rajawali</w:t>
      </w:r>
      <w:proofErr w:type="spellEnd"/>
      <w:r>
        <w:t xml:space="preserve"> Press, 2009), Cet. ke-1, h. 163. </w:t>
      </w:r>
    </w:p>
  </w:footnote>
  <w:footnote w:id="18">
    <w:p w14:paraId="58B3F0CC" w14:textId="1B823E95" w:rsidR="00C50267" w:rsidRPr="009C0F93" w:rsidRDefault="00C50267" w:rsidP="00C50267">
      <w:pPr>
        <w:pStyle w:val="FootnoteText"/>
        <w:ind w:firstLine="720"/>
        <w:jc w:val="both"/>
      </w:pPr>
      <w:r>
        <w:rPr>
          <w:rStyle w:val="FootnoteReference"/>
        </w:rPr>
        <w:footnoteRef/>
      </w:r>
      <w:r>
        <w:t xml:space="preserve"> </w:t>
      </w:r>
      <w:proofErr w:type="spellStart"/>
      <w:r>
        <w:t>Sudarwan</w:t>
      </w:r>
      <w:proofErr w:type="spellEnd"/>
      <w:r>
        <w:t xml:space="preserve"> </w:t>
      </w:r>
      <w:proofErr w:type="spellStart"/>
      <w:r>
        <w:t>Danim</w:t>
      </w:r>
      <w:proofErr w:type="spellEnd"/>
      <w:r>
        <w:t xml:space="preserve">, </w:t>
      </w:r>
      <w:r>
        <w:rPr>
          <w:i/>
          <w:iCs/>
        </w:rPr>
        <w:t xml:space="preserve">Visi </w:t>
      </w:r>
      <w:proofErr w:type="spellStart"/>
      <w:r>
        <w:rPr>
          <w:i/>
          <w:iCs/>
        </w:rPr>
        <w:t>baru</w:t>
      </w:r>
      <w:proofErr w:type="spellEnd"/>
      <w:r>
        <w:rPr>
          <w:i/>
          <w:iCs/>
        </w:rPr>
        <w:t xml:space="preserve"> </w:t>
      </w:r>
      <w:proofErr w:type="spellStart"/>
      <w:r>
        <w:rPr>
          <w:i/>
          <w:iCs/>
        </w:rPr>
        <w:t>Manajemen</w:t>
      </w:r>
      <w:proofErr w:type="spellEnd"/>
      <w:r>
        <w:rPr>
          <w:i/>
          <w:iCs/>
        </w:rPr>
        <w:t xml:space="preserve"> </w:t>
      </w:r>
      <w:proofErr w:type="spellStart"/>
      <w:r>
        <w:rPr>
          <w:i/>
          <w:iCs/>
        </w:rPr>
        <w:t>Sekolah</w:t>
      </w:r>
      <w:proofErr w:type="spellEnd"/>
      <w:r>
        <w:rPr>
          <w:i/>
          <w:iCs/>
        </w:rPr>
        <w:t xml:space="preserve">: </w:t>
      </w:r>
      <w:proofErr w:type="spellStart"/>
      <w:r>
        <w:rPr>
          <w:i/>
          <w:iCs/>
        </w:rPr>
        <w:t>dari</w:t>
      </w:r>
      <w:proofErr w:type="spellEnd"/>
      <w:r>
        <w:rPr>
          <w:i/>
          <w:iCs/>
        </w:rPr>
        <w:t xml:space="preserve"> Unit </w:t>
      </w:r>
      <w:proofErr w:type="spellStart"/>
      <w:r>
        <w:rPr>
          <w:i/>
          <w:iCs/>
        </w:rPr>
        <w:t>Birokrasi</w:t>
      </w:r>
      <w:proofErr w:type="spellEnd"/>
      <w:r>
        <w:rPr>
          <w:i/>
          <w:iCs/>
        </w:rPr>
        <w:t xml:space="preserve"> </w:t>
      </w:r>
      <w:proofErr w:type="spellStart"/>
      <w:r>
        <w:rPr>
          <w:i/>
          <w:iCs/>
        </w:rPr>
        <w:t>ke</w:t>
      </w:r>
      <w:proofErr w:type="spellEnd"/>
      <w:r>
        <w:rPr>
          <w:i/>
          <w:iCs/>
        </w:rPr>
        <w:t xml:space="preserve"> Lembaga Akademik</w:t>
      </w:r>
      <w:r>
        <w:t>, (Jakarta: Bumi Aksara, 20</w:t>
      </w:r>
      <w:r w:rsidR="00C77697">
        <w:t>12</w:t>
      </w:r>
      <w:r>
        <w:t>), Cet. ke-</w:t>
      </w:r>
      <w:r w:rsidR="00C77697">
        <w:t>4</w:t>
      </w:r>
      <w:r>
        <w:t>, h. 34.</w:t>
      </w:r>
    </w:p>
  </w:footnote>
  <w:footnote w:id="19">
    <w:p w14:paraId="0A29B7FA" w14:textId="110AC4C2" w:rsidR="00C50267" w:rsidRPr="000B2A8A" w:rsidRDefault="00C50267" w:rsidP="00C50267">
      <w:pPr>
        <w:pStyle w:val="FootnoteText"/>
        <w:ind w:firstLine="720"/>
        <w:jc w:val="both"/>
      </w:pPr>
      <w:r>
        <w:rPr>
          <w:rStyle w:val="FootnoteReference"/>
        </w:rPr>
        <w:footnoteRef/>
      </w:r>
      <w:r>
        <w:t xml:space="preserve"> E. </w:t>
      </w:r>
      <w:proofErr w:type="spellStart"/>
      <w:r>
        <w:t>Mulyasa</w:t>
      </w:r>
      <w:proofErr w:type="spellEnd"/>
      <w:r>
        <w:t xml:space="preserve">, </w:t>
      </w:r>
      <w:proofErr w:type="spellStart"/>
      <w:r>
        <w:rPr>
          <w:i/>
          <w:iCs/>
        </w:rPr>
        <w:t>Manajemen</w:t>
      </w:r>
      <w:proofErr w:type="spellEnd"/>
      <w:r>
        <w:rPr>
          <w:i/>
          <w:iCs/>
        </w:rPr>
        <w:t xml:space="preserve"> </w:t>
      </w:r>
      <w:proofErr w:type="spellStart"/>
      <w:r>
        <w:rPr>
          <w:i/>
          <w:iCs/>
        </w:rPr>
        <w:t>Berbasis</w:t>
      </w:r>
      <w:proofErr w:type="spellEnd"/>
      <w:r>
        <w:rPr>
          <w:i/>
          <w:iCs/>
        </w:rPr>
        <w:t xml:space="preserve"> </w:t>
      </w:r>
      <w:proofErr w:type="spellStart"/>
      <w:r>
        <w:rPr>
          <w:i/>
          <w:iCs/>
        </w:rPr>
        <w:t>Sekolah</w:t>
      </w:r>
      <w:proofErr w:type="spellEnd"/>
      <w:r>
        <w:rPr>
          <w:i/>
          <w:iCs/>
        </w:rPr>
        <w:t xml:space="preserve">: </w:t>
      </w:r>
      <w:proofErr w:type="spellStart"/>
      <w:r>
        <w:rPr>
          <w:i/>
          <w:iCs/>
        </w:rPr>
        <w:t>Konsep</w:t>
      </w:r>
      <w:proofErr w:type="spellEnd"/>
      <w:r>
        <w:rPr>
          <w:i/>
          <w:iCs/>
        </w:rPr>
        <w:t xml:space="preserve">, Strategi, dan </w:t>
      </w:r>
      <w:proofErr w:type="spellStart"/>
      <w:r>
        <w:rPr>
          <w:i/>
          <w:iCs/>
        </w:rPr>
        <w:t>Implementasi</w:t>
      </w:r>
      <w:proofErr w:type="spellEnd"/>
      <w:r>
        <w:t xml:space="preserve">, (Bandung: </w:t>
      </w:r>
      <w:proofErr w:type="spellStart"/>
      <w:r>
        <w:t>Rosda</w:t>
      </w:r>
      <w:proofErr w:type="spellEnd"/>
      <w:r>
        <w:t xml:space="preserve"> </w:t>
      </w:r>
      <w:proofErr w:type="spellStart"/>
      <w:r>
        <w:t>Karya</w:t>
      </w:r>
      <w:proofErr w:type="spellEnd"/>
      <w:r>
        <w:t>, 20</w:t>
      </w:r>
      <w:r w:rsidR="00685CA8">
        <w:t>17</w:t>
      </w:r>
      <w:r>
        <w:t>)</w:t>
      </w:r>
      <w:r w:rsidR="00685CA8">
        <w:t xml:space="preserve">, </w:t>
      </w:r>
      <w:r>
        <w:t>h. 24</w:t>
      </w:r>
    </w:p>
  </w:footnote>
  <w:footnote w:id="20">
    <w:p w14:paraId="7D839A94" w14:textId="77777777" w:rsidR="00C50267" w:rsidRPr="00F5377A" w:rsidRDefault="00C50267" w:rsidP="00C50267">
      <w:pPr>
        <w:pStyle w:val="FootnoteText"/>
        <w:ind w:firstLine="720"/>
      </w:pPr>
      <w:r>
        <w:rPr>
          <w:rStyle w:val="FootnoteReference"/>
        </w:rPr>
        <w:footnoteRef/>
      </w:r>
      <w:r>
        <w:t xml:space="preserve"> </w:t>
      </w:r>
      <w:proofErr w:type="spellStart"/>
      <w:r>
        <w:t>Veithzal</w:t>
      </w:r>
      <w:proofErr w:type="spellEnd"/>
      <w:r>
        <w:t xml:space="preserve"> </w:t>
      </w:r>
      <w:proofErr w:type="spellStart"/>
      <w:r>
        <w:t>Rivai</w:t>
      </w:r>
      <w:proofErr w:type="spellEnd"/>
      <w:r>
        <w:t xml:space="preserve"> dan Sylviana Murni, </w:t>
      </w:r>
      <w:r>
        <w:rPr>
          <w:i/>
          <w:iCs/>
        </w:rPr>
        <w:t>Education Management,</w:t>
      </w:r>
      <w:r>
        <w:t xml:space="preserve"> h. 148</w:t>
      </w:r>
    </w:p>
  </w:footnote>
  <w:footnote w:id="21">
    <w:p w14:paraId="3CCE18C6" w14:textId="77777777" w:rsidR="00C50267" w:rsidRPr="007E327B" w:rsidRDefault="00C50267" w:rsidP="00C50267">
      <w:pPr>
        <w:pStyle w:val="FootnoteText"/>
        <w:ind w:firstLine="720"/>
      </w:pPr>
      <w:r>
        <w:rPr>
          <w:rStyle w:val="FootnoteReference"/>
        </w:rPr>
        <w:footnoteRef/>
      </w:r>
      <w:r>
        <w:t xml:space="preserve"> </w:t>
      </w:r>
      <w:proofErr w:type="spellStart"/>
      <w:r>
        <w:t>Sudarwan</w:t>
      </w:r>
      <w:proofErr w:type="spellEnd"/>
      <w:r>
        <w:t xml:space="preserve"> </w:t>
      </w:r>
      <w:proofErr w:type="spellStart"/>
      <w:r>
        <w:t>Danim</w:t>
      </w:r>
      <w:proofErr w:type="spellEnd"/>
      <w:r>
        <w:t xml:space="preserve">, </w:t>
      </w:r>
      <w:r>
        <w:rPr>
          <w:i/>
          <w:iCs/>
        </w:rPr>
        <w:t xml:space="preserve">Visi </w:t>
      </w:r>
      <w:proofErr w:type="spellStart"/>
      <w:r>
        <w:rPr>
          <w:i/>
          <w:iCs/>
        </w:rPr>
        <w:t>baru</w:t>
      </w:r>
      <w:proofErr w:type="spellEnd"/>
      <w:r>
        <w:rPr>
          <w:i/>
          <w:iCs/>
        </w:rPr>
        <w:t xml:space="preserve"> </w:t>
      </w:r>
      <w:proofErr w:type="spellStart"/>
      <w:r>
        <w:rPr>
          <w:i/>
          <w:iCs/>
        </w:rPr>
        <w:t>Manajemen</w:t>
      </w:r>
      <w:proofErr w:type="spellEnd"/>
      <w:r>
        <w:rPr>
          <w:i/>
          <w:iCs/>
        </w:rPr>
        <w:t xml:space="preserve"> </w:t>
      </w:r>
      <w:proofErr w:type="spellStart"/>
      <w:r>
        <w:rPr>
          <w:i/>
          <w:iCs/>
        </w:rPr>
        <w:t>Sekolah</w:t>
      </w:r>
      <w:proofErr w:type="spellEnd"/>
      <w:r>
        <w:t xml:space="preserve">, h. 61-62. </w:t>
      </w:r>
    </w:p>
  </w:footnote>
  <w:footnote w:id="22">
    <w:p w14:paraId="49994B41" w14:textId="77777777" w:rsidR="00C50267" w:rsidRPr="00E45EA6" w:rsidRDefault="00C50267" w:rsidP="00C50267">
      <w:pPr>
        <w:pStyle w:val="FootnoteText"/>
        <w:ind w:firstLine="720"/>
        <w:jc w:val="both"/>
      </w:pPr>
      <w:r>
        <w:rPr>
          <w:rStyle w:val="FootnoteReference"/>
        </w:rPr>
        <w:footnoteRef/>
      </w:r>
      <w:r>
        <w:t xml:space="preserve"> </w:t>
      </w:r>
      <w:proofErr w:type="spellStart"/>
      <w:r>
        <w:t>Departemen</w:t>
      </w:r>
      <w:proofErr w:type="spellEnd"/>
      <w:r>
        <w:t xml:space="preserve"> Pendidikan Nasional, </w:t>
      </w:r>
      <w:proofErr w:type="spellStart"/>
      <w:r>
        <w:rPr>
          <w:i/>
          <w:iCs/>
        </w:rPr>
        <w:t>Manajemen</w:t>
      </w:r>
      <w:proofErr w:type="spellEnd"/>
      <w:r>
        <w:rPr>
          <w:i/>
          <w:iCs/>
        </w:rPr>
        <w:t xml:space="preserve"> </w:t>
      </w:r>
      <w:proofErr w:type="spellStart"/>
      <w:r>
        <w:rPr>
          <w:i/>
          <w:iCs/>
        </w:rPr>
        <w:t>Sekolah</w:t>
      </w:r>
      <w:proofErr w:type="spellEnd"/>
      <w:r>
        <w:t xml:space="preserve">, (Jakarta: Pusat </w:t>
      </w:r>
      <w:proofErr w:type="spellStart"/>
      <w:r>
        <w:t>Diklat</w:t>
      </w:r>
      <w:proofErr w:type="spellEnd"/>
      <w:r>
        <w:t xml:space="preserve"> </w:t>
      </w:r>
      <w:proofErr w:type="spellStart"/>
      <w:r>
        <w:t>Pegawai</w:t>
      </w:r>
      <w:proofErr w:type="spellEnd"/>
      <w:r>
        <w:t xml:space="preserve">, 2008), </w:t>
      </w:r>
      <w:proofErr w:type="spellStart"/>
      <w:r>
        <w:t>Edisi</w:t>
      </w:r>
      <w:proofErr w:type="spellEnd"/>
      <w:r>
        <w:t xml:space="preserve"> ke-8 cet. ke-1, h. 360-370.</w:t>
      </w:r>
    </w:p>
  </w:footnote>
  <w:footnote w:id="23">
    <w:p w14:paraId="18E8E8F6" w14:textId="77777777" w:rsidR="00C50267" w:rsidRPr="00A45A9F" w:rsidRDefault="00C50267" w:rsidP="00C50267">
      <w:pPr>
        <w:pStyle w:val="FootnoteText"/>
        <w:ind w:firstLine="720"/>
      </w:pPr>
      <w:r>
        <w:rPr>
          <w:rStyle w:val="FootnoteReference"/>
        </w:rPr>
        <w:footnoteRef/>
      </w:r>
      <w:r>
        <w:t xml:space="preserve"> E. </w:t>
      </w:r>
      <w:proofErr w:type="spellStart"/>
      <w:r>
        <w:t>Mulyasa</w:t>
      </w:r>
      <w:proofErr w:type="spellEnd"/>
      <w:r>
        <w:t xml:space="preserve">, </w:t>
      </w:r>
      <w:proofErr w:type="spellStart"/>
      <w:r>
        <w:rPr>
          <w:i/>
          <w:iCs/>
        </w:rPr>
        <w:t>Manajemen</w:t>
      </w:r>
      <w:proofErr w:type="spellEnd"/>
      <w:r>
        <w:rPr>
          <w:i/>
          <w:iCs/>
        </w:rPr>
        <w:t xml:space="preserve"> </w:t>
      </w:r>
      <w:proofErr w:type="spellStart"/>
      <w:r>
        <w:rPr>
          <w:i/>
          <w:iCs/>
        </w:rPr>
        <w:t>Berbasis</w:t>
      </w:r>
      <w:proofErr w:type="spellEnd"/>
      <w:r>
        <w:rPr>
          <w:i/>
          <w:iCs/>
        </w:rPr>
        <w:t xml:space="preserve"> </w:t>
      </w:r>
      <w:proofErr w:type="spellStart"/>
      <w:r>
        <w:rPr>
          <w:i/>
          <w:iCs/>
        </w:rPr>
        <w:t>Sekolah</w:t>
      </w:r>
      <w:proofErr w:type="spellEnd"/>
      <w:r>
        <w:t>, h. 126</w:t>
      </w:r>
    </w:p>
  </w:footnote>
  <w:footnote w:id="24">
    <w:p w14:paraId="3A3DF1DF" w14:textId="740252A7" w:rsidR="00C50267" w:rsidRDefault="00C50267" w:rsidP="00C50267">
      <w:pPr>
        <w:pStyle w:val="FootnoteText"/>
        <w:ind w:firstLine="720"/>
        <w:jc w:val="both"/>
      </w:pPr>
      <w:r>
        <w:rPr>
          <w:rStyle w:val="FootnoteReference"/>
        </w:rPr>
        <w:footnoteRef/>
      </w:r>
      <w:r>
        <w:t xml:space="preserve"> </w:t>
      </w:r>
      <w:r w:rsidR="00A050B9">
        <w:t>H</w:t>
      </w:r>
      <w:r>
        <w:t xml:space="preserve">asil </w:t>
      </w:r>
      <w:proofErr w:type="spellStart"/>
      <w:r>
        <w:t>riset</w:t>
      </w:r>
      <w:proofErr w:type="spellEnd"/>
      <w:r>
        <w:t xml:space="preserve"> yang </w:t>
      </w:r>
      <w:proofErr w:type="spellStart"/>
      <w:r>
        <w:t>dilakukan</w:t>
      </w:r>
      <w:proofErr w:type="spellEnd"/>
      <w:r>
        <w:t xml:space="preserve"> Tim </w:t>
      </w:r>
      <w:proofErr w:type="spellStart"/>
      <w:r>
        <w:t>Majalah</w:t>
      </w:r>
      <w:proofErr w:type="spellEnd"/>
      <w:r>
        <w:t xml:space="preserve"> MADRASAH Vol. 3, No. 3 </w:t>
      </w:r>
      <w:proofErr w:type="spellStart"/>
      <w:r>
        <w:t>Tahun</w:t>
      </w:r>
      <w:proofErr w:type="spellEnd"/>
      <w:r>
        <w:t xml:space="preserve"> 2000</w:t>
      </w:r>
      <w:r w:rsidR="00A050B9">
        <w:t>, hal.</w:t>
      </w:r>
      <w:r>
        <w:t>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A57F5"/>
    <w:multiLevelType w:val="hybridMultilevel"/>
    <w:tmpl w:val="DB7A5E74"/>
    <w:lvl w:ilvl="0" w:tplc="8E724D90">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CFA2B72"/>
    <w:multiLevelType w:val="hybridMultilevel"/>
    <w:tmpl w:val="77B61E82"/>
    <w:lvl w:ilvl="0" w:tplc="CA268A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B01E55"/>
    <w:multiLevelType w:val="hybridMultilevel"/>
    <w:tmpl w:val="562C59B0"/>
    <w:lvl w:ilvl="0" w:tplc="FEC0BDEA">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12530C9"/>
    <w:multiLevelType w:val="hybridMultilevel"/>
    <w:tmpl w:val="7FAC8C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3B23294"/>
    <w:multiLevelType w:val="hybridMultilevel"/>
    <w:tmpl w:val="EB1ADC00"/>
    <w:lvl w:ilvl="0" w:tplc="D5D269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6637F8B"/>
    <w:multiLevelType w:val="hybridMultilevel"/>
    <w:tmpl w:val="348085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67"/>
    <w:rsid w:val="00036B97"/>
    <w:rsid w:val="00043B37"/>
    <w:rsid w:val="001132E1"/>
    <w:rsid w:val="003A2AD6"/>
    <w:rsid w:val="00554389"/>
    <w:rsid w:val="006102EF"/>
    <w:rsid w:val="00685CA8"/>
    <w:rsid w:val="006943B0"/>
    <w:rsid w:val="00757981"/>
    <w:rsid w:val="00885660"/>
    <w:rsid w:val="008B46AF"/>
    <w:rsid w:val="008C26FB"/>
    <w:rsid w:val="009005FD"/>
    <w:rsid w:val="00A050B9"/>
    <w:rsid w:val="00A76879"/>
    <w:rsid w:val="00C17BDB"/>
    <w:rsid w:val="00C50267"/>
    <w:rsid w:val="00C55E06"/>
    <w:rsid w:val="00C77697"/>
    <w:rsid w:val="00D25AD8"/>
    <w:rsid w:val="00D55FCD"/>
    <w:rsid w:val="00D758E8"/>
    <w:rsid w:val="00E4497E"/>
    <w:rsid w:val="00F86D6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F736"/>
  <w15:chartTrackingRefBased/>
  <w15:docId w15:val="{3CFE4DC2-BABB-4460-8A9F-F0155370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2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50267"/>
    <w:rPr>
      <w:sz w:val="20"/>
      <w:szCs w:val="20"/>
    </w:rPr>
  </w:style>
  <w:style w:type="character" w:customStyle="1" w:styleId="FootnoteTextChar">
    <w:name w:val="Footnote Text Char"/>
    <w:basedOn w:val="DefaultParagraphFont"/>
    <w:link w:val="FootnoteText"/>
    <w:semiHidden/>
    <w:rsid w:val="00C50267"/>
    <w:rPr>
      <w:rFonts w:ascii="Times New Roman" w:eastAsia="Times New Roman" w:hAnsi="Times New Roman" w:cs="Times New Roman"/>
      <w:sz w:val="20"/>
      <w:szCs w:val="20"/>
      <w:lang w:val="en-US"/>
    </w:rPr>
  </w:style>
  <w:style w:type="character" w:styleId="FootnoteReference">
    <w:name w:val="footnote reference"/>
    <w:semiHidden/>
    <w:rsid w:val="00C50267"/>
    <w:rPr>
      <w:vertAlign w:val="superscript"/>
    </w:rPr>
  </w:style>
  <w:style w:type="paragraph" w:styleId="Footer">
    <w:name w:val="footer"/>
    <w:basedOn w:val="Normal"/>
    <w:link w:val="FooterChar"/>
    <w:uiPriority w:val="99"/>
    <w:rsid w:val="00C50267"/>
    <w:pPr>
      <w:tabs>
        <w:tab w:val="center" w:pos="4320"/>
        <w:tab w:val="right" w:pos="8640"/>
      </w:tabs>
    </w:pPr>
  </w:style>
  <w:style w:type="character" w:customStyle="1" w:styleId="FooterChar">
    <w:name w:val="Footer Char"/>
    <w:basedOn w:val="DefaultParagraphFont"/>
    <w:link w:val="Footer"/>
    <w:uiPriority w:val="99"/>
    <w:rsid w:val="00C50267"/>
    <w:rPr>
      <w:rFonts w:ascii="Times New Roman" w:eastAsia="Times New Roman" w:hAnsi="Times New Roman" w:cs="Times New Roman"/>
      <w:sz w:val="24"/>
      <w:szCs w:val="24"/>
      <w:lang w:val="en-US"/>
    </w:rPr>
  </w:style>
  <w:style w:type="character" w:styleId="PageNumber">
    <w:name w:val="page number"/>
    <w:basedOn w:val="DefaultParagraphFont"/>
    <w:rsid w:val="00C50267"/>
  </w:style>
  <w:style w:type="character" w:styleId="Hyperlink">
    <w:name w:val="Hyperlink"/>
    <w:basedOn w:val="DefaultParagraphFont"/>
    <w:uiPriority w:val="99"/>
    <w:unhideWhenUsed/>
    <w:rsid w:val="006102EF"/>
    <w:rPr>
      <w:color w:val="0563C1" w:themeColor="hyperlink"/>
      <w:u w:val="single"/>
    </w:rPr>
  </w:style>
  <w:style w:type="character" w:styleId="UnresolvedMention">
    <w:name w:val="Unresolved Mention"/>
    <w:basedOn w:val="DefaultParagraphFont"/>
    <w:uiPriority w:val="99"/>
    <w:semiHidden/>
    <w:unhideWhenUsed/>
    <w:rsid w:val="00610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euda.kemendagri.go.id/berita/detail/812-mendagri:-tak-ada-larangan-madrasah-dapat-dana-apbd" TargetMode="External"/><Relationship Id="rId2" Type="http://schemas.openxmlformats.org/officeDocument/2006/relationships/hyperlink" Target="http://journal.iai.-manado.ac.id/index.php/jiep" TargetMode="External"/><Relationship Id="rId1" Type="http://schemas.openxmlformats.org/officeDocument/2006/relationships/hyperlink" Target="https://kalteng.kemenag.go.id/kapuas/opini/615/Problematika-Dan-Solusi-Pendidikan-Madrasah-Swasta-di-Pedes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7797</Words>
  <Characters>44446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2023-08-11T04:32:00Z</dcterms:created>
  <dcterms:modified xsi:type="dcterms:W3CDTF">2023-08-11T04:32:00Z</dcterms:modified>
</cp:coreProperties>
</file>