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2989" w14:textId="77777777" w:rsidR="00297060" w:rsidRPr="005A31AB" w:rsidRDefault="00297060" w:rsidP="00297060">
      <w:pPr>
        <w:pStyle w:val="Judul1"/>
        <w:jc w:val="center"/>
        <w:rPr>
          <w:rFonts w:ascii="Book Antiqua" w:hAnsi="Book Antiqua"/>
          <w:b/>
          <w:bCs/>
          <w:color w:val="auto"/>
          <w:sz w:val="20"/>
          <w:szCs w:val="20"/>
        </w:rPr>
      </w:pPr>
      <w:bookmarkStart w:id="0" w:name="_Toc206726104"/>
      <w:r w:rsidRPr="005A31AB">
        <w:rPr>
          <w:rFonts w:ascii="Book Antiqua" w:hAnsi="Book Antiqua"/>
          <w:b/>
          <w:bCs/>
          <w:color w:val="auto"/>
          <w:sz w:val="20"/>
          <w:szCs w:val="20"/>
        </w:rPr>
        <w:t>LAMPIRAN</w:t>
      </w:r>
      <w:bookmarkEnd w:id="0"/>
    </w:p>
    <w:p w14:paraId="06872319" w14:textId="77777777" w:rsidR="00297060" w:rsidRPr="005A31AB" w:rsidRDefault="00297060" w:rsidP="00297060">
      <w:pPr>
        <w:rPr>
          <w:b/>
          <w:bCs/>
          <w:sz w:val="20"/>
          <w:szCs w:val="20"/>
        </w:rPr>
      </w:pPr>
    </w:p>
    <w:p w14:paraId="095A1DA6" w14:textId="77777777" w:rsidR="00297060" w:rsidRPr="005A31AB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1" w:name="_Toc203598485"/>
      <w:bookmarkStart w:id="2" w:name="_Toc203598772"/>
      <w:bookmarkStart w:id="3" w:name="_Toc203598924"/>
      <w:bookmarkStart w:id="4" w:name="_Toc203599053"/>
      <w:bookmarkStart w:id="5" w:name="_Toc206726105"/>
      <w:bookmarkStart w:id="6" w:name="_Toc206726860"/>
      <w:r w:rsidRPr="005A31AB">
        <w:rPr>
          <w:b/>
          <w:bCs/>
          <w:color w:val="auto"/>
          <w:sz w:val="20"/>
          <w:szCs w:val="20"/>
        </w:rPr>
        <w:t xml:space="preserve">Lampiran </w:t>
      </w:r>
      <w:r w:rsidRPr="005A31AB">
        <w:rPr>
          <w:b/>
          <w:bCs/>
          <w:color w:val="auto"/>
          <w:sz w:val="20"/>
          <w:szCs w:val="20"/>
        </w:rPr>
        <w:fldChar w:fldCharType="begin"/>
      </w:r>
      <w:r w:rsidRPr="005A31AB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5A31AB">
        <w:rPr>
          <w:b/>
          <w:bCs/>
          <w:color w:val="auto"/>
          <w:sz w:val="20"/>
          <w:szCs w:val="20"/>
        </w:rPr>
        <w:fldChar w:fldCharType="separate"/>
      </w:r>
      <w:r w:rsidRPr="005A31AB">
        <w:rPr>
          <w:b/>
          <w:bCs/>
          <w:color w:val="auto"/>
          <w:sz w:val="20"/>
          <w:szCs w:val="20"/>
        </w:rPr>
        <w:t>1</w:t>
      </w:r>
      <w:r w:rsidRPr="005A31AB">
        <w:rPr>
          <w:b/>
          <w:bCs/>
          <w:color w:val="auto"/>
          <w:sz w:val="20"/>
          <w:szCs w:val="20"/>
        </w:rPr>
        <w:fldChar w:fldCharType="end"/>
      </w:r>
      <w:r w:rsidRPr="005A31AB">
        <w:rPr>
          <w:b/>
          <w:bCs/>
          <w:color w:val="auto"/>
          <w:sz w:val="20"/>
          <w:szCs w:val="20"/>
        </w:rPr>
        <w:t>. D</w:t>
      </w:r>
      <w:r w:rsidRPr="005A31AB">
        <w:rPr>
          <w:rFonts w:eastAsia="Calibri"/>
          <w:b/>
          <w:bCs/>
          <w:color w:val="auto"/>
          <w:sz w:val="20"/>
          <w:szCs w:val="20"/>
        </w:rPr>
        <w:t>okumentasi Studi Pendahuluan/Observasi Awal</w:t>
      </w:r>
      <w:bookmarkEnd w:id="1"/>
      <w:bookmarkEnd w:id="2"/>
      <w:bookmarkEnd w:id="3"/>
      <w:bookmarkEnd w:id="4"/>
      <w:bookmarkEnd w:id="5"/>
      <w:bookmarkEnd w:id="6"/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2765"/>
      </w:tblGrid>
      <w:tr w:rsidR="00297060" w:rsidRPr="005A31AB" w14:paraId="5307E444" w14:textId="77777777" w:rsidTr="00472353">
        <w:trPr>
          <w:trHeight w:val="2434"/>
        </w:trPr>
        <w:tc>
          <w:tcPr>
            <w:tcW w:w="3075" w:type="dxa"/>
          </w:tcPr>
          <w:p w14:paraId="6130192F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b/>
                <w:bCs/>
                <w:sz w:val="20"/>
                <w:szCs w:val="20"/>
              </w:rPr>
            </w:pPr>
            <w:r w:rsidRPr="005A31AB">
              <w:rPr>
                <w:sz w:val="20"/>
                <w:szCs w:val="20"/>
              </w:rPr>
              <w:drawing>
                <wp:inline distT="0" distB="0" distL="0" distR="0" wp14:anchorId="10BEC41D" wp14:editId="01764FFA">
                  <wp:extent cx="1406324" cy="1054744"/>
                  <wp:effectExtent l="0" t="0" r="3810" b="0"/>
                  <wp:docPr id="1200647630" name="Gambar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0" r="23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07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42FC8A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sz w:val="20"/>
                <w:szCs w:val="20"/>
              </w:rPr>
            </w:pPr>
            <w:r w:rsidRPr="005A31AB">
              <w:rPr>
                <w:rFonts w:ascii="Book Antiqua" w:eastAsia="Calibri" w:hAnsi="Book Antiqua" w:cs="Cordia New"/>
                <w:sz w:val="18"/>
                <w:szCs w:val="18"/>
              </w:rPr>
              <w:t>Kegiatan senam pagi dan baris-berbaris sebelum masuk kelas.</w:t>
            </w:r>
          </w:p>
        </w:tc>
        <w:tc>
          <w:tcPr>
            <w:tcW w:w="2765" w:type="dxa"/>
          </w:tcPr>
          <w:p w14:paraId="5DDEF327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b/>
                <w:bCs/>
                <w:sz w:val="20"/>
                <w:szCs w:val="20"/>
              </w:rPr>
            </w:pPr>
            <w:r w:rsidRPr="005A31AB">
              <w:rPr>
                <w:rFonts w:ascii="Book Antiqua" w:eastAsia="Calibri" w:hAnsi="Book Antiqua" w:cs="Cordia New"/>
                <w:b/>
                <w:bCs/>
                <w:sz w:val="20"/>
                <w:szCs w:val="20"/>
              </w:rPr>
              <w:drawing>
                <wp:inline distT="0" distB="0" distL="0" distR="0" wp14:anchorId="32E6C937" wp14:editId="5AC220F1">
                  <wp:extent cx="1406313" cy="1054735"/>
                  <wp:effectExtent l="0" t="0" r="3810" b="0"/>
                  <wp:docPr id="217690605" name="Gambar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8" r="24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286" cy="108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2301C6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sz w:val="20"/>
                <w:szCs w:val="20"/>
              </w:rPr>
            </w:pPr>
            <w:r w:rsidRPr="005A31AB">
              <w:rPr>
                <w:rFonts w:ascii="Book Antiqua" w:eastAsia="Calibri" w:hAnsi="Book Antiqua" w:cs="Cordia New"/>
                <w:sz w:val="18"/>
                <w:szCs w:val="18"/>
              </w:rPr>
              <w:t>Kegiatan pembelajaran, anak-anak menebali dan juga mewarnai pada buku LKS.</w:t>
            </w:r>
          </w:p>
        </w:tc>
      </w:tr>
      <w:tr w:rsidR="00297060" w14:paraId="1ED59EF5" w14:textId="77777777" w:rsidTr="00472353">
        <w:tc>
          <w:tcPr>
            <w:tcW w:w="3075" w:type="dxa"/>
          </w:tcPr>
          <w:p w14:paraId="70CCEEA6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b/>
                <w:bCs/>
                <w:sz w:val="18"/>
                <w:szCs w:val="18"/>
              </w:rPr>
            </w:pPr>
            <w:r w:rsidRPr="005A31AB">
              <w:rPr>
                <w:rFonts w:ascii="Book Antiqua" w:eastAsia="Calibri" w:hAnsi="Book Antiqua" w:cs="Cordia New"/>
                <w:b/>
                <w:bCs/>
                <w:sz w:val="18"/>
                <w:szCs w:val="18"/>
              </w:rPr>
              <w:drawing>
                <wp:inline distT="0" distB="0" distL="0" distR="0" wp14:anchorId="64769A59" wp14:editId="6ABB2050">
                  <wp:extent cx="1412111" cy="1059082"/>
                  <wp:effectExtent l="0" t="0" r="0" b="8255"/>
                  <wp:docPr id="241752" name="Gambar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89" r="5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339" cy="107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EC505E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  <w:r w:rsidRPr="005A31AB">
              <w:rPr>
                <w:rFonts w:ascii="Book Antiqua" w:eastAsia="Calibri" w:hAnsi="Book Antiqua" w:cs="Cordia New"/>
                <w:sz w:val="18"/>
                <w:szCs w:val="18"/>
              </w:rPr>
              <w:t>Kegiatan pembelajaran, anak-anak menghitung dan mewarnai bintang pada buku LKS.</w:t>
            </w:r>
          </w:p>
        </w:tc>
        <w:tc>
          <w:tcPr>
            <w:tcW w:w="2765" w:type="dxa"/>
          </w:tcPr>
          <w:p w14:paraId="04D3D595" w14:textId="77777777" w:rsidR="00297060" w:rsidRPr="005A31AB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  <w:r w:rsidRPr="005A31AB">
              <w:rPr>
                <w:rFonts w:ascii="Book Antiqua" w:eastAsia="Calibri" w:hAnsi="Book Antiqua" w:cs="Cordia New"/>
                <w:sz w:val="18"/>
                <w:szCs w:val="18"/>
              </w:rPr>
              <w:drawing>
                <wp:inline distT="0" distB="0" distL="0" distR="0" wp14:anchorId="30310502" wp14:editId="6399E582">
                  <wp:extent cx="1406324" cy="1054742"/>
                  <wp:effectExtent l="0" t="0" r="3810" b="0"/>
                  <wp:docPr id="613458980" name="Gambar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99" r="11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66" cy="1079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B567C8" w14:textId="77777777" w:rsidR="00297060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  <w:r w:rsidRPr="005A31AB">
              <w:rPr>
                <w:rFonts w:ascii="Book Antiqua" w:eastAsia="Calibri" w:hAnsi="Book Antiqua" w:cs="Cordia New"/>
                <w:sz w:val="18"/>
                <w:szCs w:val="18"/>
              </w:rPr>
              <w:t>Kegiatan pembelajaran, anak-anak menulis menirukan guru pada buku tulis kotak.</w:t>
            </w:r>
          </w:p>
          <w:p w14:paraId="435B40E6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</w:p>
        </w:tc>
      </w:tr>
      <w:tr w:rsidR="00297060" w14:paraId="3AE888C6" w14:textId="77777777" w:rsidTr="00472353">
        <w:tc>
          <w:tcPr>
            <w:tcW w:w="3075" w:type="dxa"/>
          </w:tcPr>
          <w:p w14:paraId="043FE9F6" w14:textId="77777777" w:rsidR="00297060" w:rsidRPr="00786EBD" w:rsidRDefault="00297060" w:rsidP="00472353">
            <w:pPr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  <w:r w:rsidRPr="00786EBD">
              <w:rPr>
                <w:rFonts w:ascii="Book Antiqua" w:eastAsia="Calibri" w:hAnsi="Book Antiqua" w:cs="Cordia New"/>
                <w:sz w:val="18"/>
                <w:szCs w:val="18"/>
              </w:rPr>
              <w:drawing>
                <wp:inline distT="0" distB="0" distL="0" distR="0" wp14:anchorId="22068684" wp14:editId="6F634B12">
                  <wp:extent cx="1550574" cy="1162931"/>
                  <wp:effectExtent l="0" t="0" r="0" b="0"/>
                  <wp:docPr id="437067357" name="Gambar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8" r="16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241" cy="1182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23AF46" w14:textId="75F2009A" w:rsidR="00297060" w:rsidRPr="00297060" w:rsidRDefault="00297060" w:rsidP="00297060">
            <w:pPr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  <w:r w:rsidRPr="00786EBD">
              <w:rPr>
                <w:rFonts w:ascii="Book Antiqua" w:eastAsia="Calibri" w:hAnsi="Book Antiqua" w:cs="Cordia New"/>
                <w:sz w:val="18"/>
                <w:szCs w:val="18"/>
              </w:rPr>
              <w:t>Kegiatan rutin jumat pagi, pembacaan istighosah dan asmaul husna sebelum kegiatan pembelajaran di kelas</w:t>
            </w:r>
          </w:p>
        </w:tc>
        <w:tc>
          <w:tcPr>
            <w:tcW w:w="2765" w:type="dxa"/>
          </w:tcPr>
          <w:p w14:paraId="4107EAF1" w14:textId="77777777" w:rsidR="00297060" w:rsidRPr="00786EBD" w:rsidRDefault="00297060" w:rsidP="00472353">
            <w:pPr>
              <w:jc w:val="center"/>
              <w:rPr>
                <w:rFonts w:ascii="Book Antiqua" w:eastAsia="Calibri" w:hAnsi="Book Antiqua" w:cs="Cordia New"/>
                <w:sz w:val="18"/>
                <w:szCs w:val="18"/>
              </w:rPr>
            </w:pPr>
            <w:r w:rsidRPr="00786EBD">
              <w:rPr>
                <w:rFonts w:ascii="Book Antiqua" w:eastAsia="Calibri" w:hAnsi="Book Antiqua" w:cs="Cordia New"/>
                <w:sz w:val="18"/>
                <w:szCs w:val="18"/>
              </w:rPr>
              <w:drawing>
                <wp:inline distT="0" distB="0" distL="0" distR="0" wp14:anchorId="4F43D891" wp14:editId="78D80338">
                  <wp:extent cx="1550246" cy="1162685"/>
                  <wp:effectExtent l="0" t="0" r="0" b="0"/>
                  <wp:docPr id="1653116633" name="Gambar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31" r="21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93" cy="118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F52711" w14:textId="600E1665" w:rsidR="00297060" w:rsidRPr="00786EBD" w:rsidRDefault="00297060" w:rsidP="00297060">
            <w:pPr>
              <w:jc w:val="center"/>
              <w:rPr>
                <w:rFonts w:ascii="Book Antiqua" w:eastAsia="Calibri" w:hAnsi="Book Antiqua" w:cs="Cordia New"/>
                <w:b/>
                <w:bCs/>
                <w:sz w:val="18"/>
                <w:szCs w:val="18"/>
              </w:rPr>
            </w:pPr>
            <w:r w:rsidRPr="00786EBD">
              <w:rPr>
                <w:rFonts w:ascii="Book Antiqua" w:eastAsia="Calibri" w:hAnsi="Book Antiqua" w:cs="Cordia New"/>
                <w:sz w:val="18"/>
                <w:szCs w:val="18"/>
              </w:rPr>
              <w:t>Kegiatan pembelajaran, anak-anak mengambar bebas pada buku gambar masing-masing</w:t>
            </w:r>
            <w:r w:rsidRPr="00786EBD">
              <w:rPr>
                <w:rFonts w:ascii="Book Antiqua" w:eastAsia="Calibri" w:hAnsi="Book Antiqua" w:cs="Cordia New"/>
                <w:b/>
                <w:bCs/>
                <w:sz w:val="18"/>
                <w:szCs w:val="18"/>
              </w:rPr>
              <w:t>.</w:t>
            </w:r>
          </w:p>
        </w:tc>
      </w:tr>
    </w:tbl>
    <w:p w14:paraId="05D3E65B" w14:textId="77777777" w:rsidR="00297060" w:rsidRPr="00786EBD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16"/>
        </w:rPr>
      </w:pPr>
      <w:bookmarkStart w:id="7" w:name="_Toc203598486"/>
      <w:bookmarkStart w:id="8" w:name="_Toc203598773"/>
      <w:bookmarkStart w:id="9" w:name="_Toc203598925"/>
      <w:bookmarkStart w:id="10" w:name="_Toc203599054"/>
      <w:bookmarkStart w:id="11" w:name="_Toc206726106"/>
      <w:bookmarkStart w:id="12" w:name="_Toc206726861"/>
      <w:r w:rsidRPr="00786EBD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786EBD">
        <w:rPr>
          <w:b/>
          <w:bCs/>
          <w:color w:val="auto"/>
          <w:sz w:val="20"/>
          <w:szCs w:val="20"/>
        </w:rPr>
        <w:fldChar w:fldCharType="begin"/>
      </w:r>
      <w:r w:rsidRPr="00786EBD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786EBD">
        <w:rPr>
          <w:b/>
          <w:bCs/>
          <w:color w:val="auto"/>
          <w:sz w:val="20"/>
          <w:szCs w:val="20"/>
        </w:rPr>
        <w:fldChar w:fldCharType="separate"/>
      </w:r>
      <w:r w:rsidRPr="00786EBD">
        <w:rPr>
          <w:b/>
          <w:bCs/>
          <w:color w:val="auto"/>
          <w:sz w:val="20"/>
          <w:szCs w:val="20"/>
        </w:rPr>
        <w:t>2</w:t>
      </w:r>
      <w:r w:rsidRPr="00786EBD">
        <w:rPr>
          <w:b/>
          <w:bCs/>
          <w:color w:val="auto"/>
          <w:sz w:val="20"/>
          <w:szCs w:val="20"/>
        </w:rPr>
        <w:fldChar w:fldCharType="end"/>
      </w:r>
      <w:r w:rsidRPr="00786EBD">
        <w:rPr>
          <w:b/>
          <w:bCs/>
          <w:color w:val="auto"/>
          <w:sz w:val="20"/>
          <w:szCs w:val="20"/>
        </w:rPr>
        <w:t xml:space="preserve">. </w:t>
      </w:r>
      <w:r w:rsidRPr="00786EBD">
        <w:rPr>
          <w:rFonts w:eastAsia="Calibri" w:cs="Cordia New"/>
          <w:b/>
          <w:bCs/>
          <w:color w:val="auto"/>
          <w:sz w:val="20"/>
          <w:szCs w:val="16"/>
        </w:rPr>
        <w:t>Validasi Instrumen Penelitian</w:t>
      </w:r>
      <w:bookmarkEnd w:id="7"/>
      <w:bookmarkEnd w:id="8"/>
      <w:bookmarkEnd w:id="9"/>
      <w:bookmarkEnd w:id="10"/>
      <w:bookmarkEnd w:id="11"/>
      <w:bookmarkEnd w:id="12"/>
    </w:p>
    <w:p w14:paraId="2D38DD0B" w14:textId="77777777" w:rsidR="00297060" w:rsidRPr="00BA7E73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Cs w:val="22"/>
        </w:rPr>
      </w:pPr>
      <w:r>
        <w:rPr>
          <w:rFonts w:ascii="Book Antiqua" w:eastAsia="Calibri" w:hAnsi="Book Antiqua" w:cs="Cordia New"/>
          <w:b/>
          <w:bCs/>
          <w:szCs w:val="22"/>
        </w:rPr>
        <w:drawing>
          <wp:inline distT="0" distB="0" distL="0" distR="0" wp14:anchorId="120085AA" wp14:editId="39148A39">
            <wp:extent cx="3995225" cy="5363926"/>
            <wp:effectExtent l="0" t="0" r="5715" b="8255"/>
            <wp:docPr id="25798391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83911" name="Gambar 25798391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98" cy="544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4BA5F" w14:textId="77777777" w:rsidR="00297060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 w:val="24"/>
          <w:szCs w:val="24"/>
        </w:rPr>
      </w:pPr>
    </w:p>
    <w:p w14:paraId="73EEC45F" w14:textId="77777777" w:rsidR="00297060" w:rsidRPr="00786EBD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13" w:name="_Toc203598487"/>
      <w:bookmarkStart w:id="14" w:name="_Toc203598774"/>
      <w:bookmarkStart w:id="15" w:name="_Toc203598926"/>
      <w:bookmarkStart w:id="16" w:name="_Toc203599055"/>
      <w:bookmarkStart w:id="17" w:name="_Toc206726107"/>
      <w:bookmarkStart w:id="18" w:name="_Toc206726862"/>
      <w:r w:rsidRPr="00786EBD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786EBD">
        <w:rPr>
          <w:b/>
          <w:bCs/>
          <w:color w:val="auto"/>
          <w:sz w:val="20"/>
          <w:szCs w:val="20"/>
        </w:rPr>
        <w:fldChar w:fldCharType="begin"/>
      </w:r>
      <w:r w:rsidRPr="00786EBD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786EBD">
        <w:rPr>
          <w:b/>
          <w:bCs/>
          <w:color w:val="auto"/>
          <w:sz w:val="20"/>
          <w:szCs w:val="20"/>
        </w:rPr>
        <w:fldChar w:fldCharType="separate"/>
      </w:r>
      <w:r w:rsidRPr="00786EBD">
        <w:rPr>
          <w:b/>
          <w:bCs/>
          <w:color w:val="auto"/>
          <w:sz w:val="20"/>
          <w:szCs w:val="20"/>
        </w:rPr>
        <w:t>3</w:t>
      </w:r>
      <w:r w:rsidRPr="00786EBD">
        <w:rPr>
          <w:b/>
          <w:bCs/>
          <w:color w:val="auto"/>
          <w:sz w:val="20"/>
          <w:szCs w:val="20"/>
        </w:rPr>
        <w:fldChar w:fldCharType="end"/>
      </w:r>
      <w:r w:rsidRPr="00786EBD">
        <w:rPr>
          <w:b/>
          <w:bCs/>
          <w:color w:val="auto"/>
          <w:sz w:val="20"/>
          <w:szCs w:val="20"/>
        </w:rPr>
        <w:t>.</w:t>
      </w:r>
      <w:r w:rsidRPr="00786EBD">
        <w:rPr>
          <w:rFonts w:eastAsia="Calibri" w:cs="Cordia New"/>
          <w:b/>
          <w:bCs/>
          <w:color w:val="auto"/>
          <w:sz w:val="20"/>
          <w:szCs w:val="20"/>
        </w:rPr>
        <w:t xml:space="preserve"> Surat Pernyataan Validasi Instrumen</w:t>
      </w:r>
      <w:bookmarkEnd w:id="13"/>
      <w:bookmarkEnd w:id="14"/>
      <w:bookmarkEnd w:id="15"/>
      <w:bookmarkEnd w:id="16"/>
      <w:bookmarkEnd w:id="17"/>
      <w:bookmarkEnd w:id="18"/>
    </w:p>
    <w:p w14:paraId="29F06613" w14:textId="77777777" w:rsidR="00297060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Cs w:val="22"/>
        </w:rPr>
      </w:pPr>
      <w:r>
        <w:rPr>
          <w:rFonts w:ascii="Book Antiqua" w:eastAsia="Calibri" w:hAnsi="Book Antiqua" w:cs="Cordia New"/>
          <w:b/>
          <w:bCs/>
          <w:szCs w:val="22"/>
        </w:rPr>
        <w:drawing>
          <wp:inline distT="0" distB="0" distL="0" distR="0" wp14:anchorId="640780C6" wp14:editId="0EE4247E">
            <wp:extent cx="3883450" cy="5148775"/>
            <wp:effectExtent l="0" t="0" r="3175" b="0"/>
            <wp:docPr id="184395465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54652" name="Gambar 184395465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92" cy="5213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8C098" w14:textId="77777777" w:rsidR="00297060" w:rsidRPr="00BC73CD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Cs w:val="22"/>
        </w:rPr>
      </w:pPr>
    </w:p>
    <w:p w14:paraId="47514AF4" w14:textId="77777777" w:rsidR="00297060" w:rsidRPr="00786EBD" w:rsidRDefault="00297060" w:rsidP="00297060">
      <w:pPr>
        <w:pStyle w:val="Lampiran"/>
        <w:rPr>
          <w:rFonts w:eastAsia="Calibri" w:cs="Cordia New"/>
          <w:b/>
          <w:bCs/>
          <w:i/>
          <w:iCs/>
          <w:color w:val="auto"/>
          <w:sz w:val="20"/>
          <w:szCs w:val="20"/>
        </w:rPr>
      </w:pPr>
      <w:bookmarkStart w:id="19" w:name="_Toc206726108"/>
      <w:r w:rsidRPr="00786EBD">
        <w:rPr>
          <w:color w:val="auto"/>
          <w:sz w:val="20"/>
          <w:szCs w:val="20"/>
        </w:rPr>
        <w:lastRenderedPageBreak/>
        <w:t xml:space="preserve">Lampiran 4. </w:t>
      </w:r>
      <w:r w:rsidRPr="00786EBD">
        <w:rPr>
          <w:rFonts w:eastAsia="Calibri" w:cs="Cordia New"/>
          <w:b/>
          <w:bCs/>
          <w:color w:val="auto"/>
          <w:sz w:val="20"/>
          <w:szCs w:val="20"/>
        </w:rPr>
        <w:t xml:space="preserve">Lembar Kerja </w:t>
      </w:r>
      <w:r w:rsidRPr="00786EBD">
        <w:rPr>
          <w:rFonts w:eastAsia="Calibri" w:cs="Cordia New"/>
          <w:b/>
          <w:bCs/>
          <w:i/>
          <w:iCs/>
          <w:color w:val="auto"/>
          <w:sz w:val="20"/>
          <w:szCs w:val="20"/>
        </w:rPr>
        <w:t>Pre-test Post-test</w:t>
      </w:r>
      <w:bookmarkEnd w:id="19"/>
    </w:p>
    <w:p w14:paraId="14B55446" w14:textId="77777777" w:rsidR="00297060" w:rsidRPr="00786EBD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Cs w:val="22"/>
        </w:rPr>
      </w:pPr>
      <w:r>
        <w:rPr>
          <w:rFonts w:ascii="Book Antiqua" w:eastAsia="Calibri" w:hAnsi="Book Antiqua" w:cs="Cordia New"/>
          <w:b/>
          <w:bCs/>
          <w:szCs w:val="22"/>
        </w:rPr>
        <w:drawing>
          <wp:inline distT="0" distB="0" distL="0" distR="0" wp14:anchorId="6158B337" wp14:editId="22E01CB9">
            <wp:extent cx="2034188" cy="2876843"/>
            <wp:effectExtent l="0" t="0" r="4445" b="0"/>
            <wp:docPr id="1143819722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11652" name="Gambar 11342116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735" cy="293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eastAsia="Calibri" w:hAnsi="Book Antiqua" w:cs="Cordia New"/>
          <w:b/>
          <w:bCs/>
          <w:szCs w:val="22"/>
        </w:rPr>
        <w:t xml:space="preserve">   </w:t>
      </w:r>
      <w:r>
        <w:rPr>
          <w:rFonts w:ascii="Book Antiqua" w:eastAsia="Calibri" w:hAnsi="Book Antiqua" w:cs="Cordia New"/>
          <w:b/>
          <w:bCs/>
          <w:szCs w:val="22"/>
        </w:rPr>
        <w:drawing>
          <wp:inline distT="0" distB="0" distL="0" distR="0" wp14:anchorId="0ABAB396" wp14:editId="378834D2">
            <wp:extent cx="1979476" cy="2799470"/>
            <wp:effectExtent l="0" t="0" r="1905" b="1270"/>
            <wp:docPr id="1689150533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17196" name="Gambar 10047171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344" cy="285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0" w:name="_Toc203598489"/>
      <w:bookmarkStart w:id="21" w:name="_Toc203598776"/>
      <w:bookmarkStart w:id="22" w:name="_Toc203598928"/>
      <w:bookmarkStart w:id="23" w:name="_Toc203599057"/>
      <w:bookmarkStart w:id="24" w:name="_Toc203598488"/>
      <w:bookmarkStart w:id="25" w:name="_Toc203598775"/>
      <w:bookmarkStart w:id="26" w:name="_Toc203598927"/>
      <w:bookmarkStart w:id="27" w:name="_Toc203599056"/>
    </w:p>
    <w:p w14:paraId="0B6ECEE9" w14:textId="77777777" w:rsidR="00297060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28" w:name="_Toc206726109"/>
      <w:bookmarkStart w:id="29" w:name="_Toc206726863"/>
      <w:r w:rsidRPr="00786EBD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786EBD">
        <w:rPr>
          <w:b/>
          <w:bCs/>
          <w:color w:val="auto"/>
          <w:sz w:val="20"/>
          <w:szCs w:val="20"/>
        </w:rPr>
        <w:fldChar w:fldCharType="begin"/>
      </w:r>
      <w:r w:rsidRPr="00786EBD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786EBD">
        <w:rPr>
          <w:b/>
          <w:bCs/>
          <w:color w:val="auto"/>
          <w:sz w:val="20"/>
          <w:szCs w:val="20"/>
        </w:rPr>
        <w:fldChar w:fldCharType="separate"/>
      </w:r>
      <w:r w:rsidRPr="00786EBD">
        <w:rPr>
          <w:b/>
          <w:bCs/>
          <w:color w:val="auto"/>
          <w:sz w:val="20"/>
          <w:szCs w:val="20"/>
        </w:rPr>
        <w:t>5</w:t>
      </w:r>
      <w:r w:rsidRPr="00786EBD">
        <w:rPr>
          <w:b/>
          <w:bCs/>
          <w:color w:val="auto"/>
          <w:sz w:val="20"/>
          <w:szCs w:val="20"/>
        </w:rPr>
        <w:fldChar w:fldCharType="end"/>
      </w:r>
      <w:r w:rsidRPr="00786EBD">
        <w:rPr>
          <w:b/>
          <w:bCs/>
          <w:color w:val="auto"/>
          <w:sz w:val="20"/>
          <w:szCs w:val="20"/>
        </w:rPr>
        <w:t>.</w:t>
      </w:r>
      <w:r w:rsidRPr="00786EBD">
        <w:rPr>
          <w:rFonts w:eastAsia="Calibri" w:cs="Cordia New"/>
          <w:b/>
          <w:bCs/>
          <w:color w:val="auto"/>
          <w:sz w:val="20"/>
          <w:szCs w:val="20"/>
        </w:rPr>
        <w:t xml:space="preserve"> Jadwal Pelaksanaan Penelitian</w:t>
      </w:r>
      <w:bookmarkEnd w:id="20"/>
      <w:bookmarkEnd w:id="21"/>
      <w:bookmarkEnd w:id="22"/>
      <w:bookmarkEnd w:id="23"/>
      <w:bookmarkEnd w:id="28"/>
      <w:bookmarkEnd w:id="29"/>
    </w:p>
    <w:p w14:paraId="35046D14" w14:textId="77777777" w:rsidR="00297060" w:rsidRPr="00786EBD" w:rsidRDefault="00297060" w:rsidP="00297060"/>
    <w:p w14:paraId="05D96718" w14:textId="77777777" w:rsidR="00297060" w:rsidRPr="00786EBD" w:rsidRDefault="00297060" w:rsidP="00297060">
      <w:pPr>
        <w:spacing w:line="240" w:lineRule="auto"/>
        <w:jc w:val="center"/>
        <w:rPr>
          <w:rFonts w:ascii="Book Antiqua" w:hAnsi="Book Antiqua"/>
          <w:b/>
          <w:bCs/>
          <w:sz w:val="18"/>
          <w:szCs w:val="22"/>
        </w:rPr>
      </w:pPr>
      <w:r w:rsidRPr="00786EBD">
        <w:rPr>
          <w:rFonts w:ascii="Book Antiqua" w:hAnsi="Book Antiqua"/>
          <w:b/>
          <w:bCs/>
          <w:sz w:val="18"/>
          <w:szCs w:val="22"/>
        </w:rPr>
        <w:t xml:space="preserve">JADWAL PENELITIAN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57"/>
        <w:gridCol w:w="1791"/>
        <w:gridCol w:w="3481"/>
      </w:tblGrid>
      <w:tr w:rsidR="00297060" w:rsidRPr="00786EBD" w14:paraId="6E47B6E2" w14:textId="77777777" w:rsidTr="00472353">
        <w:tc>
          <w:tcPr>
            <w:tcW w:w="557" w:type="dxa"/>
            <w:shd w:val="clear" w:color="auto" w:fill="D0CECE" w:themeFill="background2" w:themeFillShade="E6"/>
          </w:tcPr>
          <w:p w14:paraId="0054BA7F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786EBD">
              <w:rPr>
                <w:rFonts w:ascii="Book Antiqua" w:hAnsi="Book Antiqua"/>
                <w:b/>
                <w:bCs/>
                <w:sz w:val="18"/>
                <w:szCs w:val="22"/>
              </w:rPr>
              <w:t>No.</w:t>
            </w:r>
          </w:p>
        </w:tc>
        <w:tc>
          <w:tcPr>
            <w:tcW w:w="1791" w:type="dxa"/>
            <w:shd w:val="clear" w:color="auto" w:fill="D0CECE" w:themeFill="background2" w:themeFillShade="E6"/>
          </w:tcPr>
          <w:p w14:paraId="4D834525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786EBD">
              <w:rPr>
                <w:rFonts w:ascii="Book Antiqua" w:hAnsi="Book Antiqua"/>
                <w:b/>
                <w:bCs/>
                <w:sz w:val="18"/>
                <w:szCs w:val="22"/>
              </w:rPr>
              <w:t>Hari/Tanggal</w:t>
            </w:r>
          </w:p>
        </w:tc>
        <w:tc>
          <w:tcPr>
            <w:tcW w:w="3482" w:type="dxa"/>
            <w:shd w:val="clear" w:color="auto" w:fill="D0CECE" w:themeFill="background2" w:themeFillShade="E6"/>
          </w:tcPr>
          <w:p w14:paraId="40008053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786EBD">
              <w:rPr>
                <w:rFonts w:ascii="Book Antiqua" w:hAnsi="Book Antiqua"/>
                <w:b/>
                <w:bCs/>
                <w:sz w:val="18"/>
                <w:szCs w:val="22"/>
              </w:rPr>
              <w:t xml:space="preserve">Kegiatan </w:t>
            </w:r>
          </w:p>
        </w:tc>
      </w:tr>
      <w:tr w:rsidR="00297060" w:rsidRPr="00786EBD" w14:paraId="6E054BDC" w14:textId="77777777" w:rsidTr="00472353">
        <w:tc>
          <w:tcPr>
            <w:tcW w:w="557" w:type="dxa"/>
          </w:tcPr>
          <w:p w14:paraId="503FE7EC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1.</w:t>
            </w:r>
          </w:p>
        </w:tc>
        <w:tc>
          <w:tcPr>
            <w:tcW w:w="1791" w:type="dxa"/>
          </w:tcPr>
          <w:p w14:paraId="3EB13142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Senin, 26 Mei 2025</w:t>
            </w:r>
          </w:p>
        </w:tc>
        <w:tc>
          <w:tcPr>
            <w:tcW w:w="3482" w:type="dxa"/>
          </w:tcPr>
          <w:p w14:paraId="2EBB99BA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Penyerahan surat ijin penelitian kepada pihak kepala sekolah TK Dharma Wanita Persatuan Kemangsen.</w:t>
            </w:r>
          </w:p>
        </w:tc>
      </w:tr>
      <w:tr w:rsidR="00297060" w:rsidRPr="00786EBD" w14:paraId="0D78F6E1" w14:textId="77777777" w:rsidTr="00472353">
        <w:tc>
          <w:tcPr>
            <w:tcW w:w="557" w:type="dxa"/>
          </w:tcPr>
          <w:p w14:paraId="5C3C2836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2.</w:t>
            </w:r>
          </w:p>
        </w:tc>
        <w:tc>
          <w:tcPr>
            <w:tcW w:w="1791" w:type="dxa"/>
          </w:tcPr>
          <w:p w14:paraId="0ADF9209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Selasa, 27 Mei 2025</w:t>
            </w:r>
          </w:p>
        </w:tc>
        <w:tc>
          <w:tcPr>
            <w:tcW w:w="3482" w:type="dxa"/>
          </w:tcPr>
          <w:p w14:paraId="3DF224C2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Penyusunan modul ajar untuk penelitian yang akan dilaksanakan.</w:t>
            </w:r>
          </w:p>
        </w:tc>
      </w:tr>
      <w:tr w:rsidR="00297060" w:rsidRPr="00786EBD" w14:paraId="56B70734" w14:textId="77777777" w:rsidTr="00472353">
        <w:tc>
          <w:tcPr>
            <w:tcW w:w="557" w:type="dxa"/>
          </w:tcPr>
          <w:p w14:paraId="74A3C564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3.</w:t>
            </w:r>
          </w:p>
        </w:tc>
        <w:tc>
          <w:tcPr>
            <w:tcW w:w="1791" w:type="dxa"/>
          </w:tcPr>
          <w:p w14:paraId="49D87B3F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Rabu, 28 Mei 2025</w:t>
            </w:r>
          </w:p>
        </w:tc>
        <w:tc>
          <w:tcPr>
            <w:tcW w:w="3482" w:type="dxa"/>
          </w:tcPr>
          <w:p w14:paraId="10FD0BB6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Pengajuan modul ajar kepada kepala sekolah sekaligus guru kelas.</w:t>
            </w:r>
          </w:p>
        </w:tc>
      </w:tr>
      <w:tr w:rsidR="00297060" w:rsidRPr="00786EBD" w14:paraId="353E77D2" w14:textId="77777777" w:rsidTr="00472353">
        <w:tc>
          <w:tcPr>
            <w:tcW w:w="557" w:type="dxa"/>
          </w:tcPr>
          <w:p w14:paraId="469C37AC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4.</w:t>
            </w:r>
          </w:p>
        </w:tc>
        <w:tc>
          <w:tcPr>
            <w:tcW w:w="1791" w:type="dxa"/>
          </w:tcPr>
          <w:p w14:paraId="72109CE5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Sabtu, 31 Mei 2025</w:t>
            </w:r>
          </w:p>
        </w:tc>
        <w:tc>
          <w:tcPr>
            <w:tcW w:w="3482" w:type="dxa"/>
          </w:tcPr>
          <w:p w14:paraId="025FEE1D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Pre-test </w:t>
            </w:r>
            <w:r w:rsidRPr="00786EBD">
              <w:rPr>
                <w:rFonts w:ascii="Book Antiqua" w:hAnsi="Book Antiqua"/>
                <w:sz w:val="18"/>
                <w:szCs w:val="22"/>
              </w:rPr>
              <w:t>pada kelompok kontrol B1</w:t>
            </w:r>
          </w:p>
        </w:tc>
      </w:tr>
      <w:tr w:rsidR="00297060" w:rsidRPr="00786EBD" w14:paraId="018A3A67" w14:textId="77777777" w:rsidTr="00472353">
        <w:tc>
          <w:tcPr>
            <w:tcW w:w="557" w:type="dxa"/>
          </w:tcPr>
          <w:p w14:paraId="3887905A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5.</w:t>
            </w:r>
          </w:p>
        </w:tc>
        <w:tc>
          <w:tcPr>
            <w:tcW w:w="1791" w:type="dxa"/>
          </w:tcPr>
          <w:p w14:paraId="43B9AE1A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Senin, 02 Juni 2025</w:t>
            </w:r>
          </w:p>
        </w:tc>
        <w:tc>
          <w:tcPr>
            <w:tcW w:w="3482" w:type="dxa"/>
          </w:tcPr>
          <w:p w14:paraId="4558FA61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Pre-test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pada kelompok eksperimen B2</w:t>
            </w:r>
          </w:p>
        </w:tc>
      </w:tr>
      <w:tr w:rsidR="00297060" w:rsidRPr="00786EBD" w14:paraId="6259A75F" w14:textId="77777777" w:rsidTr="00472353">
        <w:tc>
          <w:tcPr>
            <w:tcW w:w="557" w:type="dxa"/>
          </w:tcPr>
          <w:p w14:paraId="2EEF28C2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6.</w:t>
            </w:r>
          </w:p>
        </w:tc>
        <w:tc>
          <w:tcPr>
            <w:tcW w:w="1791" w:type="dxa"/>
          </w:tcPr>
          <w:p w14:paraId="27FB5BD1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Selasa, 03 Juni 2025</w:t>
            </w:r>
          </w:p>
        </w:tc>
        <w:tc>
          <w:tcPr>
            <w:tcW w:w="3482" w:type="dxa"/>
          </w:tcPr>
          <w:p w14:paraId="70FE2EE3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Treatment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pertama kelompok eksperimen melalui kegiatan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fun cooking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menghias donat dengan berbagai macam rasa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glaze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dan berbagai varian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topping</w:t>
            </w:r>
            <w:r w:rsidRPr="00786EBD">
              <w:rPr>
                <w:rFonts w:ascii="Book Antiqua" w:hAnsi="Book Antiqua"/>
                <w:sz w:val="18"/>
                <w:szCs w:val="22"/>
              </w:rPr>
              <w:t>.</w:t>
            </w:r>
          </w:p>
        </w:tc>
      </w:tr>
      <w:tr w:rsidR="00297060" w:rsidRPr="00786EBD" w14:paraId="4F6E07F6" w14:textId="77777777" w:rsidTr="00472353">
        <w:tc>
          <w:tcPr>
            <w:tcW w:w="557" w:type="dxa"/>
          </w:tcPr>
          <w:p w14:paraId="2476D522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7.</w:t>
            </w:r>
          </w:p>
        </w:tc>
        <w:tc>
          <w:tcPr>
            <w:tcW w:w="1791" w:type="dxa"/>
          </w:tcPr>
          <w:p w14:paraId="7DDB4939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Rabu, 04 Juni 2025</w:t>
            </w:r>
          </w:p>
        </w:tc>
        <w:tc>
          <w:tcPr>
            <w:tcW w:w="3482" w:type="dxa"/>
          </w:tcPr>
          <w:p w14:paraId="609501AC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Treatment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kedua kelompok eksperimen melalui kegiatan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fun cooking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membuat sate buah kreasi.</w:t>
            </w:r>
          </w:p>
        </w:tc>
      </w:tr>
      <w:tr w:rsidR="00297060" w:rsidRPr="00786EBD" w14:paraId="0323FADC" w14:textId="77777777" w:rsidTr="00472353">
        <w:tc>
          <w:tcPr>
            <w:tcW w:w="557" w:type="dxa"/>
          </w:tcPr>
          <w:p w14:paraId="4B345876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8.</w:t>
            </w:r>
          </w:p>
        </w:tc>
        <w:tc>
          <w:tcPr>
            <w:tcW w:w="1791" w:type="dxa"/>
          </w:tcPr>
          <w:p w14:paraId="32327684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Selasa, 10 Juni 2025</w:t>
            </w:r>
          </w:p>
        </w:tc>
        <w:tc>
          <w:tcPr>
            <w:tcW w:w="3482" w:type="dxa"/>
          </w:tcPr>
          <w:p w14:paraId="54F98303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Treatment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ketiga kelompok eksperimen melalui kegiatan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fun cooking 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menghias roti tawar dengan berbagai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butter cream</w:t>
            </w:r>
            <w:r w:rsidRPr="00786EBD">
              <w:rPr>
                <w:rFonts w:ascii="Book Antiqua" w:hAnsi="Book Antiqua"/>
                <w:sz w:val="18"/>
                <w:szCs w:val="22"/>
              </w:rPr>
              <w:t>.</w:t>
            </w:r>
          </w:p>
        </w:tc>
      </w:tr>
      <w:tr w:rsidR="00297060" w:rsidRPr="00786EBD" w14:paraId="55CA0D36" w14:textId="77777777" w:rsidTr="00472353">
        <w:tc>
          <w:tcPr>
            <w:tcW w:w="557" w:type="dxa"/>
          </w:tcPr>
          <w:p w14:paraId="165B8B90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9.</w:t>
            </w:r>
          </w:p>
        </w:tc>
        <w:tc>
          <w:tcPr>
            <w:tcW w:w="1791" w:type="dxa"/>
          </w:tcPr>
          <w:p w14:paraId="5105CB49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Kamis, 12 Juni 2025</w:t>
            </w:r>
          </w:p>
        </w:tc>
        <w:tc>
          <w:tcPr>
            <w:tcW w:w="3482" w:type="dxa"/>
          </w:tcPr>
          <w:p w14:paraId="6654944C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Post-test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pada kelompok eksperimen B2</w:t>
            </w:r>
          </w:p>
        </w:tc>
      </w:tr>
      <w:tr w:rsidR="00297060" w:rsidRPr="00786EBD" w14:paraId="3158D785" w14:textId="77777777" w:rsidTr="00472353">
        <w:tc>
          <w:tcPr>
            <w:tcW w:w="557" w:type="dxa"/>
          </w:tcPr>
          <w:p w14:paraId="4369B625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10.</w:t>
            </w:r>
          </w:p>
        </w:tc>
        <w:tc>
          <w:tcPr>
            <w:tcW w:w="1791" w:type="dxa"/>
          </w:tcPr>
          <w:p w14:paraId="497D8800" w14:textId="77777777" w:rsidR="00297060" w:rsidRPr="00786EBD" w:rsidRDefault="00297060" w:rsidP="00472353">
            <w:pPr>
              <w:spacing w:line="240" w:lineRule="auto"/>
              <w:jc w:val="center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>Rabu, 16 Juni 2025</w:t>
            </w:r>
          </w:p>
        </w:tc>
        <w:tc>
          <w:tcPr>
            <w:tcW w:w="3482" w:type="dxa"/>
          </w:tcPr>
          <w:p w14:paraId="6FD74AAE" w14:textId="77777777" w:rsidR="00297060" w:rsidRPr="00786EBD" w:rsidRDefault="00297060" w:rsidP="00472353">
            <w:pPr>
              <w:spacing w:line="240" w:lineRule="auto"/>
              <w:jc w:val="both"/>
              <w:rPr>
                <w:rFonts w:ascii="Book Antiqua" w:hAnsi="Book Antiqua"/>
                <w:sz w:val="18"/>
                <w:szCs w:val="22"/>
              </w:rPr>
            </w:pPr>
            <w:r w:rsidRPr="00786EBD"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786EBD">
              <w:rPr>
                <w:rFonts w:ascii="Book Antiqua" w:hAnsi="Book Antiqua"/>
                <w:i/>
                <w:iCs/>
                <w:sz w:val="18"/>
                <w:szCs w:val="22"/>
              </w:rPr>
              <w:t>Post-test</w:t>
            </w:r>
            <w:r w:rsidRPr="00786EBD">
              <w:rPr>
                <w:rFonts w:ascii="Book Antiqua" w:hAnsi="Book Antiqua"/>
                <w:sz w:val="18"/>
                <w:szCs w:val="22"/>
              </w:rPr>
              <w:t xml:space="preserve"> pada kelompok kontrol B1</w:t>
            </w:r>
          </w:p>
        </w:tc>
      </w:tr>
    </w:tbl>
    <w:p w14:paraId="3850C8C8" w14:textId="77777777" w:rsidR="00297060" w:rsidRDefault="00297060" w:rsidP="00297060"/>
    <w:p w14:paraId="0E3374BB" w14:textId="77777777" w:rsidR="00297060" w:rsidRDefault="00297060" w:rsidP="00297060"/>
    <w:p w14:paraId="6711D5C4" w14:textId="77777777" w:rsidR="00297060" w:rsidRDefault="00297060" w:rsidP="00297060"/>
    <w:p w14:paraId="3242A402" w14:textId="77777777" w:rsidR="00297060" w:rsidRPr="00786EBD" w:rsidRDefault="00297060" w:rsidP="00297060">
      <w:pPr>
        <w:pStyle w:val="Lampiran"/>
        <w:rPr>
          <w:rFonts w:eastAsia="Calibri"/>
          <w:b/>
          <w:bCs/>
          <w:i/>
          <w:iCs/>
          <w:color w:val="auto"/>
          <w:sz w:val="20"/>
          <w:szCs w:val="20"/>
        </w:rPr>
      </w:pPr>
      <w:bookmarkStart w:id="30" w:name="_Toc206726110"/>
      <w:r w:rsidRPr="00786EBD">
        <w:rPr>
          <w:b/>
          <w:bCs/>
          <w:color w:val="auto"/>
          <w:sz w:val="20"/>
          <w:szCs w:val="20"/>
        </w:rPr>
        <w:lastRenderedPageBreak/>
        <w:t xml:space="preserve">Lampiran </w:t>
      </w:r>
      <w:r>
        <w:rPr>
          <w:b/>
          <w:bCs/>
          <w:color w:val="auto"/>
          <w:sz w:val="20"/>
          <w:szCs w:val="20"/>
        </w:rPr>
        <w:t>6</w:t>
      </w:r>
      <w:r w:rsidRPr="00786EBD">
        <w:rPr>
          <w:b/>
          <w:bCs/>
          <w:color w:val="auto"/>
          <w:sz w:val="20"/>
          <w:szCs w:val="20"/>
        </w:rPr>
        <w:t>.</w:t>
      </w:r>
      <w:r w:rsidRPr="00786EBD">
        <w:rPr>
          <w:rFonts w:eastAsia="Calibri"/>
          <w:b/>
          <w:bCs/>
          <w:color w:val="auto"/>
          <w:sz w:val="20"/>
          <w:szCs w:val="20"/>
        </w:rPr>
        <w:t xml:space="preserve"> Rubrik Penilaian Kemampuan Berpikir Kreatif </w:t>
      </w:r>
      <w:r w:rsidRPr="00786EBD">
        <w:rPr>
          <w:rFonts w:eastAsia="Calibri"/>
          <w:b/>
          <w:bCs/>
          <w:i/>
          <w:iCs/>
          <w:color w:val="auto"/>
          <w:sz w:val="20"/>
          <w:szCs w:val="20"/>
        </w:rPr>
        <w:t>Pre-test Post-test</w:t>
      </w:r>
      <w:bookmarkEnd w:id="24"/>
      <w:bookmarkEnd w:id="25"/>
      <w:bookmarkEnd w:id="26"/>
      <w:bookmarkEnd w:id="27"/>
      <w:bookmarkEnd w:id="30"/>
    </w:p>
    <w:p w14:paraId="419AB878" w14:textId="77777777" w:rsidR="00297060" w:rsidRDefault="00297060" w:rsidP="00297060">
      <w:pPr>
        <w:rPr>
          <w:b/>
          <w:bCs/>
        </w:rPr>
      </w:pPr>
      <w:r w:rsidRPr="00786EBD">
        <w:drawing>
          <wp:inline distT="0" distB="0" distL="0" distR="0" wp14:anchorId="7F5F2005" wp14:editId="7F5C67CF">
            <wp:extent cx="3662076" cy="5282418"/>
            <wp:effectExtent l="0" t="0" r="0" b="0"/>
            <wp:docPr id="1182462387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387" cy="530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1" w:name="_Toc203598491"/>
      <w:bookmarkStart w:id="32" w:name="_Toc203598778"/>
      <w:bookmarkStart w:id="33" w:name="_Toc203598930"/>
      <w:bookmarkStart w:id="34" w:name="_Toc203599059"/>
    </w:p>
    <w:p w14:paraId="67A3A1F7" w14:textId="77777777" w:rsidR="00297060" w:rsidRPr="00E26EC4" w:rsidRDefault="00297060" w:rsidP="00297060">
      <w:pPr>
        <w:pStyle w:val="Lampiran"/>
        <w:rPr>
          <w:rFonts w:asciiTheme="minorHAnsi" w:eastAsiaTheme="minorHAnsi" w:hAnsiTheme="minorHAnsi" w:cstheme="minorBidi"/>
          <w:color w:val="auto"/>
          <w:sz w:val="20"/>
          <w:szCs w:val="18"/>
        </w:rPr>
      </w:pPr>
      <w:bookmarkStart w:id="35" w:name="_Toc206726111"/>
      <w:bookmarkStart w:id="36" w:name="_Toc206726864"/>
      <w:r w:rsidRPr="00E26EC4">
        <w:rPr>
          <w:color w:val="auto"/>
          <w:sz w:val="20"/>
          <w:szCs w:val="20"/>
        </w:rPr>
        <w:lastRenderedPageBreak/>
        <w:t xml:space="preserve">Lampiran </w:t>
      </w:r>
      <w:r w:rsidRPr="00E26EC4">
        <w:rPr>
          <w:color w:val="auto"/>
          <w:sz w:val="20"/>
          <w:szCs w:val="20"/>
        </w:rPr>
        <w:fldChar w:fldCharType="begin"/>
      </w:r>
      <w:r w:rsidRPr="00E26EC4">
        <w:rPr>
          <w:color w:val="auto"/>
          <w:sz w:val="20"/>
          <w:szCs w:val="20"/>
        </w:rPr>
        <w:instrText xml:space="preserve"> SEQ Lampiran \* ARABIC </w:instrText>
      </w:r>
      <w:r w:rsidRPr="00E26EC4">
        <w:rPr>
          <w:color w:val="auto"/>
          <w:sz w:val="20"/>
          <w:szCs w:val="20"/>
        </w:rPr>
        <w:fldChar w:fldCharType="separate"/>
      </w:r>
      <w:r w:rsidRPr="00E26EC4">
        <w:rPr>
          <w:color w:val="auto"/>
          <w:sz w:val="20"/>
          <w:szCs w:val="20"/>
        </w:rPr>
        <w:t>7</w:t>
      </w:r>
      <w:r w:rsidRPr="00E26EC4">
        <w:rPr>
          <w:color w:val="auto"/>
          <w:sz w:val="20"/>
          <w:szCs w:val="20"/>
        </w:rPr>
        <w:fldChar w:fldCharType="end"/>
      </w:r>
      <w:r w:rsidRPr="00E26EC4">
        <w:rPr>
          <w:rFonts w:eastAsia="Calibri" w:cs="Cordia New"/>
          <w:color w:val="auto"/>
          <w:sz w:val="20"/>
          <w:szCs w:val="16"/>
        </w:rPr>
        <w:t>. Surat Ijin Penelitian</w:t>
      </w:r>
      <w:bookmarkEnd w:id="31"/>
      <w:bookmarkEnd w:id="32"/>
      <w:bookmarkEnd w:id="33"/>
      <w:bookmarkEnd w:id="34"/>
      <w:bookmarkEnd w:id="35"/>
      <w:bookmarkEnd w:id="36"/>
      <w:r w:rsidRPr="00E26EC4">
        <w:rPr>
          <w:rFonts w:eastAsia="Calibri" w:cs="Cordia New"/>
          <w:color w:val="auto"/>
          <w:sz w:val="20"/>
          <w:szCs w:val="16"/>
        </w:rPr>
        <w:t xml:space="preserve"> </w:t>
      </w:r>
    </w:p>
    <w:p w14:paraId="0B8980C9" w14:textId="77777777" w:rsidR="00297060" w:rsidRDefault="00297060" w:rsidP="00297060">
      <w:pPr>
        <w:jc w:val="center"/>
      </w:pPr>
      <w:r>
        <w:rPr>
          <w:rFonts w:ascii="Book Antiqua" w:eastAsia="Calibri" w:hAnsi="Book Antiqua" w:cs="Cordia New"/>
          <w:b/>
          <w:bCs/>
          <w:szCs w:val="22"/>
        </w:rPr>
        <w:drawing>
          <wp:inline distT="0" distB="0" distL="0" distR="0" wp14:anchorId="1707641E" wp14:editId="11988661">
            <wp:extent cx="3801885" cy="5370911"/>
            <wp:effectExtent l="0" t="0" r="8255" b="1270"/>
            <wp:docPr id="1084287753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87753" name="Gambar 10842877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392" cy="541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62C1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16"/>
        </w:rPr>
      </w:pPr>
      <w:bookmarkStart w:id="37" w:name="_Toc203598492"/>
      <w:bookmarkStart w:id="38" w:name="_Toc203598779"/>
      <w:bookmarkStart w:id="39" w:name="_Toc203598931"/>
      <w:bookmarkStart w:id="40" w:name="_Toc203599060"/>
      <w:bookmarkStart w:id="41" w:name="_Toc206726112"/>
      <w:bookmarkStart w:id="42" w:name="_Toc206726865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8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16"/>
        </w:rPr>
        <w:t xml:space="preserve"> Prosedur Pelaksanaan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16"/>
        </w:rPr>
        <w:t>Pre-test</w:t>
      </w:r>
      <w:bookmarkEnd w:id="37"/>
      <w:bookmarkEnd w:id="38"/>
      <w:bookmarkEnd w:id="39"/>
      <w:bookmarkEnd w:id="40"/>
      <w:bookmarkEnd w:id="41"/>
      <w:bookmarkEnd w:id="42"/>
    </w:p>
    <w:p w14:paraId="69BF67BE" w14:textId="77777777" w:rsidR="00297060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i/>
          <w:iCs/>
          <w:sz w:val="24"/>
          <w:szCs w:val="24"/>
        </w:rPr>
      </w:pPr>
      <w:r w:rsidRPr="00A61B66">
        <w:rPr>
          <w:rFonts w:ascii="Book Antiqua" w:eastAsia="Calibri" w:hAnsi="Book Antiqua" w:cs="Cordia New"/>
          <w:b/>
          <w:bCs/>
          <w:i/>
          <w:iCs/>
          <w:sz w:val="24"/>
          <w:szCs w:val="24"/>
        </w:rPr>
        <w:drawing>
          <wp:inline distT="0" distB="0" distL="0" distR="0" wp14:anchorId="2367E28D" wp14:editId="636AEE3F">
            <wp:extent cx="3563566" cy="5397465"/>
            <wp:effectExtent l="0" t="0" r="0" b="0"/>
            <wp:docPr id="44514747" name="Gambar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26" cy="540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BD7DC" w14:textId="77777777" w:rsidR="00297060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i/>
          <w:iCs/>
          <w:sz w:val="24"/>
          <w:szCs w:val="24"/>
        </w:rPr>
      </w:pPr>
    </w:p>
    <w:p w14:paraId="4E950C15" w14:textId="77777777" w:rsidR="00297060" w:rsidRPr="0071096B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i/>
          <w:iCs/>
          <w:sz w:val="24"/>
          <w:szCs w:val="24"/>
        </w:rPr>
      </w:pPr>
      <w:r>
        <w:lastRenderedPageBreak/>
        <w:drawing>
          <wp:inline distT="0" distB="0" distL="0" distR="0" wp14:anchorId="1842DB7A" wp14:editId="57EAA312">
            <wp:extent cx="3756576" cy="5788856"/>
            <wp:effectExtent l="0" t="0" r="0" b="2540"/>
            <wp:docPr id="916430600" name="Gambar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531" cy="581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5087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43" w:name="_Toc203598493"/>
      <w:bookmarkStart w:id="44" w:name="_Toc203598780"/>
      <w:bookmarkStart w:id="45" w:name="_Toc203598932"/>
      <w:bookmarkStart w:id="46" w:name="_Toc203599061"/>
      <w:bookmarkStart w:id="47" w:name="_Toc206726113"/>
      <w:bookmarkStart w:id="48" w:name="_Toc206726866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9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Prosedur Pelaksanaan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20"/>
        </w:rPr>
        <w:t>Treatment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1</w:t>
      </w:r>
      <w:bookmarkEnd w:id="43"/>
      <w:bookmarkEnd w:id="44"/>
      <w:bookmarkEnd w:id="45"/>
      <w:bookmarkEnd w:id="46"/>
      <w:bookmarkEnd w:id="47"/>
      <w:bookmarkEnd w:id="48"/>
    </w:p>
    <w:p w14:paraId="7F072F25" w14:textId="77777777" w:rsidR="00297060" w:rsidRPr="0071096B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  <w:r w:rsidRPr="00A61B66">
        <w:rPr>
          <w:rFonts w:ascii="Book Antiqua" w:eastAsia="Calibri" w:hAnsi="Book Antiqua" w:cs="Cordia New"/>
          <w:b/>
          <w:bCs/>
          <w:sz w:val="24"/>
          <w:szCs w:val="24"/>
        </w:rPr>
        <w:drawing>
          <wp:inline distT="0" distB="0" distL="0" distR="0" wp14:anchorId="5F7EDBE1" wp14:editId="20C6279F">
            <wp:extent cx="3566160" cy="5721433"/>
            <wp:effectExtent l="0" t="0" r="0" b="0"/>
            <wp:docPr id="743837592" name="Gambar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47" cy="575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8920E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49" w:name="_Toc203598494"/>
      <w:bookmarkStart w:id="50" w:name="_Toc203598781"/>
      <w:bookmarkStart w:id="51" w:name="_Toc203598933"/>
      <w:bookmarkStart w:id="52" w:name="_Toc203599062"/>
      <w:bookmarkStart w:id="53" w:name="_Toc206726114"/>
      <w:bookmarkStart w:id="54" w:name="_Toc206726867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10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Prosedur Pelaksanaan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20"/>
        </w:rPr>
        <w:t>Treatment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2</w:t>
      </w:r>
      <w:bookmarkEnd w:id="49"/>
      <w:bookmarkEnd w:id="50"/>
      <w:bookmarkEnd w:id="51"/>
      <w:bookmarkEnd w:id="52"/>
      <w:bookmarkEnd w:id="53"/>
      <w:bookmarkEnd w:id="54"/>
    </w:p>
    <w:p w14:paraId="4AF8076A" w14:textId="77777777" w:rsidR="00297060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  <w:r w:rsidRPr="00A61B66">
        <w:rPr>
          <w:rFonts w:ascii="Book Antiqua" w:eastAsia="Calibri" w:hAnsi="Book Antiqua" w:cs="Cordia New"/>
          <w:b/>
          <w:bCs/>
          <w:sz w:val="24"/>
          <w:szCs w:val="24"/>
        </w:rPr>
        <w:drawing>
          <wp:inline distT="0" distB="0" distL="0" distR="0" wp14:anchorId="6CEAD347" wp14:editId="07B846CE">
            <wp:extent cx="3488788" cy="5642047"/>
            <wp:effectExtent l="0" t="0" r="0" b="0"/>
            <wp:docPr id="769852628" name="Gambar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45" cy="56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4FAA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55" w:name="_Toc203598495"/>
      <w:bookmarkStart w:id="56" w:name="_Toc203598782"/>
      <w:bookmarkStart w:id="57" w:name="_Toc203598934"/>
      <w:bookmarkStart w:id="58" w:name="_Toc203599063"/>
      <w:bookmarkStart w:id="59" w:name="_Toc206726115"/>
      <w:bookmarkStart w:id="60" w:name="_Toc206726868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11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Prosedur Pelaksanaan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20"/>
        </w:rPr>
        <w:t>Treatment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3</w:t>
      </w:r>
      <w:bookmarkEnd w:id="55"/>
      <w:bookmarkEnd w:id="56"/>
      <w:bookmarkEnd w:id="57"/>
      <w:bookmarkEnd w:id="58"/>
      <w:bookmarkEnd w:id="59"/>
      <w:bookmarkEnd w:id="60"/>
    </w:p>
    <w:p w14:paraId="6C9A04A5" w14:textId="77777777" w:rsidR="00297060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  <w:r w:rsidRPr="00A61B66">
        <w:rPr>
          <w:rFonts w:ascii="Book Antiqua" w:eastAsia="Calibri" w:hAnsi="Book Antiqua" w:cs="Cordia New"/>
          <w:b/>
          <w:bCs/>
          <w:sz w:val="24"/>
          <w:szCs w:val="24"/>
        </w:rPr>
        <w:drawing>
          <wp:inline distT="0" distB="0" distL="0" distR="0" wp14:anchorId="4380F1A0" wp14:editId="44C26815">
            <wp:extent cx="3537879" cy="5591859"/>
            <wp:effectExtent l="0" t="0" r="5715" b="8890"/>
            <wp:docPr id="1368604859" name="Gambar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1" cy="56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309D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i/>
          <w:iCs/>
          <w:color w:val="auto"/>
          <w:sz w:val="20"/>
          <w:szCs w:val="20"/>
        </w:rPr>
      </w:pPr>
      <w:bookmarkStart w:id="61" w:name="_Toc203598496"/>
      <w:bookmarkStart w:id="62" w:name="_Toc203598783"/>
      <w:bookmarkStart w:id="63" w:name="_Toc203598935"/>
      <w:bookmarkStart w:id="64" w:name="_Toc203599064"/>
      <w:bookmarkStart w:id="65" w:name="_Toc206726116"/>
      <w:bookmarkStart w:id="66" w:name="_Toc206726869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12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Prosedur Pelaksanaan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20"/>
        </w:rPr>
        <w:t>Post-test</w:t>
      </w:r>
      <w:bookmarkEnd w:id="61"/>
      <w:bookmarkEnd w:id="62"/>
      <w:bookmarkEnd w:id="63"/>
      <w:bookmarkEnd w:id="64"/>
      <w:bookmarkEnd w:id="65"/>
      <w:bookmarkEnd w:id="66"/>
    </w:p>
    <w:p w14:paraId="07A2EED9" w14:textId="77777777" w:rsidR="00297060" w:rsidRPr="00A61B66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  <w:r w:rsidRPr="00A61B66">
        <w:rPr>
          <w:rFonts w:ascii="Book Antiqua" w:eastAsia="Calibri" w:hAnsi="Book Antiqua" w:cs="Cordia New"/>
          <w:b/>
          <w:bCs/>
          <w:sz w:val="24"/>
          <w:szCs w:val="24"/>
        </w:rPr>
        <w:drawing>
          <wp:inline distT="0" distB="0" distL="0" distR="0" wp14:anchorId="711FC91D" wp14:editId="6B73556B">
            <wp:extent cx="3387310" cy="5372735"/>
            <wp:effectExtent l="0" t="0" r="3810" b="0"/>
            <wp:docPr id="96574581" name="Gambar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561" cy="538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1BF65" w14:textId="77777777" w:rsidR="00297060" w:rsidRPr="0071096B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  <w:r w:rsidRPr="00A61B66">
        <w:rPr>
          <w:rFonts w:ascii="Book Antiqua" w:eastAsia="Calibri" w:hAnsi="Book Antiqua" w:cs="Cordia New"/>
          <w:b/>
          <w:bCs/>
          <w:sz w:val="24"/>
          <w:szCs w:val="24"/>
        </w:rPr>
        <w:lastRenderedPageBreak/>
        <w:drawing>
          <wp:inline distT="0" distB="0" distL="0" distR="0" wp14:anchorId="42A0DBB0" wp14:editId="3018C57B">
            <wp:extent cx="3506303" cy="5698099"/>
            <wp:effectExtent l="0" t="0" r="0" b="0"/>
            <wp:docPr id="467963849" name="Gambar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420" cy="570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840E3" w14:textId="77777777" w:rsidR="00297060" w:rsidRPr="00E26EC4" w:rsidRDefault="00297060" w:rsidP="00297060">
      <w:pPr>
        <w:pStyle w:val="Lampiran"/>
        <w:rPr>
          <w:b/>
          <w:bCs/>
          <w:color w:val="auto"/>
          <w:sz w:val="20"/>
          <w:szCs w:val="20"/>
        </w:rPr>
      </w:pPr>
      <w:bookmarkStart w:id="67" w:name="_Toc206726117"/>
      <w:bookmarkStart w:id="68" w:name="_Toc203598497"/>
      <w:bookmarkStart w:id="69" w:name="_Toc203598784"/>
      <w:bookmarkStart w:id="70" w:name="_Toc203598936"/>
      <w:bookmarkStart w:id="71" w:name="_Toc203599065"/>
      <w:r w:rsidRPr="00E26EC4">
        <w:rPr>
          <w:b/>
          <w:bCs/>
          <w:color w:val="auto"/>
          <w:sz w:val="20"/>
          <w:szCs w:val="20"/>
        </w:rPr>
        <w:lastRenderedPageBreak/>
        <w:t xml:space="preserve">Lampiran 13. Kerangka Kerja </w:t>
      </w:r>
      <w:r w:rsidRPr="00E26EC4">
        <w:rPr>
          <w:b/>
          <w:bCs/>
          <w:i/>
          <w:iCs/>
          <w:color w:val="auto"/>
          <w:sz w:val="20"/>
          <w:szCs w:val="20"/>
        </w:rPr>
        <w:t>Fun Cooking</w:t>
      </w:r>
      <w:r w:rsidRPr="00E26EC4">
        <w:rPr>
          <w:b/>
          <w:bCs/>
          <w:color w:val="auto"/>
          <w:sz w:val="20"/>
          <w:szCs w:val="20"/>
        </w:rPr>
        <w:t xml:space="preserve"> Berpikir Kreatif</w:t>
      </w:r>
      <w:bookmarkEnd w:id="67"/>
    </w:p>
    <w:p w14:paraId="6DAE0AF8" w14:textId="77777777" w:rsidR="00297060" w:rsidRDefault="00297060" w:rsidP="00297060">
      <w:r w:rsidRPr="00E26EC4">
        <w:drawing>
          <wp:inline distT="0" distB="0" distL="0" distR="0" wp14:anchorId="415CD1A8" wp14:editId="20E3E8EF">
            <wp:extent cx="3708400" cy="5537200"/>
            <wp:effectExtent l="0" t="0" r="6350" b="0"/>
            <wp:docPr id="1145286885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7C960" w14:textId="77777777" w:rsidR="00297060" w:rsidRPr="00E26EC4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72" w:name="_Toc206726118"/>
      <w:bookmarkStart w:id="73" w:name="_Toc206726870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 w:rsidRPr="00E26EC4">
        <w:rPr>
          <w:b/>
          <w:bCs/>
          <w:color w:val="auto"/>
          <w:sz w:val="20"/>
          <w:szCs w:val="20"/>
        </w:rPr>
        <w:t>4.</w:t>
      </w:r>
      <w:r w:rsidRPr="00E26EC4">
        <w:rPr>
          <w:rFonts w:eastAsia="Calibri"/>
          <w:b/>
          <w:bCs/>
          <w:color w:val="auto"/>
          <w:sz w:val="20"/>
          <w:szCs w:val="20"/>
        </w:rPr>
        <w:t xml:space="preserve"> Dokumentasi Pelaksanaan </w:t>
      </w:r>
      <w:r w:rsidRPr="00E26EC4">
        <w:rPr>
          <w:rFonts w:eastAsia="Calibri"/>
          <w:b/>
          <w:bCs/>
          <w:i/>
          <w:iCs/>
          <w:color w:val="auto"/>
          <w:sz w:val="20"/>
          <w:szCs w:val="20"/>
        </w:rPr>
        <w:t>Pre-test</w:t>
      </w:r>
      <w:r w:rsidRPr="00E26EC4">
        <w:rPr>
          <w:rFonts w:eastAsia="Calibri"/>
          <w:b/>
          <w:bCs/>
          <w:color w:val="auto"/>
          <w:sz w:val="20"/>
          <w:szCs w:val="20"/>
        </w:rPr>
        <w:t xml:space="preserve"> Kelompok Kontrol</w:t>
      </w:r>
      <w:bookmarkEnd w:id="68"/>
      <w:bookmarkEnd w:id="69"/>
      <w:bookmarkEnd w:id="70"/>
      <w:bookmarkEnd w:id="71"/>
      <w:bookmarkEnd w:id="72"/>
      <w:bookmarkEnd w:id="73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830"/>
        <w:gridCol w:w="2999"/>
      </w:tblGrid>
      <w:tr w:rsidR="00297060" w14:paraId="4C536153" w14:textId="77777777" w:rsidTr="00472353">
        <w:trPr>
          <w:trHeight w:val="166"/>
        </w:trPr>
        <w:tc>
          <w:tcPr>
            <w:tcW w:w="2830" w:type="dxa"/>
          </w:tcPr>
          <w:p w14:paraId="7F253652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3000" w:type="dxa"/>
          </w:tcPr>
          <w:p w14:paraId="51A1EECF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4CDDBA60" w14:textId="77777777" w:rsidTr="00472353">
        <w:trPr>
          <w:trHeight w:val="720"/>
        </w:trPr>
        <w:tc>
          <w:tcPr>
            <w:tcW w:w="2830" w:type="dxa"/>
            <w:vAlign w:val="center"/>
          </w:tcPr>
          <w:p w14:paraId="35C99D19" w14:textId="77777777" w:rsidR="00297060" w:rsidRDefault="00297060" w:rsidP="00472353">
            <w:pPr>
              <w:jc w:val="center"/>
            </w:pPr>
            <w:r w:rsidRPr="0071096B">
              <w:rPr>
                <w:sz w:val="24"/>
                <w:szCs w:val="24"/>
              </w:rPr>
              <w:drawing>
                <wp:inline distT="0" distB="0" distL="0" distR="0" wp14:anchorId="626BD690" wp14:editId="5E1345ED">
                  <wp:extent cx="1005595" cy="754197"/>
                  <wp:effectExtent l="0" t="0" r="4445" b="8255"/>
                  <wp:docPr id="1599018319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83" r="18909" b="1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003" cy="78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71096B">
              <w:rPr>
                <w:sz w:val="24"/>
                <w:szCs w:val="24"/>
              </w:rPr>
              <w:drawing>
                <wp:inline distT="0" distB="0" distL="0" distR="0" wp14:anchorId="246E795B" wp14:editId="3D324CE2">
                  <wp:extent cx="1041009" cy="780756"/>
                  <wp:effectExtent l="0" t="0" r="6985" b="635"/>
                  <wp:docPr id="127653376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9" r="25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491" cy="827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C89CC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 w:rsidRPr="00E5060F">
              <w:rPr>
                <w:rFonts w:ascii="Book Antiqua" w:hAnsi="Book Antiqua"/>
                <w:sz w:val="18"/>
                <w:szCs w:val="22"/>
              </w:rPr>
              <w:t>Sabtu, 31 Mei 2025</w:t>
            </w:r>
          </w:p>
        </w:tc>
        <w:tc>
          <w:tcPr>
            <w:tcW w:w="3000" w:type="dxa"/>
            <w:vAlign w:val="center"/>
          </w:tcPr>
          <w:p w14:paraId="1A5F160D" w14:textId="77777777" w:rsidR="00297060" w:rsidRPr="0045406A" w:rsidRDefault="00297060" w:rsidP="00472353">
            <w:pPr>
              <w:spacing w:line="240" w:lineRule="auto"/>
              <w:jc w:val="center"/>
              <w:rPr>
                <w:rFonts w:ascii="Book Antiqua" w:hAnsi="Book Antiqua"/>
              </w:rPr>
            </w:pPr>
            <w:r w:rsidRPr="0045406A">
              <w:rPr>
                <w:rFonts w:ascii="Book Antiqua" w:hAnsi="Book Antiqua"/>
                <w:sz w:val="18"/>
                <w:szCs w:val="22"/>
              </w:rPr>
              <w:t xml:space="preserve">Anak-anak </w:t>
            </w:r>
            <w:r>
              <w:rPr>
                <w:rFonts w:ascii="Book Antiqua" w:hAnsi="Book Antiqua"/>
                <w:sz w:val="18"/>
                <w:szCs w:val="22"/>
              </w:rPr>
              <w:t xml:space="preserve">kelas B1 kelompok kontrol </w:t>
            </w:r>
            <w:r w:rsidRPr="0045406A">
              <w:rPr>
                <w:rFonts w:ascii="Book Antiqua" w:hAnsi="Book Antiqua"/>
                <w:sz w:val="18"/>
                <w:szCs w:val="22"/>
              </w:rPr>
              <w:t xml:space="preserve">mengerjakan 2 lembar kerja 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pre-test </w:t>
            </w:r>
            <w:r w:rsidRPr="0045406A">
              <w:rPr>
                <w:rFonts w:ascii="Book Antiqua" w:hAnsi="Book Antiqua"/>
                <w:sz w:val="18"/>
                <w:szCs w:val="22"/>
              </w:rPr>
              <w:t>berupa kegiatan mewarnai 2 gambar donat dengan warna yang berbeda serta kegiatan melengkapi 4 garis hingga menjadi sebuah gambar</w:t>
            </w:r>
          </w:p>
        </w:tc>
      </w:tr>
    </w:tbl>
    <w:p w14:paraId="7143E3EB" w14:textId="77777777" w:rsidR="00297060" w:rsidRPr="003F6CE1" w:rsidRDefault="00297060" w:rsidP="00297060">
      <w:pPr>
        <w:spacing w:after="0" w:line="276" w:lineRule="auto"/>
        <w:rPr>
          <w:rFonts w:ascii="Book Antiqua" w:eastAsia="Calibri" w:hAnsi="Book Antiqua" w:cs="Cordia New"/>
          <w:b/>
          <w:bCs/>
          <w:sz w:val="24"/>
          <w:szCs w:val="24"/>
        </w:rPr>
      </w:pPr>
    </w:p>
    <w:p w14:paraId="548B8F8D" w14:textId="77777777" w:rsidR="00297060" w:rsidRPr="00E26EC4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74" w:name="_Toc203598498"/>
      <w:bookmarkStart w:id="75" w:name="_Toc203598785"/>
      <w:bookmarkStart w:id="76" w:name="_Toc203598937"/>
      <w:bookmarkStart w:id="77" w:name="_Toc203599066"/>
      <w:bookmarkStart w:id="78" w:name="_Toc206726119"/>
      <w:bookmarkStart w:id="79" w:name="_Toc206726871"/>
      <w:r w:rsidRPr="00E26EC4">
        <w:rPr>
          <w:b/>
          <w:bCs/>
          <w:color w:val="auto"/>
          <w:sz w:val="20"/>
          <w:szCs w:val="20"/>
        </w:rPr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5</w:t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/>
          <w:b/>
          <w:bCs/>
          <w:color w:val="auto"/>
          <w:sz w:val="20"/>
          <w:szCs w:val="20"/>
        </w:rPr>
        <w:t xml:space="preserve"> Dokumentasi Pelaksanaan </w:t>
      </w:r>
      <w:r w:rsidRPr="00E26EC4">
        <w:rPr>
          <w:rFonts w:eastAsia="Calibri"/>
          <w:b/>
          <w:bCs/>
          <w:i/>
          <w:iCs/>
          <w:color w:val="auto"/>
          <w:sz w:val="20"/>
          <w:szCs w:val="20"/>
        </w:rPr>
        <w:t>Pre-test</w:t>
      </w:r>
      <w:r w:rsidRPr="00E26EC4">
        <w:rPr>
          <w:rFonts w:eastAsia="Calibri"/>
          <w:b/>
          <w:bCs/>
          <w:color w:val="auto"/>
          <w:sz w:val="20"/>
          <w:szCs w:val="20"/>
        </w:rPr>
        <w:t xml:space="preserve"> Kelompok Eksperimen</w:t>
      </w:r>
      <w:bookmarkEnd w:id="74"/>
      <w:bookmarkEnd w:id="75"/>
      <w:bookmarkEnd w:id="76"/>
      <w:bookmarkEnd w:id="77"/>
      <w:bookmarkEnd w:id="78"/>
      <w:bookmarkEnd w:id="79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972"/>
        <w:gridCol w:w="2857"/>
      </w:tblGrid>
      <w:tr w:rsidR="00297060" w14:paraId="7D50326A" w14:textId="77777777" w:rsidTr="00472353">
        <w:trPr>
          <w:trHeight w:val="166"/>
        </w:trPr>
        <w:tc>
          <w:tcPr>
            <w:tcW w:w="2972" w:type="dxa"/>
          </w:tcPr>
          <w:p w14:paraId="090F04B2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2858" w:type="dxa"/>
          </w:tcPr>
          <w:p w14:paraId="2033C66E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2D0CCA3D" w14:textId="77777777" w:rsidTr="00472353">
        <w:trPr>
          <w:trHeight w:val="720"/>
        </w:trPr>
        <w:tc>
          <w:tcPr>
            <w:tcW w:w="2972" w:type="dxa"/>
            <w:vAlign w:val="center"/>
          </w:tcPr>
          <w:p w14:paraId="08AAFF27" w14:textId="77777777" w:rsidR="00297060" w:rsidRDefault="00297060" w:rsidP="00472353">
            <w:pPr>
              <w:jc w:val="center"/>
            </w:pPr>
            <w:r w:rsidRPr="00A94083"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4DBC561D" wp14:editId="4D407279">
                  <wp:extent cx="1097277" cy="822960"/>
                  <wp:effectExtent l="0" t="0" r="8255" b="0"/>
                  <wp:docPr id="532505033" name="Gambar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0" r="17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576" cy="85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71096B"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3C7460ED" wp14:editId="57B73D30">
                  <wp:extent cx="1144174" cy="858130"/>
                  <wp:effectExtent l="0" t="0" r="0" b="0"/>
                  <wp:docPr id="1738990479" name="Gambar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61" r="18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046" cy="908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0B2B59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 w:rsidRPr="00E5060F">
              <w:rPr>
                <w:rFonts w:ascii="Book Antiqua" w:hAnsi="Book Antiqua"/>
                <w:sz w:val="18"/>
                <w:szCs w:val="22"/>
              </w:rPr>
              <w:t>Senin, 02 Juni 2025</w:t>
            </w:r>
          </w:p>
        </w:tc>
        <w:tc>
          <w:tcPr>
            <w:tcW w:w="2858" w:type="dxa"/>
            <w:vAlign w:val="center"/>
          </w:tcPr>
          <w:p w14:paraId="7E8AC74D" w14:textId="77777777" w:rsidR="00297060" w:rsidRPr="0045406A" w:rsidRDefault="00297060" w:rsidP="00472353">
            <w:pPr>
              <w:spacing w:line="240" w:lineRule="auto"/>
              <w:jc w:val="center"/>
              <w:rPr>
                <w:rFonts w:ascii="Book Antiqua" w:hAnsi="Book Antiqua"/>
              </w:rPr>
            </w:pPr>
            <w:r w:rsidRPr="0045406A">
              <w:rPr>
                <w:rFonts w:ascii="Book Antiqua" w:hAnsi="Book Antiqua"/>
                <w:sz w:val="18"/>
                <w:szCs w:val="22"/>
              </w:rPr>
              <w:t xml:space="preserve">Anak-anak </w:t>
            </w:r>
            <w:r>
              <w:rPr>
                <w:rFonts w:ascii="Book Antiqua" w:hAnsi="Book Antiqua"/>
                <w:sz w:val="18"/>
                <w:szCs w:val="22"/>
              </w:rPr>
              <w:t xml:space="preserve">kelas B2 kelompok eksperimen </w:t>
            </w:r>
            <w:r w:rsidRPr="0045406A">
              <w:rPr>
                <w:rFonts w:ascii="Book Antiqua" w:hAnsi="Book Antiqua"/>
                <w:sz w:val="18"/>
                <w:szCs w:val="22"/>
              </w:rPr>
              <w:t xml:space="preserve">mengerjakan 2 lembar kerja 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>p</w:t>
            </w:r>
            <w:r>
              <w:rPr>
                <w:rFonts w:ascii="Book Antiqua" w:hAnsi="Book Antiqua"/>
                <w:i/>
                <w:iCs/>
                <w:sz w:val="18"/>
                <w:szCs w:val="22"/>
              </w:rPr>
              <w:t>re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-test </w:t>
            </w:r>
            <w:r w:rsidRPr="0045406A">
              <w:rPr>
                <w:rFonts w:ascii="Book Antiqua" w:hAnsi="Book Antiqua"/>
                <w:sz w:val="18"/>
                <w:szCs w:val="22"/>
              </w:rPr>
              <w:t>berupa kegiatan mewarnai 2 gambar donat dengan warna yang berbeda serta kegiatan melengkapi 4 garis hingga menjadi sebuah gambar</w:t>
            </w:r>
          </w:p>
        </w:tc>
      </w:tr>
    </w:tbl>
    <w:p w14:paraId="5EB743F9" w14:textId="77777777" w:rsidR="00297060" w:rsidRDefault="00297060" w:rsidP="00297060">
      <w:pPr>
        <w:spacing w:line="240" w:lineRule="auto"/>
        <w:rPr>
          <w:rFonts w:ascii="Book Antiqua" w:eastAsia="Calibri" w:hAnsi="Book Antiqua" w:cs="Cordia New"/>
          <w:b/>
          <w:bCs/>
          <w:sz w:val="24"/>
          <w:szCs w:val="24"/>
        </w:rPr>
      </w:pPr>
      <w:r>
        <w:rPr>
          <w:rFonts w:ascii="Book Antiqua" w:eastAsia="Calibri" w:hAnsi="Book Antiqua" w:cs="Cordia New"/>
          <w:b/>
          <w:bCs/>
          <w:sz w:val="24"/>
          <w:szCs w:val="24"/>
        </w:rPr>
        <w:t xml:space="preserve">   </w:t>
      </w:r>
    </w:p>
    <w:p w14:paraId="37B7A20A" w14:textId="77777777" w:rsidR="00297060" w:rsidRPr="0071096B" w:rsidRDefault="00297060" w:rsidP="00297060">
      <w:pPr>
        <w:spacing w:line="240" w:lineRule="auto"/>
        <w:rPr>
          <w:rFonts w:ascii="Book Antiqua" w:eastAsia="Calibri" w:hAnsi="Book Antiqua" w:cs="Cordia New"/>
          <w:b/>
          <w:bCs/>
          <w:sz w:val="24"/>
          <w:szCs w:val="24"/>
        </w:rPr>
      </w:pPr>
    </w:p>
    <w:p w14:paraId="1AD039C5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80" w:name="_Toc203598499"/>
      <w:bookmarkStart w:id="81" w:name="_Toc203598786"/>
      <w:bookmarkStart w:id="82" w:name="_Toc203598938"/>
      <w:bookmarkStart w:id="83" w:name="_Toc203599067"/>
      <w:bookmarkStart w:id="84" w:name="_Toc206726120"/>
      <w:bookmarkStart w:id="85" w:name="_Toc206726872"/>
      <w:r w:rsidRPr="00E26EC4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6</w:t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Dokumentasi Kegiatan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20"/>
        </w:rPr>
        <w:t>Treatment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1</w:t>
      </w:r>
      <w:bookmarkEnd w:id="80"/>
      <w:bookmarkEnd w:id="81"/>
      <w:bookmarkEnd w:id="82"/>
      <w:bookmarkEnd w:id="83"/>
      <w:bookmarkEnd w:id="84"/>
      <w:bookmarkEnd w:id="85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255"/>
        <w:gridCol w:w="2574"/>
      </w:tblGrid>
      <w:tr w:rsidR="00297060" w14:paraId="323A15FF" w14:textId="77777777" w:rsidTr="00472353">
        <w:trPr>
          <w:trHeight w:val="166"/>
        </w:trPr>
        <w:tc>
          <w:tcPr>
            <w:tcW w:w="3256" w:type="dxa"/>
          </w:tcPr>
          <w:p w14:paraId="4144EFC4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2574" w:type="dxa"/>
          </w:tcPr>
          <w:p w14:paraId="0CAF0AB2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0B913A9E" w14:textId="77777777" w:rsidTr="00472353">
        <w:trPr>
          <w:trHeight w:val="720"/>
        </w:trPr>
        <w:tc>
          <w:tcPr>
            <w:tcW w:w="3256" w:type="dxa"/>
            <w:vAlign w:val="center"/>
          </w:tcPr>
          <w:p w14:paraId="796AAE7A" w14:textId="77777777" w:rsidR="00297060" w:rsidRDefault="00297060" w:rsidP="00472353">
            <w:pPr>
              <w:jc w:val="center"/>
            </w:pPr>
            <w:r w:rsidRPr="00AF7ECA"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2BB33327" wp14:editId="14BE3B68">
                  <wp:extent cx="881575" cy="661182"/>
                  <wp:effectExtent l="0" t="0" r="0" b="5715"/>
                  <wp:docPr id="671798620" name="Gambar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9" r="21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69" cy="70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eastAsia="Calibri" w:hAnsi="Book Antiqua" w:cs="Cordia New"/>
                <w:b/>
                <w:bCs/>
                <w:szCs w:val="24"/>
              </w:rPr>
              <w:t xml:space="preserve"> </w:t>
            </w:r>
            <w:r w:rsidRPr="00AF7ECA">
              <w:rPr>
                <w:rFonts w:ascii="Book Antiqua" w:eastAsia="Calibri" w:hAnsi="Book Antiqua" w:cs="Cordia New"/>
                <w:b/>
                <w:bCs/>
                <w:szCs w:val="24"/>
              </w:rPr>
              <w:drawing>
                <wp:inline distT="0" distB="0" distL="0" distR="0" wp14:anchorId="60F9CF42" wp14:editId="6A9105F1">
                  <wp:extent cx="857885" cy="643415"/>
                  <wp:effectExtent l="0" t="0" r="0" b="4445"/>
                  <wp:docPr id="673933068" name="Gambar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14" r="17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716" cy="67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B46C2B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 w:rsidRPr="00E5060F">
              <w:rPr>
                <w:rFonts w:ascii="Book Antiqua" w:hAnsi="Book Antiqua"/>
                <w:sz w:val="18"/>
                <w:szCs w:val="22"/>
              </w:rPr>
              <w:t>Se</w:t>
            </w:r>
            <w:r>
              <w:rPr>
                <w:rFonts w:ascii="Book Antiqua" w:hAnsi="Book Antiqua"/>
                <w:sz w:val="18"/>
                <w:szCs w:val="22"/>
              </w:rPr>
              <w:t>lasa</w:t>
            </w:r>
            <w:r w:rsidRPr="00E5060F">
              <w:rPr>
                <w:rFonts w:ascii="Book Antiqua" w:hAnsi="Book Antiqua"/>
                <w:sz w:val="18"/>
                <w:szCs w:val="22"/>
              </w:rPr>
              <w:t>, 0</w:t>
            </w:r>
            <w:r>
              <w:rPr>
                <w:rFonts w:ascii="Book Antiqua" w:hAnsi="Book Antiqua"/>
                <w:sz w:val="18"/>
                <w:szCs w:val="22"/>
              </w:rPr>
              <w:t>3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 Juni 2025</w:t>
            </w:r>
          </w:p>
        </w:tc>
        <w:tc>
          <w:tcPr>
            <w:tcW w:w="2574" w:type="dxa"/>
            <w:vAlign w:val="center"/>
          </w:tcPr>
          <w:p w14:paraId="00A66C31" w14:textId="77777777" w:rsidR="00297060" w:rsidRPr="0045406A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treatment</w:t>
            </w:r>
            <w:r>
              <w:rPr>
                <w:rFonts w:ascii="Book Antiqua" w:hAnsi="Book Antiqua"/>
                <w:sz w:val="18"/>
                <w:szCs w:val="22"/>
              </w:rPr>
              <w:t xml:space="preserve"> pertama pada kelas B2 sebagai kelompok eksperimen melalui kegiatan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fun cooking</w:t>
            </w:r>
            <w:r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 </w:t>
            </w:r>
            <w:r w:rsidRPr="00E5060F">
              <w:rPr>
                <w:rFonts w:ascii="Book Antiqua" w:hAnsi="Book Antiqua"/>
                <w:sz w:val="18"/>
                <w:szCs w:val="22"/>
              </w:rPr>
              <w:t>yaitu</w:t>
            </w:r>
            <w:r>
              <w:rPr>
                <w:rFonts w:ascii="Book Antiqua" w:hAnsi="Book Antiqua"/>
                <w:sz w:val="18"/>
                <w:szCs w:val="22"/>
              </w:rPr>
              <w:t xml:space="preserve"> menghias donat dengan berbagai macam rasa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glaze</w:t>
            </w:r>
            <w:r>
              <w:rPr>
                <w:rFonts w:ascii="Book Antiqua" w:hAnsi="Book Antiqua"/>
                <w:sz w:val="18"/>
                <w:szCs w:val="22"/>
              </w:rPr>
              <w:t xml:space="preserve"> dan berbagai varian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topping</w:t>
            </w:r>
            <w:r>
              <w:rPr>
                <w:rFonts w:ascii="Book Antiqua" w:hAnsi="Book Antiqua"/>
                <w:sz w:val="18"/>
                <w:szCs w:val="22"/>
              </w:rPr>
              <w:t>.</w:t>
            </w:r>
          </w:p>
        </w:tc>
      </w:tr>
    </w:tbl>
    <w:p w14:paraId="5D827652" w14:textId="77777777" w:rsidR="00297060" w:rsidRPr="00E5060F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Cs w:val="24"/>
        </w:rPr>
      </w:pPr>
    </w:p>
    <w:p w14:paraId="71021299" w14:textId="77777777" w:rsidR="00297060" w:rsidRPr="00E26EC4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86" w:name="_Toc203598500"/>
      <w:bookmarkStart w:id="87" w:name="_Toc203598787"/>
      <w:bookmarkStart w:id="88" w:name="_Toc203598939"/>
      <w:bookmarkStart w:id="89" w:name="_Toc203599068"/>
      <w:bookmarkStart w:id="90" w:name="_Toc206726121"/>
      <w:bookmarkStart w:id="91" w:name="_Toc206726873"/>
      <w:r w:rsidRPr="00E26EC4">
        <w:rPr>
          <w:b/>
          <w:bCs/>
          <w:color w:val="auto"/>
          <w:sz w:val="20"/>
          <w:szCs w:val="20"/>
        </w:rPr>
        <w:t xml:space="preserve">Lampiran </w:t>
      </w:r>
      <w:r w:rsidRPr="00E26EC4">
        <w:rPr>
          <w:b/>
          <w:bCs/>
          <w:color w:val="auto"/>
          <w:sz w:val="20"/>
          <w:szCs w:val="20"/>
        </w:rPr>
        <w:fldChar w:fldCharType="begin"/>
      </w:r>
      <w:r w:rsidRPr="00E26EC4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E26EC4">
        <w:rPr>
          <w:b/>
          <w:bCs/>
          <w:color w:val="auto"/>
          <w:sz w:val="20"/>
          <w:szCs w:val="20"/>
        </w:rPr>
        <w:fldChar w:fldCharType="separate"/>
      </w:r>
      <w:r w:rsidRPr="00E26EC4">
        <w:rPr>
          <w:b/>
          <w:bCs/>
          <w:color w:val="auto"/>
          <w:sz w:val="20"/>
          <w:szCs w:val="20"/>
        </w:rPr>
        <w:t>1</w:t>
      </w:r>
      <w:r w:rsidRPr="00E26EC4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7</w:t>
      </w:r>
      <w:r w:rsidRPr="00E26EC4">
        <w:rPr>
          <w:b/>
          <w:bCs/>
          <w:color w:val="auto"/>
          <w:sz w:val="20"/>
          <w:szCs w:val="20"/>
        </w:rPr>
        <w:t>.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Dokumentasi Kegiatan </w:t>
      </w:r>
      <w:r w:rsidRPr="00E26EC4">
        <w:rPr>
          <w:rFonts w:eastAsia="Calibri" w:cs="Cordia New"/>
          <w:b/>
          <w:bCs/>
          <w:i/>
          <w:iCs/>
          <w:color w:val="auto"/>
          <w:sz w:val="20"/>
          <w:szCs w:val="20"/>
        </w:rPr>
        <w:t>Treatment</w:t>
      </w:r>
      <w:r w:rsidRPr="00E26EC4">
        <w:rPr>
          <w:rFonts w:eastAsia="Calibri" w:cs="Cordia New"/>
          <w:b/>
          <w:bCs/>
          <w:color w:val="auto"/>
          <w:sz w:val="20"/>
          <w:szCs w:val="20"/>
        </w:rPr>
        <w:t xml:space="preserve"> 2</w:t>
      </w:r>
      <w:bookmarkEnd w:id="86"/>
      <w:bookmarkEnd w:id="87"/>
      <w:bookmarkEnd w:id="88"/>
      <w:bookmarkEnd w:id="89"/>
      <w:bookmarkEnd w:id="90"/>
      <w:bookmarkEnd w:id="91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255"/>
        <w:gridCol w:w="2574"/>
      </w:tblGrid>
      <w:tr w:rsidR="00297060" w14:paraId="74178C8A" w14:textId="77777777" w:rsidTr="00472353">
        <w:trPr>
          <w:trHeight w:val="166"/>
        </w:trPr>
        <w:tc>
          <w:tcPr>
            <w:tcW w:w="3256" w:type="dxa"/>
            <w:vAlign w:val="center"/>
          </w:tcPr>
          <w:p w14:paraId="779061D4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2574" w:type="dxa"/>
            <w:vAlign w:val="center"/>
          </w:tcPr>
          <w:p w14:paraId="7905F1BB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4BEF350B" w14:textId="77777777" w:rsidTr="00472353">
        <w:trPr>
          <w:trHeight w:val="720"/>
        </w:trPr>
        <w:tc>
          <w:tcPr>
            <w:tcW w:w="3256" w:type="dxa"/>
            <w:vAlign w:val="center"/>
          </w:tcPr>
          <w:p w14:paraId="467782D8" w14:textId="77777777" w:rsidR="00297060" w:rsidRDefault="00297060" w:rsidP="00472353">
            <w:pPr>
              <w:jc w:val="center"/>
            </w:pPr>
            <w:r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589DEF20" wp14:editId="585FB54D">
                  <wp:extent cx="878840" cy="659132"/>
                  <wp:effectExtent l="0" t="0" r="0" b="7620"/>
                  <wp:docPr id="46757630" name="Gambar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900690" name="Gambar 466900690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31" r="1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135" cy="68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117890DE" wp14:editId="595A3E62">
                  <wp:extent cx="944488" cy="708367"/>
                  <wp:effectExtent l="0" t="0" r="8255" b="0"/>
                  <wp:docPr id="705953587" name="Gambar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943140" name="Gambar 659943140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12" t="-177" r="23910" b="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277" cy="734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E363EB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>Rabu</w:t>
            </w:r>
            <w:r w:rsidRPr="00E5060F">
              <w:rPr>
                <w:rFonts w:ascii="Book Antiqua" w:hAnsi="Book Antiqua"/>
                <w:sz w:val="18"/>
                <w:szCs w:val="22"/>
              </w:rPr>
              <w:t>, 0</w:t>
            </w:r>
            <w:r>
              <w:rPr>
                <w:rFonts w:ascii="Book Antiqua" w:hAnsi="Book Antiqua"/>
                <w:sz w:val="18"/>
                <w:szCs w:val="22"/>
              </w:rPr>
              <w:t>4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 Juni 2025</w:t>
            </w:r>
          </w:p>
        </w:tc>
        <w:tc>
          <w:tcPr>
            <w:tcW w:w="2574" w:type="dxa"/>
            <w:vAlign w:val="center"/>
          </w:tcPr>
          <w:p w14:paraId="3B7D2B34" w14:textId="77777777" w:rsidR="00297060" w:rsidRPr="0045406A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treatment</w:t>
            </w:r>
            <w:r>
              <w:rPr>
                <w:rFonts w:ascii="Book Antiqua" w:hAnsi="Book Antiqua"/>
                <w:sz w:val="18"/>
                <w:szCs w:val="22"/>
              </w:rPr>
              <w:t xml:space="preserve"> kedua pada kelas B2 sebagai kelompok eksperimen melalui kegiatan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fun cooking</w:t>
            </w:r>
            <w:r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 </w:t>
            </w:r>
            <w:r w:rsidRPr="00E5060F">
              <w:rPr>
                <w:rFonts w:ascii="Book Antiqua" w:hAnsi="Book Antiqua"/>
                <w:sz w:val="18"/>
                <w:szCs w:val="22"/>
              </w:rPr>
              <w:t>yaitu</w:t>
            </w:r>
            <w:r>
              <w:rPr>
                <w:rFonts w:ascii="Book Antiqua" w:hAnsi="Book Antiqua"/>
                <w:sz w:val="18"/>
                <w:szCs w:val="22"/>
              </w:rPr>
              <w:t xml:space="preserve"> membuat sate buah kreasi.</w:t>
            </w:r>
          </w:p>
        </w:tc>
      </w:tr>
    </w:tbl>
    <w:p w14:paraId="32D2C7F4" w14:textId="77777777" w:rsidR="00297060" w:rsidRPr="0071096B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 w:val="24"/>
          <w:szCs w:val="24"/>
        </w:rPr>
      </w:pPr>
      <w:r>
        <w:rPr>
          <w:rFonts w:ascii="Book Antiqua" w:eastAsia="Calibri" w:hAnsi="Book Antiqua" w:cs="Cordia New"/>
          <w:b/>
          <w:bCs/>
          <w:sz w:val="24"/>
          <w:szCs w:val="24"/>
        </w:rPr>
        <w:t xml:space="preserve">   </w:t>
      </w:r>
    </w:p>
    <w:p w14:paraId="5B4DB720" w14:textId="77777777" w:rsidR="00297060" w:rsidRPr="002D71C0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20"/>
        </w:rPr>
      </w:pPr>
      <w:bookmarkStart w:id="92" w:name="_Toc203598501"/>
      <w:bookmarkStart w:id="93" w:name="_Toc203598788"/>
      <w:bookmarkStart w:id="94" w:name="_Toc203598940"/>
      <w:bookmarkStart w:id="95" w:name="_Toc203599069"/>
      <w:bookmarkStart w:id="96" w:name="_Toc206726122"/>
      <w:bookmarkStart w:id="97" w:name="_Toc206726874"/>
      <w:r w:rsidRPr="002D71C0">
        <w:rPr>
          <w:b/>
          <w:bCs/>
          <w:color w:val="auto"/>
          <w:sz w:val="20"/>
          <w:szCs w:val="20"/>
        </w:rPr>
        <w:t xml:space="preserve">Lampiran </w:t>
      </w:r>
      <w:r w:rsidRPr="002D71C0">
        <w:rPr>
          <w:b/>
          <w:bCs/>
          <w:color w:val="auto"/>
          <w:sz w:val="20"/>
          <w:szCs w:val="20"/>
        </w:rPr>
        <w:fldChar w:fldCharType="begin"/>
      </w:r>
      <w:r w:rsidRPr="002D71C0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2D71C0">
        <w:rPr>
          <w:b/>
          <w:bCs/>
          <w:color w:val="auto"/>
          <w:sz w:val="20"/>
          <w:szCs w:val="20"/>
        </w:rPr>
        <w:fldChar w:fldCharType="separate"/>
      </w:r>
      <w:r w:rsidRPr="002D71C0">
        <w:rPr>
          <w:b/>
          <w:bCs/>
          <w:color w:val="auto"/>
          <w:sz w:val="20"/>
          <w:szCs w:val="20"/>
        </w:rPr>
        <w:t>1</w:t>
      </w:r>
      <w:r w:rsidRPr="002D71C0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8</w:t>
      </w:r>
      <w:r w:rsidRPr="002D71C0">
        <w:rPr>
          <w:b/>
          <w:bCs/>
          <w:color w:val="auto"/>
          <w:sz w:val="20"/>
          <w:szCs w:val="20"/>
        </w:rPr>
        <w:t>.</w:t>
      </w:r>
      <w:r w:rsidRPr="002D71C0">
        <w:rPr>
          <w:rFonts w:eastAsia="Calibri" w:cs="Cordia New"/>
          <w:b/>
          <w:bCs/>
          <w:color w:val="auto"/>
          <w:sz w:val="20"/>
          <w:szCs w:val="20"/>
        </w:rPr>
        <w:t xml:space="preserve"> Dokumentasi Kegiatan </w:t>
      </w:r>
      <w:r w:rsidRPr="002D71C0">
        <w:rPr>
          <w:rFonts w:eastAsia="Calibri" w:cs="Cordia New"/>
          <w:b/>
          <w:bCs/>
          <w:i/>
          <w:iCs/>
          <w:color w:val="auto"/>
          <w:sz w:val="20"/>
          <w:szCs w:val="20"/>
        </w:rPr>
        <w:t>Treatment</w:t>
      </w:r>
      <w:r w:rsidRPr="002D71C0">
        <w:rPr>
          <w:rFonts w:eastAsia="Calibri" w:cs="Cordia New"/>
          <w:b/>
          <w:bCs/>
          <w:color w:val="auto"/>
          <w:sz w:val="20"/>
          <w:szCs w:val="20"/>
        </w:rPr>
        <w:t xml:space="preserve"> 3</w:t>
      </w:r>
      <w:bookmarkEnd w:id="92"/>
      <w:bookmarkEnd w:id="93"/>
      <w:bookmarkEnd w:id="94"/>
      <w:bookmarkEnd w:id="95"/>
      <w:bookmarkEnd w:id="96"/>
      <w:bookmarkEnd w:id="97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255"/>
        <w:gridCol w:w="2574"/>
      </w:tblGrid>
      <w:tr w:rsidR="00297060" w14:paraId="7569C376" w14:textId="77777777" w:rsidTr="00472353">
        <w:trPr>
          <w:trHeight w:val="166"/>
        </w:trPr>
        <w:tc>
          <w:tcPr>
            <w:tcW w:w="3256" w:type="dxa"/>
          </w:tcPr>
          <w:p w14:paraId="4F773E82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2574" w:type="dxa"/>
          </w:tcPr>
          <w:p w14:paraId="2CA5F30B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24732B91" w14:textId="77777777" w:rsidTr="00472353">
        <w:trPr>
          <w:trHeight w:val="720"/>
        </w:trPr>
        <w:tc>
          <w:tcPr>
            <w:tcW w:w="3256" w:type="dxa"/>
            <w:vAlign w:val="center"/>
          </w:tcPr>
          <w:p w14:paraId="757C773B" w14:textId="77777777" w:rsidR="00297060" w:rsidRDefault="00297060" w:rsidP="00472353">
            <w:pPr>
              <w:jc w:val="center"/>
            </w:pPr>
            <w:r w:rsidRPr="003B01F5"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7618161B" wp14:editId="15150837">
                  <wp:extent cx="878840" cy="659130"/>
                  <wp:effectExtent l="0" t="0" r="0" b="7620"/>
                  <wp:docPr id="2083073689" name="Gambar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31" r="1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036" cy="677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B01F5">
              <w:rPr>
                <w:rFonts w:ascii="Book Antiqua" w:eastAsia="Calibri" w:hAnsi="Book Antiqua" w:cs="Cordia New"/>
                <w:b/>
                <w:bCs/>
                <w:szCs w:val="24"/>
              </w:rPr>
              <w:drawing>
                <wp:inline distT="0" distB="0" distL="0" distR="0" wp14:anchorId="62E8E9F0" wp14:editId="1C6392BA">
                  <wp:extent cx="858130" cy="643596"/>
                  <wp:effectExtent l="0" t="0" r="0" b="4445"/>
                  <wp:docPr id="1087950020" name="Gambar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10" t="18" r="27413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21" cy="66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F70BE4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>Selasa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, </w:t>
            </w:r>
            <w:r>
              <w:rPr>
                <w:rFonts w:ascii="Book Antiqua" w:hAnsi="Book Antiqua"/>
                <w:sz w:val="18"/>
                <w:szCs w:val="22"/>
              </w:rPr>
              <w:t>1</w:t>
            </w:r>
            <w:r w:rsidRPr="00E5060F">
              <w:rPr>
                <w:rFonts w:ascii="Book Antiqua" w:hAnsi="Book Antiqua"/>
                <w:sz w:val="18"/>
                <w:szCs w:val="22"/>
              </w:rPr>
              <w:t>0 Juni 2025</w:t>
            </w:r>
          </w:p>
        </w:tc>
        <w:tc>
          <w:tcPr>
            <w:tcW w:w="2574" w:type="dxa"/>
            <w:vAlign w:val="center"/>
          </w:tcPr>
          <w:p w14:paraId="1A90149B" w14:textId="77777777" w:rsidR="00297060" w:rsidRPr="0045406A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 xml:space="preserve">Pemberian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treatment</w:t>
            </w:r>
            <w:r>
              <w:rPr>
                <w:rFonts w:ascii="Book Antiqua" w:hAnsi="Book Antiqua"/>
                <w:sz w:val="18"/>
                <w:szCs w:val="22"/>
              </w:rPr>
              <w:t xml:space="preserve"> ketiga pada kelas B2 sebagai kelompok eksperimen melalui kegiatan </w:t>
            </w:r>
            <w:r w:rsidRPr="00E5060F">
              <w:rPr>
                <w:rFonts w:ascii="Book Antiqua" w:hAnsi="Book Antiqua"/>
                <w:i/>
                <w:iCs/>
                <w:sz w:val="18"/>
                <w:szCs w:val="22"/>
              </w:rPr>
              <w:t>fun cooking</w:t>
            </w:r>
            <w:r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 </w:t>
            </w:r>
            <w:r w:rsidRPr="00E5060F">
              <w:rPr>
                <w:rFonts w:ascii="Book Antiqua" w:hAnsi="Book Antiqua"/>
                <w:sz w:val="18"/>
                <w:szCs w:val="22"/>
              </w:rPr>
              <w:t>yaitu</w:t>
            </w:r>
            <w:r>
              <w:rPr>
                <w:rFonts w:ascii="Book Antiqua" w:hAnsi="Book Antiqua"/>
                <w:sz w:val="18"/>
                <w:szCs w:val="22"/>
              </w:rPr>
              <w:t xml:space="preserve"> menghias roti tawar dengan berbagai </w:t>
            </w:r>
            <w:r w:rsidRPr="006F7C7C">
              <w:rPr>
                <w:rFonts w:ascii="Book Antiqua" w:hAnsi="Book Antiqua"/>
                <w:i/>
                <w:iCs/>
                <w:sz w:val="18"/>
                <w:szCs w:val="22"/>
              </w:rPr>
              <w:t>butter cream</w:t>
            </w:r>
            <w:r>
              <w:rPr>
                <w:rFonts w:ascii="Book Antiqua" w:hAnsi="Book Antiqua"/>
                <w:sz w:val="18"/>
                <w:szCs w:val="22"/>
              </w:rPr>
              <w:t>.</w:t>
            </w:r>
          </w:p>
        </w:tc>
      </w:tr>
    </w:tbl>
    <w:p w14:paraId="715B286C" w14:textId="77777777" w:rsidR="00297060" w:rsidRPr="006F7C7C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Cs w:val="24"/>
        </w:rPr>
      </w:pPr>
    </w:p>
    <w:p w14:paraId="512AB3C4" w14:textId="77777777" w:rsidR="00297060" w:rsidRPr="0071096B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</w:p>
    <w:p w14:paraId="6E3F3BD8" w14:textId="77777777" w:rsidR="00297060" w:rsidRPr="002D71C0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98" w:name="_Toc203598502"/>
      <w:bookmarkStart w:id="99" w:name="_Toc203598789"/>
      <w:bookmarkStart w:id="100" w:name="_Toc203598941"/>
      <w:bookmarkStart w:id="101" w:name="_Toc203599070"/>
      <w:bookmarkStart w:id="102" w:name="_Toc206726123"/>
      <w:bookmarkStart w:id="103" w:name="_Toc206726875"/>
      <w:r w:rsidRPr="002D71C0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2D71C0">
        <w:rPr>
          <w:b/>
          <w:bCs/>
          <w:color w:val="auto"/>
          <w:sz w:val="20"/>
          <w:szCs w:val="20"/>
        </w:rPr>
        <w:fldChar w:fldCharType="begin"/>
      </w:r>
      <w:r w:rsidRPr="002D71C0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2D71C0">
        <w:rPr>
          <w:b/>
          <w:bCs/>
          <w:color w:val="auto"/>
          <w:sz w:val="20"/>
          <w:szCs w:val="20"/>
        </w:rPr>
        <w:fldChar w:fldCharType="separate"/>
      </w:r>
      <w:r w:rsidRPr="002D71C0">
        <w:rPr>
          <w:b/>
          <w:bCs/>
          <w:color w:val="auto"/>
          <w:sz w:val="20"/>
          <w:szCs w:val="20"/>
        </w:rPr>
        <w:t>1</w:t>
      </w:r>
      <w:r w:rsidRPr="002D71C0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9</w:t>
      </w:r>
      <w:r w:rsidRPr="002D71C0">
        <w:rPr>
          <w:b/>
          <w:bCs/>
          <w:color w:val="auto"/>
          <w:sz w:val="20"/>
          <w:szCs w:val="20"/>
        </w:rPr>
        <w:t>.</w:t>
      </w:r>
      <w:r w:rsidRPr="002D71C0">
        <w:rPr>
          <w:rFonts w:eastAsia="Calibri"/>
          <w:b/>
          <w:bCs/>
          <w:color w:val="auto"/>
          <w:sz w:val="20"/>
          <w:szCs w:val="20"/>
        </w:rPr>
        <w:t xml:space="preserve"> Dokumentasi Pelaksanaan </w:t>
      </w:r>
      <w:r w:rsidRPr="002D71C0">
        <w:rPr>
          <w:rFonts w:eastAsia="Calibri"/>
          <w:b/>
          <w:bCs/>
          <w:i/>
          <w:iCs/>
          <w:color w:val="auto"/>
          <w:sz w:val="20"/>
          <w:szCs w:val="20"/>
        </w:rPr>
        <w:t>Post-test</w:t>
      </w:r>
      <w:r w:rsidRPr="002D71C0">
        <w:rPr>
          <w:rFonts w:eastAsia="Calibri"/>
          <w:b/>
          <w:bCs/>
          <w:color w:val="auto"/>
          <w:sz w:val="20"/>
          <w:szCs w:val="20"/>
        </w:rPr>
        <w:t xml:space="preserve"> Kelompok Kontrol</w:t>
      </w:r>
      <w:bookmarkEnd w:id="98"/>
      <w:bookmarkEnd w:id="99"/>
      <w:bookmarkEnd w:id="100"/>
      <w:bookmarkEnd w:id="101"/>
      <w:bookmarkEnd w:id="102"/>
      <w:bookmarkEnd w:id="103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547"/>
        <w:gridCol w:w="3282"/>
      </w:tblGrid>
      <w:tr w:rsidR="00297060" w14:paraId="7BD74833" w14:textId="77777777" w:rsidTr="00472353">
        <w:trPr>
          <w:trHeight w:val="166"/>
        </w:trPr>
        <w:tc>
          <w:tcPr>
            <w:tcW w:w="2547" w:type="dxa"/>
          </w:tcPr>
          <w:p w14:paraId="0AE7BEEA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3283" w:type="dxa"/>
          </w:tcPr>
          <w:p w14:paraId="7793CAC8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4CA18FB9" w14:textId="77777777" w:rsidTr="00472353">
        <w:trPr>
          <w:trHeight w:val="720"/>
        </w:trPr>
        <w:tc>
          <w:tcPr>
            <w:tcW w:w="2547" w:type="dxa"/>
          </w:tcPr>
          <w:p w14:paraId="0CF9BBF3" w14:textId="77777777" w:rsidR="00297060" w:rsidRDefault="00297060" w:rsidP="00472353">
            <w:pPr>
              <w:jc w:val="center"/>
            </w:pPr>
            <w:r w:rsidRPr="00AF7ECA">
              <w:rPr>
                <w:rFonts w:ascii="Book Antiqua" w:eastAsia="Calibri" w:hAnsi="Book Antiqua" w:cs="Cordia New"/>
                <w:b/>
                <w:bCs/>
                <w:sz w:val="24"/>
                <w:szCs w:val="24"/>
              </w:rPr>
              <w:drawing>
                <wp:inline distT="0" distB="0" distL="0" distR="0" wp14:anchorId="3300AAAF" wp14:editId="3BA0CF7F">
                  <wp:extent cx="1153550" cy="865164"/>
                  <wp:effectExtent l="0" t="0" r="8890" b="0"/>
                  <wp:docPr id="1377516618" name="Gambar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95" r="22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943" cy="890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Pr="00B479E1">
              <w:rPr>
                <w:rFonts w:ascii="Book Antiqua" w:eastAsia="Calibri" w:hAnsi="Book Antiqua" w:cs="Cordia New"/>
                <w:b/>
                <w:bCs/>
                <w:szCs w:val="24"/>
              </w:rPr>
              <w:drawing>
                <wp:inline distT="0" distB="0" distL="0" distR="0" wp14:anchorId="2344FF66" wp14:editId="2906B1BD">
                  <wp:extent cx="1209821" cy="907366"/>
                  <wp:effectExtent l="0" t="0" r="0" b="7620"/>
                  <wp:docPr id="1237715025" name="Gambar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35" r="11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978" cy="928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AC10A6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>Senin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, </w:t>
            </w:r>
            <w:r>
              <w:rPr>
                <w:rFonts w:ascii="Book Antiqua" w:hAnsi="Book Antiqua"/>
                <w:sz w:val="18"/>
                <w:szCs w:val="22"/>
              </w:rPr>
              <w:t>16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 Juni 2025</w:t>
            </w:r>
          </w:p>
        </w:tc>
        <w:tc>
          <w:tcPr>
            <w:tcW w:w="3283" w:type="dxa"/>
            <w:vAlign w:val="center"/>
          </w:tcPr>
          <w:p w14:paraId="5B07930F" w14:textId="77777777" w:rsidR="00297060" w:rsidRPr="0045406A" w:rsidRDefault="00297060" w:rsidP="00472353">
            <w:pPr>
              <w:jc w:val="center"/>
              <w:rPr>
                <w:rFonts w:ascii="Book Antiqua" w:hAnsi="Book Antiqua"/>
              </w:rPr>
            </w:pPr>
            <w:r w:rsidRPr="0045406A">
              <w:rPr>
                <w:rFonts w:ascii="Book Antiqua" w:hAnsi="Book Antiqua"/>
                <w:sz w:val="18"/>
                <w:szCs w:val="22"/>
              </w:rPr>
              <w:t xml:space="preserve">Anak-anak </w:t>
            </w:r>
            <w:r>
              <w:rPr>
                <w:rFonts w:ascii="Book Antiqua" w:hAnsi="Book Antiqua"/>
                <w:sz w:val="18"/>
                <w:szCs w:val="22"/>
              </w:rPr>
              <w:t xml:space="preserve">kelas B1 kelompok kontrol </w:t>
            </w:r>
            <w:r w:rsidRPr="0045406A">
              <w:rPr>
                <w:rFonts w:ascii="Book Antiqua" w:hAnsi="Book Antiqua"/>
                <w:sz w:val="18"/>
                <w:szCs w:val="22"/>
              </w:rPr>
              <w:t xml:space="preserve">mengerjakan 2 lembar kerja 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>p</w:t>
            </w:r>
            <w:r>
              <w:rPr>
                <w:rFonts w:ascii="Book Antiqua" w:hAnsi="Book Antiqua"/>
                <w:i/>
                <w:iCs/>
                <w:sz w:val="18"/>
                <w:szCs w:val="22"/>
              </w:rPr>
              <w:t>ost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-test </w:t>
            </w:r>
            <w:r w:rsidRPr="0045406A">
              <w:rPr>
                <w:rFonts w:ascii="Book Antiqua" w:hAnsi="Book Antiqua"/>
                <w:sz w:val="18"/>
                <w:szCs w:val="22"/>
              </w:rPr>
              <w:t>berupa kegiatan mewarnai 2 gambar donat dengan warna yang berbeda serta kegiatan melengkapi 4 garis hingga menjadi sebuah gambar</w:t>
            </w:r>
            <w:r>
              <w:rPr>
                <w:rFonts w:ascii="Book Antiqua" w:hAnsi="Book Antiqua"/>
                <w:sz w:val="18"/>
                <w:szCs w:val="22"/>
              </w:rPr>
              <w:t xml:space="preserve">. </w:t>
            </w:r>
          </w:p>
        </w:tc>
      </w:tr>
    </w:tbl>
    <w:p w14:paraId="6D138DE9" w14:textId="77777777" w:rsidR="00297060" w:rsidRPr="002D71C0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Cs w:val="24"/>
        </w:rPr>
      </w:pPr>
      <w:r>
        <w:rPr>
          <w:rFonts w:ascii="Book Antiqua" w:eastAsia="Calibri" w:hAnsi="Book Antiqua" w:cs="Cordia New"/>
          <w:b/>
          <w:bCs/>
          <w:sz w:val="24"/>
          <w:szCs w:val="24"/>
        </w:rPr>
        <w:t xml:space="preserve">    </w:t>
      </w:r>
    </w:p>
    <w:p w14:paraId="22381E74" w14:textId="77777777" w:rsidR="00297060" w:rsidRPr="002D71C0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104" w:name="_Toc203598503"/>
      <w:bookmarkStart w:id="105" w:name="_Toc203598790"/>
      <w:bookmarkStart w:id="106" w:name="_Toc203598942"/>
      <w:bookmarkStart w:id="107" w:name="_Toc203599071"/>
      <w:bookmarkStart w:id="108" w:name="_Toc206726124"/>
      <w:bookmarkStart w:id="109" w:name="_Toc206726876"/>
      <w:r w:rsidRPr="002D71C0">
        <w:rPr>
          <w:b/>
          <w:bCs/>
          <w:color w:val="auto"/>
          <w:sz w:val="20"/>
          <w:szCs w:val="20"/>
        </w:rPr>
        <w:t xml:space="preserve">Lampiran </w:t>
      </w:r>
      <w:r w:rsidRPr="002D71C0">
        <w:rPr>
          <w:b/>
          <w:bCs/>
          <w:color w:val="auto"/>
          <w:sz w:val="20"/>
          <w:szCs w:val="20"/>
        </w:rPr>
        <w:fldChar w:fldCharType="begin"/>
      </w:r>
      <w:r w:rsidRPr="002D71C0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2D71C0">
        <w:rPr>
          <w:b/>
          <w:bCs/>
          <w:color w:val="auto"/>
          <w:sz w:val="20"/>
          <w:szCs w:val="20"/>
        </w:rPr>
        <w:fldChar w:fldCharType="separate"/>
      </w:r>
      <w:r>
        <w:rPr>
          <w:b/>
          <w:bCs/>
          <w:color w:val="auto"/>
          <w:sz w:val="20"/>
          <w:szCs w:val="20"/>
        </w:rPr>
        <w:t>20</w:t>
      </w:r>
      <w:r w:rsidRPr="002D71C0">
        <w:rPr>
          <w:b/>
          <w:bCs/>
          <w:color w:val="auto"/>
          <w:sz w:val="20"/>
          <w:szCs w:val="20"/>
        </w:rPr>
        <w:fldChar w:fldCharType="end"/>
      </w:r>
      <w:r w:rsidRPr="002D71C0">
        <w:rPr>
          <w:b/>
          <w:bCs/>
          <w:color w:val="auto"/>
          <w:sz w:val="20"/>
          <w:szCs w:val="20"/>
        </w:rPr>
        <w:t>.</w:t>
      </w:r>
      <w:r w:rsidRPr="002D71C0">
        <w:rPr>
          <w:rFonts w:eastAsia="Calibri"/>
          <w:b/>
          <w:bCs/>
          <w:color w:val="auto"/>
          <w:sz w:val="20"/>
          <w:szCs w:val="20"/>
        </w:rPr>
        <w:t xml:space="preserve"> Dokumentasi Pelaksanaan </w:t>
      </w:r>
      <w:r w:rsidRPr="002D71C0">
        <w:rPr>
          <w:rFonts w:eastAsia="Calibri"/>
          <w:b/>
          <w:bCs/>
          <w:i/>
          <w:iCs/>
          <w:color w:val="auto"/>
          <w:sz w:val="20"/>
          <w:szCs w:val="20"/>
        </w:rPr>
        <w:t>Post-test</w:t>
      </w:r>
      <w:r w:rsidRPr="002D71C0">
        <w:rPr>
          <w:rFonts w:eastAsia="Calibri"/>
          <w:b/>
          <w:bCs/>
          <w:color w:val="auto"/>
          <w:sz w:val="20"/>
          <w:szCs w:val="20"/>
        </w:rPr>
        <w:t xml:space="preserve"> Kelompok Eksperimen</w:t>
      </w:r>
      <w:bookmarkEnd w:id="104"/>
      <w:bookmarkEnd w:id="105"/>
      <w:bookmarkEnd w:id="106"/>
      <w:bookmarkEnd w:id="107"/>
      <w:bookmarkEnd w:id="108"/>
      <w:bookmarkEnd w:id="109"/>
      <w:r w:rsidRPr="002D71C0">
        <w:rPr>
          <w:rFonts w:eastAsia="Calibri"/>
          <w:b/>
          <w:bCs/>
          <w:color w:val="auto"/>
          <w:sz w:val="20"/>
          <w:szCs w:val="20"/>
        </w:rPr>
        <w:t xml:space="preserve">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547"/>
        <w:gridCol w:w="3282"/>
      </w:tblGrid>
      <w:tr w:rsidR="00297060" w14:paraId="15F25222" w14:textId="77777777" w:rsidTr="00472353">
        <w:trPr>
          <w:trHeight w:val="166"/>
        </w:trPr>
        <w:tc>
          <w:tcPr>
            <w:tcW w:w="2547" w:type="dxa"/>
          </w:tcPr>
          <w:p w14:paraId="5DF516E4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18"/>
              </w:rPr>
              <w:t>Gambar</w:t>
            </w:r>
          </w:p>
        </w:tc>
        <w:tc>
          <w:tcPr>
            <w:tcW w:w="3283" w:type="dxa"/>
          </w:tcPr>
          <w:p w14:paraId="1E7BFEFF" w14:textId="77777777" w:rsidR="00297060" w:rsidRPr="003F6CE1" w:rsidRDefault="00297060" w:rsidP="00472353">
            <w:pPr>
              <w:jc w:val="center"/>
              <w:rPr>
                <w:rFonts w:ascii="Book Antiqua" w:hAnsi="Book Antiqua"/>
                <w:b/>
                <w:bCs/>
                <w:sz w:val="18"/>
                <w:szCs w:val="22"/>
              </w:rPr>
            </w:pPr>
            <w:r w:rsidRPr="003F6CE1">
              <w:rPr>
                <w:rFonts w:ascii="Book Antiqua" w:hAnsi="Book Antiqua"/>
                <w:b/>
                <w:bCs/>
                <w:sz w:val="18"/>
                <w:szCs w:val="22"/>
              </w:rPr>
              <w:t>Keterangan</w:t>
            </w:r>
          </w:p>
        </w:tc>
      </w:tr>
      <w:tr w:rsidR="00297060" w14:paraId="07C732E7" w14:textId="77777777" w:rsidTr="00472353">
        <w:trPr>
          <w:trHeight w:val="720"/>
        </w:trPr>
        <w:tc>
          <w:tcPr>
            <w:tcW w:w="2547" w:type="dxa"/>
          </w:tcPr>
          <w:p w14:paraId="0C459F7F" w14:textId="77777777" w:rsidR="00297060" w:rsidRDefault="00297060" w:rsidP="00472353">
            <w:pPr>
              <w:jc w:val="center"/>
            </w:pPr>
            <w:r>
              <w:drawing>
                <wp:inline distT="0" distB="0" distL="0" distR="0" wp14:anchorId="00DD76A8" wp14:editId="177E03AD">
                  <wp:extent cx="1230532" cy="922899"/>
                  <wp:effectExtent l="0" t="0" r="8255" b="0"/>
                  <wp:docPr id="856221869" name="Gambar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76" r="9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147" cy="93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drawing>
                <wp:inline distT="0" distB="0" distL="0" distR="0" wp14:anchorId="4E78BA87" wp14:editId="0898BEDD">
                  <wp:extent cx="1265164" cy="948873"/>
                  <wp:effectExtent l="0" t="0" r="0" b="3810"/>
                  <wp:docPr id="1664503918" name="Gambar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3" t="288" r="32595" b="-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795" cy="97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048701" w14:textId="77777777" w:rsidR="00297060" w:rsidRPr="00E5060F" w:rsidRDefault="00297060" w:rsidP="0047235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22"/>
              </w:rPr>
              <w:t>Kamis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, </w:t>
            </w:r>
            <w:r>
              <w:rPr>
                <w:rFonts w:ascii="Book Antiqua" w:hAnsi="Book Antiqua"/>
                <w:sz w:val="18"/>
                <w:szCs w:val="22"/>
              </w:rPr>
              <w:t>12</w:t>
            </w:r>
            <w:r w:rsidRPr="00E5060F">
              <w:rPr>
                <w:rFonts w:ascii="Book Antiqua" w:hAnsi="Book Antiqua"/>
                <w:sz w:val="18"/>
                <w:szCs w:val="22"/>
              </w:rPr>
              <w:t xml:space="preserve"> Juni 2025</w:t>
            </w:r>
          </w:p>
        </w:tc>
        <w:tc>
          <w:tcPr>
            <w:tcW w:w="3283" w:type="dxa"/>
            <w:vAlign w:val="center"/>
          </w:tcPr>
          <w:p w14:paraId="56BC1039" w14:textId="77777777" w:rsidR="00297060" w:rsidRPr="0045406A" w:rsidRDefault="00297060" w:rsidP="00472353">
            <w:pPr>
              <w:jc w:val="center"/>
              <w:rPr>
                <w:rFonts w:ascii="Book Antiqua" w:hAnsi="Book Antiqua"/>
              </w:rPr>
            </w:pPr>
            <w:r w:rsidRPr="0045406A">
              <w:rPr>
                <w:rFonts w:ascii="Book Antiqua" w:hAnsi="Book Antiqua"/>
                <w:sz w:val="18"/>
                <w:szCs w:val="22"/>
              </w:rPr>
              <w:t xml:space="preserve">Anak-anak </w:t>
            </w:r>
            <w:r>
              <w:rPr>
                <w:rFonts w:ascii="Book Antiqua" w:hAnsi="Book Antiqua"/>
                <w:sz w:val="18"/>
                <w:szCs w:val="22"/>
              </w:rPr>
              <w:t xml:space="preserve">kelas B2 kelompok eksperimen </w:t>
            </w:r>
            <w:r w:rsidRPr="0045406A">
              <w:rPr>
                <w:rFonts w:ascii="Book Antiqua" w:hAnsi="Book Antiqua"/>
                <w:sz w:val="18"/>
                <w:szCs w:val="22"/>
              </w:rPr>
              <w:t xml:space="preserve">mengerjakan 2 lembar kerja 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>p</w:t>
            </w:r>
            <w:r>
              <w:rPr>
                <w:rFonts w:ascii="Book Antiqua" w:hAnsi="Book Antiqua"/>
                <w:i/>
                <w:iCs/>
                <w:sz w:val="18"/>
                <w:szCs w:val="22"/>
              </w:rPr>
              <w:t>ost</w:t>
            </w:r>
            <w:r w:rsidRPr="0045406A">
              <w:rPr>
                <w:rFonts w:ascii="Book Antiqua" w:hAnsi="Book Antiqua"/>
                <w:i/>
                <w:iCs/>
                <w:sz w:val="18"/>
                <w:szCs w:val="22"/>
              </w:rPr>
              <w:t xml:space="preserve">-test </w:t>
            </w:r>
            <w:r w:rsidRPr="0045406A">
              <w:rPr>
                <w:rFonts w:ascii="Book Antiqua" w:hAnsi="Book Antiqua"/>
                <w:sz w:val="18"/>
                <w:szCs w:val="22"/>
              </w:rPr>
              <w:t>berupa kegiatan mewarnai 2 gambar donat dengan warna yang berbeda serta kegiatan melengkapi 4 garis hingga menjadi sebuah gambar</w:t>
            </w:r>
            <w:r>
              <w:rPr>
                <w:rFonts w:ascii="Book Antiqua" w:hAnsi="Book Antiqua"/>
                <w:sz w:val="18"/>
                <w:szCs w:val="22"/>
              </w:rPr>
              <w:t xml:space="preserve">. </w:t>
            </w:r>
          </w:p>
        </w:tc>
      </w:tr>
    </w:tbl>
    <w:p w14:paraId="7FF8735F" w14:textId="77777777" w:rsidR="00297060" w:rsidRPr="00E253B7" w:rsidRDefault="00297060" w:rsidP="00297060"/>
    <w:p w14:paraId="796F1133" w14:textId="77777777" w:rsidR="00297060" w:rsidRDefault="00297060" w:rsidP="00297060">
      <w:pPr>
        <w:spacing w:after="200" w:line="240" w:lineRule="auto"/>
        <w:jc w:val="center"/>
        <w:rPr>
          <w:rFonts w:ascii="Book Antiqua" w:eastAsia="Calibri" w:hAnsi="Book Antiqua" w:cs="Cordia New"/>
          <w:b/>
          <w:bCs/>
          <w:sz w:val="24"/>
          <w:szCs w:val="24"/>
        </w:rPr>
      </w:pPr>
      <w:r>
        <w:rPr>
          <w:rFonts w:ascii="Book Antiqua" w:eastAsia="Calibri" w:hAnsi="Book Antiqua" w:cs="Cordia New"/>
          <w:b/>
          <w:bCs/>
          <w:sz w:val="24"/>
          <w:szCs w:val="24"/>
        </w:rPr>
        <w:t xml:space="preserve">   </w:t>
      </w:r>
      <w:bookmarkStart w:id="110" w:name="_Toc203598504"/>
      <w:bookmarkStart w:id="111" w:name="_Toc203598943"/>
      <w:bookmarkStart w:id="112" w:name="_Toc203599072"/>
    </w:p>
    <w:p w14:paraId="34F3BDF3" w14:textId="77777777" w:rsidR="00297060" w:rsidRPr="002D71C0" w:rsidRDefault="00297060" w:rsidP="00297060">
      <w:pPr>
        <w:pStyle w:val="Lampiran"/>
        <w:rPr>
          <w:rFonts w:eastAsia="Calibri" w:cs="Cordia New"/>
          <w:color w:val="auto"/>
          <w:sz w:val="20"/>
          <w:szCs w:val="20"/>
        </w:rPr>
      </w:pPr>
      <w:bookmarkStart w:id="113" w:name="_Toc206726125"/>
      <w:bookmarkStart w:id="114" w:name="_Toc206726877"/>
      <w:r w:rsidRPr="002D71C0">
        <w:rPr>
          <w:color w:val="auto"/>
          <w:sz w:val="20"/>
          <w:szCs w:val="20"/>
        </w:rPr>
        <w:lastRenderedPageBreak/>
        <w:t xml:space="preserve">Lampiran </w:t>
      </w:r>
      <w:r w:rsidRPr="002D71C0">
        <w:rPr>
          <w:color w:val="auto"/>
          <w:sz w:val="20"/>
          <w:szCs w:val="20"/>
        </w:rPr>
        <w:fldChar w:fldCharType="begin"/>
      </w:r>
      <w:r w:rsidRPr="002D71C0">
        <w:rPr>
          <w:color w:val="auto"/>
          <w:sz w:val="20"/>
          <w:szCs w:val="20"/>
        </w:rPr>
        <w:instrText xml:space="preserve"> SEQ Lampiran \* ARABIC </w:instrText>
      </w:r>
      <w:r w:rsidRPr="002D71C0">
        <w:rPr>
          <w:color w:val="auto"/>
          <w:sz w:val="20"/>
          <w:szCs w:val="20"/>
        </w:rPr>
        <w:fldChar w:fldCharType="separate"/>
      </w:r>
      <w:r w:rsidRPr="002D71C0">
        <w:rPr>
          <w:color w:val="auto"/>
          <w:sz w:val="20"/>
          <w:szCs w:val="20"/>
        </w:rPr>
        <w:t>2</w:t>
      </w:r>
      <w:r w:rsidRPr="002D71C0">
        <w:rPr>
          <w:color w:val="auto"/>
          <w:sz w:val="20"/>
          <w:szCs w:val="20"/>
        </w:rPr>
        <w:fldChar w:fldCharType="end"/>
      </w:r>
      <w:r w:rsidRPr="002D71C0">
        <w:rPr>
          <w:color w:val="auto"/>
          <w:sz w:val="20"/>
          <w:szCs w:val="20"/>
        </w:rPr>
        <w:t xml:space="preserve">1. </w:t>
      </w:r>
      <w:r w:rsidRPr="002D71C0">
        <w:rPr>
          <w:rFonts w:eastAsia="Calibri"/>
          <w:color w:val="auto"/>
          <w:sz w:val="20"/>
          <w:szCs w:val="20"/>
        </w:rPr>
        <w:t xml:space="preserve">Penilaian </w:t>
      </w:r>
      <w:r w:rsidRPr="002D71C0">
        <w:rPr>
          <w:rFonts w:eastAsia="Calibri"/>
          <w:i/>
          <w:iCs/>
          <w:color w:val="auto"/>
          <w:sz w:val="20"/>
          <w:szCs w:val="20"/>
        </w:rPr>
        <w:t xml:space="preserve">Pre-test Post-Test </w:t>
      </w:r>
      <w:r w:rsidRPr="002D71C0">
        <w:rPr>
          <w:rFonts w:eastAsia="Calibri"/>
          <w:color w:val="auto"/>
          <w:sz w:val="20"/>
          <w:szCs w:val="20"/>
        </w:rPr>
        <w:t>Kelompok Kontrol</w:t>
      </w:r>
      <w:bookmarkEnd w:id="110"/>
      <w:bookmarkEnd w:id="111"/>
      <w:bookmarkEnd w:id="112"/>
      <w:bookmarkEnd w:id="113"/>
      <w:bookmarkEnd w:id="114"/>
    </w:p>
    <w:p w14:paraId="05CAE6D4" w14:textId="77777777" w:rsidR="00297060" w:rsidRPr="0071096B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 w:val="24"/>
          <w:szCs w:val="24"/>
        </w:rPr>
      </w:pPr>
      <w:r>
        <w:drawing>
          <wp:inline distT="0" distB="0" distL="0" distR="0" wp14:anchorId="66DED463" wp14:editId="0D86CB56">
            <wp:extent cx="3827794" cy="5628884"/>
            <wp:effectExtent l="0" t="0" r="1270" b="0"/>
            <wp:docPr id="899806118" name="Gambar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4" cy="563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5F46F" w14:textId="77777777" w:rsidR="00297060" w:rsidRPr="002D71C0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115" w:name="_Toc203598505"/>
      <w:bookmarkStart w:id="116" w:name="_Toc203598944"/>
      <w:bookmarkStart w:id="117" w:name="_Toc203599073"/>
      <w:bookmarkStart w:id="118" w:name="_Toc206726126"/>
      <w:bookmarkStart w:id="119" w:name="_Toc206726878"/>
      <w:r w:rsidRPr="002D71C0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2D71C0">
        <w:rPr>
          <w:b/>
          <w:bCs/>
          <w:color w:val="auto"/>
          <w:sz w:val="20"/>
          <w:szCs w:val="20"/>
        </w:rPr>
        <w:fldChar w:fldCharType="begin"/>
      </w:r>
      <w:r w:rsidRPr="002D71C0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2D71C0">
        <w:rPr>
          <w:b/>
          <w:bCs/>
          <w:color w:val="auto"/>
          <w:sz w:val="20"/>
          <w:szCs w:val="20"/>
        </w:rPr>
        <w:fldChar w:fldCharType="separate"/>
      </w:r>
      <w:r w:rsidRPr="002D71C0">
        <w:rPr>
          <w:b/>
          <w:bCs/>
          <w:color w:val="auto"/>
          <w:sz w:val="20"/>
          <w:szCs w:val="20"/>
        </w:rPr>
        <w:t>2</w:t>
      </w:r>
      <w:r w:rsidRPr="002D71C0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2</w:t>
      </w:r>
      <w:r w:rsidRPr="002D71C0">
        <w:rPr>
          <w:b/>
          <w:bCs/>
          <w:color w:val="auto"/>
          <w:sz w:val="20"/>
          <w:szCs w:val="20"/>
        </w:rPr>
        <w:t xml:space="preserve">. </w:t>
      </w:r>
      <w:r w:rsidRPr="002D71C0">
        <w:rPr>
          <w:rFonts w:eastAsia="Calibri"/>
          <w:b/>
          <w:bCs/>
          <w:color w:val="auto"/>
          <w:sz w:val="20"/>
          <w:szCs w:val="20"/>
        </w:rPr>
        <w:t xml:space="preserve">Hasil Penilaian </w:t>
      </w:r>
      <w:r w:rsidRPr="002D71C0">
        <w:rPr>
          <w:rFonts w:eastAsia="Calibri"/>
          <w:b/>
          <w:bCs/>
          <w:i/>
          <w:iCs/>
          <w:color w:val="auto"/>
          <w:sz w:val="20"/>
          <w:szCs w:val="20"/>
        </w:rPr>
        <w:t xml:space="preserve">Pre-test Post-test </w:t>
      </w:r>
      <w:r w:rsidRPr="002D71C0">
        <w:rPr>
          <w:rFonts w:eastAsia="Calibri"/>
          <w:b/>
          <w:bCs/>
          <w:color w:val="auto"/>
          <w:sz w:val="20"/>
          <w:szCs w:val="20"/>
        </w:rPr>
        <w:t>Kelompok Eksperimen</w:t>
      </w:r>
      <w:bookmarkEnd w:id="115"/>
      <w:bookmarkEnd w:id="116"/>
      <w:bookmarkEnd w:id="117"/>
      <w:bookmarkEnd w:id="118"/>
      <w:bookmarkEnd w:id="119"/>
    </w:p>
    <w:p w14:paraId="037F209E" w14:textId="77777777" w:rsidR="00297060" w:rsidRDefault="00297060" w:rsidP="00297060">
      <w:pPr>
        <w:spacing w:after="200" w:line="240" w:lineRule="auto"/>
        <w:rPr>
          <w:rFonts w:ascii="Book Antiqua" w:eastAsia="Calibri" w:hAnsi="Book Antiqua" w:cs="Cordia New"/>
          <w:b/>
          <w:bCs/>
          <w:sz w:val="24"/>
          <w:szCs w:val="24"/>
        </w:rPr>
      </w:pPr>
      <w:r w:rsidRPr="00824CBC">
        <w:rPr>
          <w:rFonts w:ascii="Book Antiqua" w:eastAsia="Calibri" w:hAnsi="Book Antiqua" w:cs="Cordia New"/>
          <w:b/>
          <w:bCs/>
          <w:sz w:val="24"/>
          <w:szCs w:val="24"/>
        </w:rPr>
        <w:drawing>
          <wp:inline distT="0" distB="0" distL="0" distR="0" wp14:anchorId="07334EE7" wp14:editId="5666B148">
            <wp:extent cx="3663289" cy="5190539"/>
            <wp:effectExtent l="0" t="0" r="0" b="0"/>
            <wp:docPr id="433130754" name="Gambar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774" cy="521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2FC27" w14:textId="77777777" w:rsidR="00297060" w:rsidRPr="00A10AAA" w:rsidRDefault="00297060" w:rsidP="00297060"/>
    <w:p w14:paraId="56604B31" w14:textId="77777777" w:rsidR="00297060" w:rsidRPr="0071096B" w:rsidRDefault="00297060" w:rsidP="00297060"/>
    <w:p w14:paraId="47318DA3" w14:textId="77777777" w:rsidR="00297060" w:rsidRPr="002D71C0" w:rsidRDefault="00297060" w:rsidP="00297060">
      <w:pPr>
        <w:pStyle w:val="Lampiran"/>
        <w:rPr>
          <w:rFonts w:eastAsia="Calibri"/>
          <w:b/>
          <w:bCs/>
          <w:color w:val="auto"/>
          <w:sz w:val="20"/>
          <w:szCs w:val="20"/>
        </w:rPr>
      </w:pPr>
      <w:bookmarkStart w:id="120" w:name="_Toc203598506"/>
      <w:bookmarkStart w:id="121" w:name="_Toc203598945"/>
      <w:bookmarkStart w:id="122" w:name="_Toc203599074"/>
      <w:bookmarkStart w:id="123" w:name="_Toc206726127"/>
      <w:bookmarkStart w:id="124" w:name="_Toc206726879"/>
      <w:bookmarkStart w:id="125" w:name="_Toc203598507"/>
      <w:bookmarkStart w:id="126" w:name="_Toc203598946"/>
      <w:bookmarkStart w:id="127" w:name="_Toc203599075"/>
      <w:r w:rsidRPr="002D71C0">
        <w:rPr>
          <w:b/>
          <w:bCs/>
          <w:color w:val="auto"/>
          <w:sz w:val="20"/>
          <w:szCs w:val="20"/>
        </w:rPr>
        <w:t xml:space="preserve">Lampiran </w:t>
      </w:r>
      <w:r w:rsidRPr="002D71C0">
        <w:rPr>
          <w:b/>
          <w:bCs/>
          <w:color w:val="auto"/>
          <w:sz w:val="20"/>
          <w:szCs w:val="20"/>
        </w:rPr>
        <w:fldChar w:fldCharType="begin"/>
      </w:r>
      <w:r w:rsidRPr="002D71C0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2D71C0">
        <w:rPr>
          <w:b/>
          <w:bCs/>
          <w:color w:val="auto"/>
          <w:sz w:val="20"/>
          <w:szCs w:val="20"/>
        </w:rPr>
        <w:fldChar w:fldCharType="separate"/>
      </w:r>
      <w:r w:rsidRPr="002D71C0">
        <w:rPr>
          <w:b/>
          <w:bCs/>
          <w:color w:val="auto"/>
          <w:sz w:val="20"/>
          <w:szCs w:val="20"/>
        </w:rPr>
        <w:t>2</w:t>
      </w:r>
      <w:r w:rsidRPr="002D71C0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3</w:t>
      </w:r>
      <w:r w:rsidRPr="002D71C0">
        <w:rPr>
          <w:b/>
          <w:bCs/>
          <w:color w:val="auto"/>
          <w:sz w:val="20"/>
          <w:szCs w:val="20"/>
        </w:rPr>
        <w:t xml:space="preserve">. </w:t>
      </w:r>
      <w:r w:rsidRPr="002D71C0">
        <w:rPr>
          <w:rFonts w:eastAsia="Calibri"/>
          <w:b/>
          <w:bCs/>
          <w:color w:val="auto"/>
          <w:sz w:val="20"/>
          <w:szCs w:val="20"/>
        </w:rPr>
        <w:t>Surat Pernyataan Telah Melakukan Penelitian</w:t>
      </w:r>
      <w:bookmarkEnd w:id="120"/>
      <w:bookmarkEnd w:id="121"/>
      <w:bookmarkEnd w:id="122"/>
      <w:bookmarkEnd w:id="123"/>
      <w:bookmarkEnd w:id="124"/>
    </w:p>
    <w:p w14:paraId="53138333" w14:textId="77777777" w:rsidR="00297060" w:rsidRDefault="00297060" w:rsidP="00297060">
      <w:pPr>
        <w:spacing w:after="200" w:line="240" w:lineRule="auto"/>
        <w:rPr>
          <w:rFonts w:eastAsia="Calibri" w:cs="Cordia New"/>
          <w:b/>
          <w:bCs/>
          <w:szCs w:val="24"/>
        </w:rPr>
      </w:pPr>
      <w:r>
        <w:drawing>
          <wp:inline distT="0" distB="0" distL="0" distR="0" wp14:anchorId="3CAC0E4B" wp14:editId="2FAD25BE">
            <wp:extent cx="3632452" cy="5003409"/>
            <wp:effectExtent l="0" t="0" r="6350" b="6985"/>
            <wp:docPr id="1460987921" name="Gambar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02" cy="50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D2554" w14:textId="77777777" w:rsidR="00297060" w:rsidRDefault="00297060" w:rsidP="00297060">
      <w:pPr>
        <w:spacing w:after="200" w:line="240" w:lineRule="auto"/>
        <w:rPr>
          <w:rFonts w:eastAsia="Calibri" w:cs="Cordia New"/>
          <w:b/>
          <w:bCs/>
          <w:szCs w:val="24"/>
        </w:rPr>
      </w:pPr>
    </w:p>
    <w:p w14:paraId="5DADCD46" w14:textId="77777777" w:rsidR="00297060" w:rsidRPr="002D71C0" w:rsidRDefault="00297060" w:rsidP="00297060">
      <w:pPr>
        <w:pStyle w:val="Lampiran"/>
        <w:rPr>
          <w:rFonts w:eastAsia="Calibri" w:cs="Cordia New"/>
          <w:b/>
          <w:bCs/>
          <w:color w:val="auto"/>
          <w:sz w:val="20"/>
          <w:szCs w:val="16"/>
        </w:rPr>
      </w:pPr>
      <w:bookmarkStart w:id="128" w:name="_Toc206726128"/>
      <w:bookmarkStart w:id="129" w:name="_Toc206726880"/>
      <w:r w:rsidRPr="002D71C0">
        <w:rPr>
          <w:b/>
          <w:bCs/>
          <w:color w:val="auto"/>
          <w:sz w:val="20"/>
          <w:szCs w:val="20"/>
        </w:rPr>
        <w:lastRenderedPageBreak/>
        <w:t xml:space="preserve">Lampiran </w:t>
      </w:r>
      <w:r w:rsidRPr="002D71C0">
        <w:rPr>
          <w:b/>
          <w:bCs/>
          <w:color w:val="auto"/>
          <w:sz w:val="20"/>
          <w:szCs w:val="20"/>
        </w:rPr>
        <w:fldChar w:fldCharType="begin"/>
      </w:r>
      <w:r w:rsidRPr="002D71C0">
        <w:rPr>
          <w:b/>
          <w:bCs/>
          <w:color w:val="auto"/>
          <w:sz w:val="20"/>
          <w:szCs w:val="20"/>
        </w:rPr>
        <w:instrText xml:space="preserve"> SEQ Lampiran \* ARABIC </w:instrText>
      </w:r>
      <w:r w:rsidRPr="002D71C0">
        <w:rPr>
          <w:b/>
          <w:bCs/>
          <w:color w:val="auto"/>
          <w:sz w:val="20"/>
          <w:szCs w:val="20"/>
        </w:rPr>
        <w:fldChar w:fldCharType="separate"/>
      </w:r>
      <w:r w:rsidRPr="002D71C0">
        <w:rPr>
          <w:b/>
          <w:bCs/>
          <w:color w:val="auto"/>
          <w:sz w:val="20"/>
          <w:szCs w:val="20"/>
        </w:rPr>
        <w:t>2</w:t>
      </w:r>
      <w:r w:rsidRPr="002D71C0">
        <w:rPr>
          <w:b/>
          <w:bCs/>
          <w:color w:val="auto"/>
          <w:sz w:val="20"/>
          <w:szCs w:val="20"/>
        </w:rPr>
        <w:fldChar w:fldCharType="end"/>
      </w:r>
      <w:r>
        <w:rPr>
          <w:b/>
          <w:bCs/>
          <w:color w:val="auto"/>
          <w:sz w:val="20"/>
          <w:szCs w:val="20"/>
        </w:rPr>
        <w:t>4</w:t>
      </w:r>
      <w:r w:rsidRPr="002D71C0">
        <w:rPr>
          <w:b/>
          <w:bCs/>
          <w:color w:val="auto"/>
          <w:sz w:val="20"/>
          <w:szCs w:val="20"/>
        </w:rPr>
        <w:t xml:space="preserve">. </w:t>
      </w:r>
      <w:r w:rsidRPr="002D71C0">
        <w:rPr>
          <w:rFonts w:eastAsia="Calibri" w:cs="Cordia New"/>
          <w:b/>
          <w:bCs/>
          <w:color w:val="auto"/>
          <w:sz w:val="20"/>
          <w:szCs w:val="16"/>
        </w:rPr>
        <w:t>Surat Bebas Plagiasi</w:t>
      </w:r>
      <w:bookmarkEnd w:id="125"/>
      <w:bookmarkEnd w:id="126"/>
      <w:bookmarkEnd w:id="127"/>
      <w:bookmarkEnd w:id="128"/>
      <w:bookmarkEnd w:id="129"/>
    </w:p>
    <w:p w14:paraId="6FA8D463" w14:textId="77777777" w:rsidR="00297060" w:rsidRPr="006D4914" w:rsidRDefault="00297060" w:rsidP="00297060">
      <w:pPr>
        <w:jc w:val="center"/>
      </w:pPr>
      <w:r w:rsidRPr="00824CBC">
        <w:drawing>
          <wp:inline distT="0" distB="0" distL="0" distR="0" wp14:anchorId="208DC357" wp14:editId="798BA7DC">
            <wp:extent cx="3741320" cy="5294469"/>
            <wp:effectExtent l="0" t="0" r="0" b="1905"/>
            <wp:docPr id="1306946081" name="Gambar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50" cy="531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502B" w14:textId="77777777" w:rsidR="00F6599B" w:rsidRDefault="00F6599B"/>
    <w:sectPr w:rsidR="00F6599B" w:rsidSect="00297060">
      <w:pgSz w:w="8391" w:h="11906" w:code="11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3259" w14:textId="77777777" w:rsidR="003F4217" w:rsidRDefault="003F4217" w:rsidP="00297060">
      <w:pPr>
        <w:spacing w:after="0" w:line="240" w:lineRule="auto"/>
      </w:pPr>
      <w:r>
        <w:separator/>
      </w:r>
    </w:p>
  </w:endnote>
  <w:endnote w:type="continuationSeparator" w:id="0">
    <w:p w14:paraId="5DB4D310" w14:textId="77777777" w:rsidR="003F4217" w:rsidRDefault="003F4217" w:rsidP="00297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1F68" w14:textId="77777777" w:rsidR="003F4217" w:rsidRDefault="003F4217" w:rsidP="00297060">
      <w:pPr>
        <w:spacing w:after="0" w:line="240" w:lineRule="auto"/>
      </w:pPr>
      <w:r>
        <w:separator/>
      </w:r>
    </w:p>
  </w:footnote>
  <w:footnote w:type="continuationSeparator" w:id="0">
    <w:p w14:paraId="473F642F" w14:textId="77777777" w:rsidR="003F4217" w:rsidRDefault="003F4217" w:rsidP="00297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60"/>
    <w:rsid w:val="00001A31"/>
    <w:rsid w:val="00212E91"/>
    <w:rsid w:val="00297060"/>
    <w:rsid w:val="003F4217"/>
    <w:rsid w:val="00452978"/>
    <w:rsid w:val="00721285"/>
    <w:rsid w:val="008D027A"/>
    <w:rsid w:val="00C778D1"/>
    <w:rsid w:val="00D277D1"/>
    <w:rsid w:val="00F6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4AA3"/>
  <w15:chartTrackingRefBased/>
  <w15:docId w15:val="{3172D8FC-6A4E-4086-9512-8FF540E6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60"/>
    <w:pPr>
      <w:spacing w:line="259" w:lineRule="auto"/>
    </w:pPr>
    <w:rPr>
      <w:noProof/>
      <w:sz w:val="22"/>
      <w:szCs w:val="28"/>
      <w:lang w:bidi="th-TH"/>
    </w:rPr>
  </w:style>
  <w:style w:type="paragraph" w:styleId="Judul1">
    <w:name w:val="heading 1"/>
    <w:basedOn w:val="Normal"/>
    <w:next w:val="Normal"/>
    <w:link w:val="Judul1KAR"/>
    <w:uiPriority w:val="9"/>
    <w:qFormat/>
    <w:rsid w:val="002970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40"/>
      <w:szCs w:val="40"/>
      <w:lang w:bidi="ar-SA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2970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bidi="ar-SA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297060"/>
    <w:pPr>
      <w:keepNext/>
      <w:keepLines/>
      <w:spacing w:before="160" w:after="80" w:line="278" w:lineRule="auto"/>
      <w:outlineLvl w:val="2"/>
    </w:pPr>
    <w:rPr>
      <w:rFonts w:eastAsiaTheme="majorEastAsia" w:cstheme="majorBidi"/>
      <w:noProof w:val="0"/>
      <w:color w:val="2F5496" w:themeColor="accent1" w:themeShade="BF"/>
      <w:sz w:val="28"/>
      <w:lang w:bidi="ar-SA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2970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noProof w:val="0"/>
      <w:color w:val="2F5496" w:themeColor="accent1" w:themeShade="BF"/>
      <w:sz w:val="24"/>
      <w:szCs w:val="24"/>
      <w:lang w:bidi="ar-SA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97060"/>
    <w:pPr>
      <w:keepNext/>
      <w:keepLines/>
      <w:spacing w:before="80" w:after="40" w:line="278" w:lineRule="auto"/>
      <w:outlineLvl w:val="4"/>
    </w:pPr>
    <w:rPr>
      <w:rFonts w:eastAsiaTheme="majorEastAsia" w:cstheme="majorBidi"/>
      <w:noProof w:val="0"/>
      <w:color w:val="2F5496" w:themeColor="accent1" w:themeShade="BF"/>
      <w:sz w:val="24"/>
      <w:szCs w:val="24"/>
      <w:lang w:bidi="ar-SA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970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sz w:val="24"/>
      <w:szCs w:val="24"/>
      <w:lang w:bidi="ar-SA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297060"/>
    <w:pPr>
      <w:keepNext/>
      <w:keepLines/>
      <w:spacing w:before="40" w:after="0" w:line="278" w:lineRule="auto"/>
      <w:outlineLvl w:val="6"/>
    </w:pPr>
    <w:rPr>
      <w:rFonts w:eastAsiaTheme="majorEastAsia" w:cstheme="majorBidi"/>
      <w:noProof w:val="0"/>
      <w:color w:val="595959" w:themeColor="text1" w:themeTint="A6"/>
      <w:sz w:val="24"/>
      <w:szCs w:val="24"/>
      <w:lang w:bidi="ar-SA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2970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sz w:val="24"/>
      <w:szCs w:val="24"/>
      <w:lang w:bidi="ar-SA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297060"/>
    <w:pPr>
      <w:keepNext/>
      <w:keepLines/>
      <w:spacing w:after="0" w:line="278" w:lineRule="auto"/>
      <w:outlineLvl w:val="8"/>
    </w:pPr>
    <w:rPr>
      <w:rFonts w:eastAsiaTheme="majorEastAsia" w:cstheme="majorBidi"/>
      <w:noProof w:val="0"/>
      <w:color w:val="272727" w:themeColor="text1" w:themeTint="D8"/>
      <w:sz w:val="24"/>
      <w:szCs w:val="24"/>
      <w:lang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97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297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297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297060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97060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9706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29706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29706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29706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297060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bidi="ar-SA"/>
    </w:rPr>
  </w:style>
  <w:style w:type="character" w:customStyle="1" w:styleId="JudulKAR">
    <w:name w:val="Judul KAR"/>
    <w:basedOn w:val="FontParagrafDefault"/>
    <w:link w:val="Judul"/>
    <w:uiPriority w:val="10"/>
    <w:rsid w:val="00297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97060"/>
    <w:pPr>
      <w:numPr>
        <w:ilvl w:val="1"/>
      </w:numPr>
      <w:spacing w:line="278" w:lineRule="auto"/>
    </w:pPr>
    <w:rPr>
      <w:rFonts w:eastAsiaTheme="majorEastAsia" w:cstheme="majorBidi"/>
      <w:noProof w:val="0"/>
      <w:color w:val="595959" w:themeColor="text1" w:themeTint="A6"/>
      <w:spacing w:val="15"/>
      <w:sz w:val="28"/>
      <w:lang w:bidi="ar-SA"/>
    </w:rPr>
  </w:style>
  <w:style w:type="character" w:customStyle="1" w:styleId="SubjudulKAR">
    <w:name w:val="Subjudul KAR"/>
    <w:basedOn w:val="FontParagrafDefault"/>
    <w:link w:val="Subjudul"/>
    <w:uiPriority w:val="11"/>
    <w:rsid w:val="00297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97060"/>
    <w:pPr>
      <w:spacing w:before="160" w:line="278" w:lineRule="auto"/>
      <w:jc w:val="center"/>
    </w:pPr>
    <w:rPr>
      <w:i/>
      <w:iCs/>
      <w:noProof w:val="0"/>
      <w:color w:val="404040" w:themeColor="text1" w:themeTint="BF"/>
      <w:sz w:val="24"/>
      <w:szCs w:val="24"/>
      <w:lang w:bidi="ar-SA"/>
    </w:rPr>
  </w:style>
  <w:style w:type="character" w:customStyle="1" w:styleId="KutipanKAR">
    <w:name w:val="Kutipan KAR"/>
    <w:basedOn w:val="FontParagrafDefault"/>
    <w:link w:val="Kutipan"/>
    <w:uiPriority w:val="29"/>
    <w:rsid w:val="0029706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297060"/>
    <w:pPr>
      <w:spacing w:line="278" w:lineRule="auto"/>
      <w:ind w:left="720"/>
      <w:contextualSpacing/>
    </w:pPr>
    <w:rPr>
      <w:noProof w:val="0"/>
      <w:sz w:val="24"/>
      <w:szCs w:val="24"/>
      <w:lang w:bidi="ar-SA"/>
    </w:rPr>
  </w:style>
  <w:style w:type="character" w:styleId="PenekananKeras">
    <w:name w:val="Intense Emphasis"/>
    <w:basedOn w:val="FontParagrafDefault"/>
    <w:uiPriority w:val="21"/>
    <w:qFormat/>
    <w:rsid w:val="00297060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97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noProof w:val="0"/>
      <w:color w:val="2F5496" w:themeColor="accent1" w:themeShade="BF"/>
      <w:sz w:val="24"/>
      <w:szCs w:val="24"/>
      <w:lang w:bidi="ar-SA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97060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297060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39"/>
    <w:rsid w:val="00297060"/>
    <w:pPr>
      <w:spacing w:after="0" w:line="240" w:lineRule="auto"/>
    </w:pPr>
    <w:rPr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297060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KAR">
    <w:name w:val="Header KAR"/>
    <w:basedOn w:val="FontParagrafDefault"/>
    <w:link w:val="Header"/>
    <w:uiPriority w:val="99"/>
    <w:rsid w:val="00297060"/>
    <w:rPr>
      <w:rFonts w:cs="Angsana New"/>
      <w:noProof/>
      <w:sz w:val="22"/>
      <w:szCs w:val="28"/>
      <w:lang w:bidi="th-TH"/>
    </w:rPr>
  </w:style>
  <w:style w:type="paragraph" w:customStyle="1" w:styleId="Lampiran">
    <w:name w:val="Lampiran"/>
    <w:basedOn w:val="Judul2"/>
    <w:link w:val="LampiranKAR"/>
    <w:qFormat/>
    <w:rsid w:val="00297060"/>
    <w:pPr>
      <w:spacing w:line="259" w:lineRule="auto"/>
    </w:pPr>
    <w:rPr>
      <w:rFonts w:ascii="Book Antiqua" w:hAnsi="Book Antiqua"/>
      <w:noProof/>
      <w:lang w:bidi="th-TH"/>
    </w:rPr>
  </w:style>
  <w:style w:type="character" w:customStyle="1" w:styleId="LampiranKAR">
    <w:name w:val="Lampiran KAR"/>
    <w:basedOn w:val="Judul2KAR"/>
    <w:link w:val="Lampiran"/>
    <w:rsid w:val="00297060"/>
    <w:rPr>
      <w:rFonts w:ascii="Book Antiqua" w:eastAsiaTheme="majorEastAsia" w:hAnsi="Book Antiqua" w:cstheme="majorBidi"/>
      <w:noProof/>
      <w:color w:val="2F5496" w:themeColor="accent1" w:themeShade="BF"/>
      <w:sz w:val="32"/>
      <w:szCs w:val="32"/>
      <w:lang w:bidi="th-TH"/>
    </w:rPr>
  </w:style>
  <w:style w:type="paragraph" w:styleId="Footer">
    <w:name w:val="footer"/>
    <w:basedOn w:val="Normal"/>
    <w:link w:val="FooterKAR"/>
    <w:uiPriority w:val="99"/>
    <w:unhideWhenUsed/>
    <w:rsid w:val="00297060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KAR">
    <w:name w:val="Footer KAR"/>
    <w:basedOn w:val="FontParagrafDefault"/>
    <w:link w:val="Footer"/>
    <w:uiPriority w:val="99"/>
    <w:rsid w:val="00297060"/>
    <w:rPr>
      <w:rFonts w:cs="Angsana New"/>
      <w:noProof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emf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Della Aulia</dc:creator>
  <cp:keywords/>
  <dc:description/>
  <cp:lastModifiedBy>Della Aulia</cp:lastModifiedBy>
  <cp:revision>1</cp:revision>
  <dcterms:created xsi:type="dcterms:W3CDTF">2025-09-09T01:31:00Z</dcterms:created>
  <dcterms:modified xsi:type="dcterms:W3CDTF">2025-09-09T01:31:00Z</dcterms:modified>
</cp:coreProperties>
</file>