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C2EC" w14:textId="77777777" w:rsidR="001516BA" w:rsidRPr="000F559B" w:rsidRDefault="001516BA">
      <w:pPr>
        <w:pStyle w:val="BodyText"/>
        <w:rPr>
          <w:rFonts w:ascii="Times New Roman" w:hAnsi="Times New Roman" w:cs="Times New Roman"/>
          <w:sz w:val="20"/>
        </w:rPr>
      </w:pPr>
    </w:p>
    <w:p w14:paraId="5E8AAE33" w14:textId="77777777" w:rsidR="001516BA" w:rsidRPr="000F559B" w:rsidRDefault="001516BA">
      <w:pPr>
        <w:pStyle w:val="BodyText"/>
        <w:spacing w:before="8"/>
        <w:rPr>
          <w:rFonts w:ascii="Times New Roman" w:hAnsi="Times New Roman" w:cs="Times New Roman"/>
          <w:sz w:val="28"/>
        </w:rPr>
      </w:pPr>
    </w:p>
    <w:p w14:paraId="0949CBE6" w14:textId="77777777" w:rsidR="001516BA" w:rsidRPr="000F559B" w:rsidRDefault="00000000">
      <w:pPr>
        <w:spacing w:before="45" w:line="268" w:lineRule="auto"/>
        <w:ind w:left="447" w:right="461" w:hanging="5"/>
        <w:jc w:val="center"/>
        <w:rPr>
          <w:rFonts w:ascii="Times New Roman" w:hAnsi="Times New Roman" w:cs="Times New Roman"/>
          <w:b/>
          <w:sz w:val="28"/>
        </w:rPr>
      </w:pPr>
      <w:r w:rsidRPr="000F559B">
        <w:rPr>
          <w:rFonts w:ascii="Times New Roman" w:hAnsi="Times New Roman" w:cs="Times New Roman"/>
          <w:b/>
          <w:w w:val="125"/>
          <w:sz w:val="28"/>
        </w:rPr>
        <w:t>PENGARUH</w:t>
      </w:r>
      <w:r w:rsidRPr="000F559B">
        <w:rPr>
          <w:rFonts w:ascii="Times New Roman" w:hAnsi="Times New Roman" w:cs="Times New Roman"/>
          <w:b/>
          <w:spacing w:val="6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UKURAN</w:t>
      </w:r>
      <w:r w:rsidRPr="000F559B">
        <w:rPr>
          <w:rFonts w:ascii="Times New Roman" w:hAnsi="Times New Roman" w:cs="Times New Roman"/>
          <w:b/>
          <w:spacing w:val="6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PERUSAHAAN,</w:t>
      </w:r>
      <w:r w:rsidRPr="000F559B">
        <w:rPr>
          <w:rFonts w:ascii="Times New Roman" w:hAnsi="Times New Roman" w:cs="Times New Roman"/>
          <w:b/>
          <w:spacing w:val="8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LIKUIDITAS,</w:t>
      </w:r>
      <w:r w:rsidRPr="000F559B">
        <w:rPr>
          <w:rFonts w:ascii="Times New Roman" w:hAnsi="Times New Roman" w:cs="Times New Roman"/>
          <w:b/>
          <w:spacing w:val="1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15"/>
          <w:sz w:val="28"/>
        </w:rPr>
        <w:t>PERTUMBUHAN</w:t>
      </w:r>
      <w:r w:rsidRPr="000F559B">
        <w:rPr>
          <w:rFonts w:ascii="Times New Roman" w:hAnsi="Times New Roman" w:cs="Times New Roman"/>
          <w:b/>
          <w:spacing w:val="-4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15"/>
          <w:sz w:val="28"/>
        </w:rPr>
        <w:t>LABA</w:t>
      </w:r>
      <w:r w:rsidRPr="000F559B">
        <w:rPr>
          <w:rFonts w:ascii="Times New Roman" w:hAnsi="Times New Roman" w:cs="Times New Roman"/>
          <w:b/>
          <w:spacing w:val="8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i/>
          <w:w w:val="115"/>
          <w:sz w:val="28"/>
        </w:rPr>
        <w:t>INVESTMENT</w:t>
      </w:r>
      <w:r w:rsidRPr="000F559B">
        <w:rPr>
          <w:rFonts w:ascii="Times New Roman" w:hAnsi="Times New Roman" w:cs="Times New Roman"/>
          <w:b/>
          <w:i/>
          <w:spacing w:val="1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i/>
          <w:w w:val="115"/>
          <w:sz w:val="28"/>
        </w:rPr>
        <w:t>OPPORTUNITY</w:t>
      </w:r>
      <w:r w:rsidRPr="000F559B">
        <w:rPr>
          <w:rFonts w:ascii="Times New Roman" w:hAnsi="Times New Roman" w:cs="Times New Roman"/>
          <w:b/>
          <w:i/>
          <w:spacing w:val="-1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i/>
          <w:w w:val="115"/>
          <w:sz w:val="28"/>
        </w:rPr>
        <w:t>SET</w:t>
      </w:r>
      <w:r w:rsidRPr="000F559B">
        <w:rPr>
          <w:rFonts w:ascii="Times New Roman" w:hAnsi="Times New Roman" w:cs="Times New Roman"/>
          <w:b/>
          <w:i/>
          <w:spacing w:val="-68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DAN</w:t>
      </w:r>
      <w:r w:rsidRPr="000F559B">
        <w:rPr>
          <w:rFonts w:ascii="Times New Roman" w:hAnsi="Times New Roman" w:cs="Times New Roman"/>
          <w:b/>
          <w:spacing w:val="16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PROFITABILITAS</w:t>
      </w:r>
      <w:r w:rsidRPr="000F559B">
        <w:rPr>
          <w:rFonts w:ascii="Times New Roman" w:hAnsi="Times New Roman" w:cs="Times New Roman"/>
          <w:b/>
          <w:spacing w:val="18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TERHADAP</w:t>
      </w:r>
      <w:r w:rsidRPr="000F559B">
        <w:rPr>
          <w:rFonts w:ascii="Times New Roman" w:hAnsi="Times New Roman" w:cs="Times New Roman"/>
          <w:b/>
          <w:spacing w:val="21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KUALITAS</w:t>
      </w:r>
      <w:r w:rsidRPr="000F559B">
        <w:rPr>
          <w:rFonts w:ascii="Times New Roman" w:hAnsi="Times New Roman" w:cs="Times New Roman"/>
          <w:b/>
          <w:spacing w:val="21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LABA</w:t>
      </w:r>
    </w:p>
    <w:p w14:paraId="6F1FE336" w14:textId="77777777" w:rsidR="001516BA" w:rsidRPr="000F559B" w:rsidRDefault="00000000">
      <w:pPr>
        <w:pStyle w:val="Heading1"/>
        <w:spacing w:before="1" w:line="268" w:lineRule="auto"/>
        <w:ind w:left="332" w:right="350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(Pada</w:t>
      </w:r>
      <w:r w:rsidRPr="000F559B">
        <w:rPr>
          <w:rFonts w:ascii="Times New Roman" w:hAnsi="Times New Roman" w:cs="Times New Roman"/>
          <w:spacing w:val="9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Sektor</w:t>
      </w:r>
      <w:r w:rsidRPr="000F559B">
        <w:rPr>
          <w:rFonts w:ascii="Times New Roman" w:hAnsi="Times New Roman" w:cs="Times New Roman"/>
          <w:spacing w:val="14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Infrastructure,Utilities,dan</w:t>
      </w:r>
      <w:r w:rsidRPr="000F559B">
        <w:rPr>
          <w:rFonts w:ascii="Times New Roman" w:hAnsi="Times New Roman" w:cs="Times New Roman"/>
          <w:spacing w:val="1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transportasi</w:t>
      </w:r>
      <w:r w:rsidRPr="000F559B">
        <w:rPr>
          <w:rFonts w:ascii="Times New Roman" w:hAnsi="Times New Roman" w:cs="Times New Roman"/>
          <w:spacing w:val="1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yang</w:t>
      </w:r>
      <w:r w:rsidRPr="000F559B">
        <w:rPr>
          <w:rFonts w:ascii="Times New Roman" w:hAnsi="Times New Roman" w:cs="Times New Roman"/>
          <w:spacing w:val="9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terdaftar</w:t>
      </w:r>
      <w:r w:rsidRPr="000F559B">
        <w:rPr>
          <w:rFonts w:ascii="Times New Roman" w:hAnsi="Times New Roman" w:cs="Times New Roman"/>
          <w:spacing w:val="10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di</w:t>
      </w:r>
      <w:r w:rsidRPr="000F559B">
        <w:rPr>
          <w:rFonts w:ascii="Times New Roman" w:hAnsi="Times New Roman" w:cs="Times New Roman"/>
          <w:spacing w:val="11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BEI</w:t>
      </w:r>
      <w:r w:rsidRPr="000F559B">
        <w:rPr>
          <w:rFonts w:ascii="Times New Roman" w:hAnsi="Times New Roman" w:cs="Times New Roman"/>
          <w:spacing w:val="18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Periode</w:t>
      </w:r>
      <w:r w:rsidRPr="000F559B">
        <w:rPr>
          <w:rFonts w:ascii="Times New Roman" w:hAnsi="Times New Roman" w:cs="Times New Roman"/>
          <w:spacing w:val="-50"/>
          <w:w w:val="105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2014 –</w:t>
      </w:r>
      <w:r w:rsidRPr="000F559B">
        <w:rPr>
          <w:rFonts w:ascii="Times New Roman" w:hAnsi="Times New Roman" w:cs="Times New Roman"/>
          <w:spacing w:val="-13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2018 )</w:t>
      </w:r>
    </w:p>
    <w:p w14:paraId="355C7259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b/>
          <w:sz w:val="24"/>
        </w:rPr>
      </w:pPr>
    </w:p>
    <w:p w14:paraId="369B912E" w14:textId="25AB577D" w:rsidR="001516BA" w:rsidRPr="000F559B" w:rsidRDefault="000F559B">
      <w:pPr>
        <w:ind w:left="342" w:right="3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w w:val="105"/>
          <w:position w:val="5"/>
          <w:vertAlign w:val="superscript"/>
          <w:lang w:val="en-ID"/>
        </w:rPr>
        <w:t>1</w:t>
      </w:r>
      <w:r w:rsidR="00000000" w:rsidRPr="000F559B">
        <w:rPr>
          <w:rFonts w:ascii="Times New Roman" w:hAnsi="Times New Roman" w:cs="Times New Roman"/>
          <w:b/>
          <w:w w:val="105"/>
        </w:rPr>
        <w:t>Yeni</w:t>
      </w:r>
      <w:r w:rsidR="00000000" w:rsidRPr="000F559B">
        <w:rPr>
          <w:rFonts w:ascii="Times New Roman" w:hAnsi="Times New Roman" w:cs="Times New Roman"/>
          <w:b/>
          <w:spacing w:val="6"/>
          <w:w w:val="105"/>
        </w:rPr>
        <w:t xml:space="preserve"> </w:t>
      </w:r>
      <w:r w:rsidR="00000000" w:rsidRPr="000F559B">
        <w:rPr>
          <w:rFonts w:ascii="Times New Roman" w:hAnsi="Times New Roman" w:cs="Times New Roman"/>
          <w:b/>
          <w:w w:val="105"/>
        </w:rPr>
        <w:t>Purwanti,</w:t>
      </w:r>
      <w:r w:rsidR="00000000" w:rsidRPr="000F559B">
        <w:rPr>
          <w:rFonts w:ascii="Times New Roman" w:hAnsi="Times New Roman" w:cs="Times New Roman"/>
          <w:b/>
          <w:spacing w:val="-19"/>
          <w:w w:val="105"/>
        </w:rPr>
        <w:t xml:space="preserve"> </w:t>
      </w:r>
      <w:r>
        <w:rPr>
          <w:rFonts w:ascii="Times New Roman" w:hAnsi="Times New Roman" w:cs="Times New Roman"/>
          <w:b/>
          <w:w w:val="105"/>
          <w:position w:val="5"/>
          <w:vertAlign w:val="superscript"/>
          <w:lang w:val="en-ID"/>
        </w:rPr>
        <w:t>2</w:t>
      </w:r>
      <w:r w:rsidR="00000000" w:rsidRPr="000F559B">
        <w:rPr>
          <w:rFonts w:ascii="Times New Roman" w:hAnsi="Times New Roman" w:cs="Times New Roman"/>
          <w:b/>
          <w:w w:val="105"/>
        </w:rPr>
        <w:t>Mohamad</w:t>
      </w:r>
      <w:r w:rsidR="00000000" w:rsidRPr="000F559B">
        <w:rPr>
          <w:rFonts w:ascii="Times New Roman" w:hAnsi="Times New Roman" w:cs="Times New Roman"/>
          <w:b/>
          <w:spacing w:val="-25"/>
          <w:w w:val="105"/>
        </w:rPr>
        <w:t xml:space="preserve"> </w:t>
      </w:r>
      <w:r w:rsidR="00000000" w:rsidRPr="000F559B">
        <w:rPr>
          <w:rFonts w:ascii="Times New Roman" w:hAnsi="Times New Roman" w:cs="Times New Roman"/>
          <w:b/>
          <w:w w:val="105"/>
        </w:rPr>
        <w:t>Zulman</w:t>
      </w:r>
      <w:r w:rsidR="00000000" w:rsidRPr="000F559B">
        <w:rPr>
          <w:rFonts w:ascii="Times New Roman" w:hAnsi="Times New Roman" w:cs="Times New Roman"/>
          <w:b/>
          <w:spacing w:val="-21"/>
          <w:w w:val="105"/>
        </w:rPr>
        <w:t xml:space="preserve"> </w:t>
      </w:r>
      <w:r w:rsidR="00000000" w:rsidRPr="000F559B">
        <w:rPr>
          <w:rFonts w:ascii="Times New Roman" w:hAnsi="Times New Roman" w:cs="Times New Roman"/>
          <w:b/>
          <w:w w:val="105"/>
        </w:rPr>
        <w:t>Hakim</w:t>
      </w:r>
    </w:p>
    <w:p w14:paraId="091D6B2E" w14:textId="77777777" w:rsidR="001516BA" w:rsidRPr="000F559B" w:rsidRDefault="00000000">
      <w:pPr>
        <w:spacing w:before="32" w:line="278" w:lineRule="auto"/>
        <w:ind w:left="342" w:right="350"/>
        <w:jc w:val="center"/>
        <w:rPr>
          <w:rFonts w:ascii="Times New Roman" w:hAnsi="Times New Roman" w:cs="Times New Roman"/>
          <w:sz w:val="18"/>
        </w:rPr>
      </w:pPr>
      <w:r w:rsidRPr="000F559B">
        <w:rPr>
          <w:rFonts w:ascii="Times New Roman" w:hAnsi="Times New Roman" w:cs="Times New Roman"/>
        </w:rPr>
        <w:pict w14:anchorId="3A1DA7D4">
          <v:rect id="_x0000_s2060" style="position:absolute;left:0;text-align:left;margin-left:310.25pt;margin-top:38.5pt;width:2.4pt;height:.5pt;z-index:-15848448;mso-position-horizontal-relative:page" fillcolor="blue" stroked="f">
            <w10:wrap anchorx="page"/>
          </v:rect>
        </w:pict>
      </w:r>
      <w:r w:rsidRPr="000F559B">
        <w:rPr>
          <w:rFonts w:ascii="Times New Roman" w:hAnsi="Times New Roman" w:cs="Times New Roman"/>
          <w:position w:val="4"/>
          <w:sz w:val="18"/>
        </w:rPr>
        <w:t xml:space="preserve">1 </w:t>
      </w:r>
      <w:r w:rsidRPr="000F559B">
        <w:rPr>
          <w:rFonts w:ascii="Times New Roman" w:hAnsi="Times New Roman" w:cs="Times New Roman"/>
          <w:sz w:val="18"/>
        </w:rPr>
        <w:t>Universitas Muhammadiyah Tangerang/Jln. Perintis</w:t>
      </w:r>
      <w:r w:rsidRPr="000F559B">
        <w:rPr>
          <w:rFonts w:ascii="Times New Roman" w:hAnsi="Times New Roman" w:cs="Times New Roman"/>
          <w:spacing w:val="1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Kemerdekaan</w:t>
      </w:r>
      <w:r w:rsidRPr="000F559B">
        <w:rPr>
          <w:rFonts w:ascii="Times New Roman" w:hAnsi="Times New Roman" w:cs="Times New Roman"/>
          <w:spacing w:val="43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I/33 Cikokol</w:t>
      </w:r>
      <w:r w:rsidRPr="000F559B">
        <w:rPr>
          <w:rFonts w:ascii="Times New Roman" w:hAnsi="Times New Roman" w:cs="Times New Roman"/>
          <w:spacing w:val="43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Kota Tangerang,</w:t>
      </w:r>
      <w:r w:rsidRPr="000F559B">
        <w:rPr>
          <w:rFonts w:ascii="Times New Roman" w:hAnsi="Times New Roman" w:cs="Times New Roman"/>
          <w:spacing w:val="-41"/>
          <w:sz w:val="18"/>
        </w:rPr>
        <w:t xml:space="preserve"> </w:t>
      </w:r>
      <w:r w:rsidRPr="000F559B">
        <w:rPr>
          <w:rFonts w:ascii="Times New Roman" w:hAnsi="Times New Roman" w:cs="Times New Roman"/>
          <w:position w:val="4"/>
          <w:sz w:val="18"/>
        </w:rPr>
        <w:t>2</w:t>
      </w:r>
      <w:r w:rsidRPr="000F559B">
        <w:rPr>
          <w:rFonts w:ascii="Times New Roman" w:hAnsi="Times New Roman" w:cs="Times New Roman"/>
          <w:spacing w:val="7"/>
          <w:position w:val="4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Universitas</w:t>
      </w:r>
      <w:r w:rsidRPr="000F559B">
        <w:rPr>
          <w:rFonts w:ascii="Times New Roman" w:hAnsi="Times New Roman" w:cs="Times New Roman"/>
          <w:spacing w:val="9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Muhammadiyah</w:t>
      </w:r>
      <w:r w:rsidRPr="000F559B">
        <w:rPr>
          <w:rFonts w:ascii="Times New Roman" w:hAnsi="Times New Roman" w:cs="Times New Roman"/>
          <w:spacing w:val="8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Tangerang/Jln.</w:t>
      </w:r>
      <w:r w:rsidRPr="000F559B">
        <w:rPr>
          <w:rFonts w:ascii="Times New Roman" w:hAnsi="Times New Roman" w:cs="Times New Roman"/>
          <w:spacing w:val="4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Perintis</w:t>
      </w:r>
      <w:r w:rsidRPr="000F559B">
        <w:rPr>
          <w:rFonts w:ascii="Times New Roman" w:hAnsi="Times New Roman" w:cs="Times New Roman"/>
          <w:spacing w:val="12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Kemerdekaan</w:t>
      </w:r>
      <w:r w:rsidRPr="000F559B">
        <w:rPr>
          <w:rFonts w:ascii="Times New Roman" w:hAnsi="Times New Roman" w:cs="Times New Roman"/>
          <w:spacing w:val="12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I/33</w:t>
      </w:r>
      <w:r w:rsidRPr="000F559B">
        <w:rPr>
          <w:rFonts w:ascii="Times New Roman" w:hAnsi="Times New Roman" w:cs="Times New Roman"/>
          <w:spacing w:val="9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Cikokol</w:t>
      </w:r>
      <w:r w:rsidRPr="000F559B">
        <w:rPr>
          <w:rFonts w:ascii="Times New Roman" w:hAnsi="Times New Roman" w:cs="Times New Roman"/>
          <w:spacing w:val="11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Kota</w:t>
      </w:r>
      <w:r w:rsidRPr="000F559B">
        <w:rPr>
          <w:rFonts w:ascii="Times New Roman" w:hAnsi="Times New Roman" w:cs="Times New Roman"/>
          <w:spacing w:val="10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Tangerang,</w:t>
      </w:r>
      <w:r w:rsidRPr="000F559B">
        <w:rPr>
          <w:rFonts w:ascii="Times New Roman" w:hAnsi="Times New Roman" w:cs="Times New Roman"/>
          <w:spacing w:val="1"/>
          <w:sz w:val="18"/>
        </w:rPr>
        <w:t xml:space="preserve"> </w:t>
      </w:r>
      <w:r w:rsidRPr="000F559B">
        <w:rPr>
          <w:rFonts w:ascii="Times New Roman" w:hAnsi="Times New Roman" w:cs="Times New Roman"/>
          <w:sz w:val="18"/>
        </w:rPr>
        <w:t>e-mail:</w:t>
      </w:r>
      <w:r w:rsidRPr="000F559B">
        <w:rPr>
          <w:rFonts w:ascii="Times New Roman" w:hAnsi="Times New Roman" w:cs="Times New Roman"/>
          <w:color w:val="0000FF"/>
          <w:spacing w:val="5"/>
          <w:sz w:val="18"/>
        </w:rPr>
        <w:t xml:space="preserve"> </w:t>
      </w:r>
      <w:hyperlink r:id="rId7">
        <w:r w:rsidRPr="000F559B">
          <w:rPr>
            <w:rFonts w:ascii="Times New Roman" w:hAnsi="Times New Roman" w:cs="Times New Roman"/>
            <w:color w:val="0000FF"/>
            <w:sz w:val="18"/>
            <w:u w:val="single" w:color="0461C1"/>
          </w:rPr>
          <w:t>yeni1295yp@@gmail.com</w:t>
        </w:r>
        <w:r w:rsidRPr="000F559B">
          <w:rPr>
            <w:rFonts w:ascii="Times New Roman" w:hAnsi="Times New Roman" w:cs="Times New Roman"/>
            <w:color w:val="0000FF"/>
            <w:spacing w:val="9"/>
            <w:sz w:val="18"/>
          </w:rPr>
          <w:t xml:space="preserve"> </w:t>
        </w:r>
        <w:r w:rsidRPr="000F559B">
          <w:rPr>
            <w:rFonts w:ascii="Times New Roman" w:hAnsi="Times New Roman" w:cs="Times New Roman"/>
            <w:sz w:val="18"/>
          </w:rPr>
          <w:t>,</w:t>
        </w:r>
        <w:r w:rsidRPr="000F559B">
          <w:rPr>
            <w:rFonts w:ascii="Times New Roman" w:hAnsi="Times New Roman" w:cs="Times New Roman"/>
            <w:color w:val="0461C1"/>
            <w:spacing w:val="-17"/>
            <w:sz w:val="18"/>
          </w:rPr>
          <w:t xml:space="preserve"> </w:t>
        </w:r>
      </w:hyperlink>
      <w:hyperlink r:id="rId8">
        <w:r w:rsidRPr="000F559B">
          <w:rPr>
            <w:rFonts w:ascii="Times New Roman" w:hAnsi="Times New Roman" w:cs="Times New Roman"/>
            <w:color w:val="0461C1"/>
            <w:sz w:val="18"/>
            <w:u w:val="single" w:color="0461C1"/>
          </w:rPr>
          <w:t>zulman.hakim@umt.ac.id</w:t>
        </w:r>
      </w:hyperlink>
    </w:p>
    <w:p w14:paraId="48A5728A" w14:textId="77777777" w:rsidR="001516BA" w:rsidRPr="000F559B" w:rsidRDefault="001516BA">
      <w:pPr>
        <w:pStyle w:val="BodyText"/>
        <w:spacing w:before="7"/>
        <w:rPr>
          <w:rFonts w:ascii="Times New Roman" w:hAnsi="Times New Roman" w:cs="Times New Roman"/>
          <w:sz w:val="21"/>
        </w:rPr>
      </w:pPr>
    </w:p>
    <w:p w14:paraId="0E280622" w14:textId="77777777" w:rsidR="001516BA" w:rsidRPr="000F559B" w:rsidRDefault="00000000">
      <w:pPr>
        <w:spacing w:before="60"/>
        <w:ind w:left="337" w:right="350"/>
        <w:jc w:val="center"/>
        <w:rPr>
          <w:rFonts w:ascii="Times New Roman" w:hAnsi="Times New Roman" w:cs="Times New Roman"/>
          <w:b/>
          <w:sz w:val="20"/>
        </w:rPr>
      </w:pPr>
      <w:r w:rsidRPr="000F559B">
        <w:rPr>
          <w:rFonts w:ascii="Times New Roman" w:hAnsi="Times New Roman" w:cs="Times New Roman"/>
          <w:b/>
          <w:w w:val="110"/>
          <w:sz w:val="20"/>
        </w:rPr>
        <w:t>Abstrak</w:t>
      </w:r>
    </w:p>
    <w:p w14:paraId="307FEC57" w14:textId="77777777" w:rsidR="001516BA" w:rsidRPr="000F559B" w:rsidRDefault="00000000">
      <w:pPr>
        <w:spacing w:before="27" w:line="280" w:lineRule="auto"/>
        <w:ind w:left="102" w:right="115"/>
        <w:jc w:val="both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w w:val="95"/>
          <w:sz w:val="20"/>
        </w:rPr>
        <w:t>Penelitian ini bertujuan untuk mengetahui pengaruh Ukuran Perusahaan, Likuiditas, Pertumbuhan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 xml:space="preserve">Laba, </w:t>
      </w:r>
      <w:r w:rsidRPr="000F559B">
        <w:rPr>
          <w:rFonts w:ascii="Times New Roman" w:hAnsi="Times New Roman" w:cs="Times New Roman"/>
          <w:i/>
          <w:w w:val="95"/>
          <w:sz w:val="20"/>
        </w:rPr>
        <w:t xml:space="preserve">Investment Opportunity Set </w:t>
      </w:r>
      <w:r w:rsidRPr="000F559B">
        <w:rPr>
          <w:rFonts w:ascii="Times New Roman" w:hAnsi="Times New Roman" w:cs="Times New Roman"/>
          <w:w w:val="95"/>
          <w:sz w:val="20"/>
        </w:rPr>
        <w:t>dan Profitabilitas terhadap Kualitas Laba pada perusahaan sektor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Infrastruktur,utilitas,dan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transportasi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yang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terdaftar di Bursa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Efek Indonesia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(BEI).Sampel</w:t>
      </w:r>
      <w:r w:rsidRPr="000F559B">
        <w:rPr>
          <w:rFonts w:ascii="Times New Roman" w:hAnsi="Times New Roman" w:cs="Times New Roman"/>
          <w:spacing w:val="43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yang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diuji adalah 6 Perusahaan di BEI</w:t>
      </w:r>
      <w:r w:rsidRPr="000F559B">
        <w:rPr>
          <w:rFonts w:ascii="Times New Roman" w:hAnsi="Times New Roman" w:cs="Times New Roman"/>
          <w:spacing w:val="43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selama periode 2014-2018</w:t>
      </w:r>
      <w:r w:rsidRPr="000F559B">
        <w:rPr>
          <w:rFonts w:ascii="Times New Roman" w:hAnsi="Times New Roman" w:cs="Times New Roman"/>
          <w:spacing w:val="43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dengan metode purposive sampling.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spacing w:val="-1"/>
          <w:sz w:val="20"/>
        </w:rPr>
        <w:t xml:space="preserve">Alat analisis yang digunakan </w:t>
      </w:r>
      <w:r w:rsidRPr="000F559B">
        <w:rPr>
          <w:rFonts w:ascii="Times New Roman" w:hAnsi="Times New Roman" w:cs="Times New Roman"/>
          <w:sz w:val="20"/>
        </w:rPr>
        <w:t>adalah Eviews 9. Studi ini memberikan bukti bahwa pertumbuhan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lababerpengaruh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terhadap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kualitas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laba,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sedangkan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ukuran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perusahaan,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likuiditas,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investment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opportunity</w:t>
      </w:r>
      <w:r w:rsidRPr="000F559B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set</w:t>
      </w:r>
      <w:r w:rsidRPr="000F559B">
        <w:rPr>
          <w:rFonts w:ascii="Times New Roman" w:hAnsi="Times New Roman" w:cs="Times New Roman"/>
          <w:sz w:val="20"/>
        </w:rPr>
        <w:t>,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profitabilitas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tidak</w:t>
      </w:r>
      <w:r w:rsidRPr="000F559B">
        <w:rPr>
          <w:rFonts w:ascii="Times New Roman" w:hAnsi="Times New Roman" w:cs="Times New Roman"/>
          <w:spacing w:val="-3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berpengaruh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terhadap</w:t>
      </w:r>
      <w:r w:rsidRPr="000F559B">
        <w:rPr>
          <w:rFonts w:ascii="Times New Roman" w:hAnsi="Times New Roman" w:cs="Times New Roman"/>
          <w:spacing w:val="-2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kualitas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laba.</w:t>
      </w:r>
    </w:p>
    <w:p w14:paraId="369AA2F8" w14:textId="77777777" w:rsidR="001516BA" w:rsidRPr="000F559B" w:rsidRDefault="00000000">
      <w:pPr>
        <w:spacing w:line="271" w:lineRule="auto"/>
        <w:ind w:left="102" w:right="117"/>
        <w:jc w:val="both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b/>
          <w:sz w:val="20"/>
        </w:rPr>
        <w:t>Kata</w:t>
      </w:r>
      <w:r w:rsidRPr="000F559B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b/>
          <w:sz w:val="20"/>
        </w:rPr>
        <w:t>kunci</w:t>
      </w:r>
      <w:r w:rsidRPr="000F559B">
        <w:rPr>
          <w:rFonts w:ascii="Times New Roman" w:hAnsi="Times New Roman" w:cs="Times New Roman"/>
          <w:sz w:val="20"/>
        </w:rPr>
        <w:t>: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Kualitas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Laba,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Ukuran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Perusahaan,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Likuiditas,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Pertumbuhan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Laba,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Investment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Opprtunity</w:t>
      </w:r>
      <w:r w:rsidRPr="000F559B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set</w:t>
      </w:r>
      <w:r w:rsidRPr="000F559B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dan</w:t>
      </w:r>
      <w:r w:rsidRPr="000F559B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Profitabilitas.</w:t>
      </w:r>
    </w:p>
    <w:p w14:paraId="656AC401" w14:textId="77777777" w:rsidR="001516BA" w:rsidRPr="000F559B" w:rsidRDefault="00000000">
      <w:pPr>
        <w:spacing w:line="234" w:lineRule="exact"/>
        <w:ind w:left="342" w:right="348"/>
        <w:jc w:val="center"/>
        <w:rPr>
          <w:rFonts w:ascii="Times New Roman" w:hAnsi="Times New Roman" w:cs="Times New Roman"/>
          <w:b/>
          <w:i/>
          <w:sz w:val="20"/>
        </w:rPr>
      </w:pPr>
      <w:r w:rsidRPr="000F559B">
        <w:rPr>
          <w:rFonts w:ascii="Times New Roman" w:hAnsi="Times New Roman" w:cs="Times New Roman"/>
          <w:b/>
          <w:i/>
          <w:w w:val="95"/>
          <w:sz w:val="20"/>
        </w:rPr>
        <w:t>Abstract</w:t>
      </w:r>
    </w:p>
    <w:p w14:paraId="4BEE583E" w14:textId="77777777" w:rsidR="001516BA" w:rsidRPr="000F559B" w:rsidRDefault="00000000">
      <w:pPr>
        <w:spacing w:before="35" w:line="276" w:lineRule="auto"/>
        <w:ind w:left="164" w:right="167"/>
        <w:jc w:val="both"/>
        <w:rPr>
          <w:rFonts w:ascii="Times New Roman" w:hAnsi="Times New Roman" w:cs="Times New Roman"/>
          <w:i/>
          <w:sz w:val="20"/>
        </w:rPr>
      </w:pPr>
      <w:r w:rsidRPr="000F559B">
        <w:rPr>
          <w:rFonts w:ascii="Times New Roman" w:hAnsi="Times New Roman" w:cs="Times New Roman"/>
          <w:i/>
          <w:sz w:val="20"/>
        </w:rPr>
        <w:t>The purpose of this study is to find out how the Company Size, Liquidity, Profit Growth, Investment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Opportunity Set and Profitability on Earnings Quality in infrastructure, utility and transportation sector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companies listed on the Indonesia Stock Exchange (IDX). The samples tested were 6 companies on the IDX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during 2014-2018 period with purposive sampling method. The analytical tool used is Eviews 9. This study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provides evidence that profit growth has an effect on earnings quality, while firm size, liquidity, investment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opportunity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set,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and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profitability</w:t>
      </w:r>
      <w:r w:rsidRPr="000F559B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have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no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effect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on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earnings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quality.</w:t>
      </w:r>
    </w:p>
    <w:p w14:paraId="11BC225C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i/>
          <w:sz w:val="23"/>
        </w:rPr>
      </w:pPr>
    </w:p>
    <w:p w14:paraId="797EE31C" w14:textId="4FF111B1" w:rsidR="001516BA" w:rsidRPr="000F559B" w:rsidRDefault="00000000">
      <w:pPr>
        <w:spacing w:line="266" w:lineRule="auto"/>
        <w:ind w:left="102" w:right="126"/>
        <w:jc w:val="both"/>
        <w:rPr>
          <w:rFonts w:ascii="Times New Roman" w:hAnsi="Times New Roman" w:cs="Times New Roman"/>
          <w:i/>
          <w:sz w:val="20"/>
        </w:rPr>
      </w:pPr>
      <w:r w:rsidRPr="000F559B">
        <w:rPr>
          <w:rFonts w:ascii="Times New Roman" w:hAnsi="Times New Roman" w:cs="Times New Roman"/>
          <w:b/>
          <w:sz w:val="20"/>
        </w:rPr>
        <w:t>Keywords</w:t>
      </w:r>
      <w:r w:rsidRPr="000F559B">
        <w:rPr>
          <w:rFonts w:ascii="Times New Roman" w:hAnsi="Times New Roman" w:cs="Times New Roman"/>
          <w:sz w:val="20"/>
        </w:rPr>
        <w:t>: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 Quality,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Company Size,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Liquidity,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 Growth,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Investment Opprtunity set and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Profitability.</w:t>
      </w:r>
    </w:p>
    <w:p w14:paraId="13DB9226" w14:textId="77777777" w:rsidR="001516BA" w:rsidRPr="000F559B" w:rsidRDefault="001516BA">
      <w:pPr>
        <w:pStyle w:val="BodyText"/>
        <w:spacing w:before="3"/>
        <w:rPr>
          <w:rFonts w:ascii="Times New Roman" w:hAnsi="Times New Roman" w:cs="Times New Roman"/>
          <w:i/>
          <w:sz w:val="25"/>
        </w:rPr>
      </w:pPr>
    </w:p>
    <w:p w14:paraId="698281B6" w14:textId="77777777" w:rsidR="001516BA" w:rsidRPr="000F559B" w:rsidRDefault="00000000">
      <w:pPr>
        <w:pStyle w:val="Heading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30"/>
        </w:rPr>
        <w:t>PENDAHULUAN</w:t>
      </w:r>
    </w:p>
    <w:p w14:paraId="4EB70F03" w14:textId="77777777" w:rsidR="001516BA" w:rsidRPr="000F559B" w:rsidRDefault="00000000">
      <w:pPr>
        <w:pStyle w:val="ListParagraph"/>
        <w:numPr>
          <w:ilvl w:val="0"/>
          <w:numId w:val="3"/>
        </w:numPr>
        <w:tabs>
          <w:tab w:val="left" w:pos="462"/>
        </w:tabs>
        <w:spacing w:before="34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Latar</w:t>
      </w:r>
      <w:r w:rsidRPr="000F559B">
        <w:rPr>
          <w:rFonts w:ascii="Times New Roman" w:hAnsi="Times New Roman" w:cs="Times New Roman"/>
          <w:spacing w:val="-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Belakang</w:t>
      </w:r>
    </w:p>
    <w:p w14:paraId="6A261540" w14:textId="16BC0680" w:rsidR="001516BA" w:rsidRPr="000F559B" w:rsidRDefault="00000000" w:rsidP="000F559B">
      <w:pPr>
        <w:pStyle w:val="BodyText"/>
        <w:spacing w:before="43" w:line="280" w:lineRule="auto"/>
        <w:ind w:left="461" w:right="115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Laporan keuangan merupakan salah satu sumber informasi yang sangat penting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dalam menggambarkan kondisi perusahaan. Di </w:t>
      </w:r>
      <w:r w:rsidRPr="000F559B">
        <w:rPr>
          <w:rFonts w:ascii="Times New Roman" w:hAnsi="Times New Roman" w:cs="Times New Roman"/>
        </w:rPr>
        <w:t>dalam laporan keuangan, berbagai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informasi yang dibutuhkan oleh pihak eksternal maupun internal disajikan, sehingga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dapat dijadikan sebagai dasar pengambilan keputusan. Salah satu informasi penting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yang dijadikan sebagai patokan dalam pengambilan keputusan adalah laba. Laba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memberikan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informasi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tentang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kinerja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dari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pihak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manajemen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menjalankan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tugasnya.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Dalam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hal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ini,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laba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yang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berkualitaslah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yang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dapat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dijadikan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</w:rPr>
        <w:t>acuan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oleh pihak eksternal maupun pihak internal. Laba dapat dikatakan berkualitas tinggi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jika laba yang dilaporkan </w:t>
      </w:r>
      <w:r w:rsidRPr="000F559B">
        <w:rPr>
          <w:rFonts w:ascii="Times New Roman" w:hAnsi="Times New Roman" w:cs="Times New Roman"/>
        </w:rPr>
        <w:t>dapat digunakan oleh pengguna laporan keuangan 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membuat</w:t>
      </w:r>
      <w:r w:rsidRPr="000F559B">
        <w:rPr>
          <w:rFonts w:ascii="Times New Roman" w:hAnsi="Times New Roman" w:cs="Times New Roman"/>
          <w:spacing w:val="42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keputusan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43"/>
        </w:rPr>
        <w:t xml:space="preserve"> </w:t>
      </w:r>
      <w:r w:rsidRPr="000F559B">
        <w:rPr>
          <w:rFonts w:ascii="Times New Roman" w:hAnsi="Times New Roman" w:cs="Times New Roman"/>
        </w:rPr>
        <w:t>terbaik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t>memenuhi</w:t>
      </w:r>
      <w:r w:rsidRPr="000F559B">
        <w:rPr>
          <w:rFonts w:ascii="Times New Roman" w:hAnsi="Times New Roman" w:cs="Times New Roman"/>
          <w:spacing w:val="42"/>
        </w:rPr>
        <w:t xml:space="preserve"> </w:t>
      </w:r>
      <w:r w:rsidRPr="000F559B">
        <w:rPr>
          <w:rFonts w:ascii="Times New Roman" w:hAnsi="Times New Roman" w:cs="Times New Roman"/>
        </w:rPr>
        <w:t>karakteristik</w:t>
      </w:r>
      <w:r w:rsidRPr="000F559B">
        <w:rPr>
          <w:rFonts w:ascii="Times New Roman" w:hAnsi="Times New Roman" w:cs="Times New Roman"/>
          <w:spacing w:val="43"/>
        </w:rPr>
        <w:t xml:space="preserve"> </w:t>
      </w:r>
      <w:r w:rsidRPr="000F559B">
        <w:rPr>
          <w:rFonts w:ascii="Times New Roman" w:hAnsi="Times New Roman" w:cs="Times New Roman"/>
        </w:rPr>
        <w:t>kualitatif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lastRenderedPageBreak/>
        <w:t>laporan</w:t>
      </w:r>
      <w:r w:rsidR="000F559B">
        <w:rPr>
          <w:rFonts w:ascii="Times New Roman" w:hAnsi="Times New Roman" w:cs="Times New Roman"/>
          <w:lang w:val="en-ID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keuangan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yaitu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relevan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dan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reliabilitas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(Warianto,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2013).</w:t>
      </w:r>
    </w:p>
    <w:p w14:paraId="520A25A5" w14:textId="77777777" w:rsidR="001516BA" w:rsidRPr="000F559B" w:rsidRDefault="00000000">
      <w:pPr>
        <w:pStyle w:val="BodyText"/>
        <w:spacing w:before="43" w:line="280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Fenomena yang berkaitan dengan rekayasa laba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terjadi pada PT Tiphone Mobile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Indonesia Tbk yang diduga melakukan manipulasi keuntungan penjualan voucher. Hal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ini menunjukkan </w:t>
      </w:r>
      <w:r w:rsidRPr="000F559B">
        <w:rPr>
          <w:rFonts w:ascii="Times New Roman" w:hAnsi="Times New Roman" w:cs="Times New Roman"/>
        </w:rPr>
        <w:t>jika laba seperti ini digunakan oleh investor untuk pengambilan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keputusan, maka laba tidak akan dapat </w:t>
      </w:r>
      <w:r w:rsidRPr="000F559B">
        <w:rPr>
          <w:rFonts w:ascii="Times New Roman" w:hAnsi="Times New Roman" w:cs="Times New Roman"/>
        </w:rPr>
        <w:t>menjelaskan kualitas laba yang sebenarnya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 ada pada laporan keuangan. Kualitas laba khususnya dan kualitas laporan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keuangan pada umumnya </w:t>
      </w:r>
      <w:r w:rsidRPr="000F559B">
        <w:rPr>
          <w:rFonts w:ascii="Times New Roman" w:hAnsi="Times New Roman" w:cs="Times New Roman"/>
        </w:rPr>
        <w:t>adalah penting bagi mereka yang menggunakan laporan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keuangan karena untuk tujuan kontrak dan pengambilan keputusan investasi (Schipper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Vincent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(2003)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dalam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Siswardika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Suswanto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(2012).</w:t>
      </w:r>
    </w:p>
    <w:p w14:paraId="6A530C45" w14:textId="77777777" w:rsidR="001516BA" w:rsidRPr="000F559B" w:rsidRDefault="00000000">
      <w:pPr>
        <w:pStyle w:val="BodyText"/>
        <w:spacing w:line="280" w:lineRule="auto"/>
        <w:ind w:left="461" w:right="115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merupakan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besarnya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aset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dimiliki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perusahaan, semakin besar perusahaan maka total aktivanya semakin besar pula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(Sunarto 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Budi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, 2009).</w:t>
      </w:r>
    </w:p>
    <w:p w14:paraId="0F0AB166" w14:textId="77777777" w:rsidR="001516BA" w:rsidRPr="000F559B" w:rsidRDefault="00000000">
      <w:pPr>
        <w:pStyle w:val="BodyText"/>
        <w:spacing w:line="280" w:lineRule="auto"/>
        <w:ind w:left="461" w:right="115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suatu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usaha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bisnis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didefenisikan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kemampuan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 untuk memenuhi semua kewajibannya yang sudah jatuh tempo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(Keown </w:t>
      </w:r>
      <w:r w:rsidRPr="000F559B">
        <w:rPr>
          <w:rFonts w:ascii="Times New Roman" w:hAnsi="Times New Roman" w:cs="Times New Roman"/>
          <w:i/>
          <w:w w:val="95"/>
        </w:rPr>
        <w:t>et</w:t>
      </w:r>
      <w:r w:rsidRPr="000F559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spacing w:val="-1"/>
        </w:rPr>
        <w:t xml:space="preserve">al, </w:t>
      </w:r>
      <w:r w:rsidRPr="000F559B">
        <w:rPr>
          <w:rFonts w:ascii="Times New Roman" w:hAnsi="Times New Roman" w:cs="Times New Roman"/>
          <w:spacing w:val="-1"/>
        </w:rPr>
        <w:t xml:space="preserve">2008). Untuk menjaga kestabilan perusahaan, </w:t>
      </w:r>
      <w:r w:rsidRPr="000F559B">
        <w:rPr>
          <w:rFonts w:ascii="Times New Roman" w:hAnsi="Times New Roman" w:cs="Times New Roman"/>
        </w:rPr>
        <w:t>penting bagi perusahaan 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menjaga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likui-ditasnya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secara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fundamental.</w:t>
      </w:r>
    </w:p>
    <w:p w14:paraId="284452F9" w14:textId="77777777" w:rsidR="001516BA" w:rsidRPr="000F559B" w:rsidRDefault="00000000">
      <w:pPr>
        <w:pStyle w:val="BodyText"/>
        <w:spacing w:line="278" w:lineRule="auto"/>
        <w:ind w:left="461" w:right="114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Pertumbuhan Laba adalah suatu kenaikan laba atau penurunan laba pertahun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dinyatakan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dalam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prosentase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(Irmayanti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2011).</w:t>
      </w:r>
    </w:p>
    <w:p w14:paraId="602FE7C8" w14:textId="77777777" w:rsidR="001516BA" w:rsidRPr="000F559B" w:rsidRDefault="00000000">
      <w:pPr>
        <w:spacing w:line="285" w:lineRule="auto"/>
        <w:ind w:left="461" w:right="114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IOS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</w:t>
      </w:r>
      <w:r w:rsidRPr="000F559B">
        <w:rPr>
          <w:rFonts w:ascii="Times New Roman" w:hAnsi="Times New Roman" w:cs="Times New Roman"/>
          <w:i/>
        </w:rPr>
        <w:t>Investment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</w:rPr>
        <w:t>)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merupakan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kesempatan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tumbuh.</w:t>
      </w:r>
    </w:p>
    <w:p w14:paraId="28DBCEE1" w14:textId="77777777" w:rsidR="001516BA" w:rsidRPr="000F559B" w:rsidRDefault="00000000">
      <w:pPr>
        <w:pStyle w:val="BodyText"/>
        <w:spacing w:line="280" w:lineRule="auto"/>
        <w:ind w:left="461" w:right="114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 xml:space="preserve">Rasio profitabilitas merupakan rasio untuk menilai kemampuan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 mencari keuntungan (Kasmir, 2013). Rasio ini juga memberikan ukuran tingkat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efektivitas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manajemen suatu perusahaan.</w:t>
      </w:r>
    </w:p>
    <w:p w14:paraId="139C64CF" w14:textId="77777777" w:rsidR="001516BA" w:rsidRPr="000F559B" w:rsidRDefault="00000000">
      <w:pPr>
        <w:spacing w:line="273" w:lineRule="auto"/>
        <w:ind w:left="461" w:right="116" w:firstLine="540"/>
        <w:jc w:val="both"/>
        <w:rPr>
          <w:rFonts w:ascii="Times New Roman" w:hAnsi="Times New Roman" w:cs="Times New Roman"/>
          <w:i/>
        </w:rPr>
      </w:pPr>
      <w:r w:rsidRPr="000F559B">
        <w:rPr>
          <w:rFonts w:ascii="Times New Roman" w:hAnsi="Times New Roman" w:cs="Times New Roman"/>
        </w:rPr>
        <w:t>Berdasarkan fenomena dan penelitian research GAP tersebut, maka penulis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mengambil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judul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”</w:t>
      </w:r>
      <w:r w:rsidRPr="000F559B">
        <w:rPr>
          <w:rFonts w:ascii="Times New Roman" w:hAnsi="Times New Roman" w:cs="Times New Roman"/>
          <w:i/>
        </w:rPr>
        <w:t>Pengaruh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Ukuran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Perusahaan,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Likuiditas,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Ukuran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Pertumbuhan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laba,Investment</w:t>
      </w:r>
      <w:r w:rsidRPr="000F559B">
        <w:rPr>
          <w:rFonts w:ascii="Times New Roman" w:hAnsi="Times New Roman" w:cs="Times New Roman"/>
          <w:i/>
          <w:spacing w:val="2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 Set</w:t>
      </w:r>
      <w:r w:rsidRPr="000F559B">
        <w:rPr>
          <w:rFonts w:ascii="Times New Roman" w:hAnsi="Times New Roman" w:cs="Times New Roman"/>
          <w:i/>
          <w:spacing w:val="3"/>
        </w:rPr>
        <w:t xml:space="preserve"> </w:t>
      </w:r>
      <w:r w:rsidRPr="000F559B">
        <w:rPr>
          <w:rFonts w:ascii="Times New Roman" w:hAnsi="Times New Roman" w:cs="Times New Roman"/>
          <w:i/>
        </w:rPr>
        <w:t>dan Profitabilitas</w:t>
      </w:r>
      <w:r w:rsidRPr="000F559B">
        <w:rPr>
          <w:rFonts w:ascii="Times New Roman" w:hAnsi="Times New Roman" w:cs="Times New Roman"/>
          <w:i/>
          <w:spacing w:val="3"/>
        </w:rPr>
        <w:t xml:space="preserve"> </w:t>
      </w:r>
      <w:r w:rsidRPr="000F559B">
        <w:rPr>
          <w:rFonts w:ascii="Times New Roman" w:hAnsi="Times New Roman" w:cs="Times New Roman"/>
          <w:i/>
        </w:rPr>
        <w:t>terhadap Kualitas</w:t>
      </w:r>
      <w:r w:rsidRPr="000F559B">
        <w:rPr>
          <w:rFonts w:ascii="Times New Roman" w:hAnsi="Times New Roman" w:cs="Times New Roman"/>
          <w:i/>
          <w:spacing w:val="-1"/>
        </w:rPr>
        <w:t xml:space="preserve"> </w:t>
      </w:r>
      <w:r w:rsidRPr="000F559B">
        <w:rPr>
          <w:rFonts w:ascii="Times New Roman" w:hAnsi="Times New Roman" w:cs="Times New Roman"/>
          <w:i/>
        </w:rPr>
        <w:t>Laba”.</w:t>
      </w:r>
    </w:p>
    <w:p w14:paraId="71D40F38" w14:textId="77777777" w:rsidR="001516BA" w:rsidRPr="000F559B" w:rsidRDefault="00000000">
      <w:pPr>
        <w:pStyle w:val="ListParagraph"/>
        <w:numPr>
          <w:ilvl w:val="0"/>
          <w:numId w:val="3"/>
        </w:numPr>
        <w:tabs>
          <w:tab w:val="left" w:pos="462"/>
        </w:tabs>
        <w:spacing w:before="1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Rumusan</w:t>
      </w:r>
      <w:r w:rsidRPr="000F559B">
        <w:rPr>
          <w:rFonts w:ascii="Times New Roman" w:hAnsi="Times New Roman" w:cs="Times New Roman"/>
          <w:spacing w:val="1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Masalah</w:t>
      </w:r>
    </w:p>
    <w:p w14:paraId="6F58D61F" w14:textId="77777777" w:rsidR="001516BA" w:rsidRPr="000F559B" w:rsidRDefault="00000000">
      <w:pPr>
        <w:pStyle w:val="BodyText"/>
        <w:spacing w:before="83"/>
        <w:ind w:left="1057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Adapun rumusan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masalah,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3E1B49FD" w14:textId="77777777" w:rsidR="001516BA" w:rsidRPr="000F559B" w:rsidRDefault="00000000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5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16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40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23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4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9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37F249F3" w14:textId="77777777" w:rsidR="001516BA" w:rsidRPr="000F559B" w:rsidRDefault="00000000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5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8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40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8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650BBD5A" w14:textId="77777777" w:rsidR="001516BA" w:rsidRPr="000F559B" w:rsidRDefault="00000000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5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19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38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25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7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0E6C09E1" w14:textId="77777777" w:rsidR="001516BA" w:rsidRPr="000F559B" w:rsidRDefault="00000000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7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13"/>
        </w:rPr>
        <w:t xml:space="preserve"> </w:t>
      </w:r>
      <w:r w:rsidRPr="000F559B">
        <w:rPr>
          <w:rFonts w:ascii="Times New Roman" w:hAnsi="Times New Roman" w:cs="Times New Roman"/>
          <w:i/>
        </w:rPr>
        <w:t>investment</w:t>
      </w:r>
      <w:r w:rsidRPr="000F559B">
        <w:rPr>
          <w:rFonts w:ascii="Times New Roman" w:hAnsi="Times New Roman" w:cs="Times New Roman"/>
          <w:i/>
          <w:spacing w:val="28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26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  <w:i/>
          <w:spacing w:val="9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3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8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61C3AA98" w14:textId="77777777" w:rsidR="001516BA" w:rsidRPr="000F559B" w:rsidRDefault="00000000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90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6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terhadap kualitas</w:t>
      </w:r>
      <w:r w:rsidRPr="000F559B">
        <w:rPr>
          <w:rFonts w:ascii="Times New Roman" w:hAnsi="Times New Roman" w:cs="Times New Roman"/>
          <w:spacing w:val="46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2A74695A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sz w:val="33"/>
        </w:rPr>
      </w:pPr>
    </w:p>
    <w:p w14:paraId="4EFA7D42" w14:textId="77777777" w:rsidR="001516BA" w:rsidRPr="000F559B" w:rsidRDefault="00000000">
      <w:pPr>
        <w:pStyle w:val="Heading1"/>
        <w:spacing w:before="1"/>
        <w:ind w:left="164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30"/>
        </w:rPr>
        <w:t>METODE</w:t>
      </w:r>
      <w:r w:rsidRPr="000F559B">
        <w:rPr>
          <w:rFonts w:ascii="Times New Roman" w:hAnsi="Times New Roman" w:cs="Times New Roman"/>
          <w:spacing w:val="-13"/>
          <w:w w:val="130"/>
        </w:rPr>
        <w:t xml:space="preserve"> </w:t>
      </w:r>
      <w:r w:rsidRPr="000F559B">
        <w:rPr>
          <w:rFonts w:ascii="Times New Roman" w:hAnsi="Times New Roman" w:cs="Times New Roman"/>
          <w:w w:val="130"/>
        </w:rPr>
        <w:t>PENELITIAN</w:t>
      </w:r>
    </w:p>
    <w:p w14:paraId="7AA42577" w14:textId="77777777" w:rsidR="001516BA" w:rsidRPr="000F559B" w:rsidRDefault="00000000">
      <w:pPr>
        <w:pStyle w:val="BodyText"/>
        <w:spacing w:before="36" w:line="280" w:lineRule="auto"/>
        <w:ind w:left="231" w:right="229" w:firstLine="38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Penelitian ini merupakan penelitian kuantitatif dengan menggunakan regresi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linier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berganda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sekunder.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sekunder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dalam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laporan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keuangan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tahunan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sektor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infrastruktur,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utility,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transportasi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terdapat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di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Bursa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Efek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Indonesia (BEI) dari tahun 2014 sampai tahun 2018.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Pengambilan sampel 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26"/>
        </w:rPr>
        <w:t xml:space="preserve"> </w:t>
      </w:r>
      <w:r w:rsidRPr="000F559B">
        <w:rPr>
          <w:rFonts w:ascii="Times New Roman" w:hAnsi="Times New Roman" w:cs="Times New Roman"/>
        </w:rPr>
        <w:t>purposive</w:t>
      </w:r>
      <w:r w:rsidRPr="000F559B">
        <w:rPr>
          <w:rFonts w:ascii="Times New Roman" w:hAnsi="Times New Roman" w:cs="Times New Roman"/>
          <w:spacing w:val="27"/>
        </w:rPr>
        <w:t xml:space="preserve"> </w:t>
      </w:r>
      <w:r w:rsidRPr="000F559B">
        <w:rPr>
          <w:rFonts w:ascii="Times New Roman" w:hAnsi="Times New Roman" w:cs="Times New Roman"/>
        </w:rPr>
        <w:t>sampling.</w:t>
      </w:r>
      <w:r w:rsidRPr="000F559B">
        <w:rPr>
          <w:rFonts w:ascii="Times New Roman" w:hAnsi="Times New Roman" w:cs="Times New Roman"/>
          <w:spacing w:val="2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28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28"/>
        </w:rPr>
        <w:t xml:space="preserve"> </w:t>
      </w:r>
      <w:r w:rsidRPr="000F559B">
        <w:rPr>
          <w:rFonts w:ascii="Times New Roman" w:hAnsi="Times New Roman" w:cs="Times New Roman"/>
        </w:rPr>
        <w:t>software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Eviews</w:t>
      </w:r>
      <w:r w:rsidRPr="000F559B">
        <w:rPr>
          <w:rFonts w:ascii="Times New Roman" w:hAnsi="Times New Roman" w:cs="Times New Roman"/>
          <w:spacing w:val="9"/>
        </w:rPr>
        <w:t xml:space="preserve"> </w:t>
      </w:r>
      <w:r w:rsidRPr="000F559B">
        <w:rPr>
          <w:rFonts w:ascii="Times New Roman" w:hAnsi="Times New Roman" w:cs="Times New Roman"/>
        </w:rPr>
        <w:t>9.</w:t>
      </w:r>
    </w:p>
    <w:p w14:paraId="063E33EE" w14:textId="77777777" w:rsidR="001516BA" w:rsidRPr="000F559B" w:rsidRDefault="001516BA">
      <w:pPr>
        <w:spacing w:line="280" w:lineRule="auto"/>
        <w:jc w:val="both"/>
        <w:rPr>
          <w:rFonts w:ascii="Times New Roman" w:hAnsi="Times New Roman" w:cs="Times New Roman"/>
        </w:rPr>
        <w:sectPr w:rsidR="001516BA" w:rsidRPr="000F559B">
          <w:headerReference w:type="default" r:id="rId9"/>
          <w:footerReference w:type="default" r:id="rId10"/>
          <w:pgSz w:w="11910" w:h="16840"/>
          <w:pgMar w:top="1680" w:right="1580" w:bottom="1480" w:left="1600" w:header="571" w:footer="1294" w:gutter="0"/>
          <w:cols w:space="720"/>
        </w:sectPr>
      </w:pPr>
    </w:p>
    <w:p w14:paraId="1B5AE1F1" w14:textId="77777777" w:rsidR="001516BA" w:rsidRPr="000F559B" w:rsidRDefault="00000000">
      <w:pPr>
        <w:pStyle w:val="Heading1"/>
        <w:spacing w:before="19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4"/>
          <w:w w:val="105"/>
        </w:rPr>
        <w:t>Variabel</w:t>
      </w:r>
      <w:r w:rsidRPr="000F559B">
        <w:rPr>
          <w:rFonts w:ascii="Times New Roman" w:hAnsi="Times New Roman" w:cs="Times New Roman"/>
          <w:spacing w:val="-13"/>
          <w:w w:val="105"/>
        </w:rPr>
        <w:t xml:space="preserve"> </w:t>
      </w:r>
      <w:r w:rsidRPr="000F559B">
        <w:rPr>
          <w:rFonts w:ascii="Times New Roman" w:hAnsi="Times New Roman" w:cs="Times New Roman"/>
          <w:spacing w:val="-3"/>
          <w:w w:val="105"/>
        </w:rPr>
        <w:t>Dependen</w:t>
      </w:r>
    </w:p>
    <w:p w14:paraId="089AA209" w14:textId="77777777" w:rsidR="001516BA" w:rsidRPr="000F559B" w:rsidRDefault="00000000">
      <w:pPr>
        <w:pStyle w:val="BodyText"/>
        <w:spacing w:before="27" w:line="280" w:lineRule="auto"/>
        <w:ind w:left="102" w:right="115" w:firstLine="539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Salah satu ciri yang menetukan kualitas laba adalah hubungan antar laba akuntansi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 arus kas. Makin tinggi korelasi antara laba akuntansi dengan arus kas maka makin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tinggi kualitas laba. Hal ini disebabkan karena makin banyak transaksi pendapatan dan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biaya yang merupakan transaksi kas dan bukan merupakan akrual, maka makin obyektif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pengakuan pendapatan dan biaya dalam laporan </w:t>
      </w:r>
      <w:r w:rsidRPr="000F559B">
        <w:rPr>
          <w:rFonts w:ascii="Times New Roman" w:hAnsi="Times New Roman" w:cs="Times New Roman"/>
        </w:rPr>
        <w:t>laba rugi. Oleh karena itu kualitas laba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yang tinggi dapat direalisasikan kedalam kas (Darsono dan Ashari dalam Fendi 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Rovila,2011).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Adapun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perhitungan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ditentukan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rasio.</w:t>
      </w:r>
    </w:p>
    <w:p w14:paraId="2F46F1B0" w14:textId="77777777" w:rsidR="001516BA" w:rsidRPr="000F559B" w:rsidRDefault="001516BA">
      <w:pPr>
        <w:pStyle w:val="BodyText"/>
        <w:spacing w:before="6"/>
        <w:rPr>
          <w:rFonts w:ascii="Times New Roman" w:hAnsi="Times New Roman" w:cs="Times New Roman"/>
          <w:sz w:val="25"/>
        </w:rPr>
      </w:pPr>
    </w:p>
    <w:p w14:paraId="4FB2AC2D" w14:textId="77777777" w:rsidR="001516BA" w:rsidRPr="000F559B" w:rsidRDefault="00000000">
      <w:pPr>
        <w:pStyle w:val="BodyText"/>
        <w:tabs>
          <w:tab w:val="left" w:pos="2303"/>
        </w:tabs>
        <w:ind w:left="102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pict w14:anchorId="1EBC45F6">
          <v:line id="_x0000_s2059" style="position:absolute;left:0;text-align:left;z-index:15730688;mso-position-horizontal-relative:page" from="188.8pt,10.6pt" to="251.8pt,10.6pt">
            <w10:wrap anchorx="page"/>
          </v:line>
        </w:pict>
      </w:r>
      <w:r w:rsidRPr="000F559B">
        <w:rPr>
          <w:rFonts w:ascii="Times New Roman" w:hAnsi="Times New Roman" w:cs="Times New Roman"/>
        </w:rPr>
        <w:t>Quality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of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Income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=</w:t>
      </w:r>
      <w:r w:rsidRPr="000F559B">
        <w:rPr>
          <w:rFonts w:ascii="Times New Roman" w:hAnsi="Times New Roman" w:cs="Times New Roman"/>
        </w:rPr>
        <w:tab/>
      </w:r>
      <w:r w:rsidRPr="000F559B">
        <w:rPr>
          <w:rFonts w:ascii="Times New Roman" w:hAnsi="Times New Roman" w:cs="Times New Roman"/>
          <w:spacing w:val="-1"/>
          <w:w w:val="90"/>
          <w:vertAlign w:val="superscript"/>
        </w:rPr>
        <w:t>Arus</w:t>
      </w:r>
      <w:r w:rsidRPr="000F559B">
        <w:rPr>
          <w:rFonts w:ascii="Times New Roman" w:hAnsi="Times New Roman" w:cs="Times New Roman"/>
          <w:spacing w:val="-14"/>
          <w:w w:val="90"/>
        </w:rPr>
        <w:t xml:space="preserve"> </w:t>
      </w:r>
      <w:r w:rsidRPr="000F559B">
        <w:rPr>
          <w:rFonts w:ascii="Times New Roman" w:hAnsi="Times New Roman" w:cs="Times New Roman"/>
          <w:spacing w:val="-1"/>
          <w:w w:val="90"/>
          <w:vertAlign w:val="superscript"/>
        </w:rPr>
        <w:t>Kas</w:t>
      </w:r>
      <w:r w:rsidRPr="000F559B">
        <w:rPr>
          <w:rFonts w:ascii="Times New Roman" w:hAnsi="Times New Roman" w:cs="Times New Roman"/>
          <w:spacing w:val="-13"/>
          <w:w w:val="90"/>
        </w:rPr>
        <w:t xml:space="preserve"> </w:t>
      </w:r>
      <w:r w:rsidRPr="000F559B">
        <w:rPr>
          <w:rFonts w:ascii="Times New Roman" w:hAnsi="Times New Roman" w:cs="Times New Roman"/>
          <w:w w:val="90"/>
          <w:vertAlign w:val="superscript"/>
        </w:rPr>
        <w:t>Operasi</w:t>
      </w:r>
    </w:p>
    <w:p w14:paraId="14841FE1" w14:textId="77777777" w:rsidR="001516BA" w:rsidRPr="000F559B" w:rsidRDefault="00000000">
      <w:pPr>
        <w:spacing w:before="32"/>
        <w:ind w:left="2639"/>
        <w:rPr>
          <w:rFonts w:ascii="Times New Roman" w:hAnsi="Times New Roman" w:cs="Times New Roman"/>
          <w:sz w:val="13"/>
        </w:rPr>
      </w:pPr>
      <w:r w:rsidRPr="000F559B">
        <w:rPr>
          <w:rFonts w:ascii="Times New Roman" w:hAnsi="Times New Roman" w:cs="Times New Roman"/>
          <w:sz w:val="13"/>
        </w:rPr>
        <w:t>EBIT</w:t>
      </w:r>
    </w:p>
    <w:p w14:paraId="2BC7B2F0" w14:textId="77777777" w:rsidR="001516BA" w:rsidRPr="000F559B" w:rsidRDefault="001516BA">
      <w:pPr>
        <w:pStyle w:val="BodyText"/>
        <w:spacing w:before="7"/>
        <w:rPr>
          <w:rFonts w:ascii="Times New Roman" w:hAnsi="Times New Roman" w:cs="Times New Roman"/>
          <w:sz w:val="19"/>
        </w:rPr>
      </w:pPr>
    </w:p>
    <w:p w14:paraId="27285D82" w14:textId="77777777" w:rsidR="001516BA" w:rsidRPr="000F559B" w:rsidRDefault="00000000">
      <w:pPr>
        <w:pStyle w:val="Heading1"/>
        <w:spacing w:before="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Variabel</w:t>
      </w:r>
      <w:r w:rsidRPr="000F559B">
        <w:rPr>
          <w:rFonts w:ascii="Times New Roman" w:hAnsi="Times New Roman" w:cs="Times New Roman"/>
          <w:spacing w:val="-8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Independen</w:t>
      </w:r>
    </w:p>
    <w:p w14:paraId="5298002B" w14:textId="77777777" w:rsidR="001516BA" w:rsidRPr="000F559B" w:rsidRDefault="00000000">
      <w:pPr>
        <w:pStyle w:val="BodyText"/>
        <w:spacing w:before="75" w:line="276" w:lineRule="auto"/>
        <w:ind w:left="102" w:right="24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Variabel independen dalam penelitian ini adalah Ukuran Perusahaan, Likuiditas,</w:t>
      </w:r>
      <w:r w:rsidRPr="000F559B">
        <w:rPr>
          <w:rFonts w:ascii="Times New Roman" w:hAnsi="Times New Roman" w:cs="Times New Roman"/>
          <w:spacing w:val="1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Pertumbuhan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laba,</w:t>
      </w:r>
      <w:r w:rsidRPr="000F559B">
        <w:rPr>
          <w:rFonts w:ascii="Times New Roman" w:hAnsi="Times New Roman" w:cs="Times New Roman"/>
          <w:spacing w:val="11"/>
          <w:w w:val="105"/>
        </w:rPr>
        <w:t xml:space="preserve"> </w:t>
      </w:r>
      <w:r w:rsidRPr="000F559B">
        <w:rPr>
          <w:rFonts w:ascii="Times New Roman" w:hAnsi="Times New Roman" w:cs="Times New Roman"/>
          <w:i/>
          <w:w w:val="105"/>
        </w:rPr>
        <w:t>Investment Opportunity</w:t>
      </w:r>
      <w:r w:rsidRPr="000F559B">
        <w:rPr>
          <w:rFonts w:ascii="Times New Roman" w:hAnsi="Times New Roman" w:cs="Times New Roman"/>
          <w:i/>
          <w:spacing w:val="-2"/>
          <w:w w:val="105"/>
        </w:rPr>
        <w:t xml:space="preserve"> </w:t>
      </w:r>
      <w:r w:rsidRPr="000F559B">
        <w:rPr>
          <w:rFonts w:ascii="Times New Roman" w:hAnsi="Times New Roman" w:cs="Times New Roman"/>
          <w:i/>
          <w:w w:val="105"/>
        </w:rPr>
        <w:t xml:space="preserve">Set </w:t>
      </w:r>
      <w:r w:rsidRPr="000F559B">
        <w:rPr>
          <w:rFonts w:ascii="Times New Roman" w:hAnsi="Times New Roman" w:cs="Times New Roman"/>
          <w:w w:val="105"/>
        </w:rPr>
        <w:t>dan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Profitabilitas.</w:t>
      </w:r>
    </w:p>
    <w:p w14:paraId="2C4B5773" w14:textId="77777777" w:rsidR="001516BA" w:rsidRPr="000F559B" w:rsidRDefault="00000000">
      <w:pPr>
        <w:pStyle w:val="Heading1"/>
        <w:spacing w:before="8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Ukuran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Perusahaan</w:t>
      </w:r>
    </w:p>
    <w:p w14:paraId="6166AAD8" w14:textId="77777777" w:rsidR="001516BA" w:rsidRPr="000F559B" w:rsidRDefault="00000000">
      <w:pPr>
        <w:pStyle w:val="BodyText"/>
        <w:spacing w:before="73" w:line="278" w:lineRule="auto"/>
        <w:ind w:left="102" w:right="233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kecilnya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diukur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total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aktiva/besar harta perusahaan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3AB51907" w14:textId="77777777" w:rsidR="001516BA" w:rsidRPr="000F559B" w:rsidRDefault="00000000">
      <w:pPr>
        <w:pStyle w:val="BodyText"/>
        <w:spacing w:before="6"/>
        <w:rPr>
          <w:rFonts w:ascii="Times New Roman" w:hAnsi="Times New Roman" w:cs="Times New Roman"/>
          <w:sz w:val="9"/>
        </w:rPr>
      </w:pPr>
      <w:r w:rsidRPr="000F559B">
        <w:rPr>
          <w:rFonts w:ascii="Times New Roman" w:hAnsi="Times New Roman" w:cs="Times New Roman"/>
        </w:rPr>
        <w:pict w14:anchorId="37D4AEF5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margin-left:95.05pt;margin-top:7.6pt;width:217.05pt;height:19.2pt;z-index:-15728128;mso-wrap-distance-left:0;mso-wrap-distance-right:0;mso-position-horizontal-relative:page" filled="f" strokeweight=".48pt">
            <v:textbox inset="0,0,0,0">
              <w:txbxContent>
                <w:p w14:paraId="105BD30A" w14:textId="77777777" w:rsidR="001516BA" w:rsidRDefault="00000000">
                  <w:pPr>
                    <w:spacing w:before="39"/>
                    <w:ind w:left="103"/>
                    <w:rPr>
                      <w:rFonts w:ascii="Times New Roman"/>
                      <w:i/>
                    </w:rPr>
                  </w:pPr>
                  <w:r>
                    <w:rPr>
                      <w:w w:val="105"/>
                    </w:rPr>
                    <w:t>Ukuran</w:t>
                  </w:r>
                  <w:r>
                    <w:rPr>
                      <w:spacing w:val="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Perusahaan</w:t>
                  </w:r>
                  <w:r>
                    <w:rPr>
                      <w:spacing w:val="1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=</w:t>
                  </w:r>
                  <w:r>
                    <w:rPr>
                      <w:spacing w:val="18"/>
                      <w:w w:val="105"/>
                    </w:rPr>
                    <w:t xml:space="preserve"> </w:t>
                  </w:r>
                  <w:r>
                    <w:rPr>
                      <w:rFonts w:ascii="Times New Roman"/>
                      <w:i/>
                      <w:w w:val="105"/>
                    </w:rPr>
                    <w:t>Ln</w:t>
                  </w:r>
                  <w:r>
                    <w:rPr>
                      <w:rFonts w:ascii="Times New Roman"/>
                      <w:i/>
                      <w:spacing w:val="4"/>
                      <w:w w:val="105"/>
                    </w:rPr>
                    <w:t xml:space="preserve"> </w:t>
                  </w:r>
                  <w:r>
                    <w:rPr>
                      <w:rFonts w:ascii="Times New Roman"/>
                      <w:i/>
                      <w:w w:val="105"/>
                    </w:rPr>
                    <w:t>Total</w:t>
                  </w:r>
                  <w:r>
                    <w:rPr>
                      <w:rFonts w:ascii="Times New Roman"/>
                      <w:i/>
                      <w:spacing w:val="3"/>
                      <w:w w:val="105"/>
                    </w:rPr>
                    <w:t xml:space="preserve"> </w:t>
                  </w:r>
                  <w:r>
                    <w:rPr>
                      <w:rFonts w:ascii="Times New Roman"/>
                      <w:i/>
                      <w:w w:val="105"/>
                    </w:rPr>
                    <w:t>Aset</w:t>
                  </w:r>
                </w:p>
              </w:txbxContent>
            </v:textbox>
            <w10:wrap type="topAndBottom" anchorx="page"/>
          </v:shape>
        </w:pict>
      </w:r>
    </w:p>
    <w:p w14:paraId="508E0559" w14:textId="77777777" w:rsidR="001516BA" w:rsidRPr="000F559B" w:rsidRDefault="00000000">
      <w:pPr>
        <w:pStyle w:val="Heading1"/>
        <w:spacing w:before="25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5"/>
        </w:rPr>
        <w:t>Likuiditas</w:t>
      </w:r>
    </w:p>
    <w:p w14:paraId="736FFF12" w14:textId="77777777" w:rsidR="001516BA" w:rsidRPr="000F559B" w:rsidRDefault="00000000">
      <w:pPr>
        <w:pStyle w:val="BodyText"/>
        <w:spacing w:before="30"/>
        <w:ind w:left="102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Likuiditas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merupakan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rasio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yang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mengukur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kemampuan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jangka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pendek</w:t>
      </w:r>
    </w:p>
    <w:p w14:paraId="2A994A47" w14:textId="77777777" w:rsidR="001516BA" w:rsidRPr="000F559B" w:rsidRDefault="00000000">
      <w:pPr>
        <w:pStyle w:val="BodyText"/>
        <w:spacing w:before="40"/>
        <w:ind w:left="102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pict w14:anchorId="7548B681">
          <v:group id="_x0000_s2053" style="position:absolute;left:0;text-align:left;margin-left:95pt;margin-top:17.4pt;width:205.2pt;height:40.9pt;z-index:-15727616;mso-wrap-distance-left:0;mso-wrap-distance-right:0;mso-position-horizontal-relative:page" coordorigin="1900,348" coordsize="4104,8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style="position:absolute;left:3892;top:699;width:1242;height:79">
              <v:imagedata r:id="rId11" o:title=""/>
            </v:shape>
            <v:shape id="_x0000_s2056" type="#_x0000_t75" style="position:absolute;left:3766;top:870;width:1501;height:79">
              <v:imagedata r:id="rId12" o:title=""/>
            </v:shape>
            <v:rect id="_x0000_s2055" style="position:absolute;left:3760;top:818;width:1514;height:12" fillcolor="black" stroked="f"/>
            <v:shape id="_x0000_s2054" type="#_x0000_t202" style="position:absolute;left:1920;top:368;width:4064;height:778" filled="f" strokeweight="2pt">
              <v:textbox inset="0,0,0,0">
                <w:txbxContent>
                  <w:p w14:paraId="1D65B66C" w14:textId="77777777" w:rsidR="001516BA" w:rsidRDefault="00000000">
                    <w:pPr>
                      <w:spacing w:before="127"/>
                      <w:ind w:left="162"/>
                      <w:rPr>
                        <w:rFonts w:ascii="Times New Roman"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i/>
                        <w:w w:val="95"/>
                        <w:sz w:val="18"/>
                      </w:rPr>
                      <w:t>Current</w:t>
                    </w:r>
                    <w:r>
                      <w:rPr>
                        <w:rFonts w:ascii="Times New Roman"/>
                        <w:i/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5"/>
                        <w:sz w:val="18"/>
                      </w:rPr>
                      <w:t>ratio</w:t>
                    </w:r>
                    <w:r>
                      <w:rPr>
                        <w:rFonts w:ascii="Times New Roman"/>
                        <w:i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5"/>
                        <w:sz w:val="18"/>
                      </w:rPr>
                      <w:t>=</w:t>
                    </w:r>
                  </w:p>
                </w:txbxContent>
              </v:textbox>
            </v:shape>
            <w10:wrap type="topAndBottom" anchorx="page"/>
          </v:group>
        </w:pict>
      </w:r>
      <w:r w:rsidRPr="000F559B">
        <w:rPr>
          <w:rFonts w:ascii="Times New Roman" w:hAnsi="Times New Roman" w:cs="Times New Roman"/>
          <w:w w:val="95"/>
        </w:rPr>
        <w:t>.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Penelitian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ini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menggunakan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rumus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:</w:t>
      </w:r>
    </w:p>
    <w:p w14:paraId="55C35FA2" w14:textId="77777777" w:rsidR="001516BA" w:rsidRPr="000F559B" w:rsidRDefault="00000000">
      <w:pPr>
        <w:pStyle w:val="Heading1"/>
        <w:spacing w:before="149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Pertumbuhan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Laba</w:t>
      </w:r>
    </w:p>
    <w:p w14:paraId="43389B86" w14:textId="77777777" w:rsidR="001516BA" w:rsidRPr="000F559B" w:rsidRDefault="00000000">
      <w:pPr>
        <w:pStyle w:val="BodyText"/>
        <w:spacing w:before="28" w:line="280" w:lineRule="auto"/>
        <w:ind w:left="102" w:right="11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Pertumbuhan laba adalah variabel yang menjelaskan prospek pertumbuhan perusahaan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pada masa mendatang. Pertumbuhan laba dapat diketahui dengan cara mengurangkan laba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periode sebelumnya kemudian dibagi dengan laba periode sebelumnya. (Warsidi 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Pramuka,2000).</w:t>
      </w:r>
      <w:r w:rsidRPr="000F559B">
        <w:rPr>
          <w:rFonts w:ascii="Times New Roman" w:hAnsi="Times New Roman" w:cs="Times New Roman"/>
          <w:spacing w:val="49"/>
        </w:rPr>
        <w:t xml:space="preserve"> </w:t>
      </w:r>
      <w:r w:rsidRPr="000F559B">
        <w:rPr>
          <w:rFonts w:ascii="Times New Roman" w:hAnsi="Times New Roman" w:cs="Times New Roman"/>
        </w:rPr>
        <w:t>Rumusnya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6DB33D11" w14:textId="77777777" w:rsidR="001516BA" w:rsidRPr="000F559B" w:rsidRDefault="00000000">
      <w:pPr>
        <w:tabs>
          <w:tab w:val="left" w:pos="1541"/>
          <w:tab w:val="left" w:pos="4266"/>
        </w:tabs>
        <w:spacing w:before="38" w:after="17" w:line="129" w:lineRule="auto"/>
        <w:ind w:left="243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position w:val="-8"/>
        </w:rPr>
        <w:t>PL</w:t>
      </w:r>
      <w:r w:rsidRPr="000F559B">
        <w:rPr>
          <w:rFonts w:ascii="Times New Roman" w:hAnsi="Times New Roman" w:cs="Times New Roman"/>
          <w:spacing w:val="6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=</w:t>
      </w:r>
      <w:r w:rsidRPr="000F559B">
        <w:rPr>
          <w:rFonts w:ascii="Times New Roman" w:hAnsi="Times New Roman" w:cs="Times New Roman"/>
          <w:position w:val="-8"/>
        </w:rPr>
        <w:tab/>
      </w:r>
      <w:r w:rsidRPr="000F559B">
        <w:rPr>
          <w:rFonts w:ascii="Times New Roman" w:hAnsi="Times New Roman" w:cs="Times New Roman"/>
          <w:w w:val="95"/>
          <w:sz w:val="13"/>
        </w:rPr>
        <w:t>Laba</w:t>
      </w:r>
      <w:r w:rsidRPr="000F559B">
        <w:rPr>
          <w:rFonts w:ascii="Times New Roman" w:hAnsi="Times New Roman" w:cs="Times New Roman"/>
          <w:spacing w:val="4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bersih</w:t>
      </w:r>
      <w:r w:rsidRPr="000F559B">
        <w:rPr>
          <w:rFonts w:ascii="Times New Roman" w:hAnsi="Times New Roman" w:cs="Times New Roman"/>
          <w:spacing w:val="5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t</w:t>
      </w:r>
      <w:r w:rsidRPr="000F559B">
        <w:rPr>
          <w:rFonts w:ascii="Times New Roman" w:hAnsi="Times New Roman" w:cs="Times New Roman"/>
          <w:spacing w:val="6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–</w:t>
      </w:r>
      <w:r w:rsidRPr="000F559B">
        <w:rPr>
          <w:rFonts w:ascii="Times New Roman" w:hAnsi="Times New Roman" w:cs="Times New Roman"/>
          <w:spacing w:val="-2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Laba</w:t>
      </w:r>
      <w:r w:rsidRPr="000F559B">
        <w:rPr>
          <w:rFonts w:ascii="Times New Roman" w:hAnsi="Times New Roman" w:cs="Times New Roman"/>
          <w:spacing w:val="3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bersih</w:t>
      </w:r>
      <w:r w:rsidRPr="000F559B">
        <w:rPr>
          <w:rFonts w:ascii="Times New Roman" w:hAnsi="Times New Roman" w:cs="Times New Roman"/>
          <w:spacing w:val="6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t1</w:t>
      </w:r>
      <w:r w:rsidRPr="000F559B">
        <w:rPr>
          <w:rFonts w:ascii="Times New Roman" w:hAnsi="Times New Roman" w:cs="Times New Roman"/>
          <w:w w:val="95"/>
          <w:sz w:val="13"/>
        </w:rPr>
        <w:tab/>
      </w:r>
      <w:r w:rsidRPr="000F559B">
        <w:rPr>
          <w:rFonts w:ascii="Times New Roman" w:hAnsi="Times New Roman" w:cs="Times New Roman"/>
          <w:position w:val="-8"/>
        </w:rPr>
        <w:t>x</w:t>
      </w:r>
      <w:r w:rsidRPr="000F559B">
        <w:rPr>
          <w:rFonts w:ascii="Times New Roman" w:hAnsi="Times New Roman" w:cs="Times New Roman"/>
          <w:spacing w:val="-4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100</w:t>
      </w:r>
      <w:r w:rsidRPr="000F559B">
        <w:rPr>
          <w:rFonts w:ascii="Times New Roman" w:hAnsi="Times New Roman" w:cs="Times New Roman"/>
          <w:spacing w:val="-4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%</w:t>
      </w:r>
    </w:p>
    <w:p w14:paraId="103AA9C4" w14:textId="77777777" w:rsidR="001516BA" w:rsidRPr="000F559B" w:rsidRDefault="00000000">
      <w:pPr>
        <w:pStyle w:val="BodyText"/>
        <w:spacing w:line="20" w:lineRule="exact"/>
        <w:ind w:left="1431"/>
        <w:rPr>
          <w:rFonts w:ascii="Times New Roman" w:hAnsi="Times New Roman" w:cs="Times New Roman"/>
          <w:sz w:val="2"/>
        </w:rPr>
      </w:pPr>
      <w:r w:rsidRPr="000F559B">
        <w:rPr>
          <w:rFonts w:ascii="Times New Roman" w:hAnsi="Times New Roman" w:cs="Times New Roman"/>
          <w:sz w:val="2"/>
        </w:rPr>
      </w:r>
      <w:r w:rsidRPr="000F559B">
        <w:rPr>
          <w:rFonts w:ascii="Times New Roman" w:hAnsi="Times New Roman" w:cs="Times New Roman"/>
          <w:sz w:val="2"/>
        </w:rPr>
        <w:pict w14:anchorId="51F7F84D">
          <v:group id="_x0000_s2051" style="width:139.6pt;height:.75pt;mso-position-horizontal-relative:char;mso-position-vertical-relative:line" coordsize="2792,15">
            <v:line id="_x0000_s2052" style="position:absolute" from="0,8" to="2792,8"/>
            <w10:anchorlock/>
          </v:group>
        </w:pict>
      </w:r>
    </w:p>
    <w:p w14:paraId="358F8FF5" w14:textId="77777777" w:rsidR="001516BA" w:rsidRPr="000F559B" w:rsidRDefault="00000000">
      <w:pPr>
        <w:spacing w:before="59"/>
        <w:ind w:left="1909"/>
        <w:rPr>
          <w:rFonts w:ascii="Times New Roman" w:hAnsi="Times New Roman" w:cs="Times New Roman"/>
          <w:sz w:val="13"/>
        </w:rPr>
      </w:pPr>
      <w:r w:rsidRPr="000F559B">
        <w:rPr>
          <w:rFonts w:ascii="Times New Roman" w:hAnsi="Times New Roman" w:cs="Times New Roman"/>
          <w:w w:val="95"/>
          <w:sz w:val="13"/>
        </w:rPr>
        <w:t>Laba</w:t>
      </w:r>
      <w:r w:rsidRPr="000F559B">
        <w:rPr>
          <w:rFonts w:ascii="Times New Roman" w:hAnsi="Times New Roman" w:cs="Times New Roman"/>
          <w:spacing w:val="3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bersih</w:t>
      </w:r>
      <w:r w:rsidRPr="000F559B">
        <w:rPr>
          <w:rFonts w:ascii="Times New Roman" w:hAnsi="Times New Roman" w:cs="Times New Roman"/>
          <w:spacing w:val="5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t1</w:t>
      </w:r>
    </w:p>
    <w:p w14:paraId="5F9275FB" w14:textId="77777777" w:rsidR="001516BA" w:rsidRPr="000F559B" w:rsidRDefault="001516BA">
      <w:pPr>
        <w:pStyle w:val="BodyText"/>
        <w:spacing w:before="9"/>
        <w:rPr>
          <w:rFonts w:ascii="Times New Roman" w:hAnsi="Times New Roman" w:cs="Times New Roman"/>
          <w:sz w:val="13"/>
        </w:rPr>
      </w:pPr>
    </w:p>
    <w:p w14:paraId="10C4FF12" w14:textId="77777777" w:rsidR="001516BA" w:rsidRPr="000F559B" w:rsidRDefault="00000000">
      <w:pPr>
        <w:pStyle w:val="Heading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Investment</w:t>
      </w:r>
      <w:r w:rsidRPr="000F559B">
        <w:rPr>
          <w:rFonts w:ascii="Times New Roman" w:hAnsi="Times New Roman" w:cs="Times New Roman"/>
          <w:spacing w:val="-1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Opportunity Set</w:t>
      </w:r>
    </w:p>
    <w:p w14:paraId="707A03B1" w14:textId="77777777" w:rsidR="001516BA" w:rsidRPr="000F559B" w:rsidRDefault="00000000">
      <w:pPr>
        <w:pStyle w:val="BodyText"/>
        <w:spacing w:before="26" w:line="280" w:lineRule="auto"/>
        <w:ind w:left="102" w:right="40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i/>
          <w:w w:val="95"/>
        </w:rPr>
        <w:t xml:space="preserve">IOS (Investment Opportunity Set ) </w:t>
      </w:r>
      <w:r w:rsidRPr="000F559B">
        <w:rPr>
          <w:rFonts w:ascii="Times New Roman" w:hAnsi="Times New Roman" w:cs="Times New Roman"/>
          <w:w w:val="95"/>
        </w:rPr>
        <w:t>merupakan kesempatan perusahaan untuk tumbuh. IOS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digunakan sebagai dasar untuk menentukan klasifikasi pertumbuhan dimasa depan. IOS</w:t>
      </w:r>
      <w:r w:rsidRPr="000F559B">
        <w:rPr>
          <w:rFonts w:ascii="Times New Roman" w:hAnsi="Times New Roman" w:cs="Times New Roman"/>
          <w:spacing w:val="-48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diukur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13EC994F" w14:textId="77777777" w:rsidR="001516BA" w:rsidRPr="000F559B" w:rsidRDefault="00000000">
      <w:pPr>
        <w:spacing w:before="69"/>
        <w:ind w:left="1177"/>
        <w:jc w:val="both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w w:val="95"/>
          <w:sz w:val="20"/>
        </w:rPr>
        <w:t>Total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Aset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-</w:t>
      </w:r>
      <w:r w:rsidRPr="000F559B">
        <w:rPr>
          <w:rFonts w:ascii="Times New Roman" w:hAnsi="Times New Roman" w:cs="Times New Roman"/>
          <w:spacing w:val="5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Total</w:t>
      </w:r>
      <w:r w:rsidRPr="000F559B">
        <w:rPr>
          <w:rFonts w:ascii="Times New Roman" w:hAnsi="Times New Roman" w:cs="Times New Roman"/>
          <w:spacing w:val="6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Ekuitas</w:t>
      </w:r>
      <w:r w:rsidRPr="000F559B">
        <w:rPr>
          <w:rFonts w:ascii="Times New Roman" w:hAnsi="Times New Roman" w:cs="Times New Roman"/>
          <w:spacing w:val="3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+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(lembar</w:t>
      </w:r>
      <w:r w:rsidRPr="000F559B">
        <w:rPr>
          <w:rFonts w:ascii="Times New Roman" w:hAnsi="Times New Roman" w:cs="Times New Roman"/>
          <w:spacing w:val="2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saham</w:t>
      </w:r>
      <w:r w:rsidRPr="000F559B">
        <w:rPr>
          <w:rFonts w:ascii="Times New Roman" w:hAnsi="Times New Roman" w:cs="Times New Roman"/>
          <w:spacing w:val="5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beredar</w:t>
      </w:r>
      <w:r w:rsidRPr="000F559B">
        <w:rPr>
          <w:rFonts w:ascii="Times New Roman" w:hAnsi="Times New Roman" w:cs="Times New Roman"/>
          <w:spacing w:val="2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x</w:t>
      </w:r>
      <w:r w:rsidRPr="000F559B">
        <w:rPr>
          <w:rFonts w:ascii="Times New Roman" w:hAnsi="Times New Roman" w:cs="Times New Roman"/>
          <w:spacing w:val="7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harga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penutupan</w:t>
      </w:r>
      <w:r w:rsidRPr="000F559B">
        <w:rPr>
          <w:rFonts w:ascii="Times New Roman" w:hAnsi="Times New Roman" w:cs="Times New Roman"/>
          <w:spacing w:val="3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saham)</w:t>
      </w:r>
    </w:p>
    <w:p w14:paraId="76C236D9" w14:textId="77777777" w:rsidR="001516BA" w:rsidRPr="000F559B" w:rsidRDefault="001516BA">
      <w:pPr>
        <w:jc w:val="both"/>
        <w:rPr>
          <w:rFonts w:ascii="Times New Roman" w:hAnsi="Times New Roman" w:cs="Times New Roman"/>
          <w:sz w:val="20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13BF2A28" w14:textId="77777777" w:rsidR="001516BA" w:rsidRPr="000F559B" w:rsidRDefault="00000000">
      <w:pPr>
        <w:tabs>
          <w:tab w:val="left" w:pos="645"/>
        </w:tabs>
        <w:spacing w:before="39"/>
        <w:ind w:right="23"/>
        <w:jc w:val="center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</w:rPr>
        <w:pict w14:anchorId="30FD919E">
          <v:line id="_x0000_s2050" style="position:absolute;left:0;text-align:left;z-index:15731200;mso-position-horizontal-relative:page" from="140.85pt,4.8pt" to="453.1pt,4.8pt">
            <w10:wrap anchorx="page"/>
          </v:line>
        </w:pict>
      </w:r>
      <w:r w:rsidRPr="000F559B">
        <w:rPr>
          <w:rFonts w:ascii="Times New Roman" w:hAnsi="Times New Roman" w:cs="Times New Roman"/>
          <w:sz w:val="20"/>
        </w:rPr>
        <w:t>IOS</w:t>
      </w:r>
      <w:r w:rsidRPr="000F559B">
        <w:rPr>
          <w:rFonts w:ascii="Times New Roman" w:hAnsi="Times New Roman" w:cs="Times New Roman"/>
          <w:sz w:val="20"/>
        </w:rPr>
        <w:tab/>
        <w:t>=</w:t>
      </w:r>
    </w:p>
    <w:p w14:paraId="27C0F5CF" w14:textId="77777777" w:rsidR="001516BA" w:rsidRPr="000F559B" w:rsidRDefault="001516BA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30A2BF4C" w14:textId="77777777" w:rsidR="001516BA" w:rsidRPr="000F559B" w:rsidRDefault="00000000">
      <w:pPr>
        <w:pStyle w:val="Heading1"/>
        <w:spacing w:before="1"/>
        <w:ind w:left="70" w:right="8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0"/>
        </w:rPr>
        <w:t>Profitabilitas</w:t>
      </w:r>
    </w:p>
    <w:p w14:paraId="6E9189D1" w14:textId="77777777" w:rsidR="001516BA" w:rsidRPr="000F559B" w:rsidRDefault="00000000">
      <w:pPr>
        <w:pStyle w:val="BodyText"/>
        <w:spacing w:before="8"/>
        <w:rPr>
          <w:rFonts w:ascii="Times New Roman" w:hAnsi="Times New Roman" w:cs="Times New Roman"/>
          <w:b/>
          <w:sz w:val="25"/>
        </w:rPr>
      </w:pPr>
      <w:r w:rsidRPr="000F559B">
        <w:rPr>
          <w:rFonts w:ascii="Times New Roman" w:hAnsi="Times New Roman" w:cs="Times New Roman"/>
        </w:rPr>
        <w:br w:type="column"/>
      </w:r>
    </w:p>
    <w:p w14:paraId="60611481" w14:textId="77777777" w:rsidR="001516BA" w:rsidRPr="000F559B" w:rsidRDefault="00000000">
      <w:pPr>
        <w:ind w:left="102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sz w:val="20"/>
        </w:rPr>
        <w:t>Total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Aset</w:t>
      </w:r>
    </w:p>
    <w:p w14:paraId="075C8331" w14:textId="77777777" w:rsidR="001516BA" w:rsidRPr="000F559B" w:rsidRDefault="001516BA">
      <w:pPr>
        <w:rPr>
          <w:rFonts w:ascii="Times New Roman" w:hAnsi="Times New Roman" w:cs="Times New Roman"/>
          <w:sz w:val="20"/>
        </w:rPr>
        <w:sectPr w:rsidR="001516BA" w:rsidRPr="000F559B">
          <w:type w:val="continuous"/>
          <w:pgSz w:w="11910" w:h="16840"/>
          <w:pgMar w:top="1680" w:right="1580" w:bottom="1480" w:left="1600" w:header="720" w:footer="720" w:gutter="0"/>
          <w:cols w:num="2" w:space="720" w:equalWidth="0">
            <w:col w:w="1412" w:space="2400"/>
            <w:col w:w="4918"/>
          </w:cols>
        </w:sectPr>
      </w:pPr>
    </w:p>
    <w:p w14:paraId="0321989D" w14:textId="77777777" w:rsidR="001516BA" w:rsidRPr="000F559B" w:rsidRDefault="00000000">
      <w:pPr>
        <w:pStyle w:val="BodyText"/>
        <w:spacing w:before="27" w:line="280" w:lineRule="auto"/>
        <w:ind w:left="102" w:right="68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Profitabilitas merupakan</w:t>
      </w:r>
      <w:r w:rsidRPr="000F559B">
        <w:rPr>
          <w:rFonts w:ascii="Times New Roman" w:hAnsi="Times New Roman" w:cs="Times New Roman"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kemampuan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 memperoleh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hubungan</w:t>
      </w:r>
      <w:r w:rsidRPr="000F559B">
        <w:rPr>
          <w:rFonts w:ascii="Times New Roman" w:hAnsi="Times New Roman" w:cs="Times New Roman"/>
          <w:spacing w:val="-4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penjualan,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total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aktiva,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maupun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modal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sendiri.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Profitabilitas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diukur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:</w:t>
      </w:r>
    </w:p>
    <w:p w14:paraId="3AE88026" w14:textId="77777777" w:rsidR="001516BA" w:rsidRPr="000F559B" w:rsidRDefault="00000000">
      <w:pPr>
        <w:tabs>
          <w:tab w:val="left" w:pos="1216"/>
          <w:tab w:val="left" w:pos="2867"/>
        </w:tabs>
        <w:spacing w:before="41" w:line="127" w:lineRule="auto"/>
        <w:ind w:left="267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position w:val="-8"/>
        </w:rPr>
        <w:t>ROA</w:t>
      </w:r>
      <w:r w:rsidRPr="000F559B">
        <w:rPr>
          <w:rFonts w:ascii="Times New Roman" w:hAnsi="Times New Roman" w:cs="Times New Roman"/>
          <w:spacing w:val="44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=</w:t>
      </w:r>
      <w:r w:rsidRPr="000F559B">
        <w:rPr>
          <w:rFonts w:ascii="Times New Roman" w:hAnsi="Times New Roman" w:cs="Times New Roman"/>
          <w:position w:val="-8"/>
        </w:rPr>
        <w:tab/>
      </w:r>
      <w:r w:rsidRPr="000F559B">
        <w:rPr>
          <w:rFonts w:ascii="Times New Roman" w:hAnsi="Times New Roman" w:cs="Times New Roman"/>
          <w:sz w:val="13"/>
          <w:u w:val="single"/>
        </w:rPr>
        <w:t>Laba</w:t>
      </w:r>
      <w:r w:rsidRPr="000F559B">
        <w:rPr>
          <w:rFonts w:ascii="Times New Roman" w:hAnsi="Times New Roman" w:cs="Times New Roman"/>
          <w:spacing w:val="-6"/>
          <w:sz w:val="13"/>
          <w:u w:val="single"/>
        </w:rPr>
        <w:t xml:space="preserve"> </w:t>
      </w:r>
      <w:r w:rsidRPr="000F559B">
        <w:rPr>
          <w:rFonts w:ascii="Times New Roman" w:hAnsi="Times New Roman" w:cs="Times New Roman"/>
          <w:sz w:val="13"/>
          <w:u w:val="single"/>
        </w:rPr>
        <w:t>Setelah</w:t>
      </w:r>
      <w:r w:rsidRPr="000F559B">
        <w:rPr>
          <w:rFonts w:ascii="Times New Roman" w:hAnsi="Times New Roman" w:cs="Times New Roman"/>
          <w:spacing w:val="-6"/>
          <w:sz w:val="13"/>
          <w:u w:val="single"/>
        </w:rPr>
        <w:t xml:space="preserve"> </w:t>
      </w:r>
      <w:r w:rsidRPr="000F559B">
        <w:rPr>
          <w:rFonts w:ascii="Times New Roman" w:hAnsi="Times New Roman" w:cs="Times New Roman"/>
          <w:sz w:val="13"/>
          <w:u w:val="single"/>
        </w:rPr>
        <w:t>Pajak</w:t>
      </w:r>
      <w:r w:rsidRPr="000F559B">
        <w:rPr>
          <w:rFonts w:ascii="Times New Roman" w:hAnsi="Times New Roman" w:cs="Times New Roman"/>
          <w:sz w:val="13"/>
          <w:u w:val="single"/>
        </w:rPr>
        <w:tab/>
      </w:r>
      <w:r w:rsidRPr="000F559B">
        <w:rPr>
          <w:rFonts w:ascii="Times New Roman" w:hAnsi="Times New Roman" w:cs="Times New Roman"/>
          <w:position w:val="-8"/>
        </w:rPr>
        <w:t>x</w:t>
      </w:r>
      <w:r w:rsidRPr="000F559B">
        <w:rPr>
          <w:rFonts w:ascii="Times New Roman" w:hAnsi="Times New Roman" w:cs="Times New Roman"/>
          <w:spacing w:val="-7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100%</w:t>
      </w:r>
    </w:p>
    <w:p w14:paraId="048905BB" w14:textId="77777777" w:rsidR="001516BA" w:rsidRPr="000F559B" w:rsidRDefault="00000000">
      <w:pPr>
        <w:spacing w:before="222"/>
        <w:ind w:left="1542"/>
        <w:rPr>
          <w:rFonts w:ascii="Times New Roman" w:hAnsi="Times New Roman" w:cs="Times New Roman"/>
          <w:sz w:val="13"/>
        </w:rPr>
      </w:pPr>
      <w:r w:rsidRPr="000F559B">
        <w:rPr>
          <w:rFonts w:ascii="Times New Roman" w:hAnsi="Times New Roman" w:cs="Times New Roman"/>
          <w:sz w:val="13"/>
        </w:rPr>
        <w:t>Total</w:t>
      </w:r>
      <w:r w:rsidRPr="000F559B">
        <w:rPr>
          <w:rFonts w:ascii="Times New Roman" w:hAnsi="Times New Roman" w:cs="Times New Roman"/>
          <w:spacing w:val="-3"/>
          <w:sz w:val="13"/>
        </w:rPr>
        <w:t xml:space="preserve"> </w:t>
      </w:r>
      <w:r w:rsidRPr="000F559B">
        <w:rPr>
          <w:rFonts w:ascii="Times New Roman" w:hAnsi="Times New Roman" w:cs="Times New Roman"/>
          <w:sz w:val="13"/>
        </w:rPr>
        <w:t>Aset</w:t>
      </w:r>
    </w:p>
    <w:p w14:paraId="17AD8BD6" w14:textId="77777777" w:rsidR="001516BA" w:rsidRPr="000F559B" w:rsidRDefault="001516BA">
      <w:pPr>
        <w:rPr>
          <w:rFonts w:ascii="Times New Roman" w:hAnsi="Times New Roman" w:cs="Times New Roman"/>
          <w:sz w:val="13"/>
        </w:rPr>
        <w:sectPr w:rsidR="001516BA" w:rsidRPr="000F559B">
          <w:type w:val="continuous"/>
          <w:pgSz w:w="11910" w:h="16840"/>
          <w:pgMar w:top="1680" w:right="1580" w:bottom="1480" w:left="1600" w:header="720" w:footer="720" w:gutter="0"/>
          <w:cols w:space="720"/>
        </w:sectPr>
      </w:pPr>
    </w:p>
    <w:p w14:paraId="77DA4D5B" w14:textId="77777777" w:rsidR="001516BA" w:rsidRPr="000F559B" w:rsidRDefault="001516BA">
      <w:pPr>
        <w:pStyle w:val="BodyText"/>
        <w:spacing w:before="6"/>
        <w:rPr>
          <w:rFonts w:ascii="Times New Roman" w:hAnsi="Times New Roman" w:cs="Times New Roman"/>
          <w:sz w:val="23"/>
        </w:rPr>
      </w:pPr>
    </w:p>
    <w:p w14:paraId="0CD69A3E" w14:textId="77777777" w:rsidR="001516BA" w:rsidRPr="000F559B" w:rsidRDefault="00000000">
      <w:pPr>
        <w:pStyle w:val="Heading1"/>
        <w:spacing w:before="5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25"/>
        </w:rPr>
        <w:t>HASIL</w:t>
      </w:r>
      <w:r w:rsidRPr="000F559B">
        <w:rPr>
          <w:rFonts w:ascii="Times New Roman" w:hAnsi="Times New Roman" w:cs="Times New Roman"/>
          <w:spacing w:val="-2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DAN</w:t>
      </w:r>
      <w:r w:rsidRPr="000F559B">
        <w:rPr>
          <w:rFonts w:ascii="Times New Roman" w:hAnsi="Times New Roman" w:cs="Times New Roman"/>
          <w:spacing w:val="1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PEMBAHASAN</w:t>
      </w:r>
    </w:p>
    <w:p w14:paraId="1FE7EB81" w14:textId="77777777" w:rsidR="001516BA" w:rsidRPr="000F559B" w:rsidRDefault="00000000">
      <w:pPr>
        <w:pStyle w:val="ListParagraph"/>
        <w:numPr>
          <w:ilvl w:val="0"/>
          <w:numId w:val="2"/>
        </w:numPr>
        <w:tabs>
          <w:tab w:val="left" w:pos="462"/>
        </w:tabs>
        <w:spacing w:before="34"/>
        <w:rPr>
          <w:rFonts w:ascii="Times New Roman" w:hAnsi="Times New Roman" w:cs="Times New Roman"/>
          <w:b/>
        </w:rPr>
      </w:pPr>
      <w:r w:rsidRPr="000F559B">
        <w:rPr>
          <w:rFonts w:ascii="Times New Roman" w:hAnsi="Times New Roman" w:cs="Times New Roman"/>
          <w:b/>
          <w:spacing w:val="-2"/>
          <w:w w:val="110"/>
        </w:rPr>
        <w:t>Analisis</w:t>
      </w:r>
      <w:r w:rsidRPr="000F559B">
        <w:rPr>
          <w:rFonts w:ascii="Times New Roman" w:hAnsi="Times New Roman" w:cs="Times New Roman"/>
          <w:b/>
          <w:spacing w:val="-4"/>
          <w:w w:val="110"/>
        </w:rPr>
        <w:t xml:space="preserve"> </w:t>
      </w:r>
      <w:r w:rsidRPr="000F559B">
        <w:rPr>
          <w:rFonts w:ascii="Times New Roman" w:hAnsi="Times New Roman" w:cs="Times New Roman"/>
          <w:b/>
          <w:spacing w:val="-2"/>
          <w:w w:val="110"/>
        </w:rPr>
        <w:t>Statistik</w:t>
      </w:r>
      <w:r w:rsidRPr="000F559B">
        <w:rPr>
          <w:rFonts w:ascii="Times New Roman" w:hAnsi="Times New Roman" w:cs="Times New Roman"/>
          <w:b/>
          <w:spacing w:val="-17"/>
          <w:w w:val="110"/>
        </w:rPr>
        <w:t xml:space="preserve"> </w:t>
      </w:r>
      <w:r w:rsidRPr="000F559B">
        <w:rPr>
          <w:rFonts w:ascii="Times New Roman" w:hAnsi="Times New Roman" w:cs="Times New Roman"/>
          <w:b/>
          <w:spacing w:val="-2"/>
          <w:w w:val="110"/>
        </w:rPr>
        <w:t>Deskriptif</w:t>
      </w:r>
    </w:p>
    <w:p w14:paraId="1F42896F" w14:textId="77777777" w:rsidR="001516BA" w:rsidRPr="000F559B" w:rsidRDefault="001516BA">
      <w:pPr>
        <w:pStyle w:val="BodyText"/>
        <w:spacing w:before="4"/>
        <w:rPr>
          <w:rFonts w:ascii="Times New Roman" w:hAnsi="Times New Roman" w:cs="Times New Roman"/>
          <w:b/>
          <w:sz w:val="32"/>
        </w:rPr>
      </w:pPr>
    </w:p>
    <w:p w14:paraId="569F2B6F" w14:textId="77777777" w:rsidR="001516BA" w:rsidRPr="000F559B" w:rsidRDefault="00000000">
      <w:pPr>
        <w:pStyle w:val="BodyText"/>
        <w:ind w:left="2621" w:right="2645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6" behindDoc="0" locked="0" layoutInCell="1" allowOverlap="1" wp14:anchorId="0AC83211" wp14:editId="3D357D95">
            <wp:simplePos x="0" y="0"/>
            <wp:positionH relativeFrom="page">
              <wp:posOffset>2200910</wp:posOffset>
            </wp:positionH>
            <wp:positionV relativeFrom="paragraph">
              <wp:posOffset>226578</wp:posOffset>
            </wp:positionV>
            <wp:extent cx="3114756" cy="1442751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756" cy="144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5"/>
        </w:rPr>
        <w:t xml:space="preserve"> </w:t>
      </w:r>
      <w:r w:rsidRPr="000F559B">
        <w:rPr>
          <w:rFonts w:ascii="Times New Roman" w:hAnsi="Times New Roman" w:cs="Times New Roman"/>
        </w:rPr>
        <w:t>1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Analisis</w:t>
      </w:r>
      <w:r w:rsidRPr="000F559B">
        <w:rPr>
          <w:rFonts w:ascii="Times New Roman" w:hAnsi="Times New Roman" w:cs="Times New Roman"/>
          <w:spacing w:val="8"/>
        </w:rPr>
        <w:t xml:space="preserve"> </w:t>
      </w:r>
      <w:r w:rsidRPr="000F559B">
        <w:rPr>
          <w:rFonts w:ascii="Times New Roman" w:hAnsi="Times New Roman" w:cs="Times New Roman"/>
        </w:rPr>
        <w:t>Statistik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Deskriptif</w:t>
      </w:r>
    </w:p>
    <w:p w14:paraId="33521F6F" w14:textId="77777777" w:rsidR="001516BA" w:rsidRPr="000F559B" w:rsidRDefault="00000000">
      <w:pPr>
        <w:spacing w:before="83" w:line="271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 xml:space="preserve">Mean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Likuiditas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 1,644667,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sementara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Pertumbuhan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Laba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</w:rPr>
        <w:t>memiliki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 xml:space="preserve">nilai  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 xml:space="preserve">mean   </w:t>
      </w:r>
      <w:r w:rsidRPr="000F559B">
        <w:rPr>
          <w:rFonts w:ascii="Times New Roman" w:hAnsi="Times New Roman" w:cs="Times New Roman"/>
        </w:rPr>
        <w:t>terkecil   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0,033667.</w:t>
      </w:r>
    </w:p>
    <w:p w14:paraId="708CC48E" w14:textId="77777777" w:rsidR="001516BA" w:rsidRPr="000F559B" w:rsidRDefault="00000000">
      <w:pPr>
        <w:spacing w:before="10" w:line="271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Median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IOS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 1,295000,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variable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b/>
          <w:w w:val="95"/>
        </w:rPr>
        <w:t>Profitabilitas</w:t>
      </w:r>
      <w:r w:rsidRPr="000F559B">
        <w:rPr>
          <w:rFonts w:ascii="Times New Roman" w:hAnsi="Times New Roman" w:cs="Times New Roman"/>
          <w:b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memiliki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median</w:t>
      </w:r>
      <w:r w:rsidRPr="000F559B">
        <w:rPr>
          <w:rFonts w:ascii="Times New Roman" w:hAnsi="Times New Roman" w:cs="Times New Roman"/>
          <w:i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terkecil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yaitu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0,055000.</w:t>
      </w:r>
    </w:p>
    <w:p w14:paraId="635D769E" w14:textId="77777777" w:rsidR="001516BA" w:rsidRPr="000F559B" w:rsidRDefault="00000000">
      <w:pPr>
        <w:spacing w:before="1" w:line="271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>Nilai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i/>
          <w:spacing w:val="-1"/>
        </w:rPr>
        <w:t>Maximum</w:t>
      </w:r>
      <w:r w:rsidRPr="000F559B">
        <w:rPr>
          <w:rFonts w:ascii="Times New Roman" w:hAnsi="Times New Roman" w:cs="Times New Roman"/>
          <w:i/>
          <w:spacing w:val="-1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terbesar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dialami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oleh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variable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b/>
          <w:spacing w:val="-1"/>
        </w:rPr>
        <w:t>Likuiditas</w:t>
      </w:r>
      <w:r w:rsidRPr="000F559B">
        <w:rPr>
          <w:rFonts w:ascii="Times New Roman" w:hAnsi="Times New Roman" w:cs="Times New Roman"/>
          <w:b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3,960000</w:t>
      </w:r>
      <w:r w:rsidRPr="000F559B">
        <w:rPr>
          <w:rFonts w:ascii="Times New Roman" w:hAnsi="Times New Roman" w:cs="Times New Roman"/>
          <w:spacing w:val="-12"/>
        </w:rPr>
        <w:t xml:space="preserve"> 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 xml:space="preserve">sementara variable </w:t>
      </w:r>
      <w:r w:rsidRPr="000F559B">
        <w:rPr>
          <w:rFonts w:ascii="Times New Roman" w:hAnsi="Times New Roman" w:cs="Times New Roman"/>
          <w:b/>
        </w:rPr>
        <w:t xml:space="preserve">Pertumbuhan Laba </w:t>
      </w:r>
      <w:r w:rsidRPr="000F559B">
        <w:rPr>
          <w:rFonts w:ascii="Times New Roman" w:hAnsi="Times New Roman" w:cs="Times New Roman"/>
        </w:rPr>
        <w:t xml:space="preserve">memiliki nilai </w:t>
      </w:r>
      <w:r w:rsidRPr="000F559B">
        <w:rPr>
          <w:rFonts w:ascii="Times New Roman" w:hAnsi="Times New Roman" w:cs="Times New Roman"/>
          <w:i/>
        </w:rPr>
        <w:t xml:space="preserve">maximum </w:t>
      </w:r>
      <w:r w:rsidRPr="000F559B">
        <w:rPr>
          <w:rFonts w:ascii="Times New Roman" w:hAnsi="Times New Roman" w:cs="Times New Roman"/>
        </w:rPr>
        <w:t>terkecil yaitu sebesar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0,570000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.</w:t>
      </w:r>
    </w:p>
    <w:p w14:paraId="139C6F22" w14:textId="77777777" w:rsidR="001516BA" w:rsidRPr="000F559B" w:rsidRDefault="00000000">
      <w:pPr>
        <w:spacing w:before="11" w:line="273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Minimum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Perusahaan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sebesar 1,200000, sementara variable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Kualitas Laba </w:t>
      </w:r>
      <w:r w:rsidRPr="000F559B">
        <w:rPr>
          <w:rFonts w:ascii="Times New Roman" w:hAnsi="Times New Roman" w:cs="Times New Roman"/>
          <w:w w:val="95"/>
        </w:rPr>
        <w:t>memiliki nilai minimum terkecil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sebesar-1,750000.</w:t>
      </w:r>
    </w:p>
    <w:p w14:paraId="736015C2" w14:textId="77777777" w:rsidR="001516BA" w:rsidRPr="000F559B" w:rsidRDefault="00000000">
      <w:pPr>
        <w:pStyle w:val="BodyText"/>
        <w:spacing w:before="7" w:line="273" w:lineRule="auto"/>
        <w:ind w:left="461" w:right="112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Std.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Dev.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(</w:t>
      </w:r>
      <w:r w:rsidRPr="000F559B">
        <w:rPr>
          <w:rFonts w:ascii="Times New Roman" w:hAnsi="Times New Roman" w:cs="Times New Roman"/>
          <w:i/>
        </w:rPr>
        <w:t>Standar</w:t>
      </w:r>
      <w:r w:rsidRPr="000F559B">
        <w:rPr>
          <w:rFonts w:ascii="Times New Roman" w:hAnsi="Times New Roman" w:cs="Times New Roman"/>
          <w:i/>
          <w:spacing w:val="-9"/>
        </w:rPr>
        <w:t xml:space="preserve"> </w:t>
      </w:r>
      <w:r w:rsidRPr="000F559B">
        <w:rPr>
          <w:rFonts w:ascii="Times New Roman" w:hAnsi="Times New Roman" w:cs="Times New Roman"/>
          <w:i/>
        </w:rPr>
        <w:t>Deviation</w:t>
      </w:r>
      <w:r w:rsidRPr="000F559B">
        <w:rPr>
          <w:rFonts w:ascii="Times New Roman" w:hAnsi="Times New Roman" w:cs="Times New Roman"/>
        </w:rPr>
        <w:t>)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  <w:b/>
        </w:rPr>
        <w:t xml:space="preserve">Likuiditas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 1,083152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berarti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memiliki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risiko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lebih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tinggi.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Perusahaan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mempunyai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tingkat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resiko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paling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rendah,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yait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4"/>
        </w:rPr>
        <w:t xml:space="preserve"> </w:t>
      </w:r>
      <w:r w:rsidRPr="000F559B">
        <w:rPr>
          <w:rFonts w:ascii="Times New Roman" w:hAnsi="Times New Roman" w:cs="Times New Roman"/>
        </w:rPr>
        <w:t>0.016103.</w:t>
      </w:r>
    </w:p>
    <w:p w14:paraId="482FAC56" w14:textId="77777777" w:rsidR="001516BA" w:rsidRPr="000F559B" w:rsidRDefault="00000000">
      <w:pPr>
        <w:spacing w:line="273" w:lineRule="auto"/>
        <w:ind w:left="461" w:right="118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Nilai </w:t>
      </w:r>
      <w:r w:rsidRPr="000F559B">
        <w:rPr>
          <w:rFonts w:ascii="Times New Roman" w:hAnsi="Times New Roman" w:cs="Times New Roman"/>
          <w:i/>
          <w:w w:val="95"/>
        </w:rPr>
        <w:t xml:space="preserve">Skewness </w:t>
      </w:r>
      <w:r w:rsidRPr="000F559B">
        <w:rPr>
          <w:rFonts w:ascii="Times New Roman" w:hAnsi="Times New Roman" w:cs="Times New Roman"/>
          <w:w w:val="95"/>
        </w:rPr>
        <w:t xml:space="preserve">yang memiliki nilai di atas 0 (nol) yaitu </w:t>
      </w:r>
      <w:r w:rsidRPr="000F559B">
        <w:rPr>
          <w:rFonts w:ascii="Times New Roman" w:hAnsi="Times New Roman" w:cs="Times New Roman"/>
          <w:b/>
          <w:i/>
          <w:w w:val="95"/>
        </w:rPr>
        <w:t>Investment Opportunity Set</w:t>
      </w:r>
      <w:r w:rsidRPr="000F559B">
        <w:rPr>
          <w:rFonts w:ascii="Times New Roman" w:hAnsi="Times New Roman" w:cs="Times New Roman"/>
          <w:b/>
          <w:i/>
          <w:spacing w:val="-44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sedangkan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Kualitas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Laba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Perusahaan,   Likuiditas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b/>
        </w:rPr>
        <w:t>Pertumbuhan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Laba,</w:t>
      </w:r>
      <w:r w:rsidRPr="000F559B">
        <w:rPr>
          <w:rFonts w:ascii="Times New Roman" w:hAnsi="Times New Roman" w:cs="Times New Roman"/>
          <w:b/>
          <w:spacing w:val="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  <w:b/>
        </w:rPr>
        <w:t>Profitabilitas</w:t>
      </w:r>
      <w:r w:rsidRPr="000F559B">
        <w:rPr>
          <w:rFonts w:ascii="Times New Roman" w:hAnsi="Times New Roman" w:cs="Times New Roman"/>
          <w:b/>
          <w:spacing w:val="5"/>
        </w:rPr>
        <w:t xml:space="preserve"> </w:t>
      </w:r>
      <w:r w:rsidRPr="000F559B">
        <w:rPr>
          <w:rFonts w:ascii="Times New Roman" w:hAnsi="Times New Roman" w:cs="Times New Roman"/>
        </w:rPr>
        <w:t>memiliki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disekitaran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0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(nol).</w:t>
      </w:r>
    </w:p>
    <w:p w14:paraId="67F338A1" w14:textId="77777777" w:rsidR="001516BA" w:rsidRPr="000F559B" w:rsidRDefault="00000000">
      <w:pPr>
        <w:pStyle w:val="BodyText"/>
        <w:spacing w:line="278" w:lineRule="auto"/>
        <w:ind w:left="461" w:right="100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Pada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Kurtosis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Prodfitabilitas memiliki nilai kurtosis lebih dari 3 sementara Ukuran Perusahaan,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Likuiditas,</w:t>
      </w:r>
      <w:r w:rsidRPr="000F559B">
        <w:rPr>
          <w:rFonts w:ascii="Times New Roman" w:hAnsi="Times New Roman" w:cs="Times New Roman"/>
          <w:spacing w:val="-19"/>
        </w:rPr>
        <w:t xml:space="preserve"> </w:t>
      </w:r>
      <w:r w:rsidRPr="000F559B">
        <w:rPr>
          <w:rFonts w:ascii="Times New Roman" w:hAnsi="Times New Roman" w:cs="Times New Roman"/>
          <w:i/>
          <w:spacing w:val="-3"/>
        </w:rPr>
        <w:t>Investment</w:t>
      </w:r>
      <w:r w:rsidRPr="000F559B">
        <w:rPr>
          <w:rFonts w:ascii="Times New Roman" w:hAnsi="Times New Roman" w:cs="Times New Roman"/>
          <w:i/>
          <w:spacing w:val="-27"/>
        </w:rPr>
        <w:t xml:space="preserve"> </w:t>
      </w:r>
      <w:r w:rsidRPr="000F559B">
        <w:rPr>
          <w:rFonts w:ascii="Times New Roman" w:hAnsi="Times New Roman" w:cs="Times New Roman"/>
          <w:i/>
          <w:spacing w:val="-3"/>
        </w:rPr>
        <w:t>Opportunity</w:t>
      </w:r>
      <w:r w:rsidRPr="000F559B">
        <w:rPr>
          <w:rFonts w:ascii="Times New Roman" w:hAnsi="Times New Roman" w:cs="Times New Roman"/>
          <w:i/>
          <w:spacing w:val="-29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Set</w:t>
      </w:r>
      <w:r w:rsidRPr="000F559B">
        <w:rPr>
          <w:rFonts w:ascii="Times New Roman" w:hAnsi="Times New Roman" w:cs="Times New Roman"/>
          <w:spacing w:val="-17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memiliki nilai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kurtosis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kurang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2"/>
        </w:rPr>
        <w:t>dari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  <w:spacing w:val="-2"/>
        </w:rPr>
        <w:t>3.</w:t>
      </w:r>
    </w:p>
    <w:p w14:paraId="78D06D13" w14:textId="77777777" w:rsidR="001516BA" w:rsidRPr="000F559B" w:rsidRDefault="001516BA">
      <w:pPr>
        <w:spacing w:line="278" w:lineRule="auto"/>
        <w:jc w:val="both"/>
        <w:rPr>
          <w:rFonts w:ascii="Times New Roman" w:hAnsi="Times New Roman" w:cs="Times New Roman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6EF56404" w14:textId="77777777" w:rsidR="001516BA" w:rsidRPr="000F559B" w:rsidRDefault="00000000">
      <w:pPr>
        <w:pStyle w:val="Heading1"/>
        <w:numPr>
          <w:ilvl w:val="0"/>
          <w:numId w:val="2"/>
        </w:numPr>
        <w:tabs>
          <w:tab w:val="left" w:pos="462"/>
        </w:tabs>
        <w:spacing w:before="1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0"/>
        </w:rPr>
        <w:t>Uji</w:t>
      </w:r>
      <w:r w:rsidRPr="000F559B">
        <w:rPr>
          <w:rFonts w:ascii="Times New Roman" w:hAnsi="Times New Roman" w:cs="Times New Roman"/>
          <w:spacing w:val="2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Hipotesis</w:t>
      </w:r>
    </w:p>
    <w:p w14:paraId="570ADFDE" w14:textId="77777777" w:rsidR="001516BA" w:rsidRPr="000F559B" w:rsidRDefault="00000000">
      <w:pPr>
        <w:pStyle w:val="ListParagraph"/>
        <w:numPr>
          <w:ilvl w:val="1"/>
          <w:numId w:val="2"/>
        </w:numPr>
        <w:tabs>
          <w:tab w:val="left" w:pos="822"/>
        </w:tabs>
        <w:spacing w:before="75"/>
        <w:ind w:hanging="361"/>
        <w:rPr>
          <w:rFonts w:ascii="Times New Roman" w:hAnsi="Times New Roman" w:cs="Times New Roman"/>
          <w:b/>
        </w:rPr>
      </w:pPr>
      <w:r w:rsidRPr="000F559B">
        <w:rPr>
          <w:rFonts w:ascii="Times New Roman" w:hAnsi="Times New Roman" w:cs="Times New Roman"/>
          <w:b/>
          <w:w w:val="125"/>
        </w:rPr>
        <w:t>Uji</w:t>
      </w:r>
      <w:r w:rsidRPr="000F559B">
        <w:rPr>
          <w:rFonts w:ascii="Times New Roman" w:hAnsi="Times New Roman" w:cs="Times New Roman"/>
          <w:b/>
          <w:spacing w:val="-9"/>
          <w:w w:val="125"/>
        </w:rPr>
        <w:t xml:space="preserve"> </w:t>
      </w:r>
      <w:r w:rsidRPr="000F559B">
        <w:rPr>
          <w:rFonts w:ascii="Times New Roman" w:hAnsi="Times New Roman" w:cs="Times New Roman"/>
          <w:b/>
          <w:w w:val="125"/>
        </w:rPr>
        <w:t>F</w:t>
      </w:r>
    </w:p>
    <w:p w14:paraId="573B2F93" w14:textId="77777777" w:rsidR="001516BA" w:rsidRPr="000F559B" w:rsidRDefault="00000000">
      <w:pPr>
        <w:pStyle w:val="BodyText"/>
        <w:spacing w:before="8"/>
        <w:rPr>
          <w:rFonts w:ascii="Times New Roman" w:hAnsi="Times New Roman" w:cs="Times New Roman"/>
          <w:b/>
          <w:sz w:val="12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7" behindDoc="0" locked="0" layoutInCell="1" allowOverlap="1" wp14:anchorId="481F9AF0" wp14:editId="7F87D2E8">
            <wp:simplePos x="0" y="0"/>
            <wp:positionH relativeFrom="page">
              <wp:posOffset>2199048</wp:posOffset>
            </wp:positionH>
            <wp:positionV relativeFrom="paragraph">
              <wp:posOffset>123120</wp:posOffset>
            </wp:positionV>
            <wp:extent cx="2230315" cy="1965578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15" cy="1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CF1C6" w14:textId="77777777" w:rsidR="001516BA" w:rsidRPr="000F559B" w:rsidRDefault="00000000">
      <w:pPr>
        <w:spacing w:before="121" w:line="276" w:lineRule="auto"/>
        <w:ind w:left="459" w:right="112" w:firstLine="542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Pada </w:t>
      </w:r>
      <w:r w:rsidRPr="000F559B">
        <w:rPr>
          <w:rFonts w:ascii="Times New Roman" w:hAnsi="Times New Roman" w:cs="Times New Roman"/>
          <w:i/>
          <w:w w:val="95"/>
        </w:rPr>
        <w:t xml:space="preserve">output </w:t>
      </w:r>
      <w:r w:rsidRPr="000F559B">
        <w:rPr>
          <w:rFonts w:ascii="Times New Roman" w:hAnsi="Times New Roman" w:cs="Times New Roman"/>
          <w:w w:val="95"/>
        </w:rPr>
        <w:t xml:space="preserve">diatas menunjukan bahwa nilai </w:t>
      </w:r>
      <w:r w:rsidRPr="000F559B">
        <w:rPr>
          <w:rFonts w:ascii="Times New Roman" w:hAnsi="Times New Roman" w:cs="Times New Roman"/>
          <w:i/>
          <w:w w:val="95"/>
        </w:rPr>
        <w:t xml:space="preserve">F-statistic </w:t>
      </w:r>
      <w:r w:rsidRPr="000F559B">
        <w:rPr>
          <w:rFonts w:ascii="Times New Roman" w:hAnsi="Times New Roman" w:cs="Times New Roman"/>
          <w:w w:val="95"/>
        </w:rPr>
        <w:t>sebesar 3,169814 sementara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F table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dengan tingkat </w:t>
      </w:r>
      <w:r w:rsidRPr="000F559B">
        <w:rPr>
          <w:rFonts w:ascii="Times New Roman" w:hAnsi="Times New Roman" w:cs="Times New Roman"/>
          <w:w w:val="95"/>
          <w:sz w:val="23"/>
        </w:rPr>
        <w:t xml:space="preserve">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= 5%, df1 (k-1) = 5 dan df2 (n-k) = 39 di dapat F table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2,45583. Dengan demikian </w:t>
      </w:r>
      <w:r w:rsidRPr="000F559B">
        <w:rPr>
          <w:rFonts w:ascii="Times New Roman" w:hAnsi="Times New Roman" w:cs="Times New Roman"/>
          <w:i/>
          <w:w w:val="95"/>
        </w:rPr>
        <w:t xml:space="preserve">F-statistic </w:t>
      </w:r>
      <w:r w:rsidRPr="000F559B">
        <w:rPr>
          <w:rFonts w:ascii="Times New Roman" w:hAnsi="Times New Roman" w:cs="Times New Roman"/>
          <w:w w:val="95"/>
        </w:rPr>
        <w:t xml:space="preserve">(3,169814) &gt; F Tabel (2,45583) dan nilai </w:t>
      </w:r>
      <w:r w:rsidRPr="000F559B">
        <w:rPr>
          <w:rFonts w:ascii="Times New Roman" w:hAnsi="Times New Roman" w:cs="Times New Roman"/>
          <w:i/>
          <w:w w:val="95"/>
        </w:rPr>
        <w:t>Prob(F-</w:t>
      </w:r>
      <w:r w:rsidRPr="000F559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 xml:space="preserve">statistic) </w:t>
      </w:r>
      <w:r w:rsidRPr="000F559B">
        <w:rPr>
          <w:rFonts w:ascii="Times New Roman" w:hAnsi="Times New Roman" w:cs="Times New Roman"/>
          <w:w w:val="95"/>
        </w:rPr>
        <w:t>0,024527 &lt; 0,05 maka dapat disimpulkan bahwa Ha diterima, maka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demikian dapat disimpulkan bahwa variable-variable independen dalam penelitian ini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terdiri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dari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Perusahaan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(X1),</w:t>
      </w:r>
      <w:r w:rsidRPr="000F559B">
        <w:rPr>
          <w:rFonts w:ascii="Times New Roman" w:hAnsi="Times New Roman" w:cs="Times New Roman"/>
          <w:b/>
        </w:rPr>
        <w:t>Likuiditas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(X2),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Pertumbuhan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Laba</w:t>
      </w:r>
      <w:r w:rsidRPr="000F559B">
        <w:rPr>
          <w:rFonts w:ascii="Times New Roman" w:hAnsi="Times New Roman" w:cs="Times New Roman"/>
        </w:rPr>
        <w:t>(X3),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Investment Opportunity Set </w:t>
      </w:r>
      <w:r w:rsidRPr="000F559B">
        <w:rPr>
          <w:rFonts w:ascii="Times New Roman" w:hAnsi="Times New Roman" w:cs="Times New Roman"/>
          <w:i/>
          <w:w w:val="95"/>
        </w:rPr>
        <w:t xml:space="preserve">(X4) dan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Profitabilitas </w:t>
      </w:r>
      <w:r w:rsidRPr="000F559B">
        <w:rPr>
          <w:rFonts w:ascii="Times New Roman" w:hAnsi="Times New Roman" w:cs="Times New Roman"/>
          <w:i/>
          <w:w w:val="95"/>
        </w:rPr>
        <w:t xml:space="preserve">(X5) </w:t>
      </w:r>
      <w:r w:rsidRPr="000F559B">
        <w:rPr>
          <w:rFonts w:ascii="Times New Roman" w:hAnsi="Times New Roman" w:cs="Times New Roman"/>
          <w:w w:val="95"/>
        </w:rPr>
        <w:t>secara bersama-sama memiliki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63F3E476" w14:textId="77777777" w:rsidR="001516BA" w:rsidRPr="000F559B" w:rsidRDefault="00000000">
      <w:pPr>
        <w:pStyle w:val="Heading1"/>
        <w:numPr>
          <w:ilvl w:val="1"/>
          <w:numId w:val="2"/>
        </w:numPr>
        <w:tabs>
          <w:tab w:val="left" w:pos="822"/>
        </w:tabs>
        <w:spacing w:before="22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4"/>
          <w:w w:val="110"/>
        </w:rPr>
        <w:t>Uji</w:t>
      </w:r>
      <w:r w:rsidRPr="000F559B">
        <w:rPr>
          <w:rFonts w:ascii="Times New Roman" w:hAnsi="Times New Roman" w:cs="Times New Roman"/>
          <w:spacing w:val="3"/>
          <w:w w:val="110"/>
        </w:rPr>
        <w:t xml:space="preserve"> </w:t>
      </w:r>
      <w:r w:rsidRPr="000F559B">
        <w:rPr>
          <w:rFonts w:ascii="Times New Roman" w:hAnsi="Times New Roman" w:cs="Times New Roman"/>
          <w:spacing w:val="-4"/>
          <w:w w:val="110"/>
        </w:rPr>
        <w:t>Koefisien</w:t>
      </w:r>
      <w:r w:rsidRPr="000F559B">
        <w:rPr>
          <w:rFonts w:ascii="Times New Roman" w:hAnsi="Times New Roman" w:cs="Times New Roman"/>
          <w:spacing w:val="-15"/>
          <w:w w:val="110"/>
        </w:rPr>
        <w:t xml:space="preserve"> </w:t>
      </w:r>
      <w:r w:rsidRPr="000F559B">
        <w:rPr>
          <w:rFonts w:ascii="Times New Roman" w:hAnsi="Times New Roman" w:cs="Times New Roman"/>
          <w:spacing w:val="-3"/>
          <w:w w:val="110"/>
        </w:rPr>
        <w:t>Determinasi</w:t>
      </w:r>
    </w:p>
    <w:p w14:paraId="1E90712A" w14:textId="77777777" w:rsidR="001516BA" w:rsidRPr="000F559B" w:rsidRDefault="00000000">
      <w:pPr>
        <w:pStyle w:val="BodyText"/>
        <w:spacing w:before="73" w:line="280" w:lineRule="auto"/>
        <w:ind w:left="461" w:right="229" w:firstLine="57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Pada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hasil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output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menunjukkan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bahwa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Adjusted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R-squared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0,397727,,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artinya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bahwa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variasi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perubhan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naik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turunnya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dijelaskan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Perusahaan(Size),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(LK),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Investment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Opportunity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39,77%,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sementara sisanya 40,23% dijelaskan oleh variabel-varibel lain yang diteliti dalam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3"/>
        </w:rPr>
        <w:t xml:space="preserve"> </w:t>
      </w:r>
      <w:r w:rsidRPr="000F559B">
        <w:rPr>
          <w:rFonts w:ascii="Times New Roman" w:hAnsi="Times New Roman" w:cs="Times New Roman"/>
        </w:rPr>
        <w:t>ini.</w:t>
      </w:r>
    </w:p>
    <w:p w14:paraId="26521A1F" w14:textId="77777777" w:rsidR="001516BA" w:rsidRPr="000F559B" w:rsidRDefault="00000000">
      <w:pPr>
        <w:pStyle w:val="Heading1"/>
        <w:numPr>
          <w:ilvl w:val="1"/>
          <w:numId w:val="2"/>
        </w:numPr>
        <w:tabs>
          <w:tab w:val="left" w:pos="821"/>
          <w:tab w:val="left" w:pos="822"/>
        </w:tabs>
        <w:spacing w:before="1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25"/>
        </w:rPr>
        <w:t>Uji</w:t>
      </w:r>
      <w:r w:rsidRPr="000F559B">
        <w:rPr>
          <w:rFonts w:ascii="Times New Roman" w:hAnsi="Times New Roman" w:cs="Times New Roman"/>
          <w:spacing w:val="-9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t</w:t>
      </w:r>
    </w:p>
    <w:p w14:paraId="36C0E424" w14:textId="77777777" w:rsidR="001516BA" w:rsidRPr="000F559B" w:rsidRDefault="00000000">
      <w:pPr>
        <w:pStyle w:val="BodyText"/>
        <w:spacing w:before="73"/>
        <w:ind w:left="1558" w:right="350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8" behindDoc="0" locked="0" layoutInCell="1" allowOverlap="1" wp14:anchorId="18B319CD" wp14:editId="29F18958">
            <wp:simplePos x="0" y="0"/>
            <wp:positionH relativeFrom="page">
              <wp:posOffset>3018789</wp:posOffset>
            </wp:positionH>
            <wp:positionV relativeFrom="paragraph">
              <wp:posOffset>258405</wp:posOffset>
            </wp:positionV>
            <wp:extent cx="2249626" cy="1991106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626" cy="1991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3</w:t>
      </w:r>
      <w:r w:rsidRPr="000F559B">
        <w:rPr>
          <w:rFonts w:ascii="Times New Roman" w:hAnsi="Times New Roman" w:cs="Times New Roman"/>
          <w:spacing w:val="8"/>
        </w:rPr>
        <w:t xml:space="preserve"> </w:t>
      </w:r>
      <w:r w:rsidRPr="000F559B">
        <w:rPr>
          <w:rFonts w:ascii="Times New Roman" w:hAnsi="Times New Roman" w:cs="Times New Roman"/>
        </w:rPr>
        <w:t>Uji</w:t>
      </w:r>
      <w:r w:rsidRPr="000F559B">
        <w:rPr>
          <w:rFonts w:ascii="Times New Roman" w:hAnsi="Times New Roman" w:cs="Times New Roman"/>
          <w:spacing w:val="6"/>
        </w:rPr>
        <w:t xml:space="preserve"> </w:t>
      </w:r>
      <w:r w:rsidRPr="000F559B">
        <w:rPr>
          <w:rFonts w:ascii="Times New Roman" w:hAnsi="Times New Roman" w:cs="Times New Roman"/>
        </w:rPr>
        <w:t>t</w:t>
      </w:r>
    </w:p>
    <w:p w14:paraId="20FCFA7E" w14:textId="77777777" w:rsidR="001516BA" w:rsidRPr="000F559B" w:rsidRDefault="00000000">
      <w:pPr>
        <w:pStyle w:val="BodyText"/>
        <w:spacing w:before="102"/>
        <w:ind w:left="100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Pada</w:t>
      </w:r>
      <w:r w:rsidRPr="000F559B">
        <w:rPr>
          <w:rFonts w:ascii="Times New Roman" w:hAnsi="Times New Roman" w:cs="Times New Roman"/>
          <w:spacing w:val="30"/>
        </w:rPr>
        <w:t xml:space="preserve"> </w:t>
      </w:r>
      <w:r w:rsidRPr="000F559B">
        <w:rPr>
          <w:rFonts w:ascii="Times New Roman" w:hAnsi="Times New Roman" w:cs="Times New Roman"/>
        </w:rPr>
        <w:t>table</w:t>
      </w:r>
      <w:r w:rsidRPr="000F559B">
        <w:rPr>
          <w:rFonts w:ascii="Times New Roman" w:hAnsi="Times New Roman" w:cs="Times New Roman"/>
          <w:spacing w:val="34"/>
        </w:rPr>
        <w:t xml:space="preserve"> </w:t>
      </w:r>
      <w:r w:rsidRPr="000F559B">
        <w:rPr>
          <w:rFonts w:ascii="Times New Roman" w:hAnsi="Times New Roman" w:cs="Times New Roman"/>
        </w:rPr>
        <w:t>diatas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menunjukkan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bahwa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24227D35" w14:textId="77777777" w:rsidR="001516BA" w:rsidRPr="000F559B" w:rsidRDefault="00000000">
      <w:pPr>
        <w:pStyle w:val="ListParagraph"/>
        <w:numPr>
          <w:ilvl w:val="2"/>
          <w:numId w:val="2"/>
        </w:numPr>
        <w:tabs>
          <w:tab w:val="left" w:pos="1002"/>
        </w:tabs>
        <w:spacing w:before="37" w:line="285" w:lineRule="auto"/>
        <w:ind w:left="1001" w:right="11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i/>
          <w:w w:val="95"/>
        </w:rPr>
        <w:t>t-statistic</w:t>
      </w:r>
      <w:r w:rsidRPr="000F559B">
        <w:rPr>
          <w:rFonts w:ascii="Times New Roman" w:hAnsi="Times New Roman" w:cs="Times New Roman"/>
          <w:i/>
          <w:spacing w:val="4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ukuran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Ukuran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(X1)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2,062904,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-4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  <w:r w:rsidRPr="000F559B">
        <w:rPr>
          <w:rFonts w:ascii="Times New Roman" w:hAnsi="Times New Roman" w:cs="Times New Roman"/>
          <w:spacing w:val="2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=5%,</w:t>
      </w:r>
      <w:r w:rsidRPr="000F559B">
        <w:rPr>
          <w:rFonts w:ascii="Times New Roman" w:hAnsi="Times New Roman" w:cs="Times New Roman"/>
          <w:spacing w:val="2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df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(n-k)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=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39</w:t>
      </w:r>
      <w:r w:rsidRPr="000F559B">
        <w:rPr>
          <w:rFonts w:ascii="Times New Roman" w:hAnsi="Times New Roman" w:cs="Times New Roman"/>
          <w:spacing w:val="2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didapat</w:t>
      </w:r>
      <w:r w:rsidRPr="000F559B">
        <w:rPr>
          <w:rFonts w:ascii="Times New Roman" w:hAnsi="Times New Roman" w:cs="Times New Roman"/>
          <w:spacing w:val="2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2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sebesar2,02269.</w:t>
      </w:r>
    </w:p>
    <w:p w14:paraId="5A2A0E07" w14:textId="77777777" w:rsidR="001516BA" w:rsidRPr="000F559B" w:rsidRDefault="001516BA">
      <w:pPr>
        <w:spacing w:line="285" w:lineRule="auto"/>
        <w:rPr>
          <w:rFonts w:ascii="Times New Roman" w:hAnsi="Times New Roman" w:cs="Times New Roman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1A691017" w14:textId="77777777" w:rsidR="001516BA" w:rsidRPr="000F559B" w:rsidRDefault="00000000">
      <w:pPr>
        <w:pStyle w:val="BodyText"/>
        <w:spacing w:before="13" w:line="283" w:lineRule="auto"/>
        <w:ind w:left="1001" w:right="117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Dengan demikian </w:t>
      </w:r>
      <w:r w:rsidRPr="000F559B">
        <w:rPr>
          <w:rFonts w:ascii="Times New Roman" w:hAnsi="Times New Roman" w:cs="Times New Roman"/>
          <w:i/>
          <w:w w:val="95"/>
        </w:rPr>
        <w:t xml:space="preserve">t-statistic </w:t>
      </w:r>
      <w:r w:rsidRPr="000F559B">
        <w:rPr>
          <w:rFonts w:ascii="Times New Roman" w:hAnsi="Times New Roman" w:cs="Times New Roman"/>
          <w:w w:val="95"/>
        </w:rPr>
        <w:t>Ukuran Perusahaan (2,062904) &gt;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 Tabel (2,02269)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Prob. 0,0513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&gt;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0,05.</w:t>
      </w:r>
    </w:p>
    <w:p w14:paraId="4B9B0B43" w14:textId="77777777" w:rsidR="001516BA" w:rsidRPr="000F559B" w:rsidRDefault="00000000">
      <w:pPr>
        <w:pStyle w:val="ListParagraph"/>
        <w:numPr>
          <w:ilvl w:val="2"/>
          <w:numId w:val="2"/>
        </w:numPr>
        <w:tabs>
          <w:tab w:val="left" w:pos="1002"/>
        </w:tabs>
        <w:spacing w:line="247" w:lineRule="exact"/>
        <w:ind w:hanging="36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i/>
          <w:w w:val="95"/>
        </w:rPr>
        <w:t>t-statistic</w:t>
      </w:r>
      <w:r w:rsidRPr="000F559B">
        <w:rPr>
          <w:rFonts w:ascii="Times New Roman" w:hAnsi="Times New Roman" w:cs="Times New Roman"/>
          <w:i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Likuiditas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(X2)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1.538448,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</w:p>
    <w:p w14:paraId="160BD911" w14:textId="77777777" w:rsidR="001516BA" w:rsidRPr="000F559B" w:rsidRDefault="00000000">
      <w:pPr>
        <w:pStyle w:val="BodyText"/>
        <w:spacing w:before="45" w:line="278" w:lineRule="auto"/>
        <w:ind w:left="1001" w:right="11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</w:t>
      </w:r>
      <w:r w:rsidRPr="000F559B">
        <w:rPr>
          <w:rFonts w:ascii="Times New Roman" w:hAnsi="Times New Roman" w:cs="Times New Roman"/>
          <w:spacing w:val="-13"/>
        </w:rPr>
        <w:t xml:space="preserve"> </w:t>
      </w:r>
      <w:r w:rsidRPr="000F559B">
        <w:rPr>
          <w:rFonts w:ascii="Times New Roman" w:hAnsi="Times New Roman" w:cs="Times New Roman"/>
        </w:rPr>
        <w:t>=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5%,</w:t>
      </w:r>
      <w:r w:rsidRPr="000F559B">
        <w:rPr>
          <w:rFonts w:ascii="Times New Roman" w:hAnsi="Times New Roman" w:cs="Times New Roman"/>
          <w:spacing w:val="35"/>
        </w:rPr>
        <w:t xml:space="preserve"> </w:t>
      </w:r>
      <w:r w:rsidRPr="000F559B">
        <w:rPr>
          <w:rFonts w:ascii="Times New Roman" w:hAnsi="Times New Roman" w:cs="Times New Roman"/>
        </w:rPr>
        <w:t>df</w:t>
      </w:r>
      <w:r w:rsidRPr="000F559B">
        <w:rPr>
          <w:rFonts w:ascii="Times New Roman" w:hAnsi="Times New Roman" w:cs="Times New Roman"/>
          <w:spacing w:val="-10"/>
        </w:rPr>
        <w:t xml:space="preserve"> </w:t>
      </w:r>
      <w:r w:rsidRPr="000F559B">
        <w:rPr>
          <w:rFonts w:ascii="Times New Roman" w:hAnsi="Times New Roman" w:cs="Times New Roman"/>
        </w:rPr>
        <w:t>(n-k)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=</w:t>
      </w:r>
      <w:r w:rsidRPr="000F559B">
        <w:rPr>
          <w:rFonts w:ascii="Times New Roman" w:hAnsi="Times New Roman" w:cs="Times New Roman"/>
          <w:spacing w:val="-10"/>
        </w:rPr>
        <w:t xml:space="preserve"> </w:t>
      </w:r>
      <w:r w:rsidRPr="000F559B">
        <w:rPr>
          <w:rFonts w:ascii="Times New Roman" w:hAnsi="Times New Roman" w:cs="Times New Roman"/>
        </w:rPr>
        <w:t>39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didapat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t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2,02269.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-10"/>
        </w:rPr>
        <w:t xml:space="preserve"> </w:t>
      </w:r>
      <w:r w:rsidRPr="000F559B">
        <w:rPr>
          <w:rFonts w:ascii="Times New Roman" w:hAnsi="Times New Roman" w:cs="Times New Roman"/>
        </w:rPr>
        <w:t>demikian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i/>
        </w:rPr>
        <w:t>t-</w:t>
      </w:r>
      <w:r w:rsidRPr="000F559B">
        <w:rPr>
          <w:rFonts w:ascii="Times New Roman" w:hAnsi="Times New Roman" w:cs="Times New Roman"/>
          <w:i/>
          <w:spacing w:val="-52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statistic</w:t>
      </w:r>
      <w:r w:rsidRPr="000F559B">
        <w:rPr>
          <w:rFonts w:ascii="Times New Roman" w:hAnsi="Times New Roman" w:cs="Times New Roman"/>
          <w:i/>
          <w:spacing w:val="-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Likuiditas</w:t>
      </w:r>
      <w:r w:rsidRPr="000F559B">
        <w:rPr>
          <w:rFonts w:ascii="Times New Roman" w:hAnsi="Times New Roman" w:cs="Times New Roman"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(1.538448)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(2,02269) dan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Prob.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0,1370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0,05</w:t>
      </w:r>
    </w:p>
    <w:p w14:paraId="5F931ED7" w14:textId="77777777" w:rsidR="001516BA" w:rsidRPr="000F559B" w:rsidRDefault="00000000">
      <w:pPr>
        <w:pStyle w:val="ListParagraph"/>
        <w:numPr>
          <w:ilvl w:val="2"/>
          <w:numId w:val="2"/>
        </w:numPr>
        <w:tabs>
          <w:tab w:val="left" w:pos="1002"/>
        </w:tabs>
        <w:spacing w:before="5" w:line="280" w:lineRule="auto"/>
        <w:ind w:left="1001" w:right="113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i/>
        </w:rPr>
        <w:t xml:space="preserve">t-statistic </w:t>
      </w:r>
      <w:r w:rsidRPr="000F559B">
        <w:rPr>
          <w:rFonts w:ascii="Times New Roman" w:hAnsi="Times New Roman" w:cs="Times New Roman"/>
        </w:rPr>
        <w:t>Pertumbuhan Laba (X3) sebesar 2.470151, sementara t Tabel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 xml:space="preserve">dengan tingkat </w:t>
      </w:r>
      <w:r w:rsidRPr="000F559B">
        <w:rPr>
          <w:rFonts w:ascii="Times New Roman" w:hAnsi="Times New Roman" w:cs="Times New Roman"/>
        </w:rPr>
        <w:t> = 5%, df (n-k) = 39 didapat nilai t Tabel sebesar 2,02269.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 demikian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 xml:space="preserve">t-statistic </w:t>
      </w:r>
      <w:r w:rsidRPr="000F559B">
        <w:rPr>
          <w:rFonts w:ascii="Times New Roman" w:hAnsi="Times New Roman" w:cs="Times New Roman"/>
        </w:rPr>
        <w:t>Pertumbuhan laba (X3)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(2.470151)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&gt;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 Tabel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(2,02269)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dan nilai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Prob.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0,0210</w:t>
      </w:r>
      <w:r w:rsidRPr="000F559B">
        <w:rPr>
          <w:rFonts w:ascii="Times New Roman" w:hAnsi="Times New Roman" w:cs="Times New Roman"/>
          <w:spacing w:val="51"/>
        </w:rPr>
        <w:t xml:space="preserve"> </w:t>
      </w:r>
      <w:r w:rsidRPr="000F559B">
        <w:rPr>
          <w:rFonts w:ascii="Times New Roman" w:hAnsi="Times New Roman" w:cs="Times New Roman"/>
        </w:rPr>
        <w:t>&lt;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0,05</w:t>
      </w:r>
    </w:p>
    <w:p w14:paraId="2A130AC1" w14:textId="77777777" w:rsidR="001516BA" w:rsidRPr="000F559B" w:rsidRDefault="00000000">
      <w:pPr>
        <w:pStyle w:val="ListParagraph"/>
        <w:numPr>
          <w:ilvl w:val="2"/>
          <w:numId w:val="2"/>
        </w:numPr>
        <w:tabs>
          <w:tab w:val="left" w:pos="1002"/>
        </w:tabs>
        <w:spacing w:line="280" w:lineRule="auto"/>
        <w:ind w:left="1001" w:right="112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>Nilai</w:t>
      </w:r>
      <w:r w:rsidRPr="000F559B">
        <w:rPr>
          <w:rFonts w:ascii="Times New Roman" w:hAnsi="Times New Roman" w:cs="Times New Roman"/>
          <w:i/>
          <w:spacing w:val="-1"/>
        </w:rPr>
        <w:t>t-statistic</w:t>
      </w:r>
      <w:r w:rsidRPr="000F559B">
        <w:rPr>
          <w:rFonts w:ascii="Times New Roman" w:hAnsi="Times New Roman" w:cs="Times New Roman"/>
          <w:i/>
          <w:spacing w:val="-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IOS (X4)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sebesar 0.333116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,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sementara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t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tingkat</w:t>
      </w:r>
      <w:r w:rsidRPr="000F559B">
        <w:rPr>
          <w:rFonts w:ascii="Times New Roman" w:hAnsi="Times New Roman" w:cs="Times New Roman"/>
        </w:rPr>
        <w:t>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=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 xml:space="preserve">5%, df (n-k) = 39 didapat nilai t Tabel sebesar 2,02269. Dengan demikian </w:t>
      </w:r>
      <w:r w:rsidRPr="000F559B">
        <w:rPr>
          <w:rFonts w:ascii="Times New Roman" w:hAnsi="Times New Roman" w:cs="Times New Roman"/>
          <w:i/>
        </w:rPr>
        <w:t>t-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statistic</w:t>
      </w:r>
      <w:r w:rsidRPr="000F559B">
        <w:rPr>
          <w:rFonts w:ascii="Times New Roman" w:hAnsi="Times New Roman" w:cs="Times New Roman"/>
          <w:i/>
          <w:spacing w:val="-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IOS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(0.333116)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(2,02269)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Prob.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0,7419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0,05</w:t>
      </w:r>
    </w:p>
    <w:p w14:paraId="37905020" w14:textId="77777777" w:rsidR="001516BA" w:rsidRPr="000F559B" w:rsidRDefault="00000000">
      <w:pPr>
        <w:pStyle w:val="ListParagraph"/>
        <w:numPr>
          <w:ilvl w:val="2"/>
          <w:numId w:val="2"/>
        </w:numPr>
        <w:tabs>
          <w:tab w:val="left" w:pos="1002"/>
        </w:tabs>
        <w:ind w:hanging="36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t-statistic</w:t>
      </w:r>
      <w:r w:rsidRPr="000F559B">
        <w:rPr>
          <w:rFonts w:ascii="Times New Roman" w:hAnsi="Times New Roman" w:cs="Times New Roman"/>
          <w:i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Profitabilitas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1.862842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</w:t>
      </w:r>
    </w:p>
    <w:p w14:paraId="365EB670" w14:textId="77777777" w:rsidR="001516BA" w:rsidRPr="000F559B" w:rsidRDefault="00000000">
      <w:pPr>
        <w:pStyle w:val="BodyText"/>
        <w:spacing w:before="45" w:line="283" w:lineRule="auto"/>
        <w:ind w:left="1001" w:right="11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 xml:space="preserve">= 5%, df (n-k) = 39 didapat nilai t Tabel sebesar 2,02269. Dengan demikian </w:t>
      </w:r>
      <w:r w:rsidRPr="000F559B">
        <w:rPr>
          <w:rFonts w:ascii="Times New Roman" w:hAnsi="Times New Roman" w:cs="Times New Roman"/>
          <w:i/>
        </w:rPr>
        <w:t>t-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statistic Profitabilitas(X5</w:t>
      </w:r>
      <w:r w:rsidRPr="000F559B">
        <w:rPr>
          <w:rFonts w:ascii="Times New Roman" w:hAnsi="Times New Roman" w:cs="Times New Roman"/>
          <w:w w:val="95"/>
        </w:rPr>
        <w:t>) (1.862842) &lt; t Tabel (2,02269) dan nilai Prob. 0.0748 &gt;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0,05.</w:t>
      </w:r>
    </w:p>
    <w:p w14:paraId="6A89C638" w14:textId="77777777" w:rsidR="001516BA" w:rsidRPr="000F559B" w:rsidRDefault="00000000">
      <w:pPr>
        <w:pStyle w:val="Heading1"/>
        <w:tabs>
          <w:tab w:val="left" w:pos="641"/>
        </w:tabs>
        <w:spacing w:before="17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5"/>
        </w:rPr>
        <w:t>B.</w:t>
      </w:r>
      <w:r w:rsidRPr="000F559B">
        <w:rPr>
          <w:rFonts w:ascii="Times New Roman" w:hAnsi="Times New Roman" w:cs="Times New Roman"/>
          <w:w w:val="115"/>
        </w:rPr>
        <w:tab/>
      </w:r>
      <w:r w:rsidRPr="000F559B">
        <w:rPr>
          <w:rFonts w:ascii="Times New Roman" w:hAnsi="Times New Roman" w:cs="Times New Roman"/>
          <w:w w:val="110"/>
        </w:rPr>
        <w:t>Persamaan</w:t>
      </w:r>
      <w:r w:rsidRPr="000F559B">
        <w:rPr>
          <w:rFonts w:ascii="Times New Roman" w:hAnsi="Times New Roman" w:cs="Times New Roman"/>
          <w:spacing w:val="10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Model</w:t>
      </w:r>
      <w:r w:rsidRPr="000F559B">
        <w:rPr>
          <w:rFonts w:ascii="Times New Roman" w:hAnsi="Times New Roman" w:cs="Times New Roman"/>
          <w:spacing w:val="11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Regresi</w:t>
      </w:r>
      <w:r w:rsidRPr="000F559B">
        <w:rPr>
          <w:rFonts w:ascii="Times New Roman" w:hAnsi="Times New Roman" w:cs="Times New Roman"/>
          <w:spacing w:val="10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Data</w:t>
      </w:r>
      <w:r w:rsidRPr="000F559B">
        <w:rPr>
          <w:rFonts w:ascii="Times New Roman" w:hAnsi="Times New Roman" w:cs="Times New Roman"/>
          <w:spacing w:val="10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Panel</w:t>
      </w:r>
    </w:p>
    <w:p w14:paraId="428642E3" w14:textId="77777777" w:rsidR="001516BA" w:rsidRPr="000F559B" w:rsidRDefault="00000000">
      <w:pPr>
        <w:pStyle w:val="BodyText"/>
        <w:spacing w:before="51"/>
        <w:ind w:left="82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9" behindDoc="0" locked="0" layoutInCell="1" allowOverlap="1" wp14:anchorId="322EAD77" wp14:editId="43C1866C">
            <wp:simplePos x="0" y="0"/>
            <wp:positionH relativeFrom="page">
              <wp:posOffset>3366134</wp:posOffset>
            </wp:positionH>
            <wp:positionV relativeFrom="paragraph">
              <wp:posOffset>262087</wp:posOffset>
            </wp:positionV>
            <wp:extent cx="1407223" cy="1305496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223" cy="130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coefficient yang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diperoleh:</w:t>
      </w:r>
    </w:p>
    <w:p w14:paraId="33C0D190" w14:textId="77777777" w:rsidR="001516BA" w:rsidRPr="000F559B" w:rsidRDefault="00000000">
      <w:pPr>
        <w:pStyle w:val="BodyText"/>
        <w:spacing w:before="193"/>
        <w:ind w:left="82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Hasil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persamaan</w:t>
      </w:r>
      <w:r w:rsidRPr="000F559B">
        <w:rPr>
          <w:rFonts w:ascii="Times New Roman" w:hAnsi="Times New Roman" w:cs="Times New Roman"/>
          <w:spacing w:val="35"/>
        </w:rPr>
        <w:t xml:space="preserve"> </w:t>
      </w:r>
      <w:r w:rsidRPr="000F559B">
        <w:rPr>
          <w:rFonts w:ascii="Times New Roman" w:hAnsi="Times New Roman" w:cs="Times New Roman"/>
        </w:rPr>
        <w:t>regresi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</w:rPr>
        <w:t>diperoleh</w:t>
      </w:r>
      <w:r w:rsidRPr="000F559B">
        <w:rPr>
          <w:rFonts w:ascii="Times New Roman" w:hAnsi="Times New Roman" w:cs="Times New Roman"/>
          <w:spacing w:val="34"/>
        </w:rPr>
        <w:t xml:space="preserve"> </w:t>
      </w:r>
      <w:r w:rsidRPr="000F559B">
        <w:rPr>
          <w:rFonts w:ascii="Times New Roman" w:hAnsi="Times New Roman" w:cs="Times New Roman"/>
        </w:rPr>
        <w:t>adalah:</w:t>
      </w:r>
    </w:p>
    <w:p w14:paraId="073445A7" w14:textId="77777777" w:rsidR="001516BA" w:rsidRPr="000F559B" w:rsidRDefault="00000000">
      <w:pPr>
        <w:pStyle w:val="BodyText"/>
        <w:spacing w:before="62"/>
        <w:ind w:left="82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Y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=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-22.05674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18.20671+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0.185354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0.757954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0.070471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1.458669</w:t>
      </w:r>
    </w:p>
    <w:p w14:paraId="7B60BDF4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sz w:val="31"/>
        </w:rPr>
      </w:pPr>
    </w:p>
    <w:p w14:paraId="496432E0" w14:textId="77777777" w:rsidR="001516BA" w:rsidRPr="000F559B" w:rsidRDefault="00000000">
      <w:pPr>
        <w:pStyle w:val="Heading1"/>
        <w:spacing w:line="264" w:lineRule="exact"/>
        <w:ind w:left="164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25"/>
        </w:rPr>
        <w:t>SIMPULAN</w:t>
      </w:r>
      <w:r w:rsidRPr="000F559B">
        <w:rPr>
          <w:rFonts w:ascii="Times New Roman" w:hAnsi="Times New Roman" w:cs="Times New Roman"/>
          <w:spacing w:val="-5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DAN</w:t>
      </w:r>
      <w:r w:rsidRPr="000F559B">
        <w:rPr>
          <w:rFonts w:ascii="Times New Roman" w:hAnsi="Times New Roman" w:cs="Times New Roman"/>
          <w:spacing w:val="-5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SARAN</w:t>
      </w:r>
    </w:p>
    <w:p w14:paraId="24009152" w14:textId="77777777" w:rsidR="001516BA" w:rsidRPr="000F559B" w:rsidRDefault="00000000">
      <w:pPr>
        <w:pStyle w:val="ListParagraph"/>
        <w:numPr>
          <w:ilvl w:val="0"/>
          <w:numId w:val="1"/>
        </w:numPr>
        <w:tabs>
          <w:tab w:val="left" w:pos="641"/>
          <w:tab w:val="left" w:pos="642"/>
        </w:tabs>
        <w:spacing w:line="264" w:lineRule="exact"/>
        <w:rPr>
          <w:rFonts w:ascii="Times New Roman" w:hAnsi="Times New Roman" w:cs="Times New Roman"/>
          <w:b/>
        </w:rPr>
      </w:pPr>
      <w:r w:rsidRPr="000F559B">
        <w:rPr>
          <w:rFonts w:ascii="Times New Roman" w:hAnsi="Times New Roman" w:cs="Times New Roman"/>
          <w:b/>
          <w:w w:val="110"/>
        </w:rPr>
        <w:t>Kesimpulan</w:t>
      </w:r>
    </w:p>
    <w:p w14:paraId="44D3B761" w14:textId="77777777" w:rsidR="001516BA" w:rsidRPr="000F559B" w:rsidRDefault="00000000">
      <w:pPr>
        <w:pStyle w:val="BodyText"/>
        <w:spacing w:before="75" w:line="278" w:lineRule="auto"/>
        <w:ind w:left="641" w:right="68" w:firstLine="540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Berdasarkan</w:t>
      </w:r>
      <w:r w:rsidRPr="000F559B">
        <w:rPr>
          <w:rFonts w:ascii="Times New Roman" w:hAnsi="Times New Roman" w:cs="Times New Roman"/>
          <w:spacing w:val="19"/>
        </w:rPr>
        <w:t xml:space="preserve"> </w:t>
      </w:r>
      <w:r w:rsidRPr="000F559B">
        <w:rPr>
          <w:rFonts w:ascii="Times New Roman" w:hAnsi="Times New Roman" w:cs="Times New Roman"/>
        </w:rPr>
        <w:t>hasil</w:t>
      </w:r>
      <w:r w:rsidRPr="000F559B">
        <w:rPr>
          <w:rFonts w:ascii="Times New Roman" w:hAnsi="Times New Roman" w:cs="Times New Roman"/>
          <w:spacing w:val="16"/>
        </w:rPr>
        <w:t xml:space="preserve"> </w:t>
      </w:r>
      <w:r w:rsidRPr="000F559B">
        <w:rPr>
          <w:rFonts w:ascii="Times New Roman" w:hAnsi="Times New Roman" w:cs="Times New Roman"/>
        </w:rPr>
        <w:t>analisis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17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pembahasan</w:t>
      </w:r>
      <w:r w:rsidRPr="000F559B">
        <w:rPr>
          <w:rFonts w:ascii="Times New Roman" w:hAnsi="Times New Roman" w:cs="Times New Roman"/>
          <w:spacing w:val="19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telah</w:t>
      </w:r>
      <w:r w:rsidRPr="000F559B">
        <w:rPr>
          <w:rFonts w:ascii="Times New Roman" w:hAnsi="Times New Roman" w:cs="Times New Roman"/>
          <w:spacing w:val="17"/>
        </w:rPr>
        <w:t xml:space="preserve"> </w:t>
      </w:r>
      <w:r w:rsidRPr="000F559B">
        <w:rPr>
          <w:rFonts w:ascii="Times New Roman" w:hAnsi="Times New Roman" w:cs="Times New Roman"/>
        </w:rPr>
        <w:t>diuraikan,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maka</w:t>
      </w:r>
      <w:r w:rsidRPr="000F559B">
        <w:rPr>
          <w:rFonts w:ascii="Times New Roman" w:hAnsi="Times New Roman" w:cs="Times New Roman"/>
          <w:spacing w:val="14"/>
        </w:rPr>
        <w:t xml:space="preserve"> </w:t>
      </w:r>
      <w:r w:rsidRPr="000F559B">
        <w:rPr>
          <w:rFonts w:ascii="Times New Roman" w:hAnsi="Times New Roman" w:cs="Times New Roman"/>
        </w:rPr>
        <w:t>kesimpulan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dari penelitian ini adalah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092ECDBF" w14:textId="77777777" w:rsidR="001516BA" w:rsidRPr="000F559B" w:rsidRDefault="00000000">
      <w:pPr>
        <w:pStyle w:val="ListParagraph"/>
        <w:numPr>
          <w:ilvl w:val="1"/>
          <w:numId w:val="1"/>
        </w:numPr>
        <w:tabs>
          <w:tab w:val="left" w:pos="1002"/>
        </w:tabs>
        <w:spacing w:before="49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tidak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3"/>
        </w:rPr>
        <w:t xml:space="preserve"> </w:t>
      </w:r>
      <w:r w:rsidRPr="000F559B">
        <w:rPr>
          <w:rFonts w:ascii="Times New Roman" w:hAnsi="Times New Roman" w:cs="Times New Roman"/>
        </w:rPr>
        <w:t>terhadap Kualitas</w:t>
      </w:r>
      <w:r w:rsidRPr="000F559B">
        <w:rPr>
          <w:rFonts w:ascii="Times New Roman" w:hAnsi="Times New Roman" w:cs="Times New Roman"/>
          <w:spacing w:val="56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6397D321" w14:textId="77777777" w:rsidR="001516BA" w:rsidRPr="000F559B" w:rsidRDefault="00000000">
      <w:pPr>
        <w:pStyle w:val="ListParagraph"/>
        <w:numPr>
          <w:ilvl w:val="1"/>
          <w:numId w:val="1"/>
        </w:numPr>
        <w:tabs>
          <w:tab w:val="left" w:pos="1002"/>
        </w:tabs>
        <w:spacing w:before="86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40"/>
        </w:rPr>
        <w:t xml:space="preserve"> </w:t>
      </w:r>
      <w:r w:rsidRPr="000F559B">
        <w:rPr>
          <w:rFonts w:ascii="Times New Roman" w:hAnsi="Times New Roman" w:cs="Times New Roman"/>
        </w:rPr>
        <w:t xml:space="preserve">tidak  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17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42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528B8269" w14:textId="77777777" w:rsidR="001516BA" w:rsidRPr="000F559B" w:rsidRDefault="00000000">
      <w:pPr>
        <w:pStyle w:val="ListParagraph"/>
        <w:numPr>
          <w:ilvl w:val="1"/>
          <w:numId w:val="1"/>
        </w:numPr>
        <w:tabs>
          <w:tab w:val="left" w:pos="1002"/>
        </w:tabs>
        <w:spacing w:before="86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90"/>
        </w:rPr>
        <w:t xml:space="preserve"> </w:t>
      </w:r>
      <w:r w:rsidRPr="000F559B">
        <w:rPr>
          <w:rFonts w:ascii="Times New Roman" w:hAnsi="Times New Roman" w:cs="Times New Roman"/>
        </w:rPr>
        <w:t>Lababerpengaruhterhadap</w:t>
      </w:r>
      <w:r w:rsidRPr="000F559B">
        <w:rPr>
          <w:rFonts w:ascii="Times New Roman" w:hAnsi="Times New Roman" w:cs="Times New Roman"/>
          <w:spacing w:val="1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92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4D16E5CA" w14:textId="77777777" w:rsidR="001516BA" w:rsidRPr="000F559B" w:rsidRDefault="00000000">
      <w:pPr>
        <w:pStyle w:val="ListParagraph"/>
        <w:numPr>
          <w:ilvl w:val="1"/>
          <w:numId w:val="1"/>
        </w:numPr>
        <w:tabs>
          <w:tab w:val="left" w:pos="1002"/>
        </w:tabs>
        <w:spacing w:before="80" w:line="328" w:lineRule="auto"/>
        <w:ind w:left="978" w:right="787" w:hanging="33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i/>
        </w:rPr>
        <w:t>Investment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tidak berpengaruh terhadap 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</w:rPr>
        <w:t>tidak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8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027A4297" w14:textId="77777777" w:rsidR="001516BA" w:rsidRPr="000F559B" w:rsidRDefault="00000000">
      <w:pPr>
        <w:pStyle w:val="Heading1"/>
        <w:numPr>
          <w:ilvl w:val="0"/>
          <w:numId w:val="1"/>
        </w:numPr>
        <w:tabs>
          <w:tab w:val="left" w:pos="641"/>
          <w:tab w:val="left" w:pos="642"/>
        </w:tabs>
        <w:spacing w:line="220" w:lineRule="exact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Saran</w:t>
      </w:r>
    </w:p>
    <w:p w14:paraId="275943EB" w14:textId="77777777" w:rsidR="001516BA" w:rsidRPr="000F559B" w:rsidRDefault="00000000">
      <w:pPr>
        <w:pStyle w:val="BodyText"/>
        <w:spacing w:before="71" w:line="280" w:lineRule="auto"/>
        <w:ind w:left="641" w:right="226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Saran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bagi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berikutnya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agar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mengembangkan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lainnya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menggantikan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tidak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berpengaruh terhadap Kualitas Laba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Menambahkan periode pengamatan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atau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sektor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lain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dijadikan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objek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penelitian.</w:t>
      </w:r>
    </w:p>
    <w:p w14:paraId="268F5688" w14:textId="77777777" w:rsidR="001516BA" w:rsidRPr="000F559B" w:rsidRDefault="001516BA">
      <w:pPr>
        <w:spacing w:line="280" w:lineRule="auto"/>
        <w:jc w:val="both"/>
        <w:rPr>
          <w:rFonts w:ascii="Times New Roman" w:hAnsi="Times New Roman" w:cs="Times New Roman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63F766D0" w14:textId="77777777" w:rsidR="001516BA" w:rsidRPr="000F559B" w:rsidRDefault="00000000">
      <w:pPr>
        <w:pStyle w:val="Heading1"/>
        <w:spacing w:before="19"/>
        <w:ind w:left="335" w:right="350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30"/>
        </w:rPr>
        <w:t>DAFTAR</w:t>
      </w:r>
      <w:r w:rsidRPr="000F559B">
        <w:rPr>
          <w:rFonts w:ascii="Times New Roman" w:hAnsi="Times New Roman" w:cs="Times New Roman"/>
          <w:spacing w:val="-16"/>
          <w:w w:val="130"/>
        </w:rPr>
        <w:t xml:space="preserve"> </w:t>
      </w:r>
      <w:r w:rsidRPr="000F559B">
        <w:rPr>
          <w:rFonts w:ascii="Times New Roman" w:hAnsi="Times New Roman" w:cs="Times New Roman"/>
          <w:w w:val="130"/>
        </w:rPr>
        <w:t>PUSTAKA</w:t>
      </w:r>
    </w:p>
    <w:p w14:paraId="25301760" w14:textId="77777777" w:rsidR="001516BA" w:rsidRPr="000F559B" w:rsidRDefault="001516BA">
      <w:pPr>
        <w:pStyle w:val="BodyText"/>
        <w:spacing w:before="9"/>
        <w:rPr>
          <w:rFonts w:ascii="Times New Roman" w:hAnsi="Times New Roman" w:cs="Times New Roman"/>
          <w:b/>
          <w:sz w:val="26"/>
        </w:rPr>
      </w:pPr>
    </w:p>
    <w:p w14:paraId="40FD813C" w14:textId="77777777" w:rsidR="001516BA" w:rsidRPr="000F559B" w:rsidRDefault="00000000">
      <w:pPr>
        <w:pStyle w:val="BodyText"/>
        <w:spacing w:before="1" w:line="276" w:lineRule="auto"/>
        <w:ind w:left="810" w:right="116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Afni, Sri Mala.dkk. 2014. Pengaruh Persistensi Laba, Alokasi Pajak Antar Periode, Ukuran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Perusahaan,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Pertumbuhan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dan</w:t>
      </w:r>
      <w:r w:rsidRPr="000F559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Profitabilitas</w:t>
      </w:r>
      <w:r w:rsidRPr="000F559B">
        <w:rPr>
          <w:rFonts w:ascii="Times New Roman" w:hAnsi="Times New Roman" w:cs="Times New Roman"/>
          <w:i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Terhadap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Kualitas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Laba.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Jurnal.</w:t>
      </w:r>
    </w:p>
    <w:p w14:paraId="5853BFF3" w14:textId="77777777" w:rsidR="001516BA" w:rsidRPr="000F559B" w:rsidRDefault="00000000">
      <w:pPr>
        <w:pStyle w:val="BodyText"/>
        <w:spacing w:before="11" w:line="280" w:lineRule="auto"/>
        <w:ind w:left="810" w:right="254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Agusti,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Restu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Tyas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Pramesti.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2013.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"Pengaruh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Asimetri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Informasi,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Kepemilikan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Manajerial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Terhadap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Manajemen,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Laba".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Universitas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Riau.</w:t>
      </w:r>
    </w:p>
    <w:p w14:paraId="1FF7AF5C" w14:textId="77777777" w:rsidR="001516BA" w:rsidRPr="000F559B" w:rsidRDefault="00000000">
      <w:pPr>
        <w:pStyle w:val="BodyText"/>
        <w:spacing w:line="280" w:lineRule="auto"/>
        <w:ind w:left="810" w:right="117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Ardianti,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Reza.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2018.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Alokasi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Pajak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Antar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Periode,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Persistensi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Jurnal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Akuntansi.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Sarjanawiyata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Tamansiswa.</w:t>
      </w:r>
    </w:p>
    <w:p w14:paraId="7C0F2D57" w14:textId="77777777" w:rsidR="001516BA" w:rsidRPr="000F559B" w:rsidRDefault="00000000">
      <w:pPr>
        <w:pStyle w:val="BodyText"/>
        <w:spacing w:line="280" w:lineRule="auto"/>
        <w:ind w:left="810" w:right="113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 xml:space="preserve">Dewi, Citra. 2018. Pengaruh </w:t>
      </w:r>
      <w:r w:rsidRPr="000F559B">
        <w:rPr>
          <w:rFonts w:ascii="Times New Roman" w:hAnsi="Times New Roman" w:cs="Times New Roman"/>
        </w:rPr>
        <w:t>Ukuran Perusahaan, Struktur Modal, Likuiditas</w:t>
      </w:r>
      <w:r w:rsidRPr="000F559B">
        <w:rPr>
          <w:rFonts w:ascii="Times New Roman" w:hAnsi="Times New Roman" w:cs="Times New Roman"/>
          <w:i/>
        </w:rPr>
        <w:t>, Investment</w:t>
      </w:r>
      <w:r w:rsidRPr="000F559B">
        <w:rPr>
          <w:rFonts w:ascii="Times New Roman" w:hAnsi="Times New Roman" w:cs="Times New Roman"/>
          <w:i/>
          <w:spacing w:val="-52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Set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Perusahaan.</w:t>
      </w:r>
    </w:p>
    <w:p w14:paraId="6D4B6966" w14:textId="77777777" w:rsidR="001516BA" w:rsidRPr="000F559B" w:rsidRDefault="00000000">
      <w:pPr>
        <w:pStyle w:val="BodyText"/>
        <w:spacing w:line="278" w:lineRule="auto"/>
        <w:ind w:left="810" w:right="112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Dira, Kadek Prawisanti dan Ida Bagus Putra Astika. 2014. Pengaruh Struktur Modal,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 xml:space="preserve">Likuiditas, Pertumbuhan Laba, dan Ukuran Perusahaan pada Kualitas Laba. </w:t>
      </w:r>
      <w:r w:rsidRPr="000F559B">
        <w:rPr>
          <w:rFonts w:ascii="Times New Roman" w:hAnsi="Times New Roman" w:cs="Times New Roman"/>
          <w:i/>
        </w:rPr>
        <w:t>E-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Jurnal</w:t>
      </w:r>
      <w:r w:rsidRPr="000F559B">
        <w:rPr>
          <w:rFonts w:ascii="Times New Roman" w:hAnsi="Times New Roman" w:cs="Times New Roman"/>
          <w:i/>
          <w:spacing w:val="-9"/>
        </w:rPr>
        <w:t xml:space="preserve"> </w:t>
      </w:r>
      <w:r w:rsidRPr="000F559B">
        <w:rPr>
          <w:rFonts w:ascii="Times New Roman" w:hAnsi="Times New Roman" w:cs="Times New Roman"/>
          <w:i/>
        </w:rPr>
        <w:t>Akuntansi</w:t>
      </w:r>
      <w:r w:rsidRPr="000F559B">
        <w:rPr>
          <w:rFonts w:ascii="Times New Roman" w:hAnsi="Times New Roman" w:cs="Times New Roman"/>
          <w:i/>
          <w:spacing w:val="-8"/>
        </w:rPr>
        <w:t xml:space="preserve"> </w:t>
      </w:r>
      <w:r w:rsidRPr="000F559B">
        <w:rPr>
          <w:rFonts w:ascii="Times New Roman" w:hAnsi="Times New Roman" w:cs="Times New Roman"/>
          <w:i/>
        </w:rPr>
        <w:t>Universitas</w:t>
      </w:r>
      <w:r w:rsidRPr="000F559B">
        <w:rPr>
          <w:rFonts w:ascii="Times New Roman" w:hAnsi="Times New Roman" w:cs="Times New Roman"/>
          <w:i/>
          <w:spacing w:val="-6"/>
        </w:rPr>
        <w:t xml:space="preserve"> </w:t>
      </w:r>
      <w:r w:rsidRPr="000F559B">
        <w:rPr>
          <w:rFonts w:ascii="Times New Roman" w:hAnsi="Times New Roman" w:cs="Times New Roman"/>
          <w:i/>
        </w:rPr>
        <w:t>Udayana</w:t>
      </w:r>
      <w:r w:rsidRPr="000F559B">
        <w:rPr>
          <w:rFonts w:ascii="Times New Roman" w:hAnsi="Times New Roman" w:cs="Times New Roman"/>
        </w:rPr>
        <w:t>.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Vol.7 (1);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64-78.</w:t>
      </w:r>
    </w:p>
    <w:p w14:paraId="79A03AB9" w14:textId="77777777" w:rsidR="001516BA" w:rsidRPr="000F559B" w:rsidRDefault="00000000" w:rsidP="000F559B">
      <w:pPr>
        <w:pStyle w:val="BodyText"/>
        <w:spacing w:before="1" w:line="280" w:lineRule="auto"/>
        <w:ind w:left="851" w:right="114" w:hanging="709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Irawati,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Dian</w:t>
      </w:r>
      <w:r w:rsidRPr="000F559B">
        <w:rPr>
          <w:rFonts w:ascii="Times New Roman" w:hAnsi="Times New Roman" w:cs="Times New Roman"/>
          <w:spacing w:val="31"/>
        </w:rPr>
        <w:t xml:space="preserve"> </w:t>
      </w:r>
      <w:r w:rsidRPr="000F559B">
        <w:rPr>
          <w:rFonts w:ascii="Times New Roman" w:hAnsi="Times New Roman" w:cs="Times New Roman"/>
        </w:rPr>
        <w:t>Eka.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2012.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Struktur</w:t>
      </w:r>
      <w:r w:rsidRPr="000F559B">
        <w:rPr>
          <w:rFonts w:ascii="Times New Roman" w:hAnsi="Times New Roman" w:cs="Times New Roman"/>
          <w:spacing w:val="28"/>
        </w:rPr>
        <w:t xml:space="preserve"> </w:t>
      </w:r>
      <w:r w:rsidRPr="000F559B">
        <w:rPr>
          <w:rFonts w:ascii="Times New Roman" w:hAnsi="Times New Roman" w:cs="Times New Roman"/>
        </w:rPr>
        <w:t>Modal,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3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Perusahaan Dan </w:t>
      </w:r>
      <w:r w:rsidRPr="000F559B">
        <w:rPr>
          <w:rFonts w:ascii="Times New Roman" w:hAnsi="Times New Roman" w:cs="Times New Roman"/>
        </w:rPr>
        <w:t>Likuiditas Terhadap Kualitas Laba. Accounting Analysis Journal.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Lisyawan,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Bayu.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2017.</w:t>
      </w:r>
      <w:r w:rsidRPr="000F559B">
        <w:rPr>
          <w:rFonts w:ascii="Times New Roman" w:hAnsi="Times New Roman" w:cs="Times New Roman"/>
          <w:spacing w:val="21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Struktur</w:t>
      </w:r>
      <w:r w:rsidRPr="000F559B">
        <w:rPr>
          <w:rFonts w:ascii="Times New Roman" w:hAnsi="Times New Roman" w:cs="Times New Roman"/>
          <w:spacing w:val="23"/>
        </w:rPr>
        <w:t xml:space="preserve"> </w:t>
      </w:r>
      <w:r w:rsidRPr="000F559B">
        <w:rPr>
          <w:rFonts w:ascii="Times New Roman" w:hAnsi="Times New Roman" w:cs="Times New Roman"/>
        </w:rPr>
        <w:t>Modal,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Likuiditas,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Perusahaan,</w:t>
      </w:r>
    </w:p>
    <w:p w14:paraId="12F9BD41" w14:textId="77777777" w:rsidR="001516BA" w:rsidRPr="000F559B" w:rsidRDefault="00000000">
      <w:pPr>
        <w:pStyle w:val="BodyText"/>
        <w:spacing w:line="249" w:lineRule="exact"/>
        <w:ind w:left="81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Pertumbuhan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Laba,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dan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Profitabilitas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Terhadap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Kualitas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Laba.Jurnal.</w:t>
      </w:r>
    </w:p>
    <w:p w14:paraId="11DE10CD" w14:textId="77777777" w:rsidR="001516BA" w:rsidRPr="000F559B" w:rsidRDefault="00000000">
      <w:pPr>
        <w:pStyle w:val="BodyText"/>
        <w:spacing w:before="39" w:line="280" w:lineRule="auto"/>
        <w:ind w:left="810" w:right="114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Pitria, Eka. 2017. Pengaruh Kesempatan Bertumbuh, </w:t>
      </w:r>
      <w:r w:rsidRPr="000F559B">
        <w:rPr>
          <w:rFonts w:ascii="Times New Roman" w:hAnsi="Times New Roman" w:cs="Times New Roman"/>
          <w:i/>
          <w:w w:val="95"/>
        </w:rPr>
        <w:t xml:space="preserve">Leverage </w:t>
      </w:r>
      <w:r w:rsidRPr="000F559B">
        <w:rPr>
          <w:rFonts w:ascii="Times New Roman" w:hAnsi="Times New Roman" w:cs="Times New Roman"/>
          <w:w w:val="95"/>
        </w:rPr>
        <w:t>dan Profitabilitas Terhadap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  <w:i/>
        </w:rPr>
        <w:t>Skripsi.</w:t>
      </w:r>
      <w:r w:rsidRPr="000F559B">
        <w:rPr>
          <w:rFonts w:ascii="Times New Roman" w:hAnsi="Times New Roman" w:cs="Times New Roman"/>
          <w:i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Program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Sarjana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Negeri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Padang.</w:t>
      </w:r>
    </w:p>
    <w:p w14:paraId="0F374611" w14:textId="77777777" w:rsidR="001516BA" w:rsidRPr="000F559B" w:rsidRDefault="00000000">
      <w:pPr>
        <w:pStyle w:val="BodyText"/>
        <w:spacing w:before="4" w:line="276" w:lineRule="auto"/>
        <w:ind w:left="810" w:right="116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Romasari, Sonya. 2013. Pengaruh Persistensi Laba, Struktur Modal, Ukuran Perusahaan,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Alokasi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Pajak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Antar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Periode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i/>
        </w:rPr>
        <w:t>.</w:t>
      </w:r>
      <w:r w:rsidRPr="000F559B">
        <w:rPr>
          <w:rFonts w:ascii="Times New Roman" w:hAnsi="Times New Roman" w:cs="Times New Roman"/>
          <w:i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Jurnal.</w:t>
      </w:r>
    </w:p>
    <w:p w14:paraId="5687B97D" w14:textId="77777777" w:rsidR="001516BA" w:rsidRPr="000F559B" w:rsidRDefault="00000000">
      <w:pPr>
        <w:pStyle w:val="BodyText"/>
        <w:spacing w:before="52" w:line="278" w:lineRule="auto"/>
        <w:ind w:left="102" w:right="22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Silvi,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Alfiati.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2016. 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 Struktur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Modal,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Komite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Audit terhadap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Riau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: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Riau.</w:t>
      </w:r>
    </w:p>
    <w:p w14:paraId="2FE3DCE8" w14:textId="77777777" w:rsidR="001516BA" w:rsidRPr="000F559B" w:rsidRDefault="00000000">
      <w:pPr>
        <w:pStyle w:val="BodyText"/>
        <w:spacing w:before="10" w:line="276" w:lineRule="auto"/>
        <w:ind w:left="102" w:right="114"/>
        <w:jc w:val="both"/>
        <w:rPr>
          <w:rFonts w:ascii="Times New Roman" w:hAnsi="Times New Roman" w:cs="Times New Roman"/>
          <w:i/>
        </w:rPr>
      </w:pPr>
      <w:r w:rsidRPr="000F559B">
        <w:rPr>
          <w:rFonts w:ascii="Times New Roman" w:hAnsi="Times New Roman" w:cs="Times New Roman"/>
          <w:spacing w:val="-1"/>
        </w:rPr>
        <w:t xml:space="preserve">Sugiyono. 2012. Metode Penelitian Kuantitatif, Kualitatif, dan R&amp;D. Bandung: </w:t>
      </w:r>
      <w:r w:rsidRPr="000F559B">
        <w:rPr>
          <w:rFonts w:ascii="Times New Roman" w:hAnsi="Times New Roman" w:cs="Times New Roman"/>
        </w:rPr>
        <w:t>Alfabeta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Wulansari,</w:t>
      </w:r>
      <w:r w:rsidRPr="000F559B">
        <w:rPr>
          <w:rFonts w:ascii="Times New Roman" w:hAnsi="Times New Roman" w:cs="Times New Roman"/>
          <w:spacing w:val="31"/>
        </w:rPr>
        <w:t xml:space="preserve"> </w:t>
      </w:r>
      <w:r w:rsidRPr="000F559B">
        <w:rPr>
          <w:rFonts w:ascii="Times New Roman" w:hAnsi="Times New Roman" w:cs="Times New Roman"/>
        </w:rPr>
        <w:t>Yenny.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2013.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34"/>
        </w:rPr>
        <w:t xml:space="preserve"> </w:t>
      </w:r>
      <w:r w:rsidRPr="000F559B">
        <w:rPr>
          <w:rFonts w:ascii="Times New Roman" w:hAnsi="Times New Roman" w:cs="Times New Roman"/>
          <w:i/>
        </w:rPr>
        <w:t>Investmen</w:t>
      </w:r>
      <w:r w:rsidRPr="000F559B">
        <w:rPr>
          <w:rFonts w:ascii="Times New Roman" w:hAnsi="Times New Roman" w:cs="Times New Roman"/>
          <w:i/>
          <w:spacing w:val="27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28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</w:rPr>
        <w:t>Likuiditas,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  <w:i/>
        </w:rPr>
        <w:t>Leverage</w:t>
      </w:r>
    </w:p>
    <w:p w14:paraId="539E8AB8" w14:textId="77777777" w:rsidR="001516BA" w:rsidRPr="000F559B" w:rsidRDefault="00000000">
      <w:pPr>
        <w:pStyle w:val="BodyText"/>
        <w:spacing w:before="6" w:line="283" w:lineRule="auto"/>
        <w:ind w:left="810" w:right="115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terhadap Kualitas Laba pada Perusahaan Manufaktur yang terdaftar di BEI. </w:t>
      </w:r>
      <w:r w:rsidRPr="000F559B">
        <w:rPr>
          <w:rFonts w:ascii="Times New Roman" w:hAnsi="Times New Roman" w:cs="Times New Roman"/>
          <w:i/>
          <w:w w:val="95"/>
        </w:rPr>
        <w:t>Skripsi</w:t>
      </w:r>
      <w:r w:rsidRPr="000F559B">
        <w:rPr>
          <w:rFonts w:ascii="Times New Roman" w:hAnsi="Times New Roman" w:cs="Times New Roman"/>
          <w:w w:val="95"/>
        </w:rPr>
        <w:t>.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Program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Sarjana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Negeri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Padang.</w:t>
      </w:r>
    </w:p>
    <w:p w14:paraId="043C97E7" w14:textId="77777777" w:rsidR="001516BA" w:rsidRPr="000F559B" w:rsidRDefault="00000000">
      <w:pPr>
        <w:spacing w:before="37"/>
        <w:ind w:left="102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Riyani,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Putri.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2015.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Pengaruh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Mekanisme</w:t>
      </w:r>
      <w:r w:rsidRPr="000F559B">
        <w:rPr>
          <w:rFonts w:ascii="Times New Roman" w:hAnsi="Times New Roman" w:cs="Times New Roman"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Corporate</w:t>
      </w:r>
      <w:r w:rsidRPr="000F559B">
        <w:rPr>
          <w:rFonts w:ascii="Times New Roman" w:hAnsi="Times New Roman" w:cs="Times New Roman"/>
          <w:i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Governance,</w:t>
      </w:r>
      <w:r w:rsidRPr="000F559B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Ukuran</w:t>
      </w:r>
      <w:r w:rsidRPr="000F559B">
        <w:rPr>
          <w:rFonts w:ascii="Times New Roman" w:hAnsi="Times New Roman" w:cs="Times New Roman"/>
          <w:i/>
          <w:spacing w:val="-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Perusahaan,</w:t>
      </w:r>
    </w:p>
    <w:p w14:paraId="239C3157" w14:textId="77777777" w:rsidR="001516BA" w:rsidRDefault="00000000">
      <w:pPr>
        <w:pStyle w:val="BodyText"/>
        <w:spacing w:before="89" w:line="280" w:lineRule="auto"/>
        <w:ind w:left="821" w:right="22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 xml:space="preserve">Leverage, Dan </w:t>
      </w:r>
      <w:r w:rsidRPr="000F559B">
        <w:rPr>
          <w:rFonts w:ascii="Times New Roman" w:hAnsi="Times New Roman" w:cs="Times New Roman"/>
        </w:rPr>
        <w:t>Pertumbuhan Investasi Terhadap Kualitas Laba (Studi Empiris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pada </w:t>
      </w:r>
      <w:r w:rsidRPr="000F559B">
        <w:rPr>
          <w:rFonts w:ascii="Times New Roman" w:hAnsi="Times New Roman" w:cs="Times New Roman"/>
        </w:rPr>
        <w:t>Perusahaan Manufaktur yang terdaftar di Bursa Efek Indonesia period</w:t>
      </w:r>
      <w:r w:rsidRPr="000F559B">
        <w:rPr>
          <w:rFonts w:ascii="Times New Roman" w:hAnsi="Times New Roman" w:cs="Times New Roman"/>
          <w:i/>
        </w:rPr>
        <w:t>e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2010-2013).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Skripsi,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Muhammadiyah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Surakarta.</w:t>
      </w:r>
    </w:p>
    <w:p w14:paraId="15216622" w14:textId="77777777" w:rsidR="000F559B" w:rsidRDefault="000F559B" w:rsidP="000F559B">
      <w:pPr>
        <w:ind w:left="709" w:hanging="709"/>
        <w:jc w:val="both"/>
        <w:rPr>
          <w:rFonts w:ascii="Times New Roman" w:eastAsiaTheme="minorHAnsi" w:hAnsi="Times New Roman" w:cs="Times New Roman"/>
          <w:color w:val="222222"/>
          <w:shd w:val="clear" w:color="auto" w:fill="FFFFFF"/>
          <w:lang w:val="en-ID"/>
        </w:rPr>
      </w:pPr>
      <w:bookmarkStart w:id="0" w:name="_Hlk151794754"/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(2022). THE IMPLEMENTATION OF A MANAGEMENT AUDITON HR RECRUITMENT TO ASSESS THE EFFECTIVENESS OF EMPLOYEE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Riset Akuntansi Kontemporer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243-251.</w:t>
      </w:r>
    </w:p>
    <w:p w14:paraId="3D57EEA8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(2023). Determinant of company value: evidence manufacturing Company Indonesia.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Calitatea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(192), 183-189.</w:t>
      </w:r>
    </w:p>
    <w:p w14:paraId="716B87BB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Ariyana, A., Enawar, E., Ramdhani, I. S., &amp; Sulaeman, A. (2020). The application of discovery learning models in learning to write descriptive texts.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English Education and Teaching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401-412.</w:t>
      </w:r>
    </w:p>
    <w:p w14:paraId="454315EE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Astakoni, I. M. P., Sariani, N. L. P., Yulistiyono, A., Sutaguna, I. N. T., &amp; Utami, N. M. S. (2022). Spiritual Leadership, Workplace Spirituality and Organizational Commitment; Individual Spirituality as Moderating Variable.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ITALIENISCH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620-631.</w:t>
      </w:r>
    </w:p>
    <w:p w14:paraId="39AD352F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Goestjahjanti, S. F., Novitasari, D., Hutagalung, D., Asbari, M., &amp; Supono, J. (2020). Impact of talent management, authentic leadership and employee engagement on job satisfaction: Evidence from south east asian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(19), 67-88.</w:t>
      </w:r>
    </w:p>
    <w:p w14:paraId="44DE313A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Gunawan, G. G., Wening, N., Supono, J., Rahayu, P., &amp; Purwanto, A. (2021). Successful Managers and Successful Entrepreneurs as Head of Successful Families in Building a Harmonious Family.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57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4904-4913.</w:t>
      </w:r>
    </w:p>
    <w:p w14:paraId="1B136027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Hidayat, I., Ismail, T., Taqi, M., &amp; Yulianto, A. S. (2022). Investigating In Disclosure Of Carbon Emissions: Influencing The Elements Using Panel Data.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Reviu Akuntansi dan Keuangan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721-732.</w:t>
      </w:r>
    </w:p>
    <w:p w14:paraId="515C8917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660417C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Joko Supono, Ngadino Surip, Ahmad Hidayat Sutawidjaya, Lenny Christina Nawangsari. (2020). Model of Commitment for Sustainability Indonesian SME’s Performance: A Literature Review. </w:t>
      </w:r>
      <w:r>
        <w:rPr>
          <w:rFonts w:ascii="Times New Roman" w:hAnsi="Times New Roman" w:cs="Times New Roman"/>
          <w:i/>
          <w:iCs/>
          <w:shd w:val="clear" w:color="auto" w:fill="FFFFFF"/>
        </w:rPr>
        <w:t>International Journal of Advanced Science and Technology</w:t>
      </w:r>
      <w:r>
        <w:rPr>
          <w:rFonts w:ascii="Times New Roman" w:hAnsi="Times New Roman" w:cs="Times New Roman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shd w:val="clear" w:color="auto" w:fill="FFFFFF"/>
        </w:rPr>
        <w:t>29</w:t>
      </w:r>
      <w:r>
        <w:rPr>
          <w:rFonts w:ascii="Times New Roman" w:hAnsi="Times New Roman" w:cs="Times New Roman"/>
          <w:shd w:val="clear" w:color="auto" w:fill="FFFFFF"/>
        </w:rPr>
        <w:t xml:space="preserve">(05), 8772-8784. Retrieved from </w:t>
      </w:r>
      <w:hyperlink r:id="rId17" w:history="1">
        <w:r>
          <w:rPr>
            <w:rStyle w:val="Hyperlink"/>
            <w:rFonts w:ascii="Times New Roman" w:hAnsi="Times New Roman" w:cs="Times New Roman"/>
            <w:shd w:val="clear" w:color="auto" w:fill="FFFFFF"/>
          </w:rPr>
          <w:t>http://sersc.org/journals/index.php/IJAST/article/view/18715</w:t>
        </w:r>
      </w:hyperlink>
    </w:p>
    <w:p w14:paraId="46117175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Muharam, H., Chaniago, H., Endraria, E., &amp; Harun, A. B. (2021). E-service quality, customer trust and satisfaction: market place consumer loyalty analysis.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Minds: Manajemen Ide dan Inspirasi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237-254.</w:t>
      </w:r>
    </w:p>
    <w:p w14:paraId="263A5D83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Ong, F., Purwanto, A., Supono, J., Hasna, S., Novitasari, D., &amp; Asbari, M. (2020). Does Quality Management System ISO 9001: 2015 Influence Company Performance? Anwers from Indonesian Tourism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Test Engineering &amp; Management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83</w:t>
      </w:r>
      <w:r>
        <w:rPr>
          <w:rFonts w:ascii="Times New Roman" w:hAnsi="Times New Roman" w:cs="Times New Roman"/>
          <w:color w:val="222222"/>
          <w:shd w:val="clear" w:color="auto" w:fill="FFFFFF"/>
        </w:rPr>
        <w:t>, 24808-24817.</w:t>
      </w:r>
    </w:p>
    <w:p w14:paraId="2822336C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Purwanto, A. (2020). Develop risk and assessment procedure for anticipating COVID-19 in food industries. Journal of Critical Reviews.</w:t>
      </w:r>
    </w:p>
    <w:p w14:paraId="431B7EF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Develop risk and assessment procedure for anticipating COVID-19 in food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10E39810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Effect of compensation and organization commitment on tournover intention with work satisfaction as intervening variable in indonesian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Sys Rev Pharm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287-298.</w:t>
      </w:r>
    </w:p>
    <w:p w14:paraId="064D63B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The Relationship of Transformational Leadership, Organizational Justice and Organizational Commitment: a Mediation Effect of Job Satisfaction.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61F775B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Riyadi, S. (2021). Effect of E-Marketing and E-CRM on E-Loyalty: An Empirical Study on Indonesian Manufactures.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5290-5297.</w:t>
      </w:r>
    </w:p>
    <w:p w14:paraId="6D6CC313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Setyaningrum, R. P., Kholid, M. N., &amp; Susilo, P. (2023). Sustainable SMEs Performance and Green Competitive Advantage: The Role of Green Creativity, Business Independence and Green IT Empowerment.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Sustainability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15</w:t>
      </w:r>
      <w:r>
        <w:rPr>
          <w:rFonts w:ascii="Times New Roman" w:hAnsi="Times New Roman" w:cs="Times New Roman"/>
          <w:color w:val="222222"/>
          <w:shd w:val="clear" w:color="auto" w:fill="FFFFFF"/>
        </w:rPr>
        <w:t>(15), 12096.</w:t>
      </w:r>
    </w:p>
    <w:p w14:paraId="0084B3EE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Subargus, A., Wening, N., Supono, J., &amp; Purwanto, A. (2021). Coping Mechanism of Employee with Anxiety Levels in the COVID-19 Pandemic in Yogyakarta.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7DF76708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Suharti, E., &amp; Ardiansyah, T. E. (2020). Fintech Implementation On The Financial Performance Of Rural Credit Banks.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234-249.</w:t>
      </w:r>
    </w:p>
    <w:p w14:paraId="1738993E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Sukirwan, S., Muhtadi, D., Saleh, H., &amp; Warsito, W. (2020). PROFILE OF STUDENTS'JUSTIFICATIONS OF MATHEMATICAL ARGUMENTATION.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Infinity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9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197-212.</w:t>
      </w:r>
    </w:p>
    <w:p w14:paraId="715B9DC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Surip, N., Sutawijaya, A. H., Nawangsari, L. C., &amp; Supono, J. (2021). Effect of Organizational Commitmenton the Sustainability Firm Performance of Indonesian SMEs.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6978-6991.</w:t>
      </w:r>
    </w:p>
    <w:p w14:paraId="62C1260C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Wamiliana, W., Usman, M., Warsito, W., Warsono, W., &amp; Daoud, J. I. (2020). USING MODIFICATION OF PRIM’S ALGORITHM AND GNU OCTAVE AND TO SOLVE THE MULTIPERIODS INSTALLATION PROBLEM.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IIUM Engineering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100-112.</w:t>
      </w:r>
    </w:p>
    <w:p w14:paraId="26DD8848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Wulandari, I., &amp; Rauf, A. (2022). Analysis of Social Media Marketing and Product Review on the Marketplace Shopee on Purchase Decisions.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Review of Integrative Business and Economics Research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, 274-284.</w:t>
      </w:r>
    </w:p>
    <w:p w14:paraId="1BC1F78B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Zatira, D., &amp; Suharti, E. (2022). Determinant Of Corporate Social Responsibility And Its Implication Of Financial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26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342-357.</w:t>
      </w:r>
    </w:p>
    <w:p w14:paraId="7B424A9C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9354EF0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4D22283A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D., Ismail, T., Taqi, M., &amp; Yazid, H. (2021). Determinants of enterprise risk management disclosures: Evidence from insurance industry.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Accounting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(6), 1331-1338.</w:t>
      </w:r>
    </w:p>
    <w:p w14:paraId="326E0726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(2021). The influence of independent commissioners, audit committee and company size on the integrity of financial statements.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Studies of Applied Economics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39</w:t>
      </w:r>
      <w:r>
        <w:rPr>
          <w:rFonts w:ascii="Times New Roman" w:hAnsi="Times New Roman" w:cs="Times New Roman"/>
          <w:color w:val="222222"/>
          <w:shd w:val="clear" w:color="auto" w:fill="FFFFFF"/>
        </w:rPr>
        <w:t>(10).</w:t>
      </w:r>
    </w:p>
    <w:p w14:paraId="4214FA9F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Abbas, Dirvi Surya; Ismail, Tubagus; Taqi, Muhamad; and Yazid, Helmi, "SYSTEMATIC MAPPING IN THE TOPIC OF KNOWLEDGE MANAGEMENT: BASED ON BIBLIOMETRIC ANALYSIS 2015 - 2021" (2021). Library Philosophy and Practice (e-journal). 6242.</w:t>
      </w:r>
    </w:p>
    <w:p w14:paraId="39DF79FB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4D577251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Ahmad, D. N., &amp; Kadir, A. (2020, March). Law and Technology (Study on The Use of Online Application Based on Electronic Information and Transaction Law).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072015). IOP Publishing.</w:t>
      </w:r>
    </w:p>
    <w:p w14:paraId="2EC968F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7FCD8A66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Surur, M., &amp; Roziqin, M. K. (2021). Islamic Education Learning Process in Evaluation Curriculum: The Minister of Religion Decree No. 183 and 184 of 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SCHOOLAR: Social and Literature Study in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45-49.</w:t>
      </w:r>
    </w:p>
    <w:p w14:paraId="0B4358C1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Muttaqijn, M. I., &amp; Nabawi, M. (2020, March). Determinant Performance On Employees of Technical Implementation Unit of Water Resources Region V In Tangerang District.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072018). IOP Publishing.</w:t>
      </w:r>
    </w:p>
    <w:p w14:paraId="31B09498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</w:t>
      </w:r>
      <w:proofErr w:type="gramStart"/>
      <w:r>
        <w:rPr>
          <w:sz w:val="22"/>
          <w:szCs w:val="22"/>
        </w:rPr>
        <w:t>3.March</w:t>
      </w:r>
      <w:proofErr w:type="gramEnd"/>
      <w:r>
        <w:rPr>
          <w:sz w:val="22"/>
          <w:szCs w:val="22"/>
        </w:rPr>
        <w:t xml:space="preserve"> 2020. https://www.ijstr.org </w:t>
      </w:r>
    </w:p>
    <w:p w14:paraId="5E4152B3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Suherman, A., &amp; Sulaeman, A. (2020). Bilingualism in Gadis Pantai Novel by Pramoedya Ananta Toer. Journal of English Education and Teaching, 4(2), 264- 277 </w:t>
      </w:r>
    </w:p>
    <w:p w14:paraId="0B0E81CF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Sulaeman, A., &amp; Hun, K. Y. (2023). Value Social and Moral Message Novel Bumi Manusia by Pramoedya Ananta Toer. </w:t>
      </w:r>
      <w:r>
        <w:rPr>
          <w:i/>
          <w:iCs/>
          <w:color w:val="222222"/>
          <w:sz w:val="22"/>
          <w:szCs w:val="22"/>
          <w:shd w:val="clear" w:color="auto" w:fill="FFFFFF"/>
        </w:rPr>
        <w:t>Sch Int J Linguist Lit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6</w:t>
      </w:r>
      <w:r>
        <w:rPr>
          <w:color w:val="222222"/>
          <w:sz w:val="22"/>
          <w:szCs w:val="22"/>
          <w:shd w:val="clear" w:color="auto" w:fill="FFFFFF"/>
        </w:rPr>
        <w:t>(3), 182-190.</w:t>
      </w:r>
    </w:p>
    <w:p w14:paraId="4696A170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Aks, S. M. Y., Karmila, M., Givan, B., Hendratna, G., Setiawan, H. S., Putra, A. S., ... &amp; Herawaty, M. T. (2022, August). A Review of Blockchain for Security Data Privacy with Metaverse.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2022 International Conference on ICT for Smart Society (ICISS)</w:t>
      </w:r>
      <w:r>
        <w:rPr>
          <w:color w:val="222222"/>
          <w:sz w:val="22"/>
          <w:szCs w:val="22"/>
          <w:shd w:val="clear" w:color="auto" w:fill="FFFFFF"/>
        </w:rPr>
        <w:t> (pp. 1-5). IEEE.</w:t>
      </w:r>
    </w:p>
    <w:p w14:paraId="1BBC2B38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Naseer, M., Setiawan, A., ... &amp; Rahmawati, S. (2021, April). A Tourist Tracking Model by Tourist Bureau.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012010). IOP Publishing.</w:t>
      </w:r>
    </w:p>
    <w:p w14:paraId="1CD2BB8B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Agustina, N., Gusdevi, H., ... &amp; Fannya, P. (2021, April). Reporting of Hospital Facility on Smartphone.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012013). IOP Publishing.</w:t>
      </w:r>
    </w:p>
    <w:p w14:paraId="5B717FD0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 xml:space="preserve">Daniarti, Y., Taufiq, R., &amp; Sunaryo, B. (2020, March). The implementation of teaching reading through </w:t>
      </w:r>
      <w:proofErr w:type="gramStart"/>
      <w:r>
        <w:rPr>
          <w:color w:val="222222"/>
          <w:sz w:val="22"/>
          <w:szCs w:val="22"/>
          <w:shd w:val="clear" w:color="auto" w:fill="FFFFFF"/>
        </w:rPr>
        <w:t>genre based</w:t>
      </w:r>
      <w:proofErr w:type="gramEnd"/>
      <w:r>
        <w:rPr>
          <w:color w:val="222222"/>
          <w:sz w:val="22"/>
          <w:szCs w:val="22"/>
          <w:shd w:val="clear" w:color="auto" w:fill="FFFFFF"/>
        </w:rPr>
        <w:t xml:space="preserve"> approach for university students.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042064). IOP Publishing.</w:t>
      </w:r>
    </w:p>
    <w:p w14:paraId="2C4130DF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Taufiq, R., &amp; Hardono, J. (2020, March). Decision support of system performance appraisal of education services using servqual and analytical hierarchy process method.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3, p. 032022). IOP Publishing.</w:t>
      </w:r>
    </w:p>
    <w:p w14:paraId="5BFC9A79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Permana, A. A., Taufiq, R., &amp; Ramadhina, S. (2020, October). Prototype design of mobile application ‘hydrolite’for hydroponics marketplace.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2020 7th International Conference on Electrical Engineering, Computer Sciences and Informatics (EECSI)</w:t>
      </w:r>
      <w:r>
        <w:rPr>
          <w:color w:val="222222"/>
          <w:sz w:val="22"/>
          <w:szCs w:val="22"/>
          <w:shd w:val="clear" w:color="auto" w:fill="FFFFFF"/>
        </w:rPr>
        <w:t> (pp. 45-48). IEEE.</w:t>
      </w:r>
    </w:p>
    <w:p w14:paraId="04BF0E65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Adinda, A., Purnomo, H., Amir, A., Nasution, M., &amp; Siregar, N. C. (2023). Characteristics of Prospective Mathematics Teachers' Problem Solving in Metacognitive Awareness: Absolute Value Problems of Calculus Courses.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Higher Education Theory &amp; Practice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23</w:t>
      </w:r>
      <w:r>
        <w:rPr>
          <w:color w:val="222222"/>
          <w:sz w:val="22"/>
          <w:szCs w:val="22"/>
          <w:shd w:val="clear" w:color="auto" w:fill="FFFFFF"/>
        </w:rPr>
        <w:t>(11).</w:t>
      </w:r>
    </w:p>
    <w:p w14:paraId="3097E487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Rosli, R., Abdullah, M., Siregar, N. C., Bahari, S. A., Hamid, N. S. A., Abdullah, S., ... &amp; Bais, B. (2021, November). Raising Students' Awareness and Achievement in Space Science with Solar Flare Monitoring Project-Based Approach.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2021 7th International Conference on Space Science and Communication (IconSpace)</w:t>
      </w:r>
      <w:r>
        <w:rPr>
          <w:color w:val="222222"/>
          <w:sz w:val="22"/>
          <w:szCs w:val="22"/>
          <w:shd w:val="clear" w:color="auto" w:fill="FFFFFF"/>
        </w:rPr>
        <w:t> (pp. 290-293). IEEE.</w:t>
      </w:r>
    </w:p>
    <w:p w14:paraId="4E26CC7C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Siregar, N. C., &amp; Rosli, R. (2021, March). The effect of STEM interest base on family background for secondary student.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1806, No. 1, p. 012217). IOP Publishing.</w:t>
      </w:r>
    </w:p>
    <w:p w14:paraId="417F88CA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Shulhany, A., Rukmayadi, Y., Maharani, A., Agusutrisno, A., Ahendyarti, C., Ikhsan, F., ... &amp; Ramadhan, R. N. (2022, December). On the modular irregularity strength of some graph classes.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AIP Conference Proceedings</w:t>
      </w:r>
      <w:r>
        <w:rPr>
          <w:color w:val="222222"/>
          <w:sz w:val="22"/>
          <w:szCs w:val="22"/>
          <w:shd w:val="clear" w:color="auto" w:fill="FFFFFF"/>
        </w:rPr>
        <w:t> (Vol. 2468, No. 1). AIP Publishing.</w:t>
      </w:r>
    </w:p>
    <w:p w14:paraId="54AF7BC2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Jauhari, A. L. R., Ariany, R. L., Fardillah, F., &amp; Ayu, A. (2021, February). Profile of students’ statistical reasoning capabilities in introductory social statistics courses.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012118). IOP Publishing.</w:t>
      </w:r>
    </w:p>
    <w:p w14:paraId="6B2B9B2A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 xml:space="preserve">Rosarina, D., Fardillah, F., &amp; Wibowo, Y. G. (2021, February). Mathematical Design Study of Drainage </w:t>
      </w:r>
      <w:proofErr w:type="gramStart"/>
      <w:r>
        <w:rPr>
          <w:color w:val="222222"/>
          <w:sz w:val="22"/>
          <w:szCs w:val="22"/>
          <w:shd w:val="clear" w:color="auto" w:fill="FFFFFF"/>
        </w:rPr>
        <w:t>And</w:t>
      </w:r>
      <w:proofErr w:type="gramEnd"/>
      <w:r>
        <w:rPr>
          <w:color w:val="222222"/>
          <w:sz w:val="22"/>
          <w:szCs w:val="22"/>
          <w:shd w:val="clear" w:color="auto" w:fill="FFFFFF"/>
        </w:rPr>
        <w:t xml:space="preserve"> Dewatering Strategies: Integrated System For Water Management in Open-Pit Mining.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012121). IOP Publishing.</w:t>
      </w:r>
    </w:p>
    <w:p w14:paraId="02EC845C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Ariany, R. L., Widiastuti, T. T., Jauhari, A. L. R., &amp; Fardillah, F. (2021, February). Classification of Student’s Mathematical Reflective Thinking in Calculus Class.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012117). IOP Publishing.</w:t>
      </w:r>
    </w:p>
    <w:p w14:paraId="469E78B1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Ruhimat, A., &amp; Priatna, N. (2020, March). Self-regulated Learning Student Through Teaching Materials Statistik Based on Minitab Software.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042065). IOP Publishing.</w:t>
      </w:r>
    </w:p>
    <w:p w14:paraId="4888EBC7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Sutaagra, O., Supriani, Y., Farlina, E., &amp; Priatna, N. (2019, July). Developing statistical reasoning ability of industrial engineering students through experiential learning.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1179, No. 1, p. 012068). IOP Publishing.</w:t>
      </w:r>
    </w:p>
    <w:p w14:paraId="47CA1B17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>Kolopaking, L. M., Wahyono, E., Irmayani, N. R., Habibullah, H., &amp; Erwinsyah, R. G. (2022). Re-Adaptation of COVID-19 Impact for Sustainable Improvement of Indonesian Villages' Social Resilience in the Digital Era. </w:t>
      </w:r>
      <w:r>
        <w:rPr>
          <w:i/>
          <w:iCs/>
          <w:color w:val="222222"/>
          <w:sz w:val="22"/>
          <w:szCs w:val="22"/>
          <w:shd w:val="clear" w:color="auto" w:fill="FFFFFF"/>
        </w:rPr>
        <w:t>International Journal of Sustainable Development &amp; Planning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17</w:t>
      </w:r>
      <w:r>
        <w:rPr>
          <w:color w:val="222222"/>
          <w:sz w:val="22"/>
          <w:szCs w:val="22"/>
          <w:shd w:val="clear" w:color="auto" w:fill="FFFFFF"/>
        </w:rPr>
        <w:t>(7).</w:t>
      </w:r>
    </w:p>
    <w:p w14:paraId="2F7E2D7A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</w:p>
    <w:p w14:paraId="16A37F4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</w:p>
    <w:p w14:paraId="1956BE75" w14:textId="77777777" w:rsidR="000F559B" w:rsidRDefault="000F559B" w:rsidP="000F559B">
      <w:pPr>
        <w:ind w:left="709" w:hanging="709"/>
        <w:jc w:val="both"/>
        <w:rPr>
          <w:rFonts w:asciiTheme="minorHAnsi" w:hAnsiTheme="minorHAnsi" w:cstheme="minorBidi"/>
        </w:rPr>
      </w:pPr>
      <w:bookmarkStart w:id="1" w:name="_Hlk152140993"/>
      <w:r>
        <w:rPr>
          <w:rFonts w:ascii="Times New Roman" w:hAnsi="Times New Roman" w:cs="Times New Roman"/>
          <w:color w:val="222222"/>
          <w:shd w:val="clear" w:color="auto" w:fill="FFFFFF"/>
        </w:rPr>
        <w:t>Mikrad, M., Budi, A., &amp; Febrianto, H. G. (2023). Comparative Analysis of The Performance of The Composite Stock Price Index (IHSG) With the Indonesian Sharia Stock Index (ISSI) During The Covid-19 Pandemic. </w:t>
      </w:r>
      <w:r>
        <w:rPr>
          <w:i/>
          <w:iCs/>
        </w:rPr>
        <w:t>International Journal of Management Science and Information Technology</w:t>
      </w:r>
      <w:r>
        <w:t>, </w:t>
      </w:r>
      <w:r>
        <w:rPr>
          <w:i/>
          <w:iCs/>
        </w:rPr>
        <w:t>3</w:t>
      </w:r>
      <w:r>
        <w:t>(1), 93-100.</w:t>
      </w:r>
    </w:p>
    <w:p w14:paraId="2FD5450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Erdawati, L., Komalasari, K., &amp; Febrianto, H. G. (2023, February). Kinerja keuangan perbankan syariah dengan internet banking dan fee based income sebagai prediktor. In </w:t>
      </w:r>
      <w:r>
        <w:rPr>
          <w:i/>
          <w:iCs/>
        </w:rPr>
        <w:t>FORUM EKONOMI</w:t>
      </w:r>
      <w:r>
        <w:t> (Vol. 25, No. 1, pp. 97-105).</w:t>
      </w:r>
    </w:p>
    <w:p w14:paraId="23C6E68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Anriyani, S., Pambudi, J. E., &amp; Febrianto, H. G. (2023). Analysis of Organizational Citizenship Behavior with Quality Of Work Life and Compensation as Stimulus Variables. </w:t>
      </w:r>
      <w:r>
        <w:rPr>
          <w:i/>
          <w:iCs/>
        </w:rPr>
        <w:t>SCIENTIA: Social Sciences &amp; Humanities</w:t>
      </w:r>
      <w:r>
        <w:t>, </w:t>
      </w:r>
      <w:r>
        <w:rPr>
          <w:i/>
          <w:iCs/>
        </w:rPr>
        <w:t>2</w:t>
      </w:r>
      <w:r>
        <w:t>(1), 250-257.</w:t>
      </w:r>
    </w:p>
    <w:p w14:paraId="20879F78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Hamdani, H., Febrianto, H. G., &amp; Lestari, P. (2022). CSR disclosure dengan ukuran perusahaan, profitabilitas dan leverage sebagai variabel eksogen. </w:t>
      </w:r>
      <w:r>
        <w:rPr>
          <w:i/>
          <w:iCs/>
        </w:rPr>
        <w:t>JURNAL MANAJEMEN</w:t>
      </w:r>
      <w:r>
        <w:t>, </w:t>
      </w:r>
      <w:r>
        <w:rPr>
          <w:i/>
          <w:iCs/>
        </w:rPr>
        <w:t>14</w:t>
      </w:r>
      <w:r>
        <w:t>(4), 824-835.</w:t>
      </w:r>
    </w:p>
    <w:p w14:paraId="0DFD75D2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Sunaryo, D. (2022). Determinan Manajemen Pajak Pada Perusahaan Aneka Industri. </w:t>
      </w:r>
      <w:r>
        <w:rPr>
          <w:i/>
          <w:iCs/>
        </w:rPr>
        <w:t>Journal of Business and Economics Research (JBE)</w:t>
      </w:r>
      <w:r>
        <w:t>, </w:t>
      </w:r>
      <w:r>
        <w:rPr>
          <w:i/>
          <w:iCs/>
        </w:rPr>
        <w:t>3</w:t>
      </w:r>
      <w:r>
        <w:t>(3), 350-358.</w:t>
      </w:r>
    </w:p>
    <w:p w14:paraId="4F9DA7B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Pambudi, J. E., Febrianto, H. G., &amp; Zatira, D. (2022). Faktor Fundamental Keuangan Terhadap Harga Saham di Perusahaan Makanan dan Minuman yang Terdaftar di BEI 2015-2019. </w:t>
      </w:r>
      <w:r>
        <w:rPr>
          <w:i/>
          <w:iCs/>
        </w:rPr>
        <w:t>JMB: Jurnal Manajemen dan Bisnis</w:t>
      </w:r>
      <w:r>
        <w:t>, </w:t>
      </w:r>
      <w:r>
        <w:rPr>
          <w:i/>
          <w:iCs/>
        </w:rPr>
        <w:t>11</w:t>
      </w:r>
      <w:r>
        <w:t>(2).</w:t>
      </w:r>
    </w:p>
    <w:p w14:paraId="6E39158A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Diana, M. (2022). ANALISIS LIKUIDITAS DAN SOLVABILITAS TERHADAP EFISIENSI KINERJA KEUANGAN PADA PERUSAHAAN FOOD AND BEVERAGE DI BEI.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3</w:t>
      </w:r>
      <w:r>
        <w:t>.</w:t>
      </w:r>
    </w:p>
    <w:p w14:paraId="1EFC3018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Utomo, E. N., Febrianto, H. G., &amp; Fitriana, A. I. (2022). Urgensi persistensi laba: antara volatilitas arus kas, volatilitas penjualan dan ukuran perusahaan. </w:t>
      </w:r>
      <w:r>
        <w:rPr>
          <w:i/>
          <w:iCs/>
        </w:rPr>
        <w:t>AKUNTABEL</w:t>
      </w:r>
      <w:r>
        <w:t>, </w:t>
      </w:r>
      <w:r>
        <w:rPr>
          <w:i/>
          <w:iCs/>
        </w:rPr>
        <w:t>19</w:t>
      </w:r>
      <w:r>
        <w:t>(4), 786-794.</w:t>
      </w:r>
    </w:p>
    <w:p w14:paraId="4BCDBDF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</w:r>
      <w:r>
        <w:rPr>
          <w:i/>
          <w:iCs/>
        </w:rPr>
        <w:t>Prosiding Konferensi Nasional Ekonomi Manajemen dan Akuntansi (KNEMA)</w:t>
      </w:r>
      <w:r>
        <w:t>, </w:t>
      </w:r>
      <w:r>
        <w:rPr>
          <w:i/>
          <w:iCs/>
        </w:rPr>
        <w:t>1</w:t>
      </w:r>
      <w:r>
        <w:t>(1).</w:t>
      </w:r>
    </w:p>
    <w:p w14:paraId="2EFE98BC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(2021). Cash Ratio dan Debt to Equity Ratio terhadap Kebijakan Deviden.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2</w:t>
      </w:r>
      <w:r>
        <w:t>.</w:t>
      </w:r>
    </w:p>
    <w:p w14:paraId="78362781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(2019). PENDEKATAN INDEKS ECKEL DALAM PENGARUH ASIMETRI INFORMASI DAN MANAJEMEN LABA TERHADAP KUALITAS LAPORAN KEUANGAN. </w:t>
      </w:r>
      <w:r>
        <w:rPr>
          <w:i/>
          <w:iCs/>
        </w:rPr>
        <w:t>INDONESIAN JOURNAL OF ACCOUNTING AND GOVERNANCE</w:t>
      </w:r>
      <w:r>
        <w:t>, </w:t>
      </w:r>
      <w:r>
        <w:rPr>
          <w:i/>
          <w:iCs/>
        </w:rPr>
        <w:t>3</w:t>
      </w:r>
      <w:r>
        <w:t>(1), 56-81.</w:t>
      </w:r>
    </w:p>
    <w:p w14:paraId="50967D71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 (2018). Pengaruh Asimetri Informasi Dan Ukuran Perusahaan Terhadap Manajemen Laba. </w:t>
      </w:r>
      <w:r>
        <w:rPr>
          <w:i/>
          <w:iCs/>
        </w:rPr>
        <w:t>Balance Vocation Accounting Journal</w:t>
      </w:r>
      <w:r>
        <w:t>, </w:t>
      </w:r>
      <w:r>
        <w:rPr>
          <w:i/>
          <w:iCs/>
        </w:rPr>
        <w:t>1</w:t>
      </w:r>
      <w:r>
        <w:t>(2), 1-11.</w:t>
      </w:r>
    </w:p>
    <w:p w14:paraId="38574260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&amp; Fazira, R. (2019). PENGARUH KECUKUPAN MODAL TREHADAP MANAJEMEN RISIKO LIKUIDITAS BANK PERKREDITAN RAKYAT (Studi Empiris Pada Bank Prekreditan Rakyat di Kota Tangerang). </w:t>
      </w:r>
      <w:r>
        <w:rPr>
          <w:i/>
          <w:iCs/>
        </w:rPr>
        <w:t>Dynamic Management Journal</w:t>
      </w:r>
      <w:r>
        <w:t>, </w:t>
      </w:r>
      <w:r>
        <w:rPr>
          <w:i/>
          <w:iCs/>
        </w:rPr>
        <w:t>3</w:t>
      </w:r>
      <w:r>
        <w:t>(1).</w:t>
      </w:r>
    </w:p>
    <w:bookmarkEnd w:id="1"/>
    <w:p w14:paraId="069A2D0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bookmarkEnd w:id="0"/>
    <w:p w14:paraId="63BF0CD5" w14:textId="77777777" w:rsidR="000F559B" w:rsidRDefault="000F559B" w:rsidP="000F559B">
      <w:pPr>
        <w:jc w:val="both"/>
        <w:rPr>
          <w:rFonts w:ascii="Times New Roman" w:hAnsi="Times New Roman" w:cs="Times New Roman"/>
        </w:rPr>
      </w:pPr>
    </w:p>
    <w:p w14:paraId="49B1067F" w14:textId="77777777" w:rsidR="000F559B" w:rsidRPr="000F559B" w:rsidRDefault="000F559B" w:rsidP="000F559B">
      <w:pPr>
        <w:pStyle w:val="BodyText"/>
        <w:spacing w:before="89" w:line="280" w:lineRule="auto"/>
        <w:ind w:right="226"/>
        <w:jc w:val="both"/>
        <w:rPr>
          <w:rFonts w:ascii="Times New Roman" w:hAnsi="Times New Roman" w:cs="Times New Roman"/>
        </w:rPr>
      </w:pPr>
    </w:p>
    <w:sectPr w:rsidR="000F559B" w:rsidRPr="000F559B">
      <w:pgSz w:w="11910" w:h="16840"/>
      <w:pgMar w:top="1680" w:right="1580" w:bottom="1480" w:left="1600" w:header="571" w:footer="1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DFF0" w14:textId="77777777" w:rsidR="000E44CA" w:rsidRDefault="000E44CA">
      <w:r>
        <w:separator/>
      </w:r>
    </w:p>
  </w:endnote>
  <w:endnote w:type="continuationSeparator" w:id="0">
    <w:p w14:paraId="558CAC3F" w14:textId="77777777" w:rsidR="000E44CA" w:rsidRDefault="000E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02A97" w14:textId="588E32C2" w:rsidR="001516BA" w:rsidRDefault="000F55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23E1770" wp14:editId="5D4ACBD3">
              <wp:simplePos x="0" y="0"/>
              <wp:positionH relativeFrom="page">
                <wp:posOffset>4835525</wp:posOffset>
              </wp:positionH>
              <wp:positionV relativeFrom="page">
                <wp:posOffset>10224770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BB056" w14:textId="77777777" w:rsidR="000F559B" w:rsidRDefault="000F559B" w:rsidP="000F559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E17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80.75pt;margin-top:805.1pt;width:135.45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" filled="f" stroked="f">
              <v:textbox inset="0,0,0,0">
                <w:txbxContent>
                  <w:p w14:paraId="27BBB056" w14:textId="77777777" w:rsidR="000F559B" w:rsidRDefault="000F559B" w:rsidP="000F559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5317A" w14:textId="77777777" w:rsidR="000E44CA" w:rsidRDefault="000E44CA">
      <w:r>
        <w:separator/>
      </w:r>
    </w:p>
  </w:footnote>
  <w:footnote w:type="continuationSeparator" w:id="0">
    <w:p w14:paraId="754B120B" w14:textId="77777777" w:rsidR="000E44CA" w:rsidRDefault="000E4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9AD6" w14:textId="53DAFEBC" w:rsidR="001516BA" w:rsidRDefault="000F559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36B47DE" wp14:editId="785A1B30">
              <wp:simplePos x="0" y="0"/>
              <wp:positionH relativeFrom="page">
                <wp:posOffset>5314950</wp:posOffset>
              </wp:positionH>
              <wp:positionV relativeFrom="page">
                <wp:posOffset>495300</wp:posOffset>
              </wp:positionV>
              <wp:extent cx="1052195" cy="283210"/>
              <wp:effectExtent l="0" t="0" r="1460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19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1E92C" w14:textId="77777777" w:rsidR="000F559B" w:rsidRPr="000F559B" w:rsidRDefault="000F559B" w:rsidP="000F559B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P ISSN : 2477-1546</w:t>
                          </w:r>
                          <w:r w:rsidRPr="000F559B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E</w:t>
                          </w:r>
                          <w:r w:rsidRPr="000F559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ISSN</w:t>
                          </w:r>
                          <w:r w:rsidRPr="000F559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:</w:t>
                          </w:r>
                          <w:r w:rsidRPr="000F559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B47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8.5pt;margin-top:39pt;width:82.85pt;height:22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" filled="f" stroked="f">
              <v:textbox inset="0,0,0,0">
                <w:txbxContent>
                  <w:p w14:paraId="3581E92C" w14:textId="77777777" w:rsidR="000F559B" w:rsidRPr="000F559B" w:rsidRDefault="000F559B" w:rsidP="000F559B">
                    <w:pPr>
                      <w:spacing w:before="12"/>
                      <w:ind w:left="20" w:right="9" w:firstLine="2"/>
                      <w:rPr>
                        <w:bCs/>
                        <w:i/>
                        <w:sz w:val="18"/>
                      </w:rPr>
                    </w:pPr>
                    <w:r w:rsidRPr="000F559B">
                      <w:rPr>
                        <w:bCs/>
                        <w:i/>
                        <w:sz w:val="18"/>
                      </w:rPr>
                      <w:t>P ISSN : 2477-1546</w:t>
                    </w:r>
                    <w:r w:rsidRPr="000F559B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E</w:t>
                    </w:r>
                    <w:r w:rsidRPr="000F559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ISSN</w:t>
                    </w:r>
                    <w:r w:rsidRPr="000F559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:</w:t>
                    </w:r>
                    <w:r w:rsidRPr="000F559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99CB497" wp14:editId="4F659B04">
              <wp:simplePos x="0" y="0"/>
              <wp:positionH relativeFrom="page">
                <wp:posOffset>1016000</wp:posOffset>
              </wp:positionH>
              <wp:positionV relativeFrom="page">
                <wp:posOffset>553085</wp:posOffset>
              </wp:positionV>
              <wp:extent cx="2762250" cy="283210"/>
              <wp:effectExtent l="0" t="0" r="0" b="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EDC06" w14:textId="77777777" w:rsidR="000F559B" w:rsidRPr="000F559B" w:rsidRDefault="000F559B" w:rsidP="000F559B">
                          <w:pPr>
                            <w:spacing w:before="12"/>
                            <w:ind w:left="20" w:right="14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Jurnal</w:t>
                          </w:r>
                          <w:r w:rsidRPr="000F559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Dinamika</w:t>
                          </w:r>
                          <w:r w:rsidRPr="000F559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Universitas</w:t>
                          </w:r>
                          <w:r w:rsidRPr="000F559B">
                            <w:rPr>
                              <w:bCs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Muhammadiyah</w:t>
                          </w:r>
                          <w:r w:rsidRPr="000F559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Tangerang</w:t>
                          </w:r>
                          <w:r w:rsidRPr="000F559B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Tangerang, September</w:t>
                          </w:r>
                          <w:r w:rsidRPr="000F559B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2021,</w:t>
                          </w:r>
                          <w:r w:rsidRPr="000F559B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pp</w:t>
                          </w:r>
                          <w:r w:rsidRPr="000F559B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1-</w:t>
                          </w:r>
                          <w:r w:rsidRPr="000F559B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9CB497" id="Text Box 2" o:spid="_x0000_s1027" type="#_x0000_t202" style="position:absolute;margin-left:80pt;margin-top:43.55pt;width:217.5pt;height:2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" filled="f" stroked="f">
              <v:textbox inset="0,0,0,0">
                <w:txbxContent>
                  <w:p w14:paraId="7E4EDC06" w14:textId="77777777" w:rsidR="000F559B" w:rsidRPr="000F559B" w:rsidRDefault="000F559B" w:rsidP="000F559B">
                    <w:pPr>
                      <w:spacing w:before="12"/>
                      <w:ind w:left="20" w:right="14"/>
                      <w:rPr>
                        <w:bCs/>
                        <w:i/>
                        <w:sz w:val="18"/>
                      </w:rPr>
                    </w:pPr>
                    <w:r w:rsidRPr="000F559B">
                      <w:rPr>
                        <w:bCs/>
                        <w:i/>
                        <w:sz w:val="18"/>
                      </w:rPr>
                      <w:t>Jurnal</w:t>
                    </w:r>
                    <w:r w:rsidRPr="000F559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Dinamika</w:t>
                    </w:r>
                    <w:r w:rsidRPr="000F559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Universitas</w:t>
                    </w:r>
                    <w:r w:rsidRPr="000F559B">
                      <w:rPr>
                        <w:bCs/>
                        <w:i/>
                        <w:spacing w:val="-3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Muhammadiyah</w:t>
                    </w:r>
                    <w:r w:rsidRPr="000F559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Tangerang</w:t>
                    </w:r>
                    <w:r w:rsidRPr="000F559B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Tangerang, September</w:t>
                    </w:r>
                    <w:r w:rsidRPr="000F559B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2021,</w:t>
                    </w:r>
                    <w:r w:rsidRPr="000F559B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pp</w:t>
                    </w:r>
                    <w:r w:rsidRPr="000F559B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1-</w:t>
                    </w:r>
                    <w:r w:rsidRPr="000F559B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4A55"/>
    <w:multiLevelType w:val="hybridMultilevel"/>
    <w:tmpl w:val="E89C619A"/>
    <w:lvl w:ilvl="0" w:tplc="D55A66F4">
      <w:start w:val="1"/>
      <w:numFmt w:val="upperLetter"/>
      <w:lvlText w:val="%1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84"/>
        <w:sz w:val="22"/>
        <w:szCs w:val="22"/>
        <w:lang w:val="id" w:eastAsia="en-US" w:bidi="ar-SA"/>
      </w:rPr>
    </w:lvl>
    <w:lvl w:ilvl="1" w:tplc="3BA0D354">
      <w:start w:val="1"/>
      <w:numFmt w:val="decimal"/>
      <w:lvlText w:val="%2."/>
      <w:lvlJc w:val="left"/>
      <w:pPr>
        <w:ind w:left="1002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2" w:tplc="FE581BA4">
      <w:numFmt w:val="bullet"/>
      <w:lvlText w:val="•"/>
      <w:lvlJc w:val="left"/>
      <w:pPr>
        <w:ind w:left="1858" w:hanging="360"/>
      </w:pPr>
      <w:rPr>
        <w:rFonts w:hint="default"/>
        <w:lang w:val="id" w:eastAsia="en-US" w:bidi="ar-SA"/>
      </w:rPr>
    </w:lvl>
    <w:lvl w:ilvl="3" w:tplc="B3D809DC">
      <w:numFmt w:val="bullet"/>
      <w:lvlText w:val="•"/>
      <w:lvlJc w:val="left"/>
      <w:pPr>
        <w:ind w:left="2716" w:hanging="360"/>
      </w:pPr>
      <w:rPr>
        <w:rFonts w:hint="default"/>
        <w:lang w:val="id" w:eastAsia="en-US" w:bidi="ar-SA"/>
      </w:rPr>
    </w:lvl>
    <w:lvl w:ilvl="4" w:tplc="8D92B12A">
      <w:numFmt w:val="bullet"/>
      <w:lvlText w:val="•"/>
      <w:lvlJc w:val="left"/>
      <w:pPr>
        <w:ind w:left="3575" w:hanging="360"/>
      </w:pPr>
      <w:rPr>
        <w:rFonts w:hint="default"/>
        <w:lang w:val="id" w:eastAsia="en-US" w:bidi="ar-SA"/>
      </w:rPr>
    </w:lvl>
    <w:lvl w:ilvl="5" w:tplc="07C2D83C">
      <w:numFmt w:val="bullet"/>
      <w:lvlText w:val="•"/>
      <w:lvlJc w:val="left"/>
      <w:pPr>
        <w:ind w:left="4433" w:hanging="360"/>
      </w:pPr>
      <w:rPr>
        <w:rFonts w:hint="default"/>
        <w:lang w:val="id" w:eastAsia="en-US" w:bidi="ar-SA"/>
      </w:rPr>
    </w:lvl>
    <w:lvl w:ilvl="6" w:tplc="28360F1C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7" w:tplc="2AA451F0">
      <w:numFmt w:val="bullet"/>
      <w:lvlText w:val="•"/>
      <w:lvlJc w:val="left"/>
      <w:pPr>
        <w:ind w:left="6150" w:hanging="360"/>
      </w:pPr>
      <w:rPr>
        <w:rFonts w:hint="default"/>
        <w:lang w:val="id" w:eastAsia="en-US" w:bidi="ar-SA"/>
      </w:rPr>
    </w:lvl>
    <w:lvl w:ilvl="8" w:tplc="C24087A2">
      <w:numFmt w:val="bullet"/>
      <w:lvlText w:val="•"/>
      <w:lvlJc w:val="left"/>
      <w:pPr>
        <w:ind w:left="7009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2FE4531"/>
    <w:multiLevelType w:val="hybridMultilevel"/>
    <w:tmpl w:val="56185422"/>
    <w:lvl w:ilvl="0" w:tplc="0BBA5CB8">
      <w:start w:val="1"/>
      <w:numFmt w:val="upperLetter"/>
      <w:lvlText w:val="%1."/>
      <w:lvlJc w:val="left"/>
      <w:pPr>
        <w:ind w:left="462" w:hanging="360"/>
        <w:jc w:val="left"/>
      </w:pPr>
      <w:rPr>
        <w:rFonts w:ascii="Georgia" w:eastAsia="Georgia" w:hAnsi="Georgia" w:cs="Georgia" w:hint="default"/>
        <w:spacing w:val="-1"/>
        <w:w w:val="94"/>
        <w:sz w:val="22"/>
        <w:szCs w:val="22"/>
        <w:lang w:val="id" w:eastAsia="en-US" w:bidi="ar-SA"/>
      </w:rPr>
    </w:lvl>
    <w:lvl w:ilvl="1" w:tplc="75CCAB08">
      <w:start w:val="1"/>
      <w:numFmt w:val="decimal"/>
      <w:lvlText w:val="%2."/>
      <w:lvlJc w:val="left"/>
      <w:pPr>
        <w:ind w:left="1002" w:hanging="5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C5641392">
      <w:numFmt w:val="bullet"/>
      <w:lvlText w:val="•"/>
      <w:lvlJc w:val="left"/>
      <w:pPr>
        <w:ind w:left="1858" w:hanging="540"/>
      </w:pPr>
      <w:rPr>
        <w:rFonts w:hint="default"/>
        <w:lang w:val="id" w:eastAsia="en-US" w:bidi="ar-SA"/>
      </w:rPr>
    </w:lvl>
    <w:lvl w:ilvl="3" w:tplc="14600B36">
      <w:numFmt w:val="bullet"/>
      <w:lvlText w:val="•"/>
      <w:lvlJc w:val="left"/>
      <w:pPr>
        <w:ind w:left="2716" w:hanging="540"/>
      </w:pPr>
      <w:rPr>
        <w:rFonts w:hint="default"/>
        <w:lang w:val="id" w:eastAsia="en-US" w:bidi="ar-SA"/>
      </w:rPr>
    </w:lvl>
    <w:lvl w:ilvl="4" w:tplc="87683EA0">
      <w:numFmt w:val="bullet"/>
      <w:lvlText w:val="•"/>
      <w:lvlJc w:val="left"/>
      <w:pPr>
        <w:ind w:left="3575" w:hanging="540"/>
      </w:pPr>
      <w:rPr>
        <w:rFonts w:hint="default"/>
        <w:lang w:val="id" w:eastAsia="en-US" w:bidi="ar-SA"/>
      </w:rPr>
    </w:lvl>
    <w:lvl w:ilvl="5" w:tplc="EE049B2A">
      <w:numFmt w:val="bullet"/>
      <w:lvlText w:val="•"/>
      <w:lvlJc w:val="left"/>
      <w:pPr>
        <w:ind w:left="4433" w:hanging="540"/>
      </w:pPr>
      <w:rPr>
        <w:rFonts w:hint="default"/>
        <w:lang w:val="id" w:eastAsia="en-US" w:bidi="ar-SA"/>
      </w:rPr>
    </w:lvl>
    <w:lvl w:ilvl="6" w:tplc="2EAC01FA">
      <w:numFmt w:val="bullet"/>
      <w:lvlText w:val="•"/>
      <w:lvlJc w:val="left"/>
      <w:pPr>
        <w:ind w:left="5292" w:hanging="540"/>
      </w:pPr>
      <w:rPr>
        <w:rFonts w:hint="default"/>
        <w:lang w:val="id" w:eastAsia="en-US" w:bidi="ar-SA"/>
      </w:rPr>
    </w:lvl>
    <w:lvl w:ilvl="7" w:tplc="127806F6">
      <w:numFmt w:val="bullet"/>
      <w:lvlText w:val="•"/>
      <w:lvlJc w:val="left"/>
      <w:pPr>
        <w:ind w:left="6150" w:hanging="540"/>
      </w:pPr>
      <w:rPr>
        <w:rFonts w:hint="default"/>
        <w:lang w:val="id" w:eastAsia="en-US" w:bidi="ar-SA"/>
      </w:rPr>
    </w:lvl>
    <w:lvl w:ilvl="8" w:tplc="88E06438">
      <w:numFmt w:val="bullet"/>
      <w:lvlText w:val="•"/>
      <w:lvlJc w:val="left"/>
      <w:pPr>
        <w:ind w:left="7009" w:hanging="540"/>
      </w:pPr>
      <w:rPr>
        <w:rFonts w:hint="default"/>
        <w:lang w:val="id" w:eastAsia="en-US" w:bidi="ar-SA"/>
      </w:rPr>
    </w:lvl>
  </w:abstractNum>
  <w:abstractNum w:abstractNumId="2" w15:restartNumberingAfterBreak="0">
    <w:nsid w:val="58F33E35"/>
    <w:multiLevelType w:val="hybridMultilevel"/>
    <w:tmpl w:val="90D0EB02"/>
    <w:lvl w:ilvl="0" w:tplc="3170E9C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id" w:eastAsia="en-US" w:bidi="ar-SA"/>
      </w:rPr>
    </w:lvl>
    <w:lvl w:ilvl="1" w:tplc="308254D8">
      <w:start w:val="1"/>
      <w:numFmt w:val="lowerLetter"/>
      <w:lvlText w:val="%2."/>
      <w:lvlJc w:val="left"/>
      <w:pPr>
        <w:ind w:left="82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d" w:eastAsia="en-US" w:bidi="ar-SA"/>
      </w:rPr>
    </w:lvl>
    <w:lvl w:ilvl="2" w:tplc="4A54EA7A">
      <w:start w:val="1"/>
      <w:numFmt w:val="decimal"/>
      <w:lvlText w:val="%3."/>
      <w:lvlJc w:val="left"/>
      <w:pPr>
        <w:ind w:left="1002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3" w:tplc="F5904A1C">
      <w:numFmt w:val="bullet"/>
      <w:lvlText w:val="•"/>
      <w:lvlJc w:val="left"/>
      <w:pPr>
        <w:ind w:left="1965" w:hanging="360"/>
      </w:pPr>
      <w:rPr>
        <w:rFonts w:hint="default"/>
        <w:lang w:val="id" w:eastAsia="en-US" w:bidi="ar-SA"/>
      </w:rPr>
    </w:lvl>
    <w:lvl w:ilvl="4" w:tplc="9BE41482">
      <w:numFmt w:val="bullet"/>
      <w:lvlText w:val="•"/>
      <w:lvlJc w:val="left"/>
      <w:pPr>
        <w:ind w:left="2931" w:hanging="360"/>
      </w:pPr>
      <w:rPr>
        <w:rFonts w:hint="default"/>
        <w:lang w:val="id" w:eastAsia="en-US" w:bidi="ar-SA"/>
      </w:rPr>
    </w:lvl>
    <w:lvl w:ilvl="5" w:tplc="1244209C">
      <w:numFmt w:val="bullet"/>
      <w:lvlText w:val="•"/>
      <w:lvlJc w:val="left"/>
      <w:pPr>
        <w:ind w:left="3897" w:hanging="360"/>
      </w:pPr>
      <w:rPr>
        <w:rFonts w:hint="default"/>
        <w:lang w:val="id" w:eastAsia="en-US" w:bidi="ar-SA"/>
      </w:rPr>
    </w:lvl>
    <w:lvl w:ilvl="6" w:tplc="6C881990">
      <w:numFmt w:val="bullet"/>
      <w:lvlText w:val="•"/>
      <w:lvlJc w:val="left"/>
      <w:pPr>
        <w:ind w:left="4863" w:hanging="360"/>
      </w:pPr>
      <w:rPr>
        <w:rFonts w:hint="default"/>
        <w:lang w:val="id" w:eastAsia="en-US" w:bidi="ar-SA"/>
      </w:rPr>
    </w:lvl>
    <w:lvl w:ilvl="7" w:tplc="02F255A8">
      <w:numFmt w:val="bullet"/>
      <w:lvlText w:val="•"/>
      <w:lvlJc w:val="left"/>
      <w:pPr>
        <w:ind w:left="5829" w:hanging="360"/>
      </w:pPr>
      <w:rPr>
        <w:rFonts w:hint="default"/>
        <w:lang w:val="id" w:eastAsia="en-US" w:bidi="ar-SA"/>
      </w:rPr>
    </w:lvl>
    <w:lvl w:ilvl="8" w:tplc="7FECDDBA">
      <w:numFmt w:val="bullet"/>
      <w:lvlText w:val="•"/>
      <w:lvlJc w:val="left"/>
      <w:pPr>
        <w:ind w:left="6794" w:hanging="360"/>
      </w:pPr>
      <w:rPr>
        <w:rFonts w:hint="default"/>
        <w:lang w:val="id" w:eastAsia="en-US" w:bidi="ar-SA"/>
      </w:rPr>
    </w:lvl>
  </w:abstractNum>
  <w:num w:numId="1" w16cid:durableId="1386637514">
    <w:abstractNumId w:val="0"/>
  </w:num>
  <w:num w:numId="2" w16cid:durableId="1995136378">
    <w:abstractNumId w:val="2"/>
  </w:num>
  <w:num w:numId="3" w16cid:durableId="151650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16BA"/>
    <w:rsid w:val="000E44CA"/>
    <w:rsid w:val="000F559B"/>
    <w:rsid w:val="0015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4F89D7E"/>
  <w15:docId w15:val="{BE59BC2D-56B9-40F7-855A-FD3C990C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55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59B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0F55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59B"/>
    <w:rPr>
      <w:rFonts w:ascii="Georgia" w:eastAsia="Georgia" w:hAnsi="Georgia" w:cs="Georgia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0F559B"/>
    <w:rPr>
      <w:color w:val="0000FF" w:themeColor="hyperlink"/>
      <w:u w:val="single"/>
    </w:rPr>
  </w:style>
  <w:style w:type="paragraph" w:customStyle="1" w:styleId="Default">
    <w:name w:val="Default"/>
    <w:rsid w:val="000F559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2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lman.hakim@umt.ac.id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eni1295yp@@gmail.com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sersc.org/journals/index.php/IJAST/article/view/18715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4335</Words>
  <Characters>24715</Characters>
  <Application>Microsoft Office Word</Application>
  <DocSecurity>0</DocSecurity>
  <Lines>205</Lines>
  <Paragraphs>57</Paragraphs>
  <ScaleCrop>false</ScaleCrop>
  <Company/>
  <LinksUpToDate>false</LinksUpToDate>
  <CharactersWithSpaces>28993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Hendra Galuh</cp:lastModifiedBy>
  <cp:revision>2</cp:revision>
  <dcterms:created xsi:type="dcterms:W3CDTF">2023-11-29T03:10:00Z</dcterms:created>
  <dcterms:modified xsi:type="dcterms:W3CDTF">2023-11-29T03:15:00Z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</Properties>
</file>