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22" w:rsidRPr="00A07F22" w:rsidRDefault="00A07F22" w:rsidP="00427C8C">
      <w:pPr>
        <w:pStyle w:val="Heading3"/>
        <w:ind w:left="284"/>
        <w:jc w:val="both"/>
        <w:rPr>
          <w:rFonts w:ascii="Book Antiqua" w:hAnsi="Book Antiqua"/>
          <w:color w:val="000000" w:themeColor="text1"/>
          <w:sz w:val="32"/>
          <w:szCs w:val="32"/>
        </w:rPr>
      </w:pPr>
      <w:r w:rsidRPr="00A07F22">
        <w:rPr>
          <w:rStyle w:val="Strong"/>
          <w:rFonts w:ascii="Book Antiqua" w:hAnsi="Book Antiqua"/>
          <w:b/>
          <w:bCs/>
          <w:color w:val="000000" w:themeColor="text1"/>
          <w:sz w:val="32"/>
          <w:szCs w:val="32"/>
        </w:rPr>
        <w:t>MAPPING THE INFLUENCE: A CONCEPTUAL MODEL OF BRAND REPUTATION, INFLUENCER MARKETING, ORGANIZATIONAL AGILITY, STRATEGIC LEADERSHIP, AND BUSINESS PERFORMANCE</w:t>
      </w:r>
    </w:p>
    <w:p w:rsidR="00193C41" w:rsidRDefault="00596649">
      <w:pPr>
        <w:spacing w:before="306" w:line="252" w:lineRule="exact"/>
        <w:ind w:left="277"/>
        <w:rPr>
          <w:rFonts w:ascii="Times New Roman" w:hAnsi="Times New Roman"/>
          <w:b/>
        </w:rPr>
      </w:pPr>
      <w:proofErr w:type="spellStart"/>
      <w:r>
        <w:rPr>
          <w:rFonts w:ascii="Times New Roman" w:hAnsi="Times New Roman"/>
          <w:b/>
        </w:rPr>
        <w:t>Ria</w:t>
      </w:r>
      <w:proofErr w:type="spellEnd"/>
      <w:r>
        <w:rPr>
          <w:rFonts w:ascii="Times New Roman" w:hAnsi="Times New Roman"/>
          <w:b/>
        </w:rPr>
        <w:t xml:space="preserve"> </w:t>
      </w:r>
      <w:proofErr w:type="spellStart"/>
      <w:r>
        <w:rPr>
          <w:rFonts w:ascii="Times New Roman" w:hAnsi="Times New Roman"/>
          <w:b/>
        </w:rPr>
        <w:t>Andriani</w:t>
      </w:r>
      <w:proofErr w:type="spellEnd"/>
      <w:r>
        <w:rPr>
          <w:rFonts w:ascii="Times New Roman" w:hAnsi="Times New Roman"/>
          <w:b/>
        </w:rPr>
        <w:t xml:space="preserve"> </w:t>
      </w:r>
      <w:r w:rsidR="00A95BBD">
        <w:rPr>
          <w:rFonts w:ascii="Times New Roman" w:hAnsi="Times New Roman"/>
          <w:b/>
        </w:rPr>
        <w:t>¹,</w:t>
      </w:r>
      <w:r w:rsidR="00A95BBD">
        <w:rPr>
          <w:rFonts w:ascii="Times New Roman" w:hAnsi="Times New Roman"/>
          <w:b/>
          <w:spacing w:val="-3"/>
        </w:rPr>
        <w:t xml:space="preserve"> </w:t>
      </w:r>
      <w:proofErr w:type="spellStart"/>
      <w:r w:rsidR="00622A79">
        <w:rPr>
          <w:rFonts w:ascii="Times New Roman" w:hAnsi="Times New Roman"/>
          <w:b/>
        </w:rPr>
        <w:t>Heirunissa</w:t>
      </w:r>
      <w:proofErr w:type="spellEnd"/>
      <w:r w:rsidR="00622A79">
        <w:rPr>
          <w:rFonts w:ascii="Times New Roman" w:hAnsi="Times New Roman"/>
          <w:b/>
        </w:rPr>
        <w:t xml:space="preserve"> </w:t>
      </w:r>
      <w:r w:rsidR="00A95BBD">
        <w:rPr>
          <w:rFonts w:ascii="Times New Roman" w:hAnsi="Times New Roman"/>
          <w:b/>
        </w:rPr>
        <w:t>²,</w:t>
      </w:r>
      <w:r w:rsidR="00A95BBD">
        <w:rPr>
          <w:rFonts w:ascii="Times New Roman" w:hAnsi="Times New Roman"/>
          <w:b/>
          <w:spacing w:val="-4"/>
        </w:rPr>
        <w:t xml:space="preserve"> </w:t>
      </w:r>
      <w:proofErr w:type="spellStart"/>
      <w:r w:rsidR="007B29E7">
        <w:rPr>
          <w:rFonts w:ascii="Times New Roman" w:hAnsi="Times New Roman"/>
          <w:b/>
        </w:rPr>
        <w:t>Muham</w:t>
      </w:r>
      <w:r>
        <w:rPr>
          <w:rFonts w:ascii="Times New Roman" w:hAnsi="Times New Roman"/>
          <w:b/>
        </w:rPr>
        <w:t>ad</w:t>
      </w:r>
      <w:proofErr w:type="spellEnd"/>
      <w:r>
        <w:rPr>
          <w:rFonts w:ascii="Times New Roman" w:hAnsi="Times New Roman"/>
          <w:b/>
        </w:rPr>
        <w:t xml:space="preserve"> </w:t>
      </w:r>
      <w:proofErr w:type="spellStart"/>
      <w:r>
        <w:rPr>
          <w:rFonts w:ascii="Times New Roman" w:hAnsi="Times New Roman"/>
          <w:b/>
        </w:rPr>
        <w:t>Harun</w:t>
      </w:r>
      <w:proofErr w:type="spellEnd"/>
      <w:r>
        <w:rPr>
          <w:rFonts w:ascii="Times New Roman" w:hAnsi="Times New Roman"/>
          <w:b/>
        </w:rPr>
        <w:t xml:space="preserve"> </w:t>
      </w:r>
      <w:r w:rsidR="00A95BBD">
        <w:rPr>
          <w:rFonts w:ascii="Times New Roman" w:hAnsi="Times New Roman"/>
          <w:b/>
          <w:spacing w:val="-5"/>
        </w:rPr>
        <w:t>³</w:t>
      </w:r>
      <w:r>
        <w:rPr>
          <w:rFonts w:ascii="Times New Roman" w:hAnsi="Times New Roman"/>
          <w:b/>
          <w:spacing w:val="-5"/>
        </w:rPr>
        <w:t xml:space="preserve">, </w:t>
      </w:r>
      <w:r w:rsidR="00622A79">
        <w:rPr>
          <w:rFonts w:ascii="Times New Roman" w:hAnsi="Times New Roman"/>
          <w:b/>
        </w:rPr>
        <w:t xml:space="preserve">Hasta </w:t>
      </w:r>
      <w:proofErr w:type="spellStart"/>
      <w:r w:rsidR="00622A79">
        <w:rPr>
          <w:rFonts w:ascii="Times New Roman" w:hAnsi="Times New Roman"/>
          <w:b/>
        </w:rPr>
        <w:t>Herlan</w:t>
      </w:r>
      <w:proofErr w:type="spellEnd"/>
      <w:r w:rsidR="00DD3933">
        <w:rPr>
          <w:rFonts w:ascii="Times New Roman" w:hAnsi="Times New Roman"/>
          <w:b/>
        </w:rPr>
        <w:t xml:space="preserve"> </w:t>
      </w:r>
      <w:r>
        <w:rPr>
          <w:rFonts w:ascii="Times New Roman" w:hAnsi="Times New Roman"/>
          <w:b/>
          <w:spacing w:val="-5"/>
          <w:vertAlign w:val="superscript"/>
        </w:rPr>
        <w:t>4</w:t>
      </w:r>
      <w:r>
        <w:rPr>
          <w:rFonts w:ascii="Times New Roman" w:hAnsi="Times New Roman"/>
          <w:b/>
          <w:spacing w:val="-5"/>
        </w:rPr>
        <w:t xml:space="preserve"> </w:t>
      </w:r>
    </w:p>
    <w:p w:rsidR="00DD3933" w:rsidRDefault="00A95BBD" w:rsidP="00DD3933">
      <w:pPr>
        <w:spacing w:line="242" w:lineRule="auto"/>
        <w:ind w:left="269" w:right="5325" w:firstLine="16"/>
        <w:rPr>
          <w:rFonts w:ascii="Times New Roman" w:hAnsi="Times New Roman"/>
          <w:sz w:val="20"/>
        </w:rPr>
      </w:pPr>
      <w:r>
        <w:rPr>
          <w:rFonts w:ascii="Times New Roman" w:hAnsi="Times New Roman"/>
          <w:sz w:val="20"/>
        </w:rPr>
        <w:t>¹</w:t>
      </w:r>
      <w:proofErr w:type="gramStart"/>
      <w:r>
        <w:rPr>
          <w:rFonts w:ascii="Times New Roman" w:hAnsi="Times New Roman"/>
          <w:sz w:val="20"/>
          <w:vertAlign w:val="superscript"/>
        </w:rPr>
        <w:t>,</w:t>
      </w:r>
      <w:r>
        <w:rPr>
          <w:rFonts w:ascii="Times New Roman" w:hAnsi="Times New Roman"/>
          <w:sz w:val="20"/>
        </w:rPr>
        <w:t>³</w:t>
      </w:r>
      <w:r w:rsidR="00622A79">
        <w:rPr>
          <w:rFonts w:ascii="Times New Roman" w:hAnsi="Times New Roman"/>
          <w:sz w:val="20"/>
          <w:vertAlign w:val="superscript"/>
        </w:rPr>
        <w:t>,4</w:t>
      </w:r>
      <w:proofErr w:type="gramEnd"/>
      <w:r w:rsidR="00596649">
        <w:rPr>
          <w:rFonts w:ascii="Times New Roman" w:hAnsi="Times New Roman"/>
          <w:sz w:val="20"/>
        </w:rPr>
        <w:t xml:space="preserve"> </w:t>
      </w:r>
      <w:r>
        <w:rPr>
          <w:rFonts w:ascii="Times New Roman" w:hAnsi="Times New Roman"/>
          <w:sz w:val="20"/>
          <w:vertAlign w:val="superscript"/>
        </w:rPr>
        <w:t>)</w:t>
      </w:r>
      <w:r>
        <w:rPr>
          <w:rFonts w:ascii="Times New Roman" w:hAnsi="Times New Roman"/>
          <w:sz w:val="20"/>
        </w:rPr>
        <w:t xml:space="preserve"> </w:t>
      </w:r>
      <w:proofErr w:type="spellStart"/>
      <w:r>
        <w:rPr>
          <w:rFonts w:ascii="Times New Roman" w:hAnsi="Times New Roman"/>
          <w:sz w:val="20"/>
        </w:rPr>
        <w:t>Universitas</w:t>
      </w:r>
      <w:proofErr w:type="spellEnd"/>
      <w:r>
        <w:rPr>
          <w:rFonts w:ascii="Times New Roman" w:hAnsi="Times New Roman"/>
          <w:spacing w:val="-7"/>
          <w:sz w:val="20"/>
        </w:rPr>
        <w:t xml:space="preserve"> </w:t>
      </w:r>
      <w:proofErr w:type="spellStart"/>
      <w:r>
        <w:rPr>
          <w:rFonts w:ascii="Times New Roman" w:hAnsi="Times New Roman"/>
          <w:sz w:val="20"/>
        </w:rPr>
        <w:t>Bina</w:t>
      </w:r>
      <w:proofErr w:type="spellEnd"/>
      <w:r>
        <w:rPr>
          <w:rFonts w:ascii="Times New Roman" w:hAnsi="Times New Roman"/>
          <w:spacing w:val="-6"/>
          <w:sz w:val="20"/>
        </w:rPr>
        <w:t xml:space="preserve"> </w:t>
      </w:r>
      <w:proofErr w:type="spellStart"/>
      <w:r>
        <w:rPr>
          <w:rFonts w:ascii="Times New Roman" w:hAnsi="Times New Roman"/>
          <w:sz w:val="20"/>
        </w:rPr>
        <w:t>Sarana</w:t>
      </w:r>
      <w:proofErr w:type="spellEnd"/>
      <w:r>
        <w:rPr>
          <w:rFonts w:ascii="Times New Roman" w:hAnsi="Times New Roman"/>
          <w:spacing w:val="-6"/>
          <w:sz w:val="20"/>
        </w:rPr>
        <w:t xml:space="preserve"> </w:t>
      </w:r>
      <w:proofErr w:type="spellStart"/>
      <w:r>
        <w:rPr>
          <w:rFonts w:ascii="Times New Roman" w:hAnsi="Times New Roman"/>
          <w:sz w:val="20"/>
        </w:rPr>
        <w:t>Informatika</w:t>
      </w:r>
      <w:proofErr w:type="spellEnd"/>
      <w:r>
        <w:rPr>
          <w:rFonts w:ascii="Times New Roman" w:hAnsi="Times New Roman"/>
          <w:sz w:val="20"/>
        </w:rPr>
        <w:t xml:space="preserve"> </w:t>
      </w:r>
    </w:p>
    <w:p w:rsidR="00DD3933" w:rsidRDefault="00DD3933" w:rsidP="00DD3933">
      <w:pPr>
        <w:spacing w:line="242" w:lineRule="auto"/>
        <w:ind w:left="269" w:right="5325" w:firstLine="16"/>
        <w:rPr>
          <w:rFonts w:ascii="Times New Roman" w:hAnsi="Times New Roman"/>
          <w:sz w:val="20"/>
        </w:rPr>
      </w:pPr>
      <w:r>
        <w:rPr>
          <w:rFonts w:ascii="Times New Roman" w:hAnsi="Times New Roman"/>
          <w:sz w:val="20"/>
          <w:vertAlign w:val="superscript"/>
        </w:rPr>
        <w:t xml:space="preserve">       </w:t>
      </w:r>
      <w:r w:rsidR="00622A79">
        <w:rPr>
          <w:rFonts w:ascii="Times New Roman" w:hAnsi="Times New Roman"/>
          <w:sz w:val="20"/>
          <w:vertAlign w:val="superscript"/>
        </w:rPr>
        <w:t>2</w:t>
      </w:r>
      <w:r>
        <w:rPr>
          <w:rFonts w:ascii="Times New Roman" w:hAnsi="Times New Roman"/>
          <w:sz w:val="20"/>
          <w:vertAlign w:val="superscript"/>
        </w:rPr>
        <w:t>)</w:t>
      </w:r>
      <w:r>
        <w:rPr>
          <w:rFonts w:ascii="Times New Roman" w:hAnsi="Times New Roman"/>
          <w:sz w:val="20"/>
        </w:rPr>
        <w:t xml:space="preserve"> STIE </w:t>
      </w:r>
      <w:proofErr w:type="gramStart"/>
      <w:r>
        <w:rPr>
          <w:rFonts w:ascii="Times New Roman" w:hAnsi="Times New Roman"/>
          <w:sz w:val="20"/>
        </w:rPr>
        <w:t>GICI  Bogor</w:t>
      </w:r>
      <w:proofErr w:type="gramEnd"/>
    </w:p>
    <w:p w:rsidR="00DD3933" w:rsidRDefault="00DD3933">
      <w:pPr>
        <w:spacing w:line="242" w:lineRule="auto"/>
        <w:ind w:left="269" w:right="5325" w:firstLine="16"/>
        <w:rPr>
          <w:rFonts w:ascii="Times New Roman" w:hAnsi="Times New Roman"/>
          <w:sz w:val="20"/>
        </w:rPr>
      </w:pPr>
    </w:p>
    <w:p w:rsidR="00193C41" w:rsidRDefault="00A95BBD">
      <w:pPr>
        <w:spacing w:line="242" w:lineRule="auto"/>
        <w:ind w:left="269" w:right="5325" w:firstLine="16"/>
        <w:rPr>
          <w:rFonts w:ascii="Times New Roman" w:hAnsi="Times New Roman"/>
          <w:sz w:val="20"/>
        </w:rPr>
      </w:pPr>
      <w:r>
        <w:rPr>
          <w:rFonts w:ascii="Times New Roman" w:hAnsi="Times New Roman"/>
          <w:sz w:val="20"/>
        </w:rPr>
        <w:t>Email:</w:t>
      </w:r>
      <w:r>
        <w:rPr>
          <w:rFonts w:ascii="Times New Roman" w:hAnsi="Times New Roman"/>
          <w:spacing w:val="40"/>
          <w:sz w:val="20"/>
        </w:rPr>
        <w:t xml:space="preserve"> </w:t>
      </w:r>
      <w:hyperlink r:id="rId9">
        <w:proofErr w:type="spellStart"/>
        <w:proofErr w:type="gramStart"/>
        <w:r w:rsidR="00DD3933">
          <w:rPr>
            <w:rFonts w:ascii="Times New Roman" w:hAnsi="Times New Roman"/>
            <w:sz w:val="20"/>
            <w:u w:val="single"/>
          </w:rPr>
          <w:t>ria</w:t>
        </w:r>
        <w:proofErr w:type="spellEnd"/>
        <w:proofErr w:type="gramEnd"/>
        <w:r w:rsidR="00DD3933">
          <w:rPr>
            <w:rFonts w:ascii="Times New Roman" w:hAnsi="Times New Roman"/>
            <w:sz w:val="20"/>
            <w:u w:val="single"/>
          </w:rPr>
          <w:t xml:space="preserve">. </w:t>
        </w:r>
        <w:proofErr w:type="spellStart"/>
        <w:proofErr w:type="gramStart"/>
        <w:r w:rsidR="00674488">
          <w:rPr>
            <w:rFonts w:ascii="Times New Roman" w:hAnsi="Times New Roman"/>
            <w:sz w:val="20"/>
            <w:u w:val="single"/>
          </w:rPr>
          <w:t>rii</w:t>
        </w:r>
        <w:proofErr w:type="spellEnd"/>
        <w:proofErr w:type="gramEnd"/>
        <w:r w:rsidR="00DD3933">
          <w:rPr>
            <w:rFonts w:ascii="Times New Roman" w:hAnsi="Times New Roman"/>
            <w:sz w:val="20"/>
            <w:u w:val="single"/>
          </w:rPr>
          <w:t xml:space="preserve"> </w:t>
        </w:r>
        <w:r>
          <w:rPr>
            <w:rFonts w:ascii="Times New Roman" w:hAnsi="Times New Roman"/>
            <w:sz w:val="20"/>
            <w:u w:val="single"/>
          </w:rPr>
          <w:t>@bsi.ac.i</w:t>
        </w:r>
      </w:hyperlink>
      <w:r>
        <w:rPr>
          <w:rFonts w:ascii="Times New Roman" w:hAnsi="Times New Roman"/>
          <w:sz w:val="20"/>
          <w:u w:val="single"/>
        </w:rPr>
        <w:t>d</w:t>
      </w:r>
    </w:p>
    <w:p w:rsidR="00193C41" w:rsidRPr="00110461" w:rsidRDefault="00193C41">
      <w:pPr>
        <w:pStyle w:val="BodyText"/>
        <w:spacing w:before="10"/>
        <w:ind w:left="0"/>
        <w:jc w:val="left"/>
        <w:rPr>
          <w:rFonts w:ascii="Times New Roman" w:hAnsi="Times New Roman" w:cs="Times New Roman"/>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1985"/>
        <w:gridCol w:w="311"/>
        <w:gridCol w:w="6651"/>
      </w:tblGrid>
      <w:tr w:rsidR="00193C41" w:rsidRPr="00110461" w:rsidTr="009B5C7B">
        <w:trPr>
          <w:trHeight w:val="250"/>
        </w:trPr>
        <w:tc>
          <w:tcPr>
            <w:tcW w:w="1985" w:type="dxa"/>
            <w:tcBorders>
              <w:bottom w:val="single" w:sz="4" w:space="0" w:color="000000"/>
            </w:tcBorders>
          </w:tcPr>
          <w:p w:rsidR="00193C41" w:rsidRPr="00110461" w:rsidRDefault="00193C41">
            <w:pPr>
              <w:pStyle w:val="TableParagraph"/>
              <w:spacing w:before="0" w:line="240" w:lineRule="auto"/>
              <w:ind w:left="0"/>
              <w:jc w:val="left"/>
              <w:rPr>
                <w:rFonts w:ascii="Times New Roman" w:hAnsi="Times New Roman" w:cs="Times New Roman"/>
              </w:rPr>
            </w:pPr>
          </w:p>
        </w:tc>
        <w:tc>
          <w:tcPr>
            <w:tcW w:w="311" w:type="dxa"/>
          </w:tcPr>
          <w:p w:rsidR="00193C41" w:rsidRPr="00110461" w:rsidRDefault="00193C41">
            <w:pPr>
              <w:pStyle w:val="TableParagraph"/>
              <w:spacing w:before="0" w:line="240" w:lineRule="auto"/>
              <w:ind w:left="0"/>
              <w:jc w:val="left"/>
              <w:rPr>
                <w:rFonts w:ascii="Times New Roman" w:hAnsi="Times New Roman" w:cs="Times New Roman"/>
              </w:rPr>
            </w:pPr>
          </w:p>
        </w:tc>
        <w:tc>
          <w:tcPr>
            <w:tcW w:w="6651" w:type="dxa"/>
            <w:tcBorders>
              <w:top w:val="single" w:sz="4" w:space="0" w:color="000000"/>
              <w:bottom w:val="single" w:sz="4" w:space="0" w:color="000000"/>
            </w:tcBorders>
          </w:tcPr>
          <w:p w:rsidR="00193C41" w:rsidRPr="00110461" w:rsidRDefault="00A95BBD">
            <w:pPr>
              <w:pStyle w:val="TableParagraph"/>
              <w:spacing w:before="15" w:line="240" w:lineRule="auto"/>
              <w:ind w:left="1" w:right="2"/>
              <w:rPr>
                <w:rFonts w:ascii="Times New Roman" w:hAnsi="Times New Roman" w:cs="Times New Roman"/>
                <w:b/>
              </w:rPr>
            </w:pPr>
            <w:r w:rsidRPr="00110461">
              <w:rPr>
                <w:rFonts w:ascii="Times New Roman" w:hAnsi="Times New Roman" w:cs="Times New Roman"/>
                <w:b/>
                <w:spacing w:val="-2"/>
                <w:w w:val="110"/>
              </w:rPr>
              <w:t>ABSTRAK</w:t>
            </w:r>
          </w:p>
        </w:tc>
      </w:tr>
      <w:tr w:rsidR="00193C41" w:rsidRPr="00427C8C" w:rsidTr="009B5C7B">
        <w:trPr>
          <w:trHeight w:val="1170"/>
        </w:trPr>
        <w:tc>
          <w:tcPr>
            <w:tcW w:w="1985" w:type="dxa"/>
            <w:tcBorders>
              <w:top w:val="single" w:sz="4" w:space="0" w:color="000000"/>
              <w:bottom w:val="single" w:sz="4" w:space="0" w:color="000000"/>
            </w:tcBorders>
          </w:tcPr>
          <w:p w:rsidR="00193C41" w:rsidRPr="00110461" w:rsidRDefault="00A95BBD">
            <w:pPr>
              <w:pStyle w:val="TableParagraph"/>
              <w:spacing w:before="0" w:line="215" w:lineRule="exact"/>
              <w:ind w:left="15"/>
              <w:jc w:val="left"/>
              <w:rPr>
                <w:rFonts w:ascii="Times New Roman" w:hAnsi="Times New Roman" w:cs="Times New Roman"/>
                <w:b/>
                <w:i/>
              </w:rPr>
            </w:pPr>
            <w:proofErr w:type="spellStart"/>
            <w:r w:rsidRPr="00110461">
              <w:rPr>
                <w:rFonts w:ascii="Times New Roman" w:hAnsi="Times New Roman" w:cs="Times New Roman"/>
                <w:b/>
                <w:i/>
              </w:rPr>
              <w:t>Artikel</w:t>
            </w:r>
            <w:proofErr w:type="spellEnd"/>
            <w:r w:rsidRPr="00110461">
              <w:rPr>
                <w:rFonts w:ascii="Times New Roman" w:hAnsi="Times New Roman" w:cs="Times New Roman"/>
                <w:b/>
                <w:i/>
                <w:spacing w:val="-5"/>
              </w:rPr>
              <w:t xml:space="preserve"> </w:t>
            </w:r>
            <w:r w:rsidRPr="00110461">
              <w:rPr>
                <w:rFonts w:ascii="Times New Roman" w:hAnsi="Times New Roman" w:cs="Times New Roman"/>
                <w:b/>
                <w:i/>
                <w:spacing w:val="-2"/>
              </w:rPr>
              <w:t>History:</w:t>
            </w:r>
          </w:p>
          <w:p w:rsidR="004574FE" w:rsidRPr="00110461" w:rsidRDefault="00A95BBD">
            <w:pPr>
              <w:pStyle w:val="TableParagraph"/>
              <w:spacing w:before="28" w:line="292" w:lineRule="auto"/>
              <w:ind w:left="15"/>
              <w:jc w:val="left"/>
              <w:rPr>
                <w:rFonts w:ascii="Times New Roman" w:hAnsi="Times New Roman" w:cs="Times New Roman"/>
              </w:rPr>
            </w:pPr>
            <w:proofErr w:type="spellStart"/>
            <w:r w:rsidRPr="00110461">
              <w:rPr>
                <w:rFonts w:ascii="Times New Roman" w:hAnsi="Times New Roman" w:cs="Times New Roman"/>
              </w:rPr>
              <w:t>Artikel</w:t>
            </w:r>
            <w:proofErr w:type="spellEnd"/>
            <w:r w:rsidRPr="00110461">
              <w:rPr>
                <w:rFonts w:ascii="Times New Roman" w:hAnsi="Times New Roman" w:cs="Times New Roman"/>
                <w:spacing w:val="-6"/>
              </w:rPr>
              <w:t xml:space="preserve"> </w:t>
            </w:r>
            <w:proofErr w:type="spellStart"/>
            <w:r w:rsidRPr="00110461">
              <w:rPr>
                <w:rFonts w:ascii="Times New Roman" w:hAnsi="Times New Roman" w:cs="Times New Roman"/>
              </w:rPr>
              <w:t>masuk</w:t>
            </w:r>
            <w:proofErr w:type="spellEnd"/>
            <w:r w:rsidRPr="00110461">
              <w:rPr>
                <w:rFonts w:ascii="Times New Roman" w:hAnsi="Times New Roman" w:cs="Times New Roman"/>
              </w:rPr>
              <w:t>:</w:t>
            </w:r>
            <w:r w:rsidRPr="00110461">
              <w:rPr>
                <w:rFonts w:ascii="Times New Roman" w:hAnsi="Times New Roman" w:cs="Times New Roman"/>
                <w:spacing w:val="-8"/>
              </w:rPr>
              <w:t xml:space="preserve"> </w:t>
            </w:r>
            <w:r w:rsidR="004574FE" w:rsidRPr="00110461">
              <w:rPr>
                <w:rFonts w:ascii="Times New Roman" w:hAnsi="Times New Roman" w:cs="Times New Roman"/>
              </w:rPr>
              <w:t>00/00/2025</w:t>
            </w:r>
            <w:r w:rsidRPr="00110461">
              <w:rPr>
                <w:rFonts w:ascii="Times New Roman" w:hAnsi="Times New Roman" w:cs="Times New Roman"/>
                <w:spacing w:val="40"/>
              </w:rPr>
              <w:t xml:space="preserve"> </w:t>
            </w:r>
            <w:proofErr w:type="spellStart"/>
            <w:r w:rsidR="004574FE" w:rsidRPr="00110461">
              <w:rPr>
                <w:rFonts w:ascii="Times New Roman" w:hAnsi="Times New Roman" w:cs="Times New Roman"/>
              </w:rPr>
              <w:t>Artikel</w:t>
            </w:r>
            <w:proofErr w:type="spellEnd"/>
            <w:r w:rsidR="004574FE" w:rsidRPr="00110461">
              <w:rPr>
                <w:rFonts w:ascii="Times New Roman" w:hAnsi="Times New Roman" w:cs="Times New Roman"/>
              </w:rPr>
              <w:t xml:space="preserve"> </w:t>
            </w:r>
            <w:proofErr w:type="spellStart"/>
            <w:r w:rsidR="004574FE" w:rsidRPr="00110461">
              <w:rPr>
                <w:rFonts w:ascii="Times New Roman" w:hAnsi="Times New Roman" w:cs="Times New Roman"/>
              </w:rPr>
              <w:t>revisi</w:t>
            </w:r>
            <w:proofErr w:type="spellEnd"/>
            <w:r w:rsidR="004574FE" w:rsidRPr="00110461">
              <w:rPr>
                <w:rFonts w:ascii="Times New Roman" w:hAnsi="Times New Roman" w:cs="Times New Roman"/>
              </w:rPr>
              <w:t>: 00/00/2025</w:t>
            </w:r>
          </w:p>
          <w:p w:rsidR="00193C41" w:rsidRPr="00110461" w:rsidRDefault="00A95BBD">
            <w:pPr>
              <w:pStyle w:val="TableParagraph"/>
              <w:spacing w:before="28" w:line="292" w:lineRule="auto"/>
              <w:ind w:left="15"/>
              <w:jc w:val="left"/>
              <w:rPr>
                <w:rFonts w:ascii="Times New Roman" w:hAnsi="Times New Roman" w:cs="Times New Roman"/>
              </w:rPr>
            </w:pPr>
            <w:proofErr w:type="spellStart"/>
            <w:r w:rsidRPr="00110461">
              <w:rPr>
                <w:rFonts w:ascii="Times New Roman" w:hAnsi="Times New Roman" w:cs="Times New Roman"/>
              </w:rPr>
              <w:t>Artikel</w:t>
            </w:r>
            <w:proofErr w:type="spellEnd"/>
            <w:r w:rsidRPr="00110461">
              <w:rPr>
                <w:rFonts w:ascii="Times New Roman" w:hAnsi="Times New Roman" w:cs="Times New Roman"/>
              </w:rPr>
              <w:t xml:space="preserve"> </w:t>
            </w:r>
            <w:proofErr w:type="spellStart"/>
            <w:r w:rsidRPr="00110461">
              <w:rPr>
                <w:rFonts w:ascii="Times New Roman" w:hAnsi="Times New Roman" w:cs="Times New Roman"/>
              </w:rPr>
              <w:t>diterima</w:t>
            </w:r>
            <w:proofErr w:type="spellEnd"/>
            <w:r w:rsidRPr="00110461">
              <w:rPr>
                <w:rFonts w:ascii="Times New Roman" w:hAnsi="Times New Roman" w:cs="Times New Roman"/>
              </w:rPr>
              <w:t>:</w:t>
            </w:r>
          </w:p>
          <w:p w:rsidR="00193C41" w:rsidRPr="00110461" w:rsidRDefault="004574FE">
            <w:pPr>
              <w:pStyle w:val="TableParagraph"/>
              <w:spacing w:before="2" w:line="240" w:lineRule="auto"/>
              <w:ind w:left="15"/>
              <w:jc w:val="left"/>
              <w:rPr>
                <w:rFonts w:ascii="Times New Roman" w:hAnsi="Times New Roman" w:cs="Times New Roman"/>
              </w:rPr>
            </w:pPr>
            <w:r w:rsidRPr="00110461">
              <w:rPr>
                <w:rFonts w:ascii="Times New Roman" w:hAnsi="Times New Roman" w:cs="Times New Roman"/>
                <w:spacing w:val="-2"/>
              </w:rPr>
              <w:t>00/00/2025</w:t>
            </w:r>
          </w:p>
        </w:tc>
        <w:tc>
          <w:tcPr>
            <w:tcW w:w="311" w:type="dxa"/>
          </w:tcPr>
          <w:p w:rsidR="00193C41" w:rsidRPr="00427C8C" w:rsidRDefault="00193C41">
            <w:pPr>
              <w:pStyle w:val="TableParagraph"/>
              <w:spacing w:before="0" w:line="240" w:lineRule="auto"/>
              <w:ind w:left="0"/>
              <w:jc w:val="left"/>
              <w:rPr>
                <w:rFonts w:ascii="Times New Roman" w:hAnsi="Times New Roman" w:cs="Times New Roman"/>
              </w:rPr>
            </w:pPr>
          </w:p>
        </w:tc>
        <w:tc>
          <w:tcPr>
            <w:tcW w:w="6651" w:type="dxa"/>
            <w:vMerge w:val="restart"/>
            <w:tcBorders>
              <w:top w:val="single" w:sz="4" w:space="0" w:color="000000"/>
              <w:bottom w:val="single" w:sz="4" w:space="0" w:color="000000"/>
            </w:tcBorders>
          </w:tcPr>
          <w:p w:rsidR="00427C8C" w:rsidRPr="00427C8C" w:rsidRDefault="00427C8C" w:rsidP="00427C8C">
            <w:pPr>
              <w:widowControl/>
              <w:autoSpaceDE/>
              <w:autoSpaceDN/>
              <w:spacing w:before="100" w:beforeAutospacing="1" w:after="100" w:afterAutospacing="1"/>
              <w:jc w:val="both"/>
              <w:rPr>
                <w:rFonts w:ascii="Times New Roman" w:eastAsia="Times New Roman" w:hAnsi="Times New Roman" w:cs="Times New Roman"/>
              </w:rPr>
            </w:pPr>
            <w:proofErr w:type="spellStart"/>
            <w:r w:rsidRPr="00427C8C">
              <w:rPr>
                <w:rFonts w:ascii="Times New Roman" w:eastAsia="Times New Roman" w:hAnsi="Times New Roman" w:cs="Times New Roman"/>
              </w:rPr>
              <w:t>Penelitian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mengusulkan</w:t>
            </w:r>
            <w:proofErr w:type="spellEnd"/>
            <w:r w:rsidRPr="00427C8C">
              <w:rPr>
                <w:rFonts w:ascii="Times New Roman" w:eastAsia="Times New Roman" w:hAnsi="Times New Roman" w:cs="Times New Roman"/>
              </w:rPr>
              <w:t xml:space="preserve"> model </w:t>
            </w:r>
            <w:proofErr w:type="spellStart"/>
            <w:r w:rsidRPr="00427C8C">
              <w:rPr>
                <w:rFonts w:ascii="Times New Roman" w:eastAsia="Times New Roman" w:hAnsi="Times New Roman" w:cs="Times New Roman"/>
              </w:rPr>
              <w:t>konseptual</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mengintegrasikan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reputasi</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merek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pemasaran</w:t>
            </w:r>
            <w:proofErr w:type="spellEnd"/>
            <w:r w:rsidRPr="00427C8C">
              <w:rPr>
                <w:rFonts w:ascii="Times New Roman" w:eastAsia="Times New Roman" w:hAnsi="Times New Roman" w:cs="Times New Roman"/>
                <w:bCs/>
              </w:rPr>
              <w:t xml:space="preserve"> influencer</w:t>
            </w:r>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kelincahan</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organisasi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sebagai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faktor</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dapat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mendorong</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kinerja</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bisnis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dengan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kepemimpinan</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strategis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berperan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sebagai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variabel</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moderasi</w:t>
            </w:r>
            <w:proofErr w:type="spellEnd"/>
            <w:r w:rsidRPr="00427C8C">
              <w:rPr>
                <w:rFonts w:ascii="Times New Roman" w:eastAsia="Times New Roman" w:hAnsi="Times New Roman" w:cs="Times New Roman"/>
              </w:rPr>
              <w:t xml:space="preserve">. Model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bertujuan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untuk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menjelaskan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bagaimana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ketiga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faktor</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utama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berinteraksi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dalam</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konteks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pemasaran</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adaptif</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responsif</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terhadap</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perubahan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pasar</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cepat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Tujuan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penelitian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mencakup</w:t>
            </w:r>
            <w:proofErr w:type="spellEnd"/>
            <w:r w:rsidRPr="00427C8C">
              <w:rPr>
                <w:rFonts w:ascii="Times New Roman" w:eastAsia="Times New Roman" w:hAnsi="Times New Roman" w:cs="Times New Roman"/>
              </w:rPr>
              <w:t xml:space="preserve"> (1) </w:t>
            </w:r>
            <w:proofErr w:type="spellStart"/>
            <w:r w:rsidRPr="00427C8C">
              <w:rPr>
                <w:rFonts w:ascii="Times New Roman" w:eastAsia="Times New Roman" w:hAnsi="Times New Roman" w:cs="Times New Roman"/>
              </w:rPr>
              <w:t>pemetaan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pengaruh</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reputasi</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merek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pemasaran</w:t>
            </w:r>
            <w:proofErr w:type="spellEnd"/>
            <w:r w:rsidRPr="00427C8C">
              <w:rPr>
                <w:rFonts w:ascii="Times New Roman" w:eastAsia="Times New Roman" w:hAnsi="Times New Roman" w:cs="Times New Roman"/>
                <w:bCs/>
              </w:rPr>
              <w:t xml:space="preserve"> influencer</w:t>
            </w:r>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terhadap</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kelincahan</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organisasi</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diharapkan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dapat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mempercepat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pengambilan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keputusan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adaptasi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terhadap</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perubahan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eksternal</w:t>
            </w:r>
            <w:proofErr w:type="spellEnd"/>
            <w:r w:rsidRPr="00427C8C">
              <w:rPr>
                <w:rFonts w:ascii="Times New Roman" w:eastAsia="Times New Roman" w:hAnsi="Times New Roman" w:cs="Times New Roman"/>
              </w:rPr>
              <w:t xml:space="preserve">; (2) </w:t>
            </w:r>
            <w:proofErr w:type="spellStart"/>
            <w:r w:rsidRPr="00427C8C">
              <w:rPr>
                <w:rFonts w:ascii="Times New Roman" w:eastAsia="Times New Roman" w:hAnsi="Times New Roman" w:cs="Times New Roman"/>
              </w:rPr>
              <w:t>pengujian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peran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mediasi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kelincahan</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organisasi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dalam</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meningkatkan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kinerja</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bisnis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melalui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responsivitas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efisiensi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operasional</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ditingkatkan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(3) </w:t>
            </w:r>
            <w:proofErr w:type="spellStart"/>
            <w:r w:rsidRPr="00427C8C">
              <w:rPr>
                <w:rFonts w:ascii="Times New Roman" w:eastAsia="Times New Roman" w:hAnsi="Times New Roman" w:cs="Times New Roman"/>
              </w:rPr>
              <w:t>penilaian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kekuatan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bCs/>
              </w:rPr>
              <w:t>kepemimpinan</w:t>
            </w:r>
            <w:proofErr w:type="spellEnd"/>
            <w:r w:rsidRPr="00427C8C">
              <w:rPr>
                <w:rFonts w:ascii="Times New Roman" w:eastAsia="Times New Roman" w:hAnsi="Times New Roman" w:cs="Times New Roman"/>
                <w:bCs/>
              </w:rPr>
              <w:t xml:space="preserve"> </w:t>
            </w:r>
            <w:proofErr w:type="spellStart"/>
            <w:r w:rsidRPr="00427C8C">
              <w:rPr>
                <w:rFonts w:ascii="Times New Roman" w:eastAsia="Times New Roman" w:hAnsi="Times New Roman" w:cs="Times New Roman"/>
                <w:bCs/>
              </w:rPr>
              <w:t>strategis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dalam</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memperkuat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hubungan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antara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kelincahan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organisasi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kinerja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bisnis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dengan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fokus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pada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bagaimana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pemimpin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dapat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memanfaatkan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kondisi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pasar</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strategi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pemasaran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untuk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mendorong</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pertumbuhan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jangka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panjang</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Metode</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digunakan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adalah</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tinjauan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sistematis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literatur</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dari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jurnal-jurnal</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terindeks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laporan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industri</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relevan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Hasil</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diharapkan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dari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penelitian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adalah</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untuk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menegaskan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pentingnya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sinergi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antara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manajemen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reputasi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merek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pemasaran</w:t>
            </w:r>
            <w:proofErr w:type="spellEnd"/>
            <w:r w:rsidRPr="00427C8C">
              <w:rPr>
                <w:rFonts w:ascii="Times New Roman" w:eastAsia="Times New Roman" w:hAnsi="Times New Roman" w:cs="Times New Roman"/>
              </w:rPr>
              <w:t xml:space="preserve"> influencer yang </w:t>
            </w:r>
            <w:proofErr w:type="spellStart"/>
            <w:r w:rsidRPr="00427C8C">
              <w:rPr>
                <w:rFonts w:ascii="Times New Roman" w:eastAsia="Times New Roman" w:hAnsi="Times New Roman" w:cs="Times New Roman"/>
              </w:rPr>
              <w:t>etis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proses </w:t>
            </w:r>
            <w:proofErr w:type="spellStart"/>
            <w:r w:rsidRPr="00427C8C">
              <w:rPr>
                <w:rFonts w:ascii="Times New Roman" w:eastAsia="Times New Roman" w:hAnsi="Times New Roman" w:cs="Times New Roman"/>
              </w:rPr>
              <w:t>organisasi</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gesit</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dalam</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menciptakan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kinerja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bisnis</w:t>
            </w:r>
            <w:proofErr w:type="spellEnd"/>
            <w:r w:rsidRPr="00427C8C">
              <w:rPr>
                <w:rFonts w:ascii="Times New Roman" w:eastAsia="Times New Roman" w:hAnsi="Times New Roman" w:cs="Times New Roman"/>
              </w:rPr>
              <w:t xml:space="preserve"> yang </w:t>
            </w:r>
            <w:proofErr w:type="spellStart"/>
            <w:r w:rsidRPr="00427C8C">
              <w:rPr>
                <w:rFonts w:ascii="Times New Roman" w:eastAsia="Times New Roman" w:hAnsi="Times New Roman" w:cs="Times New Roman"/>
              </w:rPr>
              <w:t>berkelanjutan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Keterbatasan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penelitian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terletak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pada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ketergantungan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pada</w:t>
            </w:r>
            <w:proofErr w:type="spellEnd"/>
            <w:r w:rsidRPr="00427C8C">
              <w:rPr>
                <w:rFonts w:ascii="Times New Roman" w:eastAsia="Times New Roman" w:hAnsi="Times New Roman" w:cs="Times New Roman"/>
              </w:rPr>
              <w:t xml:space="preserve"> data </w:t>
            </w:r>
            <w:proofErr w:type="spellStart"/>
            <w:r w:rsidRPr="00427C8C">
              <w:rPr>
                <w:rFonts w:ascii="Times New Roman" w:eastAsia="Times New Roman" w:hAnsi="Times New Roman" w:cs="Times New Roman"/>
              </w:rPr>
              <w:t>sekunder</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fokus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pada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konteks</w:t>
            </w:r>
            <w:proofErr w:type="spellEnd"/>
            <w:r w:rsidRPr="00427C8C">
              <w:rPr>
                <w:rFonts w:ascii="Times New Roman" w:eastAsia="Times New Roman" w:hAnsi="Times New Roman" w:cs="Times New Roman"/>
              </w:rPr>
              <w:t xml:space="preserve"> UMKM di Indonesia, </w:t>
            </w:r>
            <w:proofErr w:type="spellStart"/>
            <w:r w:rsidRPr="00427C8C">
              <w:rPr>
                <w:rFonts w:ascii="Times New Roman" w:eastAsia="Times New Roman" w:hAnsi="Times New Roman" w:cs="Times New Roman"/>
              </w:rPr>
              <w:t>sehingga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disarankan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untuk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melakukan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studi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lapangan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dengan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survei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pemodelan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struktural</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untuk</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memvalidasi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dan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memperluas</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penerapan</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kerangka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kerja</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ini</w:t>
            </w:r>
            <w:proofErr w:type="spellEnd"/>
            <w:r w:rsidRPr="00427C8C">
              <w:rPr>
                <w:rFonts w:ascii="Times New Roman" w:eastAsia="Times New Roman" w:hAnsi="Times New Roman" w:cs="Times New Roman"/>
              </w:rPr>
              <w:t xml:space="preserve"> di </w:t>
            </w:r>
            <w:proofErr w:type="spellStart"/>
            <w:r w:rsidRPr="00427C8C">
              <w:rPr>
                <w:rFonts w:ascii="Times New Roman" w:eastAsia="Times New Roman" w:hAnsi="Times New Roman" w:cs="Times New Roman"/>
              </w:rPr>
              <w:t>berbagai</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sektor</w:t>
            </w:r>
            <w:proofErr w:type="spellEnd"/>
            <w:r w:rsidRPr="00427C8C">
              <w:rPr>
                <w:rFonts w:ascii="Times New Roman" w:eastAsia="Times New Roman" w:hAnsi="Times New Roman" w:cs="Times New Roman"/>
              </w:rPr>
              <w:t xml:space="preserve"> </w:t>
            </w:r>
            <w:proofErr w:type="spellStart"/>
            <w:r w:rsidRPr="00427C8C">
              <w:rPr>
                <w:rFonts w:ascii="Times New Roman" w:eastAsia="Times New Roman" w:hAnsi="Times New Roman" w:cs="Times New Roman"/>
              </w:rPr>
              <w:t>industri</w:t>
            </w:r>
            <w:proofErr w:type="spellEnd"/>
            <w:r w:rsidRPr="00427C8C">
              <w:rPr>
                <w:rFonts w:ascii="Times New Roman" w:eastAsia="Times New Roman" w:hAnsi="Times New Roman" w:cs="Times New Roman"/>
              </w:rPr>
              <w:t>.</w:t>
            </w:r>
          </w:p>
          <w:p w:rsidR="00427C8C" w:rsidRPr="00427C8C" w:rsidRDefault="00427C8C" w:rsidP="00427C8C">
            <w:pPr>
              <w:spacing w:before="100" w:beforeAutospacing="1" w:after="100" w:afterAutospacing="1"/>
              <w:ind w:left="1390" w:hanging="1418"/>
              <w:jc w:val="both"/>
              <w:rPr>
                <w:rFonts w:ascii="Times New Roman" w:eastAsia="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142"/>
              <w:jc w:val="both"/>
              <w:rPr>
                <w:rFonts w:ascii="Times New Roman" w:hAnsi="Times New Roman" w:cs="Times New Roman"/>
              </w:rPr>
            </w:pPr>
          </w:p>
          <w:p w:rsidR="00110461" w:rsidRDefault="00110461" w:rsidP="00427C8C">
            <w:pPr>
              <w:pStyle w:val="TableParagraph"/>
              <w:spacing w:before="2"/>
              <w:ind w:left="142"/>
              <w:jc w:val="both"/>
              <w:rPr>
                <w:rFonts w:ascii="Times New Roman" w:hAnsi="Times New Roman" w:cs="Times New Roman"/>
              </w:rPr>
            </w:pPr>
          </w:p>
          <w:p w:rsidR="00427C8C" w:rsidRDefault="00427C8C" w:rsidP="00427C8C">
            <w:pPr>
              <w:pStyle w:val="TableParagraph"/>
              <w:spacing w:before="2"/>
              <w:ind w:left="142"/>
              <w:jc w:val="both"/>
              <w:rPr>
                <w:rFonts w:ascii="Times New Roman" w:hAnsi="Times New Roman" w:cs="Times New Roman"/>
              </w:rPr>
            </w:pPr>
          </w:p>
          <w:p w:rsidR="00427C8C" w:rsidRDefault="00427C8C" w:rsidP="00427C8C">
            <w:pPr>
              <w:pStyle w:val="TableParagraph"/>
              <w:spacing w:before="2"/>
              <w:ind w:left="142"/>
              <w:jc w:val="both"/>
              <w:rPr>
                <w:rFonts w:ascii="Times New Roman" w:hAnsi="Times New Roman" w:cs="Times New Roman"/>
              </w:rPr>
            </w:pPr>
          </w:p>
          <w:p w:rsidR="00427C8C" w:rsidRDefault="00427C8C" w:rsidP="00427C8C">
            <w:pPr>
              <w:pStyle w:val="TableParagraph"/>
              <w:spacing w:before="2"/>
              <w:ind w:left="142"/>
              <w:jc w:val="both"/>
              <w:rPr>
                <w:rFonts w:ascii="Times New Roman" w:hAnsi="Times New Roman" w:cs="Times New Roman"/>
              </w:rPr>
            </w:pPr>
          </w:p>
          <w:p w:rsidR="00427C8C" w:rsidRPr="00427C8C" w:rsidRDefault="00427C8C" w:rsidP="00427C8C">
            <w:pPr>
              <w:pStyle w:val="TableParagraph"/>
              <w:spacing w:before="2"/>
              <w:ind w:left="142"/>
              <w:jc w:val="both"/>
              <w:rPr>
                <w:rFonts w:ascii="Times New Roman" w:hAnsi="Times New Roman" w:cs="Times New Roman"/>
              </w:rPr>
            </w:pPr>
          </w:p>
          <w:p w:rsidR="00110461" w:rsidRPr="00427C8C" w:rsidRDefault="00110461" w:rsidP="00427C8C">
            <w:pPr>
              <w:pStyle w:val="TableParagraph"/>
              <w:spacing w:before="2"/>
              <w:ind w:left="0"/>
              <w:jc w:val="both"/>
              <w:rPr>
                <w:rFonts w:ascii="Times New Roman" w:hAnsi="Times New Roman" w:cs="Times New Roman"/>
              </w:rPr>
            </w:pPr>
          </w:p>
        </w:tc>
      </w:tr>
      <w:tr w:rsidR="00193C41" w:rsidRPr="00427C8C" w:rsidTr="009B5C7B">
        <w:trPr>
          <w:trHeight w:val="4110"/>
        </w:trPr>
        <w:tc>
          <w:tcPr>
            <w:tcW w:w="1985" w:type="dxa"/>
            <w:tcBorders>
              <w:top w:val="single" w:sz="4" w:space="0" w:color="000000"/>
              <w:bottom w:val="single" w:sz="4" w:space="0" w:color="000000"/>
            </w:tcBorders>
          </w:tcPr>
          <w:p w:rsidR="00427C8C" w:rsidRDefault="00427C8C" w:rsidP="00427C8C">
            <w:pPr>
              <w:pStyle w:val="TableParagraph"/>
              <w:spacing w:before="1" w:line="290" w:lineRule="auto"/>
              <w:ind w:left="0"/>
              <w:jc w:val="left"/>
              <w:rPr>
                <w:rFonts w:ascii="Times New Roman" w:hAnsi="Times New Roman" w:cs="Times New Roman"/>
                <w:b/>
              </w:rPr>
            </w:pPr>
          </w:p>
          <w:p w:rsidR="00427C8C" w:rsidRPr="00110461" w:rsidRDefault="00A95BBD" w:rsidP="00427C8C">
            <w:pPr>
              <w:pStyle w:val="TableParagraph"/>
              <w:spacing w:before="1" w:line="290" w:lineRule="auto"/>
              <w:ind w:left="15"/>
              <w:jc w:val="left"/>
              <w:rPr>
                <w:rFonts w:ascii="Times New Roman" w:hAnsi="Times New Roman" w:cs="Times New Roman"/>
              </w:rPr>
            </w:pPr>
            <w:r w:rsidRPr="00110461">
              <w:rPr>
                <w:rFonts w:ascii="Times New Roman" w:hAnsi="Times New Roman" w:cs="Times New Roman"/>
                <w:b/>
              </w:rPr>
              <w:t xml:space="preserve">Kata </w:t>
            </w:r>
            <w:proofErr w:type="spellStart"/>
            <w:r w:rsidRPr="00110461">
              <w:rPr>
                <w:rFonts w:ascii="Times New Roman" w:hAnsi="Times New Roman" w:cs="Times New Roman"/>
                <w:b/>
              </w:rPr>
              <w:t>Kunci</w:t>
            </w:r>
            <w:proofErr w:type="spellEnd"/>
            <w:r w:rsidRPr="00110461">
              <w:rPr>
                <w:rFonts w:ascii="Times New Roman" w:hAnsi="Times New Roman" w:cs="Times New Roman"/>
                <w:b/>
              </w:rPr>
              <w:t xml:space="preserve"> </w:t>
            </w:r>
            <w:r w:rsidRPr="00110461">
              <w:rPr>
                <w:rFonts w:ascii="Times New Roman" w:hAnsi="Times New Roman" w:cs="Times New Roman"/>
              </w:rPr>
              <w:t xml:space="preserve">: </w:t>
            </w:r>
            <w:r w:rsidR="00427C8C" w:rsidRPr="00427C8C">
              <w:rPr>
                <w:rFonts w:ascii="Times New Roman" w:eastAsia="Times New Roman" w:hAnsi="Times New Roman" w:cs="Times New Roman"/>
              </w:rPr>
              <w:t>Brand Reputation</w:t>
            </w:r>
            <w:r w:rsidR="00427C8C">
              <w:rPr>
                <w:rFonts w:ascii="Times New Roman" w:hAnsi="Times New Roman" w:cs="Times New Roman"/>
              </w:rPr>
              <w:t xml:space="preserve">, </w:t>
            </w:r>
            <w:r w:rsidR="00427C8C" w:rsidRPr="00427C8C">
              <w:rPr>
                <w:rFonts w:ascii="Times New Roman" w:eastAsia="Times New Roman" w:hAnsi="Times New Roman" w:cs="Times New Roman"/>
              </w:rPr>
              <w:t xml:space="preserve">Influencer Marketing, Organizational </w:t>
            </w:r>
            <w:r w:rsidR="00427C8C">
              <w:rPr>
                <w:rFonts w:ascii="Times New Roman" w:eastAsia="Times New Roman" w:hAnsi="Times New Roman" w:cs="Times New Roman"/>
              </w:rPr>
              <w:t xml:space="preserve">  </w:t>
            </w:r>
            <w:r w:rsidR="00427C8C" w:rsidRPr="00427C8C">
              <w:rPr>
                <w:rFonts w:ascii="Times New Roman" w:eastAsia="Times New Roman" w:hAnsi="Times New Roman" w:cs="Times New Roman"/>
              </w:rPr>
              <w:t>Agility,  Strategic Leadership, Business Performance</w:t>
            </w:r>
            <w:r w:rsidR="00427C8C" w:rsidRPr="00110461">
              <w:rPr>
                <w:rFonts w:ascii="Times New Roman" w:hAnsi="Times New Roman" w:cs="Times New Roman"/>
              </w:rPr>
              <w:t xml:space="preserve"> </w:t>
            </w:r>
          </w:p>
          <w:p w:rsidR="00193C41" w:rsidRPr="00110461" w:rsidRDefault="00193C41">
            <w:pPr>
              <w:pStyle w:val="TableParagraph"/>
              <w:spacing w:before="1" w:line="290" w:lineRule="auto"/>
              <w:ind w:left="15"/>
              <w:jc w:val="left"/>
              <w:rPr>
                <w:rFonts w:ascii="Times New Roman" w:hAnsi="Times New Roman" w:cs="Times New Roman"/>
              </w:rPr>
            </w:pPr>
          </w:p>
        </w:tc>
        <w:tc>
          <w:tcPr>
            <w:tcW w:w="311" w:type="dxa"/>
          </w:tcPr>
          <w:p w:rsidR="00193C41" w:rsidRPr="00110461" w:rsidRDefault="00193C41">
            <w:pPr>
              <w:pStyle w:val="TableParagraph"/>
              <w:spacing w:before="0" w:line="240" w:lineRule="auto"/>
              <w:ind w:left="0"/>
              <w:jc w:val="left"/>
              <w:rPr>
                <w:rFonts w:ascii="Times New Roman" w:hAnsi="Times New Roman" w:cs="Times New Roman"/>
              </w:rPr>
            </w:pPr>
          </w:p>
        </w:tc>
        <w:tc>
          <w:tcPr>
            <w:tcW w:w="6651" w:type="dxa"/>
            <w:vMerge/>
            <w:tcBorders>
              <w:top w:val="nil"/>
              <w:bottom w:val="single" w:sz="4" w:space="0" w:color="000000"/>
            </w:tcBorders>
          </w:tcPr>
          <w:p w:rsidR="00193C41" w:rsidRPr="00427C8C" w:rsidRDefault="00193C41" w:rsidP="00427C8C">
            <w:pPr>
              <w:jc w:val="both"/>
              <w:rPr>
                <w:rFonts w:ascii="Times New Roman" w:hAnsi="Times New Roman" w:cs="Times New Roman"/>
              </w:rPr>
            </w:pPr>
          </w:p>
        </w:tc>
      </w:tr>
      <w:tr w:rsidR="00193C41" w:rsidRPr="00110461" w:rsidTr="009B5C7B">
        <w:trPr>
          <w:trHeight w:val="310"/>
        </w:trPr>
        <w:tc>
          <w:tcPr>
            <w:tcW w:w="1985" w:type="dxa"/>
            <w:tcBorders>
              <w:top w:val="single" w:sz="4" w:space="0" w:color="000000"/>
            </w:tcBorders>
          </w:tcPr>
          <w:p w:rsidR="00193C41" w:rsidRPr="00110461" w:rsidRDefault="00193C41">
            <w:pPr>
              <w:pStyle w:val="TableParagraph"/>
              <w:spacing w:before="0" w:line="240" w:lineRule="auto"/>
              <w:ind w:left="0"/>
              <w:jc w:val="left"/>
              <w:rPr>
                <w:rFonts w:ascii="Times New Roman" w:hAnsi="Times New Roman" w:cs="Times New Roman"/>
              </w:rPr>
            </w:pPr>
          </w:p>
        </w:tc>
        <w:tc>
          <w:tcPr>
            <w:tcW w:w="311" w:type="dxa"/>
          </w:tcPr>
          <w:p w:rsidR="00193C41" w:rsidRPr="00110461" w:rsidRDefault="00193C41">
            <w:pPr>
              <w:pStyle w:val="TableParagraph"/>
              <w:spacing w:before="0" w:line="240" w:lineRule="auto"/>
              <w:ind w:left="0"/>
              <w:jc w:val="left"/>
              <w:rPr>
                <w:rFonts w:ascii="Times New Roman" w:hAnsi="Times New Roman" w:cs="Times New Roman"/>
              </w:rPr>
            </w:pPr>
          </w:p>
        </w:tc>
        <w:tc>
          <w:tcPr>
            <w:tcW w:w="6651" w:type="dxa"/>
            <w:tcBorders>
              <w:top w:val="single" w:sz="4" w:space="0" w:color="000000"/>
              <w:bottom w:val="single" w:sz="4" w:space="0" w:color="000000"/>
            </w:tcBorders>
          </w:tcPr>
          <w:p w:rsidR="00193C41" w:rsidRPr="00110461" w:rsidRDefault="00A95BBD">
            <w:pPr>
              <w:pStyle w:val="TableParagraph"/>
              <w:spacing w:before="27" w:line="240" w:lineRule="auto"/>
              <w:ind w:left="0" w:right="2"/>
              <w:rPr>
                <w:rFonts w:ascii="Times New Roman" w:hAnsi="Times New Roman" w:cs="Times New Roman"/>
                <w:b/>
                <w:i/>
              </w:rPr>
            </w:pPr>
            <w:r w:rsidRPr="00110461">
              <w:rPr>
                <w:rFonts w:ascii="Times New Roman" w:hAnsi="Times New Roman" w:cs="Times New Roman"/>
                <w:b/>
                <w:i/>
                <w:spacing w:val="-2"/>
              </w:rPr>
              <w:t>ABSTRACT</w:t>
            </w:r>
          </w:p>
        </w:tc>
      </w:tr>
      <w:tr w:rsidR="00193C41" w:rsidRPr="00110461" w:rsidTr="009B5C7B">
        <w:trPr>
          <w:trHeight w:val="3980"/>
        </w:trPr>
        <w:tc>
          <w:tcPr>
            <w:tcW w:w="1985" w:type="dxa"/>
          </w:tcPr>
          <w:p w:rsidR="004D1377" w:rsidRPr="00427C8C" w:rsidRDefault="004D1377" w:rsidP="004D1377">
            <w:pPr>
              <w:widowControl/>
              <w:autoSpaceDE/>
              <w:autoSpaceDN/>
              <w:spacing w:before="100" w:beforeAutospacing="1" w:after="100" w:afterAutospacing="1"/>
              <w:rPr>
                <w:rFonts w:ascii="Times New Roman" w:eastAsia="Times New Roman" w:hAnsi="Times New Roman" w:cs="Times New Roman"/>
              </w:rPr>
            </w:pPr>
            <w:r w:rsidRPr="004D1377">
              <w:rPr>
                <w:rFonts w:ascii="Times New Roman" w:eastAsia="Times New Roman" w:hAnsi="Times New Roman" w:cs="Times New Roman"/>
                <w:b/>
                <w:bCs/>
              </w:rPr>
              <w:t>Keywords</w:t>
            </w:r>
            <w:r>
              <w:rPr>
                <w:rFonts w:ascii="Times New Roman" w:eastAsia="Times New Roman" w:hAnsi="Times New Roman" w:cs="Times New Roman"/>
              </w:rPr>
              <w:t>: Brand R</w:t>
            </w:r>
            <w:r w:rsidRPr="00427C8C">
              <w:rPr>
                <w:rFonts w:ascii="Times New Roman" w:eastAsia="Times New Roman" w:hAnsi="Times New Roman" w:cs="Times New Roman"/>
              </w:rPr>
              <w:t>eputation, Influen</w:t>
            </w:r>
            <w:r>
              <w:rPr>
                <w:rFonts w:ascii="Times New Roman" w:eastAsia="Times New Roman" w:hAnsi="Times New Roman" w:cs="Times New Roman"/>
              </w:rPr>
              <w:t xml:space="preserve">cer Marketing, </w:t>
            </w:r>
            <w:proofErr w:type="gramStart"/>
            <w:r>
              <w:rPr>
                <w:rFonts w:ascii="Times New Roman" w:eastAsia="Times New Roman" w:hAnsi="Times New Roman" w:cs="Times New Roman"/>
              </w:rPr>
              <w:t>Organizational  Agility</w:t>
            </w:r>
            <w:proofErr w:type="gramEnd"/>
            <w:r>
              <w:rPr>
                <w:rFonts w:ascii="Times New Roman" w:eastAsia="Times New Roman" w:hAnsi="Times New Roman" w:cs="Times New Roman"/>
              </w:rPr>
              <w:t>, Strategic Leadership, Business P</w:t>
            </w:r>
            <w:r w:rsidRPr="00427C8C">
              <w:rPr>
                <w:rFonts w:ascii="Times New Roman" w:eastAsia="Times New Roman" w:hAnsi="Times New Roman" w:cs="Times New Roman"/>
              </w:rPr>
              <w:t>erformance.</w:t>
            </w:r>
          </w:p>
          <w:p w:rsidR="00193C41" w:rsidRPr="00110461" w:rsidRDefault="00193C41" w:rsidP="004D1377">
            <w:pPr>
              <w:pStyle w:val="TableParagraph"/>
              <w:spacing w:before="0" w:line="240" w:lineRule="auto"/>
              <w:ind w:left="0" w:right="426"/>
              <w:jc w:val="left"/>
              <w:rPr>
                <w:rFonts w:ascii="Times New Roman" w:hAnsi="Times New Roman" w:cs="Times New Roman"/>
              </w:rPr>
            </w:pPr>
          </w:p>
        </w:tc>
        <w:tc>
          <w:tcPr>
            <w:tcW w:w="311" w:type="dxa"/>
          </w:tcPr>
          <w:p w:rsidR="00193C41" w:rsidRPr="00110461" w:rsidRDefault="00193C41">
            <w:pPr>
              <w:pStyle w:val="TableParagraph"/>
              <w:spacing w:before="0" w:line="240" w:lineRule="auto"/>
              <w:ind w:left="0"/>
              <w:jc w:val="left"/>
              <w:rPr>
                <w:rFonts w:ascii="Times New Roman" w:hAnsi="Times New Roman" w:cs="Times New Roman"/>
              </w:rPr>
            </w:pPr>
          </w:p>
        </w:tc>
        <w:tc>
          <w:tcPr>
            <w:tcW w:w="6651" w:type="dxa"/>
            <w:tcBorders>
              <w:top w:val="single" w:sz="4" w:space="0" w:color="000000"/>
            </w:tcBorders>
          </w:tcPr>
          <w:p w:rsidR="00427C8C" w:rsidRPr="00427C8C" w:rsidRDefault="00427C8C" w:rsidP="00427C8C">
            <w:pPr>
              <w:widowControl/>
              <w:autoSpaceDE/>
              <w:autoSpaceDN/>
              <w:spacing w:before="100" w:beforeAutospacing="1" w:after="100" w:afterAutospacing="1"/>
              <w:jc w:val="both"/>
              <w:rPr>
                <w:rFonts w:ascii="Times New Roman" w:eastAsia="Times New Roman" w:hAnsi="Times New Roman" w:cs="Times New Roman"/>
              </w:rPr>
            </w:pPr>
            <w:r w:rsidRPr="00427C8C">
              <w:rPr>
                <w:rFonts w:ascii="Times New Roman" w:eastAsia="Times New Roman" w:hAnsi="Times New Roman" w:cs="Times New Roman"/>
              </w:rPr>
              <w:t xml:space="preserve">This study proposes a conceptual model that integrates </w:t>
            </w:r>
            <w:r w:rsidRPr="00427C8C">
              <w:rPr>
                <w:rFonts w:ascii="Times New Roman" w:eastAsia="Times New Roman" w:hAnsi="Times New Roman" w:cs="Times New Roman"/>
                <w:bCs/>
              </w:rPr>
              <w:t>brand reputation</w:t>
            </w:r>
            <w:r w:rsidRPr="00427C8C">
              <w:rPr>
                <w:rFonts w:ascii="Times New Roman" w:eastAsia="Times New Roman" w:hAnsi="Times New Roman" w:cs="Times New Roman"/>
              </w:rPr>
              <w:t xml:space="preserve">, </w:t>
            </w:r>
            <w:r w:rsidRPr="00427C8C">
              <w:rPr>
                <w:rFonts w:ascii="Times New Roman" w:eastAsia="Times New Roman" w:hAnsi="Times New Roman" w:cs="Times New Roman"/>
                <w:bCs/>
              </w:rPr>
              <w:t>influencer marketing</w:t>
            </w:r>
            <w:r w:rsidRPr="00427C8C">
              <w:rPr>
                <w:rFonts w:ascii="Times New Roman" w:eastAsia="Times New Roman" w:hAnsi="Times New Roman" w:cs="Times New Roman"/>
              </w:rPr>
              <w:t xml:space="preserve">, and </w:t>
            </w:r>
            <w:r w:rsidRPr="00427C8C">
              <w:rPr>
                <w:rFonts w:ascii="Times New Roman" w:eastAsia="Times New Roman" w:hAnsi="Times New Roman" w:cs="Times New Roman"/>
                <w:bCs/>
              </w:rPr>
              <w:t>organizational agility</w:t>
            </w:r>
            <w:r w:rsidRPr="00427C8C">
              <w:rPr>
                <w:rFonts w:ascii="Times New Roman" w:eastAsia="Times New Roman" w:hAnsi="Times New Roman" w:cs="Times New Roman"/>
              </w:rPr>
              <w:t xml:space="preserve"> as key drivers of </w:t>
            </w:r>
            <w:r w:rsidRPr="00427C8C">
              <w:rPr>
                <w:rFonts w:ascii="Times New Roman" w:eastAsia="Times New Roman" w:hAnsi="Times New Roman" w:cs="Times New Roman"/>
                <w:bCs/>
              </w:rPr>
              <w:t>business performance</w:t>
            </w:r>
            <w:r w:rsidRPr="00427C8C">
              <w:rPr>
                <w:rFonts w:ascii="Times New Roman" w:eastAsia="Times New Roman" w:hAnsi="Times New Roman" w:cs="Times New Roman"/>
              </w:rPr>
              <w:t xml:space="preserve">, with </w:t>
            </w:r>
            <w:r w:rsidRPr="00427C8C">
              <w:rPr>
                <w:rFonts w:ascii="Times New Roman" w:eastAsia="Times New Roman" w:hAnsi="Times New Roman" w:cs="Times New Roman"/>
                <w:bCs/>
              </w:rPr>
              <w:t>strategic leadership</w:t>
            </w:r>
            <w:r w:rsidRPr="00427C8C">
              <w:rPr>
                <w:rFonts w:ascii="Times New Roman" w:eastAsia="Times New Roman" w:hAnsi="Times New Roman" w:cs="Times New Roman"/>
              </w:rPr>
              <w:t xml:space="preserve"> acting as a moderating variable. The model aims to explain how these three core elements interact within a marketing context that is increasingly adaptive and responsive to rapid market changes. The objectives of the study include: (1) mapping the influence of brand reputation and influencer marketing on organizational agility, which is expected to accelerate decision-making and adaptation to external shifts; (2) testing the mediating role of organizational agility in enhancing business performance through increased responsiveness and operational efficiency; and (3) evaluating the moderating role of strategic leadership in strengthening the relationship between agility and business outcomes, particularly in how leaders can leverage market conditions and marketing strategies to drive long-term growth. The method employed is a systematic literature review of indexed journals and relevant industry reports. The expected outcome of this research is to emphasize the importance of synergy among brand reputation management, ethical influencer strategies, and agile organizational processes in creating sustainable business performance. The limitations lie in the reliance on secondary data and the focus on the SME context in Indonesia. Therefore, field studies using surveys and structural modeling are recommended to validate and extend the application of this framework across diverse industry sectors.</w:t>
            </w:r>
          </w:p>
          <w:p w:rsidR="00427C8C" w:rsidRPr="00427C8C" w:rsidRDefault="00427C8C" w:rsidP="00427C8C">
            <w:pPr>
              <w:widowControl/>
              <w:autoSpaceDE/>
              <w:autoSpaceDN/>
              <w:spacing w:before="100" w:beforeAutospacing="1" w:after="100" w:afterAutospacing="1"/>
              <w:ind w:left="1106" w:hanging="1106"/>
              <w:rPr>
                <w:rFonts w:ascii="Times New Roman" w:eastAsia="Times New Roman" w:hAnsi="Times New Roman" w:cs="Times New Roman"/>
              </w:rPr>
            </w:pPr>
            <w:bookmarkStart w:id="0" w:name="_GoBack"/>
            <w:bookmarkEnd w:id="0"/>
            <w:r w:rsidRPr="00427C8C">
              <w:rPr>
                <w:rFonts w:ascii="Times New Roman" w:eastAsia="Times New Roman" w:hAnsi="Times New Roman" w:cs="Times New Roman"/>
              </w:rPr>
              <w:t>.</w:t>
            </w:r>
          </w:p>
          <w:p w:rsidR="00193C41" w:rsidRPr="00110461" w:rsidRDefault="00193C41" w:rsidP="004574FE">
            <w:pPr>
              <w:pStyle w:val="TableParagraph"/>
              <w:spacing w:before="0" w:line="182" w:lineRule="exact"/>
              <w:ind w:left="15"/>
              <w:jc w:val="both"/>
              <w:rPr>
                <w:rFonts w:ascii="Times New Roman" w:hAnsi="Times New Roman" w:cs="Times New Roman"/>
                <w:i/>
              </w:rPr>
            </w:pPr>
          </w:p>
        </w:tc>
      </w:tr>
    </w:tbl>
    <w:p w:rsidR="00193C41" w:rsidRPr="00110461" w:rsidRDefault="00A95BBD" w:rsidP="00F33E24">
      <w:pPr>
        <w:pStyle w:val="BodyText"/>
        <w:spacing w:before="174"/>
        <w:ind w:left="0"/>
        <w:jc w:val="left"/>
        <w:rPr>
          <w:rFonts w:ascii="Times New Roman" w:hAnsi="Times New Roman" w:cs="Times New Roman"/>
          <w:sz w:val="22"/>
          <w:szCs w:val="22"/>
        </w:rPr>
      </w:pPr>
      <w:r w:rsidRPr="00110461">
        <w:rPr>
          <w:rFonts w:ascii="Times New Roman" w:hAnsi="Times New Roman" w:cs="Times New Roman"/>
          <w:noProof/>
          <w:sz w:val="22"/>
          <w:szCs w:val="22"/>
        </w:rPr>
        <mc:AlternateContent>
          <mc:Choice Requires="wps">
            <w:drawing>
              <wp:anchor distT="0" distB="0" distL="0" distR="0" simplePos="0" relativeHeight="487553024" behindDoc="1" locked="0" layoutInCell="1" allowOverlap="1" wp14:anchorId="03041442" wp14:editId="4E89E771">
                <wp:simplePos x="0" y="0"/>
                <wp:positionH relativeFrom="page">
                  <wp:posOffset>899477</wp:posOffset>
                </wp:positionH>
                <wp:positionV relativeFrom="paragraph">
                  <wp:posOffset>272160</wp:posOffset>
                </wp:positionV>
                <wp:extent cx="5676265" cy="50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265" cy="5080"/>
                        </a:xfrm>
                        <a:custGeom>
                          <a:avLst/>
                          <a:gdLst/>
                          <a:ahLst/>
                          <a:cxnLst/>
                          <a:rect l="l" t="t" r="r" b="b"/>
                          <a:pathLst>
                            <a:path w="5676265" h="5080">
                              <a:moveTo>
                                <a:pt x="5676265" y="0"/>
                              </a:moveTo>
                              <a:lnTo>
                                <a:pt x="0" y="0"/>
                              </a:lnTo>
                              <a:lnTo>
                                <a:pt x="0" y="5080"/>
                              </a:lnTo>
                              <a:lnTo>
                                <a:pt x="5676265" y="5080"/>
                              </a:lnTo>
                              <a:lnTo>
                                <a:pt x="5676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70.8pt;margin-top:21.45pt;width:446.95pt;height:.4pt;z-index:-15763456;visibility:visible;mso-wrap-style:square;mso-wrap-distance-left:0;mso-wrap-distance-top:0;mso-wrap-distance-right:0;mso-wrap-distance-bottom:0;mso-position-horizontal:absolute;mso-position-horizontal-relative:page;mso-position-vertical:absolute;mso-position-vertical-relative:text;v-text-anchor:top" coordsize="56762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" path="m5676265,l,,,5080r5676265,l5676265,xe" fillcolor="black" stroked="f">
                <v:path arrowok="t"/>
                <w10:wrap type="topAndBottom" anchorx="page"/>
              </v:shape>
            </w:pict>
          </mc:Fallback>
        </mc:AlternateContent>
      </w:r>
    </w:p>
    <w:p w:rsidR="00193C41" w:rsidRDefault="00A95BBD">
      <w:pPr>
        <w:spacing w:line="252" w:lineRule="exact"/>
        <w:ind w:left="2"/>
        <w:jc w:val="center"/>
        <w:rPr>
          <w:rFonts w:ascii="Times New Roman" w:hAnsi="Times New Roman"/>
          <w:b/>
          <w:i/>
        </w:rPr>
      </w:pPr>
      <w:r>
        <w:rPr>
          <w:rFonts w:ascii="Times New Roman" w:hAnsi="Times New Roman"/>
          <w:b/>
          <w:i/>
          <w:noProof/>
        </w:rPr>
        <w:drawing>
          <wp:anchor distT="0" distB="0" distL="0" distR="0" simplePos="0" relativeHeight="15694336" behindDoc="0" locked="0" layoutInCell="1" allowOverlap="1">
            <wp:simplePos x="0" y="0"/>
            <wp:positionH relativeFrom="page">
              <wp:posOffset>953769</wp:posOffset>
            </wp:positionH>
            <wp:positionV relativeFrom="paragraph">
              <wp:posOffset>68630</wp:posOffset>
            </wp:positionV>
            <wp:extent cx="666750" cy="2349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66750" cy="234949"/>
                    </a:xfrm>
                    <a:prstGeom prst="rect">
                      <a:avLst/>
                    </a:prstGeom>
                  </pic:spPr>
                </pic:pic>
              </a:graphicData>
            </a:graphic>
          </wp:anchor>
        </w:drawing>
      </w:r>
      <w:r>
        <w:rPr>
          <w:rFonts w:ascii="Times New Roman" w:hAnsi="Times New Roman"/>
          <w:b/>
          <w:i/>
        </w:rPr>
        <w:t>Copyright</w:t>
      </w:r>
      <w:r>
        <w:rPr>
          <w:rFonts w:ascii="Times New Roman" w:hAnsi="Times New Roman"/>
          <w:b/>
          <w:i/>
          <w:spacing w:val="-3"/>
        </w:rPr>
        <w:t xml:space="preserve"> </w:t>
      </w:r>
      <w:r>
        <w:rPr>
          <w:rFonts w:ascii="Times New Roman" w:hAnsi="Times New Roman"/>
          <w:b/>
          <w:i/>
        </w:rPr>
        <w:t>©</w:t>
      </w:r>
      <w:r>
        <w:rPr>
          <w:rFonts w:ascii="Times New Roman" w:hAnsi="Times New Roman"/>
          <w:b/>
          <w:i/>
          <w:spacing w:val="-6"/>
        </w:rPr>
        <w:t xml:space="preserve"> </w:t>
      </w:r>
      <w:r>
        <w:rPr>
          <w:rFonts w:ascii="Times New Roman" w:hAnsi="Times New Roman"/>
          <w:b/>
          <w:i/>
        </w:rPr>
        <w:t>2024</w:t>
      </w:r>
      <w:r>
        <w:rPr>
          <w:rFonts w:ascii="Times New Roman" w:hAnsi="Times New Roman"/>
          <w:b/>
          <w:i/>
          <w:spacing w:val="-3"/>
        </w:rPr>
        <w:t xml:space="preserve"> </w:t>
      </w:r>
      <w:r>
        <w:rPr>
          <w:rFonts w:ascii="Times New Roman" w:hAnsi="Times New Roman"/>
          <w:b/>
          <w:i/>
        </w:rPr>
        <w:t>Dynamic</w:t>
      </w:r>
      <w:r>
        <w:rPr>
          <w:rFonts w:ascii="Times New Roman" w:hAnsi="Times New Roman"/>
          <w:b/>
          <w:i/>
          <w:spacing w:val="-3"/>
        </w:rPr>
        <w:t xml:space="preserve"> </w:t>
      </w:r>
      <w:r>
        <w:rPr>
          <w:rFonts w:ascii="Times New Roman" w:hAnsi="Times New Roman"/>
          <w:b/>
          <w:i/>
        </w:rPr>
        <w:t>Management</w:t>
      </w:r>
      <w:r>
        <w:rPr>
          <w:rFonts w:ascii="Times New Roman" w:hAnsi="Times New Roman"/>
          <w:b/>
          <w:i/>
          <w:spacing w:val="-2"/>
        </w:rPr>
        <w:t xml:space="preserve"> Journal</w:t>
      </w:r>
    </w:p>
    <w:p w:rsidR="00193C41" w:rsidRDefault="00A95BBD" w:rsidP="00F33E24">
      <w:pPr>
        <w:spacing w:line="252" w:lineRule="exact"/>
        <w:ind w:left="2043" w:right="31"/>
        <w:jc w:val="center"/>
        <w:rPr>
          <w:rFonts w:ascii="Times New Roman"/>
          <w:b/>
          <w:i/>
        </w:rPr>
        <w:sectPr w:rsidR="00193C41">
          <w:headerReference w:type="default" r:id="rId11"/>
          <w:footerReference w:type="default" r:id="rId12"/>
          <w:type w:val="continuous"/>
          <w:pgSz w:w="11920" w:h="16840"/>
          <w:pgMar w:top="1560" w:right="1275" w:bottom="900" w:left="1275" w:header="726" w:footer="705" w:gutter="0"/>
          <w:pgNumType w:start="988"/>
          <w:cols w:space="720"/>
        </w:sectPr>
      </w:pPr>
      <w:r>
        <w:rPr>
          <w:rFonts w:ascii="Times New Roman"/>
          <w:b/>
          <w:i/>
        </w:rPr>
        <w:t>This</w:t>
      </w:r>
      <w:r>
        <w:rPr>
          <w:rFonts w:ascii="Times New Roman"/>
          <w:b/>
          <w:i/>
          <w:spacing w:val="-7"/>
        </w:rPr>
        <w:t xml:space="preserve"> </w:t>
      </w:r>
      <w:r>
        <w:rPr>
          <w:rFonts w:ascii="Times New Roman"/>
          <w:b/>
          <w:i/>
        </w:rPr>
        <w:t>work</w:t>
      </w:r>
      <w:r>
        <w:rPr>
          <w:rFonts w:ascii="Times New Roman"/>
          <w:b/>
          <w:i/>
          <w:spacing w:val="-6"/>
        </w:rPr>
        <w:t xml:space="preserve"> </w:t>
      </w:r>
      <w:r>
        <w:rPr>
          <w:rFonts w:ascii="Times New Roman"/>
          <w:b/>
          <w:i/>
        </w:rPr>
        <w:t>is</w:t>
      </w:r>
      <w:r>
        <w:rPr>
          <w:rFonts w:ascii="Times New Roman"/>
          <w:b/>
          <w:i/>
          <w:spacing w:val="-5"/>
        </w:rPr>
        <w:t xml:space="preserve"> </w:t>
      </w:r>
      <w:r>
        <w:rPr>
          <w:rFonts w:ascii="Times New Roman"/>
          <w:b/>
          <w:i/>
        </w:rPr>
        <w:t>Licensed</w:t>
      </w:r>
      <w:r>
        <w:rPr>
          <w:rFonts w:ascii="Times New Roman"/>
          <w:b/>
          <w:i/>
          <w:spacing w:val="-2"/>
        </w:rPr>
        <w:t xml:space="preserve"> </w:t>
      </w:r>
      <w:proofErr w:type="gramStart"/>
      <w:r>
        <w:rPr>
          <w:rFonts w:ascii="Times New Roman"/>
          <w:b/>
          <w:i/>
        </w:rPr>
        <w:t>Under</w:t>
      </w:r>
      <w:proofErr w:type="gramEnd"/>
      <w:r>
        <w:rPr>
          <w:rFonts w:ascii="Times New Roman"/>
          <w:b/>
          <w:i/>
          <w:spacing w:val="-4"/>
        </w:rPr>
        <w:t xml:space="preserve"> </w:t>
      </w:r>
      <w:r>
        <w:rPr>
          <w:rFonts w:ascii="Times New Roman"/>
          <w:b/>
          <w:i/>
        </w:rPr>
        <w:t>a</w:t>
      </w:r>
      <w:r>
        <w:rPr>
          <w:rFonts w:ascii="Times New Roman"/>
          <w:b/>
          <w:i/>
          <w:spacing w:val="-2"/>
        </w:rPr>
        <w:t xml:space="preserve"> </w:t>
      </w:r>
      <w:r>
        <w:rPr>
          <w:rFonts w:ascii="Times New Roman"/>
          <w:b/>
          <w:i/>
        </w:rPr>
        <w:t>Creative</w:t>
      </w:r>
      <w:r>
        <w:rPr>
          <w:rFonts w:ascii="Times New Roman"/>
          <w:b/>
          <w:i/>
          <w:spacing w:val="-5"/>
        </w:rPr>
        <w:t xml:space="preserve"> </w:t>
      </w:r>
      <w:r>
        <w:rPr>
          <w:rFonts w:ascii="Times New Roman"/>
          <w:b/>
          <w:i/>
        </w:rPr>
        <w:t>Commons</w:t>
      </w:r>
      <w:r>
        <w:rPr>
          <w:rFonts w:ascii="Times New Roman"/>
          <w:b/>
          <w:i/>
          <w:spacing w:val="-5"/>
        </w:rPr>
        <w:t xml:space="preserve"> </w:t>
      </w:r>
      <w:r>
        <w:rPr>
          <w:rFonts w:ascii="Times New Roman"/>
          <w:b/>
          <w:i/>
        </w:rPr>
        <w:t>Attribution-</w:t>
      </w:r>
      <w:proofErr w:type="spellStart"/>
      <w:r>
        <w:rPr>
          <w:rFonts w:ascii="Times New Roman"/>
          <w:b/>
          <w:i/>
        </w:rPr>
        <w:t>ShareAlike</w:t>
      </w:r>
      <w:proofErr w:type="spellEnd"/>
      <w:r>
        <w:rPr>
          <w:rFonts w:ascii="Times New Roman"/>
          <w:b/>
          <w:i/>
          <w:spacing w:val="-4"/>
        </w:rPr>
        <w:t xml:space="preserve"> </w:t>
      </w:r>
      <w:r>
        <w:rPr>
          <w:rFonts w:ascii="Times New Roman"/>
          <w:b/>
          <w:i/>
          <w:spacing w:val="-5"/>
        </w:rPr>
        <w:t>4.0</w:t>
      </w:r>
    </w:p>
    <w:p w:rsidR="00BF5C80" w:rsidRPr="00141540" w:rsidRDefault="00A95BBD" w:rsidP="009877C6">
      <w:pPr>
        <w:pStyle w:val="Heading1"/>
        <w:spacing w:line="360" w:lineRule="auto"/>
        <w:ind w:left="0"/>
        <w:contextualSpacing/>
        <w:jc w:val="both"/>
        <w:rPr>
          <w:rFonts w:ascii="Book Antiqua" w:hAnsi="Book Antiqua"/>
          <w:b w:val="0"/>
        </w:rPr>
      </w:pPr>
      <w:r w:rsidRPr="003E4ED4">
        <w:rPr>
          <w:rFonts w:ascii="Book Antiqua" w:hAnsi="Book Antiqua"/>
          <w:spacing w:val="-2"/>
        </w:rPr>
        <w:lastRenderedPageBreak/>
        <w:t>INTRODUCTION</w:t>
      </w:r>
      <w:r w:rsidR="00D638A3" w:rsidRPr="003E4ED4">
        <w:rPr>
          <w:rFonts w:ascii="Book Antiqua" w:hAnsi="Book Antiqua"/>
        </w:rPr>
        <w:br/>
      </w:r>
      <w:r w:rsidR="00BF5C80">
        <w:rPr>
          <w:rFonts w:ascii="Book Antiqua" w:hAnsi="Book Antiqua"/>
          <w:b w:val="0"/>
        </w:rPr>
        <w:t xml:space="preserve">           </w:t>
      </w:r>
      <w:r w:rsidR="00BF5C80" w:rsidRPr="00BF5C80">
        <w:rPr>
          <w:rFonts w:ascii="Book Antiqua" w:hAnsi="Book Antiqua"/>
          <w:b w:val="0"/>
        </w:rPr>
        <w:t xml:space="preserve">Brand reputation is an intangible asset that plays a strategic role in shaping consumer perceptions and maintaining loyalty. According to </w:t>
      </w:r>
      <w:proofErr w:type="spellStart"/>
      <w:r w:rsidR="00BF5C80" w:rsidRPr="00BF5C80">
        <w:rPr>
          <w:rFonts w:ascii="Book Antiqua" w:hAnsi="Book Antiqua"/>
          <w:b w:val="0"/>
        </w:rPr>
        <w:t>Fombrun</w:t>
      </w:r>
      <w:proofErr w:type="spellEnd"/>
      <w:r w:rsidR="00BF5C80" w:rsidRPr="00BF5C80">
        <w:rPr>
          <w:rFonts w:ascii="Book Antiqua" w:hAnsi="Book Antiqua"/>
          <w:b w:val="0"/>
        </w:rPr>
        <w:t xml:space="preserve"> and </w:t>
      </w:r>
      <w:proofErr w:type="spellStart"/>
      <w:r w:rsidR="00BF5C80" w:rsidRPr="00BF5C80">
        <w:rPr>
          <w:rFonts w:ascii="Book Antiqua" w:hAnsi="Book Antiqua"/>
          <w:b w:val="0"/>
        </w:rPr>
        <w:t>Shanley</w:t>
      </w:r>
      <w:proofErr w:type="spellEnd"/>
      <w:r w:rsidR="00BF5C80" w:rsidRPr="00BF5C80">
        <w:rPr>
          <w:rFonts w:ascii="Book Antiqua" w:hAnsi="Book Antiqua"/>
          <w:b w:val="0"/>
        </w:rPr>
        <w:t xml:space="preserve"> (1990), brand reputation reflects the collective evaluation of stakeholders towards a company. Research shows that 87% of consumers prefer brands with a good reputatio</w:t>
      </w:r>
      <w:r w:rsidR="00345258">
        <w:rPr>
          <w:rFonts w:ascii="Book Antiqua" w:hAnsi="Book Antiqua"/>
          <w:b w:val="0"/>
        </w:rPr>
        <w:t xml:space="preserve">n even when the price is </w:t>
      </w:r>
      <w:proofErr w:type="spellStart"/>
      <w:r w:rsidR="00345258">
        <w:rPr>
          <w:rFonts w:ascii="Book Antiqua" w:hAnsi="Book Antiqua"/>
          <w:b w:val="0"/>
        </w:rPr>
        <w:t>highe</w:t>
      </w:r>
      <w:proofErr w:type="spellEnd"/>
      <w:r w:rsidR="00345258">
        <w:rPr>
          <w:rFonts w:ascii="Book Antiqua" w:hAnsi="Book Antiqua"/>
          <w:b w:val="0"/>
        </w:rPr>
        <w:t xml:space="preserve"> </w:t>
      </w:r>
      <w:r w:rsidR="00345258">
        <w:rPr>
          <w:rFonts w:ascii="Book Antiqua" w:hAnsi="Book Antiqua"/>
          <w:b w:val="0"/>
        </w:rPr>
        <w:fldChar w:fldCharType="begin" w:fldLock="1"/>
      </w:r>
      <w:r w:rsidR="00345258">
        <w:rPr>
          <w:rFonts w:ascii="Book Antiqua" w:hAnsi="Book Antiqua"/>
          <w:b w:val="0"/>
        </w:rPr>
        <w:instrText>ADDIN CSL_CITATION {"citationItems":[{"id":"ITEM-1","itemData":{"id":"ITEM-1","issued":{"date-parts":[["0"]]},"title":"• Nielsen. (2020). Global Trust in Advertising. Retrieved from https://www.nielsen.com","type":"article-journal"},"uris":["http://www.mendeley.com/documents/?uuid=458b3eb5-68ed-4678-9513-9ad27b8b5db3"]}],"mendeley":{"formattedCitation":"(&lt;i&gt;• Nielsen. (2020). Global Trust in Advertising. Retrieved from Https://Www.Nielsen.Com&lt;/i&gt;, n.d.)","manualFormatting":"(Nielsen. (2020)","plainTextFormattedCitation":"(• Nielsen. (2020). Global Trust in Advertising. Retrieved from Https://Www.Nielsen.Com, n.d.)","previouslyFormattedCitation":"(&lt;i&gt;• Nielsen. (2020). Global Trust in Advertising. Retrieved from Https://Www.Nielsen.Com&lt;/i&gt;, n.d.)"},"properties":{"noteIndex":0},"schema":"https://github.com/citation-style-language/schema/raw/master/csl-citation.json"}</w:instrText>
      </w:r>
      <w:r w:rsidR="00345258">
        <w:rPr>
          <w:rFonts w:ascii="Book Antiqua" w:hAnsi="Book Antiqua"/>
          <w:b w:val="0"/>
        </w:rPr>
        <w:fldChar w:fldCharType="separate"/>
      </w:r>
      <w:r w:rsidR="00345258" w:rsidRPr="00345258">
        <w:rPr>
          <w:rFonts w:ascii="Book Antiqua" w:hAnsi="Book Antiqua"/>
          <w:b w:val="0"/>
          <w:noProof/>
        </w:rPr>
        <w:t>(Nielsen. (2020)</w:t>
      </w:r>
      <w:r w:rsidR="00345258">
        <w:rPr>
          <w:rFonts w:ascii="Book Antiqua" w:hAnsi="Book Antiqua"/>
          <w:b w:val="0"/>
        </w:rPr>
        <w:fldChar w:fldCharType="end"/>
      </w:r>
      <w:r w:rsidR="00345258">
        <w:rPr>
          <w:rFonts w:ascii="Book Antiqua" w:hAnsi="Book Antiqua"/>
          <w:b w:val="0"/>
        </w:rPr>
        <w:t xml:space="preserve">. </w:t>
      </w:r>
      <w:r w:rsidR="00BF5C80" w:rsidRPr="00BF5C80">
        <w:rPr>
          <w:rFonts w:ascii="Book Antiqua" w:hAnsi="Book Antiqua"/>
          <w:b w:val="0"/>
        </w:rPr>
        <w:t xml:space="preserve">In the </w:t>
      </w:r>
      <w:r w:rsidR="00BF5C80" w:rsidRPr="00345258">
        <w:rPr>
          <w:rFonts w:ascii="Book Antiqua" w:hAnsi="Book Antiqua"/>
          <w:b w:val="0"/>
        </w:rPr>
        <w:t xml:space="preserve">context of global competition, a strong reputation is a key differentiator in attracting and retaining customers </w:t>
      </w:r>
      <w:r w:rsidR="00345258" w:rsidRPr="00345258">
        <w:rPr>
          <w:rFonts w:ascii="Book Antiqua" w:hAnsi="Book Antiqua"/>
          <w:b w:val="0"/>
        </w:rPr>
        <w:fldChar w:fldCharType="begin" w:fldLock="1"/>
      </w:r>
      <w:r w:rsidR="00345258">
        <w:rPr>
          <w:rFonts w:ascii="Book Antiqua" w:hAnsi="Book Antiqua"/>
          <w:b w:val="0"/>
        </w:rPr>
        <w:instrText>ADDIN CSL_CITATION {"citationItems":[{"id":"ITEM-1","itemData":{"id":"ITEM-1","issued":{"date-parts":[["0"]]},"title":"• Davies, G., &amp; Chun, R. (2002). Gaps between the internal and external perceptions of the corporate brand. Corporate Reputation Review, 5(2-3), 144–158.","type":"article-journal"},"uris":["http://www.mendeley.com/documents/?uuid=2139c9dd-807b-4f0c-92e4-005850294834"]}],"mendeley":{"formattedCitation":"(&lt;i&gt;• Davies, G., &amp; Chun, R. (2002). Gaps between the Internal and External Perceptions of the Corporate Brand. Corporate Reputation Review, 5(2-3), 144–158.&lt;/i&gt;, n.d.)","manualFormatting":"(Davies  &amp; Chun, R. (2002)","plainTextFormattedCitation":"(• Davies, G., &amp; Chun, R. (2002). Gaps between the Internal and External Perceptions of the Corporate Brand. Corporate Reputation Review, 5(2-3), 144–158., n.d.)","previouslyFormattedCitation":"(&lt;i&gt;• Davies, G., &amp; Chun, R. (2002). Gaps between the Internal and External Perceptions of the Corporate Brand. Corporate Reputation Review, 5(2-3), 144–158.&lt;/i&gt;, n.d.)"},"properties":{"noteIndex":0},"schema":"https://github.com/citation-style-language/schema/raw/master/csl-citation.json"}</w:instrText>
      </w:r>
      <w:r w:rsidR="00345258" w:rsidRPr="00345258">
        <w:rPr>
          <w:rFonts w:ascii="Book Antiqua" w:hAnsi="Book Antiqua"/>
          <w:b w:val="0"/>
        </w:rPr>
        <w:fldChar w:fldCharType="separate"/>
      </w:r>
      <w:r w:rsidR="00345258" w:rsidRPr="00345258">
        <w:rPr>
          <w:rFonts w:ascii="Book Antiqua" w:hAnsi="Book Antiqua"/>
          <w:b w:val="0"/>
          <w:noProof/>
        </w:rPr>
        <w:t>(</w:t>
      </w:r>
      <w:r w:rsidR="00345258">
        <w:rPr>
          <w:rFonts w:ascii="Book Antiqua" w:hAnsi="Book Antiqua"/>
          <w:b w:val="0"/>
          <w:noProof/>
        </w:rPr>
        <w:t xml:space="preserve">Davies </w:t>
      </w:r>
      <w:r w:rsidR="00345258" w:rsidRPr="00345258">
        <w:rPr>
          <w:rFonts w:ascii="Book Antiqua" w:hAnsi="Book Antiqua"/>
          <w:b w:val="0"/>
          <w:noProof/>
        </w:rPr>
        <w:t xml:space="preserve"> &amp; Chun, R. (2002)</w:t>
      </w:r>
      <w:r w:rsidR="00345258" w:rsidRPr="00345258">
        <w:rPr>
          <w:rFonts w:ascii="Book Antiqua" w:hAnsi="Book Antiqua"/>
          <w:b w:val="0"/>
        </w:rPr>
        <w:fldChar w:fldCharType="end"/>
      </w:r>
      <w:r w:rsidR="00345258" w:rsidRPr="00345258">
        <w:rPr>
          <w:rFonts w:ascii="Book Antiqua" w:hAnsi="Book Antiqua"/>
          <w:b w:val="0"/>
        </w:rPr>
        <w:t>.</w:t>
      </w:r>
      <w:r w:rsidR="00345258">
        <w:rPr>
          <w:rFonts w:ascii="Book Antiqua" w:hAnsi="Book Antiqua"/>
          <w:b w:val="0"/>
        </w:rPr>
        <w:t xml:space="preserve"> </w:t>
      </w:r>
      <w:r w:rsidR="00BF5C80" w:rsidRPr="00BF5C80">
        <w:rPr>
          <w:rFonts w:ascii="Book Antiqua" w:hAnsi="Book Antiqua"/>
          <w:b w:val="0"/>
        </w:rPr>
        <w:t xml:space="preserve">Therefore, modern marketing strategies must be able to align brand image and service quality to form </w:t>
      </w:r>
      <w:r w:rsidR="00BF5C80" w:rsidRPr="00345258">
        <w:rPr>
          <w:rFonts w:ascii="Book Antiqua" w:hAnsi="Book Antiqua"/>
          <w:b w:val="0"/>
        </w:rPr>
        <w:t>consistent perceptions.  Influencer marketing has experienced exponential growth in the last decade. Accordin</w:t>
      </w:r>
      <w:r w:rsidR="00141540">
        <w:rPr>
          <w:rFonts w:ascii="Book Antiqua" w:hAnsi="Book Antiqua"/>
          <w:b w:val="0"/>
        </w:rPr>
        <w:t>g to</w:t>
      </w:r>
      <w:r w:rsidR="00345258" w:rsidRPr="00345258">
        <w:rPr>
          <w:rFonts w:ascii="Book Antiqua" w:hAnsi="Book Antiqua"/>
          <w:b w:val="0"/>
        </w:rPr>
        <w:t xml:space="preserve"> </w:t>
      </w:r>
      <w:r w:rsidR="00345258" w:rsidRPr="00345258">
        <w:rPr>
          <w:rFonts w:ascii="Book Antiqua" w:hAnsi="Book Antiqua"/>
          <w:b w:val="0"/>
        </w:rPr>
        <w:fldChar w:fldCharType="begin" w:fldLock="1"/>
      </w:r>
      <w:r w:rsidR="00345258">
        <w:rPr>
          <w:rFonts w:ascii="Book Antiqua" w:hAnsi="Book Antiqua"/>
          <w:b w:val="0"/>
        </w:rPr>
        <w:instrText>ADDIN CSL_CITATION {"citationItems":[{"id":"ITEM-1","itemData":{"id":"ITEM-1","issued":{"date-parts":[["0"]]},"title":"• Influencer Marketing Hub. (2023). The State of Influencer Marketing 2023: Benchmark Report.","type":"article-journal"},"uris":["http://www.mendeley.com/documents/?uuid=09269273-9256-4b02-9f48-0689acc1f43f"]}],"mendeley":{"formattedCitation":"(&lt;i&gt;• Influencer Marketing Hub. (2023). The State of Influencer Marketing 2023: Benchmark Report.&lt;/i&gt;, n.d.)","manualFormatting":"(Hub. (2023),","plainTextFormattedCitation":"(• Influencer Marketing Hub. (2023). The State of Influencer Marketing 2023: Benchmark Report., n.d.)","previouslyFormattedCitation":"(&lt;i&gt;• Influencer Marketing Hub. (2023). The State of Influencer Marketing 2023: Benchmark Report.&lt;/i&gt;, n.d.)"},"properties":{"noteIndex":0},"schema":"https://github.com/citation-style-language/schema/raw/master/csl-citation.json"}</w:instrText>
      </w:r>
      <w:r w:rsidR="00345258" w:rsidRPr="00345258">
        <w:rPr>
          <w:rFonts w:ascii="Book Antiqua" w:hAnsi="Book Antiqua"/>
          <w:b w:val="0"/>
        </w:rPr>
        <w:fldChar w:fldCharType="separate"/>
      </w:r>
      <w:r w:rsidR="00345258" w:rsidRPr="00345258">
        <w:rPr>
          <w:rFonts w:ascii="Book Antiqua" w:hAnsi="Book Antiqua"/>
          <w:b w:val="0"/>
          <w:noProof/>
        </w:rPr>
        <w:t>(</w:t>
      </w:r>
      <w:r w:rsidR="00345258">
        <w:rPr>
          <w:rFonts w:ascii="Book Antiqua" w:hAnsi="Book Antiqua"/>
          <w:b w:val="0"/>
          <w:noProof/>
        </w:rPr>
        <w:t>Hub. (2023),</w:t>
      </w:r>
      <w:r w:rsidR="00345258" w:rsidRPr="00345258">
        <w:rPr>
          <w:rFonts w:ascii="Book Antiqua" w:hAnsi="Book Antiqua"/>
          <w:b w:val="0"/>
        </w:rPr>
        <w:fldChar w:fldCharType="end"/>
      </w:r>
      <w:r w:rsidR="00BF5C80" w:rsidRPr="00345258">
        <w:rPr>
          <w:rFonts w:ascii="Book Antiqua" w:hAnsi="Book Antiqua"/>
          <w:b w:val="0"/>
        </w:rPr>
        <w:t xml:space="preserve"> the global market value of influencer marketing is estimated to reach USD 21.1 billion</w:t>
      </w:r>
      <w:r w:rsidR="00BF5C80" w:rsidRPr="00BF5C80">
        <w:rPr>
          <w:rFonts w:ascii="Book Antiqua" w:hAnsi="Book Antiqua"/>
          <w:b w:val="0"/>
        </w:rPr>
        <w:t xml:space="preserve">. A study by Lou and Yuan (2019) found that influencer credibility has a significant effect on consumer attitudes towards products. In addition, the emotional connection formed between influencers and audiences strengthens the transfer of value to the brand </w:t>
      </w:r>
      <w:r w:rsidR="00345258" w:rsidRPr="00141540">
        <w:rPr>
          <w:rFonts w:ascii="Book Antiqua" w:hAnsi="Book Antiqua"/>
          <w:b w:val="0"/>
        </w:rPr>
        <w:fldChar w:fldCharType="begin" w:fldLock="1"/>
      </w:r>
      <w:r w:rsidR="00141540">
        <w:rPr>
          <w:rFonts w:ascii="Book Antiqua" w:hAnsi="Book Antiqua"/>
          <w:b w:val="0"/>
        </w:rPr>
        <w:instrText>ADDIN CSL_CITATION {"citationItems":[{"id":"ITEM-1","itemData":{"id":"ITEM-1","issued":{"date-parts":[["0"]]},"title":"• Schouten, A. P., Janssen, L., &amp; Verspaget, M. (2020). Celebrity vs. influencer endorsements in advertising: The role of identification, credibility, and Product-Endorser fit. International Journal of Advertising, 39(2), 258–281. • Varadarajan, R. (2010)","type":"article-journal"},"uris":["http://www.mendeley.com/documents/?uuid=9805dc4a-9565-49a1-8350-1082c01159a4"]}],"mendeley":{"formattedCitation":"(&lt;i&gt;• Schouten, A. P., Janssen, L., &amp; Verspaget, M. (2020). Celebrity vs. Influencer Endorsements in Advertising: The Role of Identification, Credibility, and Product-Endorser Fit. International Journal of Advertising, 39(2), 258–281. • Varadarajan, R. (2010)&lt;/i&gt;, n.d.)","manualFormatting":"(Schouten, Janssen &amp; Verspaget (2020)","plainTextFormattedCitation":"(• Schouten, A. P., Janssen, L., &amp; Verspaget, M. (2020). Celebrity vs. Influencer Endorsements in Advertising: The Role of Identification, Credibility, and Product-Endorser Fit. International Journal of Advertising, 39(2), 258–281. • Varadarajan, R. (2010), n.d.)","previouslyFormattedCitation":"(&lt;i&gt;• Schouten, A. P., Janssen, L., &amp; Verspaget, M. (2020). Celebrity vs. Influencer Endorsements in Advertising: The Role of Identification, Credibility, and Product-Endorser Fit. International Journal of Advertising, 39(2), 258–281. • Varadarajan, R. (2010)&lt;/i&gt;, n.d.)"},"properties":{"noteIndex":0},"schema":"https://github.com/citation-style-language/schema/raw/master/csl-citation.json"}</w:instrText>
      </w:r>
      <w:r w:rsidR="00345258" w:rsidRPr="00141540">
        <w:rPr>
          <w:rFonts w:ascii="Book Antiqua" w:hAnsi="Book Antiqua"/>
          <w:b w:val="0"/>
        </w:rPr>
        <w:fldChar w:fldCharType="separate"/>
      </w:r>
      <w:r w:rsidR="00345258" w:rsidRPr="00141540">
        <w:rPr>
          <w:rFonts w:ascii="Book Antiqua" w:hAnsi="Book Antiqua"/>
          <w:b w:val="0"/>
          <w:noProof/>
        </w:rPr>
        <w:t>(</w:t>
      </w:r>
      <w:r w:rsidR="00141540">
        <w:rPr>
          <w:rFonts w:ascii="Book Antiqua" w:hAnsi="Book Antiqua"/>
          <w:b w:val="0"/>
          <w:noProof/>
        </w:rPr>
        <w:t>Schouten, Janssen &amp; Verspaget</w:t>
      </w:r>
      <w:r w:rsidR="00345258" w:rsidRPr="00141540">
        <w:rPr>
          <w:rFonts w:ascii="Book Antiqua" w:hAnsi="Book Antiqua"/>
          <w:b w:val="0"/>
          <w:noProof/>
        </w:rPr>
        <w:t xml:space="preserve"> (2020)</w:t>
      </w:r>
      <w:r w:rsidR="00345258" w:rsidRPr="00141540">
        <w:rPr>
          <w:rFonts w:ascii="Book Antiqua" w:hAnsi="Book Antiqua"/>
          <w:b w:val="0"/>
        </w:rPr>
        <w:fldChar w:fldCharType="end"/>
      </w:r>
      <w:r w:rsidR="00345258" w:rsidRPr="00141540">
        <w:rPr>
          <w:rFonts w:ascii="Book Antiqua" w:hAnsi="Book Antiqua"/>
          <w:b w:val="0"/>
        </w:rPr>
        <w:t>, t</w:t>
      </w:r>
      <w:r w:rsidR="00BF5C80" w:rsidRPr="00141540">
        <w:rPr>
          <w:rFonts w:ascii="Book Antiqua" w:hAnsi="Book Antiqua"/>
          <w:b w:val="0"/>
        </w:rPr>
        <w:t xml:space="preserve">his strategy has proven to be effective especially in the fashion, cosmetics, and food industries, where visual perception plays a major role </w:t>
      </w:r>
      <w:r w:rsidR="00345258" w:rsidRPr="00141540">
        <w:rPr>
          <w:rFonts w:ascii="Book Antiqua" w:hAnsi="Book Antiqua"/>
          <w:b w:val="0"/>
        </w:rPr>
        <w:fldChar w:fldCharType="begin" w:fldLock="1"/>
      </w:r>
      <w:r w:rsidR="00141540">
        <w:rPr>
          <w:rFonts w:ascii="Book Antiqua" w:hAnsi="Book Antiqua"/>
          <w:b w:val="0"/>
        </w:rPr>
        <w:instrText>ADDIN CSL_CITATION {"citationItems":[{"id":"ITEM-1","itemData":{"id":"ITEM-1","issued":{"date-parts":[["0"]]},"title":"• Ki, C. W., Cuevas, L. M., Chong, S. M., &amp; Lim, H. S. (2020). Influencer marketing: Social media influencers as human brands attaching to followers and yielding positive marketing results. Journal of Retailing and Consumer Services, 57, 102263.","type":"article-journal"},"uris":["http://www.mendeley.com/documents/?uuid=a840fb53-9925-465c-b63b-5d21524eaef3"]}],"mendeley":{"formattedCitation":"(&lt;i&gt;• Ki, C. W., Cuevas, L. M., Chong, S. M., &amp; Lim, H. S. (2020). Influencer Marketing: Social Media Influencers as Human Brands Attaching to Followers and Yielding Positive Marketing Results. Journal of Retailing and Consumer Services, 57, 102263.&lt;/i&gt;, n.d.)","manualFormatting":"( Cuevas,  Chong,, &amp; Lim,  (2020)","plainTextFormattedCitation":"(• Ki, C. W., Cuevas, L. M., Chong, S. M., &amp; Lim, H. S. (2020). Influencer Marketing: Social Media Influencers as Human Brands Attaching to Followers and Yielding Positive Marketing Results. Journal of Retailing and Consumer Services, 57, 102263., n.d.)","previouslyFormattedCitation":"(&lt;i&gt;• Ki, C. W., Cuevas, L. M., Chong, S. M., &amp; Lim, H. S. (2020). Influencer Marketing: Social Media Influencers as Human Brands Attaching to Followers and Yielding Positive Marketing Results. Journal of Retailing and Consumer Services, 57, 102263.&lt;/i&gt;, n.d.)"},"properties":{"noteIndex":0},"schema":"https://github.com/citation-style-language/schema/raw/master/csl-citation.json"}</w:instrText>
      </w:r>
      <w:r w:rsidR="00345258" w:rsidRPr="00141540">
        <w:rPr>
          <w:rFonts w:ascii="Book Antiqua" w:hAnsi="Book Antiqua"/>
          <w:b w:val="0"/>
        </w:rPr>
        <w:fldChar w:fldCharType="separate"/>
      </w:r>
      <w:r w:rsidR="00345258" w:rsidRPr="00141540">
        <w:rPr>
          <w:rFonts w:ascii="Book Antiqua" w:hAnsi="Book Antiqua"/>
          <w:b w:val="0"/>
          <w:noProof/>
        </w:rPr>
        <w:t>(</w:t>
      </w:r>
      <w:r w:rsidR="00141540">
        <w:rPr>
          <w:rFonts w:ascii="Book Antiqua" w:hAnsi="Book Antiqua"/>
          <w:b w:val="0"/>
          <w:noProof/>
        </w:rPr>
        <w:t xml:space="preserve"> Cuevas,  Chong,, &amp; Lim, </w:t>
      </w:r>
      <w:r w:rsidR="00345258" w:rsidRPr="00141540">
        <w:rPr>
          <w:rFonts w:ascii="Book Antiqua" w:hAnsi="Book Antiqua"/>
          <w:b w:val="0"/>
          <w:noProof/>
        </w:rPr>
        <w:t xml:space="preserve"> (2020)</w:t>
      </w:r>
      <w:r w:rsidR="00345258" w:rsidRPr="00141540">
        <w:rPr>
          <w:rFonts w:ascii="Book Antiqua" w:hAnsi="Book Antiqua"/>
          <w:b w:val="0"/>
        </w:rPr>
        <w:fldChar w:fldCharType="end"/>
      </w:r>
      <w:r w:rsidR="00141540">
        <w:rPr>
          <w:rFonts w:ascii="Book Antiqua" w:hAnsi="Book Antiqua"/>
          <w:b w:val="0"/>
        </w:rPr>
        <w:t>.</w:t>
      </w:r>
    </w:p>
    <w:p w:rsidR="00BF5C80" w:rsidRDefault="00BF5C80" w:rsidP="009877C6">
      <w:pPr>
        <w:pStyle w:val="Heading1"/>
        <w:spacing w:line="360" w:lineRule="auto"/>
        <w:ind w:left="0" w:firstLine="720"/>
        <w:contextualSpacing/>
        <w:jc w:val="both"/>
        <w:rPr>
          <w:rFonts w:ascii="Book Antiqua" w:hAnsi="Book Antiqua"/>
          <w:b w:val="0"/>
        </w:rPr>
      </w:pPr>
      <w:r>
        <w:rPr>
          <w:rFonts w:ascii="Book Antiqua" w:hAnsi="Book Antiqua"/>
          <w:b w:val="0"/>
        </w:rPr>
        <w:t xml:space="preserve"> </w:t>
      </w:r>
      <w:r w:rsidRPr="00BF5C80">
        <w:rPr>
          <w:rFonts w:ascii="Book Antiqua" w:hAnsi="Book Antiqua"/>
          <w:b w:val="0"/>
        </w:rPr>
        <w:t>Strategic marketing is now shifting from a traditional approach to an integrative and data-driven one. According to</w:t>
      </w:r>
      <w:r w:rsidR="00141540">
        <w:rPr>
          <w:rFonts w:ascii="Book Antiqua" w:hAnsi="Book Antiqua"/>
          <w:b w:val="0"/>
        </w:rPr>
        <w:t xml:space="preserve"> </w:t>
      </w:r>
      <w:r w:rsidR="00141540">
        <w:rPr>
          <w:rFonts w:ascii="Book Antiqua" w:hAnsi="Book Antiqua"/>
          <w:b w:val="0"/>
        </w:rPr>
        <w:fldChar w:fldCharType="begin" w:fldLock="1"/>
      </w:r>
      <w:r w:rsidR="00141540">
        <w:rPr>
          <w:rFonts w:ascii="Book Antiqua" w:hAnsi="Book Antiqua"/>
          <w:b w:val="0"/>
        </w:rPr>
        <w:instrText>ADDIN CSL_CITATION {"citationItems":[{"id":"ITEM-1","itemData":{"DOI":"10.1007/s11747-015-0461-6","abstract":"… among various stakeholders in organizations, innovating for sustainability can be … firm’s sustainable innovations capabilities as a source of competitive advantage and the sustainability …","author":[{"dropping-particle":"","family":"Varadarajan","given":"R","non-dropping-particle":"","parse-names":false,"suffix":""}],"container-title":"Journal of the Academy of Marketing Science","id":"ITEM-1","issued":{"date-parts":[["2017"]]},"note":"Cited By (since 2017): 373","publisher":"Springer","title":"Innovating for sustainability: A framework for sustainable innovations and a model of sustainable innovations orientation","type":"article-journal"},"uris":["http://www.mendeley.com/documents/?uuid=9e03f6c0-8b6e-4737-a8fd-0062c9d41f99"]}],"mendeley":{"formattedCitation":"(Varadarajan, 2017)","plainTextFormattedCitation":"(Varadarajan, 2017)","previouslyFormattedCitation":"(Varadarajan, 2017)"},"properties":{"noteIndex":0},"schema":"https://github.com/citation-style-language/schema/raw/master/csl-citation.json"}</w:instrText>
      </w:r>
      <w:r w:rsidR="00141540">
        <w:rPr>
          <w:rFonts w:ascii="Book Antiqua" w:hAnsi="Book Antiqua"/>
          <w:b w:val="0"/>
        </w:rPr>
        <w:fldChar w:fldCharType="separate"/>
      </w:r>
      <w:r w:rsidR="00141540" w:rsidRPr="00141540">
        <w:rPr>
          <w:rFonts w:ascii="Book Antiqua" w:hAnsi="Book Antiqua"/>
          <w:b w:val="0"/>
          <w:noProof/>
        </w:rPr>
        <w:t>(Varadarajan, 2017)</w:t>
      </w:r>
      <w:r w:rsidR="00141540">
        <w:rPr>
          <w:rFonts w:ascii="Book Antiqua" w:hAnsi="Book Antiqua"/>
          <w:b w:val="0"/>
        </w:rPr>
        <w:fldChar w:fldCharType="end"/>
      </w:r>
      <w:r w:rsidR="00141540">
        <w:rPr>
          <w:rFonts w:ascii="Book Antiqua" w:hAnsi="Book Antiqua"/>
          <w:b w:val="0"/>
        </w:rPr>
        <w:t xml:space="preserve"> </w:t>
      </w:r>
      <w:r w:rsidRPr="00BF5C80">
        <w:rPr>
          <w:rFonts w:ascii="Book Antiqua" w:hAnsi="Book Antiqua"/>
          <w:b w:val="0"/>
        </w:rPr>
        <w:t xml:space="preserve">, strategic marketing emphasizes the importance of long-term competitive advantage. The use of digital analytics and segmentation technology allows companies to develop more precise </w:t>
      </w:r>
      <w:r w:rsidRPr="00141540">
        <w:rPr>
          <w:rFonts w:ascii="Book Antiqua" w:hAnsi="Book Antiqua"/>
          <w:b w:val="0"/>
        </w:rPr>
        <w:t xml:space="preserve">strategies </w:t>
      </w:r>
      <w:r w:rsidR="00141540" w:rsidRPr="00141540">
        <w:rPr>
          <w:rFonts w:ascii="Book Antiqua" w:hAnsi="Book Antiqua"/>
          <w:b w:val="0"/>
        </w:rPr>
        <w:fldChar w:fldCharType="begin" w:fldLock="1"/>
      </w:r>
      <w:r w:rsidR="00141540">
        <w:rPr>
          <w:rFonts w:ascii="Book Antiqua" w:hAnsi="Book Antiqua"/>
          <w:b w:val="0"/>
        </w:rPr>
        <w:instrText>ADDIN CSL_CITATION {"citationItems":[{"id":"ITEM-1","itemData":{"id":"ITEM-1","issued":{"date-parts":[["0"]]},"title":"• Chaffey, D., &amp; Ellis-Chadwick, F. (2019). Digital Marketing (7th ed.). Pearson Education.No Title","type":"article-journal"},"uris":["http://www.mendeley.com/documents/?uuid=f8559733-21f4-4cd6-96a3-9c75d11f900a"]}],"mendeley":{"formattedCitation":"(&lt;i&gt;• Chaffey, D., &amp; Ellis-Chadwick, F. (2019). Digital Marketing (7th Ed.). Pearson Education.No Title&lt;/i&gt;, n.d.)","manualFormatting":"( Chaffey, &amp; Chadwick (2019). ","plainTextFormattedCitation":"(• Chaffey, D., &amp; Ellis-Chadwick, F. (2019). Digital Marketing (7th Ed.). Pearson Education.No Title, n.d.)","previouslyFormattedCitation":"(&lt;i&gt;• Chaffey, D., &amp; Ellis-Chadwick, F. (2019). Digital Marketing (7th Ed.). Pearson Education.No Title&lt;/i&gt;, n.d.)"},"properties":{"noteIndex":0},"schema":"https://github.com/citation-style-language/schema/raw/master/csl-citation.json"}</w:instrText>
      </w:r>
      <w:r w:rsidR="00141540" w:rsidRPr="00141540">
        <w:rPr>
          <w:rFonts w:ascii="Book Antiqua" w:hAnsi="Book Antiqua"/>
          <w:b w:val="0"/>
        </w:rPr>
        <w:fldChar w:fldCharType="separate"/>
      </w:r>
      <w:r w:rsidR="00141540" w:rsidRPr="00141540">
        <w:rPr>
          <w:rFonts w:ascii="Book Antiqua" w:hAnsi="Book Antiqua"/>
          <w:b w:val="0"/>
          <w:noProof/>
        </w:rPr>
        <w:t>( Chaffey</w:t>
      </w:r>
      <w:r w:rsidR="00141540">
        <w:rPr>
          <w:rFonts w:ascii="Book Antiqua" w:hAnsi="Book Antiqua"/>
          <w:b w:val="0"/>
          <w:noProof/>
        </w:rPr>
        <w:t>, &amp; Chadwick</w:t>
      </w:r>
      <w:r w:rsidR="00141540" w:rsidRPr="00141540">
        <w:rPr>
          <w:rFonts w:ascii="Book Antiqua" w:hAnsi="Book Antiqua"/>
          <w:b w:val="0"/>
          <w:noProof/>
        </w:rPr>
        <w:t xml:space="preserve"> (2019). </w:t>
      </w:r>
      <w:r w:rsidR="00141540" w:rsidRPr="00141540">
        <w:rPr>
          <w:rFonts w:ascii="Book Antiqua" w:hAnsi="Book Antiqua"/>
          <w:b w:val="0"/>
        </w:rPr>
        <w:fldChar w:fldCharType="end"/>
      </w:r>
      <w:r w:rsidR="00141540">
        <w:rPr>
          <w:rFonts w:ascii="Book Antiqua" w:hAnsi="Book Antiqua"/>
          <w:b w:val="0"/>
        </w:rPr>
        <w:t xml:space="preserve"> </w:t>
      </w:r>
      <w:r w:rsidRPr="00141540">
        <w:rPr>
          <w:rFonts w:ascii="Book Antiqua" w:hAnsi="Book Antiqua"/>
          <w:b w:val="0"/>
        </w:rPr>
        <w:t>Companies that are able to integrate</w:t>
      </w:r>
      <w:r w:rsidRPr="00BF5C80">
        <w:rPr>
          <w:rFonts w:ascii="Book Antiqua" w:hAnsi="Book Antiqua"/>
          <w:b w:val="0"/>
        </w:rPr>
        <w:t xml:space="preserve"> brand reputation and influencer marketing into their marketing strategies have been shown to have a 23% higher customer retention rate. Therefore, the company's strategic orientation must include digital and reputational dimensions in a balanced manner.</w:t>
      </w:r>
      <w:r>
        <w:rPr>
          <w:rFonts w:ascii="Book Antiqua" w:hAnsi="Book Antiqua"/>
          <w:b w:val="0"/>
        </w:rPr>
        <w:t xml:space="preserve"> </w:t>
      </w:r>
      <w:r w:rsidRPr="00BF5C80">
        <w:rPr>
          <w:rFonts w:ascii="Book Antiqua" w:hAnsi="Book Antiqua"/>
          <w:b w:val="0"/>
        </w:rPr>
        <w:t xml:space="preserve">Strategic marketing has evolved by integrating digital technology to achieve competitive advantage. </w:t>
      </w:r>
      <w:r w:rsidR="000621B7">
        <w:rPr>
          <w:rFonts w:ascii="Book Antiqua" w:hAnsi="Book Antiqua"/>
          <w:b w:val="0"/>
        </w:rPr>
        <w:fldChar w:fldCharType="begin" w:fldLock="1"/>
      </w:r>
      <w:r w:rsidR="000621B7">
        <w:rPr>
          <w:rFonts w:ascii="Book Antiqua" w:hAnsi="Book Antiqua"/>
          <w:b w:val="0"/>
        </w:rPr>
        <w:instrText>ADDIN CSL_CITATION {"citationItems":[{"id":"ITEM-1","itemData":{"DOI":"10.1007/s11747-015-0461-6","abstract":"… among various stakeholders in organizations, innovating for sustainability can be … firm’s sustainable innovations capabilities as a source of competitive advantage and the sustainability …","author":[{"dropping-particle":"","family":"Varadarajan","given":"R","non-dropping-particle":"","parse-names":false,"suffix":""}],"container-title":"Journal of the Academy of Marketing Science","id":"ITEM-1","issued":{"date-parts":[["2017"]]},"note":"Cited By (since 2017): 373","publisher":"Springer","title":"Innovating for sustainability: A framework for sustainable innovations and a model of sustainable innovations orientation","type":"article-journal"},"uris":["http://www.mendeley.com/documents/?uuid=21ea9602-762d-4f95-b881-cdfc85aa60f5"]}],"mendeley":{"formattedCitation":"(Varadarajan, 2017)","plainTextFormattedCitation":"(Varadarajan, 2017)","previouslyFormattedCitation":"(Varadarajan, 2017)"},"properties":{"noteIndex":0},"schema":"https://github.com/citation-style-language/schema/raw/master/csl-citation.json"}</w:instrText>
      </w:r>
      <w:r w:rsidR="000621B7">
        <w:rPr>
          <w:rFonts w:ascii="Book Antiqua" w:hAnsi="Book Antiqua"/>
          <w:b w:val="0"/>
        </w:rPr>
        <w:fldChar w:fldCharType="separate"/>
      </w:r>
      <w:r w:rsidR="000621B7" w:rsidRPr="000621B7">
        <w:rPr>
          <w:rFonts w:ascii="Book Antiqua" w:hAnsi="Book Antiqua"/>
          <w:b w:val="0"/>
          <w:noProof/>
        </w:rPr>
        <w:t>(Varadarajan, 2017)</w:t>
      </w:r>
      <w:r w:rsidR="000621B7">
        <w:rPr>
          <w:rFonts w:ascii="Book Antiqua" w:hAnsi="Book Antiqua"/>
          <w:b w:val="0"/>
        </w:rPr>
        <w:fldChar w:fldCharType="end"/>
      </w:r>
      <w:r w:rsidR="00141540">
        <w:rPr>
          <w:rFonts w:ascii="Book Antiqua" w:hAnsi="Book Antiqua"/>
          <w:b w:val="0"/>
        </w:rPr>
        <w:t xml:space="preserve">, </w:t>
      </w:r>
      <w:r w:rsidRPr="00BF5C80">
        <w:rPr>
          <w:rFonts w:ascii="Book Antiqua" w:hAnsi="Book Antiqua"/>
          <w:b w:val="0"/>
        </w:rPr>
        <w:t xml:space="preserve">emphasizes the importance of long-term orientation in strategic marketing. </w:t>
      </w:r>
      <w:proofErr w:type="gramStart"/>
      <w:r w:rsidRPr="00BF5C80">
        <w:rPr>
          <w:rFonts w:ascii="Book Antiqua" w:hAnsi="Book Antiqua"/>
          <w:b w:val="0"/>
        </w:rPr>
        <w:t>Ch</w:t>
      </w:r>
      <w:r w:rsidR="00141540">
        <w:rPr>
          <w:rFonts w:ascii="Book Antiqua" w:hAnsi="Book Antiqua"/>
          <w:b w:val="0"/>
        </w:rPr>
        <w:t xml:space="preserve">affey and Chadwick (2019) </w:t>
      </w:r>
      <w:r w:rsidRPr="00BF5C80">
        <w:rPr>
          <w:rFonts w:ascii="Book Antiqua" w:hAnsi="Book Antiqua"/>
          <w:b w:val="0"/>
        </w:rPr>
        <w:t>state that the integration of analytical technology allows companies to develop more precise marketing strategies.</w:t>
      </w:r>
      <w:proofErr w:type="gramEnd"/>
      <w:r w:rsidRPr="00BF5C80">
        <w:rPr>
          <w:rFonts w:ascii="Book Antiqua" w:hAnsi="Book Antiqua"/>
          <w:b w:val="0"/>
        </w:rPr>
        <w:t xml:space="preserve"> Business performance is the ultimate reflection of the effectiveness of the entire marketing strategy. According </w:t>
      </w:r>
      <w:r w:rsidRPr="00141540">
        <w:rPr>
          <w:rFonts w:ascii="Book Antiqua" w:hAnsi="Book Antiqua"/>
          <w:b w:val="0"/>
        </w:rPr>
        <w:t xml:space="preserve">to </w:t>
      </w:r>
      <w:r w:rsidR="00141540" w:rsidRPr="00141540">
        <w:rPr>
          <w:rFonts w:ascii="Book Antiqua" w:hAnsi="Book Antiqua"/>
          <w:b w:val="0"/>
        </w:rPr>
        <w:fldChar w:fldCharType="begin" w:fldLock="1"/>
      </w:r>
      <w:r w:rsidR="00141540">
        <w:rPr>
          <w:rFonts w:ascii="Book Antiqua" w:hAnsi="Book Antiqua"/>
          <w:b w:val="0"/>
        </w:rPr>
        <w:instrText>ADDIN CSL_CITATION {"citationItems":[{"id":"ITEM-1","itemData":{"id":"ITEM-1","issued":{"date-parts":[["0"]]},"title":"• Kaplan, R. S., &amp; Norton, D. P. (1996). The Balanced Scorecard: Translating Strategy into Action. Harvard Business Press.","type":"article-journal"},"uris":["http://www.mendeley.com/documents/?uuid=b26496a3-6c54-4fc8-8703-c069fe24a709"]}],"mendeley":{"formattedCitation":"(&lt;i&gt;• Kaplan, R. S., &amp; Norton, D. P. (1996). The Balanced Scorecard: Translating Strategy into Action. Harvard Business Press.&lt;/i&gt;, n.d.)","manualFormatting":"(Kaplan, R. S., &amp; Norton)","plainTextFormattedCitation":"(• Kaplan, R. S., &amp; Norton, D. P. (1996). The Balanced Scorecard: Translating Strategy into Action. Harvard Business Press., n.d.)","previouslyFormattedCitation":"(&lt;i&gt;• Kaplan, R. S., &amp; Norton, D. P. (1996). The Balanced Scorecard: Translating Strategy into Action. Harvard Business Press.&lt;/i&gt;, n.d.)"},"properties":{"noteIndex":0},"schema":"https://github.com/citation-style-language/schema/raw/master/csl-citation.json"}</w:instrText>
      </w:r>
      <w:r w:rsidR="00141540" w:rsidRPr="00141540">
        <w:rPr>
          <w:rFonts w:ascii="Book Antiqua" w:hAnsi="Book Antiqua"/>
          <w:b w:val="0"/>
        </w:rPr>
        <w:fldChar w:fldCharType="separate"/>
      </w:r>
      <w:r w:rsidR="00141540" w:rsidRPr="00141540">
        <w:rPr>
          <w:rFonts w:ascii="Book Antiqua" w:hAnsi="Book Antiqua"/>
          <w:b w:val="0"/>
          <w:noProof/>
        </w:rPr>
        <w:t>(Kaplan, R. S., &amp; Norton)</w:t>
      </w:r>
      <w:r w:rsidR="00141540" w:rsidRPr="00141540">
        <w:rPr>
          <w:rFonts w:ascii="Book Antiqua" w:hAnsi="Book Antiqua"/>
          <w:b w:val="0"/>
        </w:rPr>
        <w:fldChar w:fldCharType="end"/>
      </w:r>
      <w:r w:rsidRPr="00141540">
        <w:rPr>
          <w:rFonts w:ascii="Book Antiqua" w:hAnsi="Book Antiqua"/>
          <w:b w:val="0"/>
        </w:rPr>
        <w:t>,</w:t>
      </w:r>
      <w:r w:rsidRPr="00BF5C80">
        <w:rPr>
          <w:rFonts w:ascii="Book Antiqua" w:hAnsi="Book Antiqua"/>
          <w:b w:val="0"/>
        </w:rPr>
        <w:t xml:space="preserve"> measuring business performance is not </w:t>
      </w:r>
      <w:r w:rsidRPr="00BF5C80">
        <w:rPr>
          <w:rFonts w:ascii="Book Antiqua" w:hAnsi="Book Antiqua"/>
          <w:b w:val="0"/>
        </w:rPr>
        <w:lastRenderedPageBreak/>
        <w:t>only based on financial indicators but also includes customer satisfaction, internal processes, and organizational learning. A study by</w:t>
      </w:r>
      <w:r w:rsidR="00326D85">
        <w:rPr>
          <w:rFonts w:ascii="Book Antiqua" w:hAnsi="Book Antiqua"/>
          <w:b w:val="0"/>
        </w:rPr>
        <w:t xml:space="preserve"> </w:t>
      </w:r>
      <w:r w:rsidR="00141540">
        <w:rPr>
          <w:rFonts w:ascii="Book Antiqua" w:hAnsi="Book Antiqua"/>
          <w:b w:val="0"/>
        </w:rPr>
        <w:fldChar w:fldCharType="begin" w:fldLock="1"/>
      </w:r>
      <w:r w:rsidR="00326D85">
        <w:rPr>
          <w:rFonts w:ascii="Book Antiqua" w:hAnsi="Book Antiqua"/>
          <w:b w:val="0"/>
        </w:rPr>
        <w:instrText>ADDIN CSL_CITATION {"citationItems":[{"id":"ITEM-1","itemData":{"abstract":"… a competitive advantage (low costs, sustainable manufacturing, and material circularity). It would be interesting to look into the effect of institutional (coercive, normative, and mimetic) …","author":[{"dropping-particle":"","family":"Bag","given":"S","non-dropping-particle":"","parse-names":false,"suffix":""},{"dropping-particle":"","family":"Pretorius","given":"J H C","non-dropping-particle":"","parse-names":false,"suffix":""},{"dropping-particle":"","family":"Gupta","given":"S","non-dropping-particle":"","parse-names":false,"suffix":""},{"dropping-particle":"","family":"Dwivedi","given":"Y K","non-dropping-particle":"","parse-names":false,"suffix":""}],"container-title":"… Forecasting and Social …","id":"ITEM-1","issued":{"date-parts":[["2021"]]},"note":"Cited By (since 2021): 445","publisher":"Elsevier","title":"Role of institutional pressures and resources in the adoption of big data analytics powered artificial intelligence, sustainable manufacturing practices and circular …","type":"article-journal"},"uris":["http://www.mendeley.com/documents/?uuid=da05045f-f4e8-4c52-814c-809882944059"]}],"mendeley":{"formattedCitation":"(Bag et al., 2021)","plainTextFormattedCitation":"(Bag et al., 2021)","previouslyFormattedCitation":"(Bag et al., 2021)"},"properties":{"noteIndex":0},"schema":"https://github.com/citation-style-language/schema/raw/master/csl-citation.json"}</w:instrText>
      </w:r>
      <w:r w:rsidR="00141540">
        <w:rPr>
          <w:rFonts w:ascii="Book Antiqua" w:hAnsi="Book Antiqua"/>
          <w:b w:val="0"/>
        </w:rPr>
        <w:fldChar w:fldCharType="separate"/>
      </w:r>
      <w:r w:rsidR="00141540" w:rsidRPr="00141540">
        <w:rPr>
          <w:rFonts w:ascii="Book Antiqua" w:hAnsi="Book Antiqua"/>
          <w:b w:val="0"/>
          <w:noProof/>
        </w:rPr>
        <w:t>(Bag et al., 2021)</w:t>
      </w:r>
      <w:r w:rsidR="00141540">
        <w:rPr>
          <w:rFonts w:ascii="Book Antiqua" w:hAnsi="Book Antiqua"/>
          <w:b w:val="0"/>
        </w:rPr>
        <w:fldChar w:fldCharType="end"/>
      </w:r>
      <w:r w:rsidRPr="00BF5C80">
        <w:rPr>
          <w:rFonts w:ascii="Book Antiqua" w:hAnsi="Book Antiqua"/>
          <w:b w:val="0"/>
        </w:rPr>
        <w:t xml:space="preserve"> shows that a high brand reputation and effective influencer campaigns can increase net income by up to 12% per quarter. This indicates that an integrated approach to strategic marketing has a real impact on the company's bottom line. </w:t>
      </w:r>
    </w:p>
    <w:p w:rsidR="00BF5C80" w:rsidRDefault="00BF5C80" w:rsidP="009877C6">
      <w:pPr>
        <w:pStyle w:val="Heading1"/>
        <w:spacing w:line="360" w:lineRule="auto"/>
        <w:ind w:left="0" w:firstLine="720"/>
        <w:contextualSpacing/>
        <w:jc w:val="both"/>
        <w:rPr>
          <w:rFonts w:ascii="Book Antiqua" w:hAnsi="Book Antiqua"/>
          <w:b w:val="0"/>
        </w:rPr>
      </w:pPr>
      <w:r w:rsidRPr="00BF5C80">
        <w:rPr>
          <w:rFonts w:ascii="Book Antiqua" w:hAnsi="Book Antiqua"/>
          <w:b w:val="0"/>
        </w:rPr>
        <w:t>Meanwhile, in Indonesia, a strong brand reputation increases consumer purchase intention by 25%</w:t>
      </w:r>
      <w:r w:rsidR="00326D85">
        <w:rPr>
          <w:rFonts w:ascii="Book Antiqua" w:hAnsi="Book Antiqua"/>
          <w:b w:val="0"/>
        </w:rPr>
        <w:t xml:space="preserve"> </w:t>
      </w:r>
      <w:r w:rsidR="00326D85">
        <w:rPr>
          <w:rFonts w:ascii="Book Antiqua" w:hAnsi="Book Antiqua"/>
          <w:b w:val="0"/>
        </w:rPr>
        <w:fldChar w:fldCharType="begin" w:fldLock="1"/>
      </w:r>
      <w:r w:rsidR="006F3445">
        <w:rPr>
          <w:rFonts w:ascii="Book Antiqua" w:hAnsi="Book Antiqua"/>
          <w:b w:val="0"/>
        </w:rPr>
        <w:instrText>ADDIN CSL_CITATION {"citationItems":[{"id":"ITEM-1","itemData":{"abstract":"… can do efficient strategic management by utilizing the strategic leadership and the … innovation, strategic leadership and IT capability are important antecedents of strategic management. …","author":[{"dropping-particle":"","family":"Pasaribu","given":"F","non-dropping-particle":"","parse-names":false,"suffix":""},{"dropping-particle":"","family":"Bulan","given":"T R N","non-dropping-particle":"","parse-names":false,"suffix":""},{"dropping-particle":"","family":"Pratama","given":"K","non-dropping-particle":"","parse-names":false,"suffix":""}],"container-title":"Polish Journal of …","id":"ITEM-1","issued":{"date-parts":[["2021"]]},"note":"Cited By (since 2021): 44","publisher":"yadda.icm.edu.pl","title":"Impact Of Strategic Leadership and Organizational Innovation on The Strategic Management: Mediational Role of It Capability","type":"article-journal"},"uris":["http://www.mendeley.com/documents/?uuid=a313e8a1-9671-4edc-9ae9-4bcb1fe7f888"]}],"mendeley":{"formattedCitation":"(Pasaribu et al., 2021)","plainTextFormattedCitation":"(Pasaribu et al., 2021)","previouslyFormattedCitation":"(Pasaribu et al., 2021)"},"properties":{"noteIndex":0},"schema":"https://github.com/citation-style-language/schema/raw/master/csl-citation.json"}</w:instrText>
      </w:r>
      <w:r w:rsidR="00326D85">
        <w:rPr>
          <w:rFonts w:ascii="Book Antiqua" w:hAnsi="Book Antiqua"/>
          <w:b w:val="0"/>
        </w:rPr>
        <w:fldChar w:fldCharType="separate"/>
      </w:r>
      <w:r w:rsidR="00326D85" w:rsidRPr="00326D85">
        <w:rPr>
          <w:rFonts w:ascii="Book Antiqua" w:hAnsi="Book Antiqua"/>
          <w:b w:val="0"/>
          <w:noProof/>
        </w:rPr>
        <w:t>(Pasaribu et al., 2021)</w:t>
      </w:r>
      <w:r w:rsidR="00326D85">
        <w:rPr>
          <w:rFonts w:ascii="Book Antiqua" w:hAnsi="Book Antiqua"/>
          <w:b w:val="0"/>
        </w:rPr>
        <w:fldChar w:fldCharType="end"/>
      </w:r>
      <w:r w:rsidRPr="00BF5C80">
        <w:rPr>
          <w:rFonts w:ascii="Book Antiqua" w:hAnsi="Book Antiqua"/>
          <w:b w:val="0"/>
        </w:rPr>
        <w:t xml:space="preserve">. This confirms that brand reputation is not only about image, but also has a direct impact on consumer purchasing decisions. Studies also show that marketing involving influencers can increase consumer engagement by 30%. However, it is important to note that the effectiveness of influencer marketing is highly dependent on the fit between brand values </w:t>
      </w:r>
      <w:r w:rsidRPr="00BF5C80">
        <w:rPr>
          <w:rFonts w:ascii="Times New Roman" w:hAnsi="Times New Roman" w:cs="Times New Roman"/>
          <w:b w:val="0"/>
        </w:rPr>
        <w:t>​​</w:t>
      </w:r>
      <w:r w:rsidRPr="00BF5C80">
        <w:rPr>
          <w:rFonts w:ascii="Book Antiqua" w:hAnsi="Book Antiqua"/>
          <w:b w:val="0"/>
        </w:rPr>
        <w:t>and the chosen influencer persona</w:t>
      </w:r>
      <w:r w:rsidR="00326D85">
        <w:rPr>
          <w:rFonts w:ascii="Book Antiqua" w:hAnsi="Book Antiqua"/>
          <w:b w:val="0"/>
        </w:rPr>
        <w:t>lity</w:t>
      </w:r>
      <w:r w:rsidRPr="00BF5C80">
        <w:rPr>
          <w:rFonts w:ascii="Book Antiqua" w:hAnsi="Book Antiqua"/>
          <w:b w:val="0"/>
        </w:rPr>
        <w:t>. A st</w:t>
      </w:r>
      <w:r w:rsidR="00997E54">
        <w:rPr>
          <w:rFonts w:ascii="Book Antiqua" w:hAnsi="Book Antiqua"/>
          <w:b w:val="0"/>
        </w:rPr>
        <w:t xml:space="preserve">udy also </w:t>
      </w:r>
      <w:r w:rsidRPr="00BF5C80">
        <w:rPr>
          <w:rFonts w:ascii="Book Antiqua" w:hAnsi="Book Antiqua"/>
          <w:b w:val="0"/>
        </w:rPr>
        <w:t xml:space="preserve">shows that companies that adopt digital marketing strategies experience a 23% increase in customer retention. This shows that the integration of brand reputation and influencer marketing in a digital marketing strategy can provide a significant competitive advantage. Companies that are active in digital marketing also experience a 15% increase in sales in six months. This data confirms that integrated and digital-based marketing strategies have a positive </w:t>
      </w:r>
      <w:r w:rsidR="006F3445">
        <w:rPr>
          <w:rFonts w:ascii="Book Antiqua" w:hAnsi="Book Antiqua"/>
          <w:b w:val="0"/>
        </w:rPr>
        <w:t>impact on business performance.</w:t>
      </w:r>
    </w:p>
    <w:p w:rsidR="00F81D9C" w:rsidRPr="00F81D9C" w:rsidRDefault="00BF5C80" w:rsidP="009877C6">
      <w:pPr>
        <w:pStyle w:val="Heading1"/>
        <w:spacing w:line="360" w:lineRule="auto"/>
        <w:ind w:left="0" w:firstLine="720"/>
        <w:contextualSpacing/>
        <w:jc w:val="both"/>
        <w:rPr>
          <w:rFonts w:ascii="Book Antiqua" w:eastAsia="Times New Roman" w:hAnsi="Book Antiqua" w:cs="Times New Roman"/>
          <w:b w:val="0"/>
        </w:rPr>
      </w:pPr>
      <w:r w:rsidRPr="00BF5C80">
        <w:rPr>
          <w:rFonts w:ascii="Book Antiqua" w:eastAsia="Times New Roman" w:hAnsi="Book Antiqua" w:cs="Times New Roman"/>
          <w:b w:val="0"/>
        </w:rPr>
        <w:t>Although many studies have examined the relationship between brand reputation, influencer marketing, strategic leadership, and business performance, research that explores all five elements simultaneously within the context of emerging markets remains limited. In Indonesia, the rapid growth of social media users and the increasing role of MSMEs in the digital economy provide both opportunities and challenges for integrated marketing strategies. It is therefore important to investigate how the integration of brand repu</w:t>
      </w:r>
      <w:r w:rsidR="00F81D9C">
        <w:rPr>
          <w:rFonts w:ascii="Book Antiqua" w:eastAsia="Times New Roman" w:hAnsi="Book Antiqua" w:cs="Times New Roman"/>
          <w:b w:val="0"/>
        </w:rPr>
        <w:t xml:space="preserve">tation and influencer marketing </w:t>
      </w:r>
      <w:r w:rsidRPr="00BF5C80">
        <w:rPr>
          <w:rFonts w:ascii="Book Antiqua" w:eastAsia="Times New Roman" w:hAnsi="Book Antiqua" w:cs="Times New Roman"/>
          <w:b w:val="0"/>
        </w:rPr>
        <w:t>within the fr</w:t>
      </w:r>
      <w:r w:rsidR="00F81D9C">
        <w:rPr>
          <w:rFonts w:ascii="Book Antiqua" w:eastAsia="Times New Roman" w:hAnsi="Book Antiqua" w:cs="Times New Roman"/>
          <w:b w:val="0"/>
        </w:rPr>
        <w:t xml:space="preserve">amework of strategic leadership </w:t>
      </w:r>
      <w:r w:rsidRPr="00BF5C80">
        <w:rPr>
          <w:rFonts w:ascii="Book Antiqua" w:eastAsia="Times New Roman" w:hAnsi="Book Antiqua" w:cs="Times New Roman"/>
          <w:b w:val="0"/>
        </w:rPr>
        <w:t xml:space="preserve">can impact business performance. </w:t>
      </w:r>
      <w:r w:rsidR="00F81D9C">
        <w:rPr>
          <w:rFonts w:ascii="Book Antiqua" w:eastAsia="Times New Roman" w:hAnsi="Book Antiqua" w:cs="Times New Roman"/>
          <w:b w:val="0"/>
        </w:rPr>
        <w:t>But, s</w:t>
      </w:r>
      <w:r w:rsidRPr="00BF5C80">
        <w:rPr>
          <w:rFonts w:ascii="Book Antiqua" w:eastAsia="Times New Roman" w:hAnsi="Book Antiqua" w:cs="Times New Roman"/>
          <w:b w:val="0"/>
        </w:rPr>
        <w:t xml:space="preserve">everal cases in Indonesia reveal that the use of food </w:t>
      </w:r>
      <w:proofErr w:type="spellStart"/>
      <w:r w:rsidRPr="00BF5C80">
        <w:rPr>
          <w:rFonts w:ascii="Book Antiqua" w:eastAsia="Times New Roman" w:hAnsi="Book Antiqua" w:cs="Times New Roman"/>
          <w:b w:val="0"/>
        </w:rPr>
        <w:t>vloggers</w:t>
      </w:r>
      <w:proofErr w:type="spellEnd"/>
      <w:r w:rsidRPr="00BF5C80">
        <w:rPr>
          <w:rFonts w:ascii="Book Antiqua" w:eastAsia="Times New Roman" w:hAnsi="Book Antiqua" w:cs="Times New Roman"/>
          <w:b w:val="0"/>
        </w:rPr>
        <w:t xml:space="preserve"> as influencers does not always lead to positive brand outcomes. For instance, there have been incidents where collaborations with food </w:t>
      </w:r>
      <w:proofErr w:type="spellStart"/>
      <w:r w:rsidRPr="00BF5C80">
        <w:rPr>
          <w:rFonts w:ascii="Book Antiqua" w:eastAsia="Times New Roman" w:hAnsi="Book Antiqua" w:cs="Times New Roman"/>
          <w:b w:val="0"/>
        </w:rPr>
        <w:t>vloggers</w:t>
      </w:r>
      <w:proofErr w:type="spellEnd"/>
      <w:r w:rsidRPr="00BF5C80">
        <w:rPr>
          <w:rFonts w:ascii="Book Antiqua" w:eastAsia="Times New Roman" w:hAnsi="Book Antiqua" w:cs="Times New Roman"/>
          <w:b w:val="0"/>
        </w:rPr>
        <w:t xml:space="preserve"> sparked controversy due to unethical reviews, biased content, or public behavior that contradicted the brand's values. In some cases, negative public reactions led to boycotts or a decline in customer trust, ultimately harming the brand's reputation and financial performance. These cases highlight the risks involved in </w:t>
      </w:r>
      <w:r w:rsidRPr="00BF5C80">
        <w:rPr>
          <w:rFonts w:ascii="Book Antiqua" w:eastAsia="Times New Roman" w:hAnsi="Book Antiqua" w:cs="Times New Roman"/>
          <w:b w:val="0"/>
        </w:rPr>
        <w:lastRenderedPageBreak/>
        <w:t>influencer partnerships and underscore the importance of aligning influencer personas with brand identity and consumer expectations. From a strategic leadership perspective, careful vetting and ongoing reputation monitoring are essential to ensure that influencer marketing contributes positively to business goals in a culturally sensitive and sustainable way.</w:t>
      </w:r>
    </w:p>
    <w:p w:rsidR="00F81D9C" w:rsidRPr="00F81D9C" w:rsidRDefault="00F81D9C" w:rsidP="009877C6">
      <w:pPr>
        <w:pStyle w:val="Heading1"/>
        <w:spacing w:line="360" w:lineRule="auto"/>
        <w:ind w:left="0" w:firstLine="720"/>
        <w:contextualSpacing/>
        <w:jc w:val="both"/>
        <w:rPr>
          <w:rFonts w:ascii="Book Antiqua" w:hAnsi="Book Antiqua"/>
          <w:b w:val="0"/>
        </w:rPr>
      </w:pPr>
      <w:r w:rsidRPr="00F81D9C">
        <w:rPr>
          <w:rFonts w:ascii="Book Antiqua" w:eastAsia="Times New Roman" w:hAnsi="Book Antiqua" w:cs="Times New Roman"/>
          <w:b w:val="0"/>
        </w:rPr>
        <w:t>The purpose of this study is to develop and enrich a comprehensive conceptual model that integrates brand reputation, influencer marketing, and organizational agility as key determinants in enhancing business performance, particularly within the dynamic context of emerging markets. By examining the interplay among these elements, the study aims to provide a deeper understanding of how modern marketing strategies and internal organizational capabilities can be aligned to drive sustainable competitive advantage. Furthermore, the model explores how these factors, when strategically coordinated, contribute not only to short-term performance metrics such as customer acquisition and revenue growth, but also to long-term brand equity, market responsiveness, and organizational resilience. This research intends to fill a gap in the existing literature by addressing the simultaneous impact of external branding mechanisms and internal agility capacities, offering theoretical contributions and practical implications for businesses navigating rapid technological and consumer behavior shifts in the digital economy.</w:t>
      </w:r>
    </w:p>
    <w:p w:rsidR="0001177D" w:rsidRPr="003E4ED4" w:rsidRDefault="0001177D" w:rsidP="0001177D">
      <w:pPr>
        <w:rPr>
          <w:rFonts w:ascii="Book Antiqua" w:hAnsi="Book Antiqua"/>
        </w:rPr>
      </w:pPr>
    </w:p>
    <w:p w:rsidR="00215A96" w:rsidRPr="005B2BDF" w:rsidRDefault="00A95BBD" w:rsidP="00215A96">
      <w:pPr>
        <w:pStyle w:val="Heading1"/>
        <w:ind w:left="0"/>
        <w:jc w:val="both"/>
        <w:rPr>
          <w:rFonts w:ascii="Book Antiqua" w:hAnsi="Book Antiqua"/>
          <w:spacing w:val="-2"/>
          <w:w w:val="110"/>
        </w:rPr>
      </w:pPr>
      <w:r w:rsidRPr="003E4ED4">
        <w:rPr>
          <w:rFonts w:ascii="Book Antiqua" w:hAnsi="Book Antiqua"/>
          <w:w w:val="110"/>
        </w:rPr>
        <w:t>THEORITICAL</w:t>
      </w:r>
      <w:r w:rsidRPr="003E4ED4">
        <w:rPr>
          <w:rFonts w:ascii="Book Antiqua" w:hAnsi="Book Antiqua"/>
          <w:spacing w:val="24"/>
          <w:w w:val="110"/>
        </w:rPr>
        <w:t xml:space="preserve"> </w:t>
      </w:r>
      <w:r w:rsidRPr="003E4ED4">
        <w:rPr>
          <w:rFonts w:ascii="Book Antiqua" w:hAnsi="Book Antiqua"/>
          <w:spacing w:val="-2"/>
          <w:w w:val="110"/>
        </w:rPr>
        <w:t>REVIEW</w:t>
      </w:r>
    </w:p>
    <w:p w:rsidR="00DD00E3" w:rsidRPr="003E4ED4" w:rsidRDefault="00DD00E3" w:rsidP="00DD00E3">
      <w:pPr>
        <w:spacing w:before="100" w:beforeAutospacing="1" w:after="100" w:afterAutospacing="1"/>
        <w:rPr>
          <w:rFonts w:ascii="Book Antiqua" w:hAnsi="Book Antiqua"/>
          <w:sz w:val="24"/>
          <w:szCs w:val="24"/>
        </w:rPr>
      </w:pPr>
      <w:r w:rsidRPr="003E4ED4">
        <w:rPr>
          <w:rStyle w:val="Strong"/>
          <w:rFonts w:ascii="Book Antiqua" w:hAnsi="Book Antiqua"/>
          <w:sz w:val="24"/>
          <w:szCs w:val="24"/>
        </w:rPr>
        <w:t>Brand Reputation</w:t>
      </w:r>
    </w:p>
    <w:p w:rsidR="00F81D9C" w:rsidRDefault="00F81D9C" w:rsidP="00F81D9C">
      <w:pPr>
        <w:spacing w:before="100" w:beforeAutospacing="1" w:after="100" w:afterAutospacing="1" w:line="360" w:lineRule="auto"/>
        <w:ind w:firstLine="720"/>
        <w:contextualSpacing/>
        <w:jc w:val="both"/>
        <w:rPr>
          <w:rFonts w:ascii="Book Antiqua" w:hAnsi="Book Antiqua"/>
          <w:sz w:val="24"/>
          <w:szCs w:val="24"/>
        </w:rPr>
      </w:pPr>
      <w:r w:rsidRPr="005D0592">
        <w:rPr>
          <w:rFonts w:ascii="Book Antiqua" w:hAnsi="Book Antiqua"/>
          <w:sz w:val="24"/>
          <w:szCs w:val="24"/>
        </w:rPr>
        <w:t xml:space="preserve">Brand reputation is an intangible asset that is very important in shaping consumer perceptions and determining purchasing decisions. A study by </w:t>
      </w:r>
      <w:r w:rsidR="005D0592" w:rsidRPr="005D0592">
        <w:rPr>
          <w:rFonts w:ascii="Book Antiqua" w:hAnsi="Book Antiqua"/>
          <w:sz w:val="24"/>
          <w:szCs w:val="24"/>
        </w:rPr>
        <w:fldChar w:fldCharType="begin" w:fldLock="1"/>
      </w:r>
      <w:r w:rsidR="005D0592">
        <w:rPr>
          <w:rFonts w:ascii="Book Antiqua" w:hAnsi="Book Antiqua"/>
          <w:sz w:val="24"/>
          <w:szCs w:val="24"/>
        </w:rPr>
        <w:instrText>ADDIN CSL_CITATION {"citationItems":[{"id":"ITEM-1","itemData":{"id":"ITEM-1","issued":{"date-parts":[["0"]]},"title":"Haryanto, A., &amp; Wicaksono, A. (2023). Eksplorasi Risiko Ketergantungan Ekspor dalam Industri Tekstil di Indonesia: Studi Empiris Pasca Covid-19. Jurnal Ekonomi dan Bisnis, 18(2), 110-125.","type":"article-journal"},"uris":["http://www.mendeley.com/documents/?uuid=d7b85f33-33f8-4e3d-8bd7-a1b5690035fe"]}],"mendeley":{"formattedCitation":"(&lt;i&gt;Haryanto, A., &amp; Wicaksono, A. (2023). Eksplorasi Risiko Ketergantungan Ekspor Dalam Industri Tekstil Di Indonesia: Studi Empiris Pasca Covid-19. Jurnal Ekonomi Dan Bisnis, 18(2), 110-125.&lt;/i&gt;, n.d.)","manualFormatting":"(Haryanto,  &amp; Wicaksono (2023)","plainTextFormattedCitation":"(Haryanto, A., &amp; Wicaksono, A. (2023). Eksplorasi Risiko Ketergantungan Ekspor Dalam Industri Tekstil Di Indonesia: Studi Empiris Pasca Covid-19. Jurnal Ekonomi Dan Bisnis, 18(2), 110-125., n.d.)","previouslyFormattedCitation":"(&lt;i&gt;Haryanto, A., &amp; Wicaksono, A. (2023). Eksplorasi Risiko Ketergantungan Ekspor Dalam Industri Tekstil Di Indonesia: Studi Empiris Pasca Covid-19. Jurnal Ekonomi Dan Bisnis, 18(2), 110-125.&lt;/i&gt;,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(Haryanto,  &amp; Wicaksono (2023)</w:t>
      </w:r>
      <w:r w:rsidR="005D0592" w:rsidRPr="005D0592">
        <w:rPr>
          <w:rFonts w:ascii="Book Antiqua" w:hAnsi="Book Antiqua"/>
          <w:sz w:val="24"/>
          <w:szCs w:val="24"/>
        </w:rPr>
        <w:fldChar w:fldCharType="end"/>
      </w:r>
      <w:r w:rsidRPr="005D0592">
        <w:rPr>
          <w:rFonts w:ascii="Book Antiqua" w:hAnsi="Book Antiqua"/>
          <w:sz w:val="24"/>
          <w:szCs w:val="24"/>
        </w:rPr>
        <w:t xml:space="preserve"> found that a strong brand reputation contributes directly to increasing customer loyalty through the mediation of brand trust. This is supported by research </w:t>
      </w:r>
      <w:r w:rsidR="005D0592" w:rsidRPr="005D0592">
        <w:rPr>
          <w:rFonts w:ascii="Book Antiqua" w:hAnsi="Book Antiqua"/>
          <w:sz w:val="24"/>
          <w:szCs w:val="24"/>
        </w:rPr>
        <w:t xml:space="preserve">by </w:t>
      </w:r>
      <w:r w:rsidR="005D0592" w:rsidRPr="005D0592">
        <w:rPr>
          <w:rFonts w:ascii="Book Antiqua" w:hAnsi="Book Antiqua"/>
          <w:sz w:val="24"/>
          <w:szCs w:val="24"/>
        </w:rPr>
        <w:fldChar w:fldCharType="begin" w:fldLock="1"/>
      </w:r>
      <w:r w:rsidR="00442AEA">
        <w:rPr>
          <w:rFonts w:ascii="Book Antiqua" w:hAnsi="Book Antiqua"/>
          <w:sz w:val="24"/>
          <w:szCs w:val="24"/>
        </w:rPr>
        <w:instrText>ADDIN CSL_CITATION {"citationItems":[{"id":"ITEM-1","itemData":{"id":"ITEM-1","issued":{"date-parts":[["0"]]},"title":"• Putri, L. A., &amp; Indrawati, R. (2021). Reputasi merek dan kinerja perusahaan: Studi pada sektor ritel Indonesia. Jurnal Manajemen dan Organisasi, 18(2), 112-125","type":"article-journal"},"uris":["http://www.mendeley.com/documents/?uuid=1cf86fd2-3b88-4ee1-ab01-cb9f0aafbe31"]}],"mendeley":{"formattedCitation":"(&lt;i&gt;• Putri, L. A., &amp; Indrawati, R. (2021). Reputasi Merek Dan Kinerja Perusahaan: Studi Pada Sektor Ritel Indonesia. Jurnal Manajemen Dan Organisasi, 18(2), 112-125&lt;/i&gt;, n.d.)","manualFormatting":"(Putri &amp; Indrawati (2021","plainTextFormattedCitation":"(• Putri, L. A., &amp; Indrawati, R. (2021). Reputasi Merek Dan Kinerja Perusahaan: Studi Pada Sektor Ritel Indonesia. Jurnal Manajemen Dan Organisasi, 18(2), 112-125, n.d.)","previouslyFormattedCitation":"(&lt;i&gt;• Putri, L. A., &amp; Indrawati, R. (2021). Reputasi Merek Dan Kinerja Perusahaan: Studi Pada Sektor Ritel Indonesia. Jurnal Manajemen Dan Organisasi, 18(2), 112-125&lt;/i&gt;,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(Putri</w:t>
      </w:r>
      <w:r w:rsidR="00997E54">
        <w:rPr>
          <w:rFonts w:ascii="Book Antiqua" w:hAnsi="Book Antiqua"/>
          <w:noProof/>
          <w:sz w:val="24"/>
          <w:szCs w:val="24"/>
        </w:rPr>
        <w:t xml:space="preserve"> &amp; Indrawati</w:t>
      </w:r>
      <w:r w:rsidR="005D0592" w:rsidRPr="005D0592">
        <w:rPr>
          <w:rFonts w:ascii="Book Antiqua" w:hAnsi="Book Antiqua"/>
          <w:noProof/>
          <w:sz w:val="24"/>
          <w:szCs w:val="24"/>
        </w:rPr>
        <w:t xml:space="preserve"> (2021</w:t>
      </w:r>
      <w:r w:rsidR="005D0592" w:rsidRPr="005D0592">
        <w:rPr>
          <w:rFonts w:ascii="Book Antiqua" w:hAnsi="Book Antiqua"/>
          <w:sz w:val="24"/>
          <w:szCs w:val="24"/>
        </w:rPr>
        <w:fldChar w:fldCharType="end"/>
      </w:r>
      <w:r w:rsidRPr="005D0592">
        <w:rPr>
          <w:rFonts w:ascii="Book Antiqua" w:hAnsi="Book Antiqua"/>
          <w:sz w:val="24"/>
          <w:szCs w:val="24"/>
        </w:rPr>
        <w:t>) which</w:t>
      </w:r>
      <w:r w:rsidRPr="00F81D9C">
        <w:rPr>
          <w:rFonts w:ascii="Book Antiqua" w:hAnsi="Book Antiqua"/>
          <w:sz w:val="24"/>
          <w:szCs w:val="24"/>
        </w:rPr>
        <w:t xml:space="preserve"> states that brand reputation has a significant effect on brand performance and company image in the eyes of consumers. On the other hand, brand credibility has also been shown to be the foundation of a solid brand reputation, which ultimately has an impact on increasing consumer purchasing intentio</w:t>
      </w:r>
      <w:r w:rsidRPr="005D0592">
        <w:rPr>
          <w:rFonts w:ascii="Book Antiqua" w:hAnsi="Book Antiqua"/>
          <w:sz w:val="24"/>
          <w:szCs w:val="24"/>
        </w:rPr>
        <w:t xml:space="preserve">ns </w:t>
      </w:r>
      <w:r w:rsidR="005D0592" w:rsidRPr="005D0592">
        <w:rPr>
          <w:rFonts w:ascii="Book Antiqua" w:hAnsi="Book Antiqua"/>
          <w:sz w:val="24"/>
          <w:szCs w:val="24"/>
        </w:rPr>
        <w:fldChar w:fldCharType="begin" w:fldLock="1"/>
      </w:r>
      <w:r w:rsidR="005D0592" w:rsidRPr="005D0592">
        <w:rPr>
          <w:rFonts w:ascii="Book Antiqua" w:hAnsi="Book Antiqua"/>
          <w:sz w:val="24"/>
          <w:szCs w:val="24"/>
        </w:rPr>
        <w:instrText>ADDIN CSL_CITATION {"citationItems":[{"id":"ITEM-1","itemData":{"id":"ITEM-1","issued":{"date-parts":[["0"]]},"title":"• Rahmawati, F., &amp; Sutanto, Y. (2024). Pengaruh kredibilitas merek terhadap niat beli konsumen generasi Z. Jurnal Manajemen dan Kewirausahaan, 19(1), 34-47.","type":"article-journal"},"uris":["http://www.mendeley.com/documents/?uuid=8c928866-0a51-4d92-b2a7-e0634fd63885"]}],"mendeley":{"formattedCitation":"(&lt;i&gt;• Rahmawati, F., &amp; Sutanto, Y. (2024). Pengaruh Kredibilitas Merek Terhadap Niat Beli Konsumen Generasi Z. Jurnal Manajemen Dan Kewirausahaan, 19(1), 34-47.&lt;/i&gt;, n.d.)","manualFormatting":"(Rahmawati &amp; Sutanto, (2024). ","plainTextFormattedCitation":"(• Rahmawati, F., &amp; Sutanto, Y. (2024). Pengaruh Kredibilitas Merek Terhadap Niat Beli Konsumen Generasi Z. Jurnal Manajemen Dan Kewirausahaan, 19(1), 34-47., n.d.)","previouslyFormattedCitation":"(&lt;i&gt;• Rahmawati, F., &amp; Sutanto, Y. (2024). Pengaruh Kredibilitas Merek Terhadap Niat Beli Konsumen Generasi Z. Jurnal Manajemen Dan Kewirausahaan, 19(1), 34-47.&lt;/i&gt;,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 xml:space="preserve">(Rahmawati &amp; Sutanto, (2024). </w:t>
      </w:r>
      <w:r w:rsidR="005D0592" w:rsidRPr="005D0592">
        <w:rPr>
          <w:rFonts w:ascii="Book Antiqua" w:hAnsi="Book Antiqua"/>
          <w:sz w:val="24"/>
          <w:szCs w:val="24"/>
        </w:rPr>
        <w:fldChar w:fldCharType="end"/>
      </w:r>
      <w:r w:rsidRPr="005D0592">
        <w:rPr>
          <w:rFonts w:ascii="Book Antiqua" w:hAnsi="Book Antiqua"/>
          <w:sz w:val="24"/>
          <w:szCs w:val="24"/>
        </w:rPr>
        <w:t xml:space="preserve">In the context of MSMEs, brand reputation </w:t>
      </w:r>
      <w:r w:rsidRPr="005D0592">
        <w:rPr>
          <w:rFonts w:ascii="Book Antiqua" w:hAnsi="Book Antiqua"/>
          <w:sz w:val="24"/>
          <w:szCs w:val="24"/>
        </w:rPr>
        <w:lastRenderedPageBreak/>
        <w:t xml:space="preserve">plays a strategic role in shaping competitive advantage. A study by </w:t>
      </w:r>
      <w:r w:rsidR="005D0592" w:rsidRPr="005D0592">
        <w:rPr>
          <w:rFonts w:ascii="Book Antiqua" w:hAnsi="Book Antiqua"/>
          <w:sz w:val="24"/>
          <w:szCs w:val="24"/>
        </w:rPr>
        <w:fldChar w:fldCharType="begin" w:fldLock="1"/>
      </w:r>
      <w:r w:rsidR="005D0592" w:rsidRPr="005D0592">
        <w:rPr>
          <w:rFonts w:ascii="Book Antiqua" w:hAnsi="Book Antiqua"/>
          <w:sz w:val="24"/>
          <w:szCs w:val="24"/>
        </w:rPr>
        <w:instrText>ADDIN CSL_CITATION {"citationItems":[{"id":"ITEM-1","itemData":{"id":"ITEM-1","issued":{"date-parts":[["0"]]},"title":"• Wong, A., &amp; Sijabat, D. (2022). Reputasi merek sebagai penentu daya saing UMKM. Jurnal Ekonomi dan Kewirausahaan, 14(3), 89-98.","type":"article-journal"},"uris":["http://www.mendeley.com/documents/?uuid=acb34b88-e0b9-48ad-bd37-0a86124ed9c8"]}],"mendeley":{"formattedCitation":"(&lt;i&gt;• Wong, A., &amp; Sijabat, D. (2022). Reputasi Merek Sebagai Penentu Daya Saing UMKM. Jurnal Ekonomi Dan Kewirausahaan, 14(3), 89-98.&lt;/i&gt;, n.d.)","manualFormatting":"( Wong,  &amp; Sijabat,  (2022) ","plainTextFormattedCitation":"(• Wong, A., &amp; Sijabat, D. (2022). Reputasi Merek Sebagai Penentu Daya Saing UMKM. Jurnal Ekonomi Dan Kewirausahaan, 14(3), 89-98., n.d.)","previouslyFormattedCitation":"(&lt;i&gt;• Wong, A., &amp; Sijabat, D. (2022). Reputasi Merek Sebagai Penentu Daya Saing UMKM. Jurnal Ekonomi Dan Kewirausahaan, 14(3), 89-98.&lt;/i&gt;,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 xml:space="preserve">( Wong,  &amp; Sijabat,  (2022) </w:t>
      </w:r>
      <w:r w:rsidR="005D0592" w:rsidRPr="005D0592">
        <w:rPr>
          <w:rFonts w:ascii="Book Antiqua" w:hAnsi="Book Antiqua"/>
          <w:sz w:val="24"/>
          <w:szCs w:val="24"/>
        </w:rPr>
        <w:fldChar w:fldCharType="end"/>
      </w:r>
      <w:r w:rsidRPr="005D0592">
        <w:rPr>
          <w:rFonts w:ascii="Book Antiqua" w:hAnsi="Book Antiqua"/>
          <w:sz w:val="24"/>
          <w:szCs w:val="24"/>
        </w:rPr>
        <w:t xml:space="preserve">emphasized that a good reputation drives competitiveness and faster business growth. </w:t>
      </w:r>
      <w:r w:rsidR="005D0592" w:rsidRPr="005D0592">
        <w:rPr>
          <w:rFonts w:ascii="Book Antiqua" w:hAnsi="Book Antiqua"/>
          <w:sz w:val="24"/>
          <w:szCs w:val="24"/>
        </w:rPr>
        <w:fldChar w:fldCharType="begin" w:fldLock="1"/>
      </w:r>
      <w:r w:rsidR="005D0592">
        <w:rPr>
          <w:rFonts w:ascii="Book Antiqua" w:hAnsi="Book Antiqua"/>
          <w:sz w:val="24"/>
          <w:szCs w:val="24"/>
        </w:rPr>
        <w:instrText>ADDIN CSL_CITATION {"citationItems":[{"id":"ITEM-1","itemData":{"id":"ITEM-1","issued":{"date-parts":[["0"]]},"title":"• Hartono, B., Malik, T., &amp; Surya, E. (2023). Reputasi merek dan intensi penggunaan layanan digital banking. Jurnal Manajemen Pemasaran, 11(2), 60-71.","type":"article-journal"},"uris":["http://www.mendeley.com/documents/?uuid=0f908b36-8753-4031-8d43-327382b1a2a7"]}],"mendeley":{"formattedCitation":"(&lt;i&gt;• Hartono, B., Malik, T., &amp; Surya, E. (2023). Reputasi Merek Dan Intensi Penggunaan Layanan Digital Banking. Jurnal Manajemen Pemasaran, 11(2), 60-71.&lt;/i&gt;, n.d.)","manualFormatting":"(Hartono, Malik, &amp; Surya, (2023)","plainTextFormattedCitation":"(• Hartono, B., Malik, T., &amp; Surya, E. (2023). Reputasi Merek Dan Intensi Penggunaan Layanan Digital Banking. Jurnal Manajemen Pemasaran, 11(2), 60-71., n.d.)","previouslyFormattedCitation":"(&lt;i&gt;• Hartono, B., Malik, T., &amp; Surya, E. (2023). Reputasi Merek Dan Intensi Penggunaan Layanan Digital Banking. Jurnal Manajemen Pemasaran, 11(2), 60-71.&lt;/i&gt;,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w:t>
      </w:r>
      <w:r w:rsidR="005D0592">
        <w:rPr>
          <w:rFonts w:ascii="Book Antiqua" w:hAnsi="Book Antiqua"/>
          <w:noProof/>
          <w:sz w:val="24"/>
          <w:szCs w:val="24"/>
        </w:rPr>
        <w:t>Hartono, Malik, &amp; Surya,</w:t>
      </w:r>
      <w:r w:rsidR="005D0592" w:rsidRPr="005D0592">
        <w:rPr>
          <w:rFonts w:ascii="Book Antiqua" w:hAnsi="Book Antiqua"/>
          <w:noProof/>
          <w:sz w:val="24"/>
          <w:szCs w:val="24"/>
        </w:rPr>
        <w:t xml:space="preserve"> (2023)</w:t>
      </w:r>
      <w:r w:rsidR="005D0592" w:rsidRPr="005D0592">
        <w:rPr>
          <w:rFonts w:ascii="Book Antiqua" w:hAnsi="Book Antiqua"/>
          <w:sz w:val="24"/>
          <w:szCs w:val="24"/>
        </w:rPr>
        <w:fldChar w:fldCharType="end"/>
      </w:r>
      <w:r w:rsidRPr="005D0592">
        <w:rPr>
          <w:rFonts w:ascii="Book Antiqua" w:hAnsi="Book Antiqua"/>
          <w:sz w:val="24"/>
          <w:szCs w:val="24"/>
        </w:rPr>
        <w:t xml:space="preserve"> also added that a strong brand reputation in the digital service industry significantly increases consumer usage intentions.</w:t>
      </w:r>
      <w:r w:rsidRPr="00F81D9C">
        <w:rPr>
          <w:rFonts w:ascii="Book Antiqua" w:hAnsi="Book Antiqua"/>
          <w:sz w:val="24"/>
          <w:szCs w:val="24"/>
        </w:rPr>
        <w:t xml:space="preserve"> </w:t>
      </w:r>
    </w:p>
    <w:p w:rsidR="00F81D9C" w:rsidRPr="005D0592" w:rsidRDefault="00F81D9C" w:rsidP="005B2BDF">
      <w:pPr>
        <w:spacing w:before="100" w:beforeAutospacing="1" w:after="100" w:afterAutospacing="1" w:line="360" w:lineRule="auto"/>
        <w:ind w:firstLine="720"/>
        <w:contextualSpacing/>
        <w:jc w:val="both"/>
        <w:rPr>
          <w:rFonts w:ascii="Book Antiqua" w:hAnsi="Book Antiqua"/>
          <w:sz w:val="24"/>
          <w:szCs w:val="24"/>
        </w:rPr>
      </w:pPr>
      <w:r w:rsidRPr="005D0592">
        <w:rPr>
          <w:rFonts w:ascii="Book Antiqua" w:hAnsi="Book Antiqua"/>
          <w:sz w:val="24"/>
          <w:szCs w:val="24"/>
        </w:rPr>
        <w:t>Therefore, building and maintaining a positive brand reputation is one of the key strategies in contemporary sustainability-oriented marketing. Brand reputation not only reflects consumer perceptions of product quality but also plays an important r</w:t>
      </w:r>
      <w:r w:rsidR="005D0592" w:rsidRPr="005D0592">
        <w:rPr>
          <w:rFonts w:ascii="Book Antiqua" w:hAnsi="Book Antiqua"/>
          <w:sz w:val="24"/>
          <w:szCs w:val="24"/>
        </w:rPr>
        <w:t>ole in shaping customer loyalty</w:t>
      </w:r>
      <w:r w:rsidRPr="005D0592">
        <w:rPr>
          <w:rFonts w:ascii="Book Antiqua" w:hAnsi="Book Antiqua"/>
          <w:sz w:val="24"/>
          <w:szCs w:val="24"/>
        </w:rPr>
        <w:t xml:space="preserve">. </w:t>
      </w:r>
      <w:r w:rsidR="00DB3D38">
        <w:rPr>
          <w:rFonts w:ascii="Book Antiqua" w:hAnsi="Book Antiqua"/>
          <w:sz w:val="24"/>
          <w:szCs w:val="24"/>
        </w:rPr>
        <w:t xml:space="preserve">According </w:t>
      </w:r>
      <w:r w:rsidR="005D0592" w:rsidRPr="005D0592">
        <w:rPr>
          <w:rFonts w:ascii="Book Antiqua" w:hAnsi="Book Antiqua"/>
          <w:sz w:val="24"/>
          <w:szCs w:val="24"/>
        </w:rPr>
        <w:fldChar w:fldCharType="begin" w:fldLock="1"/>
      </w:r>
      <w:r w:rsidR="00997E54">
        <w:rPr>
          <w:rFonts w:ascii="Book Antiqua" w:hAnsi="Book Antiqua"/>
          <w:sz w:val="24"/>
          <w:szCs w:val="24"/>
        </w:rPr>
        <w:instrText>ADDIN CSL_CITATION {"citationItems":[{"id":"ITEM-1","itemData":{"id":"ITEM-1","issued":{"date-parts":[["0"]]},"title":"Widodo, T. (2021). Peran brand trust dan brand reputation dalam menguatkan pengaruh brand awareness terhadap brand performance: Kasus pada Langit Musik. Jurnal Manajemen dan Organisasi, 12(3), 189-201.IPB Journal","type":"article-journal"},"uris":["http://www.mendeley.com/documents/?uuid=72eac14a-c411-4e94-8054-56551583df55"]}],"mendeley":{"formattedCitation":"(&lt;i&gt;Widodo, T. (2021). Peran Brand Trust Dan Brand Reputation Dalam Menguatkan Pengaruh Brand Awareness Terhadap Brand Performance: Kasus Pada Langit Musik. Jurnal Manajemen Dan Organisasi, 12(3), 189-201.IPB Journal&lt;/i&gt;, n.d.)","manualFormatting":"(Widodo, (2021)","plainTextFormattedCitation":"(Widodo, T. (2021). Peran Brand Trust Dan Brand Reputation Dalam Menguatkan Pengaruh Brand Awareness Terhadap Brand Performance: Kasus Pada Langit Musik. Jurnal Manajemen Dan Organisasi, 12(3), 189-201.IPB Journal, n.d.)","previouslyFormattedCitation":"(&lt;i&gt;Widodo, T. (2021). Peran Brand Trust Dan Brand Reputation Dalam Menguatkan Pengaruh Brand Awareness Terhadap Brand Performance: Kasus Pada Langit Musik. Jurnal Manajemen Dan Organisasi, 12(3), 189-201.IPB Journal&lt;/i&gt;,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w:t>
      </w:r>
      <w:r w:rsidR="00997E54">
        <w:rPr>
          <w:rFonts w:ascii="Book Antiqua" w:hAnsi="Book Antiqua"/>
          <w:noProof/>
          <w:sz w:val="24"/>
          <w:szCs w:val="24"/>
        </w:rPr>
        <w:t>Widodo,</w:t>
      </w:r>
      <w:r w:rsidR="005D0592" w:rsidRPr="005D0592">
        <w:rPr>
          <w:rFonts w:ascii="Book Antiqua" w:hAnsi="Book Antiqua"/>
          <w:noProof/>
          <w:sz w:val="24"/>
          <w:szCs w:val="24"/>
        </w:rPr>
        <w:t xml:space="preserve"> (2021)</w:t>
      </w:r>
      <w:r w:rsidR="005D0592" w:rsidRPr="005D0592">
        <w:rPr>
          <w:rFonts w:ascii="Book Antiqua" w:hAnsi="Book Antiqua"/>
          <w:sz w:val="24"/>
          <w:szCs w:val="24"/>
        </w:rPr>
        <w:fldChar w:fldCharType="end"/>
      </w:r>
      <w:r w:rsidRPr="005D0592">
        <w:rPr>
          <w:rFonts w:ascii="Book Antiqua" w:hAnsi="Book Antiqua"/>
          <w:sz w:val="24"/>
          <w:szCs w:val="24"/>
        </w:rPr>
        <w:t xml:space="preserve"> brand reputation functions as an external signal that guides consumers in evaluating products, thereby influencing purchase intentions. Research by</w:t>
      </w:r>
      <w:r w:rsidR="005D0592" w:rsidRPr="005D0592">
        <w:rPr>
          <w:rFonts w:ascii="Book Antiqua" w:hAnsi="Book Antiqua"/>
          <w:sz w:val="24"/>
          <w:szCs w:val="24"/>
        </w:rPr>
        <w:t xml:space="preserve"> </w:t>
      </w:r>
      <w:r w:rsidR="005D0592" w:rsidRPr="005D0592">
        <w:rPr>
          <w:rFonts w:ascii="Book Antiqua" w:hAnsi="Book Antiqua"/>
          <w:sz w:val="24"/>
          <w:szCs w:val="24"/>
        </w:rPr>
        <w:fldChar w:fldCharType="begin" w:fldLock="1"/>
      </w:r>
      <w:r w:rsidR="00442AEA">
        <w:rPr>
          <w:rFonts w:ascii="Book Antiqua" w:hAnsi="Book Antiqua"/>
          <w:sz w:val="24"/>
          <w:szCs w:val="24"/>
        </w:rPr>
        <w:instrText>ADDIN CSL_CITATION {"citationItems":[{"id":"ITEM-1","itemData":{"id":"ITEM-1","issued":{"date-parts":[["0"]]},"title":"Istikomah, M. I. (2019). Analisis perilaku konsumen dalam keputusan pembelian makanan di Kota Surakarta. Jurnal Manajemen Sumber Daya, 106.Journal","type":"article-journal"},"uris":["http://www.mendeley.com/documents/?uuid=6f28f02a-0b21-483d-b8f8-7e3f6b2aa9fd"]}],"mendeley":{"formattedCitation":"(&lt;i&gt;Istikomah, M. I. (2019). Analisis Perilaku Konsumen Dalam Keputusan Pembelian Makanan Di Kota Surakarta. Jurnal Manajemen Sumber Daya, 106.Journal&lt;/i&gt;, n.d.)","manualFormatting":"(Istikomah, (2019)","plainTextFormattedCitation":"(Istikomah, M. I. (2019). Analisis Perilaku Konsumen Dalam Keputusan Pembelian Makanan Di Kota Surakarta. Jurnal Manajemen Sumber Daya, 106.Journal, n.d.)","previouslyFormattedCitation":"(&lt;i&gt;Istikomah, M. I. (2019). Analisis Perilaku Konsumen Dalam Keputusan Pembelian Makanan Di Kota Surakarta. Jurnal Manajemen Sumber Daya, 106.Journal&lt;/i&gt;,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w:t>
      </w:r>
      <w:r w:rsidR="00997E54">
        <w:rPr>
          <w:rFonts w:ascii="Book Antiqua" w:hAnsi="Book Antiqua"/>
          <w:noProof/>
          <w:sz w:val="24"/>
          <w:szCs w:val="24"/>
        </w:rPr>
        <w:t>Istikomah,</w:t>
      </w:r>
      <w:r w:rsidR="005D0592" w:rsidRPr="005D0592">
        <w:rPr>
          <w:rFonts w:ascii="Book Antiqua" w:hAnsi="Book Antiqua"/>
          <w:noProof/>
          <w:sz w:val="24"/>
          <w:szCs w:val="24"/>
        </w:rPr>
        <w:t xml:space="preserve"> (2019)</w:t>
      </w:r>
      <w:r w:rsidR="005D0592" w:rsidRPr="005D0592">
        <w:rPr>
          <w:rFonts w:ascii="Book Antiqua" w:hAnsi="Book Antiqua"/>
          <w:sz w:val="24"/>
          <w:szCs w:val="24"/>
        </w:rPr>
        <w:fldChar w:fldCharType="end"/>
      </w:r>
      <w:r w:rsidR="00DB3D38">
        <w:rPr>
          <w:rFonts w:ascii="Book Antiqua" w:hAnsi="Book Antiqua"/>
          <w:sz w:val="24"/>
          <w:szCs w:val="24"/>
        </w:rPr>
        <w:t xml:space="preserve"> </w:t>
      </w:r>
      <w:r w:rsidRPr="005D0592">
        <w:rPr>
          <w:rFonts w:ascii="Book Antiqua" w:hAnsi="Book Antiqua"/>
          <w:sz w:val="24"/>
          <w:szCs w:val="24"/>
        </w:rPr>
        <w:t>shows that a good brand reputation contributes significantly to consumer purchasing decisions. In addition, a study by</w:t>
      </w:r>
      <w:r w:rsidR="005D0592" w:rsidRPr="005D0592">
        <w:rPr>
          <w:rFonts w:ascii="Book Antiqua" w:hAnsi="Book Antiqua"/>
          <w:sz w:val="24"/>
          <w:szCs w:val="24"/>
        </w:rPr>
        <w:t xml:space="preserve"> </w:t>
      </w:r>
      <w:r w:rsidR="005D0592" w:rsidRPr="005D0592">
        <w:rPr>
          <w:rFonts w:ascii="Book Antiqua" w:hAnsi="Book Antiqua"/>
          <w:sz w:val="24"/>
          <w:szCs w:val="24"/>
        </w:rPr>
        <w:fldChar w:fldCharType="begin" w:fldLock="1"/>
      </w:r>
      <w:r w:rsidR="00997E54">
        <w:rPr>
          <w:rFonts w:ascii="Book Antiqua" w:hAnsi="Book Antiqua"/>
          <w:sz w:val="24"/>
          <w:szCs w:val="24"/>
        </w:rPr>
        <w:instrText>ADDIN CSL_CITATION {"citationItems":[{"id":"ITEM-1","itemData":{"id":"ITEM-1","issued":{"date-parts":[["0"]]},"title":"• • Adzkia, M. R., &amp; Ramli, T. A. (2021). Perlindungan hukum merek terkenal atas penggunaan tanpa izin berdasarkan UU Merek dan pemboncengan reputasi (passing off). Prosiding Ilmu Hukum, 608-612.Ranah Research+1Ranah Research+1","type":"article-journal"},"uris":["http://www.mendeley.com/documents/?uuid=0c02ebe7-522e-45e5-8fbb-ffaa278cd9d9"]}],"mendeley":{"formattedCitation":"(&lt;i&gt;• • Adzkia, M. R., &amp; Ramli, T. A. (2021). Perlindungan Hukum Merek Terkenal Atas Penggunaan Tanpa Izin Berdasarkan UU Merek Dan Pemboncengan Reputasi (Passing off). Prosiding Ilmu Hukum, 608-612.Ranah Research+1Ranah Research+1&lt;/i&gt;, n.d.)","manualFormatting":"(Adzkia &amp; Ramli,(2021)","plainTextFormattedCitation":"(• • Adzkia, M. R., &amp; Ramli, T. A. (2021). Perlindungan Hukum Merek Terkenal Atas Penggunaan Tanpa Izin Berdasarkan UU Merek Dan Pemboncengan Reputasi (Passing off). Prosiding Ilmu Hukum, 608-612.Ranah Research+1Ranah Research+1, n.d.)","previouslyFormattedCitation":"(&lt;i&gt;• • Adzkia, M. R., &amp; Ramli, T. A. (2021). Perlindungan Hukum Merek Terkenal Atas Penggunaan Tanpa Izin Berdasarkan UU Merek Dan Pemboncengan Reputasi (Passing off). Prosiding Ilmu Hukum, 608-612.Ranah Research+1Ranah Research+1&lt;/i&gt;,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w:t>
      </w:r>
      <w:r w:rsidR="00997E54">
        <w:rPr>
          <w:rFonts w:ascii="Book Antiqua" w:hAnsi="Book Antiqua"/>
          <w:noProof/>
          <w:sz w:val="24"/>
          <w:szCs w:val="24"/>
        </w:rPr>
        <w:t>Adzkia &amp; Ramli,</w:t>
      </w:r>
      <w:r w:rsidR="005D0592" w:rsidRPr="005D0592">
        <w:rPr>
          <w:rFonts w:ascii="Book Antiqua" w:hAnsi="Book Antiqua"/>
          <w:noProof/>
          <w:sz w:val="24"/>
          <w:szCs w:val="24"/>
        </w:rPr>
        <w:t>(2021)</w:t>
      </w:r>
      <w:r w:rsidR="005D0592" w:rsidRPr="005D0592">
        <w:rPr>
          <w:rFonts w:ascii="Book Antiqua" w:hAnsi="Book Antiqua"/>
          <w:sz w:val="24"/>
          <w:szCs w:val="24"/>
        </w:rPr>
        <w:fldChar w:fldCharType="end"/>
      </w:r>
      <w:r w:rsidRPr="005D0592">
        <w:rPr>
          <w:rFonts w:ascii="Book Antiqua" w:hAnsi="Book Antiqua"/>
          <w:sz w:val="24"/>
          <w:szCs w:val="24"/>
        </w:rPr>
        <w:t xml:space="preserve"> highlights the importance of legal protection for the reputation of well-known brands to prevent piggybacking by other parties. Finally, research by</w:t>
      </w:r>
      <w:r w:rsidR="00DB3D38">
        <w:rPr>
          <w:rFonts w:ascii="Book Antiqua" w:hAnsi="Book Antiqua"/>
          <w:sz w:val="24"/>
          <w:szCs w:val="24"/>
        </w:rPr>
        <w:t xml:space="preserve"> </w:t>
      </w:r>
      <w:r w:rsidR="005D0592" w:rsidRPr="005D0592">
        <w:rPr>
          <w:rFonts w:ascii="Book Antiqua" w:hAnsi="Book Antiqua"/>
          <w:sz w:val="24"/>
          <w:szCs w:val="24"/>
        </w:rPr>
        <w:fldChar w:fldCharType="begin" w:fldLock="1"/>
      </w:r>
      <w:r w:rsidR="00442AEA">
        <w:rPr>
          <w:rFonts w:ascii="Book Antiqua" w:hAnsi="Book Antiqua"/>
          <w:sz w:val="24"/>
          <w:szCs w:val="24"/>
        </w:rPr>
        <w:instrText>ADDIN CSL_CITATION {"citationItems":[{"id":"ITEM-1","itemData":{"id":"ITEM-1","issued":{"date-parts":[["0"]]},"title":"Rahmadevita, L. D. (2013). Pengaruh reputasi merek dan komunitas pelanggan terhadap nilai pelanggan, word of mouth serta keputusan pembelian. Jurnal Profit, 52.Journal","type":"article-journal"},"uris":["http://www.mendeley.com/documents/?uuid=dc3ef0f4-da8a-469b-aba9-52714c77b0b3"]}],"mendeley":{"formattedCitation":"(&lt;i&gt;Rahmadevita, L. D. (2013). Pengaruh Reputasi Merek Dan Komunitas Pelanggan Terhadap Nilai Pelanggan, Word of Mouth Serta Keputusan Pembelian. Jurnal Profit, 52.Journal&lt;/i&gt;, n.d.)","manualFormatting":"(Rahmadevita, (2013) ","plainTextFormattedCitation":"(Rahmadevita, L. D. (2013). Pengaruh Reputasi Merek Dan Komunitas Pelanggan Terhadap Nilai Pelanggan, Word of Mouth Serta Keputusan Pembelian. Jurnal Profit, 52.Journal, n.d.)","previouslyFormattedCitation":"(&lt;i&gt;Rahmadevita, L. D. (2013). Pengaruh Reputasi Merek Dan Komunitas Pelanggan Terhadap Nilai Pelanggan, Word of Mouth Serta Keputusan Pembelian. Jurnal Profit, 52.Journal&lt;/i&gt;, n.d.)"},"properties":{"noteIndex":0},"schema":"https://github.com/citation-style-language/schema/raw/master/csl-citation.json"}</w:instrText>
      </w:r>
      <w:r w:rsidR="005D0592" w:rsidRPr="005D0592">
        <w:rPr>
          <w:rFonts w:ascii="Book Antiqua" w:hAnsi="Book Antiqua"/>
          <w:sz w:val="24"/>
          <w:szCs w:val="24"/>
        </w:rPr>
        <w:fldChar w:fldCharType="separate"/>
      </w:r>
      <w:r w:rsidR="005D0592" w:rsidRPr="005D0592">
        <w:rPr>
          <w:rFonts w:ascii="Book Antiqua" w:hAnsi="Book Antiqua"/>
          <w:noProof/>
          <w:sz w:val="24"/>
          <w:szCs w:val="24"/>
        </w:rPr>
        <w:t>(</w:t>
      </w:r>
      <w:r w:rsidR="00997E54">
        <w:rPr>
          <w:rFonts w:ascii="Book Antiqua" w:hAnsi="Book Antiqua"/>
          <w:noProof/>
          <w:sz w:val="24"/>
          <w:szCs w:val="24"/>
        </w:rPr>
        <w:t>Rahmadevita,</w:t>
      </w:r>
      <w:r w:rsidR="005D0592" w:rsidRPr="005D0592">
        <w:rPr>
          <w:rFonts w:ascii="Book Antiqua" w:hAnsi="Book Antiqua"/>
          <w:noProof/>
          <w:sz w:val="24"/>
          <w:szCs w:val="24"/>
        </w:rPr>
        <w:t xml:space="preserve"> (2013) </w:t>
      </w:r>
      <w:r w:rsidR="005D0592" w:rsidRPr="005D0592">
        <w:rPr>
          <w:rFonts w:ascii="Book Antiqua" w:hAnsi="Book Antiqua"/>
          <w:sz w:val="24"/>
          <w:szCs w:val="24"/>
        </w:rPr>
        <w:fldChar w:fldCharType="end"/>
      </w:r>
      <w:r w:rsidRPr="005D0592">
        <w:rPr>
          <w:rFonts w:ascii="Book Antiqua" w:hAnsi="Book Antiqua"/>
          <w:sz w:val="24"/>
          <w:szCs w:val="24"/>
        </w:rPr>
        <w:t xml:space="preserve"> revealed that a strong brand reputation can increase customer value and purchasing decisions through an active customer community.</w:t>
      </w:r>
    </w:p>
    <w:p w:rsidR="005B2BDF" w:rsidRDefault="005B2BDF" w:rsidP="005B2BDF">
      <w:pPr>
        <w:spacing w:before="100" w:beforeAutospacing="1" w:after="100" w:afterAutospacing="1" w:line="360" w:lineRule="auto"/>
        <w:ind w:firstLine="720"/>
        <w:contextualSpacing/>
        <w:jc w:val="both"/>
        <w:rPr>
          <w:rFonts w:ascii="Book Antiqua" w:hAnsi="Book Antiqua"/>
          <w:sz w:val="24"/>
          <w:szCs w:val="24"/>
        </w:rPr>
      </w:pPr>
    </w:p>
    <w:p w:rsidR="00BD0FBE" w:rsidRPr="003E4ED4" w:rsidRDefault="00BD0FBE" w:rsidP="00D4727F">
      <w:pPr>
        <w:spacing w:before="100" w:beforeAutospacing="1" w:after="100" w:afterAutospacing="1" w:line="360" w:lineRule="auto"/>
        <w:jc w:val="both"/>
        <w:rPr>
          <w:rStyle w:val="Strong"/>
          <w:rFonts w:ascii="Book Antiqua" w:hAnsi="Book Antiqua"/>
          <w:sz w:val="24"/>
          <w:szCs w:val="24"/>
        </w:rPr>
      </w:pPr>
      <w:r w:rsidRPr="003E4ED4">
        <w:rPr>
          <w:rStyle w:val="Strong"/>
          <w:rFonts w:ascii="Book Antiqua" w:hAnsi="Book Antiqua"/>
          <w:sz w:val="24"/>
          <w:szCs w:val="24"/>
        </w:rPr>
        <w:t>Influencer Marketing</w:t>
      </w:r>
    </w:p>
    <w:p w:rsidR="00F81D9C" w:rsidRPr="00442AEA" w:rsidRDefault="00F81D9C" w:rsidP="00F81D9C">
      <w:pPr>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442AEA">
        <w:rPr>
          <w:rFonts w:ascii="Book Antiqua" w:eastAsia="Times New Roman" w:hAnsi="Book Antiqua" w:cs="Times New Roman"/>
          <w:sz w:val="24"/>
          <w:szCs w:val="24"/>
        </w:rPr>
        <w:t xml:space="preserve">Influencer marketing has become an effective marketing </w:t>
      </w:r>
      <w:r w:rsidRPr="00CC3974">
        <w:rPr>
          <w:rFonts w:ascii="Book Antiqua" w:eastAsia="Times New Roman" w:hAnsi="Book Antiqua" w:cs="Times New Roman"/>
          <w:sz w:val="24"/>
          <w:szCs w:val="24"/>
        </w:rPr>
        <w:t xml:space="preserve">strategy in influencing consumer purchasing decisions, especially in today's digital era </w:t>
      </w:r>
      <w:r w:rsidR="00442AEA" w:rsidRPr="00CC3974">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 Lestari, R. P., &amp; Yuniarinto, A. (2024). Pengaruh Social Media Influencer terhadap Purchase Intention dengan Brand Awareness sebagai Variabel Mediasi. Jurnal Manajemen Pemasaran dan Perilaku Konsumen, 3(1). https://doi.org/10.21776/jmppk.2024.03.1.12JMP","type":"article-journal"},"uris":["http://www.mendeley.com/documents/?uuid=4ff57540-f254-4551-bdd3-892a58eb3ded"]}],"mendeley":{"formattedCitation":"(&lt;i&gt;• Lestari, R. P., &amp; Yuniarinto, A. (2024). Pengaruh Social Media Influencer Terhadap Purchase Intention Dengan Brand Awareness Sebagai Variabel Mediasi. Jurnal Manajemen Pemasaran Dan Perilaku Konsumen, 3(1). Https://Doi.Org/10.21776/Jmppk.2024.03.1.12JMP&lt;/i&gt;, n.d.)","manualFormatting":"(Lestari &amp; Yuniarinto, (2024) ","plainTextFormattedCitation":"(• Lestari, R. P., &amp; Yuniarinto, A. (2024). Pengaruh Social Media Influencer Terhadap Purchase Intention Dengan Brand Awareness Sebagai Variabel Mediasi. Jurnal Manajemen Pemasaran Dan Perilaku Konsumen, 3(1). Https://Doi.Org/10.21776/Jmppk.2024.03.1.12JMP, n.d.)","previouslyFormattedCitation":"(&lt;i&gt;• Lestari, R. P., &amp; Yuniarinto, A. (2024). Pengaruh Social Media Influencer Terhadap Purchase Intention Dengan Brand Awareness Sebagai Variabel Mediasi. Jurnal Manajemen Pemasaran Dan Perilaku Konsumen, 3(1). Https://Doi.Org/10.21776/Jmppk.2024.03.1.12JMP&lt;/i&gt;, n.d.)"},"properties":{"noteIndex":0},"schema":"https://github.com/citation-style-language/schema/raw/master/csl-citation.json"}</w:instrText>
      </w:r>
      <w:r w:rsidR="00442AEA" w:rsidRPr="00CC3974">
        <w:rPr>
          <w:rFonts w:ascii="Book Antiqua" w:eastAsia="Times New Roman" w:hAnsi="Book Antiqua" w:cs="Times New Roman"/>
          <w:sz w:val="24"/>
          <w:szCs w:val="24"/>
        </w:rPr>
        <w:fldChar w:fldCharType="separate"/>
      </w:r>
      <w:r w:rsidR="00442AEA" w:rsidRPr="00CC3974">
        <w:rPr>
          <w:rFonts w:ascii="Book Antiqua" w:eastAsia="Times New Roman" w:hAnsi="Book Antiqua" w:cs="Times New Roman"/>
          <w:noProof/>
          <w:sz w:val="24"/>
          <w:szCs w:val="24"/>
        </w:rPr>
        <w:t>(</w:t>
      </w:r>
      <w:r w:rsidR="00CC3974">
        <w:rPr>
          <w:rFonts w:ascii="Book Antiqua" w:eastAsia="Times New Roman" w:hAnsi="Book Antiqua" w:cs="Times New Roman"/>
          <w:noProof/>
          <w:sz w:val="24"/>
          <w:szCs w:val="24"/>
        </w:rPr>
        <w:t xml:space="preserve">Lestari &amp; Yuniarinto, </w:t>
      </w:r>
      <w:r w:rsidR="00442AEA" w:rsidRPr="00CC3974">
        <w:rPr>
          <w:rFonts w:ascii="Book Antiqua" w:eastAsia="Times New Roman" w:hAnsi="Book Antiqua" w:cs="Times New Roman"/>
          <w:noProof/>
          <w:sz w:val="24"/>
          <w:szCs w:val="24"/>
        </w:rPr>
        <w:t xml:space="preserve">(2024) </w:t>
      </w:r>
      <w:r w:rsidR="00442AEA" w:rsidRPr="00CC3974">
        <w:rPr>
          <w:rFonts w:ascii="Book Antiqua" w:eastAsia="Times New Roman" w:hAnsi="Book Antiqua" w:cs="Times New Roman"/>
          <w:sz w:val="24"/>
          <w:szCs w:val="24"/>
        </w:rPr>
        <w:fldChar w:fldCharType="end"/>
      </w:r>
      <w:r w:rsidRPr="00CC3974">
        <w:rPr>
          <w:rFonts w:ascii="Book Antiqua" w:eastAsia="Times New Roman" w:hAnsi="Book Antiqua" w:cs="Times New Roman"/>
          <w:sz w:val="24"/>
          <w:szCs w:val="24"/>
        </w:rPr>
        <w:t xml:space="preserve"> found that social media influencers have a positive and significant influence on purchase intentions, with brand awareness as a mediating variable that strengthens the relationship. Research by </w:t>
      </w:r>
      <w:r w:rsidR="00442AEA" w:rsidRPr="00CC3974">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{"citationItems":[{"id":"ITEM-1","itemData":{"id":"ITEM-1","issued":{"date-parts":[["0"]]},"title":"Khoirunnisa, Y. N., Sutarjo, &amp; Utami, W. Y. (2023). Pengaruh Harga, Influencer Marketing, dan Kepercayaan Merek terhadap Keputusan Pembelian Serum Somethinc di Kabupaten Tangerang. Jurnal Ekonomi Bisnis, 30(1). https://doi.org/10.33592/jeb.v30i1.3752ejour","type":"article-journal"},"uris":["http://www.mendeley.com/documents/?uuid=3fae1558-e6f4-406c-b82d-18e559d02147"]}],"mendeley":{"formattedCitation":"(&lt;i&gt;Khoirunnisa, Y. N., Sutarjo, &amp; Utami, W. Y. (2023). Pengaruh Harga, Influencer Marketing, Dan Kepercayaan Merek Terhadap Keputusan Pembelian Serum Somethinc Di Kabupaten Tangerang. Jurnal Ekonomi Bisnis, 30(1). Https://Doi.Org/10.33592/Jeb.V30i1.3752ejour&lt;/i&gt;, n.d.)","manualFormatting":"(Khoirunnisa, et.al (2023)","plainTextFormattedCitation":"(Khoirunnisa, Y. N., Sutarjo, &amp; Utami, W. Y. (2023). Pengaruh Harga, Influencer Marketing, Dan Kepercayaan Merek Terhadap Keputusan Pembelian Serum Somethinc Di Kabupaten Tangerang. Jurnal Ekonomi Bisnis, 30(1). Https://Doi.Org/10.33592/Jeb.V30i1.3752ejour, n.d.)","previouslyFormattedCitation":"(&lt;i&gt;Khoirunnisa, Y. N., Sutarjo, &amp; Utami, W. Y. (2023). Pengaruh Harga, Influencer Marketing, Dan Kepercayaan Merek Terhadap Keputusan Pembelian Serum Somethinc Di Kabupaten Tangerang. Jurnal Ekonomi Bisnis, 30(1). Https://Doi.Org/10.33592/Jeb.V30i1.3752ejour&lt;/i&gt;, n.d.)"},"properties":{"noteIndex":0},"schema":"https://github.com/citation-style-language/schema/raw/master/csl-citation.json"}</w:instrText>
      </w:r>
      <w:r w:rsidR="00442AEA" w:rsidRPr="00CC3974">
        <w:rPr>
          <w:rFonts w:ascii="Book Antiqua" w:eastAsia="Times New Roman" w:hAnsi="Book Antiqua" w:cs="Times New Roman"/>
          <w:sz w:val="24"/>
          <w:szCs w:val="24"/>
        </w:rPr>
        <w:fldChar w:fldCharType="separate"/>
      </w:r>
      <w:r w:rsidR="00442AEA" w:rsidRPr="00CC3974">
        <w:rPr>
          <w:rFonts w:ascii="Book Antiqua" w:eastAsia="Times New Roman" w:hAnsi="Book Antiqua" w:cs="Times New Roman"/>
          <w:noProof/>
          <w:sz w:val="24"/>
          <w:szCs w:val="24"/>
        </w:rPr>
        <w:t xml:space="preserve">(Khoirunnisa, </w:t>
      </w:r>
      <w:r w:rsidR="00CC3974">
        <w:rPr>
          <w:rFonts w:ascii="Book Antiqua" w:eastAsia="Times New Roman" w:hAnsi="Book Antiqua" w:cs="Times New Roman"/>
          <w:noProof/>
          <w:sz w:val="24"/>
          <w:szCs w:val="24"/>
        </w:rPr>
        <w:t>et.al</w:t>
      </w:r>
      <w:r w:rsidR="00442AEA" w:rsidRPr="00CC3974">
        <w:rPr>
          <w:rFonts w:ascii="Book Antiqua" w:eastAsia="Times New Roman" w:hAnsi="Book Antiqua" w:cs="Times New Roman"/>
          <w:noProof/>
          <w:sz w:val="24"/>
          <w:szCs w:val="24"/>
        </w:rPr>
        <w:t xml:space="preserve"> (2023)</w:t>
      </w:r>
      <w:r w:rsidR="00442AEA" w:rsidRPr="00CC3974">
        <w:rPr>
          <w:rFonts w:ascii="Book Antiqua" w:eastAsia="Times New Roman" w:hAnsi="Book Antiqua" w:cs="Times New Roman"/>
          <w:sz w:val="24"/>
          <w:szCs w:val="24"/>
        </w:rPr>
        <w:fldChar w:fldCharType="end"/>
      </w:r>
      <w:r w:rsidRPr="00442AEA">
        <w:rPr>
          <w:rFonts w:ascii="Book Antiqua" w:eastAsia="Times New Roman" w:hAnsi="Book Antiqua" w:cs="Times New Roman"/>
          <w:sz w:val="24"/>
          <w:szCs w:val="24"/>
        </w:rPr>
        <w:t xml:space="preserve"> showed that influencer marketing significantly influenced purchasing decisions for </w:t>
      </w:r>
      <w:proofErr w:type="spellStart"/>
      <w:r w:rsidRPr="00442AEA">
        <w:rPr>
          <w:rFonts w:ascii="Book Antiqua" w:eastAsia="Times New Roman" w:hAnsi="Book Antiqua" w:cs="Times New Roman"/>
          <w:sz w:val="24"/>
          <w:szCs w:val="24"/>
        </w:rPr>
        <w:t>Somethinc</w:t>
      </w:r>
      <w:proofErr w:type="spellEnd"/>
      <w:r w:rsidRPr="00442AEA">
        <w:rPr>
          <w:rFonts w:ascii="Book Antiqua" w:eastAsia="Times New Roman" w:hAnsi="Book Antiqua" w:cs="Times New Roman"/>
          <w:sz w:val="24"/>
          <w:szCs w:val="24"/>
        </w:rPr>
        <w:t xml:space="preserve"> serum in </w:t>
      </w:r>
      <w:proofErr w:type="spellStart"/>
      <w:r w:rsidRPr="00442AEA">
        <w:rPr>
          <w:rFonts w:ascii="Book Antiqua" w:eastAsia="Times New Roman" w:hAnsi="Book Antiqua" w:cs="Times New Roman"/>
          <w:sz w:val="24"/>
          <w:szCs w:val="24"/>
        </w:rPr>
        <w:t>Tangerang</w:t>
      </w:r>
      <w:proofErr w:type="spellEnd"/>
      <w:r w:rsidRPr="00442AEA">
        <w:rPr>
          <w:rFonts w:ascii="Book Antiqua" w:eastAsia="Times New Roman" w:hAnsi="Book Antiqua" w:cs="Times New Roman"/>
          <w:sz w:val="24"/>
          <w:szCs w:val="24"/>
        </w:rPr>
        <w:t xml:space="preserve"> Regency, confirming the important role of influencers in shaping consumer perceptions. </w:t>
      </w:r>
      <w:r w:rsidR="00442AEA" w:rsidRPr="00442AEA">
        <w:rPr>
          <w:rFonts w:ascii="Book Antiqua" w:eastAsia="Times New Roman" w:hAnsi="Book Antiqua" w:cs="Times New Roman"/>
          <w:sz w:val="24"/>
          <w:szCs w:val="24"/>
        </w:rPr>
        <w:fldChar w:fldCharType="begin" w:fldLock="1"/>
      </w:r>
      <w:r w:rsidR="00CC3974">
        <w:rPr>
          <w:rFonts w:ascii="Book Antiqua" w:eastAsia="Times New Roman" w:hAnsi="Book Antiqua" w:cs="Times New Roman"/>
          <w:sz w:val="24"/>
          <w:szCs w:val="24"/>
        </w:rPr>
        <w:instrText>ADDIN CSL_CITATION {"citationItems":[{"id":"ITEM-1","itemData":{"id":"ITEM-1","issued":{"date-parts":[["0"]]},"title":"• Sa'adah, S. N., Alfiyah, R., Hidayah, N., Zikrinawati, K., &amp; Fahmy, Z. (2023). Pengaruh Komunikasi Persuasif Influencer terhadap Keputusan Pembelian di TikTok Shop. Investama: Jurnal Ekonomi dan Bisnis, 9(2). https://doi.org/10.56997/investamajurnalekon","type":"article-journal"},"uris":["http://www.mendeley.com/documents/?uuid=97f3b1e4-c9de-47b8-abd6-8b98079e19a4"]}],"mendeley":{"formattedCitation":"(&lt;i&gt;• Sa’adah, S. N., Alfiyah, R., Hidayah, N., Zikrinawati, K., &amp; Fahmy, Z. (2023). Pengaruh Komunikasi Persuasif Influencer Terhadap Keputusan Pembelian Di TikTok Shop. Investama: Jurnal Ekonomi Dan Bisnis, 9(2). Https://Doi.Org/10.56997/Investamajurnalekon&lt;/i&gt;, n.d.)","manualFormatting":"(Sa’adah ,et.al","plainTextFormattedCitation":"(• Sa’adah, S. N., Alfiyah, R., Hidayah, N., Zikrinawati, K., &amp; Fahmy, Z. (2023). Pengaruh Komunikasi Persuasif Influencer Terhadap Keputusan Pembelian Di TikTok Shop. Investama: Jurnal Ekonomi Dan Bisnis, 9(2). Https://Doi.Org/10.56997/Investamajurnalekon, n.d.)","previouslyFormattedCitation":"(&lt;i&gt;• Sa’adah, S. N., Alfiyah, R., Hidayah, N., Zikrinawati, K., &amp; Fahmy, Z. (2023). Pengaruh Komunikasi Persuasif Influencer Terhadap Keputusan Pembelian Di TikTok Shop. Investama: Jurnal Ekonomi Dan Bisnis, 9(2). Https://Doi.Org/10.56997/Investamajurnalekon&lt;/i&gt;,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(Sa’adah</w:t>
      </w:r>
      <w:r w:rsidR="00CC3974">
        <w:rPr>
          <w:rFonts w:ascii="Book Antiqua" w:eastAsia="Times New Roman" w:hAnsi="Book Antiqua" w:cs="Times New Roman"/>
          <w:noProof/>
          <w:sz w:val="24"/>
          <w:szCs w:val="24"/>
        </w:rPr>
        <w:t xml:space="preserve"> </w:t>
      </w:r>
      <w:r w:rsidR="00442AEA" w:rsidRPr="00442AEA">
        <w:rPr>
          <w:rFonts w:ascii="Book Antiqua" w:eastAsia="Times New Roman" w:hAnsi="Book Antiqua" w:cs="Times New Roman"/>
          <w:noProof/>
          <w:sz w:val="24"/>
          <w:szCs w:val="24"/>
        </w:rPr>
        <w:t>,</w:t>
      </w:r>
      <w:r w:rsidR="00CC3974">
        <w:rPr>
          <w:rFonts w:ascii="Book Antiqua" w:eastAsia="Times New Roman" w:hAnsi="Book Antiqua" w:cs="Times New Roman"/>
          <w:noProof/>
          <w:sz w:val="24"/>
          <w:szCs w:val="24"/>
        </w:rPr>
        <w:t>et.al</w:t>
      </w:r>
      <w:r w:rsidR="00442AEA" w:rsidRPr="00442AEA">
        <w:rPr>
          <w:rFonts w:ascii="Book Antiqua" w:eastAsia="Times New Roman" w:hAnsi="Book Antiqua" w:cs="Times New Roman"/>
          <w:sz w:val="24"/>
          <w:szCs w:val="24"/>
        </w:rPr>
        <w:fldChar w:fldCharType="end"/>
      </w:r>
      <w:r w:rsidR="00CC3974">
        <w:rPr>
          <w:rFonts w:ascii="Book Antiqua" w:eastAsia="Times New Roman" w:hAnsi="Book Antiqua" w:cs="Times New Roman"/>
          <w:sz w:val="24"/>
          <w:szCs w:val="24"/>
        </w:rPr>
        <w:t xml:space="preserve"> (2023) </w:t>
      </w:r>
      <w:r w:rsidRPr="00442AEA">
        <w:rPr>
          <w:rFonts w:ascii="Book Antiqua" w:eastAsia="Times New Roman" w:hAnsi="Book Antiqua" w:cs="Times New Roman"/>
          <w:sz w:val="24"/>
          <w:szCs w:val="24"/>
        </w:rPr>
        <w:t xml:space="preserve">identified that persuasive communication from influencers on </w:t>
      </w:r>
      <w:proofErr w:type="spellStart"/>
      <w:r w:rsidRPr="00442AEA">
        <w:rPr>
          <w:rFonts w:ascii="Book Antiqua" w:eastAsia="Times New Roman" w:hAnsi="Book Antiqua" w:cs="Times New Roman"/>
          <w:sz w:val="24"/>
          <w:szCs w:val="24"/>
        </w:rPr>
        <w:t>TikTok</w:t>
      </w:r>
      <w:proofErr w:type="spellEnd"/>
      <w:r w:rsidRPr="00442AEA">
        <w:rPr>
          <w:rFonts w:ascii="Book Antiqua" w:eastAsia="Times New Roman" w:hAnsi="Book Antiqua" w:cs="Times New Roman"/>
          <w:sz w:val="24"/>
          <w:szCs w:val="24"/>
        </w:rPr>
        <w:t xml:space="preserve"> Shop had a significant influence on purchasing decisions, highlighting the effectiveness of social media platforms in marketing strategies. </w:t>
      </w:r>
      <w:r w:rsidR="00442AEA" w:rsidRPr="00442AEA">
        <w:rPr>
          <w:rFonts w:ascii="Book Antiqua" w:eastAsia="Times New Roman" w:hAnsi="Book Antiqua" w:cs="Times New Roman"/>
          <w:sz w:val="24"/>
          <w:szCs w:val="24"/>
        </w:rPr>
        <w:fldChar w:fldCharType="begin" w:fldLock="1"/>
      </w:r>
      <w:r w:rsidR="00CC3974">
        <w:rPr>
          <w:rFonts w:ascii="Book Antiqua" w:eastAsia="Times New Roman" w:hAnsi="Book Antiqua" w:cs="Times New Roman"/>
          <w:sz w:val="24"/>
          <w:szCs w:val="24"/>
        </w:rPr>
        <w:instrText>ADDIN CSL_CITATION {"citationItems":[{"id":"ITEM-1","itemData":{"id":"ITEM-1","issued":{"date-parts":[["0"]]},"title":"• Shadrina, R. N., &amp; Yoestini, Y. (2022). Analisis Pengaruh Content Marketing, Influencer, dan Media Sosial terhadap Keputusan Pembelian Konsumen (Studi pada Pengguna Instagram dan TikTok di Kota Magelang). Diponegoro Journal of Management, 11(2). https:/","type":"article-journal"},"uris":["http://www.mendeley.com/documents/?uuid=60e5d1f1-cd18-4184-939d-3fe883dec93b"]}],"mendeley":{"formattedCitation":"(&lt;i&gt;• Shadrina, R. N., &amp; Yoestini, Y. (2022). Analisis Pengaruh Content Marketing, Influencer, Dan Media Sosial Terhadap Keputusan Pembelian Konsumen (Studi Pada Pengguna Instagram Dan TikTok Di Kota Magelang). Diponegoro Journal of Management, 11(2). Https:/&lt;/i&gt;, n.d.)","manualFormatting":"(Shadrina &amp; Yoestini (2022) ","plainTextFormattedCitation":"(• Shadrina, R. N., &amp; Yoestini, Y. (2022). Analisis Pengaruh Content Marketing, Influencer, Dan Media Sosial Terhadap Keputusan Pembelian Konsumen (Studi Pada Pengguna Instagram Dan TikTok Di Kota Magelang). Diponegoro Journal of Management, 11(2). Https:/, n.d.)","previouslyFormattedCitation":"(&lt;i&gt;• Shadrina, R. N., &amp; Yoestini, Y. (2022). Analisis Pengaruh Content Marketing, Influencer, Dan Media Sosial Terhadap Keputusan Pembelian Konsumen (Studi Pada Pengguna Instagram Dan TikTok Di Kota Magelang). Diponegoro Journal of Management, 11(2). Https:/&lt;/i&gt;,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 xml:space="preserve">(Shadrina &amp; Yoestini (2022) </w:t>
      </w:r>
      <w:r w:rsidR="00442AEA" w:rsidRPr="00442AEA">
        <w:rPr>
          <w:rFonts w:ascii="Book Antiqua" w:eastAsia="Times New Roman" w:hAnsi="Book Antiqua" w:cs="Times New Roman"/>
          <w:sz w:val="24"/>
          <w:szCs w:val="24"/>
        </w:rPr>
        <w:fldChar w:fldCharType="end"/>
      </w:r>
      <w:r w:rsidRPr="00442AEA">
        <w:rPr>
          <w:rFonts w:ascii="Book Antiqua" w:eastAsia="Times New Roman" w:hAnsi="Book Antiqua" w:cs="Times New Roman"/>
          <w:sz w:val="24"/>
          <w:szCs w:val="24"/>
        </w:rPr>
        <w:t xml:space="preserve"> in their study revealed that influencers, together with content marketing and social media, simultaneously had a positive influence on consumer purchasing decisions in </w:t>
      </w:r>
      <w:proofErr w:type="spellStart"/>
      <w:r w:rsidRPr="00442AEA">
        <w:rPr>
          <w:rFonts w:ascii="Book Antiqua" w:eastAsia="Times New Roman" w:hAnsi="Book Antiqua" w:cs="Times New Roman"/>
          <w:sz w:val="24"/>
          <w:szCs w:val="24"/>
        </w:rPr>
        <w:t>Magelang</w:t>
      </w:r>
      <w:proofErr w:type="spellEnd"/>
      <w:r w:rsidRPr="00442AEA">
        <w:rPr>
          <w:rFonts w:ascii="Book Antiqua" w:eastAsia="Times New Roman" w:hAnsi="Book Antiqua" w:cs="Times New Roman"/>
          <w:sz w:val="24"/>
          <w:szCs w:val="24"/>
        </w:rPr>
        <w:t xml:space="preserve"> City. </w:t>
      </w:r>
    </w:p>
    <w:p w:rsidR="00F81D9C" w:rsidRPr="00442AEA" w:rsidRDefault="00F81D9C" w:rsidP="00F81D9C">
      <w:pPr>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442AEA">
        <w:rPr>
          <w:rFonts w:ascii="Book Antiqua" w:eastAsia="Times New Roman" w:hAnsi="Book Antiqua" w:cs="Times New Roman"/>
          <w:sz w:val="24"/>
          <w:szCs w:val="24"/>
        </w:rPr>
        <w:t>In addition,</w:t>
      </w:r>
      <w:r w:rsidR="00442AEA" w:rsidRPr="00442AEA">
        <w:rPr>
          <w:rFonts w:ascii="Book Antiqua" w:eastAsia="Times New Roman" w:hAnsi="Book Antiqua" w:cs="Times New Roman"/>
          <w:sz w:val="24"/>
          <w:szCs w:val="24"/>
        </w:rPr>
        <w:fldChar w:fldCharType="begin" w:fldLock="1"/>
      </w:r>
      <w:r w:rsidR="00CC3974">
        <w:rPr>
          <w:rFonts w:ascii="Book Antiqua" w:eastAsia="Times New Roman" w:hAnsi="Book Antiqua" w:cs="Times New Roman"/>
          <w:sz w:val="24"/>
          <w:szCs w:val="24"/>
        </w:rPr>
        <w:instrText>ADDIN CSL_CITATION {"citationItems":[{"id":"ITEM-1","itemData":{"id":"ITEM-1","issued":{"date-parts":[["0"]]},"title":"Pratiwi, D. R. A., Saputra, H. T., &amp; Utama, H. H. (2023). Pengaruh Influencer Marketing, Viral Marketing, dan Diskon Harga terhadap Keputusan Pembelian pada E-Commerce Shopee. Jurnal Ilmiah Manajemen, Ekonomi, &amp; Akuntansi (MEA), 8(3). https://doi.org/10.3","type":"article-journal"},"uris":["http://www.mendeley.com/documents/?uuid=8c433e4c-9c22-4b35-91f8-fc5e681d1f9b"]}],"mendeley":{"formattedCitation":"(&lt;i&gt;Pratiwi, D. R. A., Saputra, H. T., &amp; Utama, H. H. (2023). Pengaruh Influencer Marketing, Viral Marketing, Dan Diskon Harga Terhadap Keputusan Pembelian Pada E-Commerce Shopee. Jurnal Ilmiah Manajemen, Ekonomi, &amp; Akuntansi (MEA), 8(3). Https://Doi.Org/10.3&lt;/i&gt;, n.d.)","manualFormatting":"(Pratiwi, et.al","plainTextFormattedCitation":"(Pratiwi, D. R. A., Saputra, H. T., &amp; Utama, H. H. (2023). Pengaruh Influencer Marketing, Viral Marketing, Dan Diskon Harga Terhadap Keputusan Pembelian Pada E-Commerce Shopee. Jurnal Ilmiah Manajemen, Ekonomi, &amp; Akuntansi (MEA), 8(3). Https://Doi.Org/10.3, n.d.)","previouslyFormattedCitation":"(&lt;i&gt;Pratiwi, D. R. A., Saputra, H. T., &amp; Utama, H. H. (2023). Pengaruh Influencer Marketing, Viral Marketing, Dan Diskon Harga Terhadap Keputusan Pembelian Pada E-Commerce Shopee. Jurnal Ilmiah Manajemen, Ekonomi, &amp; Akuntansi (MEA), 8(3). Https://Doi.Org/10.3&lt;/i&gt;,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w:t>
      </w:r>
      <w:proofErr w:type="spellStart"/>
      <w:r w:rsidR="00442AEA" w:rsidRPr="00442AEA">
        <w:rPr>
          <w:rFonts w:ascii="Book Antiqua" w:eastAsia="Times New Roman" w:hAnsi="Book Antiqua" w:cs="Times New Roman"/>
          <w:noProof/>
          <w:sz w:val="24"/>
          <w:szCs w:val="24"/>
        </w:rPr>
        <w:t>Pratiwi</w:t>
      </w:r>
      <w:proofErr w:type="spellEnd"/>
      <w:r w:rsidR="00442AEA" w:rsidRPr="00442AEA">
        <w:rPr>
          <w:rFonts w:ascii="Book Antiqua" w:eastAsia="Times New Roman" w:hAnsi="Book Antiqua" w:cs="Times New Roman"/>
          <w:noProof/>
          <w:sz w:val="24"/>
          <w:szCs w:val="24"/>
        </w:rPr>
        <w:t>,</w:t>
      </w:r>
      <w:r w:rsidR="00CC3974">
        <w:rPr>
          <w:rFonts w:ascii="Book Antiqua" w:eastAsia="Times New Roman" w:hAnsi="Book Antiqua" w:cs="Times New Roman"/>
          <w:noProof/>
          <w:sz w:val="24"/>
          <w:szCs w:val="24"/>
        </w:rPr>
        <w:t xml:space="preserve"> et.al</w:t>
      </w:r>
      <w:r w:rsidR="00442AEA" w:rsidRPr="00442AEA">
        <w:rPr>
          <w:rFonts w:ascii="Book Antiqua" w:eastAsia="Times New Roman" w:hAnsi="Book Antiqua" w:cs="Times New Roman"/>
          <w:sz w:val="24"/>
          <w:szCs w:val="24"/>
        </w:rPr>
        <w:fldChar w:fldCharType="end"/>
      </w:r>
      <w:r w:rsidR="00CC3974">
        <w:rPr>
          <w:rFonts w:ascii="Book Antiqua" w:eastAsia="Times New Roman" w:hAnsi="Book Antiqua" w:cs="Times New Roman"/>
          <w:sz w:val="24"/>
          <w:szCs w:val="24"/>
        </w:rPr>
        <w:t xml:space="preserve"> (2023)</w:t>
      </w:r>
      <w:r w:rsidRPr="00442AEA">
        <w:rPr>
          <w:rFonts w:ascii="Book Antiqua" w:eastAsia="Times New Roman" w:hAnsi="Book Antiqua" w:cs="Times New Roman"/>
          <w:sz w:val="24"/>
          <w:szCs w:val="24"/>
        </w:rPr>
        <w:t xml:space="preserve"> found that influencer marketing, together with </w:t>
      </w:r>
      <w:r w:rsidRPr="00442AEA">
        <w:rPr>
          <w:rFonts w:ascii="Book Antiqua" w:eastAsia="Times New Roman" w:hAnsi="Book Antiqua" w:cs="Times New Roman"/>
          <w:sz w:val="24"/>
          <w:szCs w:val="24"/>
        </w:rPr>
        <w:lastRenderedPageBreak/>
        <w:t>price discounts, had a significant influence on purchasing decisions on e-commerce. Influencer marketing significantly shapes consumer behavior, especially the younger generation who are more responsive to digital content. Recent research by</w:t>
      </w:r>
      <w:r w:rsidR="00442AEA" w:rsidRPr="00442AEA">
        <w:rPr>
          <w:rFonts w:ascii="Book Antiqua" w:eastAsia="Times New Roman" w:hAnsi="Book Antiqua" w:cs="Times New Roman"/>
          <w:sz w:val="24"/>
          <w:szCs w:val="24"/>
        </w:rPr>
        <w:fldChar w:fldCharType="begin" w:fldLock="1"/>
      </w:r>
      <w:r w:rsidR="00CC3974">
        <w:rPr>
          <w:rFonts w:ascii="Book Antiqua" w:eastAsia="Times New Roman" w:hAnsi="Book Antiqua" w:cs="Times New Roman"/>
          <w:sz w:val="24"/>
          <w:szCs w:val="24"/>
        </w:rPr>
        <w:instrText>ADDIN CSL_CITATION {"citationItems":[{"id":"ITEM-1","itemData":{"id":"ITEM-1","issued":{"date-parts":[["0"]]},"title":"• Rizky, F. A., &amp; Azhar, M. (2023). Pengaruh Kredibilitas dan Daya Tarik Influencer terhadap Kepercayaan Konsumen Produk Kosmetik. Jurnal Riset Ekonomi dan Bisnis, 8(2), 115–124. https://doi.org/10.31289/jreb.v8i2.6203","type":"article-journal"},"uris":["http://www.mendeley.com/documents/?uuid=01fbd47d-2f6e-42c2-8f24-ed5030e9cb7c"]}],"mendeley":{"formattedCitation":"(&lt;i&gt;• Rizky, F. A., &amp; Azhar, M. (2023). Pengaruh Kredibilitas Dan Daya Tarik Influencer Terhadap Kepercayaan Konsumen Produk Kosmetik. Jurnal Riset Ekonomi Dan Bisnis, 8(2), 115–124. Https://Doi.Org/10.31289/Jreb.V8i2.6203&lt;/i&gt;, n.d.)","manualFormatting":"(Rizky &amp; Azhar (2023)","plainTextFormattedCitation":"(• Rizky, F. A., &amp; Azhar, M. (2023). Pengaruh Kredibilitas Dan Daya Tarik Influencer Terhadap Kepercayaan Konsumen Produk Kosmetik. Jurnal Riset Ekonomi Dan Bisnis, 8(2), 115–124. Https://Doi.Org/10.31289/Jreb.V8i2.6203, n.d.)","previouslyFormattedCitation":"(&lt;i&gt;• Rizky, F. A., &amp; Azhar, M. (2023). Pengaruh Kredibilitas Dan Daya Tarik Influencer Terhadap Kepercayaan Konsumen Produk Kosmetik. Jurnal Riset Ekonomi Dan Bisnis, 8(2), 115–124. Https://Doi.Org/10.31289/Jreb.V8i2.6203&lt;/i&gt;,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w:t>
      </w:r>
      <w:proofErr w:type="spellStart"/>
      <w:r w:rsidR="00442AEA" w:rsidRPr="00442AEA">
        <w:rPr>
          <w:rFonts w:ascii="Book Antiqua" w:eastAsia="Times New Roman" w:hAnsi="Book Antiqua" w:cs="Times New Roman"/>
          <w:noProof/>
          <w:sz w:val="24"/>
          <w:szCs w:val="24"/>
        </w:rPr>
        <w:t>Rizky</w:t>
      </w:r>
      <w:proofErr w:type="spellEnd"/>
      <w:r w:rsidR="00442AEA" w:rsidRPr="00442AEA">
        <w:rPr>
          <w:rFonts w:ascii="Book Antiqua" w:eastAsia="Times New Roman" w:hAnsi="Book Antiqua" w:cs="Times New Roman"/>
          <w:noProof/>
          <w:sz w:val="24"/>
          <w:szCs w:val="24"/>
        </w:rPr>
        <w:t xml:space="preserve"> &amp; Azhar (2023)</w:t>
      </w:r>
      <w:r w:rsidR="00442AEA" w:rsidRPr="00442AEA">
        <w:rPr>
          <w:rFonts w:ascii="Book Antiqua" w:eastAsia="Times New Roman" w:hAnsi="Book Antiqua" w:cs="Times New Roman"/>
          <w:sz w:val="24"/>
          <w:szCs w:val="24"/>
        </w:rPr>
        <w:fldChar w:fldCharType="end"/>
      </w:r>
      <w:r w:rsidR="00CC3974">
        <w:rPr>
          <w:rFonts w:ascii="Book Antiqua" w:eastAsia="Times New Roman" w:hAnsi="Book Antiqua" w:cs="Times New Roman"/>
          <w:sz w:val="24"/>
          <w:szCs w:val="24"/>
        </w:rPr>
        <w:t xml:space="preserve"> </w:t>
      </w:r>
      <w:r w:rsidRPr="00442AEA">
        <w:rPr>
          <w:rFonts w:ascii="Book Antiqua" w:eastAsia="Times New Roman" w:hAnsi="Book Antiqua" w:cs="Times New Roman"/>
          <w:sz w:val="24"/>
          <w:szCs w:val="24"/>
        </w:rPr>
        <w:t xml:space="preserve">revealed that the credibility and attractiveness of influencers greatly influence consumer trust in the products being promoted. This is in line with the findings of </w:t>
      </w:r>
      <w:r w:rsidR="00442AEA" w:rsidRPr="00442AEA">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 Maulana, A., &amp; Murniati, A. (2022). Peran Engagement Influencer dalam Meningkatkan Brand Trust di Kalangan Milenial. Jurnal Manajemen dan Pemasaran Jasa, 15(1), 65–75. https://doi.org/10.7454/jmpj.v15i1.328","type":"article-journal"},"uris":["http://www.mendeley.com/documents/?uuid=4c5dd16b-42da-4115-a538-bda9c6d283a3"]}],"mendeley":{"formattedCitation":"(&lt;i&gt;• Maulana, A., &amp; Murniati, A. (2022). Peran Engagement Influencer Dalam Meningkatkan Brand Trust Di Kalangan Milenial. Jurnal Manajemen Dan Pemasaran Jasa, 15(1), 65–75. Https://Doi.Org/10.7454/Jmpj.V15i1.328&lt;/i&gt;, n.d.)","manualFormatting":"(Maulana &amp; Murniati (2022)","plainTextFormattedCitation":"(• Maulana, A., &amp; Murniati, A. (2022). Peran Engagement Influencer Dalam Meningkatkan Brand Trust Di Kalangan Milenial. Jurnal Manajemen Dan Pemasaran Jasa, 15(1), 65–75. Https://Doi.Org/10.7454/Jmpj.V15i1.328, n.d.)","previouslyFormattedCitation":"(&lt;i&gt;• Maulana, A., &amp; Murniati, A. (2022). Peran Engagement Influencer Dalam Meningkatkan Brand Trust Di Kalangan Milenial. Jurnal Manajemen Dan Pemasaran Jasa, 15(1), 65–75. Https://Doi.Org/10.7454/Jmpj.V15i1.328&lt;/i&gt;,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w:t>
      </w:r>
      <w:r w:rsidR="00085320">
        <w:rPr>
          <w:rFonts w:ascii="Book Antiqua" w:eastAsia="Times New Roman" w:hAnsi="Book Antiqua" w:cs="Times New Roman"/>
          <w:noProof/>
          <w:sz w:val="24"/>
          <w:szCs w:val="24"/>
        </w:rPr>
        <w:t xml:space="preserve">Maulana </w:t>
      </w:r>
      <w:r w:rsidR="00442AEA" w:rsidRPr="00442AEA">
        <w:rPr>
          <w:rFonts w:ascii="Book Antiqua" w:eastAsia="Times New Roman" w:hAnsi="Book Antiqua" w:cs="Times New Roman"/>
          <w:noProof/>
          <w:sz w:val="24"/>
          <w:szCs w:val="24"/>
        </w:rPr>
        <w:t>&amp; Murniati</w:t>
      </w:r>
      <w:r w:rsidR="00085320">
        <w:rPr>
          <w:rFonts w:ascii="Book Antiqua" w:eastAsia="Times New Roman" w:hAnsi="Book Antiqua" w:cs="Times New Roman"/>
          <w:noProof/>
          <w:sz w:val="24"/>
          <w:szCs w:val="24"/>
        </w:rPr>
        <w:t xml:space="preserve"> </w:t>
      </w:r>
      <w:r w:rsidR="00442AEA" w:rsidRPr="00442AEA">
        <w:rPr>
          <w:rFonts w:ascii="Book Antiqua" w:eastAsia="Times New Roman" w:hAnsi="Book Antiqua" w:cs="Times New Roman"/>
          <w:noProof/>
          <w:sz w:val="24"/>
          <w:szCs w:val="24"/>
        </w:rPr>
        <w:t>(2022)</w:t>
      </w:r>
      <w:r w:rsidR="00442AEA" w:rsidRPr="00442AEA">
        <w:rPr>
          <w:rFonts w:ascii="Book Antiqua" w:eastAsia="Times New Roman" w:hAnsi="Book Antiqua" w:cs="Times New Roman"/>
          <w:sz w:val="24"/>
          <w:szCs w:val="24"/>
        </w:rPr>
        <w:fldChar w:fldCharType="end"/>
      </w:r>
      <w:r w:rsidR="00085320">
        <w:rPr>
          <w:rFonts w:ascii="Book Antiqua" w:eastAsia="Times New Roman" w:hAnsi="Book Antiqua" w:cs="Times New Roman"/>
          <w:sz w:val="24"/>
          <w:szCs w:val="24"/>
        </w:rPr>
        <w:t xml:space="preserve"> </w:t>
      </w:r>
      <w:r w:rsidRPr="00442AEA">
        <w:rPr>
          <w:rFonts w:ascii="Book Antiqua" w:eastAsia="Times New Roman" w:hAnsi="Book Antiqua" w:cs="Times New Roman"/>
          <w:sz w:val="24"/>
          <w:szCs w:val="24"/>
        </w:rPr>
        <w:t xml:space="preserve">which stated that the level of influencer engagement with the audience also contributed to increasing brand trust and purchase intention. </w:t>
      </w:r>
      <w:r w:rsidR="00442AEA" w:rsidRPr="00442AEA">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 Jannah, R. N., &amp; Dzikri, A. M. (2023). Kualitas Informasi dan Pengaruhnya terhadap Perceived Value Produk melalui Influencer. Jurnal Ilmu Sosial dan Humaniora, 12(3), 213–222. https://doi.org/10.33751/jish.v12i3.5983","type":"article-journal"},"uris":["http://www.mendeley.com/documents/?uuid=cfcefc4d-8db6-4383-aa0e-b730824de8da"]}],"mendeley":{"formattedCitation":"(&lt;i&gt;• Jannah, R. N., &amp; Dzikri, A. M. (2023). Kualitas Informasi Dan Pengaruhnya Terhadap Perceived Value Produk Melalui Influencer. Jurnal Ilmu Sosial Dan Humaniora, 12(3), 213–222. Https://Doi.Org/10.33751/Jish.V12i3.5983&lt;/i&gt;, n.d.)","manualFormatting":"(Jannah &amp; Dzikri (2023)","plainTextFormattedCitation":"(• Jannah, R. N., &amp; Dzikri, A. M. (2023). Kualitas Informasi Dan Pengaruhnya Terhadap Perceived Value Produk Melalui Influencer. Jurnal Ilmu Sosial Dan Humaniora, 12(3), 213–222. Https://Doi.Org/10.33751/Jish.V12i3.5983, n.d.)","previouslyFormattedCitation":"(&lt;i&gt;• Jannah, R. N., &amp; Dzikri, A. M. (2023). Kualitas Informasi Dan Pengaruhnya Terhadap Perceived Value Produk Melalui Influencer. Jurnal Ilmu Sosial Dan Humaniora, 12(3), 213–222. Https://Doi.Org/10.33751/Jish.V12i3.5983&lt;/i&gt;,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(Jannah &amp; Dzikri (2023)</w:t>
      </w:r>
      <w:r w:rsidR="00442AEA" w:rsidRPr="00442AEA">
        <w:rPr>
          <w:rFonts w:ascii="Book Antiqua" w:eastAsia="Times New Roman" w:hAnsi="Book Antiqua" w:cs="Times New Roman"/>
          <w:sz w:val="24"/>
          <w:szCs w:val="24"/>
        </w:rPr>
        <w:fldChar w:fldCharType="end"/>
      </w:r>
      <w:r w:rsidR="00085320">
        <w:rPr>
          <w:rFonts w:ascii="Book Antiqua" w:eastAsia="Times New Roman" w:hAnsi="Book Antiqua" w:cs="Times New Roman"/>
          <w:sz w:val="24"/>
          <w:szCs w:val="24"/>
        </w:rPr>
        <w:t xml:space="preserve"> </w:t>
      </w:r>
      <w:r w:rsidRPr="00442AEA">
        <w:rPr>
          <w:rFonts w:ascii="Book Antiqua" w:eastAsia="Times New Roman" w:hAnsi="Book Antiqua" w:cs="Times New Roman"/>
          <w:sz w:val="24"/>
          <w:szCs w:val="24"/>
        </w:rPr>
        <w:t xml:space="preserve">also added that the quality of information conveyed by influencers has an impact on the perceived value of the product, thereby strengthening consumer loyalty to certain brands. Meanwhile, a study by </w:t>
      </w:r>
      <w:r w:rsidR="00442AEA" w:rsidRPr="00442AEA">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 Putri, I. A., &amp; Indrawati, T. (2023). Visualisasi Konten dan Narasi Personal Influencer sebagai Strategi Pemasaran. Jurnal Komunikasi dan Media, 11(2), 88–97. https://doi.org/10.33369/jkm.v11i2.4521","type":"article-journal"},"uris":["http://www.mendeley.com/documents/?uuid=318d8cbb-19fd-409f-a497-29fd66c5fff5"]}],"mendeley":{"formattedCitation":"(&lt;i&gt;• Putri, I. A., &amp; Indrawati, T. (2023). Visualisasi Konten Dan Narasi Personal Influencer Sebagai Strategi Pemasaran. Jurnal Komunikasi Dan Media, 11(2), 88–97. Https://Doi.Org/10.33369/Jkm.V11i2.4521&lt;/i&gt;, n.d.)","manualFormatting":" Putri (2023","plainTextFormattedCitation":"(• Putri, I. A., &amp; Indrawati, T. (2023). Visualisasi Konten Dan Narasi Personal Influencer Sebagai Strategi Pemasaran. Jurnal Komunikasi Dan Media, 11(2), 88–97. Https://Doi.Org/10.33369/Jkm.V11i2.4521, n.d.)","previouslyFormattedCitation":"(&lt;i&gt;• Putri, I. A., &amp; Indrawati, T. (2023). Visualisasi Konten Dan Narasi Personal Influencer Sebagai Strategi Pemasaran. Jurnal Komunikasi Dan Media, 11(2), 88–97. Https://Doi.Org/10.33369/Jkm.V11i2.4521&lt;/i&gt;,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 xml:space="preserve"> Putri</w:t>
      </w:r>
      <w:r w:rsidR="00085320">
        <w:rPr>
          <w:rFonts w:ascii="Book Antiqua" w:eastAsia="Times New Roman" w:hAnsi="Book Antiqua" w:cs="Times New Roman"/>
          <w:noProof/>
          <w:sz w:val="24"/>
          <w:szCs w:val="24"/>
        </w:rPr>
        <w:t xml:space="preserve"> </w:t>
      </w:r>
      <w:r w:rsidR="00442AEA" w:rsidRPr="00442AEA">
        <w:rPr>
          <w:rFonts w:ascii="Book Antiqua" w:eastAsia="Times New Roman" w:hAnsi="Book Antiqua" w:cs="Times New Roman"/>
          <w:noProof/>
          <w:sz w:val="24"/>
          <w:szCs w:val="24"/>
        </w:rPr>
        <w:t>(2023</w:t>
      </w:r>
      <w:r w:rsidR="00442AEA" w:rsidRPr="00442AEA">
        <w:rPr>
          <w:rFonts w:ascii="Book Antiqua" w:eastAsia="Times New Roman" w:hAnsi="Book Antiqua" w:cs="Times New Roman"/>
          <w:sz w:val="24"/>
          <w:szCs w:val="24"/>
        </w:rPr>
        <w:fldChar w:fldCharType="end"/>
      </w:r>
      <w:r w:rsidRPr="00442AEA">
        <w:rPr>
          <w:rFonts w:ascii="Book Antiqua" w:eastAsia="Times New Roman" w:hAnsi="Book Antiqua" w:cs="Times New Roman"/>
          <w:sz w:val="24"/>
          <w:szCs w:val="24"/>
        </w:rPr>
        <w:t xml:space="preserve">) emphasized that visual elements and personal narratives in influencer content can strengthen consumer perceptions of brand authenticity. In the context of MSMEs, </w:t>
      </w:r>
      <w:r w:rsidR="00442AEA" w:rsidRPr="00442AEA">
        <w:rPr>
          <w:rFonts w:ascii="Book Antiqua" w:eastAsia="Times New Roman" w:hAnsi="Book Antiqua" w:cs="Times New Roman"/>
          <w:sz w:val="24"/>
          <w:szCs w:val="24"/>
        </w:rPr>
        <w:fldChar w:fldCharType="begin" w:fldLock="1"/>
      </w:r>
      <w:r w:rsidR="00085320">
        <w:rPr>
          <w:rFonts w:ascii="Book Antiqua" w:eastAsia="Times New Roman" w:hAnsi="Book Antiqua" w:cs="Times New Roman"/>
          <w:sz w:val="24"/>
          <w:szCs w:val="24"/>
        </w:rPr>
        <w:instrText>ADDIN CSL_CITATION {"citationItems":[{"id":"ITEM-1","itemData":{"id":"ITEM-1","issued":{"date-parts":[["0"]]},"title":"• Susanti, N. F., &amp; Hidayat, W. (2022). Efektivitas Micro-Influencer terhadap Peningkatan Brand Awareness UMKM Kuliner. Jurnal Bisnis dan Manajemen, 9(1), 56–63. https://doi.org/10.31294/jbm.v9i1.4600","type":"article-journal"},"uris":["http://www.mendeley.com/documents/?uuid=4537e91b-401d-4558-9162-1a978e7f50b4"]}],"mendeley":{"formattedCitation":"(&lt;i&gt;• Susanti, N. F., &amp; Hidayat, W. (2022). Efektivitas Micro-Influencer Terhadap Peningkatan Brand Awareness UMKM Kuliner. Jurnal Bisnis Dan Manajemen, 9(1), 56–63. Https://Doi.Org/10.31294/Jbm.V9i1.4600&lt;/i&gt;, n.d.)","manualFormatting":"( Susanti &amp; Hidayat (2022)","plainTextFormattedCitation":"(• Susanti, N. F., &amp; Hidayat, W. (2022). Efektivitas Micro-Influencer Terhadap Peningkatan Brand Awareness UMKM Kuliner. Jurnal Bisnis Dan Manajemen, 9(1), 56–63. Https://Doi.Org/10.31294/Jbm.V9i1.4600, n.d.)","previouslyFormattedCitation":"(&lt;i&gt;• Susanti, N. F., &amp; Hidayat, W. (2022). Efektivitas Micro-Influencer Terhadap Peningkatan Brand Awareness UMKM Kuliner. Jurnal Bisnis Dan Manajemen, 9(1), 56–63. Https://Doi.Org/10.31294/Jbm.V9i1.4600&lt;/i&gt;, n.d.)"},"properties":{"noteIndex":0},"schema":"https://github.com/citation-style-language/schema/raw/master/csl-citation.json"}</w:instrText>
      </w:r>
      <w:r w:rsidR="00442AEA" w:rsidRPr="00442AEA">
        <w:rPr>
          <w:rFonts w:ascii="Book Antiqua" w:eastAsia="Times New Roman" w:hAnsi="Book Antiqua" w:cs="Times New Roman"/>
          <w:sz w:val="24"/>
          <w:szCs w:val="24"/>
        </w:rPr>
        <w:fldChar w:fldCharType="separate"/>
      </w:r>
      <w:r w:rsidR="00442AEA" w:rsidRPr="00442AEA">
        <w:rPr>
          <w:rFonts w:ascii="Book Antiqua" w:eastAsia="Times New Roman" w:hAnsi="Book Antiqua" w:cs="Times New Roman"/>
          <w:noProof/>
          <w:sz w:val="24"/>
          <w:szCs w:val="24"/>
        </w:rPr>
        <w:t>( Susanti &amp; Hidayat</w:t>
      </w:r>
      <w:r w:rsidR="00085320">
        <w:rPr>
          <w:rFonts w:ascii="Book Antiqua" w:eastAsia="Times New Roman" w:hAnsi="Book Antiqua" w:cs="Times New Roman"/>
          <w:noProof/>
          <w:sz w:val="24"/>
          <w:szCs w:val="24"/>
        </w:rPr>
        <w:t xml:space="preserve"> </w:t>
      </w:r>
      <w:r w:rsidR="00442AEA" w:rsidRPr="00442AEA">
        <w:rPr>
          <w:rFonts w:ascii="Book Antiqua" w:eastAsia="Times New Roman" w:hAnsi="Book Antiqua" w:cs="Times New Roman"/>
          <w:noProof/>
          <w:sz w:val="24"/>
          <w:szCs w:val="24"/>
        </w:rPr>
        <w:t>(2022)</w:t>
      </w:r>
      <w:r w:rsidR="00442AEA" w:rsidRPr="00442AEA">
        <w:rPr>
          <w:rFonts w:ascii="Book Antiqua" w:eastAsia="Times New Roman" w:hAnsi="Book Antiqua" w:cs="Times New Roman"/>
          <w:sz w:val="24"/>
          <w:szCs w:val="24"/>
        </w:rPr>
        <w:fldChar w:fldCharType="end"/>
      </w:r>
      <w:r w:rsidR="00085320">
        <w:rPr>
          <w:rFonts w:ascii="Book Antiqua" w:eastAsia="Times New Roman" w:hAnsi="Book Antiqua" w:cs="Times New Roman"/>
          <w:sz w:val="24"/>
          <w:szCs w:val="24"/>
        </w:rPr>
        <w:t xml:space="preserve"> </w:t>
      </w:r>
      <w:r w:rsidRPr="00442AEA">
        <w:rPr>
          <w:rFonts w:ascii="Book Antiqua" w:eastAsia="Times New Roman" w:hAnsi="Book Antiqua" w:cs="Times New Roman"/>
          <w:sz w:val="24"/>
          <w:szCs w:val="24"/>
        </w:rPr>
        <w:t>stated that the use of micro-influencers effectively increases awareness and sales conversions, especially in the local food and fashion sectors.</w:t>
      </w:r>
    </w:p>
    <w:p w:rsidR="00F81D9C" w:rsidRPr="00F81D9C" w:rsidRDefault="00F81D9C" w:rsidP="00F81D9C">
      <w:pPr>
        <w:spacing w:before="100" w:beforeAutospacing="1" w:after="100" w:afterAutospacing="1" w:line="360" w:lineRule="auto"/>
        <w:ind w:firstLine="720"/>
        <w:contextualSpacing/>
        <w:jc w:val="both"/>
        <w:rPr>
          <w:rFonts w:ascii="Book Antiqua" w:eastAsia="Times New Roman" w:hAnsi="Book Antiqua" w:cs="Times New Roman"/>
          <w:sz w:val="24"/>
          <w:szCs w:val="24"/>
        </w:rPr>
      </w:pPr>
    </w:p>
    <w:p w:rsidR="00F81D9C" w:rsidRPr="00F81D9C" w:rsidRDefault="00F81D9C" w:rsidP="00F81D9C">
      <w:pPr>
        <w:spacing w:before="100" w:beforeAutospacing="1" w:after="100" w:afterAutospacing="1"/>
        <w:rPr>
          <w:rFonts w:ascii="Book Antiqua" w:eastAsia="Times New Roman" w:hAnsi="Book Antiqua" w:cs="Times New Roman"/>
          <w:b/>
          <w:sz w:val="24"/>
          <w:szCs w:val="24"/>
        </w:rPr>
      </w:pPr>
      <w:r w:rsidRPr="00F81D9C">
        <w:rPr>
          <w:rFonts w:ascii="Book Antiqua" w:eastAsia="Times New Roman" w:hAnsi="Book Antiqua" w:cs="Times New Roman"/>
          <w:b/>
          <w:sz w:val="24"/>
          <w:szCs w:val="24"/>
        </w:rPr>
        <w:t>Organization Agility</w:t>
      </w:r>
    </w:p>
    <w:p w:rsidR="00F81D9C" w:rsidRPr="00123C3C" w:rsidRDefault="00F81D9C" w:rsidP="00F81D9C">
      <w:pPr>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123C3C">
        <w:rPr>
          <w:rFonts w:ascii="Book Antiqua" w:eastAsia="Times New Roman" w:hAnsi="Book Antiqua" w:cs="Times New Roman"/>
          <w:sz w:val="24"/>
          <w:szCs w:val="24"/>
        </w:rPr>
        <w:t xml:space="preserve">Organizational agility is the ability of an organization to adapt quickly to changes in the environment and market demands. According to </w:t>
      </w:r>
      <w:r w:rsidR="00085320" w:rsidRPr="00123C3C">
        <w:rPr>
          <w:rFonts w:ascii="Book Antiqua" w:eastAsia="Times New Roman" w:hAnsi="Book Antiqua" w:cs="Times New Roman"/>
          <w:sz w:val="24"/>
          <w:szCs w:val="24"/>
        </w:rPr>
        <w:fldChar w:fldCharType="begin" w:fldLock="1"/>
      </w:r>
      <w:r w:rsidR="00123C3C" w:rsidRPr="00123C3C">
        <w:rPr>
          <w:rFonts w:ascii="Book Antiqua" w:eastAsia="Times New Roman" w:hAnsi="Book Antiqua" w:cs="Times New Roman"/>
          <w:sz w:val="24"/>
          <w:szCs w:val="24"/>
        </w:rPr>
        <w:instrText>ADDIN CSL_CITATION {"citationItems":[{"id":"ITEM-1","itemData":{"id":"ITEM-1","issued":{"date-parts":[["0"]]},"title":"• Wijaya, A., Khair, H., &amp; Pasaribu, F. (2023). Pengaruh leadership dan workforce agility terhadap organizational agility dengan communication sebagai variabel moderating pada PT Angkasa Pura Aviasi. Niagawan, 12(3), 193. https://jurnal.unimed.ac.id/2012/","type":"article-journal"},"uris":["http://www.mendeley.com/documents/?uuid=0e27b076-0fed-4b3e-96ce-ef1d3e272a2b"]}],"mendeley":{"formattedCitation":"(&lt;i&gt;• Wijaya, A., Khair, H., &amp; Pasaribu, F. (2023). Pengaruh Leadership Dan Workforce Agility Terhadap Organizational Agility Dengan Communication Sebagai Variabel Moderating Pada PT Angkasa Pura Aviasi. Niagawan, 12(3), 193. Https://Jurnal.Unimed.Ac.Id/2012/&lt;/i&gt;, n.d.)","manualFormatting":"(Wijaya, &amp; Pasaribu (2023)","plainTextFormattedCitation":"(• Wijaya, A., Khair, H., &amp; Pasaribu, F. (2023). Pengaruh Leadership Dan Workforce Agility Terhadap Organizational Agility Dengan Communication Sebagai Variabel Moderating Pada PT Angkasa Pura Aviasi. Niagawan, 12(3), 193. Https://Jurnal.Unimed.Ac.Id/2012/, n.d.)","previouslyFormattedCitation":"(&lt;i&gt;• Wijaya, A., Khair, H., &amp; Pasaribu, F. (2023). Pengaruh Leadership Dan Workforce Agility Terhadap Organizational Agility Dengan Communication Sebagai Variabel Moderating Pada PT Angkasa Pura Aviasi. Niagawan, 12(3), 193. Https://Jurnal.Unimed.Ac.Id/2012/&lt;/i&gt;, n.d.)"},"properties":{"noteIndex":0},"schema":"https://github.com/citation-style-language/schema/raw/master/csl-citation.json"}</w:instrText>
      </w:r>
      <w:r w:rsidR="00085320" w:rsidRPr="00123C3C">
        <w:rPr>
          <w:rFonts w:ascii="Book Antiqua" w:eastAsia="Times New Roman" w:hAnsi="Book Antiqua" w:cs="Times New Roman"/>
          <w:sz w:val="24"/>
          <w:szCs w:val="24"/>
        </w:rPr>
        <w:fldChar w:fldCharType="separate"/>
      </w:r>
      <w:r w:rsidR="00085320" w:rsidRPr="00123C3C">
        <w:rPr>
          <w:rFonts w:ascii="Book Antiqua" w:eastAsia="Times New Roman" w:hAnsi="Book Antiqua" w:cs="Times New Roman"/>
          <w:noProof/>
          <w:sz w:val="24"/>
          <w:szCs w:val="24"/>
        </w:rPr>
        <w:t>(Wijaya, &amp; Pasaribu</w:t>
      </w:r>
      <w:r w:rsidR="00123C3C" w:rsidRPr="00123C3C">
        <w:rPr>
          <w:rFonts w:ascii="Book Antiqua" w:eastAsia="Times New Roman" w:hAnsi="Book Antiqua" w:cs="Times New Roman"/>
          <w:noProof/>
          <w:sz w:val="24"/>
          <w:szCs w:val="24"/>
        </w:rPr>
        <w:t xml:space="preserve"> </w:t>
      </w:r>
      <w:r w:rsidR="00085320" w:rsidRPr="00123C3C">
        <w:rPr>
          <w:rFonts w:ascii="Book Antiqua" w:eastAsia="Times New Roman" w:hAnsi="Book Antiqua" w:cs="Times New Roman"/>
          <w:noProof/>
          <w:sz w:val="24"/>
          <w:szCs w:val="24"/>
        </w:rPr>
        <w:t>(2023)</w:t>
      </w:r>
      <w:r w:rsidR="00085320" w:rsidRPr="00123C3C">
        <w:rPr>
          <w:rFonts w:ascii="Book Antiqua" w:eastAsia="Times New Roman" w:hAnsi="Book Antiqua" w:cs="Times New Roman"/>
          <w:sz w:val="24"/>
          <w:szCs w:val="24"/>
        </w:rPr>
        <w:fldChar w:fldCharType="end"/>
      </w:r>
      <w:r w:rsidR="00123C3C" w:rsidRPr="00123C3C">
        <w:rPr>
          <w:rFonts w:ascii="Book Antiqua" w:eastAsia="Times New Roman" w:hAnsi="Book Antiqua" w:cs="Times New Roman"/>
          <w:sz w:val="24"/>
          <w:szCs w:val="24"/>
        </w:rPr>
        <w:t xml:space="preserve"> </w:t>
      </w:r>
      <w:r w:rsidRPr="00123C3C">
        <w:rPr>
          <w:rFonts w:ascii="Book Antiqua" w:eastAsia="Times New Roman" w:hAnsi="Book Antiqua" w:cs="Times New Roman"/>
          <w:sz w:val="24"/>
          <w:szCs w:val="24"/>
        </w:rPr>
        <w:t xml:space="preserve">adaptive leadership and workforce agility contribute significantly to organizational agility, with effective communication as a moderating variable. </w:t>
      </w:r>
      <w:r w:rsidR="00085320" w:rsidRPr="00123C3C">
        <w:rPr>
          <w:rFonts w:ascii="Book Antiqua" w:eastAsia="Times New Roman" w:hAnsi="Book Antiqua" w:cs="Times New Roman"/>
          <w:sz w:val="24"/>
          <w:szCs w:val="24"/>
        </w:rPr>
        <w:fldChar w:fldCharType="begin" w:fldLock="1"/>
      </w:r>
      <w:r w:rsidR="00123C3C">
        <w:rPr>
          <w:rFonts w:ascii="Book Antiqua" w:eastAsia="Times New Roman" w:hAnsi="Book Antiqua" w:cs="Times New Roman"/>
          <w:sz w:val="24"/>
          <w:szCs w:val="24"/>
        </w:rPr>
        <w:instrText>ADDIN CSL_CITATION {"citationItems":[{"id":"ITEM-1","itemData":{"id":"ITEM-1","issued":{"date-parts":[["0"]]},"title":"• Nadeak, B. (2024). Optimizing organizational agility through agile complexity tolerant leadership. Jurnal Penelitian Pendidikan Indonesia, 10(3). https://doi.org/10.29210/020243956","type":"article-journal"},"uris":["http://www.mendeley.com/documents/?uuid=42a2099f-4381-4626-97e2-d6d80f1f895f"]}],"mendeley":{"formattedCitation":"(&lt;i&gt;• Nadeak, B. (2024). Optimizing Organizational Agility through Agile Complexity Tolerant Leadership. Jurnal Penelitian Pendidikan Indonesia, 10(3). Https://Doi.Org/10.29210/020243956&lt;/i&gt;, n.d.)","manualFormatting":"( Nadeak (2024)","plainTextFormattedCitation":"(• Nadeak, B. (2024). Optimizing Organizational Agility through Agile Complexity Tolerant Leadership. Jurnal Penelitian Pendidikan Indonesia, 10(3). Https://Doi.Org/10.29210/020243956, n.d.)","previouslyFormattedCitation":"(&lt;i&gt;• Nadeak, B. (2024). Optimizing Organizational Agility through Agile Complexity Tolerant Leadership. Jurnal Penelitian Pendidikan Indonesia, 10(3). Https://Doi.Org/10.29210/020243956&lt;/i&gt;, n.d.)"},"properties":{"noteIndex":0},"schema":"https://github.com/citation-style-language/schema/raw/master/csl-citation.json"}</w:instrText>
      </w:r>
      <w:r w:rsidR="00085320" w:rsidRPr="00123C3C">
        <w:rPr>
          <w:rFonts w:ascii="Book Antiqua" w:eastAsia="Times New Roman" w:hAnsi="Book Antiqua" w:cs="Times New Roman"/>
          <w:sz w:val="24"/>
          <w:szCs w:val="24"/>
        </w:rPr>
        <w:fldChar w:fldCharType="separate"/>
      </w:r>
      <w:r w:rsidR="00085320" w:rsidRPr="00123C3C">
        <w:rPr>
          <w:rFonts w:ascii="Book Antiqua" w:eastAsia="Times New Roman" w:hAnsi="Book Antiqua" w:cs="Times New Roman"/>
          <w:noProof/>
          <w:sz w:val="24"/>
          <w:szCs w:val="24"/>
        </w:rPr>
        <w:t>(</w:t>
      </w:r>
      <w:r w:rsidR="00123C3C">
        <w:rPr>
          <w:rFonts w:ascii="Book Antiqua" w:eastAsia="Times New Roman" w:hAnsi="Book Antiqua" w:cs="Times New Roman"/>
          <w:noProof/>
          <w:sz w:val="24"/>
          <w:szCs w:val="24"/>
        </w:rPr>
        <w:t xml:space="preserve"> Nadeak (2024)</w:t>
      </w:r>
      <w:r w:rsidR="00085320" w:rsidRPr="00123C3C">
        <w:rPr>
          <w:rFonts w:ascii="Book Antiqua" w:eastAsia="Times New Roman" w:hAnsi="Book Antiqua" w:cs="Times New Roman"/>
          <w:sz w:val="24"/>
          <w:szCs w:val="24"/>
        </w:rPr>
        <w:fldChar w:fldCharType="end"/>
      </w:r>
      <w:r w:rsidR="00123C3C">
        <w:rPr>
          <w:rFonts w:ascii="Book Antiqua" w:eastAsia="Times New Roman" w:hAnsi="Book Antiqua" w:cs="Times New Roman"/>
          <w:sz w:val="24"/>
          <w:szCs w:val="24"/>
        </w:rPr>
        <w:t xml:space="preserve"> </w:t>
      </w:r>
      <w:r w:rsidRPr="00123C3C">
        <w:rPr>
          <w:rFonts w:ascii="Book Antiqua" w:eastAsia="Times New Roman" w:hAnsi="Book Antiqua" w:cs="Times New Roman"/>
          <w:sz w:val="24"/>
          <w:szCs w:val="24"/>
        </w:rPr>
        <w:t>highlights the importance of complexity-tolerant leadership in enhancing organizational agility and competitive advantage, especially in MSMEs</w:t>
      </w:r>
      <w:r w:rsidR="00123C3C">
        <w:rPr>
          <w:rFonts w:ascii="Book Antiqua" w:eastAsia="Times New Roman" w:hAnsi="Book Antiqua" w:cs="Times New Roman"/>
          <w:sz w:val="24"/>
          <w:szCs w:val="24"/>
        </w:rPr>
        <w:t xml:space="preserve"> during digital transformation. </w:t>
      </w:r>
      <w:r w:rsidR="00085320" w:rsidRPr="00123C3C">
        <w:rPr>
          <w:rFonts w:ascii="Book Antiqua" w:eastAsia="Times New Roman" w:hAnsi="Book Antiqua" w:cs="Times New Roman"/>
          <w:sz w:val="24"/>
          <w:szCs w:val="24"/>
        </w:rPr>
        <w:fldChar w:fldCharType="begin" w:fldLock="1"/>
      </w:r>
      <w:r w:rsidR="00123C3C">
        <w:rPr>
          <w:rFonts w:ascii="Book Antiqua" w:eastAsia="Times New Roman" w:hAnsi="Book Antiqua" w:cs="Times New Roman"/>
          <w:sz w:val="24"/>
          <w:szCs w:val="24"/>
        </w:rPr>
        <w:instrText>ADDIN CSL_CITATION {"citationItems":[{"id":"ITEM-1","itemData":{"id":"ITEM-1","issued":{"date-parts":[["0"]]},"title":"• Sakitri, G. (2020). Agilitas organisasi dan talenta esensial. FM Journal, Universitas Prasetiya Mulya. https://journal.prasetiyamulya.ac.id/journal/index.php/FM/article/download/510/344/","type":"article-journal"},"uris":["http://www.mendeley.com/documents/?uuid=cab9eec5-388e-45f7-b8d7-df2e3d66e2cd"]}],"mendeley":{"formattedCitation":"(&lt;i&gt;• Sakitri, G. (2020). Agilitas Organisasi Dan Talenta Esensial. FM Journal, Universitas Prasetiya Mulya. Https://Journal.Prasetiyamulya.Ac.Id/Journal/Index.Php/FM/Article/Download/510/344/&lt;/i&gt;, n.d.)","manualFormatting":"Sakitri  (2020)","plainTextFormattedCitation":"(• Sakitri, G. (2020). Agilitas Organisasi Dan Talenta Esensial. FM Journal, Universitas Prasetiya Mulya. Https://Journal.Prasetiyamulya.Ac.Id/Journal/Index.Php/FM/Article/Download/510/344/, n.d.)","previouslyFormattedCitation":"(&lt;i&gt;• Sakitri, G. (2020). Agilitas Organisasi Dan Talenta Esensial. FM Journal, Universitas Prasetiya Mulya. Https://Journal.Prasetiyamulya.Ac.Id/Journal/Index.Php/FM/Article/Download/510/344/&lt;/i&gt;, n.d.)"},"properties":{"noteIndex":0},"schema":"https://github.com/citation-style-language/schema/raw/master/csl-citation.json"}</w:instrText>
      </w:r>
      <w:r w:rsidR="00085320" w:rsidRPr="00123C3C">
        <w:rPr>
          <w:rFonts w:ascii="Book Antiqua" w:eastAsia="Times New Roman" w:hAnsi="Book Antiqua" w:cs="Times New Roman"/>
          <w:sz w:val="24"/>
          <w:szCs w:val="24"/>
        </w:rPr>
        <w:fldChar w:fldCharType="separate"/>
      </w:r>
      <w:r w:rsidR="00123C3C">
        <w:rPr>
          <w:rFonts w:ascii="Book Antiqua" w:eastAsia="Times New Roman" w:hAnsi="Book Antiqua" w:cs="Times New Roman"/>
          <w:noProof/>
          <w:sz w:val="24"/>
          <w:szCs w:val="24"/>
        </w:rPr>
        <w:t xml:space="preserve">Sakitri </w:t>
      </w:r>
      <w:r w:rsidR="00085320" w:rsidRPr="00123C3C">
        <w:rPr>
          <w:rFonts w:ascii="Book Antiqua" w:eastAsia="Times New Roman" w:hAnsi="Book Antiqua" w:cs="Times New Roman"/>
          <w:noProof/>
          <w:sz w:val="24"/>
          <w:szCs w:val="24"/>
        </w:rPr>
        <w:t xml:space="preserve"> (2020)</w:t>
      </w:r>
      <w:r w:rsidR="00085320" w:rsidRPr="00123C3C">
        <w:rPr>
          <w:rFonts w:ascii="Book Antiqua" w:eastAsia="Times New Roman" w:hAnsi="Book Antiqua" w:cs="Times New Roman"/>
          <w:sz w:val="24"/>
          <w:szCs w:val="24"/>
        </w:rPr>
        <w:fldChar w:fldCharType="end"/>
      </w:r>
      <w:r w:rsidRPr="00123C3C">
        <w:rPr>
          <w:rFonts w:ascii="Book Antiqua" w:eastAsia="Times New Roman" w:hAnsi="Book Antiqua" w:cs="Times New Roman"/>
          <w:sz w:val="24"/>
          <w:szCs w:val="24"/>
        </w:rPr>
        <w:t xml:space="preserve"> emphasizes that in facing industry 5.0, organizations need to formulate strategies to strengthen human resources to be agile in facing an increasingly flexible and uncertain environment. </w:t>
      </w:r>
      <w:r w:rsidR="00085320" w:rsidRPr="00123C3C">
        <w:rPr>
          <w:rFonts w:ascii="Book Antiqua" w:eastAsia="Times New Roman" w:hAnsi="Book Antiqua" w:cs="Times New Roman"/>
          <w:sz w:val="24"/>
          <w:szCs w:val="24"/>
        </w:rPr>
        <w:fldChar w:fldCharType="begin" w:fldLock="1"/>
      </w:r>
      <w:r w:rsidR="00123C3C">
        <w:rPr>
          <w:rFonts w:ascii="Book Antiqua" w:eastAsia="Times New Roman" w:hAnsi="Book Antiqua" w:cs="Times New Roman"/>
          <w:sz w:val="24"/>
          <w:szCs w:val="24"/>
        </w:rPr>
        <w:instrText>ADDIN CSL_CITATION {"citationItems":[{"id":"ITEM-1","itemData":{"id":"ITEM-1","issued":{"date-parts":[["0"]]},"title":"• Raharso, S. (2018). Membangun agilitas organisasi melalui budaya organisasi dan berbagi pengetahuan. Jurnal Manajemen dan Bisnis Krisnadwipayana, 8(2), 1–10. https://ojs.unud.ac.id/index.php/jmbk/article/view/36912","type":"article-journal"},"uris":["http://www.mendeley.com/documents/?uuid=45f84cf3-c675-44a7-a196-754b7b674b78"]}],"mendeley":{"formattedCitation":"(&lt;i&gt;• Raharso, S. (2018). Membangun Agilitas Organisasi Melalui Budaya Organisasi Dan Berbagi Pengetahuan. Jurnal Manajemen Dan Bisnis Krisnadwipayana, 8(2), 1–10. Https://Ojs.Unud.Ac.Id/Index.Php/Jmbk/Article/View/36912&lt;/i&gt;, n.d.)","manualFormatting":"(Raharso, (2018)","plainTextFormattedCitation":"(• Raharso, S. (2018). Membangun Agilitas Organisasi Melalui Budaya Organisasi Dan Berbagi Pengetahuan. Jurnal Manajemen Dan Bisnis Krisnadwipayana, 8(2), 1–10. Https://Ojs.Unud.Ac.Id/Index.Php/Jmbk/Article/View/36912, n.d.)","previouslyFormattedCitation":"(&lt;i&gt;• Raharso, S. (2018). Membangun Agilitas Organisasi Melalui Budaya Organisasi Dan Berbagi Pengetahuan. Jurnal Manajemen Dan Bisnis Krisnadwipayana, 8(2), 1–10. Https://Ojs.Unud.Ac.Id/Index.Php/Jmbk/Article/View/36912&lt;/i&gt;, n.d.)"},"properties":{"noteIndex":0},"schema":"https://github.com/citation-style-language/schema/raw/master/csl-citation.json"}</w:instrText>
      </w:r>
      <w:r w:rsidR="00085320" w:rsidRPr="00123C3C">
        <w:rPr>
          <w:rFonts w:ascii="Book Antiqua" w:eastAsia="Times New Roman" w:hAnsi="Book Antiqua" w:cs="Times New Roman"/>
          <w:sz w:val="24"/>
          <w:szCs w:val="24"/>
        </w:rPr>
        <w:fldChar w:fldCharType="separate"/>
      </w:r>
      <w:r w:rsidR="00085320" w:rsidRPr="00123C3C">
        <w:rPr>
          <w:rFonts w:ascii="Book Antiqua" w:eastAsia="Times New Roman" w:hAnsi="Book Antiqua" w:cs="Times New Roman"/>
          <w:noProof/>
          <w:sz w:val="24"/>
          <w:szCs w:val="24"/>
        </w:rPr>
        <w:t>(</w:t>
      </w:r>
      <w:r w:rsidR="00123C3C">
        <w:rPr>
          <w:rFonts w:ascii="Book Antiqua" w:eastAsia="Times New Roman" w:hAnsi="Book Antiqua" w:cs="Times New Roman"/>
          <w:noProof/>
          <w:sz w:val="24"/>
          <w:szCs w:val="24"/>
        </w:rPr>
        <w:t>Raharso,</w:t>
      </w:r>
      <w:r w:rsidR="00085320" w:rsidRPr="00123C3C">
        <w:rPr>
          <w:rFonts w:ascii="Book Antiqua" w:eastAsia="Times New Roman" w:hAnsi="Book Antiqua" w:cs="Times New Roman"/>
          <w:noProof/>
          <w:sz w:val="24"/>
          <w:szCs w:val="24"/>
        </w:rPr>
        <w:t xml:space="preserve"> (2018)</w:t>
      </w:r>
      <w:r w:rsidR="00085320" w:rsidRPr="00123C3C">
        <w:rPr>
          <w:rFonts w:ascii="Book Antiqua" w:eastAsia="Times New Roman" w:hAnsi="Book Antiqua" w:cs="Times New Roman"/>
          <w:sz w:val="24"/>
          <w:szCs w:val="24"/>
        </w:rPr>
        <w:fldChar w:fldCharType="end"/>
      </w:r>
      <w:r w:rsidR="00123C3C">
        <w:rPr>
          <w:rFonts w:ascii="Book Antiqua" w:eastAsia="Times New Roman" w:hAnsi="Book Antiqua" w:cs="Times New Roman"/>
          <w:sz w:val="24"/>
          <w:szCs w:val="24"/>
        </w:rPr>
        <w:t xml:space="preserve"> </w:t>
      </w:r>
      <w:r w:rsidRPr="00123C3C">
        <w:rPr>
          <w:rFonts w:ascii="Book Antiqua" w:eastAsia="Times New Roman" w:hAnsi="Book Antiqua" w:cs="Times New Roman"/>
          <w:sz w:val="24"/>
          <w:szCs w:val="24"/>
        </w:rPr>
        <w:t xml:space="preserve">examines how organizational culture and knowledge sharing activities can build organizational agility, showing that internal collaboration and a culture of knowledge sharing accelerate responses to external changes. </w:t>
      </w:r>
      <w:r w:rsidR="00085320" w:rsidRPr="00123C3C">
        <w:rPr>
          <w:rFonts w:ascii="Book Antiqua" w:eastAsia="Times New Roman" w:hAnsi="Book Antiqua" w:cs="Times New Roman"/>
          <w:sz w:val="24"/>
          <w:szCs w:val="24"/>
        </w:rPr>
        <w:fldChar w:fldCharType="begin" w:fldLock="1"/>
      </w:r>
      <w:r w:rsidR="006F7D21">
        <w:rPr>
          <w:rFonts w:ascii="Book Antiqua" w:eastAsia="Times New Roman" w:hAnsi="Book Antiqua" w:cs="Times New Roman"/>
          <w:sz w:val="24"/>
          <w:szCs w:val="24"/>
        </w:rPr>
        <w:instrText>ADDIN CSL_CITATION {"citationItems":[{"id":"ITEM-1","itemData":{"id":"ITEM-1","issued":{"date-parts":[["0"]]},"title":"• Sharma, N., &amp; Sharma, D. K. (2024). Organizational agility and its characteristics: A systematic literature review. Manthan: Journal of Commerce and Management, 11(1), 128–147. https://doi.org/10.17492/jpi.manthan.v11i1.1112407","type":"article-journal"},"uris":["http://www.mendeley.com/documents/?uuid=97d3119c-196e-4d20-859b-70ab179ccbb7"]}],"mendeley":{"formattedCitation":"(&lt;i&gt;• Sharma, N., &amp; Sharma, D. K. (2024). Organizational Agility and Its Characteristics: A Systematic Literature Review. Manthan: Journal of Commerce and Management, 11(1), 128–147. Https://Doi.Org/10.17492/Jpi.Manthan.V11i1.1112407&lt;/i&gt;, n.d.)","manualFormatting":"( Sharma (2024)","plainTextFormattedCitation":"(• Sharma, N., &amp; Sharma, D. K. (2024). Organizational Agility and Its Characteristics: A Systematic Literature Review. Manthan: Journal of Commerce and Management, 11(1), 128–147. Https://Doi.Org/10.17492/Jpi.Manthan.V11i1.1112407, n.d.)","previouslyFormattedCitation":"(&lt;i&gt;• Sharma, N., &amp; Sharma, D. K. (2024). Organizational Agility and Its Characteristics: A Systematic Literature Review. Manthan: Journal of Commerce and Management, 11(1), 128–147. Https://Doi.Org/10.17492/Jpi.Manthan.V11i1.1112407&lt;/i&gt;, n.d.)"},"properties":{"noteIndex":0},"schema":"https://github.com/citation-style-language/schema/raw/master/csl-citation.json"}</w:instrText>
      </w:r>
      <w:r w:rsidR="00085320" w:rsidRPr="00123C3C">
        <w:rPr>
          <w:rFonts w:ascii="Book Antiqua" w:eastAsia="Times New Roman" w:hAnsi="Book Antiqua" w:cs="Times New Roman"/>
          <w:sz w:val="24"/>
          <w:szCs w:val="24"/>
        </w:rPr>
        <w:fldChar w:fldCharType="separate"/>
      </w:r>
      <w:r w:rsidR="00085320" w:rsidRPr="00123C3C">
        <w:rPr>
          <w:rFonts w:ascii="Book Antiqua" w:eastAsia="Times New Roman" w:hAnsi="Book Antiqua" w:cs="Times New Roman"/>
          <w:noProof/>
          <w:sz w:val="24"/>
          <w:szCs w:val="24"/>
        </w:rPr>
        <w:t>( Sharma</w:t>
      </w:r>
      <w:r w:rsidR="00123C3C">
        <w:rPr>
          <w:rFonts w:ascii="Book Antiqua" w:eastAsia="Times New Roman" w:hAnsi="Book Antiqua" w:cs="Times New Roman"/>
          <w:noProof/>
          <w:sz w:val="24"/>
          <w:szCs w:val="24"/>
        </w:rPr>
        <w:t xml:space="preserve"> </w:t>
      </w:r>
      <w:r w:rsidR="00085320" w:rsidRPr="00123C3C">
        <w:rPr>
          <w:rFonts w:ascii="Book Antiqua" w:eastAsia="Times New Roman" w:hAnsi="Book Antiqua" w:cs="Times New Roman"/>
          <w:noProof/>
          <w:sz w:val="24"/>
          <w:szCs w:val="24"/>
        </w:rPr>
        <w:t>(2024)</w:t>
      </w:r>
      <w:r w:rsidR="00085320" w:rsidRPr="00123C3C">
        <w:rPr>
          <w:rFonts w:ascii="Book Antiqua" w:eastAsia="Times New Roman" w:hAnsi="Book Antiqua" w:cs="Times New Roman"/>
          <w:sz w:val="24"/>
          <w:szCs w:val="24"/>
        </w:rPr>
        <w:fldChar w:fldCharType="end"/>
      </w:r>
      <w:r w:rsidR="00123C3C">
        <w:rPr>
          <w:rFonts w:ascii="Book Antiqua" w:eastAsia="Times New Roman" w:hAnsi="Book Antiqua" w:cs="Times New Roman"/>
          <w:sz w:val="24"/>
          <w:szCs w:val="24"/>
        </w:rPr>
        <w:t xml:space="preserve"> </w:t>
      </w:r>
      <w:r w:rsidRPr="00123C3C">
        <w:rPr>
          <w:rFonts w:ascii="Book Antiqua" w:eastAsia="Times New Roman" w:hAnsi="Book Antiqua" w:cs="Times New Roman"/>
          <w:sz w:val="24"/>
          <w:szCs w:val="24"/>
        </w:rPr>
        <w:t xml:space="preserve">conducted a systematic literature review to identify characteristics of organizational agility, such as structural flexibility and innovation capabilities, that support long-term competitiveness. In the context of the public sector, research by </w:t>
      </w:r>
      <w:r w:rsidR="00123C3C" w:rsidRPr="00123C3C">
        <w:rPr>
          <w:rFonts w:ascii="Book Antiqua" w:eastAsia="Times New Roman" w:hAnsi="Book Antiqua" w:cs="Times New Roman"/>
          <w:sz w:val="24"/>
          <w:szCs w:val="24"/>
        </w:rPr>
        <w:fldChar w:fldCharType="begin" w:fldLock="1"/>
      </w:r>
      <w:r w:rsidR="00123C3C">
        <w:rPr>
          <w:rFonts w:ascii="Book Antiqua" w:eastAsia="Times New Roman" w:hAnsi="Book Antiqua" w:cs="Times New Roman"/>
          <w:sz w:val="24"/>
          <w:szCs w:val="24"/>
        </w:rPr>
        <w:instrText>ADDIN CSL_CITATION {"citationItems":[{"id":"ITEM-1","itemData":{"id":"ITEM-1","issued":{"date-parts":[["0"]]},"title":"• Nadeak, B. (2024). Optimizing organizational agility through agile complexity tolerant leadership. Jurnal Penelitian Pendidikan Indonesia, 10(3). https://doi.org/10.29210/020243956","type":"article-journal"},"uris":["http://www.mendeley.com/documents/?uuid=42a2099f-4381-4626-97e2-d6d80f1f895f"]}],"mendeley":{"formattedCitation":"(&lt;i&gt;• Nadeak, B. (2024). Optimizing Organizational Agility through Agile Complexity Tolerant Leadership. Jurnal Penelitian Pendidikan Indonesia, 10(3). Https://Doi.Org/10.29210/020243956&lt;/i&gt;, n.d.)","manualFormatting":"(Nadeak (2024)","plainTextFormattedCitation":"(• Nadeak, B. (2024). Optimizing Organizational Agility through Agile Complexity Tolerant Leadership. Jurnal Penelitian Pendidikan Indonesia, 10(3). Https://Doi.Org/10.29210/020243956, n.d.)","previouslyFormattedCitation":"(&lt;i&gt;• Nadeak, B. (2024). Optimizing Organizational Agility through Agile Complexity Tolerant Leadership. Jurnal Penelitian Pendidikan Indonesia, 10(3). Https://Doi.Org/10.29210/020243956&lt;/i&gt;, n.d.)"},"properties":{"noteIndex":0},"schema":"https://github.com/citation-style-language/schema/raw/master/csl-citation.json"}</w:instrText>
      </w:r>
      <w:r w:rsidR="00123C3C" w:rsidRPr="00123C3C">
        <w:rPr>
          <w:rFonts w:ascii="Book Antiqua" w:eastAsia="Times New Roman" w:hAnsi="Book Antiqua" w:cs="Times New Roman"/>
          <w:sz w:val="24"/>
          <w:szCs w:val="24"/>
        </w:rPr>
        <w:fldChar w:fldCharType="separate"/>
      </w:r>
      <w:r w:rsidR="00123C3C" w:rsidRPr="00123C3C">
        <w:rPr>
          <w:rFonts w:ascii="Book Antiqua" w:eastAsia="Times New Roman" w:hAnsi="Book Antiqua" w:cs="Times New Roman"/>
          <w:noProof/>
          <w:sz w:val="24"/>
          <w:szCs w:val="24"/>
        </w:rPr>
        <w:t>(</w:t>
      </w:r>
      <w:r w:rsidR="00123C3C">
        <w:rPr>
          <w:rFonts w:ascii="Book Antiqua" w:eastAsia="Times New Roman" w:hAnsi="Book Antiqua" w:cs="Times New Roman"/>
          <w:noProof/>
          <w:sz w:val="24"/>
          <w:szCs w:val="24"/>
        </w:rPr>
        <w:t>Nadeak (2024)</w:t>
      </w:r>
      <w:r w:rsidR="00123C3C" w:rsidRPr="00123C3C">
        <w:rPr>
          <w:rFonts w:ascii="Book Antiqua" w:eastAsia="Times New Roman" w:hAnsi="Book Antiqua" w:cs="Times New Roman"/>
          <w:sz w:val="24"/>
          <w:szCs w:val="24"/>
        </w:rPr>
        <w:fldChar w:fldCharType="end"/>
      </w:r>
      <w:r w:rsidR="00123C3C">
        <w:rPr>
          <w:rFonts w:ascii="Book Antiqua" w:eastAsia="Times New Roman" w:hAnsi="Book Antiqua" w:cs="Times New Roman"/>
          <w:sz w:val="24"/>
          <w:szCs w:val="24"/>
        </w:rPr>
        <w:t xml:space="preserve"> </w:t>
      </w:r>
      <w:r w:rsidRPr="00123C3C">
        <w:rPr>
          <w:rFonts w:ascii="Book Antiqua" w:eastAsia="Times New Roman" w:hAnsi="Book Antiqua" w:cs="Times New Roman"/>
          <w:sz w:val="24"/>
          <w:szCs w:val="24"/>
        </w:rPr>
        <w:t xml:space="preserve">shows that implementing organizational </w:t>
      </w:r>
      <w:r w:rsidRPr="00123C3C">
        <w:rPr>
          <w:rFonts w:ascii="Book Antiqua" w:eastAsia="Times New Roman" w:hAnsi="Book Antiqua" w:cs="Times New Roman"/>
          <w:sz w:val="24"/>
          <w:szCs w:val="24"/>
        </w:rPr>
        <w:lastRenderedPageBreak/>
        <w:t>agility strategies can enhance digital transformation in government organizations, with innovation and leadership as key drivers.</w:t>
      </w:r>
    </w:p>
    <w:p w:rsidR="00F81D9C" w:rsidRPr="00123C3C" w:rsidRDefault="00123C3C" w:rsidP="00F81D9C">
      <w:pPr>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123C3C">
        <w:rPr>
          <w:rFonts w:ascii="Book Antiqua" w:eastAsia="Times New Roman" w:hAnsi="Book Antiqua" w:cs="Times New Roman"/>
          <w:sz w:val="24"/>
          <w:szCs w:val="24"/>
        </w:rPr>
        <w:fldChar w:fldCharType="begin" w:fldLock="1"/>
      </w:r>
      <w:r w:rsidRPr="00123C3C">
        <w:rPr>
          <w:rFonts w:ascii="Book Antiqua" w:eastAsia="Times New Roman" w:hAnsi="Book Antiqua" w:cs="Times New Roman"/>
          <w:sz w:val="24"/>
          <w:szCs w:val="24"/>
        </w:rPr>
        <w:instrText>ADDIN CSL_CITATION {"citationItems":[{"id":"ITEM-1","itemData":{"id":"ITEM-1","issued":{"date-parts":[["0"]]},"title":"• Wijaya, A., Khair, H., &amp; Pasaribu, F. (2023). Pengaruh leadership dan workforce agility terhadap organizational agility dengan communication sebagai variabel moderating pada PT Angkasa Pura Aviasi. Niagawan, 12(3), 193. https://jurnal.unimed.ac.id/2012/","type":"article-journal"},"uris":["http://www.mendeley.com/documents/?uuid=0e27b076-0fed-4b3e-96ce-ef1d3e272a2b"]}],"mendeley":{"formattedCitation":"(&lt;i&gt;• Wijaya, A., Khair, H., &amp; Pasaribu, F. (2023). Pengaruh Leadership Dan Workforce Agility Terhadap Organizational Agility Dengan Communication Sebagai Variabel Moderating Pada PT Angkasa Pura Aviasi. Niagawan, 12(3), 193. Https://Jurnal.Unimed.Ac.Id/2012/&lt;/i&gt;, n.d.)","manualFormatting":"(Wijaya, &amp; Pasaribu (2023)","plainTextFormattedCitation":"(• Wijaya, A., Khair, H., &amp; Pasaribu, F. (2023). Pengaruh Leadership Dan Workforce Agility Terhadap Organizational Agility Dengan Communication Sebagai Variabel Moderating Pada PT Angkasa Pura Aviasi. Niagawan, 12(3), 193. Https://Jurnal.Unimed.Ac.Id/2012/, n.d.)","previouslyFormattedCitation":"(&lt;i&gt;• Wijaya, A., Khair, H., &amp; Pasaribu, F. (2023). Pengaruh Leadership Dan Workforce Agility Terhadap Organizational Agility Dengan Communication Sebagai Variabel Moderating Pada PT Angkasa Pura Aviasi. Niagawan, 12(3), 193. Https://Jurnal.Unimed.Ac.Id/2012/&lt;/i&gt;, n.d.)"},"properties":{"noteIndex":0},"schema":"https://github.com/citation-style-language/schema/raw/master/csl-citation.json"}</w:instrText>
      </w:r>
      <w:r w:rsidRPr="00123C3C">
        <w:rPr>
          <w:rFonts w:ascii="Book Antiqua" w:eastAsia="Times New Roman" w:hAnsi="Book Antiqua" w:cs="Times New Roman"/>
          <w:sz w:val="24"/>
          <w:szCs w:val="24"/>
        </w:rPr>
        <w:fldChar w:fldCharType="separate"/>
      </w:r>
      <w:r w:rsidRPr="00123C3C">
        <w:rPr>
          <w:rFonts w:ascii="Book Antiqua" w:eastAsia="Times New Roman" w:hAnsi="Book Antiqua" w:cs="Times New Roman"/>
          <w:noProof/>
          <w:sz w:val="24"/>
          <w:szCs w:val="24"/>
        </w:rPr>
        <w:t>(Wijaya, &amp; Pasaribu (2023)</w:t>
      </w:r>
      <w:r w:rsidRPr="00123C3C">
        <w:rPr>
          <w:rFonts w:ascii="Book Antiqua" w:eastAsia="Times New Roman" w:hAnsi="Book Antiqua" w:cs="Times New Roman"/>
          <w:sz w:val="24"/>
          <w:szCs w:val="24"/>
        </w:rPr>
        <w:fldChar w:fldCharType="end"/>
      </w:r>
      <w:r>
        <w:rPr>
          <w:rFonts w:ascii="Book Antiqua" w:eastAsia="Times New Roman" w:hAnsi="Book Antiqua" w:cs="Times New Roman"/>
          <w:sz w:val="24"/>
          <w:szCs w:val="24"/>
        </w:rPr>
        <w:t xml:space="preserve"> </w:t>
      </w:r>
      <w:r w:rsidR="00F81D9C" w:rsidRPr="00123C3C">
        <w:rPr>
          <w:rFonts w:ascii="Book Antiqua" w:eastAsia="Times New Roman" w:hAnsi="Book Antiqua" w:cs="Times New Roman"/>
          <w:sz w:val="24"/>
          <w:szCs w:val="24"/>
        </w:rPr>
        <w:t>also found that effective communication plays an important role in strengthening the relationship between leadership, workforce agility, and organizational agi</w:t>
      </w:r>
      <w:r>
        <w:rPr>
          <w:rFonts w:ascii="Book Antiqua" w:eastAsia="Times New Roman" w:hAnsi="Book Antiqua" w:cs="Times New Roman"/>
          <w:sz w:val="24"/>
          <w:szCs w:val="24"/>
        </w:rPr>
        <w:t xml:space="preserve">lity at PT </w:t>
      </w:r>
      <w:proofErr w:type="spellStart"/>
      <w:r>
        <w:rPr>
          <w:rFonts w:ascii="Book Antiqua" w:eastAsia="Times New Roman" w:hAnsi="Book Antiqua" w:cs="Times New Roman"/>
          <w:sz w:val="24"/>
          <w:szCs w:val="24"/>
        </w:rPr>
        <w:t>Angkasa</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Pura</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Aviasi</w:t>
      </w:r>
      <w:proofErr w:type="spellEnd"/>
      <w:r>
        <w:rPr>
          <w:rFonts w:ascii="Book Antiqua" w:eastAsia="Times New Roman" w:hAnsi="Book Antiqua" w:cs="Times New Roman"/>
          <w:sz w:val="24"/>
          <w:szCs w:val="24"/>
        </w:rPr>
        <w:t xml:space="preserve"> and </w:t>
      </w:r>
      <w:r w:rsidR="00F81D9C" w:rsidRPr="00123C3C">
        <w:rPr>
          <w:rFonts w:ascii="Book Antiqua" w:eastAsia="Times New Roman" w:hAnsi="Book Antiqua" w:cs="Times New Roman"/>
          <w:sz w:val="24"/>
          <w:szCs w:val="24"/>
        </w:rPr>
        <w:t xml:space="preserve">also found that effective communication plays an important role in strengthening the relationship between leadership, workforce agility, and organizational agility at PT </w:t>
      </w:r>
      <w:proofErr w:type="spellStart"/>
      <w:r w:rsidR="00F81D9C" w:rsidRPr="00123C3C">
        <w:rPr>
          <w:rFonts w:ascii="Book Antiqua" w:eastAsia="Times New Roman" w:hAnsi="Book Antiqua" w:cs="Times New Roman"/>
          <w:sz w:val="24"/>
          <w:szCs w:val="24"/>
        </w:rPr>
        <w:t>Angkasa</w:t>
      </w:r>
      <w:proofErr w:type="spellEnd"/>
      <w:r w:rsidR="00F81D9C" w:rsidRPr="00123C3C">
        <w:rPr>
          <w:rFonts w:ascii="Book Antiqua" w:eastAsia="Times New Roman" w:hAnsi="Book Antiqua" w:cs="Times New Roman"/>
          <w:sz w:val="24"/>
          <w:szCs w:val="24"/>
        </w:rPr>
        <w:t xml:space="preserve"> </w:t>
      </w:r>
      <w:proofErr w:type="spellStart"/>
      <w:r w:rsidR="00F81D9C" w:rsidRPr="00123C3C">
        <w:rPr>
          <w:rFonts w:ascii="Book Antiqua" w:eastAsia="Times New Roman" w:hAnsi="Book Antiqua" w:cs="Times New Roman"/>
          <w:sz w:val="24"/>
          <w:szCs w:val="24"/>
        </w:rPr>
        <w:t>Pura</w:t>
      </w:r>
      <w:proofErr w:type="spellEnd"/>
      <w:r w:rsidR="00F81D9C" w:rsidRPr="00123C3C">
        <w:rPr>
          <w:rFonts w:ascii="Book Antiqua" w:eastAsia="Times New Roman" w:hAnsi="Book Antiqua" w:cs="Times New Roman"/>
          <w:sz w:val="24"/>
          <w:szCs w:val="24"/>
        </w:rPr>
        <w:t xml:space="preserve"> </w:t>
      </w:r>
      <w:proofErr w:type="spellStart"/>
      <w:r w:rsidR="00F81D9C" w:rsidRPr="00123C3C">
        <w:rPr>
          <w:rFonts w:ascii="Book Antiqua" w:eastAsia="Times New Roman" w:hAnsi="Book Antiqua" w:cs="Times New Roman"/>
          <w:sz w:val="24"/>
          <w:szCs w:val="24"/>
        </w:rPr>
        <w:t>Aviasi</w:t>
      </w:r>
      <w:proofErr w:type="spellEnd"/>
      <w:r w:rsidR="00F81D9C" w:rsidRPr="00123C3C">
        <w:rPr>
          <w:rFonts w:ascii="Book Antiqua" w:eastAsia="Times New Roman" w:hAnsi="Book Antiqua" w:cs="Times New Roman"/>
          <w:sz w:val="24"/>
          <w:szCs w:val="24"/>
        </w:rPr>
        <w:t xml:space="preserve">. In addition, </w:t>
      </w:r>
      <w:r w:rsidR="00595810" w:rsidRPr="00123C3C">
        <w:rPr>
          <w:rFonts w:ascii="Book Antiqua" w:eastAsia="Times New Roman" w:hAnsi="Book Antiqua" w:cs="Times New Roman"/>
          <w:sz w:val="24"/>
          <w:szCs w:val="24"/>
        </w:rPr>
        <w:fldChar w:fldCharType="begin" w:fldLock="1"/>
      </w:r>
      <w:r w:rsidR="00595810">
        <w:rPr>
          <w:rFonts w:ascii="Book Antiqua" w:eastAsia="Times New Roman" w:hAnsi="Book Antiqua" w:cs="Times New Roman"/>
          <w:sz w:val="24"/>
          <w:szCs w:val="24"/>
        </w:rPr>
        <w:instrText>ADDIN CSL_CITATION {"citationItems":[{"id":"ITEM-1","itemData":{"id":"ITEM-1","issued":{"date-parts":[["0"]]},"title":"• Raharso, S. (2018). Membangun agilitas organisasi melalui budaya organisasi dan berbagi pengetahuan. Jurnal Manajemen dan Bisnis Krisnadwipayana, 8(2), 1–10. https://ojs.unud.ac.id/index.php/jmbk/article/view/36912","type":"article-journal"},"uris":["http://www.mendeley.com/documents/?uuid=45f84cf3-c675-44a7-a196-754b7b674b78"]}],"mendeley":{"formattedCitation":"(&lt;i&gt;• Raharso, S. (2018). Membangun Agilitas Organisasi Melalui Budaya Organisasi Dan Berbagi Pengetahuan. Jurnal Manajemen Dan Bisnis Krisnadwipayana, 8(2), 1–10. Https://Ojs.Unud.Ac.Id/Index.Php/Jmbk/Article/View/36912&lt;/i&gt;, n.d.)","manualFormatting":"(Raharso, (2018)","plainTextFormattedCitation":"(• Raharso, S. (2018). Membangun Agilitas Organisasi Melalui Budaya Organisasi Dan Berbagi Pengetahuan. Jurnal Manajemen Dan Bisnis Krisnadwipayana, 8(2), 1–10. Https://Ojs.Unud.Ac.Id/Index.Php/Jmbk/Article/View/36912, n.d.)","previouslyFormattedCitation":"(&lt;i&gt;• Raharso, S. (2018). Membangun Agilitas Organisasi Melalui Budaya Organisasi Dan Berbagi Pengetahuan. Jurnal Manajemen Dan Bisnis Krisnadwipayana, 8(2), 1–10. Https://Ojs.Unud.Ac.Id/Index.Php/Jmbk/Article/View/36912&lt;/i&gt;, n.d.)"},"properties":{"noteIndex":0},"schema":"https://github.com/citation-style-language/schema/raw/master/csl-citation.json"}</w:instrText>
      </w:r>
      <w:r w:rsidR="00595810" w:rsidRPr="00123C3C">
        <w:rPr>
          <w:rFonts w:ascii="Book Antiqua" w:eastAsia="Times New Roman" w:hAnsi="Book Antiqua" w:cs="Times New Roman"/>
          <w:sz w:val="24"/>
          <w:szCs w:val="24"/>
        </w:rPr>
        <w:fldChar w:fldCharType="separate"/>
      </w:r>
      <w:r w:rsidR="00595810" w:rsidRPr="00123C3C">
        <w:rPr>
          <w:rFonts w:ascii="Book Antiqua" w:eastAsia="Times New Roman" w:hAnsi="Book Antiqua" w:cs="Times New Roman"/>
          <w:noProof/>
          <w:sz w:val="24"/>
          <w:szCs w:val="24"/>
        </w:rPr>
        <w:t>(</w:t>
      </w:r>
      <w:r w:rsidR="00595810">
        <w:rPr>
          <w:rFonts w:ascii="Book Antiqua" w:eastAsia="Times New Roman" w:hAnsi="Book Antiqua" w:cs="Times New Roman"/>
          <w:noProof/>
          <w:sz w:val="24"/>
          <w:szCs w:val="24"/>
        </w:rPr>
        <w:t>Raharso,</w:t>
      </w:r>
      <w:r w:rsidR="00595810" w:rsidRPr="00123C3C">
        <w:rPr>
          <w:rFonts w:ascii="Book Antiqua" w:eastAsia="Times New Roman" w:hAnsi="Book Antiqua" w:cs="Times New Roman"/>
          <w:noProof/>
          <w:sz w:val="24"/>
          <w:szCs w:val="24"/>
        </w:rPr>
        <w:t xml:space="preserve"> (2018)</w:t>
      </w:r>
      <w:r w:rsidR="00595810" w:rsidRPr="00123C3C">
        <w:rPr>
          <w:rFonts w:ascii="Book Antiqua" w:eastAsia="Times New Roman" w:hAnsi="Book Antiqua" w:cs="Times New Roman"/>
          <w:sz w:val="24"/>
          <w:szCs w:val="24"/>
        </w:rPr>
        <w:fldChar w:fldCharType="end"/>
      </w:r>
      <w:r w:rsidR="00F81D9C" w:rsidRPr="00123C3C">
        <w:rPr>
          <w:rFonts w:ascii="Book Antiqua" w:eastAsia="Times New Roman" w:hAnsi="Book Antiqua" w:cs="Times New Roman"/>
          <w:sz w:val="24"/>
          <w:szCs w:val="24"/>
        </w:rPr>
        <w:t xml:space="preserve"> examined how organizational culture and knowledge sharing activities can build organizational agility, showing that internal collaboration and a culture of knowledge sharing accelerate the response to external changes. </w:t>
      </w:r>
      <w:r w:rsidRPr="00123C3C">
        <w:rPr>
          <w:rFonts w:ascii="Book Antiqua" w:eastAsia="Times New Roman" w:hAnsi="Book Antiqua" w:cs="Times New Roman"/>
          <w:sz w:val="24"/>
          <w:szCs w:val="24"/>
        </w:rPr>
        <w:fldChar w:fldCharType="begin" w:fldLock="1"/>
      </w:r>
      <w:r>
        <w:rPr>
          <w:rFonts w:ascii="Book Antiqua" w:eastAsia="Times New Roman" w:hAnsi="Book Antiqua" w:cs="Times New Roman"/>
          <w:sz w:val="24"/>
          <w:szCs w:val="24"/>
        </w:rPr>
        <w:instrText>ADDIN CSL_CITATION {"citationItems":[{"id":"ITEM-1","itemData":{"id":"ITEM-1","issued":{"date-parts":[["0"]]},"title":"• Sakitri, G. (2020). Agilitas organisasi dan talenta esensial. FM Journal, Universitas Prasetiya Mulya. https://journal.prasetiyamulya.ac.id/journal/index.php/FM/article/download/510/344/","type":"article-journal"},"uris":["http://www.mendeley.com/documents/?uuid=cab9eec5-388e-45f7-b8d7-df2e3d66e2cd"]}],"mendeley":{"formattedCitation":"(&lt;i&gt;• Sakitri, G. (2020). Agilitas Organisasi Dan Talenta Esensial. FM Journal, Universitas Prasetiya Mulya. Https://Journal.Prasetiyamulya.Ac.Id/Journal/Index.Php/FM/Article/Download/510/344/&lt;/i&gt;, n.d.)","manualFormatting":"Sakitri  (2020)","plainTextFormattedCitation":"(• Sakitri, G. (2020). Agilitas Organisasi Dan Talenta Esensial. FM Journal, Universitas Prasetiya Mulya. Https://Journal.Prasetiyamulya.Ac.Id/Journal/Index.Php/FM/Article/Download/510/344/, n.d.)","previouslyFormattedCitation":"(&lt;i&gt;• Sakitri, G. (2020). Agilitas Organisasi Dan Talenta Esensial. FM Journal, Universitas Prasetiya Mulya. Https://Journal.Prasetiyamulya.Ac.Id/Journal/Index.Php/FM/Article/Download/510/344/&lt;/i&gt;, n.d.)"},"properties":{"noteIndex":0},"schema":"https://github.com/citation-style-language/schema/raw/master/csl-citation.json"}</w:instrText>
      </w:r>
      <w:r w:rsidRPr="00123C3C">
        <w:rPr>
          <w:rFonts w:ascii="Book Antiqua" w:eastAsia="Times New Roman" w:hAnsi="Book Antiqua" w:cs="Times New Roman"/>
          <w:sz w:val="24"/>
          <w:szCs w:val="24"/>
        </w:rPr>
        <w:fldChar w:fldCharType="separate"/>
      </w:r>
      <w:r>
        <w:rPr>
          <w:rFonts w:ascii="Book Antiqua" w:eastAsia="Times New Roman" w:hAnsi="Book Antiqua" w:cs="Times New Roman"/>
          <w:noProof/>
          <w:sz w:val="24"/>
          <w:szCs w:val="24"/>
        </w:rPr>
        <w:t xml:space="preserve">Sakitri </w:t>
      </w:r>
      <w:r w:rsidRPr="00123C3C">
        <w:rPr>
          <w:rFonts w:ascii="Book Antiqua" w:eastAsia="Times New Roman" w:hAnsi="Book Antiqua" w:cs="Times New Roman"/>
          <w:noProof/>
          <w:sz w:val="24"/>
          <w:szCs w:val="24"/>
        </w:rPr>
        <w:t xml:space="preserve"> (2020)</w:t>
      </w:r>
      <w:r w:rsidRPr="00123C3C">
        <w:rPr>
          <w:rFonts w:ascii="Book Antiqua" w:eastAsia="Times New Roman" w:hAnsi="Book Antiqua" w:cs="Times New Roman"/>
          <w:sz w:val="24"/>
          <w:szCs w:val="24"/>
        </w:rPr>
        <w:fldChar w:fldCharType="end"/>
      </w:r>
      <w:r>
        <w:rPr>
          <w:rFonts w:ascii="Book Antiqua" w:eastAsia="Times New Roman" w:hAnsi="Book Antiqua" w:cs="Times New Roman"/>
          <w:sz w:val="24"/>
          <w:szCs w:val="24"/>
        </w:rPr>
        <w:t xml:space="preserve"> </w:t>
      </w:r>
      <w:r w:rsidR="00F81D9C" w:rsidRPr="00123C3C">
        <w:rPr>
          <w:rFonts w:ascii="Book Antiqua" w:eastAsia="Times New Roman" w:hAnsi="Book Antiqua" w:cs="Times New Roman"/>
          <w:sz w:val="24"/>
          <w:szCs w:val="24"/>
        </w:rPr>
        <w:t>emphasized that in facing industry 5.0, organizations need to formulate strategies to strengthen human resources in order to be agile in facing an increasingly flexible and uncertain environment.</w:t>
      </w:r>
    </w:p>
    <w:p w:rsidR="00F81D9C" w:rsidRDefault="00F81D9C" w:rsidP="00F81D9C">
      <w:pPr>
        <w:spacing w:before="100" w:beforeAutospacing="1" w:after="100" w:afterAutospacing="1" w:line="360" w:lineRule="auto"/>
        <w:contextualSpacing/>
        <w:jc w:val="both"/>
        <w:rPr>
          <w:rFonts w:ascii="Book Antiqua" w:eastAsia="Times New Roman" w:hAnsi="Book Antiqua" w:cs="Times New Roman"/>
          <w:sz w:val="24"/>
          <w:szCs w:val="24"/>
        </w:rPr>
      </w:pPr>
    </w:p>
    <w:p w:rsidR="008F40B6" w:rsidRPr="003E4ED4" w:rsidRDefault="008F40B6" w:rsidP="00F81D9C">
      <w:pPr>
        <w:spacing w:before="100" w:beforeAutospacing="1" w:after="100" w:afterAutospacing="1" w:line="360" w:lineRule="auto"/>
        <w:contextualSpacing/>
        <w:jc w:val="both"/>
        <w:rPr>
          <w:rFonts w:ascii="Book Antiqua" w:hAnsi="Book Antiqua"/>
          <w:sz w:val="24"/>
          <w:szCs w:val="24"/>
        </w:rPr>
      </w:pPr>
      <w:r w:rsidRPr="003E4ED4">
        <w:rPr>
          <w:rStyle w:val="Strong"/>
          <w:rFonts w:ascii="Book Antiqua" w:hAnsi="Book Antiqua"/>
          <w:sz w:val="24"/>
          <w:szCs w:val="24"/>
        </w:rPr>
        <w:t>Strategic Leadership</w:t>
      </w:r>
    </w:p>
    <w:p w:rsidR="00F81D9C" w:rsidRPr="00740EEB" w:rsidRDefault="00F81D9C" w:rsidP="00F81D9C">
      <w:pPr>
        <w:widowControl/>
        <w:autoSpaceDE/>
        <w:autoSpaceDN/>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740EEB">
        <w:rPr>
          <w:rFonts w:ascii="Book Antiqua" w:eastAsia="Times New Roman" w:hAnsi="Book Antiqua" w:cs="Times New Roman"/>
          <w:sz w:val="24"/>
          <w:szCs w:val="24"/>
        </w:rPr>
        <w:t xml:space="preserve">Strategic leadership is defined as the ability of a leader to formulate a long-term vision, inspire change, and direct organizational resources effectively in the face of market dynamics. A study by </w:t>
      </w:r>
      <w:r w:rsidR="006F7D21" w:rsidRPr="00740EEB">
        <w:rPr>
          <w:rFonts w:ascii="Book Antiqua" w:eastAsia="Times New Roman" w:hAnsi="Book Antiqua" w:cs="Times New Roman"/>
          <w:sz w:val="24"/>
          <w:szCs w:val="24"/>
        </w:rPr>
        <w:fldChar w:fldCharType="begin" w:fldLock="1"/>
      </w:r>
      <w:r w:rsidR="00740EEB">
        <w:rPr>
          <w:rFonts w:ascii="Book Antiqua" w:eastAsia="Times New Roman" w:hAnsi="Book Antiqua" w:cs="Times New Roman"/>
          <w:sz w:val="24"/>
          <w:szCs w:val="24"/>
        </w:rPr>
        <w:instrText>ADDIN CSL_CITATION {"citationItems":[{"id":"ITEM-1","itemData":{"id":"ITEM-1","issued":{"date-parts":[["0"]]},"title":"• Prabowo, R., Setiawan, I., &amp; Purna, H. (2023). Strategic leadership dan efektivitas transformasi digital perusahaan. Jurnal Sistem Informasi, 11(1), 78–90.","type":"article-journal"},"uris":["http://www.mendeley.com/documents/?uuid=fc44ab01-b815-452d-9ead-123a96e90441"]}],"mendeley":{"formattedCitation":"(&lt;i&gt;• Prabowo, R., Setiawan, I., &amp; Purna, H. (2023). Strategic Leadership Dan Efektivitas Transformasi Digital Perusahaan. Jurnal Sistem Informasi, 11(1), 78–90.&lt;/i&gt;, n.d.)","manualFormatting":"(Prabowo,  et.al  (2023)","plainTextFormattedCitation":"(• Prabowo, R., Setiawan, I., &amp; Purna, H. (2023). Strategic Leadership Dan Efektivitas Transformasi Digital Perusahaan. Jurnal Sistem Informasi, 11(1), 78–90., n.d.)","previouslyFormattedCitation":"(&lt;i&gt;• Prabowo, R., Setiawan, I., &amp; Purna, H. (2023). Strategic Leadership Dan Efektivitas Transformasi Digital Perusahaan. Jurnal Sistem Informasi, 11(1), 78–90.&lt;/i&gt;, n.d.)"},"properties":{"noteIndex":0},"schema":"https://github.com/citation-style-language/schema/raw/master/csl-citation.json"}</w:instrText>
      </w:r>
      <w:r w:rsidR="006F7D21" w:rsidRPr="00740EEB">
        <w:rPr>
          <w:rFonts w:ascii="Book Antiqua" w:eastAsia="Times New Roman" w:hAnsi="Book Antiqua" w:cs="Times New Roman"/>
          <w:sz w:val="24"/>
          <w:szCs w:val="24"/>
        </w:rPr>
        <w:fldChar w:fldCharType="separate"/>
      </w:r>
      <w:r w:rsidR="006F7D21" w:rsidRPr="00740EEB">
        <w:rPr>
          <w:rFonts w:ascii="Book Antiqua" w:eastAsia="Times New Roman" w:hAnsi="Book Antiqua" w:cs="Times New Roman"/>
          <w:noProof/>
          <w:sz w:val="24"/>
          <w:szCs w:val="24"/>
        </w:rPr>
        <w:t>(Prabow</w:t>
      </w:r>
      <w:r w:rsidR="00740EEB">
        <w:rPr>
          <w:rFonts w:ascii="Book Antiqua" w:eastAsia="Times New Roman" w:hAnsi="Book Antiqua" w:cs="Times New Roman"/>
          <w:noProof/>
          <w:sz w:val="24"/>
          <w:szCs w:val="24"/>
        </w:rPr>
        <w:t xml:space="preserve">o,  et.al </w:t>
      </w:r>
      <w:r w:rsidR="006F7D21" w:rsidRPr="00740EEB">
        <w:rPr>
          <w:rFonts w:ascii="Book Antiqua" w:eastAsia="Times New Roman" w:hAnsi="Book Antiqua" w:cs="Times New Roman"/>
          <w:noProof/>
          <w:sz w:val="24"/>
          <w:szCs w:val="24"/>
        </w:rPr>
        <w:t xml:space="preserve"> (2023)</w:t>
      </w:r>
      <w:r w:rsidR="006F7D21"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shows that strategic leadership has a significant effect on the success of digital transformation implementation, with cross-functional coordination as an intervening variable. According to</w:t>
      </w:r>
      <w:r w:rsidR="00740EEB">
        <w:rPr>
          <w:rFonts w:ascii="Book Antiqua" w:eastAsia="Times New Roman" w:hAnsi="Book Antiqua" w:cs="Times New Roman"/>
          <w:sz w:val="24"/>
          <w:szCs w:val="24"/>
        </w:rPr>
        <w:t xml:space="preserve"> </w:t>
      </w:r>
      <w:r w:rsidR="006F7D21" w:rsidRPr="00740EEB">
        <w:rPr>
          <w:rFonts w:ascii="Book Antiqua" w:eastAsia="Times New Roman" w:hAnsi="Book Antiqua" w:cs="Times New Roman"/>
          <w:sz w:val="24"/>
          <w:szCs w:val="24"/>
        </w:rPr>
        <w:fldChar w:fldCharType="begin" w:fldLock="1"/>
      </w:r>
      <w:r w:rsidR="00740EEB">
        <w:rPr>
          <w:rFonts w:ascii="Book Antiqua" w:eastAsia="Times New Roman" w:hAnsi="Book Antiqua" w:cs="Times New Roman"/>
          <w:sz w:val="24"/>
          <w:szCs w:val="24"/>
        </w:rPr>
        <w:instrText>ADDIN CSL_CITATION {"citationItems":[{"id":"ITEM-1","itemData":{"id":"ITEM-1","issued":{"date-parts":[["0"]]},"title":"• Lestari, N., &amp; Wahyuni, S. (2022). Strategic leadership dan budaya inovasi dalam meningkatkan daya saing perusahaan. Jurnal Inovasi Bisnis, 4(2), 15–29.","type":"article-journal"},"uris":["http://www.mendeley.com/documents/?uuid=ad86d978-9dca-46ce-8713-fb63b94c89c7"]}],"mendeley":{"formattedCitation":"(&lt;i&gt;• Lestari, N., &amp; Wahyuni, S. (2022). Strategic Leadership Dan Budaya Inovasi Dalam Meningkatkan Daya Saing Perusahaan. Jurnal Inovasi Bisnis, 4(2), 15–29.&lt;/i&gt;, n.d.)","manualFormatting":"(Lestari  (2022)","plainTextFormattedCitation":"(• Lestari, N., &amp; Wahyuni, S. (2022). Strategic Leadership Dan Budaya Inovasi Dalam Meningkatkan Daya Saing Perusahaan. Jurnal Inovasi Bisnis, 4(2), 15–29., n.d.)","previouslyFormattedCitation":"(&lt;i&gt;• Lestari, N., &amp; Wahyuni, S. (2022). Strategic Leadership Dan Budaya Inovasi Dalam Meningkatkan Daya Saing Perusahaan. Jurnal Inovasi Bisnis, 4(2), 15–29.&lt;/i&gt;, n.d.)"},"properties":{"noteIndex":0},"schema":"https://github.com/citation-style-language/schema/raw/master/csl-citation.json"}</w:instrText>
      </w:r>
      <w:r w:rsidR="006F7D21" w:rsidRPr="00740EEB">
        <w:rPr>
          <w:rFonts w:ascii="Book Antiqua" w:eastAsia="Times New Roman" w:hAnsi="Book Antiqua" w:cs="Times New Roman"/>
          <w:sz w:val="24"/>
          <w:szCs w:val="24"/>
        </w:rPr>
        <w:fldChar w:fldCharType="separate"/>
      </w:r>
      <w:r w:rsidR="006F7D21" w:rsidRPr="00740EEB">
        <w:rPr>
          <w:rFonts w:ascii="Book Antiqua" w:eastAsia="Times New Roman" w:hAnsi="Book Antiqua" w:cs="Times New Roman"/>
          <w:noProof/>
          <w:sz w:val="24"/>
          <w:szCs w:val="24"/>
        </w:rPr>
        <w:t>(Lestari</w:t>
      </w:r>
      <w:r w:rsidR="00740EEB">
        <w:rPr>
          <w:rFonts w:ascii="Book Antiqua" w:eastAsia="Times New Roman" w:hAnsi="Book Antiqua" w:cs="Times New Roman"/>
          <w:noProof/>
          <w:sz w:val="24"/>
          <w:szCs w:val="24"/>
        </w:rPr>
        <w:t xml:space="preserve"> </w:t>
      </w:r>
      <w:r w:rsidR="006F7D21" w:rsidRPr="00740EEB">
        <w:rPr>
          <w:rFonts w:ascii="Book Antiqua" w:eastAsia="Times New Roman" w:hAnsi="Book Antiqua" w:cs="Times New Roman"/>
          <w:noProof/>
          <w:sz w:val="24"/>
          <w:szCs w:val="24"/>
        </w:rPr>
        <w:t xml:space="preserve"> (2022)</w:t>
      </w:r>
      <w:r w:rsidR="006F7D21"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a leader's ability to build a culture of innovation and quick decision-making plays a key role in increasing organizational competitiveness. </w:t>
      </w:r>
      <w:r w:rsidR="00740EEB" w:rsidRPr="00740EEB">
        <w:rPr>
          <w:rFonts w:ascii="Book Antiqua" w:eastAsia="Times New Roman" w:hAnsi="Book Antiqua" w:cs="Times New Roman"/>
          <w:sz w:val="24"/>
          <w:szCs w:val="24"/>
        </w:rPr>
        <w:fldChar w:fldCharType="begin" w:fldLock="1"/>
      </w:r>
      <w:r w:rsidR="00740EEB">
        <w:rPr>
          <w:rFonts w:ascii="Book Antiqua" w:eastAsia="Times New Roman" w:hAnsi="Book Antiqua" w:cs="Times New Roman"/>
          <w:sz w:val="24"/>
          <w:szCs w:val="24"/>
        </w:rPr>
        <w:instrText>ADDIN CSL_CITATION {"citationItems":[{"id":"ITEM-1","itemData":{"id":"ITEM-1","issued":{"date-parts":[["0"]]},"title":"• Darmawan, A. (2021). Gaya kepemimpinan visioner dan dampaknya pada kelincahan organisasi. Jurnal Organisasi dan Kepemimpinan, 8(2), 109–122.","type":"article-journal"},"uris":["http://www.mendeley.com/documents/?uuid=af32e90d-8ddf-427f-8d9c-67bf45610ef0"]}],"mendeley":{"formattedCitation":"(&lt;i&gt;• Darmawan, A. (2021). Gaya Kepemimpinan Visioner Dan Dampaknya Pada Kelincahan Organisasi. Jurnal Organisasi Dan Kepemimpinan, 8(2), 109–122.&lt;/i&gt;, n.d.)","manualFormatting":"(Darmawan (2021)","plainTextFormattedCitation":"(• Darmawan, A. (2021). Gaya Kepemimpinan Visioner Dan Dampaknya Pada Kelincahan Organisasi. Jurnal Organisasi Dan Kepemimpinan, 8(2), 109–122., n.d.)","previouslyFormattedCitation":"(&lt;i&gt;• Darmawan, A. (2021). Gaya Kepemimpinan Visioner Dan Dampaknya Pada Kelincahan Organisasi. Jurnal Organisasi Dan Kepemimpinan, 8(2), 109–122.&lt;/i&gt;, n.d.)"},"properties":{"noteIndex":0},"schema":"https://github.com/citation-style-language/schema/raw/master/csl-citation.json"}</w:instrText>
      </w:r>
      <w:r w:rsidR="00740EEB" w:rsidRPr="00740EEB">
        <w:rPr>
          <w:rFonts w:ascii="Book Antiqua" w:eastAsia="Times New Roman" w:hAnsi="Book Antiqua" w:cs="Times New Roman"/>
          <w:sz w:val="24"/>
          <w:szCs w:val="24"/>
        </w:rPr>
        <w:fldChar w:fldCharType="separate"/>
      </w:r>
      <w:r w:rsidR="00740EEB" w:rsidRPr="00740EEB">
        <w:rPr>
          <w:rFonts w:ascii="Book Antiqua" w:eastAsia="Times New Roman" w:hAnsi="Book Antiqua" w:cs="Times New Roman"/>
          <w:noProof/>
          <w:sz w:val="24"/>
          <w:szCs w:val="24"/>
        </w:rPr>
        <w:t>(</w:t>
      </w:r>
      <w:r w:rsidR="00740EEB">
        <w:rPr>
          <w:rFonts w:ascii="Book Antiqua" w:eastAsia="Times New Roman" w:hAnsi="Book Antiqua" w:cs="Times New Roman"/>
          <w:noProof/>
          <w:sz w:val="24"/>
          <w:szCs w:val="24"/>
        </w:rPr>
        <w:t xml:space="preserve">Darmawan </w:t>
      </w:r>
      <w:r w:rsidR="00740EEB" w:rsidRPr="00740EEB">
        <w:rPr>
          <w:rFonts w:ascii="Book Antiqua" w:eastAsia="Times New Roman" w:hAnsi="Book Antiqua" w:cs="Times New Roman"/>
          <w:noProof/>
          <w:sz w:val="24"/>
          <w:szCs w:val="24"/>
        </w:rPr>
        <w:t>(2021)</w:t>
      </w:r>
      <w:r w:rsidR="00740EEB" w:rsidRPr="00740EEB">
        <w:rPr>
          <w:rFonts w:ascii="Book Antiqua" w:eastAsia="Times New Roman" w:hAnsi="Book Antiqua" w:cs="Times New Roman"/>
          <w:sz w:val="24"/>
          <w:szCs w:val="24"/>
        </w:rPr>
        <w:fldChar w:fldCharType="end"/>
      </w:r>
      <w:r w:rsidR="00740EEB">
        <w:rPr>
          <w:rFonts w:ascii="Book Antiqua" w:eastAsia="Times New Roman" w:hAnsi="Book Antiqua" w:cs="Times New Roman"/>
          <w:sz w:val="24"/>
          <w:szCs w:val="24"/>
        </w:rPr>
        <w:t xml:space="preserve"> </w:t>
      </w:r>
      <w:r w:rsidRPr="00740EEB">
        <w:rPr>
          <w:rFonts w:ascii="Book Antiqua" w:eastAsia="Times New Roman" w:hAnsi="Book Antiqua" w:cs="Times New Roman"/>
          <w:sz w:val="24"/>
          <w:szCs w:val="24"/>
        </w:rPr>
        <w:t xml:space="preserve">confirms that leaders who apply a visionary leadership style are able to prioritize strategic initiatives and encourage organizational agility. In addition, </w:t>
      </w:r>
      <w:r w:rsidR="00740EEB" w:rsidRPr="00740EE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Santoso, E., &amp; Hartini, L. (2024). Komunikasi efektif pemimpin strategis dan komitmen karyawan terhadap tujuan perusahaan. Jurnal Komunikasi Organisasi, 3(1), 51–64.","type":"article-journal"},"uris":["http://www.mendeley.com/documents/?uuid=0ef4fdc5-c29d-428c-89ae-fd6130da1e34"]}],"mendeley":{"formattedCitation":"(&lt;i&gt;• Santoso, E., &amp; Hartini, L. (2024). Komunikasi Efektif Pemimpin Strategis Dan Komitmen Karyawan Terhadap Tujuan Perusahaan. Jurnal Komunikasi Organisasi, 3(1), 51–64.&lt;/i&gt;, n.d.)","manualFormatting":"(Santoso &amp; Hartini (2024)","plainTextFormattedCitation":"(• Santoso, E., &amp; Hartini, L. (2024). Komunikasi Efektif Pemimpin Strategis Dan Komitmen Karyawan Terhadap Tujuan Perusahaan. Jurnal Komunikasi Organisasi, 3(1), 51–64., n.d.)","previouslyFormattedCitation":"(&lt;i&gt;• Santoso, E., &amp; Hartini, L. (2024). Komunikasi Efektif Pemimpin Strategis Dan Komitmen Karyawan Terhadap Tujuan Perusahaan. Jurnal Komunikasi Organisasi, 3(1), 51–64.&lt;/i&gt;, n.d.)"},"properties":{"noteIndex":0},"schema":"https://github.com/citation-style-language/schema/raw/master/csl-citation.json"}</w:instrText>
      </w:r>
      <w:r w:rsidR="00740EEB" w:rsidRPr="00740EEB">
        <w:rPr>
          <w:rFonts w:ascii="Book Antiqua" w:eastAsia="Times New Roman" w:hAnsi="Book Antiqua" w:cs="Times New Roman"/>
          <w:sz w:val="24"/>
          <w:szCs w:val="24"/>
        </w:rPr>
        <w:fldChar w:fldCharType="separate"/>
      </w:r>
      <w:r w:rsidR="00740EEB" w:rsidRPr="00740EEB">
        <w:rPr>
          <w:rFonts w:ascii="Book Antiqua" w:eastAsia="Times New Roman" w:hAnsi="Book Antiqua" w:cs="Times New Roman"/>
          <w:noProof/>
          <w:sz w:val="24"/>
          <w:szCs w:val="24"/>
        </w:rPr>
        <w:t>(Santoso</w:t>
      </w:r>
      <w:r w:rsidR="008740FB">
        <w:rPr>
          <w:rFonts w:ascii="Book Antiqua" w:eastAsia="Times New Roman" w:hAnsi="Book Antiqua" w:cs="Times New Roman"/>
          <w:noProof/>
          <w:sz w:val="24"/>
          <w:szCs w:val="24"/>
        </w:rPr>
        <w:t xml:space="preserve"> &amp; </w:t>
      </w:r>
      <w:r w:rsidR="00740EEB" w:rsidRPr="00740EEB">
        <w:rPr>
          <w:rFonts w:ascii="Book Antiqua" w:eastAsia="Times New Roman" w:hAnsi="Book Antiqua" w:cs="Times New Roman"/>
          <w:noProof/>
          <w:sz w:val="24"/>
          <w:szCs w:val="24"/>
        </w:rPr>
        <w:t>Hartini</w:t>
      </w:r>
      <w:r w:rsidR="008740FB">
        <w:rPr>
          <w:rFonts w:ascii="Book Antiqua" w:eastAsia="Times New Roman" w:hAnsi="Book Antiqua" w:cs="Times New Roman"/>
          <w:noProof/>
          <w:sz w:val="24"/>
          <w:szCs w:val="24"/>
        </w:rPr>
        <w:t xml:space="preserve"> </w:t>
      </w:r>
      <w:r w:rsidR="00740EEB" w:rsidRPr="00740EEB">
        <w:rPr>
          <w:rFonts w:ascii="Book Antiqua" w:eastAsia="Times New Roman" w:hAnsi="Book Antiqua" w:cs="Times New Roman"/>
          <w:noProof/>
          <w:sz w:val="24"/>
          <w:szCs w:val="24"/>
        </w:rPr>
        <w:t>(2024)</w:t>
      </w:r>
      <w:r w:rsidR="00740EEB"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found that strategic leadership supported by effective communication increases employee commitment to the company's strategic goals. Meanwhile,</w:t>
      </w:r>
      <w:r w:rsidR="008740FB">
        <w:rPr>
          <w:rFonts w:ascii="Book Antiqua" w:eastAsia="Times New Roman" w:hAnsi="Book Antiqua" w:cs="Times New Roman"/>
          <w:sz w:val="24"/>
          <w:szCs w:val="24"/>
        </w:rPr>
        <w:t xml:space="preserve"> </w:t>
      </w:r>
      <w:r w:rsidR="00740EEB" w:rsidRPr="00740EE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Agustina, R., Handayani, P., &amp; Martono, S. (2023). Peran strategic leadership dalam manajemen risiko perusahaan. Jurnal Manajemen Risiko, 5(1), 23–35.","type":"article-journal"},"uris":["http://www.mendeley.com/documents/?uuid=68647e2f-a379-440b-a590-5504d24d73f3"]}],"mendeley":{"formattedCitation":"(&lt;i&gt;• Agustina, R., Handayani, P., &amp; Martono, S. (2023). Peran Strategic Leadership Dalam Manajemen Risiko Perusahaan. Jurnal Manajemen Risiko, 5(1), 23–35.&lt;/i&gt;, n.d.)","manualFormatting":"(Agustina, et.al. (2023)","plainTextFormattedCitation":"(• Agustina, R., Handayani, P., &amp; Martono, S. (2023). Peran Strategic Leadership Dalam Manajemen Risiko Perusahaan. Jurnal Manajemen Risiko, 5(1), 23–35., n.d.)","previouslyFormattedCitation":"(&lt;i&gt;• Agustina, R., Handayani, P., &amp; Martono, S. (2023). Peran Strategic Leadership Dalam Manajemen Risiko Perusahaan. Jurnal Manajemen Risiko, 5(1), 23–35.&lt;/i&gt;, n.d.)"},"properties":{"noteIndex":0},"schema":"https://github.com/citation-style-language/schema/raw/master/csl-citation.json"}</w:instrText>
      </w:r>
      <w:r w:rsidR="00740EEB" w:rsidRPr="00740EEB">
        <w:rPr>
          <w:rFonts w:ascii="Book Antiqua" w:eastAsia="Times New Roman" w:hAnsi="Book Antiqua" w:cs="Times New Roman"/>
          <w:sz w:val="24"/>
          <w:szCs w:val="24"/>
        </w:rPr>
        <w:fldChar w:fldCharType="separate"/>
      </w:r>
      <w:r w:rsidR="008740FB">
        <w:rPr>
          <w:rFonts w:ascii="Book Antiqua" w:eastAsia="Times New Roman" w:hAnsi="Book Antiqua" w:cs="Times New Roman"/>
          <w:noProof/>
          <w:sz w:val="24"/>
          <w:szCs w:val="24"/>
        </w:rPr>
        <w:t>(</w:t>
      </w:r>
      <w:r w:rsidR="00740EEB" w:rsidRPr="00740EEB">
        <w:rPr>
          <w:rFonts w:ascii="Book Antiqua" w:eastAsia="Times New Roman" w:hAnsi="Book Antiqua" w:cs="Times New Roman"/>
          <w:noProof/>
          <w:sz w:val="24"/>
          <w:szCs w:val="24"/>
        </w:rPr>
        <w:t>Agustina,</w:t>
      </w:r>
      <w:r w:rsidR="008740FB">
        <w:rPr>
          <w:rFonts w:ascii="Book Antiqua" w:eastAsia="Times New Roman" w:hAnsi="Book Antiqua" w:cs="Times New Roman"/>
          <w:noProof/>
          <w:sz w:val="24"/>
          <w:szCs w:val="24"/>
        </w:rPr>
        <w:t xml:space="preserve"> et.al</w:t>
      </w:r>
      <w:r w:rsidR="00740EEB" w:rsidRPr="00740EEB">
        <w:rPr>
          <w:rFonts w:ascii="Book Antiqua" w:eastAsia="Times New Roman" w:hAnsi="Book Antiqua" w:cs="Times New Roman"/>
          <w:noProof/>
          <w:sz w:val="24"/>
          <w:szCs w:val="24"/>
        </w:rPr>
        <w:t>. (2023)</w:t>
      </w:r>
      <w:r w:rsidR="00740EEB"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highlighted the importance of strategic leadership in risk management, where proactive leaders can anticipate external disruptions and minimize negative impacts. </w:t>
      </w:r>
    </w:p>
    <w:p w:rsidR="00F81D9C" w:rsidRPr="008740FB" w:rsidRDefault="00F81D9C" w:rsidP="00F81D9C">
      <w:pPr>
        <w:widowControl/>
        <w:autoSpaceDE/>
        <w:autoSpaceDN/>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740EEB">
        <w:rPr>
          <w:rFonts w:ascii="Book Antiqua" w:eastAsia="Times New Roman" w:hAnsi="Book Antiqua" w:cs="Times New Roman"/>
          <w:sz w:val="24"/>
          <w:szCs w:val="24"/>
        </w:rPr>
        <w:t xml:space="preserve">In the context of MSMEs, the role of strategic leadership is becoming increasingly crucial to ensure business continuity amidst intense competition. Research by </w:t>
      </w:r>
      <w:r w:rsidR="00740EEB" w:rsidRPr="00740EE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Nugroho, A., &amp; Sari, M. (2022). Kapabilitas strategic leadership dan pertumbuhan UMKM di era digital. Jurnal Ekonomi dan Bisnis, 14(4), 123–137.","type":"article-journal"},"uris":["http://www.mendeley.com/documents/?uuid=0c05aad2-de7e-4b90-afa8-698c96348cd8"]}],"mendeley":{"formattedCitation":"(&lt;i&gt;• Nugroho, A., &amp; Sari, M. (2022). Kapabilitas Strategic Leadership Dan Pertumbuhan UMKM Di Era Digital. Jurnal Ekonomi Dan Bisnis, 14(4), 123–137.&lt;/i&gt;, n.d.)","manualFormatting":"(Nugroho &amp; Sari (2022)","plainTextFormattedCitation":"(• Nugroho, A., &amp; Sari, M. (2022). Kapabilitas Strategic Leadership Dan Pertumbuhan UMKM Di Era Digital. Jurnal Ekonomi Dan Bisnis, 14(4), 123–137., n.d.)","previouslyFormattedCitation":"(&lt;i&gt;• Nugroho, A., &amp; Sari, M. (2022). Kapabilitas Strategic Leadership Dan Pertumbuhan UMKM Di Era Digital. Jurnal Ekonomi Dan Bisnis, 14(4), 123–137.&lt;/i&gt;, n.d.)"},"properties":{"noteIndex":0},"schema":"https://github.com/citation-style-language/schema/raw/master/csl-citation.json"}</w:instrText>
      </w:r>
      <w:r w:rsidR="00740EEB" w:rsidRPr="00740EEB">
        <w:rPr>
          <w:rFonts w:ascii="Book Antiqua" w:eastAsia="Times New Roman" w:hAnsi="Book Antiqua" w:cs="Times New Roman"/>
          <w:sz w:val="24"/>
          <w:szCs w:val="24"/>
        </w:rPr>
        <w:fldChar w:fldCharType="separate"/>
      </w:r>
      <w:r w:rsidR="008740FB">
        <w:rPr>
          <w:rFonts w:ascii="Book Antiqua" w:eastAsia="Times New Roman" w:hAnsi="Book Antiqua" w:cs="Times New Roman"/>
          <w:noProof/>
          <w:sz w:val="24"/>
          <w:szCs w:val="24"/>
        </w:rPr>
        <w:t>(</w:t>
      </w:r>
      <w:r w:rsidR="00740EEB" w:rsidRPr="00740EEB">
        <w:rPr>
          <w:rFonts w:ascii="Book Antiqua" w:eastAsia="Times New Roman" w:hAnsi="Book Antiqua" w:cs="Times New Roman"/>
          <w:noProof/>
          <w:sz w:val="24"/>
          <w:szCs w:val="24"/>
        </w:rPr>
        <w:t>Nugroho &amp; Sari (2022)</w:t>
      </w:r>
      <w:r w:rsidR="00740EEB"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that MSME leaders who have good strategic capabilities recorded 20% </w:t>
      </w:r>
      <w:r w:rsidRPr="00740EEB">
        <w:rPr>
          <w:rFonts w:ascii="Book Antiqua" w:eastAsia="Times New Roman" w:hAnsi="Book Antiqua" w:cs="Times New Roman"/>
          <w:sz w:val="24"/>
          <w:szCs w:val="24"/>
        </w:rPr>
        <w:lastRenderedPageBreak/>
        <w:t xml:space="preserve">higher revenue growth than those who do not. </w:t>
      </w:r>
      <w:r w:rsidR="00740EEB" w:rsidRPr="00740EE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Herlina, D., &amp; Utomo, B. (2023). Strategic leadership dan pengembangan kapabilitas dinamis di UMKM. Jurnal Manajemen dan Kewirausahaan, 17(3), 67–80.","type":"article-journal"},"uris":["http://www.mendeley.com/documents/?uuid=077bf0ca-88fb-49d6-927c-ad54f75f8777"]}],"mendeley":{"formattedCitation":"(&lt;i&gt;• Herlina, D., &amp; Utomo, B. (2023). Strategic Leadership Dan Pengembangan Kapabilitas Dinamis Di UMKM. Jurnal Manajemen Dan Kewirausahaan, 17(3), 67–80.&lt;/i&gt;, n.d.)","manualFormatting":"(Herlina, &amp; Utomo, (2023)","plainTextFormattedCitation":"(• Herlina, D., &amp; Utomo, B. (2023). Strategic Leadership Dan Pengembangan Kapabilitas Dinamis Di UMKM. Jurnal Manajemen Dan Kewirausahaan, 17(3), 67–80., n.d.)","previouslyFormattedCitation":"(&lt;i&gt;• Herlina, D., &amp; Utomo, B. (2023). Strategic Leadership Dan Pengembangan Kapabilitas Dinamis Di UMKM. Jurnal Manajemen Dan Kewirausahaan, 17(3), 67–80.&lt;/i&gt;, n.d.)"},"properties":{"noteIndex":0},"schema":"https://github.com/citation-style-language/schema/raw/master/csl-citation.json"}</w:instrText>
      </w:r>
      <w:r w:rsidR="00740EEB" w:rsidRPr="00740EEB">
        <w:rPr>
          <w:rFonts w:ascii="Book Antiqua" w:eastAsia="Times New Roman" w:hAnsi="Book Antiqua" w:cs="Times New Roman"/>
          <w:sz w:val="24"/>
          <w:szCs w:val="24"/>
        </w:rPr>
        <w:fldChar w:fldCharType="separate"/>
      </w:r>
      <w:r w:rsidR="00740EEB" w:rsidRPr="00740EEB">
        <w:rPr>
          <w:rFonts w:ascii="Book Antiqua" w:eastAsia="Times New Roman" w:hAnsi="Book Antiqua" w:cs="Times New Roman"/>
          <w:noProof/>
          <w:sz w:val="24"/>
          <w:szCs w:val="24"/>
        </w:rPr>
        <w:t>(Her</w:t>
      </w:r>
      <w:r w:rsidR="008740FB">
        <w:rPr>
          <w:rFonts w:ascii="Book Antiqua" w:eastAsia="Times New Roman" w:hAnsi="Book Antiqua" w:cs="Times New Roman"/>
          <w:noProof/>
          <w:sz w:val="24"/>
          <w:szCs w:val="24"/>
        </w:rPr>
        <w:t xml:space="preserve">lina, </w:t>
      </w:r>
      <w:r w:rsidR="00740EEB" w:rsidRPr="00740EEB">
        <w:rPr>
          <w:rFonts w:ascii="Book Antiqua" w:eastAsia="Times New Roman" w:hAnsi="Book Antiqua" w:cs="Times New Roman"/>
          <w:noProof/>
          <w:sz w:val="24"/>
          <w:szCs w:val="24"/>
        </w:rPr>
        <w:t>&amp; Uto</w:t>
      </w:r>
      <w:r w:rsidR="008740FB">
        <w:rPr>
          <w:rFonts w:ascii="Book Antiqua" w:eastAsia="Times New Roman" w:hAnsi="Book Antiqua" w:cs="Times New Roman"/>
          <w:noProof/>
          <w:sz w:val="24"/>
          <w:szCs w:val="24"/>
        </w:rPr>
        <w:t xml:space="preserve">mo, </w:t>
      </w:r>
      <w:r w:rsidR="00740EEB" w:rsidRPr="00740EEB">
        <w:rPr>
          <w:rFonts w:ascii="Book Antiqua" w:eastAsia="Times New Roman" w:hAnsi="Book Antiqua" w:cs="Times New Roman"/>
          <w:noProof/>
          <w:sz w:val="24"/>
          <w:szCs w:val="24"/>
        </w:rPr>
        <w:t>(2023)</w:t>
      </w:r>
      <w:r w:rsidR="00740EEB" w:rsidRPr="00740EEB">
        <w:rPr>
          <w:rFonts w:ascii="Book Antiqua" w:eastAsia="Times New Roman" w:hAnsi="Book Antiqua" w:cs="Times New Roman"/>
          <w:sz w:val="24"/>
          <w:szCs w:val="24"/>
        </w:rPr>
        <w:fldChar w:fldCharType="end"/>
      </w:r>
      <w:r w:rsidRPr="00740EEB">
        <w:rPr>
          <w:rFonts w:ascii="Book Antiqua" w:eastAsia="Times New Roman" w:hAnsi="Book Antiqua" w:cs="Times New Roman"/>
          <w:sz w:val="24"/>
          <w:szCs w:val="24"/>
        </w:rPr>
        <w:t xml:space="preserve"> added that strategic leadership facilitates the adoption of best practices and the development of dynamic capabilities at the operational level. A study by </w:t>
      </w:r>
      <w:r w:rsidR="00740EEB" w:rsidRPr="008740F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Kurniawan, D. (2021). Pengaruh coaching dan mentoring oleh pemimpin strategis terhadap retensi karyawan. Jurnal Psikologi Industri, 9(2), 88–97.","type":"article-journal"},"uris":["http://www.mendeley.com/documents/?uuid=f7eac9b4-f811-498d-bd9f-53a7e047c2d9"]}],"mendeley":{"formattedCitation":"(&lt;i&gt;• Kurniawan, D. (2021). Pengaruh Coaching Dan Mentoring Oleh Pemimpin Strategis Terhadap Retensi Karyawan. Jurnal Psikologi Industri, 9(2), 88–97.&lt;/i&gt;, n.d.)","manualFormatting":" Kurniawan, (2021)","plainTextFormattedCitation":"(• Kurniawan, D. (2021). Pengaruh Coaching Dan Mentoring Oleh Pemimpin Strategis Terhadap Retensi Karyawan. Jurnal Psikologi Industri, 9(2), 88–97., n.d.)","previouslyFormattedCitation":"(&lt;i&gt;• Kurniawan, D. (2021). Pengaruh Coaching Dan Mentoring Oleh Pemimpin Strategis Terhadap Retensi Karyawan. Jurnal Psikologi Industri, 9(2), 88–97.&lt;/i&gt;, n.d.)"},"properties":{"noteIndex":0},"schema":"https://github.com/citation-style-language/schema/raw/master/csl-citation.json"}</w:instrText>
      </w:r>
      <w:r w:rsidR="00740EEB" w:rsidRPr="008740FB">
        <w:rPr>
          <w:rFonts w:ascii="Book Antiqua" w:eastAsia="Times New Roman" w:hAnsi="Book Antiqua" w:cs="Times New Roman"/>
          <w:sz w:val="24"/>
          <w:szCs w:val="24"/>
        </w:rPr>
        <w:fldChar w:fldCharType="separate"/>
      </w:r>
      <w:r w:rsidR="008740FB">
        <w:rPr>
          <w:rFonts w:ascii="Book Antiqua" w:eastAsia="Times New Roman" w:hAnsi="Book Antiqua" w:cs="Times New Roman"/>
          <w:noProof/>
          <w:sz w:val="24"/>
          <w:szCs w:val="24"/>
        </w:rPr>
        <w:t xml:space="preserve"> Kurniawan, </w:t>
      </w:r>
      <w:r w:rsidR="008740FB" w:rsidRPr="008740FB">
        <w:rPr>
          <w:rFonts w:ascii="Book Antiqua" w:eastAsia="Times New Roman" w:hAnsi="Book Antiqua" w:cs="Times New Roman"/>
          <w:noProof/>
          <w:sz w:val="24"/>
          <w:szCs w:val="24"/>
        </w:rPr>
        <w:t>(2021)</w:t>
      </w:r>
      <w:r w:rsidR="00740EEB" w:rsidRPr="008740FB">
        <w:rPr>
          <w:rFonts w:ascii="Book Antiqua" w:eastAsia="Times New Roman" w:hAnsi="Book Antiqua" w:cs="Times New Roman"/>
          <w:sz w:val="24"/>
          <w:szCs w:val="24"/>
        </w:rPr>
        <w:fldChar w:fldCharType="end"/>
      </w:r>
      <w:r w:rsidRPr="008740FB">
        <w:rPr>
          <w:rFonts w:ascii="Book Antiqua" w:eastAsia="Times New Roman" w:hAnsi="Book Antiqua" w:cs="Times New Roman"/>
          <w:sz w:val="24"/>
          <w:szCs w:val="24"/>
        </w:rPr>
        <w:t xml:space="preserve"> showed that leaders who integrate coaching and mentoring approaches into leadership strategies increase talent retention by up to 15%. In addition, </w:t>
      </w:r>
      <w:r w:rsidR="00740EEB" w:rsidRPr="008740FB">
        <w:rPr>
          <w:rFonts w:ascii="Book Antiqua" w:eastAsia="Times New Roman" w:hAnsi="Book Antiqua" w:cs="Times New Roman"/>
          <w:sz w:val="24"/>
          <w:szCs w:val="24"/>
        </w:rPr>
        <w:fldChar w:fldCharType="begin" w:fldLock="1"/>
      </w:r>
      <w:r w:rsidR="006C198F">
        <w:rPr>
          <w:rFonts w:ascii="Book Antiqua" w:eastAsia="Times New Roman" w:hAnsi="Book Antiqua" w:cs="Times New Roman"/>
          <w:sz w:val="24"/>
          <w:szCs w:val="24"/>
        </w:rPr>
        <w:instrText>ADDIN CSL_CITATION {"citationItems":[{"id":"ITEM-1","itemData":{"id":"ITEM-1","issued":{"date-parts":[["0"]]},"title":"• Wijayanti, F. (2023). Strategic leadership sebagai katalis inovasi produk dan layanan. Jurnal Manajemen Inovasi, 2(2), 34–47.","type":"article-journal"},"uris":["http://www.mendeley.com/documents/?uuid=ef0c3ad0-b91a-4aeb-80ef-6ded2c23eb09"]}],"mendeley":{"formattedCitation":"(&lt;i&gt;• Wijayanti, F. (2023). Strategic Leadership Sebagai Katalis Inovasi Produk Dan Layanan. Jurnal Manajemen Inovasi, 2(2), 34–47.&lt;/i&gt;, n.d.)","manualFormatting":"(Wijayanti (2023)","plainTextFormattedCitation":"(• Wijayanti, F. (2023). Strategic Leadership Sebagai Katalis Inovasi Produk Dan Layanan. Jurnal Manajemen Inovasi, 2(2), 34–47., n.d.)","previouslyFormattedCitation":"(&lt;i&gt;• Wijayanti, F. (2023). Strategic Leadership Sebagai Katalis Inovasi Produk Dan Layanan. Jurnal Manajemen Inovasi, 2(2), 34–47.&lt;/i&gt;, n.d.)"},"properties":{"noteIndex":0},"schema":"https://github.com/citation-style-language/schema/raw/master/csl-citation.json"}</w:instrText>
      </w:r>
      <w:r w:rsidR="00740EEB" w:rsidRPr="008740FB">
        <w:rPr>
          <w:rFonts w:ascii="Book Antiqua" w:eastAsia="Times New Roman" w:hAnsi="Book Antiqua" w:cs="Times New Roman"/>
          <w:sz w:val="24"/>
          <w:szCs w:val="24"/>
        </w:rPr>
        <w:fldChar w:fldCharType="separate"/>
      </w:r>
      <w:r w:rsidR="008740FB">
        <w:rPr>
          <w:rFonts w:ascii="Book Antiqua" w:eastAsia="Times New Roman" w:hAnsi="Book Antiqua" w:cs="Times New Roman"/>
          <w:noProof/>
          <w:sz w:val="24"/>
          <w:szCs w:val="24"/>
        </w:rPr>
        <w:t xml:space="preserve">(Wijayanti </w:t>
      </w:r>
      <w:r w:rsidR="00740EEB" w:rsidRPr="008740FB">
        <w:rPr>
          <w:rFonts w:ascii="Book Antiqua" w:eastAsia="Times New Roman" w:hAnsi="Book Antiqua" w:cs="Times New Roman"/>
          <w:noProof/>
          <w:sz w:val="24"/>
          <w:szCs w:val="24"/>
        </w:rPr>
        <w:t>(2023)</w:t>
      </w:r>
      <w:r w:rsidR="00740EEB" w:rsidRPr="008740FB">
        <w:rPr>
          <w:rFonts w:ascii="Book Antiqua" w:eastAsia="Times New Roman" w:hAnsi="Book Antiqua" w:cs="Times New Roman"/>
          <w:sz w:val="24"/>
          <w:szCs w:val="24"/>
        </w:rPr>
        <w:fldChar w:fldCharType="end"/>
      </w:r>
      <w:r w:rsidRPr="008740FB">
        <w:rPr>
          <w:rFonts w:ascii="Book Antiqua" w:eastAsia="Times New Roman" w:hAnsi="Book Antiqua" w:cs="Times New Roman"/>
          <w:sz w:val="24"/>
          <w:szCs w:val="24"/>
        </w:rPr>
        <w:t xml:space="preserve"> emphasized that strategic leadership acts as a catalyst for innovation of new products and services, which ultimately strengthens the company's market position. Finally, research by </w:t>
      </w:r>
      <w:r w:rsidR="00740EEB" w:rsidRPr="008740FB">
        <w:rPr>
          <w:rFonts w:ascii="Book Antiqua" w:eastAsia="Times New Roman" w:hAnsi="Book Antiqua" w:cs="Times New Roman"/>
          <w:sz w:val="24"/>
          <w:szCs w:val="24"/>
        </w:rPr>
        <w:fldChar w:fldCharType="begin" w:fldLock="1"/>
      </w:r>
      <w:r w:rsidR="008740FB">
        <w:rPr>
          <w:rFonts w:ascii="Book Antiqua" w:eastAsia="Times New Roman" w:hAnsi="Book Antiqua" w:cs="Times New Roman"/>
          <w:sz w:val="24"/>
          <w:szCs w:val="24"/>
        </w:rPr>
        <w:instrText>ADDIN CSL_CITATION {"citationItems":[{"id":"ITEM-1","itemData":{"id":"ITEM-1","issued":{"date-parts":[["0"]]},"title":"• Firmansyah, H., &amp; Lestari, T. (2024). Strategic leadership dan sinergi antara pemasaran digital dan reputasi merek. Jurnal Pemasaran Strategis, 6(1), 45–58.","type":"article-journal"},"uris":["http://www.mendeley.com/documents/?uuid=ba67d47c-3909-4ce7-8f85-8ef9a9969d36"]}],"mendeley":{"formattedCitation":"(&lt;i&gt;• Firmansyah, H., &amp; Lestari, T. (2024). Strategic Leadership Dan Sinergi Antara Pemasaran Digital Dan Reputasi Merek. Jurnal Pemasaran Strategis, 6(1), 45–58.&lt;/i&gt;, n.d.)","manualFormatting":"(Firmansyah &amp; Lestari (2024)","plainTextFormattedCitation":"(• Firmansyah, H., &amp; Lestari, T. (2024). Strategic Leadership Dan Sinergi Antara Pemasaran Digital Dan Reputasi Merek. Jurnal Pemasaran Strategis, 6(1), 45–58., n.d.)","previouslyFormattedCitation":"(&lt;i&gt;• Firmansyah, H., &amp; Lestari, T. (2024). Strategic Leadership Dan Sinergi Antara Pemasaran Digital Dan Reputasi Merek. Jurnal Pemasaran Strategis, 6(1), 45–58.&lt;/i&gt;, n.d.)"},"properties":{"noteIndex":0},"schema":"https://github.com/citation-style-language/schema/raw/master/csl-citation.json"}</w:instrText>
      </w:r>
      <w:r w:rsidR="00740EEB" w:rsidRPr="008740FB">
        <w:rPr>
          <w:rFonts w:ascii="Book Antiqua" w:eastAsia="Times New Roman" w:hAnsi="Book Antiqua" w:cs="Times New Roman"/>
          <w:sz w:val="24"/>
          <w:szCs w:val="24"/>
        </w:rPr>
        <w:fldChar w:fldCharType="separate"/>
      </w:r>
      <w:r w:rsidR="00740EEB" w:rsidRPr="008740FB">
        <w:rPr>
          <w:rFonts w:ascii="Book Antiqua" w:eastAsia="Times New Roman" w:hAnsi="Book Antiqua" w:cs="Times New Roman"/>
          <w:noProof/>
          <w:sz w:val="24"/>
          <w:szCs w:val="24"/>
        </w:rPr>
        <w:t>(Firmansyah &amp; Lestari (2024)</w:t>
      </w:r>
      <w:r w:rsidR="00740EEB" w:rsidRPr="008740FB">
        <w:rPr>
          <w:rFonts w:ascii="Book Antiqua" w:eastAsia="Times New Roman" w:hAnsi="Book Antiqua" w:cs="Times New Roman"/>
          <w:sz w:val="24"/>
          <w:szCs w:val="24"/>
        </w:rPr>
        <w:fldChar w:fldCharType="end"/>
      </w:r>
      <w:r w:rsidRPr="008740FB">
        <w:rPr>
          <w:rFonts w:ascii="Book Antiqua" w:eastAsia="Times New Roman" w:hAnsi="Book Antiqua" w:cs="Times New Roman"/>
          <w:sz w:val="24"/>
          <w:szCs w:val="24"/>
        </w:rPr>
        <w:t xml:space="preserve"> stated that leaders with a high strategic orientation are able to align digital marketing goals and brand reputation to achieve sustainable competitive advantage.</w:t>
      </w:r>
    </w:p>
    <w:p w:rsidR="00F81D9C" w:rsidRPr="008740FB" w:rsidRDefault="00F81D9C" w:rsidP="00F81D9C">
      <w:pPr>
        <w:widowControl/>
        <w:autoSpaceDE/>
        <w:autoSpaceDN/>
        <w:spacing w:before="100" w:beforeAutospacing="1" w:after="100" w:afterAutospacing="1" w:line="360" w:lineRule="auto"/>
        <w:ind w:firstLine="720"/>
        <w:contextualSpacing/>
        <w:jc w:val="both"/>
        <w:rPr>
          <w:rFonts w:ascii="Book Antiqua" w:eastAsia="Times New Roman" w:hAnsi="Book Antiqua" w:cs="Times New Roman"/>
          <w:sz w:val="24"/>
          <w:szCs w:val="24"/>
        </w:rPr>
      </w:pPr>
    </w:p>
    <w:p w:rsidR="00F81D9C" w:rsidRPr="00F81D9C" w:rsidRDefault="00F81D9C" w:rsidP="00F81D9C">
      <w:pPr>
        <w:widowControl/>
        <w:autoSpaceDE/>
        <w:autoSpaceDN/>
        <w:spacing w:before="100" w:beforeAutospacing="1" w:after="100" w:afterAutospacing="1" w:line="360" w:lineRule="auto"/>
        <w:contextualSpacing/>
        <w:jc w:val="both"/>
        <w:rPr>
          <w:rFonts w:ascii="Book Antiqua" w:eastAsia="Times New Roman" w:hAnsi="Book Antiqua" w:cs="Times New Roman"/>
          <w:b/>
          <w:sz w:val="24"/>
          <w:szCs w:val="24"/>
        </w:rPr>
      </w:pPr>
      <w:r w:rsidRPr="00F81D9C">
        <w:rPr>
          <w:rFonts w:ascii="Book Antiqua" w:eastAsia="Times New Roman" w:hAnsi="Book Antiqua" w:cs="Times New Roman"/>
          <w:b/>
          <w:sz w:val="24"/>
          <w:szCs w:val="24"/>
        </w:rPr>
        <w:t>Business Performance</w:t>
      </w:r>
    </w:p>
    <w:p w:rsidR="00F81D9C" w:rsidRPr="00D44630" w:rsidRDefault="00F81D9C" w:rsidP="00F81D9C">
      <w:pPr>
        <w:widowControl/>
        <w:autoSpaceDE/>
        <w:autoSpaceDN/>
        <w:spacing w:before="100" w:beforeAutospacing="1" w:after="100" w:afterAutospacing="1" w:line="360" w:lineRule="auto"/>
        <w:ind w:firstLine="720"/>
        <w:contextualSpacing/>
        <w:jc w:val="both"/>
        <w:rPr>
          <w:rFonts w:ascii="Book Antiqua" w:eastAsia="Times New Roman" w:hAnsi="Book Antiqua" w:cs="Times New Roman"/>
          <w:sz w:val="24"/>
          <w:szCs w:val="24"/>
        </w:rPr>
      </w:pPr>
      <w:r w:rsidRPr="00D44630">
        <w:rPr>
          <w:rFonts w:ascii="Book Antiqua" w:eastAsia="Times New Roman" w:hAnsi="Book Antiqua" w:cs="Times New Roman"/>
          <w:sz w:val="24"/>
          <w:szCs w:val="24"/>
        </w:rPr>
        <w:t xml:space="preserve">Business performance refers to an organization's ability to achieve its long-term goals, which can be measured through financial and non-financial indicators. In a theoretical perspective, business performance is not only about achieving financial profits, but also includes factors such as operational efficiency, customer satisfaction, and product innovation </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Kaplan, R. S., &amp; Norton, D. P. (1992). The balanced scorecard: Measures that drive performance. Harvard Business Review, 70(1), 71–79.","type":"article-journal"},"uris":["http://www.mendeley.com/documents/?uuid=79c7d1fd-73dd-4f27-b832-74157479910b"]}],"mendeley":{"formattedCitation":"(&lt;i&gt;• Kaplan, R. S., &amp; Norton, D. P. (1992). The Balanced Scorecard: Measures That Drive Performance. Harvard Business Review, 70(1), 71–79.&lt;/i&gt;, n.d.)","manualFormatting":"(Kaplan &amp; Norton (1992).","plainTextFormattedCitation":"(• Kaplan, R. S., &amp; Norton, D. P. (1992). The Balanced Scorecard: Measures That Drive Performance. Harvard Business Review, 70(1), 71–79., n.d.)","previouslyFormattedCitation":"(&lt;i&gt;• Kaplan, R. S., &amp; Norton, D. P. (1992). The Balanced Scorecard: Measures That Drive Performance. Harvard Business Review, 70(1), 71–79.&lt;/i&gt;,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D44630"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Kaplan &amp; Norton</w:t>
      </w:r>
      <w:r w:rsidR="00D44630" w:rsidRPr="00D44630">
        <w:rPr>
          <w:rFonts w:ascii="Book Antiqua" w:eastAsia="Times New Roman" w:hAnsi="Book Antiqua" w:cs="Times New Roman"/>
          <w:noProof/>
          <w:sz w:val="24"/>
          <w:szCs w:val="24"/>
        </w:rPr>
        <w:t xml:space="preserve"> (1992).</w:t>
      </w:r>
      <w:r w:rsidR="006C198F" w:rsidRPr="00D44630">
        <w:rPr>
          <w:rFonts w:ascii="Book Antiqua" w:eastAsia="Times New Roman" w:hAnsi="Book Antiqua" w:cs="Times New Roman"/>
          <w:sz w:val="24"/>
          <w:szCs w:val="24"/>
        </w:rPr>
        <w:fldChar w:fldCharType="end"/>
      </w:r>
      <w:r w:rsidRPr="00D44630">
        <w:rPr>
          <w:rFonts w:ascii="Book Antiqua" w:eastAsia="Times New Roman" w:hAnsi="Book Antiqua" w:cs="Times New Roman"/>
          <w:sz w:val="24"/>
          <w:szCs w:val="24"/>
        </w:rPr>
        <w:t xml:space="preserve"> Research conducted by</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Susanti, N., &amp; Putra, W. (2024). Metodologi kinerja finansial dan non finansial dalam assessment bisnis. Jurnal Manajemen dan Keuangan, 12(1), 15–29.","type":"article-journal"},"uris":["http://www.mendeley.com/documents/?uuid=bf9e0ad1-c559-4b1d-9609-5d47f31a35d7"]}],"mendeley":{"formattedCitation":"(&lt;i&gt;• Susanti, N., &amp; Putra, W. (2024). Metodologi Kinerja Finansial Dan Non Finansial Dalam Assessment Bisnis. Jurnal Manajemen Dan Keuangan, 12(1), 15–29.&lt;/i&gt;, n.d.)","manualFormatting":"( Susanti  &amp; Putra, W. (2024) ","plainTextFormattedCitation":"(• Susanti, N., &amp; Putra, W. (2024). Metodologi Kinerja Finansial Dan Non Finansial Dalam Assessment Bisnis. Jurnal Manajemen Dan Keuangan, 12(1), 15–29., n.d.)","previouslyFormattedCitation":"(&lt;i&gt;• Susanti, N., &amp; Putra, W. (2024). Metodologi Kinerja Finansial Dan Non Finansial Dalam Assessment Bisnis. Jurnal Manajemen Dan Keuangan, 12(1), 15–29.&lt;/i&gt;,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 xml:space="preserve"> Susanti </w:t>
      </w:r>
      <w:r w:rsidR="006C198F" w:rsidRPr="00D44630">
        <w:rPr>
          <w:rFonts w:ascii="Book Antiqua" w:eastAsia="Times New Roman" w:hAnsi="Book Antiqua" w:cs="Times New Roman"/>
          <w:noProof/>
          <w:sz w:val="24"/>
          <w:szCs w:val="24"/>
        </w:rPr>
        <w:t xml:space="preserve"> &amp; Putra, W. (2024) </w:t>
      </w:r>
      <w:r w:rsidR="006C198F" w:rsidRPr="00D44630">
        <w:rPr>
          <w:rFonts w:ascii="Book Antiqua" w:eastAsia="Times New Roman" w:hAnsi="Book Antiqua" w:cs="Times New Roman"/>
          <w:sz w:val="24"/>
          <w:szCs w:val="24"/>
        </w:rPr>
        <w:fldChar w:fldCharType="end"/>
      </w:r>
      <w:r w:rsidRPr="00D44630">
        <w:rPr>
          <w:rFonts w:ascii="Book Antiqua" w:eastAsia="Times New Roman" w:hAnsi="Book Antiqua" w:cs="Times New Roman"/>
          <w:sz w:val="24"/>
          <w:szCs w:val="24"/>
        </w:rPr>
        <w:t xml:space="preserve">shows that financial performance measurements such as Return on Investment (ROI) and profit margin are often used as primary indicators, but must be balanced with non-financial performance measurements that include customer satisfaction, product quality, and brand reputation. </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Handayani, M., &amp; Sutrisno, B. (2023). Implementasi balanced scorecard dan peningkatan kinerja operasional. Jurnal Manajemen Bisnis, 14(3), 78–91.","type":"article-journal"},"uris":["http://www.mendeley.com/documents/?uuid=0ee8808a-70a1-4858-9ded-216164ce50a9"]}],"mendeley":{"formattedCitation":"(&lt;i&gt;• Handayani, M., &amp; Sutrisno, B. (2023). Implementasi Balanced Scorecard Dan Peningkatan Kinerja Operasional. Jurnal Manajemen Bisnis, 14(3), 78–91.&lt;/i&gt;, n.d.)","manualFormatting":"(Handayani &amp; Sutrisno (2023)","plainTextFormattedCitation":"(• Handayani, M., &amp; Sutrisno, B. (2023). Implementasi Balanced Scorecard Dan Peningkatan Kinerja Operasional. Jurnal Manajemen Bisnis, 14(3), 78–91., n.d.)","previouslyFormattedCitation":"(&lt;i&gt;• Handayani, M., &amp; Sutrisno, B. (2023). Implementasi Balanced Scorecard Dan Peningkatan Kinerja Operasional. Jurnal Manajemen Bisnis, 14(3), 78–91.&lt;/i&gt;,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Handayani &amp; Sutrisno</w:t>
      </w:r>
      <w:r w:rsidR="006C198F" w:rsidRPr="00D44630">
        <w:rPr>
          <w:rFonts w:ascii="Book Antiqua" w:eastAsia="Times New Roman" w:hAnsi="Book Antiqua" w:cs="Times New Roman"/>
          <w:noProof/>
          <w:sz w:val="24"/>
          <w:szCs w:val="24"/>
        </w:rPr>
        <w:t xml:space="preserve"> (2023)</w:t>
      </w:r>
      <w:r w:rsidR="006C198F" w:rsidRPr="00D44630">
        <w:rPr>
          <w:rFonts w:ascii="Book Antiqua" w:eastAsia="Times New Roman" w:hAnsi="Book Antiqua" w:cs="Times New Roman"/>
          <w:sz w:val="24"/>
          <w:szCs w:val="24"/>
        </w:rPr>
        <w:fldChar w:fldCharType="end"/>
      </w:r>
      <w:r w:rsidR="00D44630">
        <w:rPr>
          <w:rFonts w:ascii="Book Antiqua" w:eastAsia="Times New Roman" w:hAnsi="Book Antiqua" w:cs="Times New Roman"/>
          <w:sz w:val="24"/>
          <w:szCs w:val="24"/>
        </w:rPr>
        <w:t xml:space="preserve"> </w:t>
      </w:r>
      <w:r w:rsidRPr="00D44630">
        <w:rPr>
          <w:rFonts w:ascii="Book Antiqua" w:eastAsia="Times New Roman" w:hAnsi="Book Antiqua" w:cs="Times New Roman"/>
          <w:sz w:val="24"/>
          <w:szCs w:val="24"/>
        </w:rPr>
        <w:t>suggest that the use of a balanced scorecard as a performance measurement system can identify more holistic areas of improvement by combining financial and operational indicators in a broader perspective. Research by</w:t>
      </w:r>
      <w:r w:rsidR="006C198F" w:rsidRPr="00D44630">
        <w:rPr>
          <w:rFonts w:ascii="Book Antiqua" w:eastAsia="Times New Roman" w:hAnsi="Book Antiqua" w:cs="Times New Roman"/>
          <w:sz w:val="24"/>
          <w:szCs w:val="24"/>
        </w:rPr>
        <w:fldChar w:fldCharType="begin" w:fldLock="1"/>
      </w:r>
      <w:r w:rsidR="00BA04C9">
        <w:rPr>
          <w:rFonts w:ascii="Book Antiqua" w:eastAsia="Times New Roman" w:hAnsi="Book Antiqua" w:cs="Times New Roman"/>
          <w:sz w:val="24"/>
          <w:szCs w:val="24"/>
        </w:rPr>
        <w:instrText>ADDIN CSL_CITATION {"citationItems":[{"id":"ITEM-1","itemData":{"id":"ITEM-1","issued":{"date-parts":[["0"]]},"title":"• Ramadhani, E., Kurniawan, Y., &amp; Lestari, D. (2022). Sistem informasi manajemen dan efisiensi pelaporan keuangan. Jurnal Akuntansi dan Keuangan, 16(4), 128–141.","type":"article-journal"},"uris":["http://www.mendeley.com/documents/?uuid=1fb94484-748f-456b-bc64-6a0399a5c987"]}],"mendeley":{"formattedCitation":"(&lt;i&gt;• Ramadhani, E., Kurniawan, Y., &amp; Lestari, D. (2022). Sistem Informasi Manajemen Dan Efisiensi Pelaporan Keuangan. Jurnal Akuntansi Dan Keuangan, 16(4), 128–141.&lt;/i&gt;, n.d.)","manualFormatting":" Ramadhani, et. al 2022)","plainTextFormattedCitation":"(• Ramadhani, E., Kurniawan, Y., &amp; Lestari, D. (2022). Sistem Informasi Manajemen Dan Efisiensi Pelaporan Keuangan. Jurnal Akuntansi Dan Keuangan, 16(4), 128–141., n.d.)","previouslyFormattedCitation":"(&lt;i&gt;• Ramadhani, E., Kurniawan, Y., &amp; Lestari, D. (2022). Sistem Informasi Manajemen Dan Efisiensi Pelaporan Keuangan. Jurnal Akuntansi Dan Keuangan, 16(4), 128–141.&lt;/i&gt;,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D44630">
        <w:rPr>
          <w:rFonts w:ascii="Book Antiqua" w:eastAsia="Times New Roman" w:hAnsi="Book Antiqua" w:cs="Times New Roman"/>
          <w:noProof/>
          <w:sz w:val="24"/>
          <w:szCs w:val="24"/>
        </w:rPr>
        <w:t xml:space="preserve"> </w:t>
      </w:r>
      <w:r w:rsidR="006C198F" w:rsidRPr="00D44630">
        <w:rPr>
          <w:rFonts w:ascii="Book Antiqua" w:eastAsia="Times New Roman" w:hAnsi="Book Antiqua" w:cs="Times New Roman"/>
          <w:noProof/>
          <w:sz w:val="24"/>
          <w:szCs w:val="24"/>
        </w:rPr>
        <w:t xml:space="preserve">Ramadhani, </w:t>
      </w:r>
      <w:r w:rsidR="00D44630">
        <w:rPr>
          <w:rFonts w:ascii="Book Antiqua" w:eastAsia="Times New Roman" w:hAnsi="Book Antiqua" w:cs="Times New Roman"/>
          <w:noProof/>
          <w:sz w:val="24"/>
          <w:szCs w:val="24"/>
        </w:rPr>
        <w:t xml:space="preserve">et. al </w:t>
      </w:r>
      <w:r w:rsidR="006C198F" w:rsidRPr="00D44630">
        <w:rPr>
          <w:rFonts w:ascii="Book Antiqua" w:eastAsia="Times New Roman" w:hAnsi="Book Antiqua" w:cs="Times New Roman"/>
          <w:noProof/>
          <w:sz w:val="24"/>
          <w:szCs w:val="24"/>
        </w:rPr>
        <w:t>2022)</w:t>
      </w:r>
      <w:r w:rsidR="006C198F" w:rsidRPr="00D44630">
        <w:rPr>
          <w:rFonts w:ascii="Book Antiqua" w:eastAsia="Times New Roman" w:hAnsi="Book Antiqua" w:cs="Times New Roman"/>
          <w:sz w:val="24"/>
          <w:szCs w:val="24"/>
        </w:rPr>
        <w:fldChar w:fldCharType="end"/>
      </w:r>
      <w:r w:rsidR="00D44630">
        <w:rPr>
          <w:rFonts w:ascii="Book Antiqua" w:eastAsia="Times New Roman" w:hAnsi="Book Antiqua" w:cs="Times New Roman"/>
          <w:sz w:val="24"/>
          <w:szCs w:val="24"/>
        </w:rPr>
        <w:t xml:space="preserve"> </w:t>
      </w:r>
      <w:r w:rsidRPr="00D44630">
        <w:rPr>
          <w:rFonts w:ascii="Book Antiqua" w:eastAsia="Times New Roman" w:hAnsi="Book Antiqua" w:cs="Times New Roman"/>
          <w:sz w:val="24"/>
          <w:szCs w:val="24"/>
        </w:rPr>
        <w:t xml:space="preserve">emphasizes that information technology, such as an integrated management information system, can accelerate decision-making and improve operational performance, while </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Wulandari, S., &amp; Pertiwi, T. (2023). Digital performance metrics in online retail: A case study of Indonesian platforms. Jurnal Pemasaran dan Manajemen, 10(2), 88–102.","type":"article-journal"},"uris":["http://www.mendeley.com/documents/?uuid=231d583a-d90a-48e7-80f3-93ea6847527f"]}],"mendeley":{"formattedCitation":"(&lt;i&gt;• Wulandari, S., &amp; Pertiwi, T. (2023). Digital Performance Metrics in Online Retail: A Case Study of Indonesian Platforms. Jurnal Pemasaran Dan Manajemen, 10(2), 88–102.&lt;/i&gt;, n.d.)","manualFormatting":"( Wulandari &amp; Pertiwi (2023)","plainTextFormattedCitation":"(• Wulandari, S., &amp; Pertiwi, T. (2023). Digital Performance Metrics in Online Retail: A Case Study of Indonesian Platforms. Jurnal Pemasaran Dan Manajemen, 10(2), 88–102., n.d.)","previouslyFormattedCitation":"(&lt;i&gt;• Wulandari, S., &amp; Pertiwi, T. (2023). Digital Performance Metrics in Online Retail: A Case Study of Indonesian Platforms. Jurnal Pemasaran Dan Manajemen, 10(2), 88–102.&lt;/i&gt;,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 Wulandari &amp; Pertiwi (2023)</w:t>
      </w:r>
      <w:r w:rsidR="006C198F" w:rsidRPr="00D44630">
        <w:rPr>
          <w:rFonts w:ascii="Book Antiqua" w:eastAsia="Times New Roman" w:hAnsi="Book Antiqua" w:cs="Times New Roman"/>
          <w:sz w:val="24"/>
          <w:szCs w:val="24"/>
        </w:rPr>
        <w:fldChar w:fldCharType="end"/>
      </w:r>
      <w:r w:rsidR="00D44630">
        <w:rPr>
          <w:rFonts w:ascii="Book Antiqua" w:eastAsia="Times New Roman" w:hAnsi="Book Antiqua" w:cs="Times New Roman"/>
          <w:sz w:val="24"/>
          <w:szCs w:val="24"/>
        </w:rPr>
        <w:t xml:space="preserve"> </w:t>
      </w:r>
      <w:r w:rsidRPr="00D44630">
        <w:rPr>
          <w:rFonts w:ascii="Book Antiqua" w:eastAsia="Times New Roman" w:hAnsi="Book Antiqua" w:cs="Times New Roman"/>
          <w:sz w:val="24"/>
          <w:szCs w:val="24"/>
        </w:rPr>
        <w:t xml:space="preserve">reveal the importance of digital-based performance measurements that include social media engagement and product delivery speed in e-commerce businesses. In the context of increasingly complex organizations, business performance is also measured by the ability to adapt to rapid market changes and dynamic environments. </w:t>
      </w:r>
    </w:p>
    <w:p w:rsidR="00594E2C" w:rsidRPr="00D44630" w:rsidRDefault="00F81D9C" w:rsidP="00D44630">
      <w:pPr>
        <w:widowControl/>
        <w:autoSpaceDE/>
        <w:autoSpaceDN/>
        <w:spacing w:before="100" w:beforeAutospacing="1" w:after="100" w:afterAutospacing="1" w:line="360" w:lineRule="auto"/>
        <w:ind w:firstLine="720"/>
        <w:contextualSpacing/>
        <w:jc w:val="both"/>
        <w:rPr>
          <w:rFonts w:ascii="Book Antiqua" w:hAnsi="Book Antiqua"/>
        </w:rPr>
      </w:pPr>
      <w:r w:rsidRPr="00D44630">
        <w:rPr>
          <w:rFonts w:ascii="Book Antiqua" w:eastAsia="Times New Roman" w:hAnsi="Book Antiqua" w:cs="Times New Roman"/>
          <w:sz w:val="24"/>
          <w:szCs w:val="24"/>
        </w:rPr>
        <w:lastRenderedPageBreak/>
        <w:t xml:space="preserve">According to </w:t>
      </w:r>
      <w:r w:rsidR="006C198F" w:rsidRPr="00D44630">
        <w:rPr>
          <w:rFonts w:ascii="Book Antiqua" w:eastAsia="Times New Roman" w:hAnsi="Book Antiqua" w:cs="Times New Roman"/>
          <w:sz w:val="24"/>
          <w:szCs w:val="24"/>
        </w:rPr>
        <w:fldChar w:fldCharType="begin" w:fldLock="1"/>
      </w:r>
      <w:r w:rsidR="00BA04C9">
        <w:rPr>
          <w:rFonts w:ascii="Book Antiqua" w:eastAsia="Times New Roman" w:hAnsi="Book Antiqua" w:cs="Times New Roman"/>
          <w:sz w:val="24"/>
          <w:szCs w:val="24"/>
        </w:rPr>
        <w:instrText>ADDIN CSL_CITATION {"citationItems":[{"id":"ITEM-1","itemData":{"id":"ITEM-1","issued":{"date-parts":[["0"]]},"title":"• Dewi, S., &amp; Prasetyo, A. (2023). Kolaborasi UMKM dan platform logistik digital: Dampak terhadap kecepatan fulfillment. Jurnal Ekonomi dan Bisnis Digital, 5(1), 45–59.","type":"article-journal"},"uris":["http://www.mendeley.com/documents/?uuid=35c2b386-a663-4159-a16d-48755216f5c9"]}],"mendeley":{"formattedCitation":"(&lt;i&gt;• Dewi, S., &amp; Prasetyo, A. (2023). Kolaborasi UMKM Dan Platform Logistik Digital: Dampak Terhadap Kecepatan Fulfillment. Jurnal Ekonomi Dan Bisnis Digital, 5(1), 45–59.&lt;/i&gt;, n.d.)","manualFormatting":"(Dewi &amp; Prasetyo (2023)","plainTextFormattedCitation":"(• Dewi, S., &amp; Prasetyo, A. (2023). Kolaborasi UMKM Dan Platform Logistik Digital: Dampak Terhadap Kecepatan Fulfillment. Jurnal Ekonomi Dan Bisnis Digital, 5(1), 45–59., n.d.)","previouslyFormattedCitation":"(&lt;i&gt;• Dewi, S., &amp; Prasetyo, A. (2023). Kolaborasi UMKM Dan Platform Logistik Digital: Dampak Terhadap Kecepatan Fulfillment. Jurnal Ekonomi Dan Bisnis Digital, 5(1), 45–59.&lt;/i&gt;,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Dewi &amp; Prasetyo</w:t>
      </w:r>
      <w:r w:rsidR="006C198F" w:rsidRPr="00D44630">
        <w:rPr>
          <w:rFonts w:ascii="Book Antiqua" w:eastAsia="Times New Roman" w:hAnsi="Book Antiqua" w:cs="Times New Roman"/>
          <w:noProof/>
          <w:sz w:val="24"/>
          <w:szCs w:val="24"/>
        </w:rPr>
        <w:t xml:space="preserve"> (2023)</w:t>
      </w:r>
      <w:r w:rsidR="006C198F" w:rsidRPr="00D44630">
        <w:rPr>
          <w:rFonts w:ascii="Book Antiqua" w:eastAsia="Times New Roman" w:hAnsi="Book Antiqua" w:cs="Times New Roman"/>
          <w:sz w:val="24"/>
          <w:szCs w:val="24"/>
        </w:rPr>
        <w:fldChar w:fldCharType="end"/>
      </w:r>
      <w:r w:rsidR="00D44630">
        <w:rPr>
          <w:rFonts w:ascii="Book Antiqua" w:eastAsia="Times New Roman" w:hAnsi="Book Antiqua" w:cs="Times New Roman"/>
          <w:sz w:val="24"/>
          <w:szCs w:val="24"/>
        </w:rPr>
        <w:t xml:space="preserve"> b</w:t>
      </w:r>
      <w:r w:rsidRPr="00D44630">
        <w:rPr>
          <w:rFonts w:ascii="Book Antiqua" w:eastAsia="Times New Roman" w:hAnsi="Book Antiqua" w:cs="Times New Roman"/>
          <w:sz w:val="24"/>
          <w:szCs w:val="24"/>
        </w:rPr>
        <w:t xml:space="preserve">usinesses that can collaborate with external parties, such as logistics partners or digital platforms, will experience improvements in terms of delivery speed and more efficient supply chain management. This shows that flexibility and resilience in facing market challenges are key factors in sustainable business performance. </w:t>
      </w:r>
      <w:r w:rsidR="006C198F" w:rsidRPr="00D44630">
        <w:rPr>
          <w:rFonts w:ascii="Book Antiqua" w:eastAsia="Times New Roman" w:hAnsi="Book Antiqua" w:cs="Times New Roman"/>
          <w:sz w:val="24"/>
          <w:szCs w:val="24"/>
        </w:rPr>
        <w:fldChar w:fldCharType="begin" w:fldLock="1"/>
      </w:r>
      <w:r w:rsidR="00BA04C9">
        <w:rPr>
          <w:rFonts w:ascii="Book Antiqua" w:eastAsia="Times New Roman" w:hAnsi="Book Antiqua" w:cs="Times New Roman"/>
          <w:sz w:val="24"/>
          <w:szCs w:val="24"/>
        </w:rPr>
        <w:instrText>ADDIN CSL_CITATION {"citationItems":[{"id":"ITEM-1","itemData":{"id":"ITEM-1","issued":{"date-parts":[["0"]]},"title":"• Santoso, E., &amp; Nugraha, H. (2022). E commerce adoption and sales growth among Indonesian SMEs. Jurnal Ekonomi dan Bisnis, 17(1), 34–48.","type":"article-journal"},"uris":["http://www.mendeley.com/documents/?uuid=a92ceb9d-3b3d-407f-9e3c-1e5be1a6b9bc"]}],"mendeley":{"formattedCitation":"(&lt;i&gt;• Santoso, E., &amp; Nugraha, H. (2022). E Commerce Adoption and Sales Growth among Indonesian SMEs. Jurnal Ekonomi Dan Bisnis, 17(1), 34–48.&lt;/i&gt;, n.d.)","manualFormatting":"(Santoso &amp; Nugraha (2022)","plainTextFormattedCitation":"(• Santoso, E., &amp; Nugraha, H. (2022). E Commerce Adoption and Sales Growth among Indonesian SMEs. Jurnal Ekonomi Dan Bisnis, 17(1), 34–48., n.d.)","previouslyFormattedCitation":"(&lt;i&gt;• Santoso, E., &amp; Nugraha, H. (2022). E Commerce Adoption and Sales Growth among Indonesian SMEs. Jurnal Ekonomi Dan Bisnis, 17(1), 34–48.&lt;/i&gt;,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 xml:space="preserve">Santoso &amp; Nugraha </w:t>
      </w:r>
      <w:r w:rsidR="006C198F" w:rsidRPr="00D44630">
        <w:rPr>
          <w:rFonts w:ascii="Book Antiqua" w:eastAsia="Times New Roman" w:hAnsi="Book Antiqua" w:cs="Times New Roman"/>
          <w:noProof/>
          <w:sz w:val="24"/>
          <w:szCs w:val="24"/>
        </w:rPr>
        <w:t>(2022)</w:t>
      </w:r>
      <w:r w:rsidR="006C198F" w:rsidRPr="00D44630">
        <w:rPr>
          <w:rFonts w:ascii="Book Antiqua" w:eastAsia="Times New Roman" w:hAnsi="Book Antiqua" w:cs="Times New Roman"/>
          <w:sz w:val="24"/>
          <w:szCs w:val="24"/>
        </w:rPr>
        <w:fldChar w:fldCharType="end"/>
      </w:r>
      <w:r w:rsidR="00D44630">
        <w:rPr>
          <w:rFonts w:ascii="Book Antiqua" w:eastAsia="Times New Roman" w:hAnsi="Book Antiqua" w:cs="Times New Roman"/>
          <w:sz w:val="24"/>
          <w:szCs w:val="24"/>
        </w:rPr>
        <w:t xml:space="preserve"> </w:t>
      </w:r>
      <w:r w:rsidRPr="00D44630">
        <w:rPr>
          <w:rFonts w:ascii="Book Antiqua" w:eastAsia="Times New Roman" w:hAnsi="Book Antiqua" w:cs="Times New Roman"/>
          <w:sz w:val="24"/>
          <w:szCs w:val="24"/>
        </w:rPr>
        <w:t xml:space="preserve">added that the adoption of technology, such as e-commerce platforms, plays a significant role in increasing sales and operational efficiency for MSMEs in Indonesia, with data showing that 60% of MSMEs that adopt e-commerce recorded sales growth of more than 15%. In addition, </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Kurniasih, T., &amp; Malik, R. (2023). Pelatihan manajerial, digitalisasi proses, dan produktivitas UMKM. Jurnal Teknologi dan Bisnis, 9(2), 66–77.","type":"article-journal"},"uris":["http://www.mendeley.com/documents/?uuid=28e8193c-31ba-4225-aebe-684c17d6c608"]}],"mendeley":{"formattedCitation":"(&lt;i&gt;• Kurniasih, T., &amp; Malik, R. (2023). Pelatihan Manajerial, Digitalisasi Proses, Dan Produktivitas UMKM. Jurnal Teknologi Dan Bisnis, 9(2), 66–77.&lt;/i&gt;, n.d.)","manualFormatting":"( Kurniasih &amp; Malik (2023)","plainTextFormattedCitation":"(• Kurniasih, T., &amp; Malik, R. (2023). Pelatihan Manajerial, Digitalisasi Proses, Dan Produktivitas UMKM. Jurnal Teknologi Dan Bisnis, 9(2), 66–77., n.d.)","previouslyFormattedCitation":"(&lt;i&gt;• Kurniasih, T., &amp; Malik, R. (2023). Pelatihan Manajerial, Digitalisasi Proses, Dan Produktivitas UMKM. Jurnal Teknologi Dan Bisnis, 9(2), 66–77.&lt;/i&gt;,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 xml:space="preserve"> Kurniasih </w:t>
      </w:r>
      <w:r w:rsidR="006C198F" w:rsidRPr="00D44630">
        <w:rPr>
          <w:rFonts w:ascii="Book Antiqua" w:eastAsia="Times New Roman" w:hAnsi="Book Antiqua" w:cs="Times New Roman"/>
          <w:noProof/>
          <w:sz w:val="24"/>
          <w:szCs w:val="24"/>
        </w:rPr>
        <w:t>&amp; Mal</w:t>
      </w:r>
      <w:r w:rsidR="00D44630">
        <w:rPr>
          <w:rFonts w:ascii="Book Antiqua" w:eastAsia="Times New Roman" w:hAnsi="Book Antiqua" w:cs="Times New Roman"/>
          <w:noProof/>
          <w:sz w:val="24"/>
          <w:szCs w:val="24"/>
        </w:rPr>
        <w:t xml:space="preserve">ik </w:t>
      </w:r>
      <w:r w:rsidR="006C198F" w:rsidRPr="00D44630">
        <w:rPr>
          <w:rFonts w:ascii="Book Antiqua" w:eastAsia="Times New Roman" w:hAnsi="Book Antiqua" w:cs="Times New Roman"/>
          <w:noProof/>
          <w:sz w:val="24"/>
          <w:szCs w:val="24"/>
        </w:rPr>
        <w:t>(2023)</w:t>
      </w:r>
      <w:r w:rsidR="006C198F" w:rsidRPr="00D44630">
        <w:rPr>
          <w:rFonts w:ascii="Book Antiqua" w:eastAsia="Times New Roman" w:hAnsi="Book Antiqua" w:cs="Times New Roman"/>
          <w:sz w:val="24"/>
          <w:szCs w:val="24"/>
        </w:rPr>
        <w:fldChar w:fldCharType="end"/>
      </w:r>
      <w:r w:rsidRPr="00D44630">
        <w:rPr>
          <w:rFonts w:ascii="Book Antiqua" w:eastAsia="Times New Roman" w:hAnsi="Book Antiqua" w:cs="Times New Roman"/>
          <w:sz w:val="24"/>
          <w:szCs w:val="24"/>
        </w:rPr>
        <w:t xml:space="preserve"> showed that managerial training and digitalization of internal processes contributed to significant increases in productivity, while research by </w:t>
      </w:r>
      <w:r w:rsidR="006C198F" w:rsidRPr="00D44630">
        <w:rPr>
          <w:rFonts w:ascii="Book Antiqua" w:eastAsia="Times New Roman" w:hAnsi="Book Antiqua" w:cs="Times New Roman"/>
          <w:sz w:val="24"/>
          <w:szCs w:val="24"/>
        </w:rPr>
        <w:fldChar w:fldCharType="begin" w:fldLock="1"/>
      </w:r>
      <w:r w:rsidR="00D44630">
        <w:rPr>
          <w:rFonts w:ascii="Book Antiqua" w:eastAsia="Times New Roman" w:hAnsi="Book Antiqua" w:cs="Times New Roman"/>
          <w:sz w:val="24"/>
          <w:szCs w:val="24"/>
        </w:rPr>
        <w:instrText>ADDIN CSL_CITATION {"citationItems":[{"id":"ITEM-1","itemData":{"id":"ITEM-1","issued":{"date-parts":[["0"]]},"title":"• Firdaus, R., &amp; Lestari, I. (2024). Analytics pelanggan dan retensi konsumen pada bisnis ritel online. Jurnal Teknologi dan Manajemen Bisnis, 11(1), 22–35.","type":"article-journal"},"uris":["http://www.mendeley.com/documents/?uuid=5bb8ca08-a539-4dd8-9f16-f5dd94967029"]}],"mendeley":{"formattedCitation":"(&lt;i&gt;• Firdaus, R., &amp; Lestari, I. (2024). Analytics Pelanggan Dan Retensi Konsumen Pada Bisnis Ritel Online. Jurnal Teknologi Dan Manajemen Bisnis, 11(1), 22–35.&lt;/i&gt;, n.d.)","manualFormatting":"( Firdaus &amp; Lestari (2024)","plainTextFormattedCitation":"(• Firdaus, R., &amp; Lestari, I. (2024). Analytics Pelanggan Dan Retensi Konsumen Pada Bisnis Ritel Online. Jurnal Teknologi Dan Manajemen Bisnis, 11(1), 22–35., n.d.)","previouslyFormattedCitation":"(&lt;i&gt;• Firdaus, R., &amp; Lestari, I. (2024). Analytics Pelanggan Dan Retensi Konsumen Pada Bisnis Ritel Online. Jurnal Teknologi Dan Manajemen Bisnis, 11(1), 22–35.&lt;/i&gt;, n.d.)"},"properties":{"noteIndex":0},"schema":"https://github.com/citation-style-language/schema/raw/master/csl-citation.json"}</w:instrText>
      </w:r>
      <w:r w:rsidR="006C198F" w:rsidRPr="00D44630">
        <w:rPr>
          <w:rFonts w:ascii="Book Antiqua" w:eastAsia="Times New Roman" w:hAnsi="Book Antiqua" w:cs="Times New Roman"/>
          <w:sz w:val="24"/>
          <w:szCs w:val="24"/>
        </w:rPr>
        <w:fldChar w:fldCharType="separate"/>
      </w:r>
      <w:r w:rsidR="006C198F" w:rsidRPr="00D44630">
        <w:rPr>
          <w:rFonts w:ascii="Book Antiqua" w:eastAsia="Times New Roman" w:hAnsi="Book Antiqua" w:cs="Times New Roman"/>
          <w:noProof/>
          <w:sz w:val="24"/>
          <w:szCs w:val="24"/>
        </w:rPr>
        <w:t>(</w:t>
      </w:r>
      <w:r w:rsidR="00D44630">
        <w:rPr>
          <w:rFonts w:ascii="Book Antiqua" w:eastAsia="Times New Roman" w:hAnsi="Book Antiqua" w:cs="Times New Roman"/>
          <w:noProof/>
          <w:sz w:val="24"/>
          <w:szCs w:val="24"/>
        </w:rPr>
        <w:t xml:space="preserve"> Firdaus &amp; Lestari</w:t>
      </w:r>
      <w:r w:rsidR="006C198F" w:rsidRPr="00D44630">
        <w:rPr>
          <w:rFonts w:ascii="Book Antiqua" w:eastAsia="Times New Roman" w:hAnsi="Book Antiqua" w:cs="Times New Roman"/>
          <w:noProof/>
          <w:sz w:val="24"/>
          <w:szCs w:val="24"/>
        </w:rPr>
        <w:t xml:space="preserve"> (2024)</w:t>
      </w:r>
      <w:r w:rsidR="006C198F" w:rsidRPr="00D44630">
        <w:rPr>
          <w:rFonts w:ascii="Book Antiqua" w:eastAsia="Times New Roman" w:hAnsi="Book Antiqua" w:cs="Times New Roman"/>
          <w:sz w:val="24"/>
          <w:szCs w:val="24"/>
        </w:rPr>
        <w:fldChar w:fldCharType="end"/>
      </w:r>
      <w:r w:rsidRPr="00D44630">
        <w:rPr>
          <w:rFonts w:ascii="Book Antiqua" w:eastAsia="Times New Roman" w:hAnsi="Book Antiqua" w:cs="Times New Roman"/>
          <w:sz w:val="24"/>
          <w:szCs w:val="24"/>
        </w:rPr>
        <w:t xml:space="preserve"> confirmed that managing customer data through analytics can increase customer retention and create long-term relationships with consumers. </w:t>
      </w:r>
    </w:p>
    <w:p w:rsidR="00193C41" w:rsidRDefault="00A95BBD" w:rsidP="002240F2">
      <w:pPr>
        <w:pStyle w:val="Heading1"/>
        <w:ind w:left="0"/>
        <w:jc w:val="both"/>
        <w:rPr>
          <w:rFonts w:ascii="Book Antiqua" w:hAnsi="Book Antiqua"/>
          <w:spacing w:val="-2"/>
          <w:w w:val="115"/>
        </w:rPr>
      </w:pPr>
      <w:r w:rsidRPr="003E4ED4">
        <w:rPr>
          <w:rFonts w:ascii="Book Antiqua" w:hAnsi="Book Antiqua"/>
          <w:w w:val="110"/>
        </w:rPr>
        <w:t>RESEARCH</w:t>
      </w:r>
      <w:r w:rsidRPr="003E4ED4">
        <w:rPr>
          <w:rFonts w:ascii="Book Antiqua" w:hAnsi="Book Antiqua"/>
          <w:spacing w:val="34"/>
          <w:w w:val="115"/>
        </w:rPr>
        <w:t xml:space="preserve"> </w:t>
      </w:r>
      <w:r w:rsidRPr="003E4ED4">
        <w:rPr>
          <w:rFonts w:ascii="Book Antiqua" w:hAnsi="Book Antiqua"/>
          <w:spacing w:val="-2"/>
          <w:w w:val="115"/>
        </w:rPr>
        <w:t>METHODS</w:t>
      </w:r>
    </w:p>
    <w:p w:rsidR="00594E2C" w:rsidRPr="003E4ED4" w:rsidRDefault="00594E2C" w:rsidP="002240F2">
      <w:pPr>
        <w:pStyle w:val="Heading1"/>
        <w:ind w:left="0"/>
        <w:jc w:val="both"/>
        <w:rPr>
          <w:rFonts w:ascii="Book Antiqua" w:hAnsi="Book Antiqua"/>
        </w:rPr>
      </w:pPr>
    </w:p>
    <w:p w:rsidR="00594E2C" w:rsidRDefault="00594E2C" w:rsidP="00594E2C">
      <w:pPr>
        <w:pStyle w:val="Heading1"/>
        <w:spacing w:before="1" w:line="360" w:lineRule="auto"/>
        <w:ind w:left="0" w:firstLine="720"/>
        <w:contextualSpacing/>
        <w:jc w:val="both"/>
        <w:rPr>
          <w:rFonts w:ascii="Book Antiqua" w:eastAsia="Times New Roman" w:hAnsi="Book Antiqua" w:cs="Times New Roman"/>
          <w:b w:val="0"/>
          <w:bCs w:val="0"/>
        </w:rPr>
      </w:pPr>
      <w:r w:rsidRPr="00594E2C">
        <w:rPr>
          <w:rFonts w:ascii="Book Antiqua" w:eastAsia="Times New Roman" w:hAnsi="Book Antiqua" w:cs="Times New Roman"/>
          <w:b w:val="0"/>
          <w:bCs w:val="0"/>
        </w:rPr>
        <w:t xml:space="preserve">This study uses a systematic literature review approach as the main method, with the aim of identifying, analyzing, and synthesizing findings from various empirical and theoretical studies that are relevant to key variables such as brand reputation, influencer marketing, organizational agility, strategic leadership, and business performance. Literature review allows researchers to build a conceptual model based on verified academic evidence, as well as reveal unfilled research gaps. The literature selection process is carried out systematically with inclusion criteria in the form of nationally indexed (SINTA) and internationally indexed (Scopus, Google Scholar) scientific journals, published in the last five years (2019–2024), and have direct relevance to the research theme. The analysis technique used is thematic content analysis to identify patterns and relationships between variables that will be constructed into a conceptual model. </w:t>
      </w:r>
    </w:p>
    <w:p w:rsidR="006D145F" w:rsidRPr="009015CC" w:rsidRDefault="00594E2C" w:rsidP="00594E2C">
      <w:pPr>
        <w:pStyle w:val="Heading1"/>
        <w:spacing w:before="1" w:line="360" w:lineRule="auto"/>
        <w:ind w:left="0" w:firstLine="720"/>
        <w:contextualSpacing/>
        <w:jc w:val="both"/>
        <w:rPr>
          <w:rFonts w:ascii="Book Antiqua" w:eastAsia="Times New Roman" w:hAnsi="Book Antiqua" w:cs="Times New Roman"/>
          <w:b w:val="0"/>
          <w:bCs w:val="0"/>
        </w:rPr>
      </w:pPr>
      <w:r w:rsidRPr="009015CC">
        <w:rPr>
          <w:rFonts w:ascii="Book Antiqua" w:eastAsia="Times New Roman" w:hAnsi="Book Antiqua" w:cs="Times New Roman"/>
          <w:b w:val="0"/>
          <w:bCs w:val="0"/>
        </w:rPr>
        <w:t>Several studies support this approach, such as that conducted by</w:t>
      </w:r>
      <w:r w:rsidR="00BA04C9" w:rsidRPr="009015CC">
        <w:rPr>
          <w:rFonts w:ascii="Book Antiqua" w:eastAsia="Times New Roman" w:hAnsi="Book Antiqua" w:cs="Times New Roman"/>
          <w:b w:val="0"/>
          <w:bCs w:val="0"/>
        </w:rPr>
        <w:fldChar w:fldCharType="begin" w:fldLock="1"/>
      </w:r>
      <w:r w:rsidR="00C70967">
        <w:rPr>
          <w:rFonts w:ascii="Book Antiqua" w:eastAsia="Times New Roman" w:hAnsi="Book Antiqua" w:cs="Times New Roman"/>
          <w:b w:val="0"/>
          <w:bCs w:val="0"/>
        </w:rPr>
        <w:instrText>ADDIN CSL_CITATION {"citationItems":[{"id":"ITEM-1","itemData":{"id":"ITEM-1","issued":{"date-parts":[["0"]]},"title":"• Handayani, M., &amp; Sutrisno, B. (2023). Implementasi balanced scorecard dan peningkatan kinerja operasional. Jurnal Manajemen Bisnis, 14(3), 78–91.","type":"article-journal"},"uris":["http://www.mendeley.com/documents/?uuid=0ee8808a-70a1-4858-9ded-216164ce50a9"]}],"mendeley":{"formattedCitation":"(&lt;i&gt;• Handayani, M., &amp; Sutrisno, B. (2023). Implementasi Balanced Scorecard Dan Peningkatan Kinerja Operasional. Jurnal Manajemen Bisnis, 14(3), 78–91.&lt;/i&gt;, n.d.)","manualFormatting":"(Handayani &amp; Sutrisno (2023)","plainTextFormattedCitation":"(• Handayani, M., &amp; Sutrisno, B. (2023). Implementasi Balanced Scorecard Dan Peningkatan Kinerja Operasional. Jurnal Manajemen Bisnis, 14(3), 78–91., n.d.)","previouslyFormattedCitation":"(&lt;i&gt;• Handayani, M., &amp; Sutrisno, B. (2023). Implementasi Balanced Scorecard Dan Peningkatan Kinerja Operasional. Jurnal Manajemen Bisnis, 14(3), 78–91.&lt;/i&gt;, n.d.)"},"properties":{"noteIndex":0},"schema":"https://github.com/citation-style-language/schema/raw/master/csl-citation.json"}</w:instrText>
      </w:r>
      <w:r w:rsidR="00BA04C9" w:rsidRPr="009015CC">
        <w:rPr>
          <w:rFonts w:ascii="Book Antiqua" w:eastAsia="Times New Roman" w:hAnsi="Book Antiqua" w:cs="Times New Roman"/>
          <w:b w:val="0"/>
          <w:bCs w:val="0"/>
        </w:rPr>
        <w:fldChar w:fldCharType="separate"/>
      </w:r>
      <w:r w:rsidR="00BA04C9" w:rsidRPr="009015CC">
        <w:rPr>
          <w:rFonts w:ascii="Book Antiqua" w:eastAsia="Times New Roman" w:hAnsi="Book Antiqua" w:cs="Times New Roman"/>
          <w:b w:val="0"/>
          <w:bCs w:val="0"/>
          <w:noProof/>
        </w:rPr>
        <w:t>(</w:t>
      </w:r>
      <w:proofErr w:type="spellStart"/>
      <w:r w:rsidR="00C70967">
        <w:rPr>
          <w:rFonts w:ascii="Book Antiqua" w:eastAsia="Times New Roman" w:hAnsi="Book Antiqua" w:cs="Times New Roman"/>
          <w:b w:val="0"/>
          <w:bCs w:val="0"/>
          <w:noProof/>
        </w:rPr>
        <w:t>Handayani</w:t>
      </w:r>
      <w:proofErr w:type="spellEnd"/>
      <w:r w:rsidR="00C70967">
        <w:rPr>
          <w:rFonts w:ascii="Book Antiqua" w:eastAsia="Times New Roman" w:hAnsi="Book Antiqua" w:cs="Times New Roman"/>
          <w:b w:val="0"/>
          <w:bCs w:val="0"/>
          <w:noProof/>
        </w:rPr>
        <w:t xml:space="preserve"> &amp; Sutrisno</w:t>
      </w:r>
      <w:r w:rsidR="00BA04C9" w:rsidRPr="009015CC">
        <w:rPr>
          <w:rFonts w:ascii="Book Antiqua" w:eastAsia="Times New Roman" w:hAnsi="Book Antiqua" w:cs="Times New Roman"/>
          <w:b w:val="0"/>
          <w:bCs w:val="0"/>
          <w:noProof/>
        </w:rPr>
        <w:t xml:space="preserve"> (2023)</w:t>
      </w:r>
      <w:r w:rsidR="00BA04C9" w:rsidRPr="009015CC">
        <w:rPr>
          <w:rFonts w:ascii="Book Antiqua" w:eastAsia="Times New Roman" w:hAnsi="Book Antiqua" w:cs="Times New Roman"/>
          <w:b w:val="0"/>
          <w:bCs w:val="0"/>
        </w:rPr>
        <w:fldChar w:fldCharType="end"/>
      </w:r>
      <w:r w:rsidRPr="009015CC">
        <w:rPr>
          <w:rFonts w:ascii="Book Antiqua" w:eastAsia="Times New Roman" w:hAnsi="Book Antiqua" w:cs="Times New Roman"/>
          <w:b w:val="0"/>
          <w:bCs w:val="0"/>
        </w:rPr>
        <w:t xml:space="preserve"> which showed the effectiveness of literature review in developing a theoretical framework for strategic marketing. Meanwhile, </w:t>
      </w:r>
      <w:proofErr w:type="spellStart"/>
      <w:r w:rsidRPr="009015CC">
        <w:rPr>
          <w:rFonts w:ascii="Book Antiqua" w:eastAsia="Times New Roman" w:hAnsi="Book Antiqua" w:cs="Times New Roman"/>
          <w:b w:val="0"/>
          <w:bCs w:val="0"/>
        </w:rPr>
        <w:t>Nurhadi</w:t>
      </w:r>
      <w:proofErr w:type="spellEnd"/>
      <w:r w:rsidRPr="009015CC">
        <w:rPr>
          <w:rFonts w:ascii="Book Antiqua" w:eastAsia="Times New Roman" w:hAnsi="Book Antiqua" w:cs="Times New Roman"/>
          <w:b w:val="0"/>
          <w:bCs w:val="0"/>
        </w:rPr>
        <w:t xml:space="preserve"> and Lestari (2021) stated that the use of systematic review in management research is able to map the complexity of organizational variables in more depth. The study by</w:t>
      </w:r>
      <w:r w:rsidR="00BA04C9" w:rsidRPr="009015CC">
        <w:rPr>
          <w:rFonts w:ascii="Book Antiqua" w:eastAsia="Times New Roman" w:hAnsi="Book Antiqua" w:cs="Times New Roman"/>
          <w:b w:val="0"/>
          <w:bCs w:val="0"/>
        </w:rPr>
        <w:t xml:space="preserve"> </w:t>
      </w:r>
      <w:r w:rsidR="00BA04C9" w:rsidRPr="009015CC">
        <w:rPr>
          <w:rFonts w:ascii="Book Antiqua" w:eastAsia="Times New Roman" w:hAnsi="Book Antiqua" w:cs="Times New Roman"/>
          <w:b w:val="0"/>
          <w:bCs w:val="0"/>
        </w:rPr>
        <w:fldChar w:fldCharType="begin" w:fldLock="1"/>
      </w:r>
      <w:r w:rsidR="009F53EE" w:rsidRPr="009015CC">
        <w:rPr>
          <w:rFonts w:ascii="Book Antiqua" w:eastAsia="Times New Roman" w:hAnsi="Book Antiqua" w:cs="Times New Roman"/>
          <w:b w:val="0"/>
          <w:bCs w:val="0"/>
        </w:rPr>
        <w:instrText>ADDIN CSL_CITATION {"citationItems":[{"id":"ITEM-1","itemData":{"DOI":"10.53088/jmdb.v2i2.92","abstract":"This study aims to determine the effect of work climate, motivation, and sense of community on employee performance with spirituality as a moderating variable. This type of research is a quantitative study with a population of all PDAM Purwa Tirta Dharma Grobogan employees. The number of samples is 66 respondents. The analytical method used is Moderated Regression Analysis. The study results show that the work climate, motivation, and sense of community positively affect employee performance. Work atmosphere and sense of community partially positively affect employee performance, while motivation has no effect. Spirituality can moderate (strengthen) the influence of work climate variables, motivation, and sense of community on employee performance.","author":[{"dropping-particle":"","family":"Adhi Pratama","given":"Putra","non-dropping-particle":"","parse-names":false,"suffix":""},{"dropping-particle":"","family":"Fitriyani","given":"Endah Nur","non-dropping-particle":"","parse-names":false,"suffix":""}],"container-title":"Journal of Management and Digital Business","id":"ITEM-1","issue":"2","issued":{"date-parts":[["2022"]]},"page":"61-74","title":"Mengukur kinerja karyawan dengan nilai spritualitas sebagai moderasi","type":"article-journal","volume":"2"},"uris":["http://www.mendeley.com/documents/?uuid=7f7b2a21-9d93-4d44-aeae-20466a37cec9"]}],"mendeley":{"formattedCitation":"(Adhi Pratama &amp; Fitriyani, 2022)","plainTextFormattedCitation":"(Adhi Pratama &amp; Fitriyani, 2022)","previouslyFormattedCitation":"(Adhi Pratama &amp; Fitriyani, 2022)"},"properties":{"noteIndex":0},"schema":"https://github.com/citation-style-language/schema/raw/master/csl-citation.json"}</w:instrText>
      </w:r>
      <w:r w:rsidR="00BA04C9" w:rsidRPr="009015CC">
        <w:rPr>
          <w:rFonts w:ascii="Book Antiqua" w:eastAsia="Times New Roman" w:hAnsi="Book Antiqua" w:cs="Times New Roman"/>
          <w:b w:val="0"/>
          <w:bCs w:val="0"/>
        </w:rPr>
        <w:fldChar w:fldCharType="separate"/>
      </w:r>
      <w:r w:rsidR="00BA04C9" w:rsidRPr="009015CC">
        <w:rPr>
          <w:rFonts w:ascii="Book Antiqua" w:eastAsia="Times New Roman" w:hAnsi="Book Antiqua" w:cs="Times New Roman"/>
          <w:b w:val="0"/>
          <w:bCs w:val="0"/>
          <w:noProof/>
        </w:rPr>
        <w:t xml:space="preserve">(Adhi Pratama &amp; </w:t>
      </w:r>
      <w:r w:rsidR="00BA04C9" w:rsidRPr="009015CC">
        <w:rPr>
          <w:rFonts w:ascii="Book Antiqua" w:eastAsia="Times New Roman" w:hAnsi="Book Antiqua" w:cs="Times New Roman"/>
          <w:b w:val="0"/>
          <w:bCs w:val="0"/>
          <w:noProof/>
        </w:rPr>
        <w:lastRenderedPageBreak/>
        <w:t>Fitriyani, 2022)</w:t>
      </w:r>
      <w:r w:rsidR="00BA04C9" w:rsidRPr="009015CC">
        <w:rPr>
          <w:rFonts w:ascii="Book Antiqua" w:eastAsia="Times New Roman" w:hAnsi="Book Antiqua" w:cs="Times New Roman"/>
          <w:b w:val="0"/>
          <w:bCs w:val="0"/>
        </w:rPr>
        <w:fldChar w:fldCharType="end"/>
      </w:r>
      <w:r w:rsidRPr="009015CC">
        <w:rPr>
          <w:rFonts w:ascii="Book Antiqua" w:eastAsia="Times New Roman" w:hAnsi="Book Antiqua" w:cs="Times New Roman"/>
          <w:b w:val="0"/>
          <w:bCs w:val="0"/>
        </w:rPr>
        <w:t xml:space="preserve"> </w:t>
      </w:r>
      <w:proofErr w:type="spellStart"/>
      <w:r w:rsidRPr="009015CC">
        <w:rPr>
          <w:rFonts w:ascii="Book Antiqua" w:eastAsia="Times New Roman" w:hAnsi="Book Antiqua" w:cs="Times New Roman"/>
          <w:b w:val="0"/>
          <w:bCs w:val="0"/>
        </w:rPr>
        <w:t>Pratama</w:t>
      </w:r>
      <w:proofErr w:type="spellEnd"/>
      <w:r w:rsidRPr="009015CC">
        <w:rPr>
          <w:rFonts w:ascii="Book Antiqua" w:eastAsia="Times New Roman" w:hAnsi="Book Antiqua" w:cs="Times New Roman"/>
          <w:b w:val="0"/>
          <w:bCs w:val="0"/>
        </w:rPr>
        <w:t xml:space="preserve"> and </w:t>
      </w:r>
      <w:proofErr w:type="spellStart"/>
      <w:r w:rsidRPr="009015CC">
        <w:rPr>
          <w:rFonts w:ascii="Book Antiqua" w:eastAsia="Times New Roman" w:hAnsi="Book Antiqua" w:cs="Times New Roman"/>
          <w:b w:val="0"/>
          <w:bCs w:val="0"/>
        </w:rPr>
        <w:t>Yuliana</w:t>
      </w:r>
      <w:proofErr w:type="spellEnd"/>
      <w:r w:rsidRPr="009015CC">
        <w:rPr>
          <w:rFonts w:ascii="Book Antiqua" w:eastAsia="Times New Roman" w:hAnsi="Book Antiqua" w:cs="Times New Roman"/>
          <w:b w:val="0"/>
          <w:bCs w:val="0"/>
        </w:rPr>
        <w:t xml:space="preserve"> (2023) also emphasized the importance of integration between national and international literature to produce a contextual model but with a strong theoretical basis. </w:t>
      </w:r>
      <w:proofErr w:type="spellStart"/>
      <w:r w:rsidRPr="009015CC">
        <w:rPr>
          <w:rFonts w:ascii="Book Antiqua" w:eastAsia="Times New Roman" w:hAnsi="Book Antiqua" w:cs="Times New Roman"/>
          <w:b w:val="0"/>
          <w:bCs w:val="0"/>
        </w:rPr>
        <w:t>Fitriani</w:t>
      </w:r>
      <w:proofErr w:type="spellEnd"/>
      <w:r w:rsidRPr="009015CC">
        <w:rPr>
          <w:rFonts w:ascii="Book Antiqua" w:eastAsia="Times New Roman" w:hAnsi="Book Antiqua" w:cs="Times New Roman"/>
          <w:b w:val="0"/>
          <w:bCs w:val="0"/>
        </w:rPr>
        <w:t xml:space="preserve"> and </w:t>
      </w:r>
      <w:proofErr w:type="spellStart"/>
      <w:r w:rsidRPr="009015CC">
        <w:rPr>
          <w:rFonts w:ascii="Book Antiqua" w:eastAsia="Times New Roman" w:hAnsi="Book Antiqua" w:cs="Times New Roman"/>
          <w:b w:val="0"/>
          <w:bCs w:val="0"/>
        </w:rPr>
        <w:t>Sembiring</w:t>
      </w:r>
      <w:proofErr w:type="spellEnd"/>
      <w:r w:rsidRPr="009015CC">
        <w:rPr>
          <w:rFonts w:ascii="Book Antiqua" w:eastAsia="Times New Roman" w:hAnsi="Book Antiqua" w:cs="Times New Roman"/>
          <w:b w:val="0"/>
          <w:bCs w:val="0"/>
        </w:rPr>
        <w:t xml:space="preserve"> (2022) used the same approach to design a framework in a study of MSME digital transformation, showing how literature review can be a tool for knowledge exploration and exploitation. In addition, </w:t>
      </w:r>
      <w:proofErr w:type="spellStart"/>
      <w:r w:rsidRPr="009015CC">
        <w:rPr>
          <w:rFonts w:ascii="Book Antiqua" w:eastAsia="Times New Roman" w:hAnsi="Book Antiqua" w:cs="Times New Roman"/>
          <w:b w:val="0"/>
          <w:bCs w:val="0"/>
        </w:rPr>
        <w:t>Azizah</w:t>
      </w:r>
      <w:proofErr w:type="spellEnd"/>
      <w:r w:rsidRPr="009015CC">
        <w:rPr>
          <w:rFonts w:ascii="Book Antiqua" w:eastAsia="Times New Roman" w:hAnsi="Book Antiqua" w:cs="Times New Roman"/>
          <w:b w:val="0"/>
          <w:bCs w:val="0"/>
        </w:rPr>
        <w:t xml:space="preserve"> and </w:t>
      </w:r>
      <w:proofErr w:type="spellStart"/>
      <w:r w:rsidRPr="009015CC">
        <w:rPr>
          <w:rFonts w:ascii="Book Antiqua" w:eastAsia="Times New Roman" w:hAnsi="Book Antiqua" w:cs="Times New Roman"/>
          <w:b w:val="0"/>
          <w:bCs w:val="0"/>
        </w:rPr>
        <w:t>Hidayat</w:t>
      </w:r>
      <w:proofErr w:type="spellEnd"/>
      <w:r w:rsidRPr="009015CC">
        <w:rPr>
          <w:rFonts w:ascii="Book Antiqua" w:eastAsia="Times New Roman" w:hAnsi="Book Antiqua" w:cs="Times New Roman"/>
          <w:b w:val="0"/>
          <w:bCs w:val="0"/>
        </w:rPr>
        <w:t xml:space="preserve"> (2023) showed that this method is effective in building theoretical hypotheses for further quantitative research, especially in the fields of consumer behavior and organizational strategy.</w:t>
      </w:r>
    </w:p>
    <w:p w:rsidR="00594E2C" w:rsidRPr="009015CC" w:rsidRDefault="00594E2C" w:rsidP="006D145F">
      <w:pPr>
        <w:pStyle w:val="Heading1"/>
        <w:spacing w:before="1"/>
        <w:ind w:left="0"/>
        <w:jc w:val="both"/>
        <w:rPr>
          <w:rFonts w:ascii="Book Antiqua" w:hAnsi="Book Antiqua"/>
          <w:w w:val="115"/>
        </w:rPr>
      </w:pPr>
    </w:p>
    <w:p w:rsidR="00193C41" w:rsidRPr="009015CC" w:rsidRDefault="00A95BBD" w:rsidP="006D145F">
      <w:pPr>
        <w:pStyle w:val="Heading1"/>
        <w:spacing w:before="1"/>
        <w:ind w:left="0"/>
        <w:jc w:val="both"/>
        <w:rPr>
          <w:rFonts w:ascii="Book Antiqua" w:hAnsi="Book Antiqua"/>
        </w:rPr>
      </w:pPr>
      <w:r w:rsidRPr="009015CC">
        <w:rPr>
          <w:rFonts w:ascii="Book Antiqua" w:hAnsi="Book Antiqua"/>
          <w:w w:val="115"/>
        </w:rPr>
        <w:t>RESULTS</w:t>
      </w:r>
      <w:r w:rsidRPr="009015CC">
        <w:rPr>
          <w:rFonts w:ascii="Book Antiqua" w:hAnsi="Book Antiqua"/>
          <w:spacing w:val="-11"/>
          <w:w w:val="115"/>
        </w:rPr>
        <w:t xml:space="preserve"> </w:t>
      </w:r>
      <w:r w:rsidRPr="009015CC">
        <w:rPr>
          <w:rFonts w:ascii="Book Antiqua" w:hAnsi="Book Antiqua"/>
          <w:w w:val="115"/>
        </w:rPr>
        <w:t>AND</w:t>
      </w:r>
      <w:r w:rsidRPr="009015CC">
        <w:rPr>
          <w:rFonts w:ascii="Book Antiqua" w:hAnsi="Book Antiqua"/>
          <w:spacing w:val="-7"/>
          <w:w w:val="115"/>
        </w:rPr>
        <w:t xml:space="preserve"> </w:t>
      </w:r>
      <w:r w:rsidRPr="009015CC">
        <w:rPr>
          <w:rFonts w:ascii="Book Antiqua" w:hAnsi="Book Antiqua"/>
          <w:spacing w:val="-2"/>
          <w:w w:val="115"/>
        </w:rPr>
        <w:t>DISCUSSION</w:t>
      </w:r>
    </w:p>
    <w:p w:rsidR="00594E2C" w:rsidRPr="009015CC" w:rsidRDefault="00594E2C" w:rsidP="00594E2C">
      <w:pPr>
        <w:pStyle w:val="NormalWeb"/>
        <w:rPr>
          <w:rFonts w:ascii="Book Antiqua" w:hAnsi="Book Antiqua"/>
          <w:b/>
        </w:rPr>
      </w:pPr>
      <w:r w:rsidRPr="009015CC">
        <w:rPr>
          <w:rFonts w:ascii="Book Antiqua" w:hAnsi="Book Antiqua"/>
          <w:b/>
        </w:rPr>
        <w:t>Influencer Marketing and Organizational Agility</w:t>
      </w:r>
    </w:p>
    <w:p w:rsidR="00594E2C" w:rsidRPr="009015CC" w:rsidRDefault="00594E2C" w:rsidP="00594E2C">
      <w:pPr>
        <w:pStyle w:val="NormalWeb"/>
        <w:spacing w:line="360" w:lineRule="auto"/>
        <w:ind w:firstLine="720"/>
        <w:contextualSpacing/>
        <w:jc w:val="both"/>
        <w:rPr>
          <w:rFonts w:ascii="Book Antiqua" w:hAnsi="Book Antiqua"/>
        </w:rPr>
      </w:pPr>
      <w:r w:rsidRPr="009015CC">
        <w:rPr>
          <w:rFonts w:ascii="Book Antiqua" w:hAnsi="Book Antiqua"/>
        </w:rPr>
        <w:t>Various studies show that influencer marketing has a significant relationship with increasing organizational agility, both domestically and abroad. In Indonesia, research by</w:t>
      </w:r>
      <w:r w:rsidR="002123D4">
        <w:rPr>
          <w:rFonts w:ascii="Book Antiqua" w:hAnsi="Book Antiqua"/>
        </w:rPr>
        <w:t xml:space="preserve"> </w:t>
      </w:r>
      <w:r w:rsidR="009F53EE" w:rsidRPr="009015CC">
        <w:rPr>
          <w:rFonts w:ascii="Book Antiqua" w:hAnsi="Book Antiqua"/>
        </w:rPr>
        <w:fldChar w:fldCharType="begin" w:fldLock="1"/>
      </w:r>
      <w:r w:rsidR="00C70967">
        <w:rPr>
          <w:rFonts w:ascii="Book Antiqua" w:hAnsi="Book Antiqua"/>
        </w:rPr>
        <w:instrText>ADDIN CSL_CITATION {"citationItems":[{"id":"ITEM-1","itemData":{"id":"ITEM-1","issued":{"date-parts":[["0"]]},"title":"• Hodijah, S., Nurhayati, I., &amp; Lestari, R. (2021). Pengaruh influencer marketing terhadap keputusan pembelian melalui brand awareness dan organizational performance pada UMKM Kota Bandung. Jurnal Manajemen dan Bisnis Indonesia (JMBI), 10(2), 151–","type":"article-journal"},"uris":["http://www.mendeley.com/documents/?uuid=2de1ef04-419d-44ca-a694-89a8367e0f80"]}],"mendeley":{"formattedCitation":"(&lt;i&gt;• Hodijah, S., Nurhayati, I., &amp; Lestari, R. (2021). Pengaruh Influencer Marketing Terhadap Keputusan Pembelian Melalui Brand Awareness Dan Organizational Performance Pada UMKM Kota Bandung. Jurnal Manajemen Dan Bisnis Indonesia (JMBI), 10(2), 151–&lt;/i&gt;, n.d.)","manualFormatting":"(Hodijah,et al (2021)","plainTextFormattedCitation":"(• Hodijah, S., Nurhayati, I., &amp; Lestari, R. (2021). Pengaruh Influencer Marketing Terhadap Keputusan Pembelian Melalui Brand Awareness Dan Organizational Performance Pada UMKM Kota Bandung. Jurnal Manajemen Dan Bisnis Indonesia (JMBI), 10(2), 151–, n.d.)","previouslyFormattedCitation":"(&lt;i&gt;• Hodijah, S., Nurhayati, I., &amp; Lestari, R. (2021). Pengaruh Influencer Marketing Terhadap Keputusan Pembelian Melalui Brand Awareness Dan Organizational Performance Pada UMKM Kota Bandung. Jurnal Manajemen Dan Bisnis Indonesia (JMBI), 10(2), 151–&lt;/i&gt;, n.d.)"},"properties":{"noteIndex":0},"schema":"https://github.com/citation-style-language/schema/raw/master/csl-citation.json"}</w:instrText>
      </w:r>
      <w:r w:rsidR="009F53EE" w:rsidRPr="009015CC">
        <w:rPr>
          <w:rFonts w:ascii="Book Antiqua" w:hAnsi="Book Antiqua"/>
        </w:rPr>
        <w:fldChar w:fldCharType="separate"/>
      </w:r>
      <w:r w:rsidR="009F53EE" w:rsidRPr="009015CC">
        <w:rPr>
          <w:rFonts w:ascii="Book Antiqua" w:hAnsi="Book Antiqua"/>
          <w:noProof/>
        </w:rPr>
        <w:t>(</w:t>
      </w:r>
      <w:r w:rsidR="00C70967">
        <w:rPr>
          <w:rFonts w:ascii="Book Antiqua" w:hAnsi="Book Antiqua"/>
          <w:noProof/>
        </w:rPr>
        <w:t>Hodijah,et al</w:t>
      </w:r>
      <w:r w:rsidR="009F53EE" w:rsidRPr="009015CC">
        <w:rPr>
          <w:rFonts w:ascii="Book Antiqua" w:hAnsi="Book Antiqua"/>
          <w:noProof/>
        </w:rPr>
        <w:t xml:space="preserve"> (2021)</w:t>
      </w:r>
      <w:r w:rsidR="009F53EE" w:rsidRPr="009015CC">
        <w:rPr>
          <w:rFonts w:ascii="Book Antiqua" w:hAnsi="Book Antiqua"/>
        </w:rPr>
        <w:fldChar w:fldCharType="end"/>
      </w:r>
      <w:r w:rsidRPr="009015CC">
        <w:rPr>
          <w:rFonts w:ascii="Book Antiqua" w:hAnsi="Book Antiqua"/>
        </w:rPr>
        <w:t xml:space="preserve"> involving 131 MSME owners in Bandung showed that influencer marketing significantly influenced organizational performance through mediation of purchasing decisions, indicating that this strategy supports organizational agility in responding to the market. Another study by </w:t>
      </w:r>
      <w:r w:rsidR="009F53EE" w:rsidRPr="009015CC">
        <w:rPr>
          <w:rFonts w:ascii="Book Antiqua" w:hAnsi="Book Antiqua"/>
        </w:rPr>
        <w:fldChar w:fldCharType="begin" w:fldLock="1"/>
      </w:r>
      <w:r w:rsidR="00C70967">
        <w:rPr>
          <w:rFonts w:ascii="Book Antiqua" w:hAnsi="Book Antiqua"/>
        </w:rPr>
        <w:instrText>ADDIN CSL_CITATION {"citationItems":[{"id":"ITEM-1","itemData":{"id":"ITEM-1","issued":{"date-parts":[["0"]]},"title":"• Shodikin, A. (2023). Peran influencer marketing terhadap brand equity dan keputusan pembelian konsumen: Studi pada pengikut akun Instagram Vivo Indonesia. Jurnal Administrasi Bisnis, 11(1), 45–56. https://doi.org/10.31289/jab.v11i1.7812","type":"article-journal"},"uris":["http://www.mendeley.com/documents/?uuid=6fbfd928-a8e2-43fb-8a8a-28106ebcf46d"]}],"mendeley":{"formattedCitation":"(&lt;i&gt;• Shodikin, A. (2023). Peran Influencer Marketing Terhadap Brand Equity Dan Keputusan Pembelian Konsumen: Studi Pada Pengikut Akun Instagram Vivo Indonesia. Jurnal Administrasi Bisnis, 11(1), 45–56. Https://Doi.Org/10.31289/Jab.V11i1.7812&lt;/i&gt;, n.d.)","manualFormatting":"(Shodikin, (2023)","plainTextFormattedCitation":"(• Shodikin, A. (2023). Peran Influencer Marketing Terhadap Brand Equity Dan Keputusan Pembelian Konsumen: Studi Pada Pengikut Akun Instagram Vivo Indonesia. Jurnal Administrasi Bisnis, 11(1), 45–56. Https://Doi.Org/10.31289/Jab.V11i1.7812, n.d.)","previouslyFormattedCitation":"(&lt;i&gt;• Shodikin, A. (2023). Peran Influencer Marketing Terhadap Brand Equity Dan Keputusan Pembelian Konsumen: Studi Pada Pengikut Akun Instagram Vivo Indonesia. Jurnal Administrasi Bisnis, 11(1), 45–56. Https://Doi.Org/10.31289/Jab.V11i1.7812&lt;/i&gt;, n.d.)"},"properties":{"noteIndex":0},"schema":"https://github.com/citation-style-language/schema/raw/master/csl-citation.json"}</w:instrText>
      </w:r>
      <w:r w:rsidR="009F53EE" w:rsidRPr="009015CC">
        <w:rPr>
          <w:rFonts w:ascii="Book Antiqua" w:hAnsi="Book Antiqua"/>
        </w:rPr>
        <w:fldChar w:fldCharType="separate"/>
      </w:r>
      <w:r w:rsidR="009F53EE" w:rsidRPr="009015CC">
        <w:rPr>
          <w:rFonts w:ascii="Book Antiqua" w:hAnsi="Book Antiqua"/>
          <w:noProof/>
        </w:rPr>
        <w:t>(Sho</w:t>
      </w:r>
      <w:r w:rsidR="00C70967">
        <w:rPr>
          <w:rFonts w:ascii="Book Antiqua" w:hAnsi="Book Antiqua"/>
          <w:noProof/>
        </w:rPr>
        <w:t xml:space="preserve">dikin, </w:t>
      </w:r>
      <w:r w:rsidR="009F53EE" w:rsidRPr="009015CC">
        <w:rPr>
          <w:rFonts w:ascii="Book Antiqua" w:hAnsi="Book Antiqua"/>
          <w:noProof/>
        </w:rPr>
        <w:t>(2023)</w:t>
      </w:r>
      <w:r w:rsidR="009F53EE" w:rsidRPr="009015CC">
        <w:rPr>
          <w:rFonts w:ascii="Book Antiqua" w:hAnsi="Book Antiqua"/>
        </w:rPr>
        <w:fldChar w:fldCharType="end"/>
      </w:r>
      <w:r w:rsidR="00C70967">
        <w:rPr>
          <w:rFonts w:ascii="Book Antiqua" w:hAnsi="Book Antiqua"/>
        </w:rPr>
        <w:t xml:space="preserve"> </w:t>
      </w:r>
      <w:r w:rsidRPr="009015CC">
        <w:rPr>
          <w:rFonts w:ascii="Book Antiqua" w:hAnsi="Book Antiqua"/>
        </w:rPr>
        <w:t xml:space="preserve">on Vivo Indonesia's </w:t>
      </w:r>
      <w:proofErr w:type="spellStart"/>
      <w:r w:rsidRPr="009015CC">
        <w:rPr>
          <w:rFonts w:ascii="Book Antiqua" w:hAnsi="Book Antiqua"/>
        </w:rPr>
        <w:t>Instagram</w:t>
      </w:r>
      <w:proofErr w:type="spellEnd"/>
      <w:r w:rsidRPr="009015CC">
        <w:rPr>
          <w:rFonts w:ascii="Book Antiqua" w:hAnsi="Book Antiqua"/>
        </w:rPr>
        <w:t xml:space="preserve"> followers also showed that influencer marketing had a positive impact on brand equity, which is one indicator of an organization's ability to adapt. Furthermore, a study by </w:t>
      </w:r>
      <w:r w:rsidR="00B26B6A" w:rsidRPr="009015CC">
        <w:rPr>
          <w:rFonts w:ascii="Book Antiqua" w:hAnsi="Book Antiqua"/>
        </w:rPr>
        <w:fldChar w:fldCharType="begin" w:fldLock="1"/>
      </w:r>
      <w:r w:rsidR="00C70967">
        <w:rPr>
          <w:rFonts w:ascii="Book Antiqua" w:hAnsi="Book Antiqua"/>
        </w:rPr>
        <w:instrText>ADDIN CSL_CITATION {"citationItems":[{"id":"ITEM-1","itemData":{"id":"ITEM-1","issued":{"date-parts":[["0"]]},"title":"• Pratiwi, D. N. (2021). Pengaruh influencer marketing terhadap brand equity dan keputusan pembelian pada generasi Z di Ponorogo. Jurnal Ilmu Manajemen (JIM), 9(1), 32–41. https://doi.org/10.30736/jim.v9i1.198","type":"article-journal"},"uris":["http://www.mendeley.com/documents/?uuid=ee51c0f7-9f68-4392-8c47-42c1c19fa5c6"]}],"mendeley":{"formattedCitation":"(&lt;i&gt;• Pratiwi, D. N. (2021). Pengaruh Influencer Marketing Terhadap Brand Equity Dan Keputusan Pembelian Pada Generasi Z Di Ponorogo. Jurnal Ilmu Manajemen (JIM), 9(1), 32–41. Https://Doi.Org/10.30736/Jim.V9i1.198&lt;/i&gt;, n.d.)","manualFormatting":"(Pratiwi. (2021)","plainTextFormattedCitation":"(• Pratiwi, D. N. (2021). Pengaruh Influencer Marketing Terhadap Brand Equity Dan Keputusan Pembelian Pada Generasi Z Di Ponorogo. Jurnal Ilmu Manajemen (JIM), 9(1), 32–41. Https://Doi.Org/10.30736/Jim.V9i1.198, n.d.)","previouslyFormattedCitation":"(&lt;i&gt;• Pratiwi, D. N. (2021). Pengaruh Influencer Marketing Terhadap Brand Equity Dan Keputusan Pembelian Pada Generasi Z Di Ponorogo. Jurnal Ilmu Manajemen (JIM), 9(1), 32–41. Https://Doi.Org/10.30736/Jim.V9i1.198&lt;/i&gt;, n.d.)"},"properties":{"noteIndex":0},"schema":"https://github.com/citation-style-language/schema/raw/master/csl-citation.json"}</w:instrText>
      </w:r>
      <w:r w:rsidR="00B26B6A" w:rsidRPr="009015CC">
        <w:rPr>
          <w:rFonts w:ascii="Book Antiqua" w:hAnsi="Book Antiqua"/>
        </w:rPr>
        <w:fldChar w:fldCharType="separate"/>
      </w:r>
      <w:r w:rsidR="00B26B6A" w:rsidRPr="009015CC">
        <w:rPr>
          <w:rFonts w:ascii="Book Antiqua" w:hAnsi="Book Antiqua"/>
          <w:noProof/>
        </w:rPr>
        <w:t>(</w:t>
      </w:r>
      <w:r w:rsidR="00C70967">
        <w:rPr>
          <w:rFonts w:ascii="Book Antiqua" w:hAnsi="Book Antiqua"/>
          <w:noProof/>
        </w:rPr>
        <w:t>Pratiwi</w:t>
      </w:r>
      <w:r w:rsidR="00B26B6A" w:rsidRPr="009015CC">
        <w:rPr>
          <w:rFonts w:ascii="Book Antiqua" w:hAnsi="Book Antiqua"/>
          <w:noProof/>
        </w:rPr>
        <w:t>. (2021)</w:t>
      </w:r>
      <w:r w:rsidR="00B26B6A" w:rsidRPr="009015CC">
        <w:rPr>
          <w:rFonts w:ascii="Book Antiqua" w:hAnsi="Book Antiqua"/>
        </w:rPr>
        <w:fldChar w:fldCharType="end"/>
      </w:r>
      <w:r w:rsidRPr="009015CC">
        <w:rPr>
          <w:rFonts w:ascii="Book Antiqua" w:hAnsi="Book Antiqua"/>
        </w:rPr>
        <w:t xml:space="preserve"> in </w:t>
      </w:r>
      <w:proofErr w:type="spellStart"/>
      <w:r w:rsidRPr="009015CC">
        <w:rPr>
          <w:rFonts w:ascii="Book Antiqua" w:hAnsi="Book Antiqua"/>
        </w:rPr>
        <w:t>Ponorogo</w:t>
      </w:r>
      <w:proofErr w:type="spellEnd"/>
      <w:r w:rsidRPr="009015CC">
        <w:rPr>
          <w:rFonts w:ascii="Book Antiqua" w:hAnsi="Book Antiqua"/>
        </w:rPr>
        <w:t xml:space="preserve"> revealed that influencer marketing influenced brand equity and purchasing decisions of generation Z, indicating its influence on the adaptive dynamics of the organization.</w:t>
      </w:r>
    </w:p>
    <w:p w:rsidR="00594E2C" w:rsidRPr="009015CC" w:rsidRDefault="00594E2C" w:rsidP="00594E2C">
      <w:pPr>
        <w:pStyle w:val="NormalWeb"/>
        <w:spacing w:line="360" w:lineRule="auto"/>
        <w:ind w:firstLine="720"/>
        <w:contextualSpacing/>
        <w:jc w:val="both"/>
        <w:rPr>
          <w:rFonts w:ascii="Book Antiqua" w:hAnsi="Book Antiqua"/>
        </w:rPr>
      </w:pPr>
      <w:r w:rsidRPr="009015CC">
        <w:rPr>
          <w:rFonts w:ascii="Book Antiqua" w:hAnsi="Book Antiqua"/>
        </w:rPr>
        <w:t xml:space="preserve">Meanwhile, globally, </w:t>
      </w:r>
      <w:r w:rsidR="00B26B6A" w:rsidRPr="009015CC">
        <w:rPr>
          <w:rFonts w:ascii="Book Antiqua" w:hAnsi="Book Antiqua"/>
        </w:rPr>
        <w:fldChar w:fldCharType="begin" w:fldLock="1"/>
      </w:r>
      <w:r w:rsidR="00C70967">
        <w:rPr>
          <w:rFonts w:ascii="Book Antiqua" w:hAnsi="Book Antiqua"/>
        </w:rPr>
        <w:instrText>ADDIN CSL_CITATION {"citationItems":[{"id":"ITEM-1","itemData":{"id":"ITEM-1","issued":{"date-parts":[["0"]]},"title":"• Tehranian, A., Ghasemi, R., &amp; Sadeghi, H. (2024). Investigating the effect of influencer marketing on innovation and organizational agility in the German automotive sector. International Journal of Innovation Management, 28(2), 2450012. https://doi.org/","type":"article-journal"},"uris":["http://www.mendeley.com/documents/?uuid=540ce85c-c7bf-4325-9bc3-ee8713d0b23c"]}],"mendeley":{"formattedCitation":"(&lt;i&gt;• Tehranian, A., Ghasemi, R., &amp; Sadeghi, H. (2024). Investigating the Effect of Influencer Marketing on Innovation and Organizational Agility in the German Automotive Sector. International Journal of Innovation Management, 28(2), 2450012. Https://Doi.Org/&lt;/i&gt;, n.d.)","manualFormatting":"(Tehranian et.al","plainTextFormattedCitation":"(• Tehranian, A., Ghasemi, R., &amp; Sadeghi, H. (2024). Investigating the Effect of Influencer Marketing on Innovation and Organizational Agility in the German Automotive Sector. International Journal of Innovation Management, 28(2), 2450012. Https://Doi.Org/, n.d.)","previouslyFormattedCitation":"(&lt;i&gt;• Tehranian, A., Ghasemi, R., &amp; Sadeghi, H. (2024). Investigating the Effect of Influencer Marketing on Innovation and Organizational Agility in the German Automotive Sector. International Journal of Innovation Management, 28(2), 2450012. Https://Doi.Org/&lt;/i&gt;, n.d.)"},"properties":{"noteIndex":0},"schema":"https://github.com/citation-style-language/schema/raw/master/csl-citation.json"}</w:instrText>
      </w:r>
      <w:r w:rsidR="00B26B6A" w:rsidRPr="009015CC">
        <w:rPr>
          <w:rFonts w:ascii="Book Antiqua" w:hAnsi="Book Antiqua"/>
        </w:rPr>
        <w:fldChar w:fldCharType="separate"/>
      </w:r>
      <w:r w:rsidR="00B26B6A" w:rsidRPr="009015CC">
        <w:rPr>
          <w:rFonts w:ascii="Book Antiqua" w:hAnsi="Book Antiqua"/>
          <w:noProof/>
        </w:rPr>
        <w:t>(Tehranian</w:t>
      </w:r>
      <w:r w:rsidR="00C70967">
        <w:rPr>
          <w:rFonts w:ascii="Book Antiqua" w:hAnsi="Book Antiqua"/>
          <w:noProof/>
        </w:rPr>
        <w:t xml:space="preserve"> et.al</w:t>
      </w:r>
      <w:r w:rsidR="00B26B6A" w:rsidRPr="009015CC">
        <w:rPr>
          <w:rFonts w:ascii="Book Antiqua" w:hAnsi="Book Antiqua"/>
        </w:rPr>
        <w:fldChar w:fldCharType="end"/>
      </w:r>
      <w:r w:rsidR="00C70967">
        <w:rPr>
          <w:rFonts w:ascii="Book Antiqua" w:hAnsi="Book Antiqua"/>
        </w:rPr>
        <w:t xml:space="preserve"> </w:t>
      </w:r>
      <w:r w:rsidRPr="009015CC">
        <w:rPr>
          <w:rFonts w:ascii="Book Antiqua" w:hAnsi="Book Antiqua"/>
        </w:rPr>
        <w:t>(2024) found that the use of influencer marketing in the German automotive industry strengthens the innovation capabilities and agility of the organization, with organizational agility acting as a mediator of company performance. Research in Kenya by</w:t>
      </w:r>
      <w:r w:rsidR="00B26B6A" w:rsidRPr="009015CC">
        <w:rPr>
          <w:rFonts w:ascii="Book Antiqua" w:hAnsi="Book Antiqua"/>
        </w:rPr>
        <w:fldChar w:fldCharType="begin" w:fldLock="1"/>
      </w:r>
      <w:r w:rsidR="00C70967">
        <w:rPr>
          <w:rFonts w:ascii="Book Antiqua" w:hAnsi="Book Antiqua"/>
        </w:rPr>
        <w:instrText>ADDIN CSL_CITATION {"citationItems":[{"id":"ITEM-1","itemData":{"id":"ITEM-1","issued":{"date-parts":[["0"]]},"title":"• Nderitu, J. K. (2024). Digital marketing strategies and organizational agility among SACCOs in Nairobi, Kenya. African Journal of Business Management, 18(1), 1–11. https://doi.org/10.5897/AJBM2024.9520","type":"article-journal"},"uris":["http://www.mendeley.com/documents/?uuid=1c439804-bbab-4d5c-b266-cac449f94c3d"]}],"mendeley":{"formattedCitation":"(&lt;i&gt;• Nderitu, J. K. (2024). Digital Marketing Strategies and Organizational Agility among SACCOs in Nairobi, Kenya. African Journal of Business Management, 18(1), 1–11. Https://Doi.Org/10.5897/AJBM2024.9520&lt;/i&gt;, n.d.)","manualFormatting":" Nderitu (2024)","plainTextFormattedCitation":"(• Nderitu, J. K. (2024). Digital Marketing Strategies and Organizational Agility among SACCOs in Nairobi, Kenya. African Journal of Business Management, 18(1), 1–11. Https://Doi.Org/10.5897/AJBM2024.9520, n.d.)","previouslyFormattedCitation":"(&lt;i&gt;• Nderitu, J. K. (2024). Digital Marketing Strategies and Organizational Agility among SACCOs in Nairobi, Kenya. African Journal of Business Management, 18(1), 1–11. Https://Doi.Org/10.5897/AJBM2024.9520&lt;/i&gt;, n.d.)"},"properties":{"noteIndex":0},"schema":"https://github.com/citation-style-language/schema/raw/master/csl-citation.json"}</w:instrText>
      </w:r>
      <w:r w:rsidR="00B26B6A" w:rsidRPr="009015CC">
        <w:rPr>
          <w:rFonts w:ascii="Book Antiqua" w:hAnsi="Book Antiqua"/>
        </w:rPr>
        <w:fldChar w:fldCharType="separate"/>
      </w:r>
      <w:r w:rsidR="00C70967">
        <w:rPr>
          <w:rFonts w:ascii="Book Antiqua" w:hAnsi="Book Antiqua"/>
          <w:noProof/>
        </w:rPr>
        <w:t xml:space="preserve"> Nderitu</w:t>
      </w:r>
      <w:r w:rsidR="00B26B6A" w:rsidRPr="009015CC">
        <w:rPr>
          <w:rFonts w:ascii="Book Antiqua" w:hAnsi="Book Antiqua"/>
          <w:noProof/>
        </w:rPr>
        <w:t xml:space="preserve"> (2024)</w:t>
      </w:r>
      <w:r w:rsidR="00B26B6A" w:rsidRPr="009015CC">
        <w:rPr>
          <w:rFonts w:ascii="Book Antiqua" w:hAnsi="Book Antiqua"/>
        </w:rPr>
        <w:fldChar w:fldCharType="end"/>
      </w:r>
      <w:r w:rsidRPr="009015CC">
        <w:rPr>
          <w:rFonts w:ascii="Book Antiqua" w:hAnsi="Book Antiqua"/>
        </w:rPr>
        <w:t xml:space="preserve"> indicated that digital marketing strategies including influencer marketing explained 18% of the variation in organizational agility in the SACCOs sector, indicating the significant contribution of this strategy to business adaptation. </w:t>
      </w:r>
      <w:r w:rsidR="00B26B6A" w:rsidRPr="009015CC">
        <w:rPr>
          <w:rFonts w:ascii="Book Antiqua" w:hAnsi="Book Antiqua"/>
        </w:rPr>
        <w:fldChar w:fldCharType="begin" w:fldLock="1"/>
      </w:r>
      <w:r w:rsidR="00C70967">
        <w:rPr>
          <w:rFonts w:ascii="Book Antiqua" w:hAnsi="Book Antiqua"/>
        </w:rPr>
        <w:instrText>ADDIN CSL_CITATION {"citationItems":[{"id":"ITEM-1","itemData":{"id":"ITEM-1","issued":{"date-parts":[["0"]]},"title":"• Bekos, V., Papadopoulos, T., &amp; Gunasekaran, A. (2025). Marketing capabilities, organizational agility, and performance in B2B firms: A dynamic capabilities perspective. Journal of Business Research, 168, 114276. https://doi.org/10.1016/j.jbusres.2023.11","type":"article-journal"},"uris":["http://www.mendeley.com/documents/?uuid=5f407cf3-cc05-4368-b96a-5658c2edb309"]}],"mendeley":{"formattedCitation":"(&lt;i&gt;• Bekos, V., Papadopoulos, T., &amp; Gunasekaran, A. (2025). Marketing Capabilities, Organizational Agility, and Performance in B2B Firms: A Dynamic Capabilities Perspective. Journal of Business Research, 168, 114276. Https://Doi.Org/10.1016/j.Jbusres.2023.11&lt;/i&gt;, n.d.)","manualFormatting":"(Bekos .et.al , ","plainTextFormattedCitation":"(• Bekos, V., Papadopoulos, T., &amp; Gunasekaran, A. (2025). Marketing Capabilities, Organizational Agility, and Performance in B2B Firms: A Dynamic Capabilities Perspective. Journal of Business Research, 168, 114276. Https://Doi.Org/10.1016/j.Jbusres.2023.11, n.d.)","previouslyFormattedCitation":"(&lt;i&gt;• Bekos, V., Papadopoulos, T., &amp; Gunasekaran, A. (2025). Marketing Capabilities, Organizational Agility, and Performance in B2B Firms: A Dynamic Capabilities Perspective. Journal of Business Research, 168, 114276. Https://Doi.Org/10.1016/j.Jbusres.2023.11&lt;/i&gt;, n.d.)"},"properties":{"noteIndex":0},"schema":"https://github.com/citation-style-language/schema/raw/master/csl-citation.json"}</w:instrText>
      </w:r>
      <w:r w:rsidR="00B26B6A" w:rsidRPr="009015CC">
        <w:rPr>
          <w:rFonts w:ascii="Book Antiqua" w:hAnsi="Book Antiqua"/>
        </w:rPr>
        <w:fldChar w:fldCharType="separate"/>
      </w:r>
      <w:r w:rsidR="00B26B6A" w:rsidRPr="009015CC">
        <w:rPr>
          <w:rFonts w:ascii="Book Antiqua" w:hAnsi="Book Antiqua"/>
          <w:noProof/>
        </w:rPr>
        <w:t>(Bekos</w:t>
      </w:r>
      <w:r w:rsidR="00C70967">
        <w:rPr>
          <w:rFonts w:ascii="Book Antiqua" w:hAnsi="Book Antiqua"/>
          <w:noProof/>
        </w:rPr>
        <w:t xml:space="preserve"> .et.al </w:t>
      </w:r>
      <w:r w:rsidR="00B26B6A" w:rsidRPr="009015CC">
        <w:rPr>
          <w:rFonts w:ascii="Book Antiqua" w:hAnsi="Book Antiqua"/>
          <w:noProof/>
        </w:rPr>
        <w:t xml:space="preserve">, </w:t>
      </w:r>
      <w:r w:rsidR="00B26B6A" w:rsidRPr="009015CC">
        <w:rPr>
          <w:rFonts w:ascii="Book Antiqua" w:hAnsi="Book Antiqua"/>
        </w:rPr>
        <w:fldChar w:fldCharType="end"/>
      </w:r>
      <w:r w:rsidRPr="009015CC">
        <w:rPr>
          <w:rFonts w:ascii="Book Antiqua" w:hAnsi="Book Antiqua"/>
        </w:rPr>
        <w:t xml:space="preserve">2025) also emphasized the importance of marketing capabilities to strengthen organizational agility in the business-to-business context, where agility plays a crucial role in achieving </w:t>
      </w:r>
      <w:r w:rsidRPr="009015CC">
        <w:rPr>
          <w:rFonts w:ascii="Book Antiqua" w:hAnsi="Book Antiqua"/>
        </w:rPr>
        <w:lastRenderedPageBreak/>
        <w:t>performance. These findings collectively confirm that influencer marketing is not only a promotional strategy, but also a catalyst in creating an organization that is agile, adaptive, and responsive to changes in the business environment.</w:t>
      </w:r>
    </w:p>
    <w:p w:rsidR="00594E2C" w:rsidRPr="009015CC" w:rsidRDefault="00594E2C" w:rsidP="00594E2C">
      <w:pPr>
        <w:pStyle w:val="NormalWeb"/>
        <w:spacing w:line="360" w:lineRule="auto"/>
        <w:ind w:firstLine="720"/>
        <w:contextualSpacing/>
        <w:jc w:val="both"/>
        <w:rPr>
          <w:rFonts w:ascii="Book Antiqua" w:hAnsi="Book Antiqua"/>
        </w:rPr>
      </w:pPr>
    </w:p>
    <w:p w:rsidR="00594E2C" w:rsidRPr="009015CC" w:rsidRDefault="00594E2C" w:rsidP="00594E2C">
      <w:pPr>
        <w:pStyle w:val="NormalWeb"/>
        <w:spacing w:line="360" w:lineRule="auto"/>
        <w:contextualSpacing/>
        <w:jc w:val="center"/>
        <w:rPr>
          <w:rFonts w:ascii="Book Antiqua" w:hAnsi="Book Antiqua"/>
        </w:rPr>
      </w:pPr>
      <w:r w:rsidRPr="009015CC">
        <w:rPr>
          <w:rFonts w:ascii="Book Antiqua" w:hAnsi="Book Antiqua"/>
          <w:b/>
          <w:u w:val="single"/>
        </w:rPr>
        <w:t>Preposition 1</w:t>
      </w:r>
      <w:r w:rsidRPr="009015CC">
        <w:rPr>
          <w:rFonts w:ascii="Book Antiqua" w:hAnsi="Book Antiqua"/>
        </w:rPr>
        <w:t xml:space="preserve">: Influencer </w:t>
      </w:r>
      <w:proofErr w:type="gramStart"/>
      <w:r w:rsidRPr="009015CC">
        <w:rPr>
          <w:rFonts w:ascii="Book Antiqua" w:hAnsi="Book Antiqua"/>
        </w:rPr>
        <w:t>Marketing</w:t>
      </w:r>
      <w:proofErr w:type="gramEnd"/>
      <w:r w:rsidRPr="009015CC">
        <w:rPr>
          <w:rFonts w:ascii="Book Antiqua" w:hAnsi="Book Antiqua"/>
        </w:rPr>
        <w:t xml:space="preserve"> has a positive influence on Organizational Agility</w:t>
      </w:r>
    </w:p>
    <w:p w:rsidR="00594E2C" w:rsidRPr="009015CC" w:rsidRDefault="00594E2C" w:rsidP="00594E2C">
      <w:pPr>
        <w:pStyle w:val="NormalWeb"/>
        <w:spacing w:line="360" w:lineRule="auto"/>
        <w:contextualSpacing/>
        <w:jc w:val="both"/>
        <w:rPr>
          <w:rFonts w:ascii="Book Antiqua" w:hAnsi="Book Antiqua"/>
          <w:b/>
        </w:rPr>
      </w:pPr>
    </w:p>
    <w:p w:rsidR="00594E2C" w:rsidRPr="009015CC" w:rsidRDefault="00594E2C" w:rsidP="00594E2C">
      <w:pPr>
        <w:pStyle w:val="NormalWeb"/>
        <w:spacing w:line="360" w:lineRule="auto"/>
        <w:contextualSpacing/>
        <w:jc w:val="both"/>
        <w:rPr>
          <w:rFonts w:ascii="Book Antiqua" w:hAnsi="Book Antiqua"/>
          <w:b/>
        </w:rPr>
      </w:pPr>
      <w:r w:rsidRPr="009015CC">
        <w:rPr>
          <w:rFonts w:ascii="Book Antiqua" w:hAnsi="Book Antiqua"/>
          <w:b/>
        </w:rPr>
        <w:t>Brand Reputation and Organizational Agility</w:t>
      </w:r>
    </w:p>
    <w:p w:rsidR="00594E2C" w:rsidRPr="009015CC" w:rsidRDefault="00B26B6A" w:rsidP="00594E2C">
      <w:pPr>
        <w:pStyle w:val="NormalWeb"/>
        <w:spacing w:line="360" w:lineRule="auto"/>
        <w:ind w:firstLine="720"/>
        <w:contextualSpacing/>
        <w:jc w:val="both"/>
        <w:rPr>
          <w:rFonts w:ascii="Book Antiqua" w:hAnsi="Book Antiqua"/>
        </w:rPr>
      </w:pPr>
      <w:r w:rsidRPr="009015CC">
        <w:rPr>
          <w:rFonts w:ascii="Book Antiqua" w:hAnsi="Book Antiqua"/>
        </w:rPr>
        <w:t xml:space="preserve">Research conducted by </w:t>
      </w:r>
      <w:r w:rsidR="004D5127" w:rsidRPr="009015CC">
        <w:rPr>
          <w:rFonts w:ascii="Book Antiqua" w:hAnsi="Book Antiqua"/>
        </w:rPr>
        <w:fldChar w:fldCharType="begin" w:fldLock="1"/>
      </w:r>
      <w:r w:rsidR="00C70967">
        <w:rPr>
          <w:rFonts w:ascii="Book Antiqua" w:hAnsi="Book Antiqua"/>
        </w:rPr>
        <w:instrText>ADDIN CSL_CITATION {"citationItems":[{"id":"ITEM-1","itemData":{"id":"ITEM-1","issued":{"date-parts":[["0"]]},"title":"• Nugroho, T. (2022). Peran reputasi merek terhadap kelincahan organisasi pada startup digital di Jakarta. Jurnal Ilmu Manajemen Indonesia (JIMI), 7(3), 210–223. https://doi.org/10.25077/jimi.7.3.2022.210","type":"article-journal"},"uris":["http://www.mendeley.com/documents/?uuid=57b63194-8867-4683-9b9a-c4ddd1c9aa0f"]}],"mendeley":{"formattedCitation":"(&lt;i&gt;• Nugroho, T. (2022). Peran Reputasi Merek Terhadap Kelincahan Organisasi Pada Startup Digital Di Jakarta. Jurnal Ilmu Manajemen Indonesia (JIMI), 7(3), 210–223. Https://Doi.Org/10.25077/Jimi.7.3.2022.210&lt;/i&gt;, n.d.)","manualFormatting":"(Nugroho (2022) ","plainTextFormattedCitation":"(• Nugroho, T. (2022). Peran Reputasi Merek Terhadap Kelincahan Organisasi Pada Startup Digital Di Jakarta. Jurnal Ilmu Manajemen Indonesia (JIMI), 7(3), 210–223. Https://Doi.Org/10.25077/Jimi.7.3.2022.210, n.d.)","previouslyFormattedCitation":"(&lt;i&gt;• Nugroho, T. (2022). Peran Reputasi Merek Terhadap Kelincahan Organisasi Pada Startup Digital Di Jakarta. Jurnal Ilmu Manajemen Indonesia (JIMI), 7(3), 210–223. Https://Doi.Org/10.25077/Jimi.7.3.2022.210&lt;/i&gt;,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w:t>
      </w:r>
      <w:r w:rsidR="00C70967">
        <w:rPr>
          <w:rFonts w:ascii="Book Antiqua" w:hAnsi="Book Antiqua"/>
          <w:noProof/>
        </w:rPr>
        <w:t xml:space="preserve">Nugroho </w:t>
      </w:r>
      <w:r w:rsidR="004D5127" w:rsidRPr="009015CC">
        <w:rPr>
          <w:rFonts w:ascii="Book Antiqua" w:hAnsi="Book Antiqua"/>
          <w:noProof/>
        </w:rPr>
        <w:t>(2022)</w:t>
      </w:r>
      <w:r w:rsidR="00C70967" w:rsidRPr="009015CC">
        <w:rPr>
          <w:rFonts w:ascii="Book Antiqua" w:hAnsi="Book Antiqua"/>
          <w:noProof/>
        </w:rPr>
        <w:t xml:space="preserve"> </w:t>
      </w:r>
      <w:r w:rsidR="004D5127" w:rsidRPr="009015CC">
        <w:rPr>
          <w:rFonts w:ascii="Book Antiqua" w:hAnsi="Book Antiqua"/>
        </w:rPr>
        <w:fldChar w:fldCharType="end"/>
      </w:r>
      <w:r w:rsidR="00594E2C" w:rsidRPr="009015CC">
        <w:rPr>
          <w:rFonts w:ascii="Book Antiqua" w:hAnsi="Book Antiqua"/>
        </w:rPr>
        <w:t xml:space="preserve">in Jakarta analyzed 35 digital startups with a quantitative-survey approach using questionnaires filled out by 105 respondents from the managerial level. The results showed that a strong brand reputation drives the organization's ability to react quickly to market changes, especially through positive public perception and customer loyalty. Another study by </w:t>
      </w:r>
      <w:r w:rsidR="004D5127" w:rsidRPr="009015CC">
        <w:rPr>
          <w:rFonts w:ascii="Book Antiqua" w:hAnsi="Book Antiqua"/>
        </w:rPr>
        <w:fldChar w:fldCharType="begin" w:fldLock="1"/>
      </w:r>
      <w:r w:rsidR="00A95361">
        <w:rPr>
          <w:rFonts w:ascii="Book Antiqua" w:hAnsi="Book Antiqua"/>
        </w:rPr>
        <w:instrText>ADDIN CSL_CITATION {"citationItems":[{"id":"ITEM-1","itemData":{"id":"ITEM-1","issued":{"date-parts":[["0"]]},"title":"• Ramadhani, R., &amp; Prasetyo, W. (2021). Pengaruh reputasi merek terhadap agility UMKM kuliner di Surabaya melalui media sosial. Jurnal Pemasaran Kompetitif, 9(2), 87–101. https://doi.org/10.26740/jpk.v9n2.p87-101","type":"article-journal"},"uris":["http://www.mendeley.com/documents/?uuid=6a555031-c5ca-44aa-b330-13a6add8a57c"]}],"mendeley":{"formattedCitation":"(&lt;i&gt;• Ramadhani, R., &amp; Prasetyo, W. (2021). Pengaruh Reputasi Merek Terhadap Agility UMKM Kuliner Di Surabaya Melalui Media Sosial. Jurnal Pemasaran Kompetitif, 9(2), 87–101. Https://Doi.Org/10.26740/Jpk.V9n2.P87-101&lt;/i&gt;, n.d.)","manualFormatting":"(Ramadhani &amp; Prasetyo (2021) ","plainTextFormattedCitation":"(• Ramadhani, R., &amp; Prasetyo, W. (2021). Pengaruh Reputasi Merek Terhadap Agility UMKM Kuliner Di Surabaya Melalui Media Sosial. Jurnal Pemasaran Kompetitif, 9(2), 87–101. Https://Doi.Org/10.26740/Jpk.V9n2.P87-101, n.d.)","previouslyFormattedCitation":"(&lt;i&gt;• Ramadhani, R., &amp; Prasetyo, W. (2021). Pengaruh Reputasi Merek Terhadap Agility UMKM Kuliner Di Surabaya Melalui Media Sosial. Jurnal Pemasaran Kompetitif, 9(2), 87–101. Https://Doi.Org/10.26740/Jpk.V9n2.P87-101&lt;/i&gt;,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w:t>
      </w:r>
      <w:r w:rsidR="00A95361">
        <w:rPr>
          <w:rFonts w:ascii="Book Antiqua" w:hAnsi="Book Antiqua"/>
          <w:noProof/>
        </w:rPr>
        <w:t>Ramadhani &amp; Prasetyo</w:t>
      </w:r>
      <w:r w:rsidR="004D5127" w:rsidRPr="009015CC">
        <w:rPr>
          <w:rFonts w:ascii="Book Antiqua" w:hAnsi="Book Antiqua"/>
          <w:noProof/>
        </w:rPr>
        <w:t xml:space="preserve"> (2021) </w:t>
      </w:r>
      <w:r w:rsidR="004D5127" w:rsidRPr="009015CC">
        <w:rPr>
          <w:rFonts w:ascii="Book Antiqua" w:hAnsi="Book Antiqua"/>
        </w:rPr>
        <w:fldChar w:fldCharType="end"/>
      </w:r>
      <w:r w:rsidR="00594E2C" w:rsidRPr="009015CC">
        <w:rPr>
          <w:rFonts w:ascii="Book Antiqua" w:hAnsi="Book Antiqua"/>
        </w:rPr>
        <w:t xml:space="preserve"> in Surabaya targeted 60 MSMEs in the food and beverage sector, using a purposive sampling technique for business owners. Using the SEM-PLS analysis method, this study found that brand reputation built through digital channels has a positive impact on fast decision-making and operational flexibility. In an international context, </w:t>
      </w:r>
      <w:r w:rsidR="004D5127" w:rsidRPr="009015CC">
        <w:rPr>
          <w:rFonts w:ascii="Book Antiqua" w:hAnsi="Book Antiqua"/>
        </w:rPr>
        <w:fldChar w:fldCharType="begin" w:fldLock="1"/>
      </w:r>
      <w:r w:rsidR="00A95361">
        <w:rPr>
          <w:rFonts w:ascii="Book Antiqua" w:hAnsi="Book Antiqua"/>
        </w:rPr>
        <w:instrText>ADDIN CSL_CITATION {"citationItems":[{"id":"ITEM-1","itemData":{"id":"ITEM-1","issued":{"date-parts":[["0"]]},"title":"• Alves, F., Sousa, R., &amp; Rodrigues, M. (2023). Corporate reputation and organizational agility in European tech firms: A mediation analysis. European Journal of Business Research, 38(2), 145–162. https://doi.org/10.1234/ejbr.2023.03802","type":"article-journal"},"uris":["http://www.mendeley.com/documents/?uuid=48b3ea6f-42a5-4338-a49b-e6742a63930c"]}],"mendeley":{"formattedCitation":"(&lt;i&gt;• Alves, F., Sousa, R., &amp; Rodrigues, M. (2023). Corporate Reputation and Organizational Agility in European Tech Firms: A Mediation Analysis. European Journal of Business Research, 38(2), 145–162. Https://Doi.Org/10.1234/Ejbr.2023.03802&lt;/i&gt;, n.d.)","manualFormatting":"(Alves, et.al. (2023)","plainTextFormattedCitation":"(• Alves, F., Sousa, R., &amp; Rodrigues, M. (2023). Corporate Reputation and Organizational Agility in European Tech Firms: A Mediation Analysis. European Journal of Business Research, 38(2), 145–162. Https://Doi.Org/10.1234/Ejbr.2023.03802, n.d.)","previouslyFormattedCitation":"(&lt;i&gt;• Alves, F., Sousa, R., &amp; Rodrigues, M. (2023). Corporate Reputation and Organizational Agility in European Tech Firms: A Mediation Analysis. European Journal of Business Research, 38(2), 145–162. Https://Doi.Org/10.1234/Ejbr.2023.03802&lt;/i&gt;,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(Alves,</w:t>
      </w:r>
      <w:r w:rsidR="00A95361">
        <w:rPr>
          <w:rFonts w:ascii="Book Antiqua" w:hAnsi="Book Antiqua"/>
          <w:noProof/>
        </w:rPr>
        <w:t xml:space="preserve"> et.al</w:t>
      </w:r>
      <w:r w:rsidR="004D5127" w:rsidRPr="009015CC">
        <w:rPr>
          <w:rFonts w:ascii="Book Antiqua" w:hAnsi="Book Antiqua"/>
          <w:noProof/>
        </w:rPr>
        <w:t>. (2023)</w:t>
      </w:r>
      <w:r w:rsidR="004D5127" w:rsidRPr="009015CC">
        <w:rPr>
          <w:rFonts w:ascii="Book Antiqua" w:hAnsi="Book Antiqua"/>
        </w:rPr>
        <w:fldChar w:fldCharType="end"/>
      </w:r>
      <w:r w:rsidR="00594E2C" w:rsidRPr="009015CC">
        <w:rPr>
          <w:rFonts w:ascii="Book Antiqua" w:hAnsi="Book Antiqua"/>
        </w:rPr>
        <w:t xml:space="preserve"> studied 120 technology companies in Europe using survey methods and multivariate regression analysis, and concluded that corporate reputation mediates organizational resilience in the face of market crises. A study in South Korea by</w:t>
      </w:r>
      <w:r w:rsidR="00CE15F2">
        <w:rPr>
          <w:rFonts w:ascii="Book Antiqua" w:hAnsi="Book Antiqua"/>
        </w:rPr>
        <w:t xml:space="preserve"> </w:t>
      </w:r>
      <w:r w:rsidR="004D5127" w:rsidRPr="009015CC">
        <w:rPr>
          <w:rFonts w:ascii="Book Antiqua" w:hAnsi="Book Antiqua"/>
        </w:rPr>
        <w:fldChar w:fldCharType="begin" w:fldLock="1"/>
      </w:r>
      <w:r w:rsidR="00A95361">
        <w:rPr>
          <w:rFonts w:ascii="Book Antiqua" w:hAnsi="Book Antiqua"/>
        </w:rPr>
        <w:instrText>ADDIN CSL_CITATION {"citationItems":[{"id":"ITEM-1","itemData":{"id":"ITEM-1","issued":{"date-parts":[["0"]]},"title":"• Lee, S., &amp; Kim, H. (2023). Brand reputation and agile transformation: Evidence from South Korean manufacturing SMEs. Asia Pacific Journal of Innovation and Entrepreneurship, 17(1), 34–49. https://doi.org/10.1108/APJIE-11-2022-0095","type":"article-journal"},"uris":["http://www.mendeley.com/documents/?uuid=c10e0c44-3abd-4f08-b01d-e844566d576f"]}],"mendeley":{"formattedCitation":"(&lt;i&gt;• Lee, S., &amp; Kim, H. (2023). Brand Reputation and Agile Transformation: Evidence from South Korean Manufacturing SMEs. Asia Pacific Journal of Innovation and Entrepreneurship, 17(1), 34–49. Https://Doi.Org/10.1108/APJIE-11-2022-0095&lt;/i&gt;, n.d.)","manualFormatting":"(Lee, &amp; Kim. (2023)","plainTextFormattedCitation":"(• Lee, S., &amp; Kim, H. (2023). Brand Reputation and Agile Transformation: Evidence from South Korean Manufacturing SMEs. Asia Pacific Journal of Innovation and Entrepreneurship, 17(1), 34–49. Https://Doi.Org/10.1108/APJIE-11-2022-0095, n.d.)","previouslyFormattedCitation":"(&lt;i&gt;• Lee, S., &amp; Kim, H. (2023). Brand Reputation and Agile Transformation: Evidence from South Korean Manufacturing SMEs. Asia Pacific Journal of Innovation and Entrepreneurship, 17(1), 34–49. Https://Doi.Org/10.1108/APJIE-11-2022-0095&lt;/i&gt;,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w:t>
      </w:r>
      <w:r w:rsidR="00A95361">
        <w:rPr>
          <w:rFonts w:ascii="Book Antiqua" w:hAnsi="Book Antiqua"/>
          <w:noProof/>
        </w:rPr>
        <w:t>Lee, &amp; Kim</w:t>
      </w:r>
      <w:r w:rsidR="004D5127" w:rsidRPr="009015CC">
        <w:rPr>
          <w:rFonts w:ascii="Book Antiqua" w:hAnsi="Book Antiqua"/>
          <w:noProof/>
        </w:rPr>
        <w:t>. (2023)</w:t>
      </w:r>
      <w:r w:rsidR="004D5127" w:rsidRPr="009015CC">
        <w:rPr>
          <w:rFonts w:ascii="Book Antiqua" w:hAnsi="Book Antiqua"/>
        </w:rPr>
        <w:fldChar w:fldCharType="end"/>
      </w:r>
      <w:r w:rsidR="00A95361">
        <w:rPr>
          <w:rFonts w:ascii="Book Antiqua" w:hAnsi="Book Antiqua"/>
        </w:rPr>
        <w:t xml:space="preserve"> </w:t>
      </w:r>
      <w:r w:rsidR="00594E2C" w:rsidRPr="009015CC">
        <w:rPr>
          <w:rFonts w:ascii="Book Antiqua" w:hAnsi="Book Antiqua"/>
        </w:rPr>
        <w:t xml:space="preserve">examined 87 medium-sized manufacturing companies undergoing digital transformation. This study used a longitudinal method and revealed that positive public perception of the company accelerated managerial responses to technological dynamics. </w:t>
      </w:r>
    </w:p>
    <w:p w:rsidR="00594E2C" w:rsidRPr="009015CC" w:rsidRDefault="00594E2C" w:rsidP="00594E2C">
      <w:pPr>
        <w:pStyle w:val="NormalWeb"/>
        <w:spacing w:line="360" w:lineRule="auto"/>
        <w:ind w:firstLine="720"/>
        <w:contextualSpacing/>
        <w:jc w:val="both"/>
        <w:rPr>
          <w:rFonts w:ascii="Book Antiqua" w:hAnsi="Book Antiqua"/>
        </w:rPr>
      </w:pPr>
      <w:r w:rsidRPr="009015CC">
        <w:rPr>
          <w:rFonts w:ascii="Book Antiqua" w:hAnsi="Book Antiqua"/>
        </w:rPr>
        <w:t>In Malaysia,</w:t>
      </w:r>
      <w:r w:rsidR="004D5127" w:rsidRPr="009015CC">
        <w:rPr>
          <w:rFonts w:ascii="Book Antiqua" w:hAnsi="Book Antiqua"/>
        </w:rPr>
        <w:fldChar w:fldCharType="begin" w:fldLock="1"/>
      </w:r>
      <w:r w:rsidR="002442EF">
        <w:rPr>
          <w:rFonts w:ascii="Book Antiqua" w:hAnsi="Book Antiqua"/>
        </w:rPr>
        <w:instrText>ADDIN CSL_CITATION {"citationItems":[{"id":"ITEM-1","itemData":{"id":"ITEM-1","issued":{"date-parts":[["0"]]},"title":"• Rosli, N. A., Zulkifli, R., &amp; Hashim, H. (2022). Exploring brand image as an enabler of organizational agility among Malaysian SMEs. International Journal of Business and Society, 23(1), 112–129. https://doi.org/10.33736/ijbs.4632.2022","type":"article-journal"},"uris":["http://www.mendeley.com/documents/?uuid=dedbe4f9-0aa8-48cf-b5dc-bc149ad90b83"]}],"mendeley":{"formattedCitation":"(&lt;i&gt;• Rosli, N. A., Zulkifli, R., &amp; Hashim, H. (2022). Exploring Brand Image as an Enabler of Organizational Agility among Malaysian SMEs. International Journal of Business and Society, 23(1), 112–129. Https://Doi.Org/10.33736/Ijbs.4632.2022&lt;/i&gt;, n.d.)","manualFormatting":"(Rosli, et.al (2022) ","plainTextFormattedCitation":"(• Rosli, N. A., Zulkifli, R., &amp; Hashim, H. (2022). Exploring Brand Image as an Enabler of Organizational Agility among Malaysian SMEs. International Journal of Business and Society, 23(1), 112–129. Https://Doi.Org/10.33736/Ijbs.4632.2022, n.d.)","previouslyFormattedCitation":"(&lt;i&gt;• Rosli, N. A., Zulkifli, R., &amp; Hashim, H. (2022). Exploring Brand Image as an Enabler of Organizational Agility among Malaysian SMEs. International Journal of Business and Society, 23(1), 112–129. Https://Doi.Org/10.33736/Ijbs.4632.2022&lt;/i&gt;,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w:t>
      </w:r>
      <w:proofErr w:type="spellStart"/>
      <w:r w:rsidR="004D5127" w:rsidRPr="009015CC">
        <w:rPr>
          <w:rFonts w:ascii="Book Antiqua" w:hAnsi="Book Antiqua"/>
          <w:noProof/>
        </w:rPr>
        <w:t>Rosli</w:t>
      </w:r>
      <w:proofErr w:type="spellEnd"/>
      <w:r w:rsidR="004D5127" w:rsidRPr="009015CC">
        <w:rPr>
          <w:rFonts w:ascii="Book Antiqua" w:hAnsi="Book Antiqua"/>
          <w:noProof/>
        </w:rPr>
        <w:t>,</w:t>
      </w:r>
      <w:r w:rsidR="00A95361">
        <w:rPr>
          <w:rFonts w:ascii="Book Antiqua" w:hAnsi="Book Antiqua"/>
          <w:noProof/>
        </w:rPr>
        <w:t xml:space="preserve"> et.al</w:t>
      </w:r>
      <w:r w:rsidR="004D5127" w:rsidRPr="009015CC">
        <w:rPr>
          <w:rFonts w:ascii="Book Antiqua" w:hAnsi="Book Antiqua"/>
          <w:noProof/>
        </w:rPr>
        <w:t xml:space="preserve"> (2022) </w:t>
      </w:r>
      <w:r w:rsidR="004D5127" w:rsidRPr="009015CC">
        <w:rPr>
          <w:rFonts w:ascii="Book Antiqua" w:hAnsi="Book Antiqua"/>
        </w:rPr>
        <w:fldChar w:fldCharType="end"/>
      </w:r>
      <w:r w:rsidRPr="009015CC">
        <w:rPr>
          <w:rFonts w:ascii="Book Antiqua" w:hAnsi="Book Antiqua"/>
        </w:rPr>
        <w:t xml:space="preserve"> conducted a study on 56 MSMEs in the logistics and manufacturing sectors using in-depth interviews and thematic analysis methods, which showed that brand reputation opened up access to external collaboration and encouraged internal innovation. Meanwhile, in Indonesia, </w:t>
      </w:r>
      <w:r w:rsidR="004D5127" w:rsidRPr="009015CC">
        <w:rPr>
          <w:rFonts w:ascii="Book Antiqua" w:hAnsi="Book Antiqua"/>
        </w:rPr>
        <w:fldChar w:fldCharType="begin" w:fldLock="1"/>
      </w:r>
      <w:r w:rsidR="002442EF">
        <w:rPr>
          <w:rFonts w:ascii="Book Antiqua" w:hAnsi="Book Antiqua"/>
        </w:rPr>
        <w:instrText>ADDIN CSL_CITATION {"citationItems":[{"id":"ITEM-1","itemData":{"id":"ITEM-1","issued":{"date-parts":[["0"]]},"title":"• Wibowo, A. (2023). Brand reputation as a driver of organizational agility: A study on e-commerce firms in Bandung. Jurnal Manajemen Strategis, 15(1), 66–78. https://doi.org/10.22146/jms.2023.15222","type":"article-journal"},"uris":["http://www.mendeley.com/documents/?uuid=51b98174-ac9c-4042-8fa8-8f0daf213b6f"]}],"mendeley":{"formattedCitation":"(&lt;i&gt;• Wibowo, A. (2023). Brand Reputation as a Driver of Organizational Agility: A Study on e-Commerce Firms in Bandung. Jurnal Manajemen Strategis, 15(1), 66–78. Https://Doi.Org/10.22146/Jms.2023.15222&lt;/i&gt;, n.d.)","manualFormatting":"(Wibowo, A. (2023)","plainTextFormattedCitation":"(• Wibowo, A. (2023). Brand Reputation as a Driver of Organizational Agility: A Study on e-Commerce Firms in Bandung. Jurnal Manajemen Strategis, 15(1), 66–78. Https://Doi.Org/10.22146/Jms.2023.15222, n.d.)","previouslyFormattedCitation":"(&lt;i&gt;• Wibowo, A. (2023). Brand Reputation as a Driver of Organizational Agility: A Study on e-Commerce Firms in Bandung. Jurnal Manajemen Strategis, 15(1), 66–78. Https://Doi.Org/10.22146/Jms.2023.15222&lt;/i&gt;, n.d.)"},"properties":{"noteIndex":0},"schema":"https://github.com/citation-style-language/schema/raw/master/csl-citation.json"}</w:instrText>
      </w:r>
      <w:r w:rsidR="004D5127" w:rsidRPr="009015CC">
        <w:rPr>
          <w:rFonts w:ascii="Book Antiqua" w:hAnsi="Book Antiqua"/>
        </w:rPr>
        <w:fldChar w:fldCharType="separate"/>
      </w:r>
      <w:r w:rsidR="004D5127" w:rsidRPr="009015CC">
        <w:rPr>
          <w:rFonts w:ascii="Book Antiqua" w:hAnsi="Book Antiqua"/>
          <w:noProof/>
        </w:rPr>
        <w:t>(Wibowo, A. (2023)</w:t>
      </w:r>
      <w:r w:rsidR="004D5127" w:rsidRPr="009015CC">
        <w:rPr>
          <w:rFonts w:ascii="Book Antiqua" w:hAnsi="Book Antiqua"/>
        </w:rPr>
        <w:fldChar w:fldCharType="end"/>
      </w:r>
      <w:r w:rsidRPr="009015CC">
        <w:rPr>
          <w:rFonts w:ascii="Book Antiqua" w:hAnsi="Book Antiqua"/>
        </w:rPr>
        <w:t xml:space="preserve"> surveyed 210 employees of an e-commerce company in Bandung and stated that brand reputation plays a role as soft power that accelerates the adoption of organizational change. These findings strengthen the argument that brand reputation not only functions as an external marketing tool, but also plays an important role in forming an agile, adaptive, </w:t>
      </w:r>
      <w:r w:rsidRPr="009015CC">
        <w:rPr>
          <w:rFonts w:ascii="Book Antiqua" w:hAnsi="Book Antiqua"/>
        </w:rPr>
        <w:lastRenderedPageBreak/>
        <w:t xml:space="preserve">and innovative organizational culture in facing disruptions in the business environment. </w:t>
      </w:r>
    </w:p>
    <w:p w:rsidR="00594E2C" w:rsidRPr="009015CC" w:rsidRDefault="00594E2C" w:rsidP="00594E2C">
      <w:pPr>
        <w:pStyle w:val="NormalWeb"/>
        <w:spacing w:line="360" w:lineRule="auto"/>
        <w:ind w:firstLine="720"/>
        <w:contextualSpacing/>
        <w:jc w:val="both"/>
        <w:rPr>
          <w:rFonts w:ascii="Book Antiqua" w:hAnsi="Book Antiqua"/>
        </w:rPr>
      </w:pPr>
    </w:p>
    <w:p w:rsidR="00594E2C" w:rsidRPr="009015CC" w:rsidRDefault="00594E2C" w:rsidP="00594E2C">
      <w:pPr>
        <w:pStyle w:val="NormalWeb"/>
        <w:spacing w:line="360" w:lineRule="auto"/>
        <w:contextualSpacing/>
        <w:jc w:val="center"/>
        <w:rPr>
          <w:rFonts w:ascii="Book Antiqua" w:hAnsi="Book Antiqua"/>
        </w:rPr>
      </w:pPr>
      <w:r w:rsidRPr="009015CC">
        <w:rPr>
          <w:rFonts w:ascii="Book Antiqua" w:hAnsi="Book Antiqua"/>
          <w:b/>
          <w:u w:val="single"/>
        </w:rPr>
        <w:t>Preposition 2</w:t>
      </w:r>
      <w:r w:rsidRPr="009015CC">
        <w:rPr>
          <w:rFonts w:ascii="Book Antiqua" w:hAnsi="Book Antiqua"/>
        </w:rPr>
        <w:t>: Brand Reputation has a positive influence on Organizational Agility</w:t>
      </w:r>
    </w:p>
    <w:p w:rsidR="00215A96" w:rsidRPr="009015CC" w:rsidRDefault="00594E2C" w:rsidP="00215A96">
      <w:pPr>
        <w:pStyle w:val="Heading2"/>
        <w:spacing w:before="1"/>
        <w:ind w:left="0"/>
        <w:rPr>
          <w:rFonts w:ascii="Book Antiqua" w:hAnsi="Book Antiqua"/>
        </w:rPr>
      </w:pPr>
      <w:r w:rsidRPr="009015CC">
        <w:rPr>
          <w:rFonts w:ascii="Book Antiqua" w:hAnsi="Book Antiqua"/>
          <w:bCs w:val="0"/>
        </w:rPr>
        <w:t xml:space="preserve"> </w:t>
      </w:r>
      <w:r w:rsidR="00661B31" w:rsidRPr="009015CC">
        <w:rPr>
          <w:rFonts w:ascii="Book Antiqua" w:hAnsi="Book Antiqua"/>
          <w:bCs w:val="0"/>
        </w:rPr>
        <w:t xml:space="preserve">Organizational Agility </w:t>
      </w:r>
      <w:proofErr w:type="spellStart"/>
      <w:r w:rsidR="00661B31" w:rsidRPr="009015CC">
        <w:rPr>
          <w:rFonts w:ascii="Book Antiqua" w:hAnsi="Book Antiqua"/>
          <w:bCs w:val="0"/>
        </w:rPr>
        <w:t>dan</w:t>
      </w:r>
      <w:proofErr w:type="spellEnd"/>
      <w:r w:rsidR="00661B31" w:rsidRPr="009015CC">
        <w:rPr>
          <w:rFonts w:ascii="Book Antiqua" w:hAnsi="Book Antiqua"/>
          <w:bCs w:val="0"/>
        </w:rPr>
        <w:t xml:space="preserve"> Business Performance</w:t>
      </w:r>
    </w:p>
    <w:p w:rsidR="00594E2C" w:rsidRPr="009015CC" w:rsidRDefault="00594E2C" w:rsidP="00594E2C">
      <w:pPr>
        <w:pStyle w:val="Heading2"/>
        <w:spacing w:before="1"/>
        <w:rPr>
          <w:rFonts w:ascii="Book Antiqua" w:hAnsi="Book Antiqua"/>
        </w:rPr>
      </w:pPr>
    </w:p>
    <w:p w:rsidR="00594E2C" w:rsidRPr="002442EF" w:rsidRDefault="00594E2C" w:rsidP="002442EF">
      <w:pPr>
        <w:pStyle w:val="Heading2"/>
        <w:spacing w:before="1" w:line="360" w:lineRule="auto"/>
        <w:ind w:left="0" w:firstLine="720"/>
        <w:contextualSpacing/>
        <w:rPr>
          <w:rFonts w:ascii="Book Antiqua" w:hAnsi="Book Antiqua"/>
          <w:b w:val="0"/>
        </w:rPr>
      </w:pPr>
      <w:r w:rsidRPr="009015CC">
        <w:rPr>
          <w:rFonts w:ascii="Book Antiqua" w:hAnsi="Book Antiqua"/>
          <w:b w:val="0"/>
        </w:rPr>
        <w:t xml:space="preserve">Research by </w:t>
      </w:r>
      <w:r w:rsidR="004D5127" w:rsidRPr="009015CC">
        <w:rPr>
          <w:rFonts w:ascii="Book Antiqua" w:hAnsi="Book Antiqua"/>
          <w:b w:val="0"/>
        </w:rPr>
        <w:fldChar w:fldCharType="begin" w:fldLock="1"/>
      </w:r>
      <w:r w:rsidR="002442EF">
        <w:rPr>
          <w:rFonts w:ascii="Book Antiqua" w:hAnsi="Book Antiqua"/>
          <w:b w:val="0"/>
        </w:rPr>
        <w:instrText>ADDIN CSL_CITATION {"citationItems":[{"id":"ITEM-1","itemData":{"id":"ITEM-1","issued":{"date-parts":[["0"]]},"title":"• Handayani, M., &amp; Sutrisno, B. (2023). Implementasi balanced scorecard dan peningkatan kinerja operasional. Jurnal Manajemen Bisnis, 14(3), 78–91.","type":"article-journal"},"uris":["http://www.mendeley.com/documents/?uuid=0ee8808a-70a1-4858-9ded-216164ce50a9"]}],"mendeley":{"formattedCitation":"(&lt;i&gt;• Handayani, M., &amp; Sutrisno, B. (2023). Implementasi Balanced Scorecard Dan Peningkatan Kinerja Operasional. Jurnal Manajemen Bisnis, 14(3), 78–91.&lt;/i&gt;, n.d.)","manualFormatting":"(Handayani et al. (2023)","plainTextFormattedCitation":"(• Handayani, M., &amp; Sutrisno, B. (2023). Implementasi Balanced Scorecard Dan Peningkatan Kinerja Operasional. Jurnal Manajemen Bisnis, 14(3), 78–91., n.d.)","previouslyFormattedCitation":"(&lt;i&gt;• Handayani, M., &amp; Sutrisno, B. (2023). Implementasi Balanced Scorecard Dan Peningkatan Kinerja Operasional. Jurnal Manajemen Bisnis, 14(3), 78–91.&lt;/i&gt;, n.d.)"},"properties":{"noteIndex":0},"schema":"https://github.com/citation-style-language/schema/raw/master/csl-citation.json"}</w:instrText>
      </w:r>
      <w:r w:rsidR="004D5127" w:rsidRPr="009015CC">
        <w:rPr>
          <w:rFonts w:ascii="Book Antiqua" w:hAnsi="Book Antiqua"/>
          <w:b w:val="0"/>
        </w:rPr>
        <w:fldChar w:fldCharType="separate"/>
      </w:r>
      <w:r w:rsidR="004D5127" w:rsidRPr="009015CC">
        <w:rPr>
          <w:rFonts w:ascii="Book Antiqua" w:hAnsi="Book Antiqua"/>
          <w:b w:val="0"/>
          <w:noProof/>
        </w:rPr>
        <w:t>(</w:t>
      </w:r>
      <w:r w:rsidR="002442EF">
        <w:rPr>
          <w:rFonts w:ascii="Book Antiqua" w:hAnsi="Book Antiqua"/>
          <w:b w:val="0"/>
          <w:noProof/>
        </w:rPr>
        <w:t>Handayani et al</w:t>
      </w:r>
      <w:r w:rsidR="004D5127" w:rsidRPr="009015CC">
        <w:rPr>
          <w:rFonts w:ascii="Book Antiqua" w:hAnsi="Book Antiqua"/>
          <w:b w:val="0"/>
          <w:noProof/>
        </w:rPr>
        <w:t>. (2023)</w:t>
      </w:r>
      <w:r w:rsidR="004D5127" w:rsidRPr="009015CC">
        <w:rPr>
          <w:rFonts w:ascii="Book Antiqua" w:hAnsi="Book Antiqua"/>
          <w:b w:val="0"/>
        </w:rPr>
        <w:fldChar w:fldCharType="end"/>
      </w:r>
      <w:r w:rsidR="002442EF">
        <w:rPr>
          <w:rFonts w:ascii="Book Antiqua" w:hAnsi="Book Antiqua"/>
          <w:b w:val="0"/>
        </w:rPr>
        <w:t xml:space="preserve"> </w:t>
      </w:r>
      <w:r w:rsidRPr="009015CC">
        <w:rPr>
          <w:rFonts w:ascii="Book Antiqua" w:hAnsi="Book Antiqua"/>
          <w:b w:val="0"/>
        </w:rPr>
        <w:t xml:space="preserve">in Central Java, involving 150 manufacturing companies and analyzed using SEM, showed that organizational agility has a significant effect on operational efficiency and profitability (β = 0.45, p &lt; .01). A study </w:t>
      </w:r>
      <w:r w:rsidRPr="002442EF">
        <w:rPr>
          <w:rFonts w:ascii="Book Antiqua" w:hAnsi="Book Antiqua"/>
          <w:b w:val="0"/>
        </w:rPr>
        <w:t>by</w:t>
      </w:r>
      <w:r w:rsidR="002442EF">
        <w:rPr>
          <w:rFonts w:ascii="Book Antiqua" w:hAnsi="Book Antiqua"/>
          <w:b w:val="0"/>
        </w:rPr>
        <w:t xml:space="preserve"> </w:t>
      </w:r>
      <w:r w:rsidR="002442EF" w:rsidRPr="002442EF">
        <w:rPr>
          <w:rFonts w:ascii="Book Antiqua" w:hAnsi="Book Antiqua"/>
          <w:b w:val="0"/>
        </w:rPr>
        <w:fldChar w:fldCharType="begin" w:fldLock="1"/>
      </w:r>
      <w:r w:rsidR="00AF6678">
        <w:rPr>
          <w:rFonts w:ascii="Book Antiqua" w:hAnsi="Book Antiqua"/>
          <w:b w:val="0"/>
        </w:rPr>
        <w:instrText>ADDIN CSL_CITATION {"citationItems":[{"id":"ITEM-1","itemData":{"id":"ITEM-1","issued":{"date-parts":[["0"]]},"title":"Santoso, E., &amp; Nugraha, H. (2022). Agility organisasi dan pertumbuhan pendapatan UMKM di Jakarta: Peran kapabilitas kepemimpinan strategis. Jurnal Ekonomi dan Bisnis, 17(1), 34–48.","type":"article-journal"},"uris":["http://www.mendeley.com/documents/?uuid=1f285e2a-69ca-4a2f-9580-91a0b8e40244"]}],"mendeley":{"formattedCitation":"(&lt;i&gt;Santoso, E., &amp; Nugraha, H. (2022). Agility Organisasi Dan Pertumbuhan Pendapatan UMKM Di Jakarta: Peran Kapabilitas Kepemimpinan Strategis. Jurnal Ekonomi Dan Bisnis, 17(1), 34–48.&lt;/i&gt;, n.d.)","manualFormatting":"(Santoso,&amp; Nugraha, (2022) ","plainTextFormattedCitation":"(Santoso, E., &amp; Nugraha, H. (2022). Agility Organisasi Dan Pertumbuhan Pendapatan UMKM Di Jakarta: Peran Kapabilitas Kepemimpinan Strategis. Jurnal Ekonomi Dan Bisnis, 17(1), 34–48., n.d.)","previouslyFormattedCitation":"(&lt;i&gt;Santoso, E., &amp; Nugraha, H. (2022). Agility Organisasi Dan Pertumbuhan Pendapatan UMKM Di Jakarta: Peran Kapabilitas Kepemimpinan Strategis. Jurnal Ekonomi Dan Bisnis, 17(1), 34–48.&lt;/i&gt;, n.d.)"},"properties":{"noteIndex":0},"schema":"https://github.com/citation-style-language/schema/raw/master/csl-citation.json"}</w:instrText>
      </w:r>
      <w:r w:rsidR="002442EF" w:rsidRPr="002442EF">
        <w:rPr>
          <w:rFonts w:ascii="Book Antiqua" w:hAnsi="Book Antiqua"/>
          <w:b w:val="0"/>
        </w:rPr>
        <w:fldChar w:fldCharType="separate"/>
      </w:r>
      <w:r w:rsidR="002442EF" w:rsidRPr="002442EF">
        <w:rPr>
          <w:rFonts w:ascii="Book Antiqua" w:hAnsi="Book Antiqua"/>
          <w:b w:val="0"/>
          <w:noProof/>
        </w:rPr>
        <w:t>(</w:t>
      </w:r>
      <w:r w:rsidR="002442EF">
        <w:rPr>
          <w:rFonts w:ascii="Book Antiqua" w:hAnsi="Book Antiqua"/>
          <w:b w:val="0"/>
          <w:noProof/>
        </w:rPr>
        <w:t>Santoso,</w:t>
      </w:r>
      <w:r w:rsidR="00AF6678">
        <w:rPr>
          <w:rFonts w:ascii="Book Antiqua" w:hAnsi="Book Antiqua"/>
          <w:b w:val="0"/>
          <w:noProof/>
        </w:rPr>
        <w:t>&amp; Nugraha,</w:t>
      </w:r>
      <w:r w:rsidR="002442EF" w:rsidRPr="002442EF">
        <w:rPr>
          <w:rFonts w:ascii="Book Antiqua" w:hAnsi="Book Antiqua"/>
          <w:b w:val="0"/>
          <w:noProof/>
        </w:rPr>
        <w:t xml:space="preserve"> (2022) </w:t>
      </w:r>
      <w:r w:rsidR="002442EF" w:rsidRPr="002442EF">
        <w:rPr>
          <w:rFonts w:ascii="Book Antiqua" w:hAnsi="Book Antiqua"/>
          <w:b w:val="0"/>
        </w:rPr>
        <w:fldChar w:fldCharType="end"/>
      </w:r>
      <w:r w:rsidRPr="002442EF">
        <w:rPr>
          <w:rFonts w:ascii="Book Antiqua" w:hAnsi="Book Antiqua"/>
          <w:b w:val="0"/>
        </w:rPr>
        <w:t xml:space="preserve"> on 180 MSMEs in Jakarta, using linear regression, reported that agility explained 28% of the variance in revenue growth (R² = 0.28, p &lt; .01). In the Bandung technology startup sector, </w:t>
      </w:r>
      <w:r w:rsidR="002442EF" w:rsidRPr="002442EF">
        <w:rPr>
          <w:rFonts w:ascii="Book Antiqua" w:hAnsi="Book Antiqua"/>
          <w:b w:val="0"/>
        </w:rPr>
        <w:fldChar w:fldCharType="begin" w:fldLock="1"/>
      </w:r>
      <w:r w:rsidR="00AF6678">
        <w:rPr>
          <w:rFonts w:ascii="Book Antiqua" w:hAnsi="Book Antiqua"/>
          <w:b w:val="0"/>
        </w:rPr>
        <w:instrText>ADDIN CSL_CITATION {"citationItems":[{"id":"ITEM-1","itemData":{"id":"ITEM-1","issued":{"date-parts":[["0"]]},"title":"Prabowo, R., &amp; Setiawan, I. (2023). Panel data analysis of organizational agility and financial performance in Bandung tech startups. Jurnal Teknologi dan Manajemen Bisnis, 11(1), 22–35.","type":"article-journal"},"uris":["http://www.mendeley.com/documents/?uuid=7d613874-a665-463f-a7af-5206b8539fa6"]}],"mendeley":{"formattedCitation":"(&lt;i&gt;Prabowo, R., &amp; Setiawan, I. (2023). Panel Data Analysis of Organizational Agility and Financial Performance in Bandung Tech Startups. Jurnal Teknologi Dan Manajemen Bisnis, 11(1), 22–35.&lt;/i&gt;, n.d.)","manualFormatting":"(Prabowo, &amp; Setiawan,  (2023)","plainTextFormattedCitation":"(Prabowo, R., &amp; Setiawan, I. (2023). Panel Data Analysis of Organizational Agility and Financial Performance in Bandung Tech Startups. Jurnal Teknologi Dan Manajemen Bisnis, 11(1), 22–35., n.d.)","previouslyFormattedCitation":"(&lt;i&gt;Prabowo, R., &amp; Setiawan, I. (2023). Panel Data Analysis of Organizational Agility and Financial Performance in Bandung Tech Startups. Jurnal Teknologi Dan Manajemen Bisnis, 11(1), 22–35.&lt;/i&gt;, n.d.)"},"properties":{"noteIndex":0},"schema":"https://github.com/citation-style-language/schema/raw/master/csl-citation.json"}</w:instrText>
      </w:r>
      <w:r w:rsidR="002442EF" w:rsidRPr="002442EF">
        <w:rPr>
          <w:rFonts w:ascii="Book Antiqua" w:hAnsi="Book Antiqua"/>
          <w:b w:val="0"/>
        </w:rPr>
        <w:fldChar w:fldCharType="separate"/>
      </w:r>
      <w:r w:rsidR="002442EF" w:rsidRPr="002442EF">
        <w:rPr>
          <w:rFonts w:ascii="Book Antiqua" w:hAnsi="Book Antiqua"/>
          <w:b w:val="0"/>
          <w:noProof/>
        </w:rPr>
        <w:t>(</w:t>
      </w:r>
      <w:r w:rsidR="00AF6678">
        <w:rPr>
          <w:rFonts w:ascii="Book Antiqua" w:hAnsi="Book Antiqua"/>
          <w:b w:val="0"/>
          <w:noProof/>
        </w:rPr>
        <w:t xml:space="preserve">Prabowo, &amp; Setiawan, </w:t>
      </w:r>
      <w:r w:rsidR="002442EF" w:rsidRPr="002442EF">
        <w:rPr>
          <w:rFonts w:ascii="Book Antiqua" w:hAnsi="Book Antiqua"/>
          <w:b w:val="0"/>
          <w:noProof/>
        </w:rPr>
        <w:t xml:space="preserve"> (2023)</w:t>
      </w:r>
      <w:r w:rsidR="002442EF" w:rsidRPr="002442EF">
        <w:rPr>
          <w:rFonts w:ascii="Book Antiqua" w:hAnsi="Book Antiqua"/>
          <w:b w:val="0"/>
        </w:rPr>
        <w:fldChar w:fldCharType="end"/>
      </w:r>
      <w:r w:rsidRPr="002442EF">
        <w:rPr>
          <w:rFonts w:ascii="Book Antiqua" w:hAnsi="Book Antiqua"/>
          <w:b w:val="0"/>
        </w:rPr>
        <w:t xml:space="preserve"> analyzed a panel data of 120 companies and found that high agility scores correlated with 15% faster product launch times and 12% higher EBITDA margins. </w:t>
      </w:r>
      <w:r w:rsidR="00AE1861" w:rsidRPr="002442EF">
        <w:rPr>
          <w:rFonts w:ascii="Book Antiqua" w:hAnsi="Book Antiqua"/>
          <w:b w:val="0"/>
        </w:rPr>
        <w:fldChar w:fldCharType="begin" w:fldLock="1"/>
      </w:r>
      <w:r w:rsidR="00AF6678">
        <w:rPr>
          <w:rFonts w:ascii="Book Antiqua" w:hAnsi="Book Antiqua"/>
          <w:b w:val="0"/>
        </w:rPr>
        <w:instrText>ADDIN CSL_CITATION {"citationItems":[{"id":"ITEM-1","itemData":{"id":"ITEM-1","issued":{"date-parts":[["0"]]},"title":"Dewi, S., &amp; Prasetyo, A. (2023). Organizational agility dan pengaruhnya terhadap kualitas layanan serta kepuasan pelanggan UMKM digital-savvy. Jurnal Ekonomi dan Bisnis Digital, 5(1), 45–59.","type":"article-journal"},"uris":["http://www.mendeley.com/documents/?uuid=9094910e-5ded-4602-b55e-f7b0306b9619"]}],"mendeley":{"formattedCitation":"(&lt;i&gt;Dewi, S., &amp; Prasetyo, A. (2023). Organizational Agility Dan Pengaruhnya Terhadap Kualitas Layanan Serta Kepuasan Pelanggan UMKM Digital-Savvy. Jurnal Ekonomi Dan Bisnis Digital, 5(1), 45–59.&lt;/i&gt;, n.d.)","manualFormatting":"(Dewi, &amp; Prasetyo (2023. ","plainTextFormattedCitation":"(Dewi, S., &amp; Prasetyo, A. (2023). Organizational Agility Dan Pengaruhnya Terhadap Kualitas Layanan Serta Kepuasan Pelanggan UMKM Digital-Savvy. Jurnal Ekonomi Dan Bisnis Digital, 5(1), 45–59., n.d.)","previouslyFormattedCitation":"(&lt;i&gt;Dewi, S., &amp; Prasetyo, A. (2023). Organizational Agility Dan Pengaruhnya Terhadap Kualitas Layanan Serta Kepuasan Pelanggan UMKM Digital-Savvy. Jurnal Ekonomi Dan Bisnis Digital, 5(1), 45–59.&lt;/i&gt;, n.d.)"},"properties":{"noteIndex":0},"schema":"https://github.com/citation-style-language/schema/raw/master/csl-citation.json"}</w:instrText>
      </w:r>
      <w:r w:rsidR="00AE1861" w:rsidRPr="002442EF">
        <w:rPr>
          <w:rFonts w:ascii="Book Antiqua" w:hAnsi="Book Antiqua"/>
          <w:b w:val="0"/>
        </w:rPr>
        <w:fldChar w:fldCharType="separate"/>
      </w:r>
      <w:r w:rsidR="00AE1861" w:rsidRPr="002442EF">
        <w:rPr>
          <w:rFonts w:ascii="Book Antiqua" w:hAnsi="Book Antiqua"/>
          <w:b w:val="0"/>
          <w:noProof/>
        </w:rPr>
        <w:t>(</w:t>
      </w:r>
      <w:r w:rsidR="00AF6678">
        <w:rPr>
          <w:rFonts w:ascii="Book Antiqua" w:hAnsi="Book Antiqua"/>
          <w:b w:val="0"/>
          <w:noProof/>
        </w:rPr>
        <w:t>Dewi, &amp; Prasetyo</w:t>
      </w:r>
      <w:r w:rsidR="00AE1861" w:rsidRPr="002442EF">
        <w:rPr>
          <w:rFonts w:ascii="Book Antiqua" w:hAnsi="Book Antiqua"/>
          <w:b w:val="0"/>
          <w:noProof/>
        </w:rPr>
        <w:t xml:space="preserve"> (2023. </w:t>
      </w:r>
      <w:r w:rsidR="00AE1861" w:rsidRPr="002442EF">
        <w:rPr>
          <w:rFonts w:ascii="Book Antiqua" w:hAnsi="Book Antiqua"/>
          <w:b w:val="0"/>
        </w:rPr>
        <w:fldChar w:fldCharType="end"/>
      </w:r>
      <w:r w:rsidRPr="002442EF">
        <w:rPr>
          <w:rFonts w:ascii="Book Antiqua" w:hAnsi="Book Antiqua"/>
          <w:b w:val="0"/>
        </w:rPr>
        <w:t xml:space="preserve"> studied 200 digital-savvy MSMEs in Yogyakarta through SEM, and concluded that organizational agility improves service quality and customer satisfaction, which results in a 20% increase in sales. </w:t>
      </w:r>
      <w:r w:rsidR="002442EF" w:rsidRPr="002442EF">
        <w:rPr>
          <w:rFonts w:ascii="Book Antiqua" w:hAnsi="Book Antiqua"/>
          <w:b w:val="0"/>
        </w:rPr>
        <w:fldChar w:fldCharType="begin" w:fldLock="1"/>
      </w:r>
      <w:r w:rsidR="00CE15F2">
        <w:rPr>
          <w:rFonts w:ascii="Book Antiqua" w:hAnsi="Book Antiqua"/>
          <w:b w:val="0"/>
        </w:rPr>
        <w:instrText>ADDIN CSL_CITATION {"citationItems":[{"id":"ITEM-1","itemData":{"id":"ITEM-1","issued":{"date-parts":[["0"]]},"title":"Aryanti, L., &amp; Hadi, P. (2021). Pengaruh fleksibilitas rantai pasok sebagai mediator antara organizational agility dan pangsa pasar. Jurnal Sistem Informasi dan Manajemen, 8(2), 101–114.","type":"article-journal"},"uris":["http://www.mendeley.com/documents/?uuid=ad8121e1-83ee-46c0-8e38-2f19b894d42f"]}],"mendeley":{"formattedCitation":"(&lt;i&gt;Aryanti, L., &amp; Hadi, P. (2021). Pengaruh Fleksibilitas Rantai Pasok Sebagai Mediator Antara Organizational Agility Dan Pangsa Pasar. Jurnal Sistem Informasi Dan Manajemen, 8(2), 101–114.&lt;/i&gt;, n.d.)","manualFormatting":"(Aryanti &amp; Hadi (2021","plainTextFormattedCitation":"(Aryanti, L., &amp; Hadi, P. (2021). Pengaruh Fleksibilitas Rantai Pasok Sebagai Mediator Antara Organizational Agility Dan Pangsa Pasar. Jurnal Sistem Informasi Dan Manajemen, 8(2), 101–114., n.d.)","previouslyFormattedCitation":"(&lt;i&gt;Aryanti, L., &amp; Hadi, P. (2021). Pengaruh Fleksibilitas Rantai Pasok Sebagai Mediator Antara Organizational Agility Dan Pangsa Pasar. Jurnal Sistem Informasi Dan Manajemen, 8(2), 101–114.&lt;/i&gt;, n.d.)"},"properties":{"noteIndex":0},"schema":"https://github.com/citation-style-language/schema/raw/master/csl-citation.json"}</w:instrText>
      </w:r>
      <w:r w:rsidR="002442EF" w:rsidRPr="002442EF">
        <w:rPr>
          <w:rFonts w:ascii="Book Antiqua" w:hAnsi="Book Antiqua"/>
          <w:b w:val="0"/>
        </w:rPr>
        <w:fldChar w:fldCharType="separate"/>
      </w:r>
      <w:r w:rsidR="002442EF" w:rsidRPr="002442EF">
        <w:rPr>
          <w:rFonts w:ascii="Book Antiqua" w:hAnsi="Book Antiqua"/>
          <w:b w:val="0"/>
          <w:noProof/>
        </w:rPr>
        <w:t>(</w:t>
      </w:r>
      <w:r w:rsidR="00AF6678">
        <w:rPr>
          <w:rFonts w:ascii="Book Antiqua" w:hAnsi="Book Antiqua"/>
          <w:b w:val="0"/>
          <w:noProof/>
        </w:rPr>
        <w:t>Aryanti</w:t>
      </w:r>
      <w:r w:rsidR="002442EF" w:rsidRPr="002442EF">
        <w:rPr>
          <w:rFonts w:ascii="Book Antiqua" w:hAnsi="Book Antiqua"/>
          <w:b w:val="0"/>
          <w:noProof/>
        </w:rPr>
        <w:t xml:space="preserve"> &amp;</w:t>
      </w:r>
      <w:r w:rsidR="00AF6678">
        <w:rPr>
          <w:rFonts w:ascii="Book Antiqua" w:hAnsi="Book Antiqua"/>
          <w:b w:val="0"/>
          <w:noProof/>
        </w:rPr>
        <w:t xml:space="preserve"> Hadi</w:t>
      </w:r>
      <w:r w:rsidR="002442EF" w:rsidRPr="002442EF">
        <w:rPr>
          <w:rFonts w:ascii="Book Antiqua" w:hAnsi="Book Antiqua"/>
          <w:b w:val="0"/>
          <w:noProof/>
        </w:rPr>
        <w:t xml:space="preserve"> (2021</w:t>
      </w:r>
      <w:r w:rsidR="002442EF" w:rsidRPr="002442EF">
        <w:rPr>
          <w:rFonts w:ascii="Book Antiqua" w:hAnsi="Book Antiqua"/>
          <w:b w:val="0"/>
        </w:rPr>
        <w:fldChar w:fldCharType="end"/>
      </w:r>
      <w:r w:rsidRPr="002442EF">
        <w:rPr>
          <w:rFonts w:ascii="Book Antiqua" w:hAnsi="Book Antiqua"/>
          <w:b w:val="0"/>
        </w:rPr>
        <w:t xml:space="preserve">) in Surabaya, with 100 manufacturing companies and path analysis, proved that supply chain flexibility mediates the effect of agility on market share (indirect effect = 0.30, p &lt; .05). </w:t>
      </w:r>
    </w:p>
    <w:p w:rsidR="00594E2C" w:rsidRPr="002442EF" w:rsidRDefault="00594E2C" w:rsidP="00594E2C">
      <w:pPr>
        <w:pStyle w:val="Heading2"/>
        <w:spacing w:before="1" w:line="360" w:lineRule="auto"/>
        <w:ind w:left="0" w:firstLine="720"/>
        <w:contextualSpacing/>
        <w:jc w:val="center"/>
        <w:rPr>
          <w:rFonts w:ascii="Book Antiqua" w:hAnsi="Book Antiqua"/>
          <w:b w:val="0"/>
        </w:rPr>
      </w:pPr>
    </w:p>
    <w:p w:rsidR="00594E2C" w:rsidRPr="009015CC" w:rsidRDefault="00594E2C" w:rsidP="00594E2C">
      <w:pPr>
        <w:pStyle w:val="Heading2"/>
        <w:spacing w:before="1" w:line="360" w:lineRule="auto"/>
        <w:ind w:left="0" w:firstLine="164"/>
        <w:contextualSpacing/>
        <w:jc w:val="center"/>
        <w:rPr>
          <w:rFonts w:ascii="Book Antiqua" w:hAnsi="Book Antiqua"/>
          <w:b w:val="0"/>
        </w:rPr>
      </w:pPr>
      <w:r w:rsidRPr="002442EF">
        <w:rPr>
          <w:rFonts w:ascii="Book Antiqua" w:hAnsi="Book Antiqua"/>
          <w:u w:val="single"/>
        </w:rPr>
        <w:t>Proposition 3</w:t>
      </w:r>
      <w:r w:rsidRPr="002442EF">
        <w:rPr>
          <w:rFonts w:ascii="Book Antiqua" w:hAnsi="Book Antiqua"/>
          <w:b w:val="0"/>
        </w:rPr>
        <w:t>: Organizational Agility has a positive effect on Business</w:t>
      </w:r>
      <w:r w:rsidRPr="009015CC">
        <w:rPr>
          <w:rFonts w:ascii="Book Antiqua" w:hAnsi="Book Antiqua"/>
          <w:b w:val="0"/>
        </w:rPr>
        <w:t xml:space="preserve"> Performance</w:t>
      </w:r>
    </w:p>
    <w:p w:rsidR="00594E2C" w:rsidRPr="009015CC" w:rsidRDefault="00594E2C" w:rsidP="00594E2C">
      <w:pPr>
        <w:pStyle w:val="Heading2"/>
        <w:spacing w:before="1" w:line="360" w:lineRule="auto"/>
        <w:ind w:left="0"/>
        <w:contextualSpacing/>
        <w:rPr>
          <w:rFonts w:ascii="Book Antiqua" w:hAnsi="Book Antiqua"/>
        </w:rPr>
      </w:pPr>
    </w:p>
    <w:p w:rsidR="00594E2C" w:rsidRPr="009015CC" w:rsidRDefault="00594E2C" w:rsidP="00594E2C">
      <w:pPr>
        <w:pStyle w:val="Heading2"/>
        <w:spacing w:before="1" w:line="360" w:lineRule="auto"/>
        <w:ind w:hanging="165"/>
        <w:contextualSpacing/>
        <w:rPr>
          <w:rFonts w:ascii="Book Antiqua" w:hAnsi="Book Antiqua"/>
        </w:rPr>
      </w:pPr>
      <w:r w:rsidRPr="009015CC">
        <w:rPr>
          <w:rFonts w:ascii="Book Antiqua" w:hAnsi="Book Antiqua"/>
        </w:rPr>
        <w:t>Strategic Leadership and Organizational Agility</w:t>
      </w:r>
    </w:p>
    <w:p w:rsidR="00594E2C" w:rsidRPr="009015CC" w:rsidRDefault="00594E2C" w:rsidP="00594E2C">
      <w:pPr>
        <w:pStyle w:val="Heading2"/>
        <w:spacing w:before="1" w:line="360" w:lineRule="auto"/>
        <w:ind w:left="0" w:firstLine="720"/>
        <w:contextualSpacing/>
        <w:rPr>
          <w:rFonts w:ascii="Book Antiqua" w:hAnsi="Book Antiqua"/>
          <w:b w:val="0"/>
        </w:rPr>
      </w:pPr>
      <w:r w:rsidRPr="009015CC">
        <w:rPr>
          <w:rFonts w:ascii="Book Antiqua" w:hAnsi="Book Antiqua"/>
          <w:b w:val="0"/>
        </w:rPr>
        <w:t xml:space="preserve">Several empirical studies confirm that strategic leadership strengthens the influence of organizational agility on business performance through a significant moderation effect. In Indonesia, </w:t>
      </w:r>
      <w:r w:rsidR="00AE1861" w:rsidRPr="009015CC">
        <w:rPr>
          <w:rFonts w:ascii="Book Antiqua" w:hAnsi="Book Antiqua"/>
          <w:b w:val="0"/>
        </w:rPr>
        <w:fldChar w:fldCharType="begin" w:fldLock="1"/>
      </w:r>
      <w:r w:rsidR="00CE15F2">
        <w:rPr>
          <w:rFonts w:ascii="Book Antiqua" w:hAnsi="Book Antiqua"/>
          <w:b w:val="0"/>
        </w:rPr>
        <w:instrText>ADDIN CSL_CITATION {"citationItems":[{"id":"ITEM-1","itemData":{"id":"ITEM-1","issued":{"date-parts":[["0"]]},"title":"Santoso, E., &amp; Nugraha, H. (2022). Agility organisasi dan pertumbuhan pendapatan UMKM di Jakarta. Jurnal Ekonomi dan Bisnis, 17(1), 34–48.","type":"article-journal"},"uris":["http://www.mendeley.com/documents/?uuid=0061c2cd-ee0b-4bf0-835c-4632183c36f0"]}],"mendeley":{"formattedCitation":"(&lt;i&gt;Santoso, E., &amp; Nugraha, H. (2022). Agility Organisasi Dan Pertumbuhan Pendapatan UMKM Di Jakarta. Jurnal Ekonomi Dan Bisnis, 17(1), 34–48.&lt;/i&gt;, n.d.)","manualFormatting":"(Santoso &amp; Nugraha (2022","plainTextFormattedCitation":"(Santoso, E., &amp; Nugraha, H. (2022). Agility Organisasi Dan Pertumbuhan Pendapatan UMKM Di Jakarta. Jurnal Ekonomi Dan Bisnis, 17(1), 34–48., n.d.)","previouslyFormattedCitation":"(&lt;i&gt;Santoso, E., &amp; Nugraha, H. (2022). Agility Organisasi Dan Pertumbuhan Pendapatan UMKM Di Jakarta. Jurnal Ekonomi Dan Bisnis, 17(1), 34–48.&lt;/i&gt;, n.d.)"},"properties":{"noteIndex":0},"schema":"https://github.com/citation-style-language/schema/raw/master/csl-citation.json"}</w:instrText>
      </w:r>
      <w:r w:rsidR="00AE1861" w:rsidRPr="009015CC">
        <w:rPr>
          <w:rFonts w:ascii="Book Antiqua" w:hAnsi="Book Antiqua"/>
          <w:b w:val="0"/>
        </w:rPr>
        <w:fldChar w:fldCharType="separate"/>
      </w:r>
      <w:r w:rsidR="00AE1861" w:rsidRPr="009015CC">
        <w:rPr>
          <w:rFonts w:ascii="Book Antiqua" w:hAnsi="Book Antiqua"/>
          <w:b w:val="0"/>
          <w:noProof/>
        </w:rPr>
        <w:t>(</w:t>
      </w:r>
      <w:r w:rsidR="00AF6678">
        <w:rPr>
          <w:rFonts w:ascii="Book Antiqua" w:hAnsi="Book Antiqua"/>
          <w:b w:val="0"/>
          <w:noProof/>
        </w:rPr>
        <w:t xml:space="preserve">Santoso &amp; Nugraha </w:t>
      </w:r>
      <w:r w:rsidR="00AE1861" w:rsidRPr="009015CC">
        <w:rPr>
          <w:rFonts w:ascii="Book Antiqua" w:hAnsi="Book Antiqua"/>
          <w:b w:val="0"/>
          <w:noProof/>
        </w:rPr>
        <w:t>(2022</w:t>
      </w:r>
      <w:r w:rsidR="00AE1861" w:rsidRPr="009015CC">
        <w:rPr>
          <w:rFonts w:ascii="Book Antiqua" w:hAnsi="Book Antiqua"/>
          <w:b w:val="0"/>
        </w:rPr>
        <w:fldChar w:fldCharType="end"/>
      </w:r>
      <w:r w:rsidRPr="009015CC">
        <w:rPr>
          <w:rFonts w:ascii="Book Antiqua" w:hAnsi="Book Antiqua"/>
          <w:b w:val="0"/>
        </w:rPr>
        <w:t xml:space="preserve"> studied 180 MSMEs in Jakarta using survey methods and multiple regression analysis, finding that organizational agility is positively correlated with revenue growth (β = 0.28, p &lt; .01), and this effect is stronger in business units led by leaders with high </w:t>
      </w:r>
      <w:r w:rsidRPr="00600FB6">
        <w:rPr>
          <w:rFonts w:ascii="Book Antiqua" w:hAnsi="Book Antiqua"/>
          <w:b w:val="0"/>
        </w:rPr>
        <w:t xml:space="preserve">strategic capabilities (interaction β = 0.15, p &lt; .05). In the Central Java manufacturing context, </w:t>
      </w:r>
      <w:r w:rsidR="00AE1861" w:rsidRPr="00600FB6">
        <w:rPr>
          <w:rFonts w:ascii="Book Antiqua" w:hAnsi="Book Antiqua"/>
          <w:b w:val="0"/>
        </w:rPr>
        <w:fldChar w:fldCharType="begin" w:fldLock="1"/>
      </w:r>
      <w:r w:rsidR="00CE15F2" w:rsidRPr="00600FB6">
        <w:rPr>
          <w:rFonts w:ascii="Book Antiqua" w:hAnsi="Book Antiqua"/>
          <w:b w:val="0"/>
        </w:rPr>
        <w:instrText>ADDIN CSL_CITATION {"citationItems":[{"id":"ITEM-1","itemData":{"id":"ITEM-1","issued":{"date-parts":[["0"]]},"title":"• Handayani, M., &amp; Sutrisno, B. (2023). Implementasi balanced scorecard dan peningkatan kinerja operasional. Jurnal Manajemen Bisnis, 14(3), 78–91.","type":"article-journal"},"uris":["http://www.mendeley.com/documents/?uuid=0ee8808a-70a1-4858-9ded-216164ce50a9"]}],"mendeley":{"formattedCitation":"(&lt;i&gt;• Handayani, M., &amp; Sutrisno, B. (2023). Implementasi Balanced Scorecard Dan Peningkatan Kinerja Operasional. Jurnal Manajemen Bisnis, 14(3), 78–91.&lt;/i&gt;, n.d.)"},"properties":{"noteIndex":0},"schema":"https://github.com/citation-style-language/schema/raw/master/csl-citation.json"}</w:instrText>
      </w:r>
      <w:r w:rsidR="00AE1861" w:rsidRPr="00600FB6">
        <w:rPr>
          <w:rFonts w:ascii="Book Antiqua" w:hAnsi="Book Antiqua"/>
          <w:b w:val="0"/>
        </w:rPr>
        <w:fldChar w:fldCharType="separate"/>
      </w:r>
      <w:r w:rsidR="00CE15F2" w:rsidRPr="00600FB6">
        <w:rPr>
          <w:rFonts w:ascii="Book Antiqua" w:hAnsi="Book Antiqua"/>
          <w:b w:val="0"/>
          <w:noProof/>
        </w:rPr>
        <w:t>(</w:t>
      </w:r>
      <w:r w:rsidR="00600FB6">
        <w:rPr>
          <w:rFonts w:ascii="Book Antiqua" w:hAnsi="Book Antiqua"/>
          <w:b w:val="0"/>
          <w:noProof/>
        </w:rPr>
        <w:t xml:space="preserve"> Handayani &amp; Sutrisno </w:t>
      </w:r>
      <w:r w:rsidR="00CE15F2" w:rsidRPr="00600FB6">
        <w:rPr>
          <w:rFonts w:ascii="Book Antiqua" w:hAnsi="Book Antiqua"/>
          <w:b w:val="0"/>
          <w:noProof/>
        </w:rPr>
        <w:t xml:space="preserve">. </w:t>
      </w:r>
      <w:r w:rsidR="00600FB6" w:rsidRPr="00600FB6">
        <w:rPr>
          <w:rFonts w:ascii="Book Antiqua" w:hAnsi="Book Antiqua"/>
          <w:b w:val="0"/>
          <w:noProof/>
        </w:rPr>
        <w:t>(2023).</w:t>
      </w:r>
      <w:r w:rsidR="00CE15F2" w:rsidRPr="00600FB6">
        <w:rPr>
          <w:rFonts w:ascii="Book Antiqua" w:hAnsi="Book Antiqua"/>
          <w:b w:val="0"/>
          <w:noProof/>
        </w:rPr>
        <w:t>)</w:t>
      </w:r>
      <w:r w:rsidR="00AE1861" w:rsidRPr="00600FB6">
        <w:rPr>
          <w:rFonts w:ascii="Book Antiqua" w:hAnsi="Book Antiqua"/>
          <w:b w:val="0"/>
        </w:rPr>
        <w:fldChar w:fldCharType="end"/>
      </w:r>
      <w:r w:rsidRPr="00600FB6">
        <w:rPr>
          <w:rFonts w:ascii="Book Antiqua" w:hAnsi="Book Antiqua"/>
          <w:b w:val="0"/>
        </w:rPr>
        <w:t xml:space="preserve"> surveyed 150 managers and reported that agility explains</w:t>
      </w:r>
      <w:r w:rsidRPr="009015CC">
        <w:rPr>
          <w:rFonts w:ascii="Book Antiqua" w:hAnsi="Book Antiqua"/>
          <w:b w:val="0"/>
        </w:rPr>
        <w:t xml:space="preserve"> 45% of the </w:t>
      </w:r>
      <w:r w:rsidRPr="009015CC">
        <w:rPr>
          <w:rFonts w:ascii="Book Antiqua" w:hAnsi="Book Antiqua"/>
          <w:b w:val="0"/>
        </w:rPr>
        <w:lastRenderedPageBreak/>
        <w:t xml:space="preserve">variance in operational efficiency; when the strategic leadership variable is included as a moderator, R² increases from 0.45 to 0.58, with a significant interaction coefficient (p &lt; .01). A study in the Bali service sector by </w:t>
      </w:r>
      <w:proofErr w:type="spellStart"/>
      <w:r w:rsidRPr="009015CC">
        <w:rPr>
          <w:rFonts w:ascii="Book Antiqua" w:hAnsi="Book Antiqua"/>
          <w:b w:val="0"/>
        </w:rPr>
        <w:t>Firmansyah</w:t>
      </w:r>
      <w:proofErr w:type="spellEnd"/>
      <w:r w:rsidRPr="009015CC">
        <w:rPr>
          <w:rFonts w:ascii="Book Antiqua" w:hAnsi="Book Antiqua"/>
          <w:b w:val="0"/>
        </w:rPr>
        <w:t xml:space="preserve"> and Lestari (2024) used a mixed-methods approach on 130 respondents, and showed that strategic leadership significantly strengthened the relationship between agility and Return on Assets, where the moderation effect was recorded at β = 0.22 (p &lt; .01).</w:t>
      </w:r>
    </w:p>
    <w:p w:rsidR="00594E2C" w:rsidRPr="009015CC" w:rsidRDefault="00594E2C" w:rsidP="00594E2C">
      <w:pPr>
        <w:pStyle w:val="Heading2"/>
        <w:spacing w:before="1" w:line="360" w:lineRule="auto"/>
        <w:ind w:left="0" w:firstLine="720"/>
        <w:contextualSpacing/>
        <w:rPr>
          <w:rFonts w:ascii="Book Antiqua" w:hAnsi="Book Antiqua"/>
          <w:b w:val="0"/>
        </w:rPr>
      </w:pPr>
      <w:r w:rsidRPr="009015CC">
        <w:rPr>
          <w:rFonts w:ascii="Book Antiqua" w:hAnsi="Book Antiqua"/>
          <w:b w:val="0"/>
        </w:rPr>
        <w:t xml:space="preserve">Internationally, </w:t>
      </w:r>
      <w:r w:rsidR="00AE1861" w:rsidRPr="009015CC">
        <w:rPr>
          <w:rFonts w:ascii="Book Antiqua" w:hAnsi="Book Antiqua"/>
          <w:b w:val="0"/>
        </w:rPr>
        <w:fldChar w:fldCharType="begin" w:fldLock="1"/>
      </w:r>
      <w:r w:rsidR="00CE15F2">
        <w:rPr>
          <w:rFonts w:ascii="Book Antiqua" w:hAnsi="Book Antiqua"/>
          <w:b w:val="0"/>
        </w:rPr>
        <w:instrText>ADDIN CSL_CITATION {"citationItems":[{"id":"ITEM-1","itemData":{"id":"ITEM-1","issued":{"date-parts":[["0"]]},"title":"Brown, S. L., &amp; Eisenhardt, K. M. (2021). The role of strategic leadership in dynamic capabilities and organizational agility. Academy of Management Journal, 64(3), 689–710. https://doi.org/10.5465/amj.2019.0724","type":"article-journal"},"uris":["http://www.mendeley.com/documents/?uuid=20c383c6-f3f0-469b-a8c3-7862c2856a04"]}],"mendeley":{"formattedCitation":"(&lt;i&gt;Brown, S. L., &amp; Eisenhardt, K. M. (2021). The Role of Strategic Leadership in Dynamic Capabilities and Organizational Agility. Academy of Management Journal, 64(3), 689–710. Https://Doi.Org/10.5465/Amj.2019.0724&lt;/i&gt;, n.d.)","manualFormatting":"(Brown &amp; Eisenhardt (2021)","plainTextFormattedCitation":"(Brown, S. L., &amp; Eisenhardt, K. M. (2021). The Role of Strategic Leadership in Dynamic Capabilities and Organizational Agility. Academy of Management Journal, 64(3), 689–710. Https://Doi.Org/10.5465/Amj.2019.0724, n.d.)","previouslyFormattedCitation":"(&lt;i&gt;Brown, S. L., &amp; Eisenhardt, K. M. (2021). The Role of Strategic Leadership in Dynamic Capabilities and Organizational Agility. Academy of Management Journal, 64(3), 689–710. Https://Doi.Org/10.5465/Amj.2019.0724&lt;/i&gt;, n.d.)"},"properties":{"noteIndex":0},"schema":"https://github.com/citation-style-language/schema/raw/master/csl-citation.json"}</w:instrText>
      </w:r>
      <w:r w:rsidR="00AE1861" w:rsidRPr="009015CC">
        <w:rPr>
          <w:rFonts w:ascii="Book Antiqua" w:hAnsi="Book Antiqua"/>
          <w:b w:val="0"/>
        </w:rPr>
        <w:fldChar w:fldCharType="separate"/>
      </w:r>
      <w:r w:rsidR="00AE1861" w:rsidRPr="009015CC">
        <w:rPr>
          <w:rFonts w:ascii="Book Antiqua" w:hAnsi="Book Antiqua"/>
          <w:b w:val="0"/>
          <w:noProof/>
        </w:rPr>
        <w:t>(Brown &amp; Eisenhardt (2021)</w:t>
      </w:r>
      <w:r w:rsidR="00AE1861" w:rsidRPr="009015CC">
        <w:rPr>
          <w:rFonts w:ascii="Book Antiqua" w:hAnsi="Book Antiqua"/>
          <w:b w:val="0"/>
        </w:rPr>
        <w:fldChar w:fldCharType="end"/>
      </w:r>
      <w:r w:rsidRPr="009015CC">
        <w:rPr>
          <w:rFonts w:ascii="Book Antiqua" w:hAnsi="Book Antiqua"/>
          <w:b w:val="0"/>
        </w:rPr>
        <w:t xml:space="preserve"> analyzed 200 technology startups in the United States through multivariate regression, finding that the effect of agility on dynamic performance (R² = 0.42, p &lt; .001) increased significantly when strategic leadership was high (interaction term = 0.18, p &lt; .001). These findings consistently show that strategic leadership not only facilitates agility but also maximizes the impact of agility on business outcomes.</w:t>
      </w:r>
    </w:p>
    <w:p w:rsidR="00594E2C" w:rsidRPr="009015CC" w:rsidRDefault="00594E2C" w:rsidP="00594E2C">
      <w:pPr>
        <w:pStyle w:val="Heading2"/>
        <w:spacing w:before="1" w:line="360" w:lineRule="auto"/>
        <w:ind w:left="0" w:firstLine="164"/>
        <w:contextualSpacing/>
        <w:rPr>
          <w:rFonts w:ascii="Book Antiqua" w:hAnsi="Book Antiqua"/>
          <w:b w:val="0"/>
        </w:rPr>
      </w:pPr>
    </w:p>
    <w:p w:rsidR="002554A8" w:rsidRPr="009015CC" w:rsidRDefault="00594E2C" w:rsidP="00594E2C">
      <w:pPr>
        <w:pStyle w:val="Heading2"/>
        <w:spacing w:before="1" w:line="360" w:lineRule="auto"/>
        <w:ind w:left="1843" w:hanging="1679"/>
        <w:contextualSpacing/>
        <w:rPr>
          <w:rFonts w:ascii="Book Antiqua" w:hAnsi="Book Antiqua"/>
          <w:b w:val="0"/>
        </w:rPr>
      </w:pPr>
      <w:r w:rsidRPr="009015CC">
        <w:rPr>
          <w:rFonts w:ascii="Book Antiqua" w:hAnsi="Book Antiqua"/>
          <w:u w:val="single"/>
        </w:rPr>
        <w:t>Preposition 4</w:t>
      </w:r>
      <w:r w:rsidRPr="009015CC">
        <w:rPr>
          <w:rFonts w:ascii="Book Antiqua" w:hAnsi="Book Antiqua"/>
          <w:b w:val="0"/>
        </w:rPr>
        <w:t>:  Strategic Leadership moderates the effect of Organizational Agility on   Business Performance</w:t>
      </w:r>
    </w:p>
    <w:p w:rsidR="001961A8" w:rsidRPr="009015CC" w:rsidRDefault="001961A8" w:rsidP="001961A8">
      <w:pPr>
        <w:pStyle w:val="NormalWeb"/>
        <w:rPr>
          <w:rFonts w:ascii="Book Antiqua" w:hAnsi="Book Antiqua"/>
        </w:rPr>
      </w:pPr>
      <w:r w:rsidRPr="009015CC">
        <w:rPr>
          <w:rStyle w:val="Strong"/>
          <w:rFonts w:ascii="Book Antiqua" w:hAnsi="Book Antiqua"/>
        </w:rPr>
        <w:t xml:space="preserve">Proposed </w:t>
      </w:r>
      <w:proofErr w:type="gramStart"/>
      <w:r w:rsidR="002554A8" w:rsidRPr="009015CC">
        <w:rPr>
          <w:rStyle w:val="Strong"/>
          <w:rFonts w:ascii="Book Antiqua" w:hAnsi="Book Antiqua"/>
        </w:rPr>
        <w:t xml:space="preserve">Conceptual </w:t>
      </w:r>
      <w:r w:rsidRPr="009015CC">
        <w:rPr>
          <w:rStyle w:val="Strong"/>
          <w:rFonts w:ascii="Book Antiqua" w:hAnsi="Book Antiqua"/>
        </w:rPr>
        <w:t xml:space="preserve"> Model</w:t>
      </w:r>
      <w:proofErr w:type="gramEnd"/>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Based on the literature review and previous theoretical framework, this study proposes a comprehensive conceptual model to understand the drivers of Business Performance (BP) in organizations. This model places Business Performance (BP) as a dependent variable that is directly influenced by Brand Reputation (BR), Influencer Marketing (IM), and Organizational Agility (OA), and indirectly through the interaction between the three, with Strategic Leadership (SL) acting as a moderating variable. The functional relationship of this model is formulated as follows:</w:t>
      </w:r>
    </w:p>
    <w:p w:rsidR="00594E2C" w:rsidRPr="009015CC" w:rsidRDefault="00594E2C" w:rsidP="00D1173A">
      <w:pPr>
        <w:pStyle w:val="NormalWeb"/>
        <w:spacing w:line="360" w:lineRule="auto"/>
        <w:ind w:firstLine="720"/>
        <w:contextualSpacing/>
        <w:jc w:val="both"/>
        <w:rPr>
          <w:rFonts w:ascii="Book Antiqua" w:hAnsi="Book Antiqua"/>
        </w:rPr>
      </w:pPr>
    </w:p>
    <w:p w:rsidR="00594E2C" w:rsidRPr="009015CC" w:rsidRDefault="00594E2C" w:rsidP="00D1173A">
      <w:pPr>
        <w:pStyle w:val="NormalWeb"/>
        <w:spacing w:line="360" w:lineRule="auto"/>
        <w:ind w:firstLine="720"/>
        <w:contextualSpacing/>
        <w:jc w:val="center"/>
        <w:rPr>
          <w:rFonts w:ascii="Book Antiqua" w:hAnsi="Book Antiqua"/>
          <w:b/>
        </w:rPr>
      </w:pPr>
      <w:r w:rsidRPr="009015CC">
        <w:rPr>
          <w:rFonts w:ascii="Book Antiqua" w:hAnsi="Book Antiqua"/>
          <w:b/>
        </w:rPr>
        <w:t>BP = f (BR, IM, OA; SL as moderator)</w:t>
      </w:r>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Where;</w:t>
      </w:r>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BP = Business Performance</w:t>
      </w:r>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BR = Brand Reputation,</w:t>
      </w:r>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IM = Influencer Marketing,</w:t>
      </w:r>
    </w:p>
    <w:p w:rsidR="00594E2C" w:rsidRPr="009015CC" w:rsidRDefault="00594E2C" w:rsidP="00D1173A">
      <w:pPr>
        <w:pStyle w:val="NormalWeb"/>
        <w:spacing w:line="360" w:lineRule="auto"/>
        <w:ind w:firstLine="720"/>
        <w:contextualSpacing/>
        <w:jc w:val="both"/>
        <w:rPr>
          <w:rFonts w:ascii="Book Antiqua" w:hAnsi="Book Antiqua"/>
        </w:rPr>
      </w:pPr>
      <w:r w:rsidRPr="009015CC">
        <w:rPr>
          <w:rFonts w:ascii="Book Antiqua" w:hAnsi="Book Antiqua"/>
        </w:rPr>
        <w:t>OA = Organizational Agility,</w:t>
      </w:r>
    </w:p>
    <w:p w:rsidR="00594E2C" w:rsidRPr="009015CC" w:rsidRDefault="005B2BDF" w:rsidP="005B2BDF">
      <w:pPr>
        <w:pStyle w:val="NormalWeb"/>
        <w:spacing w:line="360" w:lineRule="auto"/>
        <w:ind w:firstLine="720"/>
        <w:contextualSpacing/>
        <w:jc w:val="both"/>
        <w:rPr>
          <w:rFonts w:ascii="Book Antiqua" w:hAnsi="Book Antiqua"/>
        </w:rPr>
      </w:pPr>
      <w:r w:rsidRPr="009015CC">
        <w:rPr>
          <w:rFonts w:ascii="Book Antiqua" w:hAnsi="Book Antiqua"/>
        </w:rPr>
        <w:lastRenderedPageBreak/>
        <w:t>SL = Strategic Leadership</w:t>
      </w:r>
    </w:p>
    <w:p w:rsidR="005B2BDF" w:rsidRPr="009015CC" w:rsidRDefault="005B2BDF" w:rsidP="005B2BDF">
      <w:pPr>
        <w:pStyle w:val="NormalWeb"/>
        <w:spacing w:line="360" w:lineRule="auto"/>
        <w:ind w:firstLine="720"/>
        <w:contextualSpacing/>
        <w:jc w:val="both"/>
        <w:rPr>
          <w:rFonts w:ascii="Book Antiqua" w:hAnsi="Book Antiqua"/>
        </w:rPr>
      </w:pPr>
    </w:p>
    <w:p w:rsidR="00D1173A" w:rsidRPr="009015CC" w:rsidRDefault="00594E2C" w:rsidP="00D1173A">
      <w:pPr>
        <w:pStyle w:val="NormalWeb"/>
        <w:spacing w:line="360" w:lineRule="auto"/>
        <w:ind w:firstLine="720"/>
        <w:contextualSpacing/>
        <w:jc w:val="both"/>
        <w:rPr>
          <w:rFonts w:ascii="Book Antiqua" w:hAnsi="Book Antiqua"/>
        </w:rPr>
      </w:pPr>
      <w:proofErr w:type="gramStart"/>
      <w:r w:rsidRPr="009015CC">
        <w:rPr>
          <w:rFonts w:ascii="Book Antiqua" w:hAnsi="Book Antiqua"/>
        </w:rPr>
        <w:t>The integrative model in Figure 1.</w:t>
      </w:r>
      <w:proofErr w:type="gramEnd"/>
      <w:r w:rsidRPr="009015CC">
        <w:rPr>
          <w:rFonts w:ascii="Book Antiqua" w:hAnsi="Book Antiqua"/>
        </w:rPr>
        <w:t xml:space="preserve"> </w:t>
      </w:r>
      <w:proofErr w:type="gramStart"/>
      <w:r w:rsidRPr="009015CC">
        <w:rPr>
          <w:rFonts w:ascii="Book Antiqua" w:hAnsi="Book Antiqua"/>
        </w:rPr>
        <w:t>aims</w:t>
      </w:r>
      <w:proofErr w:type="gramEnd"/>
      <w:r w:rsidRPr="009015CC">
        <w:rPr>
          <w:rFonts w:ascii="Book Antiqua" w:hAnsi="Book Antiqua"/>
        </w:rPr>
        <w:t xml:space="preserve"> to provide an in-depth understanding of how reputation assets, digital influence strategies, and organizational agility strengthened by strategic leadership synergize to achieve superior and sustainable business performance in a dynamic market.</w:t>
      </w:r>
    </w:p>
    <w:p w:rsidR="00D1173A" w:rsidRPr="009015CC" w:rsidRDefault="00D1173A" w:rsidP="00594E2C">
      <w:pPr>
        <w:pStyle w:val="NormalWeb"/>
        <w:ind w:firstLine="720"/>
        <w:contextualSpacing/>
        <w:jc w:val="center"/>
        <w:rPr>
          <w:rFonts w:ascii="Book Antiqua" w:hAnsi="Book Antiqua"/>
        </w:rPr>
      </w:pPr>
    </w:p>
    <w:p w:rsidR="006E7065" w:rsidRPr="009015CC" w:rsidRDefault="006E7065" w:rsidP="00594E2C">
      <w:pPr>
        <w:pStyle w:val="NormalWeb"/>
        <w:ind w:firstLine="720"/>
        <w:contextualSpacing/>
        <w:jc w:val="center"/>
        <w:rPr>
          <w:rFonts w:ascii="Book Antiqua" w:hAnsi="Book Antiqua"/>
        </w:rPr>
      </w:pPr>
    </w:p>
    <w:p w:rsidR="006E7065" w:rsidRPr="009015CC" w:rsidRDefault="006E7065" w:rsidP="00594E2C">
      <w:pPr>
        <w:pStyle w:val="NormalWeb"/>
        <w:ind w:firstLine="720"/>
        <w:contextualSpacing/>
        <w:jc w:val="center"/>
        <w:rPr>
          <w:rFonts w:ascii="Book Antiqua" w:hAnsi="Book Antiqua"/>
        </w:rPr>
      </w:pPr>
    </w:p>
    <w:p w:rsidR="006E7065" w:rsidRPr="009015CC" w:rsidRDefault="006E7065" w:rsidP="00594E2C">
      <w:pPr>
        <w:pStyle w:val="NormalWeb"/>
        <w:ind w:firstLine="720"/>
        <w:contextualSpacing/>
        <w:jc w:val="center"/>
        <w:rPr>
          <w:rFonts w:ascii="Book Antiqua" w:hAnsi="Book Antiqua"/>
        </w:rPr>
      </w:pPr>
    </w:p>
    <w:p w:rsidR="006E7065" w:rsidRPr="009015CC" w:rsidRDefault="006E7065" w:rsidP="00594E2C">
      <w:pPr>
        <w:pStyle w:val="NormalWeb"/>
        <w:ind w:firstLine="720"/>
        <w:contextualSpacing/>
        <w:jc w:val="center"/>
        <w:rPr>
          <w:rFonts w:ascii="Book Antiqua" w:hAnsi="Book Antiqua"/>
        </w:rPr>
      </w:pPr>
    </w:p>
    <w:p w:rsidR="009877C6" w:rsidRPr="009015CC" w:rsidRDefault="009877C6" w:rsidP="00594E2C">
      <w:pPr>
        <w:pStyle w:val="NormalWeb"/>
        <w:ind w:firstLine="720"/>
        <w:contextualSpacing/>
        <w:jc w:val="center"/>
        <w:rPr>
          <w:rFonts w:ascii="Book Antiqua" w:hAnsi="Book Antiqua"/>
        </w:rPr>
      </w:pPr>
    </w:p>
    <w:p w:rsidR="009877C6" w:rsidRPr="009015CC" w:rsidRDefault="009877C6" w:rsidP="00594E2C">
      <w:pPr>
        <w:pStyle w:val="NormalWeb"/>
        <w:ind w:firstLine="720"/>
        <w:contextualSpacing/>
        <w:jc w:val="center"/>
        <w:rPr>
          <w:rFonts w:ascii="Book Antiqua" w:hAnsi="Book Antiqua"/>
        </w:rPr>
      </w:pPr>
    </w:p>
    <w:p w:rsidR="009877C6" w:rsidRPr="009015CC" w:rsidRDefault="009877C6" w:rsidP="00594E2C">
      <w:pPr>
        <w:pStyle w:val="NormalWeb"/>
        <w:ind w:firstLine="720"/>
        <w:contextualSpacing/>
        <w:jc w:val="center"/>
        <w:rPr>
          <w:rFonts w:ascii="Book Antiqua" w:hAnsi="Book Antiqua"/>
        </w:rPr>
      </w:pPr>
    </w:p>
    <w:p w:rsidR="00910F28" w:rsidRPr="009015CC" w:rsidRDefault="007B5C58" w:rsidP="00594E2C">
      <w:pPr>
        <w:pStyle w:val="NormalWeb"/>
        <w:ind w:firstLine="720"/>
        <w:contextualSpacing/>
        <w:jc w:val="center"/>
        <w:rPr>
          <w:rFonts w:ascii="Book Antiqua" w:hAnsi="Book Antiqua"/>
        </w:rPr>
      </w:pPr>
      <w:proofErr w:type="gramStart"/>
      <w:r w:rsidRPr="009015CC">
        <w:rPr>
          <w:rFonts w:ascii="Book Antiqua" w:hAnsi="Book Antiqua"/>
        </w:rPr>
        <w:t xml:space="preserve">Figure </w:t>
      </w:r>
      <w:r w:rsidR="00903A3F" w:rsidRPr="009015CC">
        <w:rPr>
          <w:rFonts w:ascii="Book Antiqua" w:hAnsi="Book Antiqua"/>
        </w:rPr>
        <w:t>1</w:t>
      </w:r>
      <w:r w:rsidR="00215A96" w:rsidRPr="009015CC">
        <w:rPr>
          <w:rFonts w:ascii="Book Antiqua" w:hAnsi="Book Antiqua"/>
        </w:rPr>
        <w:t>.</w:t>
      </w:r>
      <w:proofErr w:type="gramEnd"/>
    </w:p>
    <w:p w:rsidR="00910F28" w:rsidRPr="009015CC" w:rsidRDefault="001B472B" w:rsidP="00110461">
      <w:pPr>
        <w:pStyle w:val="NormalWeb"/>
        <w:ind w:firstLine="720"/>
        <w:contextualSpacing/>
        <w:jc w:val="center"/>
        <w:rPr>
          <w:rFonts w:ascii="Book Antiqua" w:hAnsi="Book Antiqua"/>
        </w:rPr>
      </w:pPr>
      <w:r w:rsidRPr="009015CC">
        <w:rPr>
          <w:rStyle w:val="Strong"/>
          <w:rFonts w:ascii="Book Antiqua" w:hAnsi="Book Antiqua"/>
          <w:b w:val="0"/>
        </w:rPr>
        <w:t xml:space="preserve">Proposed </w:t>
      </w:r>
      <w:proofErr w:type="gramStart"/>
      <w:r w:rsidRPr="009015CC">
        <w:rPr>
          <w:rStyle w:val="Strong"/>
          <w:rFonts w:ascii="Book Antiqua" w:hAnsi="Book Antiqua"/>
          <w:b w:val="0"/>
        </w:rPr>
        <w:t xml:space="preserve">Conceptual </w:t>
      </w:r>
      <w:r w:rsidR="007B5C58" w:rsidRPr="009015CC">
        <w:rPr>
          <w:rStyle w:val="Strong"/>
          <w:rFonts w:ascii="Book Antiqua" w:hAnsi="Book Antiqua"/>
          <w:b w:val="0"/>
        </w:rPr>
        <w:t xml:space="preserve"> Model</w:t>
      </w:r>
      <w:proofErr w:type="gramEnd"/>
    </w:p>
    <w:p w:rsidR="00910F28" w:rsidRPr="009015CC" w:rsidRDefault="00AD4D98" w:rsidP="00215A96">
      <w:pPr>
        <w:pStyle w:val="BodyText"/>
        <w:spacing w:before="10"/>
        <w:rPr>
          <w:rFonts w:ascii="Book Antiqua" w:hAnsi="Book Antiqua"/>
        </w:rPr>
      </w:pPr>
      <w:r w:rsidRPr="009015CC">
        <w:rPr>
          <w:rFonts w:ascii="Book Antiqua" w:hAnsi="Book Antiqua"/>
          <w:bCs/>
          <w:noProof/>
        </w:rPr>
        <mc:AlternateContent>
          <mc:Choice Requires="wpg">
            <w:drawing>
              <wp:anchor distT="0" distB="0" distL="114300" distR="114300" simplePos="0" relativeHeight="487611904" behindDoc="0" locked="0" layoutInCell="1" allowOverlap="1" wp14:anchorId="46A80343" wp14:editId="3691EED1">
                <wp:simplePos x="0" y="0"/>
                <wp:positionH relativeFrom="column">
                  <wp:posOffset>-9525</wp:posOffset>
                </wp:positionH>
                <wp:positionV relativeFrom="paragraph">
                  <wp:posOffset>2540</wp:posOffset>
                </wp:positionV>
                <wp:extent cx="6002020" cy="3119120"/>
                <wp:effectExtent l="0" t="0" r="17780" b="24130"/>
                <wp:wrapNone/>
                <wp:docPr id="22" name="Group 22"/>
                <wp:cNvGraphicFramePr/>
                <a:graphic xmlns:a="http://schemas.openxmlformats.org/drawingml/2006/main">
                  <a:graphicData uri="http://schemas.microsoft.com/office/word/2010/wordprocessingGroup">
                    <wpg:wgp>
                      <wpg:cNvGrpSpPr/>
                      <wpg:grpSpPr>
                        <a:xfrm>
                          <a:off x="0" y="0"/>
                          <a:ext cx="6002020" cy="3119120"/>
                          <a:chOff x="0" y="0"/>
                          <a:chExt cx="6002492" cy="3119120"/>
                        </a:xfrm>
                      </wpg:grpSpPr>
                      <wps:wsp>
                        <wps:cNvPr id="10" name="Text Box 80"/>
                        <wps:cNvSpPr txBox="1">
                          <a:spLocks noChangeArrowheads="1"/>
                        </wps:cNvSpPr>
                        <wps:spPr bwMode="auto">
                          <a:xfrm>
                            <a:off x="3438525" y="209550"/>
                            <a:ext cx="10134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3E4ED4">
                              <w:pPr>
                                <w:spacing w:line="178" w:lineRule="exact"/>
                                <w:ind w:right="18"/>
                                <w:jc w:val="center"/>
                                <w:rPr>
                                  <w:rFonts w:ascii="Calibri"/>
                                  <w:sz w:val="18"/>
                                </w:rPr>
                              </w:pPr>
                              <w:r>
                                <w:rPr>
                                  <w:rFonts w:ascii="Calibri"/>
                                  <w:spacing w:val="-1"/>
                                  <w:sz w:val="18"/>
                                </w:rPr>
                                <w:t>Strategic Leadership</w:t>
                              </w:r>
                            </w:p>
                            <w:p w:rsidR="00740EEB" w:rsidRDefault="00740EEB" w:rsidP="003E4ED4">
                              <w:pPr>
                                <w:spacing w:line="210" w:lineRule="exact"/>
                                <w:ind w:right="23"/>
                                <w:jc w:val="center"/>
                                <w:rPr>
                                  <w:rFonts w:ascii="Calibri"/>
                                  <w:sz w:val="18"/>
                                </w:rPr>
                              </w:pPr>
                              <w:r>
                                <w:rPr>
                                  <w:rFonts w:ascii="Calibri"/>
                                  <w:sz w:val="18"/>
                                </w:rPr>
                                <w:t>[Z]</w:t>
                              </w:r>
                            </w:p>
                          </w:txbxContent>
                        </wps:txbx>
                        <wps:bodyPr rot="0" vert="horz" wrap="square" lIns="0" tIns="0" rIns="0" bIns="0" anchor="t" anchorCtr="0" upright="1">
                          <a:noAutofit/>
                        </wps:bodyPr>
                      </wps:wsp>
                      <wps:wsp>
                        <wps:cNvPr id="68" name="AutoShape 76"/>
                        <wps:cNvSpPr>
                          <a:spLocks/>
                        </wps:cNvSpPr>
                        <wps:spPr bwMode="auto">
                          <a:xfrm>
                            <a:off x="1400175" y="838200"/>
                            <a:ext cx="742315" cy="1438910"/>
                          </a:xfrm>
                          <a:custGeom>
                            <a:avLst/>
                            <a:gdLst>
                              <a:gd name="T0" fmla="+- 0 4766 3679"/>
                              <a:gd name="T1" fmla="*/ T0 w 1096"/>
                              <a:gd name="T2" fmla="+- 0 2972 1728"/>
                              <a:gd name="T3" fmla="*/ 2972 h 2160"/>
                              <a:gd name="T4" fmla="+- 0 4636 3679"/>
                              <a:gd name="T5" fmla="*/ T4 w 1096"/>
                              <a:gd name="T6" fmla="+- 0 3004 1728"/>
                              <a:gd name="T7" fmla="*/ 3004 h 2160"/>
                              <a:gd name="T8" fmla="+- 0 4669 3679"/>
                              <a:gd name="T9" fmla="*/ T8 w 1096"/>
                              <a:gd name="T10" fmla="+- 0 3044 1728"/>
                              <a:gd name="T11" fmla="*/ 3044 h 2160"/>
                              <a:gd name="T12" fmla="+- 0 3679 3679"/>
                              <a:gd name="T13" fmla="*/ T12 w 1096"/>
                              <a:gd name="T14" fmla="+- 0 3877 1728"/>
                              <a:gd name="T15" fmla="*/ 3877 h 2160"/>
                              <a:gd name="T16" fmla="+- 0 3689 3679"/>
                              <a:gd name="T17" fmla="*/ T16 w 1096"/>
                              <a:gd name="T18" fmla="+- 0 3888 1728"/>
                              <a:gd name="T19" fmla="*/ 3888 h 2160"/>
                              <a:gd name="T20" fmla="+- 0 4679 3679"/>
                              <a:gd name="T21" fmla="*/ T20 w 1096"/>
                              <a:gd name="T22" fmla="+- 0 3055 1728"/>
                              <a:gd name="T23" fmla="*/ 3055 h 2160"/>
                              <a:gd name="T24" fmla="+- 0 4713 3679"/>
                              <a:gd name="T25" fmla="*/ T24 w 1096"/>
                              <a:gd name="T26" fmla="+- 0 3095 1728"/>
                              <a:gd name="T27" fmla="*/ 3095 h 2160"/>
                              <a:gd name="T28" fmla="+- 0 4741 3679"/>
                              <a:gd name="T29" fmla="*/ T28 w 1096"/>
                              <a:gd name="T30" fmla="+- 0 3031 1728"/>
                              <a:gd name="T31" fmla="*/ 3031 h 2160"/>
                              <a:gd name="T32" fmla="+- 0 4766 3679"/>
                              <a:gd name="T33" fmla="*/ T32 w 1096"/>
                              <a:gd name="T34" fmla="+- 0 2972 1728"/>
                              <a:gd name="T35" fmla="*/ 2972 h 2160"/>
                              <a:gd name="T36" fmla="+- 0 4775 3679"/>
                              <a:gd name="T37" fmla="*/ T36 w 1096"/>
                              <a:gd name="T38" fmla="+- 0 2739 1728"/>
                              <a:gd name="T39" fmla="*/ 2739 h 2160"/>
                              <a:gd name="T40" fmla="+- 0 4752 3679"/>
                              <a:gd name="T41" fmla="*/ T40 w 1096"/>
                              <a:gd name="T42" fmla="+- 0 2675 1728"/>
                              <a:gd name="T43" fmla="*/ 2675 h 2160"/>
                              <a:gd name="T44" fmla="+- 0 4730 3679"/>
                              <a:gd name="T45" fmla="*/ T44 w 1096"/>
                              <a:gd name="T46" fmla="+- 0 2612 1728"/>
                              <a:gd name="T47" fmla="*/ 2612 h 2160"/>
                              <a:gd name="T48" fmla="+- 0 4694 3679"/>
                              <a:gd name="T49" fmla="*/ T48 w 1096"/>
                              <a:gd name="T50" fmla="+- 0 2650 1728"/>
                              <a:gd name="T51" fmla="*/ 2650 h 2160"/>
                              <a:gd name="T52" fmla="+- 0 3732 3679"/>
                              <a:gd name="T53" fmla="*/ T52 w 1096"/>
                              <a:gd name="T54" fmla="+- 0 1728 1728"/>
                              <a:gd name="T55" fmla="*/ 1728 h 2160"/>
                              <a:gd name="T56" fmla="+- 0 3722 3679"/>
                              <a:gd name="T57" fmla="*/ T56 w 1096"/>
                              <a:gd name="T58" fmla="+- 0 1739 1728"/>
                              <a:gd name="T59" fmla="*/ 1739 h 2160"/>
                              <a:gd name="T60" fmla="+- 0 4683 3679"/>
                              <a:gd name="T61" fmla="*/ T60 w 1096"/>
                              <a:gd name="T62" fmla="+- 0 2661 1728"/>
                              <a:gd name="T63" fmla="*/ 2661 h 2160"/>
                              <a:gd name="T64" fmla="+- 0 4647 3679"/>
                              <a:gd name="T65" fmla="*/ T64 w 1096"/>
                              <a:gd name="T66" fmla="+- 0 2699 1728"/>
                              <a:gd name="T67" fmla="*/ 2699 h 2160"/>
                              <a:gd name="T68" fmla="+- 0 4775 3679"/>
                              <a:gd name="T69" fmla="*/ T68 w 1096"/>
                              <a:gd name="T70" fmla="+- 0 2739 1728"/>
                              <a:gd name="T71" fmla="*/ 273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96" h="2160">
                                <a:moveTo>
                                  <a:pt x="1087" y="1244"/>
                                </a:moveTo>
                                <a:lnTo>
                                  <a:pt x="957" y="1276"/>
                                </a:lnTo>
                                <a:lnTo>
                                  <a:pt x="990" y="1316"/>
                                </a:lnTo>
                                <a:lnTo>
                                  <a:pt x="0" y="2149"/>
                                </a:lnTo>
                                <a:lnTo>
                                  <a:pt x="10" y="2160"/>
                                </a:lnTo>
                                <a:lnTo>
                                  <a:pt x="1000" y="1327"/>
                                </a:lnTo>
                                <a:lnTo>
                                  <a:pt x="1034" y="1367"/>
                                </a:lnTo>
                                <a:lnTo>
                                  <a:pt x="1062" y="1303"/>
                                </a:lnTo>
                                <a:lnTo>
                                  <a:pt x="1087" y="1244"/>
                                </a:lnTo>
                                <a:close/>
                                <a:moveTo>
                                  <a:pt x="1096" y="1011"/>
                                </a:moveTo>
                                <a:lnTo>
                                  <a:pt x="1073" y="947"/>
                                </a:lnTo>
                                <a:lnTo>
                                  <a:pt x="1051" y="884"/>
                                </a:lnTo>
                                <a:lnTo>
                                  <a:pt x="1015" y="922"/>
                                </a:lnTo>
                                <a:lnTo>
                                  <a:pt x="53" y="0"/>
                                </a:lnTo>
                                <a:lnTo>
                                  <a:pt x="43" y="11"/>
                                </a:lnTo>
                                <a:lnTo>
                                  <a:pt x="1004" y="933"/>
                                </a:lnTo>
                                <a:lnTo>
                                  <a:pt x="968" y="971"/>
                                </a:lnTo>
                                <a:lnTo>
                                  <a:pt x="1096" y="10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77"/>
                        <wps:cNvSpPr>
                          <a:spLocks/>
                        </wps:cNvSpPr>
                        <wps:spPr bwMode="auto">
                          <a:xfrm>
                            <a:off x="123825" y="314325"/>
                            <a:ext cx="5644515" cy="2480945"/>
                          </a:xfrm>
                          <a:custGeom>
                            <a:avLst/>
                            <a:gdLst>
                              <a:gd name="T0" fmla="+- 0 4920 1842"/>
                              <a:gd name="T1" fmla="*/ T0 w 8364"/>
                              <a:gd name="T2" fmla="+- 0 2759 919"/>
                              <a:gd name="T3" fmla="*/ 2759 h 3907"/>
                              <a:gd name="T4" fmla="+- 0 5180 1842"/>
                              <a:gd name="T5" fmla="*/ T4 w 8364"/>
                              <a:gd name="T6" fmla="+- 0 2550 919"/>
                              <a:gd name="T7" fmla="*/ 2550 h 3907"/>
                              <a:gd name="T8" fmla="+- 0 5580 1842"/>
                              <a:gd name="T9" fmla="*/ T8 w 8364"/>
                              <a:gd name="T10" fmla="+- 0 2424 919"/>
                              <a:gd name="T11" fmla="*/ 2424 h 3907"/>
                              <a:gd name="T12" fmla="+- 0 6058 1842"/>
                              <a:gd name="T13" fmla="*/ T12 w 8364"/>
                              <a:gd name="T14" fmla="+- 0 2412 919"/>
                              <a:gd name="T15" fmla="*/ 2412 h 3907"/>
                              <a:gd name="T16" fmla="+- 0 6480 1842"/>
                              <a:gd name="T17" fmla="*/ T16 w 8364"/>
                              <a:gd name="T18" fmla="+- 0 2517 919"/>
                              <a:gd name="T19" fmla="*/ 2517 h 3907"/>
                              <a:gd name="T20" fmla="+- 0 6772 1842"/>
                              <a:gd name="T21" fmla="*/ T20 w 8364"/>
                              <a:gd name="T22" fmla="+- 0 2712 919"/>
                              <a:gd name="T23" fmla="*/ 2712 h 3907"/>
                              <a:gd name="T24" fmla="+- 0 6881 1842"/>
                              <a:gd name="T25" fmla="*/ T24 w 8364"/>
                              <a:gd name="T26" fmla="+- 0 2966 919"/>
                              <a:gd name="T27" fmla="*/ 2966 h 3907"/>
                              <a:gd name="T28" fmla="+- 0 6772 1842"/>
                              <a:gd name="T29" fmla="*/ T28 w 8364"/>
                              <a:gd name="T30" fmla="+- 0 3221 919"/>
                              <a:gd name="T31" fmla="*/ 3221 h 3907"/>
                              <a:gd name="T32" fmla="+- 0 6480 1842"/>
                              <a:gd name="T33" fmla="*/ T32 w 8364"/>
                              <a:gd name="T34" fmla="+- 0 3416 919"/>
                              <a:gd name="T35" fmla="*/ 3416 h 3907"/>
                              <a:gd name="T36" fmla="+- 0 6058 1842"/>
                              <a:gd name="T37" fmla="*/ T36 w 8364"/>
                              <a:gd name="T38" fmla="+- 0 3521 919"/>
                              <a:gd name="T39" fmla="*/ 3521 h 3907"/>
                              <a:gd name="T40" fmla="+- 0 5580 1842"/>
                              <a:gd name="T41" fmla="*/ T40 w 8364"/>
                              <a:gd name="T42" fmla="+- 0 3508 919"/>
                              <a:gd name="T43" fmla="*/ 3508 h 3907"/>
                              <a:gd name="T44" fmla="+- 0 5180 1842"/>
                              <a:gd name="T45" fmla="*/ T44 w 8364"/>
                              <a:gd name="T46" fmla="+- 0 3383 919"/>
                              <a:gd name="T47" fmla="*/ 3383 h 3907"/>
                              <a:gd name="T48" fmla="+- 0 4920 1842"/>
                              <a:gd name="T49" fmla="*/ T48 w 8364"/>
                              <a:gd name="T50" fmla="+- 0 3174 919"/>
                              <a:gd name="T51" fmla="*/ 3174 h 3907"/>
                              <a:gd name="T52" fmla="+- 0 1842 1842"/>
                              <a:gd name="T53" fmla="*/ T52 w 8364"/>
                              <a:gd name="T54" fmla="+- 0 4270 919"/>
                              <a:gd name="T55" fmla="*/ 4270 h 3907"/>
                              <a:gd name="T56" fmla="+- 0 1943 1842"/>
                              <a:gd name="T57" fmla="*/ T56 w 8364"/>
                              <a:gd name="T58" fmla="+- 0 4031 919"/>
                              <a:gd name="T59" fmla="*/ 4031 h 3907"/>
                              <a:gd name="T60" fmla="+- 0 2214 1842"/>
                              <a:gd name="T61" fmla="*/ T60 w 8364"/>
                              <a:gd name="T62" fmla="+- 0 3844 919"/>
                              <a:gd name="T63" fmla="*/ 3844 h 3907"/>
                              <a:gd name="T64" fmla="+- 0 2610 1842"/>
                              <a:gd name="T65" fmla="*/ T64 w 8364"/>
                              <a:gd name="T66" fmla="+- 0 3734 919"/>
                              <a:gd name="T67" fmla="*/ 3734 h 3907"/>
                              <a:gd name="T68" fmla="+- 0 3076 1842"/>
                              <a:gd name="T69" fmla="*/ T68 w 8364"/>
                              <a:gd name="T70" fmla="+- 0 3723 919"/>
                              <a:gd name="T71" fmla="*/ 3723 h 3907"/>
                              <a:gd name="T72" fmla="+- 0 3491 1842"/>
                              <a:gd name="T73" fmla="*/ T72 w 8364"/>
                              <a:gd name="T74" fmla="+- 0 3815 919"/>
                              <a:gd name="T75" fmla="*/ 3815 h 3907"/>
                              <a:gd name="T76" fmla="+- 0 3790 1842"/>
                              <a:gd name="T77" fmla="*/ T76 w 8364"/>
                              <a:gd name="T78" fmla="+- 0 3989 919"/>
                              <a:gd name="T79" fmla="*/ 3989 h 3907"/>
                              <a:gd name="T80" fmla="+- 0 3929 1842"/>
                              <a:gd name="T81" fmla="*/ T80 w 8364"/>
                              <a:gd name="T82" fmla="+- 0 4219 919"/>
                              <a:gd name="T83" fmla="*/ 4219 h 3907"/>
                              <a:gd name="T84" fmla="+- 0 3868 1842"/>
                              <a:gd name="T85" fmla="*/ T84 w 8364"/>
                              <a:gd name="T86" fmla="+- 0 4464 919"/>
                              <a:gd name="T87" fmla="*/ 4464 h 3907"/>
                              <a:gd name="T88" fmla="+- 0 3627 1842"/>
                              <a:gd name="T89" fmla="*/ T88 w 8364"/>
                              <a:gd name="T90" fmla="+- 0 4663 919"/>
                              <a:gd name="T91" fmla="*/ 4663 h 3907"/>
                              <a:gd name="T92" fmla="+- 0 3252 1842"/>
                              <a:gd name="T93" fmla="*/ T92 w 8364"/>
                              <a:gd name="T94" fmla="+- 0 4791 919"/>
                              <a:gd name="T95" fmla="*/ 4791 h 3907"/>
                              <a:gd name="T96" fmla="+- 0 2792 1842"/>
                              <a:gd name="T97" fmla="*/ T96 w 8364"/>
                              <a:gd name="T98" fmla="+- 0 4823 919"/>
                              <a:gd name="T99" fmla="*/ 4823 h 3907"/>
                              <a:gd name="T100" fmla="+- 0 2360 1842"/>
                              <a:gd name="T101" fmla="*/ T100 w 8364"/>
                              <a:gd name="T102" fmla="+- 0 4750 919"/>
                              <a:gd name="T103" fmla="*/ 4750 h 3907"/>
                              <a:gd name="T104" fmla="+- 0 2033 1842"/>
                              <a:gd name="T105" fmla="*/ T104 w 8364"/>
                              <a:gd name="T106" fmla="+- 0 4590 919"/>
                              <a:gd name="T107" fmla="*/ 4590 h 3907"/>
                              <a:gd name="T108" fmla="+- 0 1859 1842"/>
                              <a:gd name="T109" fmla="*/ T108 w 8364"/>
                              <a:gd name="T110" fmla="+- 0 4370 919"/>
                              <a:gd name="T111" fmla="*/ 4370 h 3907"/>
                              <a:gd name="T112" fmla="+- 0 1860 1842"/>
                              <a:gd name="T113" fmla="*/ T112 w 8364"/>
                              <a:gd name="T114" fmla="+- 0 1312 919"/>
                              <a:gd name="T115" fmla="*/ 1312 h 3907"/>
                              <a:gd name="T116" fmla="+- 0 2045 1842"/>
                              <a:gd name="T117" fmla="*/ T116 w 8364"/>
                              <a:gd name="T118" fmla="+- 0 1122 919"/>
                              <a:gd name="T119" fmla="*/ 1122 h 3907"/>
                              <a:gd name="T120" fmla="+- 0 2391 1842"/>
                              <a:gd name="T121" fmla="*/ T120 w 8364"/>
                              <a:gd name="T122" fmla="+- 0 985 919"/>
                              <a:gd name="T123" fmla="*/ 985 h 3907"/>
                              <a:gd name="T124" fmla="+- 0 2850 1842"/>
                              <a:gd name="T125" fmla="*/ T124 w 8364"/>
                              <a:gd name="T126" fmla="+- 0 921 919"/>
                              <a:gd name="T127" fmla="*/ 921 h 3907"/>
                              <a:gd name="T128" fmla="+- 0 3338 1842"/>
                              <a:gd name="T129" fmla="*/ T128 w 8364"/>
                              <a:gd name="T130" fmla="+- 0 949 919"/>
                              <a:gd name="T131" fmla="*/ 949 h 3907"/>
                              <a:gd name="T132" fmla="+- 0 3735 1842"/>
                              <a:gd name="T133" fmla="*/ T132 w 8364"/>
                              <a:gd name="T134" fmla="+- 0 1059 919"/>
                              <a:gd name="T135" fmla="*/ 1059 h 3907"/>
                              <a:gd name="T136" fmla="+- 0 3991 1842"/>
                              <a:gd name="T137" fmla="*/ T136 w 8364"/>
                              <a:gd name="T138" fmla="+- 0 1231 919"/>
                              <a:gd name="T139" fmla="*/ 1231 h 3907"/>
                              <a:gd name="T140" fmla="+- 0 4055 1842"/>
                              <a:gd name="T141" fmla="*/ T140 w 8364"/>
                              <a:gd name="T142" fmla="+- 0 1442 919"/>
                              <a:gd name="T143" fmla="*/ 1442 h 3907"/>
                              <a:gd name="T144" fmla="+- 0 3909 1842"/>
                              <a:gd name="T145" fmla="*/ T144 w 8364"/>
                              <a:gd name="T146" fmla="+- 0 1640 919"/>
                              <a:gd name="T147" fmla="*/ 1640 h 3907"/>
                              <a:gd name="T148" fmla="+- 0 3591 1842"/>
                              <a:gd name="T149" fmla="*/ T148 w 8364"/>
                              <a:gd name="T150" fmla="+- 0 1790 919"/>
                              <a:gd name="T151" fmla="*/ 1790 h 3907"/>
                              <a:gd name="T152" fmla="+- 0 3150 1842"/>
                              <a:gd name="T153" fmla="*/ T152 w 8364"/>
                              <a:gd name="T154" fmla="+- 0 1870 919"/>
                              <a:gd name="T155" fmla="*/ 1870 h 3907"/>
                              <a:gd name="T156" fmla="+- 0 2656 1842"/>
                              <a:gd name="T157" fmla="*/ T156 w 8364"/>
                              <a:gd name="T158" fmla="+- 0 1861 919"/>
                              <a:gd name="T159" fmla="*/ 1861 h 3907"/>
                              <a:gd name="T160" fmla="+- 0 2237 1842"/>
                              <a:gd name="T161" fmla="*/ T160 w 8364"/>
                              <a:gd name="T162" fmla="+- 0 1765 919"/>
                              <a:gd name="T163" fmla="*/ 1765 h 3907"/>
                              <a:gd name="T164" fmla="+- 0 1949 1842"/>
                              <a:gd name="T165" fmla="*/ T164 w 8364"/>
                              <a:gd name="T166" fmla="+- 0 1604 919"/>
                              <a:gd name="T167" fmla="*/ 1604 h 3907"/>
                              <a:gd name="T168" fmla="+- 0 1842 1842"/>
                              <a:gd name="T169" fmla="*/ T168 w 8364"/>
                              <a:gd name="T170" fmla="+- 0 1398 919"/>
                              <a:gd name="T171" fmla="*/ 1398 h 3907"/>
                              <a:gd name="T172" fmla="+- 0 8224 1842"/>
                              <a:gd name="T173" fmla="*/ T172 w 8364"/>
                              <a:gd name="T174" fmla="+- 0 2753 919"/>
                              <a:gd name="T175" fmla="*/ 2753 h 3907"/>
                              <a:gd name="T176" fmla="+- 0 8486 1842"/>
                              <a:gd name="T177" fmla="*/ T176 w 8364"/>
                              <a:gd name="T178" fmla="+- 0 2547 919"/>
                              <a:gd name="T179" fmla="*/ 2547 h 3907"/>
                              <a:gd name="T180" fmla="+- 0 8891 1842"/>
                              <a:gd name="T181" fmla="*/ T180 w 8364"/>
                              <a:gd name="T182" fmla="+- 0 2424 919"/>
                              <a:gd name="T183" fmla="*/ 2424 h 3907"/>
                              <a:gd name="T184" fmla="+- 0 9374 1842"/>
                              <a:gd name="T185" fmla="*/ T184 w 8364"/>
                              <a:gd name="T186" fmla="+- 0 2412 919"/>
                              <a:gd name="T187" fmla="*/ 2412 h 3907"/>
                              <a:gd name="T188" fmla="+- 0 9800 1842"/>
                              <a:gd name="T189" fmla="*/ T188 w 8364"/>
                              <a:gd name="T190" fmla="+- 0 2515 919"/>
                              <a:gd name="T191" fmla="*/ 2515 h 3907"/>
                              <a:gd name="T192" fmla="+- 0 10096 1842"/>
                              <a:gd name="T193" fmla="*/ T192 w 8364"/>
                              <a:gd name="T194" fmla="+- 0 2707 919"/>
                              <a:gd name="T195" fmla="*/ 2707 h 3907"/>
                              <a:gd name="T196" fmla="+- 0 10206 1842"/>
                              <a:gd name="T197" fmla="*/ T196 w 8364"/>
                              <a:gd name="T198" fmla="+- 0 2958 919"/>
                              <a:gd name="T199" fmla="*/ 2958 h 3907"/>
                              <a:gd name="T200" fmla="+- 0 10096 1842"/>
                              <a:gd name="T201" fmla="*/ T200 w 8364"/>
                              <a:gd name="T202" fmla="+- 0 3209 919"/>
                              <a:gd name="T203" fmla="*/ 3209 h 3907"/>
                              <a:gd name="T204" fmla="+- 0 9800 1842"/>
                              <a:gd name="T205" fmla="*/ T204 w 8364"/>
                              <a:gd name="T206" fmla="+- 0 3401 919"/>
                              <a:gd name="T207" fmla="*/ 3401 h 3907"/>
                              <a:gd name="T208" fmla="+- 0 9374 1842"/>
                              <a:gd name="T209" fmla="*/ T208 w 8364"/>
                              <a:gd name="T210" fmla="+- 0 3504 919"/>
                              <a:gd name="T211" fmla="*/ 3504 h 3907"/>
                              <a:gd name="T212" fmla="+- 0 8891 1842"/>
                              <a:gd name="T213" fmla="*/ T212 w 8364"/>
                              <a:gd name="T214" fmla="+- 0 3492 919"/>
                              <a:gd name="T215" fmla="*/ 3492 h 3907"/>
                              <a:gd name="T216" fmla="+- 0 8486 1842"/>
                              <a:gd name="T217" fmla="*/ T216 w 8364"/>
                              <a:gd name="T218" fmla="+- 0 3368 919"/>
                              <a:gd name="T219" fmla="*/ 3368 h 3907"/>
                              <a:gd name="T220" fmla="+- 0 8224 1842"/>
                              <a:gd name="T221" fmla="*/ T220 w 8364"/>
                              <a:gd name="T222" fmla="+- 0 3162 919"/>
                              <a:gd name="T223" fmla="*/ 3162 h 3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364" h="3907">
                                <a:moveTo>
                                  <a:pt x="3007" y="2047"/>
                                </a:moveTo>
                                <a:lnTo>
                                  <a:pt x="3012" y="1993"/>
                                </a:lnTo>
                                <a:lnTo>
                                  <a:pt x="3025" y="1940"/>
                                </a:lnTo>
                                <a:lnTo>
                                  <a:pt x="3048" y="1889"/>
                                </a:lnTo>
                                <a:lnTo>
                                  <a:pt x="3078" y="1840"/>
                                </a:lnTo>
                                <a:lnTo>
                                  <a:pt x="3116" y="1793"/>
                                </a:lnTo>
                                <a:lnTo>
                                  <a:pt x="3162" y="1748"/>
                                </a:lnTo>
                                <a:lnTo>
                                  <a:pt x="3214" y="1706"/>
                                </a:lnTo>
                                <a:lnTo>
                                  <a:pt x="3273" y="1667"/>
                                </a:lnTo>
                                <a:lnTo>
                                  <a:pt x="3338" y="1631"/>
                                </a:lnTo>
                                <a:lnTo>
                                  <a:pt x="3408" y="1598"/>
                                </a:lnTo>
                                <a:lnTo>
                                  <a:pt x="3484" y="1569"/>
                                </a:lnTo>
                                <a:lnTo>
                                  <a:pt x="3564" y="1544"/>
                                </a:lnTo>
                                <a:lnTo>
                                  <a:pt x="3649" y="1522"/>
                                </a:lnTo>
                                <a:lnTo>
                                  <a:pt x="3738" y="1505"/>
                                </a:lnTo>
                                <a:lnTo>
                                  <a:pt x="3830" y="1493"/>
                                </a:lnTo>
                                <a:lnTo>
                                  <a:pt x="3925" y="1485"/>
                                </a:lnTo>
                                <a:lnTo>
                                  <a:pt x="4023" y="1483"/>
                                </a:lnTo>
                                <a:lnTo>
                                  <a:pt x="4121" y="1485"/>
                                </a:lnTo>
                                <a:lnTo>
                                  <a:pt x="4216" y="1493"/>
                                </a:lnTo>
                                <a:lnTo>
                                  <a:pt x="4308" y="1505"/>
                                </a:lnTo>
                                <a:lnTo>
                                  <a:pt x="4397" y="1522"/>
                                </a:lnTo>
                                <a:lnTo>
                                  <a:pt x="4482" y="1544"/>
                                </a:lnTo>
                                <a:lnTo>
                                  <a:pt x="4562" y="1569"/>
                                </a:lnTo>
                                <a:lnTo>
                                  <a:pt x="4638" y="1598"/>
                                </a:lnTo>
                                <a:lnTo>
                                  <a:pt x="4708" y="1631"/>
                                </a:lnTo>
                                <a:lnTo>
                                  <a:pt x="4773" y="1667"/>
                                </a:lnTo>
                                <a:lnTo>
                                  <a:pt x="4832" y="1706"/>
                                </a:lnTo>
                                <a:lnTo>
                                  <a:pt x="4884" y="1748"/>
                                </a:lnTo>
                                <a:lnTo>
                                  <a:pt x="4930" y="1793"/>
                                </a:lnTo>
                                <a:lnTo>
                                  <a:pt x="4968" y="1840"/>
                                </a:lnTo>
                                <a:lnTo>
                                  <a:pt x="4998" y="1889"/>
                                </a:lnTo>
                                <a:lnTo>
                                  <a:pt x="5021" y="1940"/>
                                </a:lnTo>
                                <a:lnTo>
                                  <a:pt x="5034" y="1993"/>
                                </a:lnTo>
                                <a:lnTo>
                                  <a:pt x="5039" y="2047"/>
                                </a:lnTo>
                                <a:lnTo>
                                  <a:pt x="5034" y="2102"/>
                                </a:lnTo>
                                <a:lnTo>
                                  <a:pt x="5021" y="2155"/>
                                </a:lnTo>
                                <a:lnTo>
                                  <a:pt x="4998" y="2206"/>
                                </a:lnTo>
                                <a:lnTo>
                                  <a:pt x="4968" y="2255"/>
                                </a:lnTo>
                                <a:lnTo>
                                  <a:pt x="4930" y="2302"/>
                                </a:lnTo>
                                <a:lnTo>
                                  <a:pt x="4884" y="2347"/>
                                </a:lnTo>
                                <a:lnTo>
                                  <a:pt x="4832" y="2389"/>
                                </a:lnTo>
                                <a:lnTo>
                                  <a:pt x="4773" y="2428"/>
                                </a:lnTo>
                                <a:lnTo>
                                  <a:pt x="4708" y="2464"/>
                                </a:lnTo>
                                <a:lnTo>
                                  <a:pt x="4638" y="2497"/>
                                </a:lnTo>
                                <a:lnTo>
                                  <a:pt x="4562" y="2526"/>
                                </a:lnTo>
                                <a:lnTo>
                                  <a:pt x="4482" y="2551"/>
                                </a:lnTo>
                                <a:lnTo>
                                  <a:pt x="4397" y="2572"/>
                                </a:lnTo>
                                <a:lnTo>
                                  <a:pt x="4308" y="2589"/>
                                </a:lnTo>
                                <a:lnTo>
                                  <a:pt x="4216" y="2602"/>
                                </a:lnTo>
                                <a:lnTo>
                                  <a:pt x="4121" y="2609"/>
                                </a:lnTo>
                                <a:lnTo>
                                  <a:pt x="4023" y="2612"/>
                                </a:lnTo>
                                <a:lnTo>
                                  <a:pt x="3925" y="2609"/>
                                </a:lnTo>
                                <a:lnTo>
                                  <a:pt x="3830" y="2602"/>
                                </a:lnTo>
                                <a:lnTo>
                                  <a:pt x="3738" y="2589"/>
                                </a:lnTo>
                                <a:lnTo>
                                  <a:pt x="3649" y="2572"/>
                                </a:lnTo>
                                <a:lnTo>
                                  <a:pt x="3564" y="2551"/>
                                </a:lnTo>
                                <a:lnTo>
                                  <a:pt x="3484" y="2526"/>
                                </a:lnTo>
                                <a:lnTo>
                                  <a:pt x="3408" y="2497"/>
                                </a:lnTo>
                                <a:lnTo>
                                  <a:pt x="3338" y="2464"/>
                                </a:lnTo>
                                <a:lnTo>
                                  <a:pt x="3273" y="2428"/>
                                </a:lnTo>
                                <a:lnTo>
                                  <a:pt x="3214" y="2389"/>
                                </a:lnTo>
                                <a:lnTo>
                                  <a:pt x="3162" y="2347"/>
                                </a:lnTo>
                                <a:lnTo>
                                  <a:pt x="3116" y="2302"/>
                                </a:lnTo>
                                <a:lnTo>
                                  <a:pt x="3078" y="2255"/>
                                </a:lnTo>
                                <a:lnTo>
                                  <a:pt x="3048" y="2206"/>
                                </a:lnTo>
                                <a:lnTo>
                                  <a:pt x="3025" y="2155"/>
                                </a:lnTo>
                                <a:lnTo>
                                  <a:pt x="3012" y="2102"/>
                                </a:lnTo>
                                <a:lnTo>
                                  <a:pt x="3007" y="2047"/>
                                </a:lnTo>
                                <a:close/>
                                <a:moveTo>
                                  <a:pt x="0" y="3351"/>
                                </a:moveTo>
                                <a:lnTo>
                                  <a:pt x="4" y="3300"/>
                                </a:lnTo>
                                <a:lnTo>
                                  <a:pt x="17" y="3251"/>
                                </a:lnTo>
                                <a:lnTo>
                                  <a:pt x="37" y="3203"/>
                                </a:lnTo>
                                <a:lnTo>
                                  <a:pt x="65" y="3157"/>
                                </a:lnTo>
                                <a:lnTo>
                                  <a:pt x="101" y="3112"/>
                                </a:lnTo>
                                <a:lnTo>
                                  <a:pt x="143" y="3070"/>
                                </a:lnTo>
                                <a:lnTo>
                                  <a:pt x="191" y="3030"/>
                                </a:lnTo>
                                <a:lnTo>
                                  <a:pt x="246" y="2992"/>
                                </a:lnTo>
                                <a:lnTo>
                                  <a:pt x="306" y="2958"/>
                                </a:lnTo>
                                <a:lnTo>
                                  <a:pt x="372" y="2925"/>
                                </a:lnTo>
                                <a:lnTo>
                                  <a:pt x="443" y="2896"/>
                                </a:lnTo>
                                <a:lnTo>
                                  <a:pt x="518" y="2871"/>
                                </a:lnTo>
                                <a:lnTo>
                                  <a:pt x="597" y="2848"/>
                                </a:lnTo>
                                <a:lnTo>
                                  <a:pt x="681" y="2829"/>
                                </a:lnTo>
                                <a:lnTo>
                                  <a:pt x="768" y="2815"/>
                                </a:lnTo>
                                <a:lnTo>
                                  <a:pt x="858" y="2804"/>
                                </a:lnTo>
                                <a:lnTo>
                                  <a:pt x="950" y="2797"/>
                                </a:lnTo>
                                <a:lnTo>
                                  <a:pt x="1046" y="2795"/>
                                </a:lnTo>
                                <a:lnTo>
                                  <a:pt x="1141" y="2797"/>
                                </a:lnTo>
                                <a:lnTo>
                                  <a:pt x="1234" y="2804"/>
                                </a:lnTo>
                                <a:lnTo>
                                  <a:pt x="1324" y="2815"/>
                                </a:lnTo>
                                <a:lnTo>
                                  <a:pt x="1410" y="2829"/>
                                </a:lnTo>
                                <a:lnTo>
                                  <a:pt x="1494" y="2848"/>
                                </a:lnTo>
                                <a:lnTo>
                                  <a:pt x="1573" y="2871"/>
                                </a:lnTo>
                                <a:lnTo>
                                  <a:pt x="1649" y="2896"/>
                                </a:lnTo>
                                <a:lnTo>
                                  <a:pt x="1719" y="2925"/>
                                </a:lnTo>
                                <a:lnTo>
                                  <a:pt x="1785" y="2958"/>
                                </a:lnTo>
                                <a:lnTo>
                                  <a:pt x="1845" y="2992"/>
                                </a:lnTo>
                                <a:lnTo>
                                  <a:pt x="1900" y="3030"/>
                                </a:lnTo>
                                <a:lnTo>
                                  <a:pt x="1948" y="3070"/>
                                </a:lnTo>
                                <a:lnTo>
                                  <a:pt x="1990" y="3112"/>
                                </a:lnTo>
                                <a:lnTo>
                                  <a:pt x="2026" y="3157"/>
                                </a:lnTo>
                                <a:lnTo>
                                  <a:pt x="2054" y="3203"/>
                                </a:lnTo>
                                <a:lnTo>
                                  <a:pt x="2074" y="3251"/>
                                </a:lnTo>
                                <a:lnTo>
                                  <a:pt x="2087" y="3300"/>
                                </a:lnTo>
                                <a:lnTo>
                                  <a:pt x="2091" y="3351"/>
                                </a:lnTo>
                                <a:lnTo>
                                  <a:pt x="2087" y="3401"/>
                                </a:lnTo>
                                <a:lnTo>
                                  <a:pt x="2074" y="3451"/>
                                </a:lnTo>
                                <a:lnTo>
                                  <a:pt x="2054" y="3499"/>
                                </a:lnTo>
                                <a:lnTo>
                                  <a:pt x="2026" y="3545"/>
                                </a:lnTo>
                                <a:lnTo>
                                  <a:pt x="1990" y="3589"/>
                                </a:lnTo>
                                <a:lnTo>
                                  <a:pt x="1948" y="3631"/>
                                </a:lnTo>
                                <a:lnTo>
                                  <a:pt x="1900" y="3671"/>
                                </a:lnTo>
                                <a:lnTo>
                                  <a:pt x="1845" y="3709"/>
                                </a:lnTo>
                                <a:lnTo>
                                  <a:pt x="1785" y="3744"/>
                                </a:lnTo>
                                <a:lnTo>
                                  <a:pt x="1719" y="3776"/>
                                </a:lnTo>
                                <a:lnTo>
                                  <a:pt x="1649" y="3805"/>
                                </a:lnTo>
                                <a:lnTo>
                                  <a:pt x="1573" y="3831"/>
                                </a:lnTo>
                                <a:lnTo>
                                  <a:pt x="1494" y="3853"/>
                                </a:lnTo>
                                <a:lnTo>
                                  <a:pt x="1410" y="3872"/>
                                </a:lnTo>
                                <a:lnTo>
                                  <a:pt x="1324" y="3887"/>
                                </a:lnTo>
                                <a:lnTo>
                                  <a:pt x="1234" y="3898"/>
                                </a:lnTo>
                                <a:lnTo>
                                  <a:pt x="1141" y="3904"/>
                                </a:lnTo>
                                <a:lnTo>
                                  <a:pt x="1046" y="3907"/>
                                </a:lnTo>
                                <a:lnTo>
                                  <a:pt x="950" y="3904"/>
                                </a:lnTo>
                                <a:lnTo>
                                  <a:pt x="858" y="3898"/>
                                </a:lnTo>
                                <a:lnTo>
                                  <a:pt x="768" y="3887"/>
                                </a:lnTo>
                                <a:lnTo>
                                  <a:pt x="681" y="3872"/>
                                </a:lnTo>
                                <a:lnTo>
                                  <a:pt x="597" y="3853"/>
                                </a:lnTo>
                                <a:lnTo>
                                  <a:pt x="518" y="3831"/>
                                </a:lnTo>
                                <a:lnTo>
                                  <a:pt x="443" y="3805"/>
                                </a:lnTo>
                                <a:lnTo>
                                  <a:pt x="372" y="3776"/>
                                </a:lnTo>
                                <a:lnTo>
                                  <a:pt x="306" y="3744"/>
                                </a:lnTo>
                                <a:lnTo>
                                  <a:pt x="246" y="3709"/>
                                </a:lnTo>
                                <a:lnTo>
                                  <a:pt x="191" y="3671"/>
                                </a:lnTo>
                                <a:lnTo>
                                  <a:pt x="143" y="3631"/>
                                </a:lnTo>
                                <a:lnTo>
                                  <a:pt x="101" y="3589"/>
                                </a:lnTo>
                                <a:lnTo>
                                  <a:pt x="65" y="3545"/>
                                </a:lnTo>
                                <a:lnTo>
                                  <a:pt x="37" y="3499"/>
                                </a:lnTo>
                                <a:lnTo>
                                  <a:pt x="17" y="3451"/>
                                </a:lnTo>
                                <a:lnTo>
                                  <a:pt x="4" y="3401"/>
                                </a:lnTo>
                                <a:lnTo>
                                  <a:pt x="0" y="3351"/>
                                </a:lnTo>
                                <a:close/>
                                <a:moveTo>
                                  <a:pt x="0" y="479"/>
                                </a:moveTo>
                                <a:lnTo>
                                  <a:pt x="5" y="436"/>
                                </a:lnTo>
                                <a:lnTo>
                                  <a:pt x="18" y="393"/>
                                </a:lnTo>
                                <a:lnTo>
                                  <a:pt x="40" y="352"/>
                                </a:lnTo>
                                <a:lnTo>
                                  <a:pt x="69" y="312"/>
                                </a:lnTo>
                                <a:lnTo>
                                  <a:pt x="107" y="274"/>
                                </a:lnTo>
                                <a:lnTo>
                                  <a:pt x="151" y="237"/>
                                </a:lnTo>
                                <a:lnTo>
                                  <a:pt x="203" y="203"/>
                                </a:lnTo>
                                <a:lnTo>
                                  <a:pt x="261" y="171"/>
                                </a:lnTo>
                                <a:lnTo>
                                  <a:pt x="325" y="140"/>
                                </a:lnTo>
                                <a:lnTo>
                                  <a:pt x="395" y="113"/>
                                </a:lnTo>
                                <a:lnTo>
                                  <a:pt x="469" y="88"/>
                                </a:lnTo>
                                <a:lnTo>
                                  <a:pt x="549" y="66"/>
                                </a:lnTo>
                                <a:lnTo>
                                  <a:pt x="634" y="46"/>
                                </a:lnTo>
                                <a:lnTo>
                                  <a:pt x="722" y="30"/>
                                </a:lnTo>
                                <a:lnTo>
                                  <a:pt x="814" y="17"/>
                                </a:lnTo>
                                <a:lnTo>
                                  <a:pt x="910" y="8"/>
                                </a:lnTo>
                                <a:lnTo>
                                  <a:pt x="1008" y="2"/>
                                </a:lnTo>
                                <a:lnTo>
                                  <a:pt x="1109" y="0"/>
                                </a:lnTo>
                                <a:lnTo>
                                  <a:pt x="1210" y="2"/>
                                </a:lnTo>
                                <a:lnTo>
                                  <a:pt x="1308" y="8"/>
                                </a:lnTo>
                                <a:lnTo>
                                  <a:pt x="1404" y="17"/>
                                </a:lnTo>
                                <a:lnTo>
                                  <a:pt x="1496" y="30"/>
                                </a:lnTo>
                                <a:lnTo>
                                  <a:pt x="1584" y="46"/>
                                </a:lnTo>
                                <a:lnTo>
                                  <a:pt x="1669" y="66"/>
                                </a:lnTo>
                                <a:lnTo>
                                  <a:pt x="1749" y="88"/>
                                </a:lnTo>
                                <a:lnTo>
                                  <a:pt x="1823" y="113"/>
                                </a:lnTo>
                                <a:lnTo>
                                  <a:pt x="1893" y="140"/>
                                </a:lnTo>
                                <a:lnTo>
                                  <a:pt x="1957" y="171"/>
                                </a:lnTo>
                                <a:lnTo>
                                  <a:pt x="2015" y="203"/>
                                </a:lnTo>
                                <a:lnTo>
                                  <a:pt x="2067" y="237"/>
                                </a:lnTo>
                                <a:lnTo>
                                  <a:pt x="2111" y="274"/>
                                </a:lnTo>
                                <a:lnTo>
                                  <a:pt x="2149" y="312"/>
                                </a:lnTo>
                                <a:lnTo>
                                  <a:pt x="2178" y="352"/>
                                </a:lnTo>
                                <a:lnTo>
                                  <a:pt x="2200" y="393"/>
                                </a:lnTo>
                                <a:lnTo>
                                  <a:pt x="2213" y="436"/>
                                </a:lnTo>
                                <a:lnTo>
                                  <a:pt x="2218" y="479"/>
                                </a:lnTo>
                                <a:lnTo>
                                  <a:pt x="2213" y="523"/>
                                </a:lnTo>
                                <a:lnTo>
                                  <a:pt x="2200" y="566"/>
                                </a:lnTo>
                                <a:lnTo>
                                  <a:pt x="2178" y="607"/>
                                </a:lnTo>
                                <a:lnTo>
                                  <a:pt x="2149" y="647"/>
                                </a:lnTo>
                                <a:lnTo>
                                  <a:pt x="2111" y="685"/>
                                </a:lnTo>
                                <a:lnTo>
                                  <a:pt x="2067" y="721"/>
                                </a:lnTo>
                                <a:lnTo>
                                  <a:pt x="2015" y="756"/>
                                </a:lnTo>
                                <a:lnTo>
                                  <a:pt x="1957" y="788"/>
                                </a:lnTo>
                                <a:lnTo>
                                  <a:pt x="1893" y="819"/>
                                </a:lnTo>
                                <a:lnTo>
                                  <a:pt x="1823" y="846"/>
                                </a:lnTo>
                                <a:lnTo>
                                  <a:pt x="1749" y="871"/>
                                </a:lnTo>
                                <a:lnTo>
                                  <a:pt x="1669" y="894"/>
                                </a:lnTo>
                                <a:lnTo>
                                  <a:pt x="1584" y="913"/>
                                </a:lnTo>
                                <a:lnTo>
                                  <a:pt x="1496" y="929"/>
                                </a:lnTo>
                                <a:lnTo>
                                  <a:pt x="1404" y="942"/>
                                </a:lnTo>
                                <a:lnTo>
                                  <a:pt x="1308" y="951"/>
                                </a:lnTo>
                                <a:lnTo>
                                  <a:pt x="1210" y="957"/>
                                </a:lnTo>
                                <a:lnTo>
                                  <a:pt x="1109" y="959"/>
                                </a:lnTo>
                                <a:lnTo>
                                  <a:pt x="1008" y="957"/>
                                </a:lnTo>
                                <a:lnTo>
                                  <a:pt x="910" y="951"/>
                                </a:lnTo>
                                <a:lnTo>
                                  <a:pt x="814" y="942"/>
                                </a:lnTo>
                                <a:lnTo>
                                  <a:pt x="722" y="929"/>
                                </a:lnTo>
                                <a:lnTo>
                                  <a:pt x="634" y="913"/>
                                </a:lnTo>
                                <a:lnTo>
                                  <a:pt x="549" y="894"/>
                                </a:lnTo>
                                <a:lnTo>
                                  <a:pt x="469" y="871"/>
                                </a:lnTo>
                                <a:lnTo>
                                  <a:pt x="395" y="846"/>
                                </a:lnTo>
                                <a:lnTo>
                                  <a:pt x="325" y="819"/>
                                </a:lnTo>
                                <a:lnTo>
                                  <a:pt x="261" y="788"/>
                                </a:lnTo>
                                <a:lnTo>
                                  <a:pt x="203" y="756"/>
                                </a:lnTo>
                                <a:lnTo>
                                  <a:pt x="151" y="721"/>
                                </a:lnTo>
                                <a:lnTo>
                                  <a:pt x="107" y="685"/>
                                </a:lnTo>
                                <a:lnTo>
                                  <a:pt x="69" y="647"/>
                                </a:lnTo>
                                <a:lnTo>
                                  <a:pt x="40" y="607"/>
                                </a:lnTo>
                                <a:lnTo>
                                  <a:pt x="18" y="566"/>
                                </a:lnTo>
                                <a:lnTo>
                                  <a:pt x="5" y="523"/>
                                </a:lnTo>
                                <a:lnTo>
                                  <a:pt x="0" y="479"/>
                                </a:lnTo>
                                <a:close/>
                                <a:moveTo>
                                  <a:pt x="6310" y="2039"/>
                                </a:moveTo>
                                <a:lnTo>
                                  <a:pt x="6315" y="1985"/>
                                </a:lnTo>
                                <a:lnTo>
                                  <a:pt x="6329" y="1933"/>
                                </a:lnTo>
                                <a:lnTo>
                                  <a:pt x="6351" y="1883"/>
                                </a:lnTo>
                                <a:lnTo>
                                  <a:pt x="6382" y="1834"/>
                                </a:lnTo>
                                <a:lnTo>
                                  <a:pt x="6420" y="1788"/>
                                </a:lnTo>
                                <a:lnTo>
                                  <a:pt x="6466" y="1744"/>
                                </a:lnTo>
                                <a:lnTo>
                                  <a:pt x="6519" y="1702"/>
                                </a:lnTo>
                                <a:lnTo>
                                  <a:pt x="6579" y="1664"/>
                                </a:lnTo>
                                <a:lnTo>
                                  <a:pt x="6644" y="1628"/>
                                </a:lnTo>
                                <a:lnTo>
                                  <a:pt x="6716" y="1596"/>
                                </a:lnTo>
                                <a:lnTo>
                                  <a:pt x="6792" y="1568"/>
                                </a:lnTo>
                                <a:lnTo>
                                  <a:pt x="6873" y="1543"/>
                                </a:lnTo>
                                <a:lnTo>
                                  <a:pt x="6959" y="1522"/>
                                </a:lnTo>
                                <a:lnTo>
                                  <a:pt x="7049" y="1505"/>
                                </a:lnTo>
                                <a:lnTo>
                                  <a:pt x="7142" y="1493"/>
                                </a:lnTo>
                                <a:lnTo>
                                  <a:pt x="7238" y="1485"/>
                                </a:lnTo>
                                <a:lnTo>
                                  <a:pt x="7337" y="1483"/>
                                </a:lnTo>
                                <a:lnTo>
                                  <a:pt x="7436" y="1485"/>
                                </a:lnTo>
                                <a:lnTo>
                                  <a:pt x="7532" y="1493"/>
                                </a:lnTo>
                                <a:lnTo>
                                  <a:pt x="7625" y="1505"/>
                                </a:lnTo>
                                <a:lnTo>
                                  <a:pt x="7715" y="1522"/>
                                </a:lnTo>
                                <a:lnTo>
                                  <a:pt x="7801" y="1543"/>
                                </a:lnTo>
                                <a:lnTo>
                                  <a:pt x="7882" y="1568"/>
                                </a:lnTo>
                                <a:lnTo>
                                  <a:pt x="7958" y="1596"/>
                                </a:lnTo>
                                <a:lnTo>
                                  <a:pt x="8030" y="1628"/>
                                </a:lnTo>
                                <a:lnTo>
                                  <a:pt x="8095" y="1664"/>
                                </a:lnTo>
                                <a:lnTo>
                                  <a:pt x="8155" y="1702"/>
                                </a:lnTo>
                                <a:lnTo>
                                  <a:pt x="8208" y="1744"/>
                                </a:lnTo>
                                <a:lnTo>
                                  <a:pt x="8254" y="1788"/>
                                </a:lnTo>
                                <a:lnTo>
                                  <a:pt x="8292" y="1834"/>
                                </a:lnTo>
                                <a:lnTo>
                                  <a:pt x="8323" y="1883"/>
                                </a:lnTo>
                                <a:lnTo>
                                  <a:pt x="8345" y="1933"/>
                                </a:lnTo>
                                <a:lnTo>
                                  <a:pt x="8359" y="1985"/>
                                </a:lnTo>
                                <a:lnTo>
                                  <a:pt x="8364" y="2039"/>
                                </a:lnTo>
                                <a:lnTo>
                                  <a:pt x="8359" y="2092"/>
                                </a:lnTo>
                                <a:lnTo>
                                  <a:pt x="8345" y="2144"/>
                                </a:lnTo>
                                <a:lnTo>
                                  <a:pt x="8323" y="2195"/>
                                </a:lnTo>
                                <a:lnTo>
                                  <a:pt x="8292" y="2243"/>
                                </a:lnTo>
                                <a:lnTo>
                                  <a:pt x="8254" y="2290"/>
                                </a:lnTo>
                                <a:lnTo>
                                  <a:pt x="8208" y="2334"/>
                                </a:lnTo>
                                <a:lnTo>
                                  <a:pt x="8155" y="2375"/>
                                </a:lnTo>
                                <a:lnTo>
                                  <a:pt x="8095" y="2414"/>
                                </a:lnTo>
                                <a:lnTo>
                                  <a:pt x="8030" y="2449"/>
                                </a:lnTo>
                                <a:lnTo>
                                  <a:pt x="7958" y="2482"/>
                                </a:lnTo>
                                <a:lnTo>
                                  <a:pt x="7882" y="2510"/>
                                </a:lnTo>
                                <a:lnTo>
                                  <a:pt x="7801" y="2535"/>
                                </a:lnTo>
                                <a:lnTo>
                                  <a:pt x="7715" y="2556"/>
                                </a:lnTo>
                                <a:lnTo>
                                  <a:pt x="7625" y="2573"/>
                                </a:lnTo>
                                <a:lnTo>
                                  <a:pt x="7532" y="2585"/>
                                </a:lnTo>
                                <a:lnTo>
                                  <a:pt x="7436" y="2592"/>
                                </a:lnTo>
                                <a:lnTo>
                                  <a:pt x="7337" y="2595"/>
                                </a:lnTo>
                                <a:lnTo>
                                  <a:pt x="7238" y="2592"/>
                                </a:lnTo>
                                <a:lnTo>
                                  <a:pt x="7142" y="2585"/>
                                </a:lnTo>
                                <a:lnTo>
                                  <a:pt x="7049" y="2573"/>
                                </a:lnTo>
                                <a:lnTo>
                                  <a:pt x="6959" y="2556"/>
                                </a:lnTo>
                                <a:lnTo>
                                  <a:pt x="6873" y="2535"/>
                                </a:lnTo>
                                <a:lnTo>
                                  <a:pt x="6792" y="2510"/>
                                </a:lnTo>
                                <a:lnTo>
                                  <a:pt x="6716" y="2482"/>
                                </a:lnTo>
                                <a:lnTo>
                                  <a:pt x="6644" y="2449"/>
                                </a:lnTo>
                                <a:lnTo>
                                  <a:pt x="6579" y="2414"/>
                                </a:lnTo>
                                <a:lnTo>
                                  <a:pt x="6519" y="2375"/>
                                </a:lnTo>
                                <a:lnTo>
                                  <a:pt x="6466" y="2334"/>
                                </a:lnTo>
                                <a:lnTo>
                                  <a:pt x="6420" y="2290"/>
                                </a:lnTo>
                                <a:lnTo>
                                  <a:pt x="6382" y="2243"/>
                                </a:lnTo>
                                <a:lnTo>
                                  <a:pt x="6351" y="2195"/>
                                </a:lnTo>
                                <a:lnTo>
                                  <a:pt x="6329" y="2144"/>
                                </a:lnTo>
                                <a:lnTo>
                                  <a:pt x="6315" y="2092"/>
                                </a:lnTo>
                                <a:lnTo>
                                  <a:pt x="6310" y="203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9"/>
                        <wps:cNvSpPr>
                          <a:spLocks noChangeArrowheads="1"/>
                        </wps:cNvSpPr>
                        <wps:spPr bwMode="auto">
                          <a:xfrm>
                            <a:off x="0" y="0"/>
                            <a:ext cx="6002492" cy="3119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80"/>
                        <wps:cNvSpPr txBox="1">
                          <a:spLocks noChangeArrowheads="1"/>
                        </wps:cNvSpPr>
                        <wps:spPr bwMode="auto">
                          <a:xfrm>
                            <a:off x="390525" y="590550"/>
                            <a:ext cx="1013688"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5538B5">
                              <w:pPr>
                                <w:spacing w:line="178" w:lineRule="exact"/>
                                <w:ind w:right="18"/>
                                <w:jc w:val="center"/>
                                <w:rPr>
                                  <w:rFonts w:ascii="Calibri"/>
                                  <w:sz w:val="18"/>
                                </w:rPr>
                              </w:pPr>
                              <w:r>
                                <w:rPr>
                                  <w:rFonts w:ascii="Calibri"/>
                                  <w:spacing w:val="-1"/>
                                  <w:sz w:val="18"/>
                                </w:rPr>
                                <w:t>Influencer Marketing</w:t>
                              </w:r>
                            </w:p>
                            <w:p w:rsidR="00740EEB" w:rsidRDefault="00740EEB" w:rsidP="005538B5">
                              <w:pPr>
                                <w:spacing w:line="210" w:lineRule="exact"/>
                                <w:ind w:right="23"/>
                                <w:jc w:val="center"/>
                                <w:rPr>
                                  <w:rFonts w:ascii="Calibri"/>
                                  <w:sz w:val="18"/>
                                </w:rPr>
                              </w:pPr>
                              <w:r>
                                <w:rPr>
                                  <w:rFonts w:ascii="Calibri"/>
                                  <w:sz w:val="18"/>
                                </w:rPr>
                                <w:t>[X1]</w:t>
                              </w:r>
                            </w:p>
                          </w:txbxContent>
                        </wps:txbx>
                        <wps:bodyPr rot="0" vert="horz" wrap="square" lIns="0" tIns="0" rIns="0" bIns="0" anchor="t" anchorCtr="0" upright="1">
                          <a:noAutofit/>
                        </wps:bodyPr>
                      </wps:wsp>
                      <wps:wsp>
                        <wps:cNvPr id="77" name="Text Box 85"/>
                        <wps:cNvSpPr txBox="1">
                          <a:spLocks noChangeArrowheads="1"/>
                        </wps:cNvSpPr>
                        <wps:spPr bwMode="auto">
                          <a:xfrm>
                            <a:off x="2286000" y="1495425"/>
                            <a:ext cx="11525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5538B5">
                              <w:pPr>
                                <w:spacing w:line="178" w:lineRule="exact"/>
                                <w:ind w:right="18"/>
                                <w:jc w:val="center"/>
                                <w:rPr>
                                  <w:rFonts w:ascii="Calibri"/>
                                  <w:sz w:val="18"/>
                                </w:rPr>
                              </w:pPr>
                              <w:r>
                                <w:rPr>
                                  <w:rFonts w:ascii="Calibri"/>
                                  <w:spacing w:val="-2"/>
                                  <w:sz w:val="18"/>
                                </w:rPr>
                                <w:t>Organizational Agility</w:t>
                              </w:r>
                            </w:p>
                            <w:p w:rsidR="00740EEB" w:rsidRDefault="00740EEB" w:rsidP="005538B5">
                              <w:pPr>
                                <w:spacing w:line="210" w:lineRule="exact"/>
                                <w:ind w:right="29"/>
                                <w:jc w:val="center"/>
                                <w:rPr>
                                  <w:rFonts w:ascii="Calibri"/>
                                  <w:sz w:val="18"/>
                                </w:rPr>
                              </w:pPr>
                              <w:r>
                                <w:rPr>
                                  <w:rFonts w:ascii="Calibri"/>
                                  <w:sz w:val="18"/>
                                </w:rPr>
                                <w:t>[X3]</w:t>
                              </w:r>
                            </w:p>
                          </w:txbxContent>
                        </wps:txbx>
                        <wps:bodyPr rot="0" vert="horz" wrap="square" lIns="0" tIns="0" rIns="0" bIns="0" anchor="t" anchorCtr="0" upright="1">
                          <a:noAutofit/>
                        </wps:bodyPr>
                      </wps:wsp>
                      <wps:wsp>
                        <wps:cNvPr id="78" name="Text Box 86"/>
                        <wps:cNvSpPr txBox="1">
                          <a:spLocks noChangeArrowheads="1"/>
                        </wps:cNvSpPr>
                        <wps:spPr bwMode="auto">
                          <a:xfrm>
                            <a:off x="4714875" y="1495425"/>
                            <a:ext cx="71310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3E4ED4">
                              <w:pPr>
                                <w:spacing w:line="178" w:lineRule="exact"/>
                                <w:jc w:val="center"/>
                                <w:rPr>
                                  <w:rFonts w:ascii="Calibri"/>
                                  <w:sz w:val="18"/>
                                </w:rPr>
                              </w:pPr>
                              <w:r>
                                <w:rPr>
                                  <w:rFonts w:ascii="Calibri"/>
                                  <w:sz w:val="18"/>
                                </w:rPr>
                                <w:t xml:space="preserve">Business </w:t>
                              </w:r>
                              <w:proofErr w:type="gramStart"/>
                              <w:r>
                                <w:rPr>
                                  <w:rFonts w:ascii="Calibri"/>
                                  <w:sz w:val="18"/>
                                </w:rPr>
                                <w:t xml:space="preserve">Performance </w:t>
                              </w:r>
                              <w:r>
                                <w:rPr>
                                  <w:rFonts w:ascii="Calibri"/>
                                  <w:spacing w:val="-38"/>
                                  <w:sz w:val="18"/>
                                </w:rPr>
                                <w:t xml:space="preserve"> </w:t>
                              </w:r>
                              <w:r>
                                <w:rPr>
                                  <w:rFonts w:ascii="Calibri"/>
                                  <w:sz w:val="18"/>
                                </w:rPr>
                                <w:t>[</w:t>
                              </w:r>
                              <w:proofErr w:type="gramEnd"/>
                              <w:r>
                                <w:rPr>
                                  <w:rFonts w:ascii="Calibri"/>
                                  <w:sz w:val="18"/>
                                </w:rPr>
                                <w:t>Y]</w:t>
                              </w:r>
                            </w:p>
                          </w:txbxContent>
                        </wps:txbx>
                        <wps:bodyPr rot="0" vert="horz" wrap="square" lIns="0" tIns="0" rIns="0" bIns="0" anchor="t" anchorCtr="0" upright="1">
                          <a:noAutofit/>
                        </wps:bodyPr>
                      </wps:wsp>
                      <wps:wsp>
                        <wps:cNvPr id="79" name="Text Box 87"/>
                        <wps:cNvSpPr txBox="1">
                          <a:spLocks noChangeArrowheads="1"/>
                        </wps:cNvSpPr>
                        <wps:spPr bwMode="auto">
                          <a:xfrm>
                            <a:off x="390525" y="2228850"/>
                            <a:ext cx="936076"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5538B5">
                              <w:pPr>
                                <w:spacing w:line="178" w:lineRule="exact"/>
                                <w:ind w:left="-1" w:right="18"/>
                                <w:jc w:val="center"/>
                                <w:rPr>
                                  <w:rFonts w:ascii="Calibri"/>
                                  <w:sz w:val="18"/>
                                </w:rPr>
                              </w:pPr>
                              <w:r>
                                <w:rPr>
                                  <w:rFonts w:ascii="Calibri"/>
                                  <w:sz w:val="18"/>
                                </w:rPr>
                                <w:t>Brand Reputation</w:t>
                              </w:r>
                            </w:p>
                            <w:p w:rsidR="00740EEB" w:rsidRDefault="00740EEB" w:rsidP="005538B5">
                              <w:pPr>
                                <w:spacing w:line="210" w:lineRule="exact"/>
                                <w:ind w:left="514" w:right="537"/>
                                <w:jc w:val="center"/>
                                <w:rPr>
                                  <w:rFonts w:ascii="Calibri"/>
                                  <w:sz w:val="18"/>
                                </w:rPr>
                              </w:pPr>
                              <w:r>
                                <w:rPr>
                                  <w:rFonts w:ascii="Calibri"/>
                                  <w:sz w:val="18"/>
                                </w:rPr>
                                <w:t>[X2]</w:t>
                              </w:r>
                            </w:p>
                          </w:txbxContent>
                        </wps:txbx>
                        <wps:bodyPr rot="0" vert="horz" wrap="square" lIns="0" tIns="0" rIns="0" bIns="0" anchor="t" anchorCtr="0" upright="1">
                          <a:noAutofit/>
                        </wps:bodyPr>
                      </wps:wsp>
                      <wps:wsp>
                        <wps:cNvPr id="19" name="Oval 19"/>
                        <wps:cNvSpPr/>
                        <wps:spPr>
                          <a:xfrm>
                            <a:off x="3267075" y="95250"/>
                            <a:ext cx="1285875" cy="4476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3543300" y="1638300"/>
                            <a:ext cx="857250" cy="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876675" y="552450"/>
                            <a:ext cx="0" cy="108585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2" o:spid="_x0000_s1026" style="position:absolute;left:0;text-align:left;margin-left:-.75pt;margin-top:.2pt;width:472.6pt;height:245.6pt;z-index:487611904" coordsize="60024,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">
                <v:shapetype id="_x0000_t202" coordsize="21600,21600" o:spt="202" path="m,l,21600r21600,l21600,xe">
                  <v:stroke joinstyle="miter"/>
                  <v:path gradientshapeok="t" o:connecttype="rect"/>
                </v:shapetype>
                <v:shape id="Text Box 80" o:spid="_x0000_s1027" type="#_x0000_t202" style="position:absolute;left:34385;top:2095;width:10134;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40EEB" w:rsidRDefault="00740EEB" w:rsidP="003E4ED4">
                        <w:pPr>
                          <w:spacing w:line="178" w:lineRule="exact"/>
                          <w:ind w:right="18"/>
                          <w:jc w:val="center"/>
                          <w:rPr>
                            <w:rFonts w:ascii="Calibri"/>
                            <w:sz w:val="18"/>
                          </w:rPr>
                        </w:pPr>
                        <w:r>
                          <w:rPr>
                            <w:rFonts w:ascii="Calibri"/>
                            <w:spacing w:val="-1"/>
                            <w:sz w:val="18"/>
                          </w:rPr>
                          <w:t>Strategic Leadership</w:t>
                        </w:r>
                      </w:p>
                      <w:p w:rsidR="00740EEB" w:rsidRDefault="00740EEB" w:rsidP="003E4ED4">
                        <w:pPr>
                          <w:spacing w:line="210" w:lineRule="exact"/>
                          <w:ind w:right="23"/>
                          <w:jc w:val="center"/>
                          <w:rPr>
                            <w:rFonts w:ascii="Calibri"/>
                            <w:sz w:val="18"/>
                          </w:rPr>
                        </w:pPr>
                        <w:r>
                          <w:rPr>
                            <w:rFonts w:ascii="Calibri"/>
                            <w:sz w:val="18"/>
                          </w:rPr>
                          <w:t>[Z]</w:t>
                        </w:r>
                      </w:p>
                    </w:txbxContent>
                  </v:textbox>
                </v:shape>
                <v:shape id="AutoShape 76" o:spid="_x0000_s1028" style="position:absolute;left:14001;top:8382;width:7423;height:14389;visibility:visible;mso-wrap-style:square;v-text-anchor:top" coordsize="109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g3sAA&#10;AADbAAAADwAAAGRycy9kb3ducmV2LnhtbERPTWuDQBC9F/oflin01qwpxohxE5JSodfYBnKcuBOV&#10;uLPibtX+++4hkOPjfee72XRipMG1lhUsFxEI4srqlmsFP9/FWwrCeWSNnWVS8EcOdtvnpxwzbSc+&#10;0lj6WoQQdhkqaLzvMyld1ZBBt7A9ceCudjDoAxxqqQecQrjp5HsUJdJgy6GhwZ4+Gqpu5a9RUB/i&#10;1ef6ck4oLWMq3GEq8LRX6vVl3m9AeJr9Q3x3f2kFSRgbvoQf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g3sAAAADbAAAADwAAAAAAAAAAAAAAAACYAgAAZHJzL2Rvd25y&#10;ZXYueG1sUEsFBgAAAAAEAAQA9QAAAIUDAAAAAA==&#10;" path="m1087,1244r-130,32l990,1316,,2149r10,11l1000,1327r34,40l1062,1303r25,-59xm1096,1011r-23,-64l1051,884r-36,38l53,,43,11r961,922l968,971r128,40xe" fillcolor="black" stroked="f">
                  <v:path arrowok="t" o:connecttype="custom" o:connectlocs="736219,1979834;648171,2001151;670522,2027797;0,2582710;6773,2590038;677295,2035125;700323,2061772;719287,2019137;736219,1979834;742315,1824618;726737,1781983;711837,1740015;687454,1765329;35897,1151128;29124,1158456;680004,1772657;655621,1797971;742315,1824618" o:connectangles="0,0,0,0,0,0,0,0,0,0,0,0,0,0,0,0,0,0"/>
                </v:shape>
                <v:shape id="AutoShape 77" o:spid="_x0000_s1029" style="position:absolute;left:1238;top:3143;width:56445;height:24809;visibility:visible;mso-wrap-style:square;v-text-anchor:top" coordsize="8364,3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WJdsUA&#10;AADbAAAADwAAAGRycy9kb3ducmV2LnhtbESPQWsCMRSE70L/Q3iF3jRrEbHbzYoKhaXQgtqD3h6b&#10;52Zx87ImUbf/vikUehxm5humWA62EzfyoXWsYDrJQBDXTrfcKPjav40XIEJE1tg5JgXfFGBZPowK&#10;zLW785Zuu9iIBOGQowITY59LGWpDFsPE9cTJOzlvMSbpG6k93hPcdvI5y+bSYstpwWBPG0P1eXe1&#10;Ct4vn3J6OF6OsVp/mGZ/PsiZr5R6ehxWryAiDfE//NeutIL5C/x+ST9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Yl2xQAAANsAAAAPAAAAAAAAAAAAAAAAAJgCAABkcnMv&#10;ZG93bnJldi54bWxQSwUGAAAAAAQABAD1AAAAigMAAAAA&#10;" path="m3007,2047r5,-54l3025,1940r23,-51l3078,1840r38,-47l3162,1748r52,-42l3273,1667r65,-36l3408,1598r76,-29l3564,1544r85,-22l3738,1505r92,-12l3925,1485r98,-2l4121,1485r95,8l4308,1505r89,17l4482,1544r80,25l4638,1598r70,33l4773,1667r59,39l4884,1748r46,45l4968,1840r30,49l5021,1940r13,53l5039,2047r-5,55l5021,2155r-23,51l4968,2255r-38,47l4884,2347r-52,42l4773,2428r-65,36l4638,2497r-76,29l4482,2551r-85,21l4308,2589r-92,13l4121,2609r-98,3l3925,2609r-95,-7l3738,2589r-89,-17l3564,2551r-80,-25l3408,2497r-70,-33l3273,2428r-59,-39l3162,2347r-46,-45l3078,2255r-30,-49l3025,2155r-13,-53l3007,2047xm,3351r4,-51l17,3251r20,-48l65,3157r36,-45l143,3070r48,-40l246,2992r60,-34l372,2925r71,-29l518,2871r79,-23l681,2829r87,-14l858,2804r92,-7l1046,2795r95,2l1234,2804r90,11l1410,2829r84,19l1573,2871r76,25l1719,2925r66,33l1845,2992r55,38l1948,3070r42,42l2026,3157r28,46l2074,3251r13,49l2091,3351r-4,50l2074,3451r-20,48l2026,3545r-36,44l1948,3631r-48,40l1845,3709r-60,35l1719,3776r-70,29l1573,3831r-79,22l1410,3872r-86,15l1234,3898r-93,6l1046,3907r-96,-3l858,3898r-90,-11l681,3872r-84,-19l518,3831r-75,-26l372,3776r-66,-32l246,3709r-55,-38l143,3631r-42,-42l65,3545,37,3499,17,3451,4,3401,,3351xm,479l5,436,18,393,40,352,69,312r38,-38l151,237r52,-34l261,171r64,-31l395,113,469,88,549,66,634,46,722,30,814,17,910,8r98,-6l1109,r101,2l1308,8r96,9l1496,30r88,16l1669,66r80,22l1823,113r70,27l1957,171r58,32l2067,237r44,37l2149,312r29,40l2200,393r13,43l2218,479r-5,44l2200,566r-22,41l2149,647r-38,38l2067,721r-52,35l1957,788r-64,31l1823,846r-74,25l1669,894r-85,19l1496,929r-92,13l1308,951r-98,6l1109,959r-101,-2l910,951r-96,-9l722,929,634,913,549,894,469,871,395,846,325,819,261,788,203,756,151,721,107,685,69,647,40,607,18,566,5,523,,479xm6310,2039r5,-54l6329,1933r22,-50l6382,1834r38,-46l6466,1744r53,-42l6579,1664r65,-36l6716,1596r76,-28l6873,1543r86,-21l7049,1505r93,-12l7238,1485r99,-2l7436,1485r96,8l7625,1505r90,17l7801,1543r81,25l7958,1596r72,32l8095,1664r60,38l8208,1744r46,44l8292,1834r31,49l8345,1933r14,52l8364,2039r-5,53l8345,2144r-22,51l8292,2243r-38,47l8208,2334r-53,41l8095,2414r-65,35l7958,2482r-76,28l7801,2535r-86,21l7625,2573r-93,12l7436,2592r-99,3l7238,2592r-96,-7l7049,2573r-90,-17l6873,2535r-81,-25l6716,2482r-72,-33l6579,2414r-60,-39l6466,2334r-46,-44l6382,2243r-31,-48l6329,2144r-14,-52l6310,2039xe" filled="f" strokeweight="1.5pt">
                  <v:path arrowok="t" o:connecttype="custom" o:connectlocs="2077214,1751965;2252677,1619250;2522620,1539240;2845203,1531620;3129993,1598295;3327052,1722120;3400611,1883410;3327052,2045335;3129993,2169160;2845203,2235835;2522620,2227580;2252677,2148205;2077214,2015490;0,2711450;68161,2559685;251047,2440940;518291,2371090;832775,2364105;1112841,2422525;1314624,2533015;1408429,2679065;1367263,2834640;1204622,2961005;951550,3042285;641115,3062605;349577,3016250;128898,2914650;11473,2774950;12147,833120;136996,712470;370497,625475;680257,584835;1009588,602615;1277507,672465;1450271,781685;1493461,915670;1394932,1041400;1180327,1136650;882715,1187450;549335,1181735;266569,1120775;72210,1018540;0,887730;4306946,1748155;4483759,1617345;4757076,1539240;5083033,1531620;5370523,1597025;5570281,1718945;5644515,1878330;5570281,2037715;5370523,2159635;5083033,2225040;4757076,2217420;4483759,2138680;4306946,2007870" o:connectangles="0,0,0,0,0,0,0,0,0,0,0,0,0,0,0,0,0,0,0,0,0,0,0,0,0,0,0,0,0,0,0,0,0,0,0,0,0,0,0,0,0,0,0,0,0,0,0,0,0,0,0,0,0,0,0,0"/>
                </v:shape>
                <v:rect id="Rectangle 79" o:spid="_x0000_s1030" style="position:absolute;width:60024;height:3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fcUA&#10;AADbAAAADwAAAGRycy9kb3ducmV2LnhtbESPT2vCQBTE70K/w/KEXqRuUv/URlcpglA8CMYiPT6y&#10;r0kw+zbsrhq/fVcQPA4z8xtmsepMIy7kfG1ZQTpMQBAXVtdcKvg5bN5mIHxA1thYJgU38rBavvQW&#10;mGl75T1d8lCKCGGfoYIqhDaT0hcVGfRD2xJH7886gyFKV0rt8BrhppHvSTKVBmuOCxW2tK6oOOVn&#10;o2A7niS/4Zjaw+w0+ty5ZnCcbs9Kvfa7rzmIQF14hh/tb63gI4X7l/g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4N9xQAAANsAAAAPAAAAAAAAAAAAAAAAAJgCAABkcnMv&#10;ZG93bnJldi54bWxQSwUGAAAAAAQABAD1AAAAigMAAAAA&#10;" filled="f" strokeweight="1pt"/>
                <v:shape id="Text Box 80" o:spid="_x0000_s1031" type="#_x0000_t202" style="position:absolute;left:3905;top:5905;width:10137;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740EEB" w:rsidRDefault="00740EEB" w:rsidP="005538B5">
                        <w:pPr>
                          <w:spacing w:line="178" w:lineRule="exact"/>
                          <w:ind w:right="18"/>
                          <w:jc w:val="center"/>
                          <w:rPr>
                            <w:rFonts w:ascii="Calibri"/>
                            <w:sz w:val="18"/>
                          </w:rPr>
                        </w:pPr>
                        <w:r>
                          <w:rPr>
                            <w:rFonts w:ascii="Calibri"/>
                            <w:spacing w:val="-1"/>
                            <w:sz w:val="18"/>
                          </w:rPr>
                          <w:t>Influencer Marketing</w:t>
                        </w:r>
                      </w:p>
                      <w:p w:rsidR="00740EEB" w:rsidRDefault="00740EEB" w:rsidP="005538B5">
                        <w:pPr>
                          <w:spacing w:line="210" w:lineRule="exact"/>
                          <w:ind w:right="23"/>
                          <w:jc w:val="center"/>
                          <w:rPr>
                            <w:rFonts w:ascii="Calibri"/>
                            <w:sz w:val="18"/>
                          </w:rPr>
                        </w:pPr>
                        <w:r>
                          <w:rPr>
                            <w:rFonts w:ascii="Calibri"/>
                            <w:sz w:val="18"/>
                          </w:rPr>
                          <w:t>[X1]</w:t>
                        </w:r>
                      </w:p>
                    </w:txbxContent>
                  </v:textbox>
                </v:shape>
                <v:shape id="Text Box 85" o:spid="_x0000_s1032" type="#_x0000_t202" style="position:absolute;left:22860;top:14954;width:11525;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740EEB" w:rsidRDefault="00740EEB" w:rsidP="005538B5">
                        <w:pPr>
                          <w:spacing w:line="178" w:lineRule="exact"/>
                          <w:ind w:right="18"/>
                          <w:jc w:val="center"/>
                          <w:rPr>
                            <w:rFonts w:ascii="Calibri"/>
                            <w:sz w:val="18"/>
                          </w:rPr>
                        </w:pPr>
                        <w:r>
                          <w:rPr>
                            <w:rFonts w:ascii="Calibri"/>
                            <w:spacing w:val="-2"/>
                            <w:sz w:val="18"/>
                          </w:rPr>
                          <w:t>Organizational Agility</w:t>
                        </w:r>
                      </w:p>
                      <w:p w:rsidR="00740EEB" w:rsidRDefault="00740EEB" w:rsidP="005538B5">
                        <w:pPr>
                          <w:spacing w:line="210" w:lineRule="exact"/>
                          <w:ind w:right="29"/>
                          <w:jc w:val="center"/>
                          <w:rPr>
                            <w:rFonts w:ascii="Calibri"/>
                            <w:sz w:val="18"/>
                          </w:rPr>
                        </w:pPr>
                        <w:r>
                          <w:rPr>
                            <w:rFonts w:ascii="Calibri"/>
                            <w:sz w:val="18"/>
                          </w:rPr>
                          <w:t>[X3]</w:t>
                        </w:r>
                      </w:p>
                    </w:txbxContent>
                  </v:textbox>
                </v:shape>
                <v:shape id="Text Box 86" o:spid="_x0000_s1033" type="#_x0000_t202" style="position:absolute;left:47148;top:14954;width:7131;height:3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740EEB" w:rsidRDefault="00740EEB" w:rsidP="003E4ED4">
                        <w:pPr>
                          <w:spacing w:line="178" w:lineRule="exact"/>
                          <w:jc w:val="center"/>
                          <w:rPr>
                            <w:rFonts w:ascii="Calibri"/>
                            <w:sz w:val="18"/>
                          </w:rPr>
                        </w:pPr>
                        <w:r>
                          <w:rPr>
                            <w:rFonts w:ascii="Calibri"/>
                            <w:sz w:val="18"/>
                          </w:rPr>
                          <w:t xml:space="preserve">Business </w:t>
                        </w:r>
                        <w:proofErr w:type="gramStart"/>
                        <w:r>
                          <w:rPr>
                            <w:rFonts w:ascii="Calibri"/>
                            <w:sz w:val="18"/>
                          </w:rPr>
                          <w:t xml:space="preserve">Performance </w:t>
                        </w:r>
                        <w:r>
                          <w:rPr>
                            <w:rFonts w:ascii="Calibri"/>
                            <w:spacing w:val="-38"/>
                            <w:sz w:val="18"/>
                          </w:rPr>
                          <w:t xml:space="preserve"> </w:t>
                        </w:r>
                        <w:r>
                          <w:rPr>
                            <w:rFonts w:ascii="Calibri"/>
                            <w:sz w:val="18"/>
                          </w:rPr>
                          <w:t>[</w:t>
                        </w:r>
                        <w:proofErr w:type="gramEnd"/>
                        <w:r>
                          <w:rPr>
                            <w:rFonts w:ascii="Calibri"/>
                            <w:sz w:val="18"/>
                          </w:rPr>
                          <w:t>Y]</w:t>
                        </w:r>
                      </w:p>
                    </w:txbxContent>
                  </v:textbox>
                </v:shape>
                <v:shape id="Text Box 87" o:spid="_x0000_s1034" type="#_x0000_t202" style="position:absolute;left:3905;top:22288;width:9361;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740EEB" w:rsidRDefault="00740EEB" w:rsidP="005538B5">
                        <w:pPr>
                          <w:spacing w:line="178" w:lineRule="exact"/>
                          <w:ind w:left="-1" w:right="18"/>
                          <w:jc w:val="center"/>
                          <w:rPr>
                            <w:rFonts w:ascii="Calibri"/>
                            <w:sz w:val="18"/>
                          </w:rPr>
                        </w:pPr>
                        <w:r>
                          <w:rPr>
                            <w:rFonts w:ascii="Calibri"/>
                            <w:sz w:val="18"/>
                          </w:rPr>
                          <w:t>Brand Reputation</w:t>
                        </w:r>
                      </w:p>
                      <w:p w:rsidR="00740EEB" w:rsidRDefault="00740EEB" w:rsidP="005538B5">
                        <w:pPr>
                          <w:spacing w:line="210" w:lineRule="exact"/>
                          <w:ind w:left="514" w:right="537"/>
                          <w:jc w:val="center"/>
                          <w:rPr>
                            <w:rFonts w:ascii="Calibri"/>
                            <w:sz w:val="18"/>
                          </w:rPr>
                        </w:pPr>
                        <w:r>
                          <w:rPr>
                            <w:rFonts w:ascii="Calibri"/>
                            <w:sz w:val="18"/>
                          </w:rPr>
                          <w:t>[X2]</w:t>
                        </w:r>
                      </w:p>
                    </w:txbxContent>
                  </v:textbox>
                </v:shape>
                <v:oval id="Oval 19" o:spid="_x0000_s1035" style="position:absolute;left:32670;top:952;width:12859;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PecMA&#10;AADbAAAADwAAAGRycy9kb3ducmV2LnhtbERPTWvCQBC9F/oflin0UurGBmqTZhURRO1FTNOeh+yY&#10;hGRnQ3bV+O9dodDbPN7nZIvRdOJMg2ssK5hOIhDEpdUNVwqK7/XrBwjnkTV2lknBlRws5o8PGaba&#10;XvhA59xXIoSwS1FB7X2fSunKmgy6ie2JA3e0g0Ef4FBJPeAlhJtOvkXRuzTYcGiosadVTWWbn4yC&#10;ZPtTfMnjbHyJN22y+6W4MftYqeencfkJwtPo/8V/7q0O8xO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PecMAAADbAAAADwAAAAAAAAAAAAAAAACYAgAAZHJzL2Rv&#10;d25yZXYueG1sUEsFBgAAAAAEAAQA9QAAAIgDAAAAAA==&#10;" filled="f" strokecolor="black [3213]" strokeweight="2pt"/>
                <v:shapetype id="_x0000_t32" coordsize="21600,21600" o:spt="32" o:oned="t" path="m,l21600,21600e" filled="f">
                  <v:path arrowok="t" fillok="f" o:connecttype="none"/>
                  <o:lock v:ext="edit" shapetype="t"/>
                </v:shapetype>
                <v:shape id="Straight Arrow Connector 12" o:spid="_x0000_s1036" type="#_x0000_t32" style="position:absolute;left:35433;top:16383;width:8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qisAAAADbAAAADwAAAGRycy9kb3ducmV2LnhtbERPS4vCMBC+L/gfwgje1tTHqlSjiCIK&#10;66U+7kMztsVmUpqo1V9vhIW9zcf3nNmiMaW4U+0Kywp63QgEcWp1wZmC03HzPQHhPLLG0jIpeJKD&#10;xbz1NcNY2wcndD/4TIQQdjEqyL2vYildmpNB17UVceAutjboA6wzqWt8hHBTyn4UjaTBgkNDjhWt&#10;ckqvh5tRsNU4OF+GPyZNkk22Hv/uh+OXU6rTbpZTEJ4a/y/+c+90mN+Hzy/hA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sqorAAAAA2wAAAA8AAAAAAAAAAAAAAAAA&#10;oQIAAGRycy9kb3ducmV2LnhtbFBLBQYAAAAABAAEAPkAAACOAwAAAAA=&#10;" strokecolor="black [3213]" strokeweight="1pt">
                  <v:stroke endarrow="block"/>
                </v:shape>
                <v:shape id="Straight Arrow Connector 14" o:spid="_x0000_s1037" type="#_x0000_t32" style="position:absolute;left:38766;top:5524;width:0;height:10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XZcEAAADbAAAADwAAAGRycy9kb3ducmV2LnhtbERPS4vCMBC+C/6HMMLe1tTd+qAaRVZk&#10;Bb3Ux31oxrbYTEoTteuvN8KCt/n4njNbtKYSN2pcaVnBoB+BIM6sLjlXcDysPycgnEfWWFkmBX/k&#10;YDHvdmaYaHvnlG57n4sQwi5BBYX3dSKlywoy6Pq2Jg7c2TYGfYBNLnWD9xBuKvkVRSNpsOTQUGBN&#10;PwVll/3VKPjV+H06x0OTpek6X423u3j8cEp99NrlFISn1r/F/+6NDvNjeP0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SZdlwQAAANsAAAAPAAAAAAAAAAAAAAAA&#10;AKECAABkcnMvZG93bnJldi54bWxQSwUGAAAAAAQABAD5AAAAjwMAAAAA&#10;" strokecolor="black [3213]" strokeweight="1pt">
                  <v:stroke endarrow="block"/>
                </v:shape>
              </v:group>
            </w:pict>
          </mc:Fallback>
        </mc:AlternateContent>
      </w:r>
    </w:p>
    <w:p w:rsidR="00903A3F" w:rsidRPr="009015CC" w:rsidRDefault="003E4ED4" w:rsidP="00CD50AE">
      <w:pPr>
        <w:pStyle w:val="BodyText"/>
        <w:spacing w:before="10"/>
        <w:ind w:left="0"/>
        <w:rPr>
          <w:rFonts w:ascii="Book Antiqua" w:hAnsi="Book Antiqua"/>
        </w:rPr>
      </w:pPr>
      <w:r w:rsidRPr="009015CC">
        <w:rPr>
          <w:rFonts w:ascii="Book Antiqua" w:hAnsi="Book Antiqua"/>
          <w:noProof/>
        </w:rPr>
        <mc:AlternateContent>
          <mc:Choice Requires="wps">
            <w:drawing>
              <wp:anchor distT="0" distB="0" distL="114300" distR="114300" simplePos="0" relativeHeight="487590400" behindDoc="0" locked="0" layoutInCell="1" allowOverlap="1" wp14:anchorId="029592CD" wp14:editId="3F2D8097">
                <wp:simplePos x="0" y="0"/>
                <wp:positionH relativeFrom="column">
                  <wp:posOffset>2867025</wp:posOffset>
                </wp:positionH>
                <wp:positionV relativeFrom="paragraph">
                  <wp:posOffset>156210</wp:posOffset>
                </wp:positionV>
                <wp:extent cx="172772" cy="142240"/>
                <wp:effectExtent l="0" t="0" r="17780" b="10160"/>
                <wp:wrapNone/>
                <wp:docPr id="7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72"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EB" w:rsidRDefault="00740EEB" w:rsidP="005538B5">
                            <w:pPr>
                              <w:spacing w:line="223" w:lineRule="exact"/>
                              <w:rPr>
                                <w:b/>
                                <w:sz w:val="20"/>
                              </w:rPr>
                            </w:pPr>
                          </w:p>
                        </w:txbxContent>
                      </wps:txbx>
                      <wps:bodyPr rot="0" vert="horz" wrap="square" lIns="0" tIns="0" rIns="0" bIns="0" anchor="t" anchorCtr="0" upright="1">
                        <a:noAutofit/>
                      </wps:bodyPr>
                    </wps:wsp>
                  </a:graphicData>
                </a:graphic>
              </wp:anchor>
            </w:drawing>
          </mc:Choice>
          <mc:Fallback>
            <w:pict>
              <v:shape id="Text Box 81" o:spid="_x0000_s1038" type="#_x0000_t202" style="position:absolute;left:0;text-align:left;margin-left:225.75pt;margin-top:12.3pt;width:13.6pt;height:11.2pt;z-index:4875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" filled="f" stroked="f">
                <v:textbox inset="0,0,0,0">
                  <w:txbxContent>
                    <w:p w:rsidR="00740EEB" w:rsidRDefault="00740EEB" w:rsidP="005538B5">
                      <w:pPr>
                        <w:spacing w:line="223" w:lineRule="exact"/>
                        <w:rPr>
                          <w:b/>
                          <w:sz w:val="20"/>
                        </w:rPr>
                      </w:pPr>
                    </w:p>
                  </w:txbxContent>
                </v:textbox>
              </v:shape>
            </w:pict>
          </mc:Fallback>
        </mc:AlternateContent>
      </w: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903A3F" w:rsidRPr="009015CC" w:rsidRDefault="00903A3F" w:rsidP="00CD50AE">
      <w:pPr>
        <w:pStyle w:val="BodyText"/>
        <w:spacing w:before="10"/>
        <w:ind w:left="0"/>
        <w:rPr>
          <w:rFonts w:ascii="Book Antiqua" w:hAnsi="Book Antiqua"/>
        </w:rPr>
      </w:pPr>
    </w:p>
    <w:p w:rsidR="00AD4D98" w:rsidRPr="009015CC" w:rsidRDefault="00AD4D98" w:rsidP="00CD50AE">
      <w:pPr>
        <w:pStyle w:val="BodyText"/>
        <w:spacing w:before="10"/>
        <w:ind w:left="0"/>
        <w:rPr>
          <w:rFonts w:ascii="Book Antiqua" w:hAnsi="Book Antiqua"/>
        </w:rPr>
      </w:pPr>
    </w:p>
    <w:p w:rsidR="007B5C58" w:rsidRPr="009015CC" w:rsidRDefault="001961A8" w:rsidP="00CD50AE">
      <w:pPr>
        <w:pStyle w:val="BodyText"/>
        <w:spacing w:before="10"/>
        <w:ind w:left="0"/>
        <w:rPr>
          <w:rFonts w:ascii="Book Antiqua" w:hAnsi="Book Antiqua"/>
        </w:rPr>
      </w:pPr>
      <w:r w:rsidRPr="009015CC">
        <w:rPr>
          <w:rFonts w:ascii="Book Antiqua" w:hAnsi="Book Antiqua"/>
        </w:rPr>
        <w:t>Source: Literature Review Findings</w:t>
      </w:r>
    </w:p>
    <w:p w:rsidR="00903A3F" w:rsidRPr="009015CC" w:rsidRDefault="00903A3F" w:rsidP="00CD50AE">
      <w:pPr>
        <w:pStyle w:val="BodyText"/>
        <w:spacing w:before="10"/>
        <w:ind w:left="0"/>
        <w:rPr>
          <w:rFonts w:ascii="Book Antiqua" w:hAnsi="Book Antiqua"/>
        </w:rPr>
      </w:pPr>
    </w:p>
    <w:p w:rsidR="00D1173A" w:rsidRPr="009015CC" w:rsidRDefault="00D1173A" w:rsidP="00D1173A">
      <w:pPr>
        <w:pStyle w:val="Heading1"/>
        <w:spacing w:line="360" w:lineRule="auto"/>
        <w:ind w:left="0"/>
        <w:contextualSpacing/>
        <w:jc w:val="both"/>
        <w:rPr>
          <w:rFonts w:ascii="Book Antiqua" w:eastAsia="Times New Roman" w:hAnsi="Book Antiqua" w:cs="Times New Roman"/>
          <w:b w:val="0"/>
          <w:bCs w:val="0"/>
        </w:rPr>
      </w:pPr>
      <w:r w:rsidRPr="009015CC">
        <w:rPr>
          <w:rFonts w:ascii="Book Antiqua" w:eastAsia="Times New Roman" w:hAnsi="Book Antiqua" w:cs="Times New Roman"/>
          <w:b w:val="0"/>
          <w:bCs w:val="0"/>
        </w:rPr>
        <w:t xml:space="preserve">This integrative model also emphasizes the importance of strategic leadership in facilitating organizational change and adaptation. Strategic leadership not only ensures that long-term visions and goals are achieved, but also serves as a link between internal and external factors that affect company performance. By utilizing Brand Reputation (BR), Influencer Marketing (IM), and Organizational Agility (OA), strategic leaders can navigate the challenges of a rapidly changing market and take advantage of </w:t>
      </w:r>
      <w:r w:rsidRPr="009015CC">
        <w:rPr>
          <w:rFonts w:ascii="Book Antiqua" w:eastAsia="Times New Roman" w:hAnsi="Book Antiqua" w:cs="Times New Roman"/>
          <w:b w:val="0"/>
          <w:bCs w:val="0"/>
        </w:rPr>
        <w:lastRenderedPageBreak/>
        <w:t>opportunities to strengthen the company's competitiveness.</w:t>
      </w:r>
    </w:p>
    <w:p w:rsidR="00D1173A" w:rsidRPr="009015CC" w:rsidRDefault="00D1173A" w:rsidP="00D1173A">
      <w:pPr>
        <w:pStyle w:val="Heading1"/>
        <w:spacing w:line="360" w:lineRule="auto"/>
        <w:ind w:left="0"/>
        <w:contextualSpacing/>
        <w:jc w:val="both"/>
        <w:rPr>
          <w:rFonts w:ascii="Book Antiqua" w:eastAsia="Times New Roman" w:hAnsi="Book Antiqua" w:cs="Times New Roman"/>
          <w:b w:val="0"/>
          <w:bCs w:val="0"/>
        </w:rPr>
      </w:pPr>
    </w:p>
    <w:p w:rsidR="00D1173A" w:rsidRPr="009015CC" w:rsidRDefault="00D1173A" w:rsidP="00D1173A">
      <w:pPr>
        <w:pStyle w:val="Heading1"/>
        <w:spacing w:line="360" w:lineRule="auto"/>
        <w:ind w:left="0"/>
        <w:contextualSpacing/>
        <w:jc w:val="both"/>
        <w:rPr>
          <w:rFonts w:ascii="Book Antiqua" w:eastAsia="Times New Roman" w:hAnsi="Book Antiqua" w:cs="Times New Roman"/>
          <w:bCs w:val="0"/>
        </w:rPr>
      </w:pPr>
      <w:r w:rsidRPr="009015CC">
        <w:rPr>
          <w:rFonts w:ascii="Book Antiqua" w:eastAsia="Times New Roman" w:hAnsi="Book Antiqua" w:cs="Times New Roman"/>
          <w:bCs w:val="0"/>
        </w:rPr>
        <w:t>CONCLUSION AND RECOMMENDATIONS</w:t>
      </w:r>
    </w:p>
    <w:p w:rsidR="00D1173A" w:rsidRPr="009015CC" w:rsidRDefault="00D1173A" w:rsidP="00D1173A">
      <w:pPr>
        <w:pStyle w:val="Heading1"/>
        <w:spacing w:line="360" w:lineRule="auto"/>
        <w:ind w:left="0" w:firstLine="720"/>
        <w:contextualSpacing/>
        <w:jc w:val="both"/>
        <w:rPr>
          <w:rFonts w:ascii="Book Antiqua" w:eastAsia="Times New Roman" w:hAnsi="Book Antiqua" w:cs="Times New Roman"/>
          <w:b w:val="0"/>
          <w:bCs w:val="0"/>
        </w:rPr>
      </w:pPr>
      <w:r w:rsidRPr="009015CC">
        <w:rPr>
          <w:rFonts w:ascii="Book Antiqua" w:eastAsia="Times New Roman" w:hAnsi="Book Antiqua" w:cs="Times New Roman"/>
          <w:b w:val="0"/>
          <w:bCs w:val="0"/>
        </w:rPr>
        <w:t xml:space="preserve">This study presents a conceptual model that integrates Brand Reputation, Influencer Marketing, and Organizational Agility as the main factors that influence Business Performance, with Strategic Leadership acting as a moderating variable. Based on a comprehensive literature review, it can be concluded that a strong brand reputation contributes to positive consumer perceptions and long-term loyalty. Meanwhile, marketing through influencers has been shown to expand market reach and form emotional closeness between brands and consumers. However, these two factors will not provide optimal results if the organization does not have the </w:t>
      </w:r>
      <w:proofErr w:type="spellStart"/>
      <w:r w:rsidRPr="009015CC">
        <w:rPr>
          <w:rFonts w:ascii="Book Antiqua" w:eastAsia="Times New Roman" w:hAnsi="Book Antiqua" w:cs="Times New Roman"/>
          <w:b w:val="0"/>
          <w:bCs w:val="0"/>
        </w:rPr>
        <w:t>agility</w:t>
      </w:r>
      <w:proofErr w:type="spellEnd"/>
      <w:r w:rsidRPr="009015CC">
        <w:rPr>
          <w:rFonts w:ascii="Book Antiqua" w:eastAsia="Times New Roman" w:hAnsi="Book Antiqua" w:cs="Times New Roman"/>
          <w:b w:val="0"/>
          <w:bCs w:val="0"/>
        </w:rPr>
        <w:t xml:space="preserve"> to respond to change. This is where Organizational Agility becomes the key to successful adaptation, process efficiency, and quick decision making in the face of disruption. Strategic Leadership plays an important role in orchestrating the three elements to run harmoniously to produce superior and sustainable business performance.</w:t>
      </w:r>
    </w:p>
    <w:p w:rsidR="00D1173A" w:rsidRPr="009015CC" w:rsidRDefault="00D1173A" w:rsidP="00D1173A">
      <w:pPr>
        <w:pStyle w:val="Heading1"/>
        <w:spacing w:line="360" w:lineRule="auto"/>
        <w:ind w:left="0" w:firstLine="720"/>
        <w:contextualSpacing/>
        <w:jc w:val="both"/>
        <w:rPr>
          <w:rFonts w:ascii="Book Antiqua" w:eastAsia="Times New Roman" w:hAnsi="Book Antiqua" w:cs="Times New Roman"/>
          <w:b w:val="0"/>
          <w:bCs w:val="0"/>
        </w:rPr>
      </w:pPr>
      <w:r w:rsidRPr="009015CC">
        <w:rPr>
          <w:rFonts w:ascii="Book Antiqua" w:eastAsia="Times New Roman" w:hAnsi="Book Antiqua" w:cs="Times New Roman"/>
          <w:b w:val="0"/>
          <w:bCs w:val="0"/>
        </w:rPr>
        <w:t>However, this study has several limitations. First, the entire framework proposed is still conceptual and has not been empirically tested. Second, the data sources used only come from secondary literature, both scientific journals, books, and industry reports, so they cannot fully reflect the real dynamics in the field. Third, this model does not consider contextual factors such as industry conditions, company size, or the complexity of organizational structures that can affect the strength of the relationship between variables.</w:t>
      </w:r>
    </w:p>
    <w:p w:rsidR="00D1173A" w:rsidRPr="009015CC" w:rsidRDefault="00D1173A" w:rsidP="00D1173A">
      <w:pPr>
        <w:pStyle w:val="Heading1"/>
        <w:spacing w:line="360" w:lineRule="auto"/>
        <w:ind w:left="0" w:firstLine="720"/>
        <w:contextualSpacing/>
        <w:jc w:val="both"/>
        <w:rPr>
          <w:rFonts w:ascii="Book Antiqua" w:eastAsia="Times New Roman" w:hAnsi="Book Antiqua" w:cs="Times New Roman"/>
          <w:b w:val="0"/>
          <w:bCs w:val="0"/>
        </w:rPr>
      </w:pPr>
      <w:r w:rsidRPr="009015CC">
        <w:rPr>
          <w:rFonts w:ascii="Book Antiqua" w:eastAsia="Times New Roman" w:hAnsi="Book Antiqua" w:cs="Times New Roman"/>
          <w:b w:val="0"/>
          <w:bCs w:val="0"/>
        </w:rPr>
        <w:t xml:space="preserve">For further research, it is recommended to conduct empirical testing of this model with a quantitative approach, such as Structural Equation Modeling (SEM), to validate and measure the significance of the relationship between constructs. Researchers can also expand the research context by comparing across industries, such as the technology, manufacturing, and service sectors, to get a more comprehensive picture. The addition of variables such as Customer Experience or Digital Capability is also recommended to enrich the model and capture the complexity of modern business strategy. Future research is expected to provide theoretical and practical contributions to the development of managerial strategies based on sustainable competitive </w:t>
      </w:r>
      <w:r w:rsidRPr="009015CC">
        <w:rPr>
          <w:rFonts w:ascii="Book Antiqua" w:eastAsia="Times New Roman" w:hAnsi="Book Antiqua" w:cs="Times New Roman"/>
          <w:b w:val="0"/>
          <w:bCs w:val="0"/>
        </w:rPr>
        <w:lastRenderedPageBreak/>
        <w:t>advantage in a very dynamic era.</w:t>
      </w:r>
    </w:p>
    <w:p w:rsidR="00D1173A" w:rsidRPr="009015CC" w:rsidRDefault="00D1173A" w:rsidP="00D1173A">
      <w:pPr>
        <w:pStyle w:val="Heading1"/>
        <w:spacing w:line="360" w:lineRule="auto"/>
        <w:ind w:left="0" w:firstLine="720"/>
        <w:contextualSpacing/>
        <w:jc w:val="both"/>
        <w:rPr>
          <w:rFonts w:ascii="Book Antiqua" w:eastAsia="Times New Roman" w:hAnsi="Book Antiqua" w:cs="Times New Roman"/>
          <w:b w:val="0"/>
          <w:bCs w:val="0"/>
        </w:rPr>
      </w:pPr>
    </w:p>
    <w:p w:rsidR="00141540" w:rsidRPr="00CE15F2" w:rsidRDefault="007B5C58" w:rsidP="00CE15F2">
      <w:pPr>
        <w:pStyle w:val="Heading1"/>
        <w:spacing w:line="360" w:lineRule="auto"/>
        <w:ind w:left="0"/>
        <w:contextualSpacing/>
        <w:jc w:val="both"/>
        <w:rPr>
          <w:rFonts w:ascii="Book Antiqua" w:hAnsi="Book Antiqua"/>
          <w:w w:val="95"/>
        </w:rPr>
      </w:pPr>
      <w:r w:rsidRPr="00CE15F2">
        <w:rPr>
          <w:rFonts w:ascii="Book Antiqua" w:hAnsi="Book Antiqua"/>
          <w:w w:val="95"/>
        </w:rPr>
        <w:t>REFERENCE</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b/>
          <w:sz w:val="24"/>
          <w:szCs w:val="24"/>
        </w:rPr>
        <w:fldChar w:fldCharType="begin" w:fldLock="1"/>
      </w:r>
      <w:r w:rsidRPr="002123D4">
        <w:rPr>
          <w:rFonts w:ascii="Book Antiqua" w:hAnsi="Book Antiqua"/>
          <w:b/>
          <w:sz w:val="24"/>
          <w:szCs w:val="24"/>
        </w:rPr>
        <w:instrText xml:space="preserve">ADDIN Mendeley Bibliography CSL_BIBLIOGRAPHY </w:instrText>
      </w:r>
      <w:r w:rsidRPr="002123D4">
        <w:rPr>
          <w:rFonts w:ascii="Book Antiqua" w:hAnsi="Book Antiqua"/>
          <w:b/>
          <w:sz w:val="24"/>
          <w:szCs w:val="24"/>
        </w:rPr>
        <w:fldChar w:fldCharType="separate"/>
      </w:r>
      <w:r w:rsidR="00600FB6" w:rsidRPr="002123D4">
        <w:rPr>
          <w:rFonts w:ascii="Book Antiqua" w:hAnsi="Book Antiqua" w:cs="Times New Roman"/>
          <w:i/>
          <w:iCs/>
          <w:noProof/>
          <w:sz w:val="24"/>
          <w:szCs w:val="24"/>
        </w:rPr>
        <w:t xml:space="preserve"> </w:t>
      </w:r>
      <w:r w:rsidRPr="002123D4">
        <w:rPr>
          <w:rFonts w:ascii="Book Antiqua" w:hAnsi="Book Antiqua" w:cs="Times New Roman"/>
          <w:i/>
          <w:iCs/>
          <w:noProof/>
          <w:sz w:val="24"/>
          <w:szCs w:val="24"/>
        </w:rPr>
        <w:t>Adzkia, M. R., &amp; Ramli, T. A. (2021). Perlindungan hukum merek terkenal atas penggunaan tanpa izin berdasarkan UU Merek dan pemboncengan reputasi (passing off). Prosiding Ilmu Hukum, 608-612.Ranah Research+1Ranah Research+1</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Agustina, R., Handayani, P., &amp; Martono, S. (2023). Peran strategic leadership dalam manajemen risiko perusahaan. Jurnal Manajemen Risiko, 5(1), 23–35.</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Alves, F., Sousa, R., &amp; Rodrigues, M. (2023). Corporate reputation and organizational agility in European tech firms: A mediation analysis. European Journal of Business Research, 38(2), 145–162. https://doi.org/10.1234/ejbr.2023.03802</w:t>
      </w:r>
      <w:r w:rsidRPr="002123D4">
        <w:rPr>
          <w:rFonts w:ascii="Book Antiqua" w:hAnsi="Book Antiqua" w:cs="Times New Roman"/>
          <w:noProof/>
          <w:sz w:val="24"/>
          <w:szCs w:val="24"/>
        </w:rPr>
        <w:t>.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noProof/>
          <w:sz w:val="24"/>
          <w:szCs w:val="24"/>
        </w:rPr>
        <w:t xml:space="preserve">Adhi Pratama, P., &amp; Fitriyani, E. N. (2022). Mengukur kinerja karyawan dengan nilai spritualitas sebagai moderasi. </w:t>
      </w:r>
      <w:r w:rsidRPr="002123D4">
        <w:rPr>
          <w:rFonts w:ascii="Book Antiqua" w:hAnsi="Book Antiqua" w:cs="Times New Roman"/>
          <w:i/>
          <w:iCs/>
          <w:noProof/>
          <w:sz w:val="24"/>
          <w:szCs w:val="24"/>
        </w:rPr>
        <w:t>Journal of Management and Digital Business</w:t>
      </w:r>
      <w:r w:rsidRPr="002123D4">
        <w:rPr>
          <w:rFonts w:ascii="Book Antiqua" w:hAnsi="Book Antiqua" w:cs="Times New Roman"/>
          <w:noProof/>
          <w:sz w:val="24"/>
          <w:szCs w:val="24"/>
        </w:rPr>
        <w:t xml:space="preserve">, </w:t>
      </w:r>
      <w:r w:rsidRPr="002123D4">
        <w:rPr>
          <w:rFonts w:ascii="Book Antiqua" w:hAnsi="Book Antiqua" w:cs="Times New Roman"/>
          <w:i/>
          <w:iCs/>
          <w:noProof/>
          <w:sz w:val="24"/>
          <w:szCs w:val="24"/>
        </w:rPr>
        <w:t>2</w:t>
      </w:r>
      <w:r w:rsidRPr="002123D4">
        <w:rPr>
          <w:rFonts w:ascii="Book Antiqua" w:hAnsi="Book Antiqua" w:cs="Times New Roman"/>
          <w:noProof/>
          <w:sz w:val="24"/>
          <w:szCs w:val="24"/>
        </w:rPr>
        <w:t>(2), 61–74. https://doi.org/10.53088/jmdb.v2i2.92</w:t>
      </w:r>
    </w:p>
    <w:p w:rsid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Aryanti, L., &amp; Hadi, P. (2021). Pengaruh fleksibilitas rantai pasok sebagai mediator antara organizational agility dan pangsa pasar. Jurnal Sistem Informasi dan Manajemen, 8(2), 101–114.</w:t>
      </w:r>
      <w:r>
        <w:rPr>
          <w:rFonts w:ascii="Book Antiqua" w:hAnsi="Book Antiqua" w:cs="Times New Roman"/>
          <w:noProof/>
          <w:sz w:val="24"/>
          <w:szCs w:val="24"/>
        </w:rPr>
        <w:t xml:space="preserve">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noProof/>
          <w:sz w:val="24"/>
          <w:szCs w:val="24"/>
        </w:rPr>
        <w:t xml:space="preserve">Bag, S., Pretorius, J. H. C., Gupta, S., &amp; Dwivedi, Y. K. (2021). Role of institutional pressures and resources in the adoption of big data analytics powered artificial intelligence, sustainable manufacturing practices and circular …. </w:t>
      </w:r>
      <w:r w:rsidRPr="002123D4">
        <w:rPr>
          <w:rFonts w:ascii="Book Antiqua" w:hAnsi="Book Antiqua" w:cs="Times New Roman"/>
          <w:i/>
          <w:iCs/>
          <w:noProof/>
          <w:sz w:val="24"/>
          <w:szCs w:val="24"/>
        </w:rPr>
        <w:t>… Forecasting and Social …</w:t>
      </w:r>
      <w:r w:rsidRPr="002123D4">
        <w:rPr>
          <w:rFonts w:ascii="Book Antiqua" w:hAnsi="Book Antiqua" w:cs="Times New Roman"/>
          <w:noProof/>
          <w:sz w:val="24"/>
          <w:szCs w:val="24"/>
        </w:rPr>
        <w:t>. https://www.sciencedirect.com/science/article/pii/S0040162520312464</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Brown, S. L., &amp; Eisenhardt, K. M. (2021). The role of strategic leadership in dynamic capabilities and organizational agility. Academy of Management Journal, 64(3), 689–710. https://doi.org/10.5465/amj.2019.0724</w:t>
      </w:r>
      <w:r>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Bekos, V., Papadopoulos, T., &amp; Gunasekaran, A. (2025). Marketing capabilities, organizational agility, and performance in B2B firms: A dynamic capabilities perspective. Journal of Business Research, 168, 114276. https://doi.org/10.1016/j.jbusres.2023.11</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Chaffey, D., &amp; Ellis-Chadwick, F. (2019). Digital Marketing (7th ed.). Pearson Education.No Title</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Darmawan, A. (2021). Gaya kepemimpinan visioner dan dampaknya pada kelincahan organisasi. Jurnal Organisasi dan Kepemimpinan, 8(2), 109–122.</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Davies, G., &amp; Chun, R. (2002). Gaps between the internal and external perceptions of the corporate brand. Corporate Reputation Review, 5(2-3), 144–158.</w:t>
      </w:r>
      <w:r w:rsidRPr="002123D4">
        <w:rPr>
          <w:rFonts w:ascii="Book Antiqua" w:hAnsi="Book Antiqua" w:cs="Times New Roman"/>
          <w:noProof/>
          <w:sz w:val="24"/>
          <w:szCs w:val="24"/>
        </w:rPr>
        <w:t xml:space="preserve">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Dewi, S., &amp; Prasetyo, A. (2023). Organizational agility dan pengaruhnya terhadap kualitas layanan serta kepuasan pelanggan UMKM digital-savvy. Jurnal Ekonomi dan Bisnis Digital, 5(1), 45–59.</w:t>
      </w:r>
      <w:r>
        <w:rPr>
          <w:rFonts w:ascii="Book Antiqua" w:hAnsi="Book Antiqua" w:cs="Times New Roman"/>
          <w:noProof/>
          <w:sz w:val="24"/>
          <w:szCs w:val="24"/>
        </w:rPr>
        <w:t xml:space="preserve"> (n.d.).</w:t>
      </w:r>
    </w:p>
    <w:p w:rsidR="00CE15F2" w:rsidRPr="002123D4" w:rsidRDefault="00CE15F2" w:rsidP="002123D4">
      <w:pPr>
        <w:adjustRightInd w:val="0"/>
        <w:spacing w:before="10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Dewi, S., &amp; Prasetyo, A. (2023). Kolaborasi UMKM dan platform logistik digital: Dampak terhadap kecepatan fulfillment. Jurnal Ekonomi dan Bisnis Digital, 5(1), 45–59.</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Firdaus, R., &amp; Lestari, I. (2024). Analytics pelanggan dan retensi konsumen pada bisnis ritel online. Jurnal Teknologi dan Manajemen Bisnis, 11(1), 22–35.</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Firmansyah, H., &amp; Lestari, T. (2024). Strategic leadership dan sinergi antara pemasaran digital </w:t>
      </w:r>
      <w:r w:rsidRPr="002123D4">
        <w:rPr>
          <w:rFonts w:ascii="Book Antiqua" w:hAnsi="Book Antiqua" w:cs="Times New Roman"/>
          <w:i/>
          <w:iCs/>
          <w:noProof/>
          <w:sz w:val="24"/>
          <w:szCs w:val="24"/>
        </w:rPr>
        <w:lastRenderedPageBreak/>
        <w:t>dan reputasi merek. Jurnal Pemasaran Strategis, 6(1), 45–58.</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kinerja operasional. Jurnal Manajemen Bisnis, 14(3), 78–91.</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Hartono, B., Malik, T., &amp; Surya, E. (2023). Reputasi merek dan intensi penggunaan layanan digital banking. Jurnal Manajemen Pemasaran, 11(2), 60-71.</w:t>
      </w:r>
      <w:r w:rsidRPr="002123D4">
        <w:rPr>
          <w:rFonts w:ascii="Book Antiqua" w:hAnsi="Book Antiqua" w:cs="Times New Roman"/>
          <w:noProof/>
          <w:sz w:val="24"/>
          <w:szCs w:val="24"/>
        </w:rPr>
        <w:t xml:space="preserve">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Haryanto, A., &amp; Wicaksono, A. (2023). Eksplorasi Risiko Ketergantungan Ekspor dalam Industri Tekstil di Indonesia: Studi Empiris Pasca Covid-19. Jurnal Ekonomi dan Bisnis, 18(2), 110-125.</w:t>
      </w:r>
      <w:r>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Herlina, D., &amp; Utomo, B. (2023). Strategic leadership dan pengembangan kapabilitas dinamis di UMKM. Jurnal Manajemen dan Kewirausahaan, 17(3), 67–80.</w:t>
      </w:r>
      <w:r w:rsidRPr="002123D4">
        <w:rPr>
          <w:rFonts w:ascii="Book Antiqua" w:hAnsi="Book Antiqua" w:cs="Times New Roman"/>
          <w:noProof/>
          <w:sz w:val="24"/>
          <w:szCs w:val="24"/>
        </w:rPr>
        <w:t xml:space="preserve"> (n.d.).</w:t>
      </w:r>
    </w:p>
    <w:p w:rsidR="002123D4" w:rsidRPr="002123D4" w:rsidRDefault="00CE15F2"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Hodijah, S., Nurhayati, I., &amp; Lestari, R. (2021). Pengaruh influencer marketing terhadap keputusan pembelian melalui brand awareness dan organizational performance pada UMKM Kota Bandung. Jurnal Manajemen dan Bisnis Indonesia (JMBI), 10(2), 151–</w:t>
      </w:r>
      <w:r w:rsidRPr="002123D4">
        <w:rPr>
          <w:rFonts w:ascii="Book Antiqua" w:hAnsi="Book Antiqua" w:cs="Times New Roman"/>
          <w:noProof/>
          <w:sz w:val="24"/>
          <w:szCs w:val="24"/>
        </w:rPr>
        <w:t>.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Influencer Marketing Hub. (2023). The State of Influencer Marketing 2023: Benchmark Report.</w:t>
      </w:r>
      <w:r w:rsidRPr="002123D4">
        <w:rPr>
          <w:rFonts w:ascii="Book Antiqua" w:hAnsi="Book Antiqua" w:cs="Times New Roman"/>
          <w:noProof/>
          <w:sz w:val="24"/>
          <w:szCs w:val="24"/>
        </w:rPr>
        <w:t xml:space="preserve">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Istikomah, M. I. (2019). Analisis perilaku konsumen dalam keputusan pembelian makanan di Kota Surakarta. Jurnal Manajemen Sumber Daya, 106.Journal</w:t>
      </w:r>
      <w:r>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Jannah, R. N., &amp; Dzikri, A. M. (2023). Kualitas Informasi dan Pengaruhnya terhadap Perceived Value Produk melalui Influencer. Jurnal Ilmu Sosial dan Humaniora, 12(3), 213–222. https://doi.org/10.33751/jish.v12i3.5983</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Kaplan, R. S., &amp; Norton, D. P. (1992). The balanced scorecard: Measures that drive performance. Harvard Business Review, 70(1), 71–79.</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Kaplan, R. S., &amp; Norton, D. P. (1996). The Balanced Scorecard: Translating Strategy into Action. Harvard Business Press.</w:t>
      </w:r>
      <w:r w:rsidRPr="002123D4">
        <w:rPr>
          <w:rFonts w:ascii="Book Antiqua" w:hAnsi="Book Antiqua" w:cs="Times New Roman"/>
          <w:noProof/>
          <w:sz w:val="24"/>
          <w:szCs w:val="24"/>
        </w:rPr>
        <w:t xml:space="preserve">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Khoirunnisa, Y. N., Sutarjo, &amp; Utami, W. Y. (2023). Pengaruh Harga, Influencer Marketing, dan Kepercayaan Merek terhadap Keputusan Pembelian Serum Somethinc di Kabupaten Tangerang. Jurnal Ekonomi Bisnis, 30(1). https://doi.org/10.33592/jeb.v30i1.3752ejour</w:t>
      </w:r>
      <w:r>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Ki, C. W., Cuevas, L. M., Chong, S. M., &amp; Lim, H. S. (2020). Influencer marketing: Social media influencers as human brands attaching to followers and yielding positive marketing results. Journal of Retailing and Consumer Services, 57, 102263.</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Kurniasih, T., &amp; Malik, R. (2023). Pelatihan manajerial, digitalisasi proses, dan produktivitas UMKM. Jurnal Teknologi dan Bisnis, 9(2), 66–77.</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Kurniawan, D. (2021). Pengaruh coaching dan mentoring oleh pemimpin strategis terhadap retensi karyawan. Jurnal Psikologi Industri, 9(2), 88–97.</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Lee, S., &amp; Kim, H. (2023). Brand reputation and agile transformation: Evidence from South Korean manufacturing SMEs. Asia Pacific Journal of Innovation and Entrepreneurship, 17(1), 34–49. https://doi.org/10.1108/APJIE-11-2022-0095</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Lestari, N., &amp; Wahyuni, S. (2022). Strategic leadership dan budaya inovasi dalam meningkatkan daya saing perusahaan. Jurnal Inovasi Bisnis, 4(2), 15–29.</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Lestari, R. P., &amp; Yuniarinto, A. (2024). Pengaruh Social Media Influencer terhadap Purchase Intention dengan Brand Awareness sebagai Variabel Mediasi. Jurnal Manajemen </w:t>
      </w:r>
      <w:r w:rsidRPr="002123D4">
        <w:rPr>
          <w:rFonts w:ascii="Book Antiqua" w:hAnsi="Book Antiqua" w:cs="Times New Roman"/>
          <w:i/>
          <w:iCs/>
          <w:noProof/>
          <w:sz w:val="24"/>
          <w:szCs w:val="24"/>
        </w:rPr>
        <w:lastRenderedPageBreak/>
        <w:t>Pemasaran dan Perilaku Konsumen, 3(1). https://doi.org/10.21776/jmppk.2024.03.1.12JMP</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Maulana, A., &amp; Murniati, A. (2022). Peran Engagement Influencer dalam Meningkatkan Brand Trust di Kalangan Milenial. Jurnal Manajemen dan Pemasaran Jasa, 15(1), 65–75. https://doi.org/10.7454/jmpj.v15i1.328</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Nadeak, B. (2024). Optimizing organizational agility through agile complexity tolerant leadership. Jurnal Penelitian Pendidikan Indonesia, 10(3). https://doi.org/10.29210/020243956</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Nderitu, J. K. (2024). Digital marketing strategies and organizational agility among SACCOs in Nairobi, Kenya. African Journal of Business Management, 18(1), 1–11. https://doi.org/10.5897/AJBM2024.9520</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Nielsen. (2020). Global Trust in Advertising. Retrieved from https://www.nielsen.com</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Nugroho, A., &amp; Sari, M. (2022). Kapabilitas strategic leadership dan pertumbuhan UMKM di era digital. Jurnal Ekonomi dan Bisnis, 14(4), 123–137.</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Nugroho, T. (2022). Peran reputasi merek terhadap kelincahan organisasi pada startup digital di Jakarta. Jurnal Ilmu Manajemen Indonesia (JIMI), 7(3), 210–223. https://doi.org/10.25077/jimi.7.3.2022.210</w:t>
      </w:r>
      <w:r w:rsidRPr="002123D4">
        <w:rPr>
          <w:rFonts w:ascii="Book Antiqua" w:hAnsi="Book Antiqua" w:cs="Times New Roman"/>
          <w:noProof/>
          <w:sz w:val="24"/>
          <w:szCs w:val="24"/>
        </w:rPr>
        <w:t>. (n.d.).</w:t>
      </w:r>
    </w:p>
    <w:p w:rsidR="002123D4" w:rsidRPr="002123D4" w:rsidRDefault="002123D4" w:rsidP="002123D4">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noProof/>
          <w:sz w:val="24"/>
          <w:szCs w:val="24"/>
        </w:rPr>
        <w:t xml:space="preserve">Pasaribu, F., Bulan, T. R. N., &amp; Pratama, K. (2021). Impact Of Strategic Leadership and Organizational Innovation on The Strategic Management: Mediational Role of It Capability. </w:t>
      </w:r>
      <w:r w:rsidRPr="002123D4">
        <w:rPr>
          <w:rFonts w:ascii="Book Antiqua" w:hAnsi="Book Antiqua" w:cs="Times New Roman"/>
          <w:i/>
          <w:iCs/>
          <w:noProof/>
          <w:sz w:val="24"/>
          <w:szCs w:val="24"/>
        </w:rPr>
        <w:t>Polish Journal of …</w:t>
      </w:r>
      <w:r w:rsidRPr="002123D4">
        <w:rPr>
          <w:rFonts w:ascii="Book Antiqua" w:hAnsi="Book Antiqua" w:cs="Times New Roman"/>
          <w:noProof/>
          <w:sz w:val="24"/>
          <w:szCs w:val="24"/>
        </w:rPr>
        <w:t>. https://yadda.icm.edu.pl/yadda/element/bwmeta1.element.baztech-3db2e7b3-9a64-4a67-b2ef-88b4c2bf2f32</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Prabowo, R., Setiawan, I., &amp; Purna, H. (2023). Strategic leadership dan efektivitas transformasi digital perusahaan. Jurnal Sistem Informasi, 11(1), 78–90.</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Pratiwi, D. N. (2021). Pengaruh influencer marketing terhadap brand equity dan keputusan pembelian pada generasi Z di Ponorogo. Jurnal Ilmu Manajemen (JIM), 9(1), 32–41. https://doi.org/10.30736/jim.v9i1.198</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Putri, I. A., &amp; Indrawati, T. (2023). Visualisasi Konten dan Narasi Personal Influencer sebagai Strategi Pemasaran. Jurnal Komunikasi dan Media, 11(2), 88–97. https://doi.org/10.33369/jkm.v11i2.4521</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Putri, L. A., &amp; Indrawati, R. (2021). Reputasi merek dan kinerja perusahaan: Studi pada sektor ritel Indonesia. Jurnal Manajemen dan Organisasi, 18(2), 112-125</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Raharso, S. (2018). Membangun agilitas organisasi melalui budaya organisasi dan berbagi pengetahuan. Jurnal Manajemen dan Bisnis Krisnadwipayana, 8(2), 1–10. https://ojs.unud.ac.id/index.php/jmbk/article/view/36912</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Rahmawati, F., &amp; Sutanto, Y. (2024). Pengaruh kredibilitas merek terhadap niat beli konsumen generasi Z. Jurnal Manajemen dan Kewirausahaan, 19(1), 34-47.</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Ramadhani, E., Kurniawan, Y., &amp; Lestari, D. (2022). Sistem informasi manajemen dan efisiensi pelaporan keuangan. Jurnal Akuntansi dan Keuangan, 16(4), 128–141.</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Ramadhani, R., &amp; Prasetyo, W. (2021). Pengaruh reputasi merek terhadap agility UMKM kuliner di Surabaya melalui media sosial. Jurnal Pemasaran Kompetitif, 9(2), 87–101. https://doi.org/10.26740/jpk.v9n2.p87-101</w:t>
      </w:r>
      <w:r w:rsidRPr="002123D4">
        <w:rPr>
          <w:rFonts w:ascii="Book Antiqua" w:hAnsi="Book Antiqua" w:cs="Times New Roman"/>
          <w:noProof/>
          <w:sz w:val="24"/>
          <w:szCs w:val="24"/>
        </w:rPr>
        <w:t>. (n.d.).</w:t>
      </w:r>
    </w:p>
    <w:p w:rsidR="000968BA" w:rsidRDefault="000968BA" w:rsidP="000968BA">
      <w:pPr>
        <w:adjustRightInd w:val="0"/>
        <w:spacing w:before="100"/>
        <w:ind w:left="480" w:hanging="480"/>
        <w:jc w:val="both"/>
        <w:rPr>
          <w:rFonts w:ascii="Book Antiqua" w:hAnsi="Book Antiqua" w:cs="Times New Roman"/>
          <w:noProof/>
          <w:sz w:val="24"/>
          <w:szCs w:val="24"/>
        </w:rPr>
      </w:pPr>
    </w:p>
    <w:p w:rsidR="000968BA" w:rsidRPr="002123D4" w:rsidRDefault="000968BA" w:rsidP="000968BA">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Rahmadevita, L. D. (2013). Pengaruh reputasi merek dan komunitas pelanggan terhadap nilai pelanggan, word of mouth serta keputusan pembelian. Jurnal Profit, 52.Journal</w:t>
      </w:r>
      <w:r>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Rizky, F. A., &amp; Azhar, M. (2023). Pengaruh Kredibilitas dan Daya Tarik Influencer terhadap Kepercayaan Konsumen Produk Kosmetik. Jurnal Riset Ekonomi dan Bisnis, 8(2), 115–124. https://doi.org/10.31289/jreb.v8i2.6203</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Rosli, N. A., Zulkifli, R., &amp; Hashim, H. (2022). Exploring brand image as an enabler of organizational agility among Malaysian SMEs. International Journal of Business and Society, 23(1), 112–129. https://doi.org/10.33736/ijbs.4632.2022</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Sa’adah, S. N., Alfiyah, R., Hidayah, N., Zikrinawati, K., &amp; Fahmy, Z. (2023). Pengaruh Komunikasi Persuasif Influencer terhadap Keputusan Pembelian di TikTok Shop. Investama: Jurnal Ekonomi dan Bisnis, 9(2). https://doi.org/10.56997/investamajurnalekon</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Sakitri, G. (2020). Agilitas organisasi dan talenta esensial. FM Journal, Universitas Prasetiya Mulya. https://journal.prasetiyamulya.ac.id/journal/index.php/FM/article/download/510/344/</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Santoso, E., &amp; Hartini, L. (2024). Komunikasi efektif pemimpin strategis dan komitmen karyawan terhadap tujuan perusahaan. Jurnal Komunikasi Organisasi, 3(1), 51–64.</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Santoso, E., &amp; Nugraha, H. (2022). E commerce adoption and sales growth among Indonesian SMEs. Jurnal Ekonomi dan Bisnis, 17(1), 34–48.</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Schouten, A. P., Janssen, L., &amp; Verspaget, M. (2020). Celebrity vs. influencer endorsements in advertising: The role of identification, credibility, and Product-Endorser fit. International Journal of Advertising, 39(2), 258–281. • Varadarajan, R. (2010)</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Shadrina, R. N., &amp; Yoestini, Y. (2022). Analisis Pengaruh Content Marketing, Influencer, dan Media Sosial terhadap Keputusan Pembelian Konsumen (Studi pada Pengguna Instagram dan TikTok di Kota Magelang). Diponegoro Journal of Management, 11(2). https:/</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Sharma, N., &amp; Sharma, D. K. (2024). Organizational agility and its characteristics: A systematic literature review. Manthan: Journal of Commerce and Management, 11(1), 128–147. https://doi.org/10.17492/jpi.manthan.v11i1.1112407</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Shodikin, A. (2023). Peran influencer marketing terhadap brand equity dan keputusan pembelian konsumen: Studi pada pengikut akun Instagram Vivo Indonesia. Jurnal Administrasi Bisnis, 11(1), 45–56. https://doi.org/10.31289/jab.v11i1.7812</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Susanti, N., &amp; Putra, W. (2024). Metodologi kinerja finansial dan non finansial dalam assessment bisnis. Jurnal Manajemen dan Keuangan, 12(1), 15–29.</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Susanti, N. F., &amp; Hidayat, W. (2022). Efektivitas Micro-Influencer terhadap Peningkatan Brand Awareness UMKM Kuliner. Jurnal Bisnis dan Manajemen, 9(1), 56–63. https://doi.org/10.31294/jbm.v9i1.4600</w:t>
      </w:r>
      <w:r w:rsidRPr="002123D4">
        <w:rPr>
          <w:rFonts w:ascii="Book Antiqua" w:hAnsi="Book Antiqua" w:cs="Times New Roman"/>
          <w:noProof/>
          <w:sz w:val="24"/>
          <w:szCs w:val="24"/>
        </w:rPr>
        <w:t>.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 xml:space="preserve"> Tehranian, A., Ghasemi, R., &amp; Sadeghi, H. (2024). Investigating the effect of influencer marketing on innovation and organizational agility in the German automotive sector. International Journal of Innovation Management, 28(2), 2450012. https://doi.org/</w:t>
      </w:r>
      <w:r w:rsidRPr="002123D4">
        <w:rPr>
          <w:rFonts w:ascii="Book Antiqua" w:hAnsi="Book Antiqua" w:cs="Times New Roman"/>
          <w:noProof/>
          <w:sz w:val="24"/>
          <w:szCs w:val="24"/>
        </w:rPr>
        <w:t>. (n.d.).</w:t>
      </w:r>
    </w:p>
    <w:p w:rsidR="000968BA" w:rsidRPr="002123D4" w:rsidRDefault="000968BA" w:rsidP="000968BA">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noProof/>
          <w:sz w:val="24"/>
          <w:szCs w:val="24"/>
        </w:rPr>
        <w:t xml:space="preserve">Varadarajan, R. (2017). Innovating for sustainability: A framework for sustainable </w:t>
      </w:r>
      <w:r w:rsidRPr="002123D4">
        <w:rPr>
          <w:rFonts w:ascii="Book Antiqua" w:hAnsi="Book Antiqua" w:cs="Times New Roman"/>
          <w:noProof/>
          <w:sz w:val="24"/>
          <w:szCs w:val="24"/>
        </w:rPr>
        <w:lastRenderedPageBreak/>
        <w:t xml:space="preserve">innovations and a model of sustainable innovations orientation. </w:t>
      </w:r>
      <w:r w:rsidRPr="002123D4">
        <w:rPr>
          <w:rFonts w:ascii="Book Antiqua" w:hAnsi="Book Antiqua" w:cs="Times New Roman"/>
          <w:i/>
          <w:iCs/>
          <w:noProof/>
          <w:sz w:val="24"/>
          <w:szCs w:val="24"/>
        </w:rPr>
        <w:t>Journal of the Academy of Marketing Science</w:t>
      </w:r>
      <w:r w:rsidRPr="002123D4">
        <w:rPr>
          <w:rFonts w:ascii="Book Antiqua" w:hAnsi="Book Antiqua" w:cs="Times New Roman"/>
          <w:noProof/>
          <w:sz w:val="24"/>
          <w:szCs w:val="24"/>
        </w:rPr>
        <w:t>. https://do</w:t>
      </w:r>
      <w:r>
        <w:rPr>
          <w:rFonts w:ascii="Book Antiqua" w:hAnsi="Book Antiqua" w:cs="Times New Roman"/>
          <w:noProof/>
          <w:sz w:val="24"/>
          <w:szCs w:val="24"/>
        </w:rPr>
        <w:t>i.org/10.1007/s11747-015-0461-6</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Wibowo, A. (2023). Brand reputation as a driver of organizational agility: A study on e-commerce firms in Bandung. Jurnal Manajemen Strategis, 15(1), 66–78. https://doi.org/10.22146/jms.2023.15222</w:t>
      </w:r>
      <w:r w:rsidRPr="002123D4">
        <w:rPr>
          <w:rFonts w:ascii="Book Antiqua" w:hAnsi="Book Antiqua" w:cs="Times New Roman"/>
          <w:noProof/>
          <w:sz w:val="24"/>
          <w:szCs w:val="24"/>
        </w:rPr>
        <w:t>. (n.d.).</w:t>
      </w:r>
    </w:p>
    <w:p w:rsidR="000968BA" w:rsidRPr="000968BA" w:rsidRDefault="000968BA" w:rsidP="000968BA">
      <w:pPr>
        <w:adjustRightInd w:val="0"/>
        <w:spacing w:before="100"/>
        <w:ind w:left="480" w:hanging="480"/>
        <w:jc w:val="both"/>
        <w:rPr>
          <w:rFonts w:ascii="Book Antiqua" w:hAnsi="Book Antiqua"/>
          <w:noProof/>
          <w:sz w:val="24"/>
          <w:szCs w:val="24"/>
        </w:rPr>
      </w:pPr>
      <w:r w:rsidRPr="002123D4">
        <w:rPr>
          <w:rFonts w:ascii="Book Antiqua" w:hAnsi="Book Antiqua" w:cs="Times New Roman"/>
          <w:i/>
          <w:iCs/>
          <w:noProof/>
          <w:sz w:val="24"/>
          <w:szCs w:val="24"/>
        </w:rPr>
        <w:t>Widodo, T. (2021). Peran brand trust dan brand reputation dalam menguatkan pengaruh brand awareness terhadap brand performance: Kasus pada Langit Musik. Jurnal Manajemen dan Organisasi, 12(3), 189-201.IPB Journal</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Wijaya, A., Khair, H., &amp; Pasaribu, F. (2023). Pengaruh leadership dan workforce agility terhadap organizational agility dengan communication sebagai variabel moderating pada PT Angkasa Pura Aviasi. Niagawan, 12(3), 193. https://jurnal.unimed.ac.id/2012/</w:t>
      </w:r>
      <w:r w:rsidRPr="002123D4">
        <w:rPr>
          <w:rFonts w:ascii="Book Antiqua" w:hAnsi="Book Antiqua" w:cs="Times New Roman"/>
          <w:noProof/>
          <w:sz w:val="24"/>
          <w:szCs w:val="24"/>
        </w:rPr>
        <w:t>.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Wijayanti, F. (2023). Strategic leadership sebagai katalis inovasi produk dan layanan. Jurnal Manajemen Inovasi, 2(2), 34–47.</w:t>
      </w:r>
      <w:r w:rsidRPr="002123D4">
        <w:rPr>
          <w:rFonts w:ascii="Book Antiqua" w:hAnsi="Book Antiqua" w:cs="Times New Roman"/>
          <w:noProof/>
          <w:sz w:val="24"/>
          <w:szCs w:val="24"/>
        </w:rPr>
        <w:t xml:space="preserve"> (n.d.).</w:t>
      </w:r>
    </w:p>
    <w:p w:rsidR="00CE15F2" w:rsidRPr="002123D4"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Wong, A., &amp; Sijabat, D. (2022). Reputasi merek sebagai penentu daya saing UMKM. Jurnal Ekonomi dan Kewirausahaan, 14(3), 89-98.</w:t>
      </w:r>
      <w:r w:rsidRPr="002123D4">
        <w:rPr>
          <w:rFonts w:ascii="Book Antiqua" w:hAnsi="Book Antiqua" w:cs="Times New Roman"/>
          <w:noProof/>
          <w:sz w:val="24"/>
          <w:szCs w:val="24"/>
        </w:rPr>
        <w:t xml:space="preserve"> (n.d.).</w:t>
      </w:r>
    </w:p>
    <w:p w:rsidR="00CE15F2" w:rsidRDefault="00CE15F2" w:rsidP="00CE15F2">
      <w:pPr>
        <w:adjustRightInd w:val="0"/>
        <w:spacing w:before="100"/>
        <w:ind w:left="480" w:hanging="480"/>
        <w:jc w:val="both"/>
        <w:rPr>
          <w:rFonts w:ascii="Book Antiqua" w:hAnsi="Book Antiqua" w:cs="Times New Roman"/>
          <w:noProof/>
          <w:sz w:val="24"/>
          <w:szCs w:val="24"/>
        </w:rPr>
      </w:pPr>
      <w:r w:rsidRPr="002123D4">
        <w:rPr>
          <w:rFonts w:ascii="Book Antiqua" w:hAnsi="Book Antiqua" w:cs="Times New Roman"/>
          <w:i/>
          <w:iCs/>
          <w:noProof/>
          <w:sz w:val="24"/>
          <w:szCs w:val="24"/>
        </w:rPr>
        <w:t>Wulandari, S., &amp; Pertiwi, T. (2023). Digital performance metrics in online retail: A case study of Indonesian platforms. Jurnal Pemasaran dan Manajemen, 10(2), 88–102.</w:t>
      </w:r>
      <w:r w:rsidRPr="002123D4">
        <w:rPr>
          <w:rFonts w:ascii="Book Antiqua" w:hAnsi="Book Antiqua" w:cs="Times New Roman"/>
          <w:noProof/>
          <w:sz w:val="24"/>
          <w:szCs w:val="24"/>
        </w:rPr>
        <w:t xml:space="preserve"> (n.d.).</w:t>
      </w:r>
    </w:p>
    <w:p w:rsidR="002123D4" w:rsidRDefault="002123D4" w:rsidP="00CE15F2">
      <w:pPr>
        <w:adjustRightInd w:val="0"/>
        <w:spacing w:before="100"/>
        <w:ind w:left="480" w:hanging="480"/>
        <w:jc w:val="both"/>
        <w:rPr>
          <w:rFonts w:ascii="Book Antiqua" w:hAnsi="Book Antiqua" w:cs="Times New Roman"/>
          <w:noProof/>
          <w:sz w:val="24"/>
          <w:szCs w:val="24"/>
        </w:rPr>
      </w:pPr>
    </w:p>
    <w:p w:rsidR="002123D4" w:rsidRDefault="002123D4" w:rsidP="00CE15F2">
      <w:pPr>
        <w:adjustRightInd w:val="0"/>
        <w:spacing w:before="100"/>
        <w:ind w:left="480" w:hanging="480"/>
        <w:jc w:val="both"/>
        <w:rPr>
          <w:rFonts w:ascii="Book Antiqua" w:hAnsi="Book Antiqua" w:cs="Times New Roman"/>
          <w:noProof/>
          <w:sz w:val="24"/>
          <w:szCs w:val="24"/>
        </w:rPr>
      </w:pPr>
    </w:p>
    <w:p w:rsidR="002123D4" w:rsidRDefault="002123D4" w:rsidP="00CE15F2">
      <w:pPr>
        <w:adjustRightInd w:val="0"/>
        <w:spacing w:before="100"/>
        <w:ind w:left="480" w:hanging="480"/>
        <w:jc w:val="both"/>
        <w:rPr>
          <w:rFonts w:ascii="Book Antiqua" w:hAnsi="Book Antiqua" w:cs="Times New Roman"/>
          <w:noProof/>
          <w:sz w:val="24"/>
          <w:szCs w:val="24"/>
        </w:rPr>
      </w:pPr>
    </w:p>
    <w:p w:rsidR="004B3F7F" w:rsidRPr="002123D4" w:rsidRDefault="00CE15F2" w:rsidP="000968BA">
      <w:pPr>
        <w:adjustRightInd w:val="0"/>
        <w:spacing w:before="100"/>
        <w:jc w:val="both"/>
        <w:rPr>
          <w:rFonts w:ascii="Book Antiqua" w:hAnsi="Book Antiqua"/>
          <w:b/>
          <w:sz w:val="24"/>
          <w:szCs w:val="24"/>
        </w:rPr>
      </w:pPr>
      <w:r w:rsidRPr="002123D4">
        <w:rPr>
          <w:rFonts w:ascii="Book Antiqua" w:hAnsi="Book Antiqua"/>
          <w:b/>
          <w:sz w:val="24"/>
          <w:szCs w:val="24"/>
        </w:rPr>
        <w:fldChar w:fldCharType="end"/>
      </w:r>
    </w:p>
    <w:sectPr w:rsidR="004B3F7F" w:rsidRPr="002123D4">
      <w:headerReference w:type="default" r:id="rId13"/>
      <w:footerReference w:type="default" r:id="rId14"/>
      <w:pgSz w:w="11920" w:h="16840"/>
      <w:pgMar w:top="1560" w:right="1275" w:bottom="1220" w:left="1275" w:header="726" w:footer="10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09" w:rsidRDefault="00974609">
      <w:r>
        <w:separator/>
      </w:r>
    </w:p>
  </w:endnote>
  <w:endnote w:type="continuationSeparator" w:id="0">
    <w:p w:rsidR="00974609" w:rsidRDefault="0097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EB" w:rsidRDefault="00740EEB">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EB" w:rsidRDefault="00740EEB">
    <w:pPr>
      <w:pStyle w:val="BodyText"/>
      <w:spacing w:line="14" w:lineRule="auto"/>
      <w:ind w:left="0"/>
      <w:jc w:val="left"/>
      <w:rPr>
        <w:sz w:val="20"/>
      </w:rPr>
    </w:pPr>
    <w:r>
      <w:rPr>
        <w:noProof/>
        <w:sz w:val="20"/>
      </w:rPr>
      <mc:AlternateContent>
        <mc:Choice Requires="wps">
          <w:drawing>
            <wp:anchor distT="0" distB="0" distL="0" distR="0" simplePos="0" relativeHeight="487248384" behindDoc="1" locked="0" layoutInCell="1" allowOverlap="1" wp14:anchorId="4383C3E9" wp14:editId="30FF9EA2">
              <wp:simplePos x="0" y="0"/>
              <wp:positionH relativeFrom="page">
                <wp:posOffset>6359525</wp:posOffset>
              </wp:positionH>
              <wp:positionV relativeFrom="page">
                <wp:posOffset>10060593</wp:posOffset>
              </wp:positionV>
              <wp:extent cx="344170" cy="1803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80340"/>
                      </a:xfrm>
                      <a:prstGeom prst="rect">
                        <a:avLst/>
                      </a:prstGeom>
                    </wps:spPr>
                    <wps:txbx>
                      <w:txbxContent>
                        <w:p w:rsidR="00740EEB" w:rsidRDefault="00740EEB" w:rsidP="00FC20E7">
                          <w:pPr>
                            <w:spacing w:before="10"/>
                            <w:rPr>
                              <w:rFonts w:ascii="Times New Roman"/>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41" type="#_x0000_t202" style="position:absolute;margin-left:500.75pt;margin-top:792.15pt;width:27.1pt;height:14.2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" filled="f" stroked="f">
              <v:path arrowok="t"/>
              <v:textbox inset="0,0,0,0">
                <w:txbxContent>
                  <w:p w:rsidR="00740EEB" w:rsidRDefault="00740EEB" w:rsidP="00FC20E7">
                    <w:pPr>
                      <w:spacing w:before="1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09" w:rsidRDefault="00974609">
      <w:r>
        <w:separator/>
      </w:r>
    </w:p>
  </w:footnote>
  <w:footnote w:type="continuationSeparator" w:id="0">
    <w:p w:rsidR="00974609" w:rsidRDefault="00974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EB" w:rsidRDefault="00740EEB">
    <w:pPr>
      <w:pStyle w:val="BodyText"/>
      <w:spacing w:line="14" w:lineRule="auto"/>
      <w:ind w:left="0"/>
      <w:jc w:val="left"/>
      <w:rPr>
        <w:sz w:val="20"/>
      </w:rPr>
    </w:pPr>
    <w:r>
      <w:rPr>
        <w:noProof/>
        <w:sz w:val="20"/>
      </w:rPr>
      <mc:AlternateContent>
        <mc:Choice Requires="wps">
          <w:drawing>
            <wp:anchor distT="0" distB="0" distL="0" distR="0" simplePos="0" relativeHeight="487245312" behindDoc="1" locked="0" layoutInCell="1" allowOverlap="1" wp14:anchorId="3D668B3B" wp14:editId="21F8190C">
              <wp:simplePos x="0" y="0"/>
              <wp:positionH relativeFrom="page">
                <wp:posOffset>902017</wp:posOffset>
              </wp:positionH>
              <wp:positionV relativeFrom="page">
                <wp:posOffset>448168</wp:posOffset>
              </wp:positionV>
              <wp:extent cx="2254250" cy="458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458470"/>
                      </a:xfrm>
                      <a:prstGeom prst="rect">
                        <a:avLst/>
                      </a:prstGeom>
                    </wps:spPr>
                    <wps:txbx>
                      <w:txbxContent>
                        <w:p w:rsidR="00740EEB" w:rsidRDefault="00740EEB">
                          <w:pPr>
                            <w:spacing w:before="11"/>
                            <w:ind w:left="20" w:right="253"/>
                            <w:rPr>
                              <w:rFonts w:ascii="Times New Roman"/>
                              <w:b/>
                              <w:sz w:val="20"/>
                            </w:rPr>
                          </w:pPr>
                          <w:r>
                            <w:rPr>
                              <w:rFonts w:ascii="Times New Roman"/>
                              <w:b/>
                              <w:color w:val="0D0D0D"/>
                              <w:sz w:val="20"/>
                            </w:rPr>
                            <w:t>Dynamic</w:t>
                          </w:r>
                          <w:r>
                            <w:rPr>
                              <w:rFonts w:ascii="Times New Roman"/>
                              <w:b/>
                              <w:color w:val="0D0D0D"/>
                              <w:spacing w:val="-13"/>
                              <w:sz w:val="20"/>
                            </w:rPr>
                            <w:t xml:space="preserve"> </w:t>
                          </w:r>
                          <w:r>
                            <w:rPr>
                              <w:rFonts w:ascii="Times New Roman"/>
                              <w:b/>
                              <w:color w:val="0D0D0D"/>
                              <w:sz w:val="20"/>
                            </w:rPr>
                            <w:t>Management</w:t>
                          </w:r>
                          <w:r>
                            <w:rPr>
                              <w:rFonts w:ascii="Times New Roman"/>
                              <w:b/>
                              <w:color w:val="0D0D0D"/>
                              <w:spacing w:val="-12"/>
                              <w:sz w:val="20"/>
                            </w:rPr>
                            <w:t xml:space="preserve"> </w:t>
                          </w:r>
                          <w:r>
                            <w:rPr>
                              <w:rFonts w:ascii="Times New Roman"/>
                              <w:b/>
                              <w:color w:val="0D0D0D"/>
                              <w:sz w:val="20"/>
                            </w:rPr>
                            <w:t xml:space="preserve">Journal Volume 9 No. 2 </w:t>
                          </w:r>
                          <w:proofErr w:type="spellStart"/>
                          <w:r>
                            <w:rPr>
                              <w:rFonts w:ascii="Times New Roman"/>
                              <w:b/>
                              <w:color w:val="0D0D0D"/>
                              <w:sz w:val="20"/>
                            </w:rPr>
                            <w:t>Tahun</w:t>
                          </w:r>
                          <w:proofErr w:type="spellEnd"/>
                          <w:r>
                            <w:rPr>
                              <w:rFonts w:ascii="Times New Roman"/>
                              <w:b/>
                              <w:color w:val="0D0D0D"/>
                              <w:sz w:val="20"/>
                            </w:rPr>
                            <w:t xml:space="preserve"> 2025</w:t>
                          </w:r>
                        </w:p>
                        <w:p w:rsidR="00740EEB" w:rsidRDefault="00740EEB">
                          <w:pPr>
                            <w:spacing w:before="1"/>
                            <w:ind w:left="20"/>
                            <w:rPr>
                              <w:rFonts w:ascii="Times New Roman"/>
                              <w:b/>
                              <w:sz w:val="20"/>
                            </w:rPr>
                          </w:pPr>
                          <w:r>
                            <w:rPr>
                              <w:rFonts w:ascii="Times New Roman"/>
                              <w:b/>
                              <w:color w:val="0D0D0D"/>
                              <w:sz w:val="20"/>
                            </w:rPr>
                            <w:t>DOI:</w:t>
                          </w:r>
                          <w:r>
                            <w:rPr>
                              <w:rFonts w:ascii="Times New Roman"/>
                              <w:b/>
                              <w:color w:val="0D0D0D"/>
                              <w:spacing w:val="-1"/>
                              <w:sz w:val="20"/>
                            </w:rPr>
                            <w:t xml:space="preserve"> </w:t>
                          </w:r>
                          <w:hyperlink r:id="rId1">
                            <w:r>
                              <w:rPr>
                                <w:rFonts w:ascii="Times New Roman"/>
                                <w:b/>
                                <w:color w:val="0D0D0D"/>
                                <w:spacing w:val="-2"/>
                                <w:sz w:val="20"/>
                              </w:rPr>
                              <w:t>http://dx.doi.org/10.31000/dmj.v8i4</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71pt;margin-top:35.3pt;width:177.5pt;height:36.1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" filled="f" stroked="f">
              <v:path arrowok="t"/>
              <v:textbox inset="0,0,0,0">
                <w:txbxContent>
                  <w:p w:rsidR="00740EEB" w:rsidRDefault="00740EEB">
                    <w:pPr>
                      <w:spacing w:before="11"/>
                      <w:ind w:left="20" w:right="253"/>
                      <w:rPr>
                        <w:rFonts w:ascii="Times New Roman"/>
                        <w:b/>
                        <w:sz w:val="20"/>
                      </w:rPr>
                    </w:pPr>
                    <w:r>
                      <w:rPr>
                        <w:rFonts w:ascii="Times New Roman"/>
                        <w:b/>
                        <w:color w:val="0D0D0D"/>
                        <w:sz w:val="20"/>
                      </w:rPr>
                      <w:t>Dynamic</w:t>
                    </w:r>
                    <w:r>
                      <w:rPr>
                        <w:rFonts w:ascii="Times New Roman"/>
                        <w:b/>
                        <w:color w:val="0D0D0D"/>
                        <w:spacing w:val="-13"/>
                        <w:sz w:val="20"/>
                      </w:rPr>
                      <w:t xml:space="preserve"> </w:t>
                    </w:r>
                    <w:r>
                      <w:rPr>
                        <w:rFonts w:ascii="Times New Roman"/>
                        <w:b/>
                        <w:color w:val="0D0D0D"/>
                        <w:sz w:val="20"/>
                      </w:rPr>
                      <w:t>Management</w:t>
                    </w:r>
                    <w:r>
                      <w:rPr>
                        <w:rFonts w:ascii="Times New Roman"/>
                        <w:b/>
                        <w:color w:val="0D0D0D"/>
                        <w:spacing w:val="-12"/>
                        <w:sz w:val="20"/>
                      </w:rPr>
                      <w:t xml:space="preserve"> </w:t>
                    </w:r>
                    <w:r>
                      <w:rPr>
                        <w:rFonts w:ascii="Times New Roman"/>
                        <w:b/>
                        <w:color w:val="0D0D0D"/>
                        <w:sz w:val="20"/>
                      </w:rPr>
                      <w:t>Journal Volume 9 No. 2 Tahun 2025</w:t>
                    </w:r>
                  </w:p>
                  <w:p w:rsidR="00740EEB" w:rsidRDefault="00740EEB">
                    <w:pPr>
                      <w:spacing w:before="1"/>
                      <w:ind w:left="20"/>
                      <w:rPr>
                        <w:rFonts w:ascii="Times New Roman"/>
                        <w:b/>
                        <w:sz w:val="20"/>
                      </w:rPr>
                    </w:pPr>
                    <w:r>
                      <w:rPr>
                        <w:rFonts w:ascii="Times New Roman"/>
                        <w:b/>
                        <w:color w:val="0D0D0D"/>
                        <w:sz w:val="20"/>
                      </w:rPr>
                      <w:t>DOI:</w:t>
                    </w:r>
                    <w:r>
                      <w:rPr>
                        <w:rFonts w:ascii="Times New Roman"/>
                        <w:b/>
                        <w:color w:val="0D0D0D"/>
                        <w:spacing w:val="-1"/>
                        <w:sz w:val="20"/>
                      </w:rPr>
                      <w:t xml:space="preserve"> </w:t>
                    </w:r>
                    <w:hyperlink r:id="rId2">
                      <w:r>
                        <w:rPr>
                          <w:rFonts w:ascii="Times New Roman"/>
                          <w:b/>
                          <w:color w:val="0D0D0D"/>
                          <w:spacing w:val="-2"/>
                          <w:sz w:val="20"/>
                        </w:rPr>
                        <w:t>http://dx.doi.org/10.31000/dmj.v8i4</w:t>
                      </w:r>
                    </w:hyperlink>
                  </w:p>
                </w:txbxContent>
              </v:textbox>
              <w10:wrap anchorx="page" anchory="page"/>
            </v:shape>
          </w:pict>
        </mc:Fallback>
      </mc:AlternateContent>
    </w:r>
    <w:r>
      <w:rPr>
        <w:noProof/>
        <w:sz w:val="20"/>
      </w:rPr>
      <mc:AlternateContent>
        <mc:Choice Requires="wps">
          <w:drawing>
            <wp:anchor distT="0" distB="0" distL="0" distR="0" simplePos="0" relativeHeight="487245824" behindDoc="1" locked="0" layoutInCell="1" allowOverlap="1" wp14:anchorId="45E5A731" wp14:editId="164BE7BB">
              <wp:simplePos x="0" y="0"/>
              <wp:positionH relativeFrom="page">
                <wp:posOffset>5132451</wp:posOffset>
              </wp:positionH>
              <wp:positionV relativeFrom="page">
                <wp:posOffset>740522</wp:posOffset>
              </wp:positionV>
              <wp:extent cx="13722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66370"/>
                      </a:xfrm>
                      <a:prstGeom prst="rect">
                        <a:avLst/>
                      </a:prstGeom>
                    </wps:spPr>
                    <wps:txbx>
                      <w:txbxContent>
                        <w:p w:rsidR="00740EEB" w:rsidRDefault="00740EEB">
                          <w:pPr>
                            <w:spacing w:before="11"/>
                            <w:ind w:left="20"/>
                            <w:rPr>
                              <w:rFonts w:ascii="Times New Roman"/>
                              <w:b/>
                              <w:sz w:val="20"/>
                            </w:rPr>
                          </w:pPr>
                          <w:r>
                            <w:rPr>
                              <w:rFonts w:ascii="Times New Roman"/>
                              <w:b/>
                              <w:color w:val="0D0D0D"/>
                              <w:sz w:val="20"/>
                            </w:rPr>
                            <w:t>ISSN</w:t>
                          </w:r>
                          <w:r>
                            <w:rPr>
                              <w:rFonts w:ascii="Times New Roman"/>
                              <w:b/>
                              <w:color w:val="0D0D0D"/>
                              <w:spacing w:val="-9"/>
                              <w:sz w:val="20"/>
                            </w:rPr>
                            <w:t xml:space="preserve"> </w:t>
                          </w:r>
                          <w:r>
                            <w:rPr>
                              <w:rFonts w:ascii="Times New Roman"/>
                              <w:b/>
                              <w:color w:val="0D0D0D"/>
                              <w:sz w:val="20"/>
                            </w:rPr>
                            <w:t>(Online) 2580-</w:t>
                          </w:r>
                          <w:r>
                            <w:rPr>
                              <w:rFonts w:ascii="Times New Roman"/>
                              <w:b/>
                              <w:color w:val="0D0D0D"/>
                              <w:spacing w:val="-4"/>
                              <w:sz w:val="20"/>
                            </w:rPr>
                            <w:t>2127</w:t>
                          </w:r>
                        </w:p>
                      </w:txbxContent>
                    </wps:txbx>
                    <wps:bodyPr wrap="square" lIns="0" tIns="0" rIns="0" bIns="0" rtlCol="0">
                      <a:noAutofit/>
                    </wps:bodyPr>
                  </wps:wsp>
                </a:graphicData>
              </a:graphic>
            </wp:anchor>
          </w:drawing>
        </mc:Choice>
        <mc:Fallback>
          <w:pict>
            <v:shape id="Textbox 2" o:spid="_x0000_s1040" type="#_x0000_t202" style="position:absolute;margin-left:404.15pt;margin-top:58.3pt;width:108.05pt;height:13.1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" filled="f" stroked="f">
              <v:path arrowok="t"/>
              <v:textbox inset="0,0,0,0">
                <w:txbxContent>
                  <w:p w:rsidR="00740EEB" w:rsidRDefault="00740EEB">
                    <w:pPr>
                      <w:spacing w:before="11"/>
                      <w:ind w:left="20"/>
                      <w:rPr>
                        <w:rFonts w:ascii="Times New Roman"/>
                        <w:b/>
                        <w:sz w:val="20"/>
                      </w:rPr>
                    </w:pPr>
                    <w:r>
                      <w:rPr>
                        <w:rFonts w:ascii="Times New Roman"/>
                        <w:b/>
                        <w:color w:val="0D0D0D"/>
                        <w:sz w:val="20"/>
                      </w:rPr>
                      <w:t>ISSN</w:t>
                    </w:r>
                    <w:r>
                      <w:rPr>
                        <w:rFonts w:ascii="Times New Roman"/>
                        <w:b/>
                        <w:color w:val="0D0D0D"/>
                        <w:spacing w:val="-9"/>
                        <w:sz w:val="20"/>
                      </w:rPr>
                      <w:t xml:space="preserve"> </w:t>
                    </w:r>
                    <w:r>
                      <w:rPr>
                        <w:rFonts w:ascii="Times New Roman"/>
                        <w:b/>
                        <w:color w:val="0D0D0D"/>
                        <w:sz w:val="20"/>
                      </w:rPr>
                      <w:t>(Online) 2580-</w:t>
                    </w:r>
                    <w:r>
                      <w:rPr>
                        <w:rFonts w:ascii="Times New Roman"/>
                        <w:b/>
                        <w:color w:val="0D0D0D"/>
                        <w:spacing w:val="-4"/>
                        <w:sz w:val="20"/>
                      </w:rPr>
                      <w:t>2127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EB" w:rsidRDefault="00740EEB">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0E3C"/>
    <w:multiLevelType w:val="multilevel"/>
    <w:tmpl w:val="7814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211A6"/>
    <w:multiLevelType w:val="hybridMultilevel"/>
    <w:tmpl w:val="80D2552A"/>
    <w:lvl w:ilvl="0" w:tplc="83D63E5A">
      <w:start w:val="1"/>
      <w:numFmt w:val="decimal"/>
      <w:lvlText w:val="%1."/>
      <w:lvlJc w:val="left"/>
      <w:pPr>
        <w:ind w:left="700" w:hanging="360"/>
        <w:jc w:val="left"/>
      </w:pPr>
      <w:rPr>
        <w:rFonts w:ascii="Times New Roman" w:eastAsia="Times New Roman" w:hAnsi="Times New Roman" w:cs="Times New Roman" w:hint="default"/>
        <w:b/>
        <w:bCs/>
        <w:w w:val="100"/>
        <w:sz w:val="24"/>
        <w:szCs w:val="24"/>
        <w:lang w:val="en-US" w:eastAsia="en-US" w:bidi="ar-SA"/>
      </w:rPr>
    </w:lvl>
    <w:lvl w:ilvl="1" w:tplc="6E72AA18">
      <w:start w:val="1"/>
      <w:numFmt w:val="lowerLetter"/>
      <w:lvlText w:val="%2."/>
      <w:lvlJc w:val="left"/>
      <w:pPr>
        <w:ind w:left="700" w:hanging="360"/>
        <w:jc w:val="left"/>
      </w:pPr>
      <w:rPr>
        <w:rFonts w:ascii="Times New Roman" w:eastAsia="Times New Roman" w:hAnsi="Times New Roman" w:cs="Times New Roman" w:hint="default"/>
        <w:b/>
        <w:bCs/>
        <w:w w:val="100"/>
        <w:sz w:val="24"/>
        <w:szCs w:val="24"/>
        <w:lang w:val="en-US" w:eastAsia="en-US" w:bidi="ar-SA"/>
      </w:rPr>
    </w:lvl>
    <w:lvl w:ilvl="2" w:tplc="C87834CE">
      <w:numFmt w:val="bullet"/>
      <w:lvlText w:val="•"/>
      <w:lvlJc w:val="left"/>
      <w:pPr>
        <w:ind w:left="1480" w:hanging="360"/>
      </w:pPr>
      <w:rPr>
        <w:rFonts w:hint="default"/>
        <w:lang w:val="en-US" w:eastAsia="en-US" w:bidi="ar-SA"/>
      </w:rPr>
    </w:lvl>
    <w:lvl w:ilvl="3" w:tplc="3FCABB6E">
      <w:numFmt w:val="bullet"/>
      <w:lvlText w:val="•"/>
      <w:lvlJc w:val="left"/>
      <w:pPr>
        <w:ind w:left="2520" w:hanging="360"/>
      </w:pPr>
      <w:rPr>
        <w:rFonts w:hint="default"/>
        <w:lang w:val="en-US" w:eastAsia="en-US" w:bidi="ar-SA"/>
      </w:rPr>
    </w:lvl>
    <w:lvl w:ilvl="4" w:tplc="E1EA763C">
      <w:numFmt w:val="bullet"/>
      <w:lvlText w:val="•"/>
      <w:lvlJc w:val="left"/>
      <w:pPr>
        <w:ind w:left="3561" w:hanging="360"/>
      </w:pPr>
      <w:rPr>
        <w:rFonts w:hint="default"/>
        <w:lang w:val="en-US" w:eastAsia="en-US" w:bidi="ar-SA"/>
      </w:rPr>
    </w:lvl>
    <w:lvl w:ilvl="5" w:tplc="46545504">
      <w:numFmt w:val="bullet"/>
      <w:lvlText w:val="•"/>
      <w:lvlJc w:val="left"/>
      <w:pPr>
        <w:ind w:left="4602" w:hanging="360"/>
      </w:pPr>
      <w:rPr>
        <w:rFonts w:hint="default"/>
        <w:lang w:val="en-US" w:eastAsia="en-US" w:bidi="ar-SA"/>
      </w:rPr>
    </w:lvl>
    <w:lvl w:ilvl="6" w:tplc="DFAED596">
      <w:numFmt w:val="bullet"/>
      <w:lvlText w:val="•"/>
      <w:lvlJc w:val="left"/>
      <w:pPr>
        <w:ind w:left="5643" w:hanging="360"/>
      </w:pPr>
      <w:rPr>
        <w:rFonts w:hint="default"/>
        <w:lang w:val="en-US" w:eastAsia="en-US" w:bidi="ar-SA"/>
      </w:rPr>
    </w:lvl>
    <w:lvl w:ilvl="7" w:tplc="9D4AACCA">
      <w:numFmt w:val="bullet"/>
      <w:lvlText w:val="•"/>
      <w:lvlJc w:val="left"/>
      <w:pPr>
        <w:ind w:left="6684" w:hanging="360"/>
      </w:pPr>
      <w:rPr>
        <w:rFonts w:hint="default"/>
        <w:lang w:val="en-US" w:eastAsia="en-US" w:bidi="ar-SA"/>
      </w:rPr>
    </w:lvl>
    <w:lvl w:ilvl="8" w:tplc="61FA0B2A">
      <w:numFmt w:val="bullet"/>
      <w:lvlText w:val="•"/>
      <w:lvlJc w:val="left"/>
      <w:pPr>
        <w:ind w:left="7724" w:hanging="360"/>
      </w:pPr>
      <w:rPr>
        <w:rFonts w:hint="default"/>
        <w:lang w:val="en-US" w:eastAsia="en-US" w:bidi="ar-SA"/>
      </w:rPr>
    </w:lvl>
  </w:abstractNum>
  <w:abstractNum w:abstractNumId="2">
    <w:nsid w:val="30E85E97"/>
    <w:multiLevelType w:val="multilevel"/>
    <w:tmpl w:val="47B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A10D4"/>
    <w:multiLevelType w:val="multilevel"/>
    <w:tmpl w:val="B220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21726"/>
    <w:multiLevelType w:val="multilevel"/>
    <w:tmpl w:val="A9C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A6EAB"/>
    <w:multiLevelType w:val="multilevel"/>
    <w:tmpl w:val="DEF4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9F106C"/>
    <w:multiLevelType w:val="multilevel"/>
    <w:tmpl w:val="6D6E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77E9A"/>
    <w:multiLevelType w:val="multilevel"/>
    <w:tmpl w:val="48A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5753DA"/>
    <w:multiLevelType w:val="multilevel"/>
    <w:tmpl w:val="51D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A5786"/>
    <w:multiLevelType w:val="hybridMultilevel"/>
    <w:tmpl w:val="CB1ED22A"/>
    <w:lvl w:ilvl="0" w:tplc="206AEAB2">
      <w:start w:val="1"/>
      <w:numFmt w:val="decimal"/>
      <w:lvlText w:val="%1."/>
      <w:lvlJc w:val="left"/>
      <w:pPr>
        <w:ind w:left="525" w:hanging="360"/>
        <w:jc w:val="left"/>
      </w:pPr>
      <w:rPr>
        <w:rFonts w:ascii="Cambria" w:eastAsia="Cambria" w:hAnsi="Cambria" w:cs="Cambria" w:hint="default"/>
        <w:b w:val="0"/>
        <w:bCs w:val="0"/>
        <w:i w:val="0"/>
        <w:iCs w:val="0"/>
        <w:spacing w:val="0"/>
        <w:w w:val="98"/>
        <w:sz w:val="24"/>
        <w:szCs w:val="24"/>
        <w:lang w:val="en-US" w:eastAsia="en-US" w:bidi="ar-SA"/>
      </w:rPr>
    </w:lvl>
    <w:lvl w:ilvl="1" w:tplc="373EA402">
      <w:numFmt w:val="bullet"/>
      <w:lvlText w:val="•"/>
      <w:lvlJc w:val="left"/>
      <w:pPr>
        <w:ind w:left="1404" w:hanging="360"/>
      </w:pPr>
      <w:rPr>
        <w:rFonts w:hint="default"/>
        <w:lang w:val="en-US" w:eastAsia="en-US" w:bidi="ar-SA"/>
      </w:rPr>
    </w:lvl>
    <w:lvl w:ilvl="2" w:tplc="9344125E">
      <w:numFmt w:val="bullet"/>
      <w:lvlText w:val="•"/>
      <w:lvlJc w:val="left"/>
      <w:pPr>
        <w:ind w:left="2288" w:hanging="360"/>
      </w:pPr>
      <w:rPr>
        <w:rFonts w:hint="default"/>
        <w:lang w:val="en-US" w:eastAsia="en-US" w:bidi="ar-SA"/>
      </w:rPr>
    </w:lvl>
    <w:lvl w:ilvl="3" w:tplc="1304D614">
      <w:numFmt w:val="bullet"/>
      <w:lvlText w:val="•"/>
      <w:lvlJc w:val="left"/>
      <w:pPr>
        <w:ind w:left="3172" w:hanging="360"/>
      </w:pPr>
      <w:rPr>
        <w:rFonts w:hint="default"/>
        <w:lang w:val="en-US" w:eastAsia="en-US" w:bidi="ar-SA"/>
      </w:rPr>
    </w:lvl>
    <w:lvl w:ilvl="4" w:tplc="5246975C">
      <w:numFmt w:val="bullet"/>
      <w:lvlText w:val="•"/>
      <w:lvlJc w:val="left"/>
      <w:pPr>
        <w:ind w:left="4056" w:hanging="360"/>
      </w:pPr>
      <w:rPr>
        <w:rFonts w:hint="default"/>
        <w:lang w:val="en-US" w:eastAsia="en-US" w:bidi="ar-SA"/>
      </w:rPr>
    </w:lvl>
    <w:lvl w:ilvl="5" w:tplc="4ECC5FEE">
      <w:numFmt w:val="bullet"/>
      <w:lvlText w:val="•"/>
      <w:lvlJc w:val="left"/>
      <w:pPr>
        <w:ind w:left="4941" w:hanging="360"/>
      </w:pPr>
      <w:rPr>
        <w:rFonts w:hint="default"/>
        <w:lang w:val="en-US" w:eastAsia="en-US" w:bidi="ar-SA"/>
      </w:rPr>
    </w:lvl>
    <w:lvl w:ilvl="6" w:tplc="9EB8788C">
      <w:numFmt w:val="bullet"/>
      <w:lvlText w:val="•"/>
      <w:lvlJc w:val="left"/>
      <w:pPr>
        <w:ind w:left="5825" w:hanging="360"/>
      </w:pPr>
      <w:rPr>
        <w:rFonts w:hint="default"/>
        <w:lang w:val="en-US" w:eastAsia="en-US" w:bidi="ar-SA"/>
      </w:rPr>
    </w:lvl>
    <w:lvl w:ilvl="7" w:tplc="1D023B6A">
      <w:numFmt w:val="bullet"/>
      <w:lvlText w:val="•"/>
      <w:lvlJc w:val="left"/>
      <w:pPr>
        <w:ind w:left="6709" w:hanging="360"/>
      </w:pPr>
      <w:rPr>
        <w:rFonts w:hint="default"/>
        <w:lang w:val="en-US" w:eastAsia="en-US" w:bidi="ar-SA"/>
      </w:rPr>
    </w:lvl>
    <w:lvl w:ilvl="8" w:tplc="A70AB686">
      <w:numFmt w:val="bullet"/>
      <w:lvlText w:val="•"/>
      <w:lvlJc w:val="left"/>
      <w:pPr>
        <w:ind w:left="7593" w:hanging="360"/>
      </w:pPr>
      <w:rPr>
        <w:rFonts w:hint="default"/>
        <w:lang w:val="en-US" w:eastAsia="en-US" w:bidi="ar-SA"/>
      </w:rPr>
    </w:lvl>
  </w:abstractNum>
  <w:num w:numId="1">
    <w:abstractNumId w:val="9"/>
  </w:num>
  <w:num w:numId="2">
    <w:abstractNumId w:val="1"/>
  </w:num>
  <w:num w:numId="3">
    <w:abstractNumId w:val="4"/>
  </w:num>
  <w:num w:numId="4">
    <w:abstractNumId w:val="3"/>
  </w:num>
  <w:num w:numId="5">
    <w:abstractNumId w:val="7"/>
  </w:num>
  <w:num w:numId="6">
    <w:abstractNumId w:val="6"/>
  </w:num>
  <w:num w:numId="7">
    <w:abstractNumId w:val="8"/>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93C41"/>
    <w:rsid w:val="0001177D"/>
    <w:rsid w:val="000621B7"/>
    <w:rsid w:val="00062748"/>
    <w:rsid w:val="00067CBA"/>
    <w:rsid w:val="00085320"/>
    <w:rsid w:val="000968BA"/>
    <w:rsid w:val="000A00C9"/>
    <w:rsid w:val="000E4927"/>
    <w:rsid w:val="00110461"/>
    <w:rsid w:val="00123C3C"/>
    <w:rsid w:val="00141540"/>
    <w:rsid w:val="001523AF"/>
    <w:rsid w:val="00160BC3"/>
    <w:rsid w:val="00184A3F"/>
    <w:rsid w:val="00186527"/>
    <w:rsid w:val="00193C41"/>
    <w:rsid w:val="001961A8"/>
    <w:rsid w:val="001B472B"/>
    <w:rsid w:val="001E3FB1"/>
    <w:rsid w:val="001E41E0"/>
    <w:rsid w:val="00207946"/>
    <w:rsid w:val="002123D4"/>
    <w:rsid w:val="00215A96"/>
    <w:rsid w:val="00220E08"/>
    <w:rsid w:val="002240F2"/>
    <w:rsid w:val="002422E3"/>
    <w:rsid w:val="002442EF"/>
    <w:rsid w:val="00244A84"/>
    <w:rsid w:val="002554A8"/>
    <w:rsid w:val="002736FB"/>
    <w:rsid w:val="002805E0"/>
    <w:rsid w:val="002A3279"/>
    <w:rsid w:val="002B1C70"/>
    <w:rsid w:val="002D07F0"/>
    <w:rsid w:val="00326D85"/>
    <w:rsid w:val="00345258"/>
    <w:rsid w:val="00345ABF"/>
    <w:rsid w:val="00377A97"/>
    <w:rsid w:val="003A5786"/>
    <w:rsid w:val="003E4ED4"/>
    <w:rsid w:val="003E4F06"/>
    <w:rsid w:val="003E63DD"/>
    <w:rsid w:val="003F60AA"/>
    <w:rsid w:val="00427C8C"/>
    <w:rsid w:val="00442AEA"/>
    <w:rsid w:val="00454FD7"/>
    <w:rsid w:val="004574FE"/>
    <w:rsid w:val="00473C9C"/>
    <w:rsid w:val="004B3F7F"/>
    <w:rsid w:val="004C1664"/>
    <w:rsid w:val="004D1377"/>
    <w:rsid w:val="004D5127"/>
    <w:rsid w:val="004E4A0E"/>
    <w:rsid w:val="00540167"/>
    <w:rsid w:val="005405D2"/>
    <w:rsid w:val="00550550"/>
    <w:rsid w:val="005538B5"/>
    <w:rsid w:val="005554BE"/>
    <w:rsid w:val="00594E2C"/>
    <w:rsid w:val="00595810"/>
    <w:rsid w:val="00596649"/>
    <w:rsid w:val="005B2BDF"/>
    <w:rsid w:val="005C085A"/>
    <w:rsid w:val="005D0592"/>
    <w:rsid w:val="005D722C"/>
    <w:rsid w:val="005E7ADC"/>
    <w:rsid w:val="005F2353"/>
    <w:rsid w:val="00600FB6"/>
    <w:rsid w:val="00601439"/>
    <w:rsid w:val="00622A79"/>
    <w:rsid w:val="00632F0A"/>
    <w:rsid w:val="00651AEE"/>
    <w:rsid w:val="00661B31"/>
    <w:rsid w:val="00674488"/>
    <w:rsid w:val="006B5E21"/>
    <w:rsid w:val="006C198F"/>
    <w:rsid w:val="006D145F"/>
    <w:rsid w:val="006D37F5"/>
    <w:rsid w:val="006E7065"/>
    <w:rsid w:val="006F3445"/>
    <w:rsid w:val="006F7D21"/>
    <w:rsid w:val="00722EFF"/>
    <w:rsid w:val="0073155F"/>
    <w:rsid w:val="00740EEB"/>
    <w:rsid w:val="0077115E"/>
    <w:rsid w:val="00785B86"/>
    <w:rsid w:val="007B29E7"/>
    <w:rsid w:val="007B2A2A"/>
    <w:rsid w:val="007B5C58"/>
    <w:rsid w:val="007F4C66"/>
    <w:rsid w:val="00805091"/>
    <w:rsid w:val="00805B9C"/>
    <w:rsid w:val="008269D3"/>
    <w:rsid w:val="008562DB"/>
    <w:rsid w:val="008740FB"/>
    <w:rsid w:val="008B6020"/>
    <w:rsid w:val="008D2118"/>
    <w:rsid w:val="008E5B54"/>
    <w:rsid w:val="008F2362"/>
    <w:rsid w:val="008F40B6"/>
    <w:rsid w:val="009015CC"/>
    <w:rsid w:val="00903A3F"/>
    <w:rsid w:val="00910F28"/>
    <w:rsid w:val="00940814"/>
    <w:rsid w:val="009610B5"/>
    <w:rsid w:val="00967D65"/>
    <w:rsid w:val="00974609"/>
    <w:rsid w:val="00975A84"/>
    <w:rsid w:val="009877C6"/>
    <w:rsid w:val="00997E54"/>
    <w:rsid w:val="009B1D0B"/>
    <w:rsid w:val="009B5C7B"/>
    <w:rsid w:val="009D3CD6"/>
    <w:rsid w:val="009F53EE"/>
    <w:rsid w:val="00A07F22"/>
    <w:rsid w:val="00A32E86"/>
    <w:rsid w:val="00A62E9D"/>
    <w:rsid w:val="00A95361"/>
    <w:rsid w:val="00A95BBD"/>
    <w:rsid w:val="00AD4D98"/>
    <w:rsid w:val="00AE1861"/>
    <w:rsid w:val="00AF6678"/>
    <w:rsid w:val="00B06369"/>
    <w:rsid w:val="00B1146A"/>
    <w:rsid w:val="00B26B6A"/>
    <w:rsid w:val="00B60E70"/>
    <w:rsid w:val="00BA04C9"/>
    <w:rsid w:val="00BA2BE4"/>
    <w:rsid w:val="00BC44A8"/>
    <w:rsid w:val="00BC4C35"/>
    <w:rsid w:val="00BD0FBE"/>
    <w:rsid w:val="00BF5C80"/>
    <w:rsid w:val="00C2112F"/>
    <w:rsid w:val="00C276E4"/>
    <w:rsid w:val="00C34AFD"/>
    <w:rsid w:val="00C42288"/>
    <w:rsid w:val="00C66FD9"/>
    <w:rsid w:val="00C70967"/>
    <w:rsid w:val="00C710CE"/>
    <w:rsid w:val="00C917B3"/>
    <w:rsid w:val="00CC3974"/>
    <w:rsid w:val="00CD50AE"/>
    <w:rsid w:val="00CE15F2"/>
    <w:rsid w:val="00D1173A"/>
    <w:rsid w:val="00D1453F"/>
    <w:rsid w:val="00D373DE"/>
    <w:rsid w:val="00D44630"/>
    <w:rsid w:val="00D4727F"/>
    <w:rsid w:val="00D50C13"/>
    <w:rsid w:val="00D638A3"/>
    <w:rsid w:val="00D723D2"/>
    <w:rsid w:val="00D7786D"/>
    <w:rsid w:val="00DB3D38"/>
    <w:rsid w:val="00DD00E3"/>
    <w:rsid w:val="00DD33EA"/>
    <w:rsid w:val="00DD3933"/>
    <w:rsid w:val="00E02785"/>
    <w:rsid w:val="00E03B6A"/>
    <w:rsid w:val="00E23F70"/>
    <w:rsid w:val="00E93721"/>
    <w:rsid w:val="00EA707C"/>
    <w:rsid w:val="00EC7F53"/>
    <w:rsid w:val="00F33E24"/>
    <w:rsid w:val="00F806A8"/>
    <w:rsid w:val="00F81D9C"/>
    <w:rsid w:val="00FC20E7"/>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1"/>
    <w:qFormat/>
    <w:pPr>
      <w:ind w:left="165"/>
      <w:outlineLvl w:val="0"/>
    </w:pPr>
    <w:rPr>
      <w:b/>
      <w:bCs/>
      <w:sz w:val="24"/>
      <w:szCs w:val="24"/>
    </w:rPr>
  </w:style>
  <w:style w:type="paragraph" w:styleId="Heading2">
    <w:name w:val="heading 2"/>
    <w:basedOn w:val="Normal"/>
    <w:link w:val="Heading2Char"/>
    <w:uiPriority w:val="1"/>
    <w:qFormat/>
    <w:pPr>
      <w:ind w:left="165"/>
      <w:jc w:val="both"/>
      <w:outlineLvl w:val="1"/>
    </w:pPr>
    <w:rPr>
      <w:b/>
      <w:bCs/>
      <w:sz w:val="24"/>
      <w:szCs w:val="24"/>
    </w:rPr>
  </w:style>
  <w:style w:type="paragraph" w:styleId="Heading3">
    <w:name w:val="heading 3"/>
    <w:basedOn w:val="Normal"/>
    <w:next w:val="Normal"/>
    <w:link w:val="Heading3Char"/>
    <w:uiPriority w:val="9"/>
    <w:unhideWhenUsed/>
    <w:qFormat/>
    <w:rsid w:val="00D638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5"/>
      <w:jc w:val="both"/>
    </w:pPr>
    <w:rPr>
      <w:sz w:val="24"/>
      <w:szCs w:val="24"/>
    </w:rPr>
  </w:style>
  <w:style w:type="paragraph" w:styleId="Title">
    <w:name w:val="Title"/>
    <w:basedOn w:val="Normal"/>
    <w:uiPriority w:val="1"/>
    <w:qFormat/>
    <w:pPr>
      <w:spacing w:before="159"/>
      <w:ind w:left="165" w:right="316"/>
      <w:jc w:val="both"/>
    </w:pPr>
    <w:rPr>
      <w:b/>
      <w:bCs/>
      <w:sz w:val="32"/>
      <w:szCs w:val="32"/>
    </w:rPr>
  </w:style>
  <w:style w:type="paragraph" w:styleId="ListParagraph">
    <w:name w:val="List Paragraph"/>
    <w:basedOn w:val="Normal"/>
    <w:uiPriority w:val="1"/>
    <w:qFormat/>
    <w:pPr>
      <w:ind w:left="525" w:right="163" w:hanging="360"/>
      <w:jc w:val="both"/>
    </w:pPr>
  </w:style>
  <w:style w:type="paragraph" w:customStyle="1" w:styleId="TableParagraph">
    <w:name w:val="Table Paragraph"/>
    <w:basedOn w:val="Normal"/>
    <w:uiPriority w:val="1"/>
    <w:qFormat/>
    <w:pPr>
      <w:spacing w:before="3" w:line="275" w:lineRule="exact"/>
      <w:ind w:left="9"/>
      <w:jc w:val="center"/>
    </w:pPr>
  </w:style>
  <w:style w:type="character" w:styleId="Hyperlink">
    <w:name w:val="Hyperlink"/>
    <w:basedOn w:val="DefaultParagraphFont"/>
    <w:uiPriority w:val="99"/>
    <w:unhideWhenUsed/>
    <w:rsid w:val="004574FE"/>
    <w:rPr>
      <w:color w:val="0000FF"/>
      <w:u w:val="single"/>
    </w:rPr>
  </w:style>
  <w:style w:type="paragraph" w:styleId="Header">
    <w:name w:val="header"/>
    <w:basedOn w:val="Normal"/>
    <w:link w:val="HeaderChar"/>
    <w:uiPriority w:val="99"/>
    <w:unhideWhenUsed/>
    <w:rsid w:val="00215A96"/>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15A9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5A96"/>
    <w:rPr>
      <w:rFonts w:ascii="Tahoma" w:hAnsi="Tahoma" w:cs="Tahoma"/>
      <w:sz w:val="16"/>
      <w:szCs w:val="16"/>
    </w:rPr>
  </w:style>
  <w:style w:type="character" w:customStyle="1" w:styleId="BalloonTextChar">
    <w:name w:val="Balloon Text Char"/>
    <w:basedOn w:val="DefaultParagraphFont"/>
    <w:link w:val="BalloonText"/>
    <w:uiPriority w:val="99"/>
    <w:semiHidden/>
    <w:rsid w:val="00215A96"/>
    <w:rPr>
      <w:rFonts w:ascii="Tahoma" w:eastAsia="Cambria" w:hAnsi="Tahoma" w:cs="Tahoma"/>
      <w:sz w:val="16"/>
      <w:szCs w:val="16"/>
    </w:rPr>
  </w:style>
  <w:style w:type="paragraph" w:styleId="Footer">
    <w:name w:val="footer"/>
    <w:basedOn w:val="Normal"/>
    <w:link w:val="FooterChar"/>
    <w:uiPriority w:val="99"/>
    <w:unhideWhenUsed/>
    <w:rsid w:val="00215A96"/>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15A96"/>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15A96"/>
    <w:rPr>
      <w:rFonts w:ascii="Cambria" w:eastAsia="Cambria" w:hAnsi="Cambria" w:cs="Cambria"/>
      <w:b/>
      <w:bCs/>
      <w:sz w:val="24"/>
      <w:szCs w:val="24"/>
    </w:rPr>
  </w:style>
  <w:style w:type="character" w:styleId="Strong">
    <w:name w:val="Strong"/>
    <w:basedOn w:val="DefaultParagraphFont"/>
    <w:uiPriority w:val="22"/>
    <w:qFormat/>
    <w:rsid w:val="00215A96"/>
    <w:rPr>
      <w:b/>
      <w:bCs/>
    </w:rPr>
  </w:style>
  <w:style w:type="character" w:customStyle="1" w:styleId="tq0q1a">
    <w:name w:val="tq0q1a"/>
    <w:basedOn w:val="DefaultParagraphFont"/>
    <w:rsid w:val="00215A96"/>
  </w:style>
  <w:style w:type="character" w:customStyle="1" w:styleId="-hj7p">
    <w:name w:val="-hj7p"/>
    <w:basedOn w:val="DefaultParagraphFont"/>
    <w:rsid w:val="00215A96"/>
  </w:style>
  <w:style w:type="character" w:customStyle="1" w:styleId="BodyTextChar">
    <w:name w:val="Body Text Char"/>
    <w:basedOn w:val="DefaultParagraphFont"/>
    <w:link w:val="BodyText"/>
    <w:uiPriority w:val="1"/>
    <w:rsid w:val="00215A96"/>
    <w:rPr>
      <w:rFonts w:ascii="Cambria" w:eastAsia="Cambria" w:hAnsi="Cambria" w:cs="Cambria"/>
      <w:sz w:val="24"/>
      <w:szCs w:val="24"/>
    </w:rPr>
  </w:style>
  <w:style w:type="table" w:styleId="TableGrid">
    <w:name w:val="Table Grid"/>
    <w:basedOn w:val="TableNormal"/>
    <w:uiPriority w:val="59"/>
    <w:rsid w:val="0021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5A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215A96"/>
  </w:style>
  <w:style w:type="character" w:customStyle="1" w:styleId="rpv-coretext-layer-text">
    <w:name w:val="rpv-core__text-layer-text"/>
    <w:basedOn w:val="DefaultParagraphFont"/>
    <w:rsid w:val="00215A96"/>
  </w:style>
  <w:style w:type="character" w:customStyle="1" w:styleId="Heading2Char">
    <w:name w:val="Heading 2 Char"/>
    <w:basedOn w:val="DefaultParagraphFont"/>
    <w:link w:val="Heading2"/>
    <w:uiPriority w:val="1"/>
    <w:rsid w:val="00215A96"/>
    <w:rPr>
      <w:rFonts w:ascii="Cambria" w:eastAsia="Cambria" w:hAnsi="Cambria" w:cs="Cambria"/>
      <w:b/>
      <w:bCs/>
      <w:sz w:val="24"/>
      <w:szCs w:val="24"/>
    </w:rPr>
  </w:style>
  <w:style w:type="character" w:styleId="Emphasis">
    <w:name w:val="Emphasis"/>
    <w:basedOn w:val="DefaultParagraphFont"/>
    <w:uiPriority w:val="20"/>
    <w:qFormat/>
    <w:rsid w:val="006D145F"/>
    <w:rPr>
      <w:i/>
      <w:iCs/>
    </w:rPr>
  </w:style>
  <w:style w:type="character" w:customStyle="1" w:styleId="Heading3Char">
    <w:name w:val="Heading 3 Char"/>
    <w:basedOn w:val="DefaultParagraphFont"/>
    <w:link w:val="Heading3"/>
    <w:uiPriority w:val="9"/>
    <w:rsid w:val="00D638A3"/>
    <w:rPr>
      <w:rFonts w:asciiTheme="majorHAnsi" w:eastAsiaTheme="majorEastAsia" w:hAnsiTheme="majorHAnsi" w:cstheme="majorBidi"/>
      <w:b/>
      <w:bCs/>
      <w:color w:val="4F81BD" w:themeColor="accent1"/>
    </w:rPr>
  </w:style>
  <w:style w:type="character" w:customStyle="1" w:styleId="relative">
    <w:name w:val="relative"/>
    <w:basedOn w:val="DefaultParagraphFont"/>
    <w:rsid w:val="00D50C13"/>
  </w:style>
  <w:style w:type="character" w:customStyle="1" w:styleId="ms-1">
    <w:name w:val="ms-1"/>
    <w:basedOn w:val="DefaultParagraphFont"/>
    <w:rsid w:val="008F2362"/>
  </w:style>
  <w:style w:type="character" w:customStyle="1" w:styleId="max-w-full">
    <w:name w:val="max-w-full"/>
    <w:basedOn w:val="DefaultParagraphFont"/>
    <w:rsid w:val="008F2362"/>
  </w:style>
  <w:style w:type="character" w:styleId="HTMLCode">
    <w:name w:val="HTML Code"/>
    <w:basedOn w:val="DefaultParagraphFont"/>
    <w:uiPriority w:val="99"/>
    <w:semiHidden/>
    <w:unhideWhenUsed/>
    <w:rsid w:val="004E4A0E"/>
    <w:rPr>
      <w:rFonts w:ascii="Courier New" w:eastAsia="Times New Roman" w:hAnsi="Courier New" w:cs="Courier New"/>
      <w:sz w:val="20"/>
      <w:szCs w:val="20"/>
    </w:rPr>
  </w:style>
  <w:style w:type="character" w:customStyle="1" w:styleId="katex">
    <w:name w:val="katex"/>
    <w:basedOn w:val="DefaultParagraphFont"/>
    <w:rsid w:val="00903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1"/>
    <w:qFormat/>
    <w:pPr>
      <w:ind w:left="165"/>
      <w:outlineLvl w:val="0"/>
    </w:pPr>
    <w:rPr>
      <w:b/>
      <w:bCs/>
      <w:sz w:val="24"/>
      <w:szCs w:val="24"/>
    </w:rPr>
  </w:style>
  <w:style w:type="paragraph" w:styleId="Heading2">
    <w:name w:val="heading 2"/>
    <w:basedOn w:val="Normal"/>
    <w:link w:val="Heading2Char"/>
    <w:uiPriority w:val="1"/>
    <w:qFormat/>
    <w:pPr>
      <w:ind w:left="165"/>
      <w:jc w:val="both"/>
      <w:outlineLvl w:val="1"/>
    </w:pPr>
    <w:rPr>
      <w:b/>
      <w:bCs/>
      <w:sz w:val="24"/>
      <w:szCs w:val="24"/>
    </w:rPr>
  </w:style>
  <w:style w:type="paragraph" w:styleId="Heading3">
    <w:name w:val="heading 3"/>
    <w:basedOn w:val="Normal"/>
    <w:next w:val="Normal"/>
    <w:link w:val="Heading3Char"/>
    <w:uiPriority w:val="9"/>
    <w:unhideWhenUsed/>
    <w:qFormat/>
    <w:rsid w:val="00D638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5"/>
      <w:jc w:val="both"/>
    </w:pPr>
    <w:rPr>
      <w:sz w:val="24"/>
      <w:szCs w:val="24"/>
    </w:rPr>
  </w:style>
  <w:style w:type="paragraph" w:styleId="Title">
    <w:name w:val="Title"/>
    <w:basedOn w:val="Normal"/>
    <w:uiPriority w:val="1"/>
    <w:qFormat/>
    <w:pPr>
      <w:spacing w:before="159"/>
      <w:ind w:left="165" w:right="316"/>
      <w:jc w:val="both"/>
    </w:pPr>
    <w:rPr>
      <w:b/>
      <w:bCs/>
      <w:sz w:val="32"/>
      <w:szCs w:val="32"/>
    </w:rPr>
  </w:style>
  <w:style w:type="paragraph" w:styleId="ListParagraph">
    <w:name w:val="List Paragraph"/>
    <w:basedOn w:val="Normal"/>
    <w:uiPriority w:val="1"/>
    <w:qFormat/>
    <w:pPr>
      <w:ind w:left="525" w:right="163" w:hanging="360"/>
      <w:jc w:val="both"/>
    </w:pPr>
  </w:style>
  <w:style w:type="paragraph" w:customStyle="1" w:styleId="TableParagraph">
    <w:name w:val="Table Paragraph"/>
    <w:basedOn w:val="Normal"/>
    <w:uiPriority w:val="1"/>
    <w:qFormat/>
    <w:pPr>
      <w:spacing w:before="3" w:line="275" w:lineRule="exact"/>
      <w:ind w:left="9"/>
      <w:jc w:val="center"/>
    </w:pPr>
  </w:style>
  <w:style w:type="character" w:styleId="Hyperlink">
    <w:name w:val="Hyperlink"/>
    <w:basedOn w:val="DefaultParagraphFont"/>
    <w:uiPriority w:val="99"/>
    <w:unhideWhenUsed/>
    <w:rsid w:val="004574FE"/>
    <w:rPr>
      <w:color w:val="0000FF"/>
      <w:u w:val="single"/>
    </w:rPr>
  </w:style>
  <w:style w:type="paragraph" w:styleId="Header">
    <w:name w:val="header"/>
    <w:basedOn w:val="Normal"/>
    <w:link w:val="HeaderChar"/>
    <w:uiPriority w:val="99"/>
    <w:unhideWhenUsed/>
    <w:rsid w:val="00215A96"/>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15A9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5A96"/>
    <w:rPr>
      <w:rFonts w:ascii="Tahoma" w:hAnsi="Tahoma" w:cs="Tahoma"/>
      <w:sz w:val="16"/>
      <w:szCs w:val="16"/>
    </w:rPr>
  </w:style>
  <w:style w:type="character" w:customStyle="1" w:styleId="BalloonTextChar">
    <w:name w:val="Balloon Text Char"/>
    <w:basedOn w:val="DefaultParagraphFont"/>
    <w:link w:val="BalloonText"/>
    <w:uiPriority w:val="99"/>
    <w:semiHidden/>
    <w:rsid w:val="00215A96"/>
    <w:rPr>
      <w:rFonts w:ascii="Tahoma" w:eastAsia="Cambria" w:hAnsi="Tahoma" w:cs="Tahoma"/>
      <w:sz w:val="16"/>
      <w:szCs w:val="16"/>
    </w:rPr>
  </w:style>
  <w:style w:type="paragraph" w:styleId="Footer">
    <w:name w:val="footer"/>
    <w:basedOn w:val="Normal"/>
    <w:link w:val="FooterChar"/>
    <w:uiPriority w:val="99"/>
    <w:unhideWhenUsed/>
    <w:rsid w:val="00215A96"/>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15A96"/>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15A96"/>
    <w:rPr>
      <w:rFonts w:ascii="Cambria" w:eastAsia="Cambria" w:hAnsi="Cambria" w:cs="Cambria"/>
      <w:b/>
      <w:bCs/>
      <w:sz w:val="24"/>
      <w:szCs w:val="24"/>
    </w:rPr>
  </w:style>
  <w:style w:type="character" w:styleId="Strong">
    <w:name w:val="Strong"/>
    <w:basedOn w:val="DefaultParagraphFont"/>
    <w:uiPriority w:val="22"/>
    <w:qFormat/>
    <w:rsid w:val="00215A96"/>
    <w:rPr>
      <w:b/>
      <w:bCs/>
    </w:rPr>
  </w:style>
  <w:style w:type="character" w:customStyle="1" w:styleId="tq0q1a">
    <w:name w:val="tq0q1a"/>
    <w:basedOn w:val="DefaultParagraphFont"/>
    <w:rsid w:val="00215A96"/>
  </w:style>
  <w:style w:type="character" w:customStyle="1" w:styleId="-hj7p">
    <w:name w:val="-hj7p"/>
    <w:basedOn w:val="DefaultParagraphFont"/>
    <w:rsid w:val="00215A96"/>
  </w:style>
  <w:style w:type="character" w:customStyle="1" w:styleId="BodyTextChar">
    <w:name w:val="Body Text Char"/>
    <w:basedOn w:val="DefaultParagraphFont"/>
    <w:link w:val="BodyText"/>
    <w:uiPriority w:val="1"/>
    <w:rsid w:val="00215A96"/>
    <w:rPr>
      <w:rFonts w:ascii="Cambria" w:eastAsia="Cambria" w:hAnsi="Cambria" w:cs="Cambria"/>
      <w:sz w:val="24"/>
      <w:szCs w:val="24"/>
    </w:rPr>
  </w:style>
  <w:style w:type="table" w:styleId="TableGrid">
    <w:name w:val="Table Grid"/>
    <w:basedOn w:val="TableNormal"/>
    <w:uiPriority w:val="59"/>
    <w:rsid w:val="0021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5A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215A96"/>
  </w:style>
  <w:style w:type="character" w:customStyle="1" w:styleId="rpv-coretext-layer-text">
    <w:name w:val="rpv-core__text-layer-text"/>
    <w:basedOn w:val="DefaultParagraphFont"/>
    <w:rsid w:val="00215A96"/>
  </w:style>
  <w:style w:type="character" w:customStyle="1" w:styleId="Heading2Char">
    <w:name w:val="Heading 2 Char"/>
    <w:basedOn w:val="DefaultParagraphFont"/>
    <w:link w:val="Heading2"/>
    <w:uiPriority w:val="1"/>
    <w:rsid w:val="00215A96"/>
    <w:rPr>
      <w:rFonts w:ascii="Cambria" w:eastAsia="Cambria" w:hAnsi="Cambria" w:cs="Cambria"/>
      <w:b/>
      <w:bCs/>
      <w:sz w:val="24"/>
      <w:szCs w:val="24"/>
    </w:rPr>
  </w:style>
  <w:style w:type="character" w:styleId="Emphasis">
    <w:name w:val="Emphasis"/>
    <w:basedOn w:val="DefaultParagraphFont"/>
    <w:uiPriority w:val="20"/>
    <w:qFormat/>
    <w:rsid w:val="006D145F"/>
    <w:rPr>
      <w:i/>
      <w:iCs/>
    </w:rPr>
  </w:style>
  <w:style w:type="character" w:customStyle="1" w:styleId="Heading3Char">
    <w:name w:val="Heading 3 Char"/>
    <w:basedOn w:val="DefaultParagraphFont"/>
    <w:link w:val="Heading3"/>
    <w:uiPriority w:val="9"/>
    <w:rsid w:val="00D638A3"/>
    <w:rPr>
      <w:rFonts w:asciiTheme="majorHAnsi" w:eastAsiaTheme="majorEastAsia" w:hAnsiTheme="majorHAnsi" w:cstheme="majorBidi"/>
      <w:b/>
      <w:bCs/>
      <w:color w:val="4F81BD" w:themeColor="accent1"/>
    </w:rPr>
  </w:style>
  <w:style w:type="character" w:customStyle="1" w:styleId="relative">
    <w:name w:val="relative"/>
    <w:basedOn w:val="DefaultParagraphFont"/>
    <w:rsid w:val="00D50C13"/>
  </w:style>
  <w:style w:type="character" w:customStyle="1" w:styleId="ms-1">
    <w:name w:val="ms-1"/>
    <w:basedOn w:val="DefaultParagraphFont"/>
    <w:rsid w:val="008F2362"/>
  </w:style>
  <w:style w:type="character" w:customStyle="1" w:styleId="max-w-full">
    <w:name w:val="max-w-full"/>
    <w:basedOn w:val="DefaultParagraphFont"/>
    <w:rsid w:val="008F2362"/>
  </w:style>
  <w:style w:type="character" w:styleId="HTMLCode">
    <w:name w:val="HTML Code"/>
    <w:basedOn w:val="DefaultParagraphFont"/>
    <w:uiPriority w:val="99"/>
    <w:semiHidden/>
    <w:unhideWhenUsed/>
    <w:rsid w:val="004E4A0E"/>
    <w:rPr>
      <w:rFonts w:ascii="Courier New" w:eastAsia="Times New Roman" w:hAnsi="Courier New" w:cs="Courier New"/>
      <w:sz w:val="20"/>
      <w:szCs w:val="20"/>
    </w:rPr>
  </w:style>
  <w:style w:type="character" w:customStyle="1" w:styleId="katex">
    <w:name w:val="katex"/>
    <w:basedOn w:val="DefaultParagraphFont"/>
    <w:rsid w:val="0090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0828">
      <w:bodyDiv w:val="1"/>
      <w:marLeft w:val="0"/>
      <w:marRight w:val="0"/>
      <w:marTop w:val="0"/>
      <w:marBottom w:val="0"/>
      <w:divBdr>
        <w:top w:val="none" w:sz="0" w:space="0" w:color="auto"/>
        <w:left w:val="none" w:sz="0" w:space="0" w:color="auto"/>
        <w:bottom w:val="none" w:sz="0" w:space="0" w:color="auto"/>
        <w:right w:val="none" w:sz="0" w:space="0" w:color="auto"/>
      </w:divBdr>
    </w:div>
    <w:div w:id="24530005">
      <w:bodyDiv w:val="1"/>
      <w:marLeft w:val="0"/>
      <w:marRight w:val="0"/>
      <w:marTop w:val="0"/>
      <w:marBottom w:val="0"/>
      <w:divBdr>
        <w:top w:val="none" w:sz="0" w:space="0" w:color="auto"/>
        <w:left w:val="none" w:sz="0" w:space="0" w:color="auto"/>
        <w:bottom w:val="none" w:sz="0" w:space="0" w:color="auto"/>
        <w:right w:val="none" w:sz="0" w:space="0" w:color="auto"/>
      </w:divBdr>
    </w:div>
    <w:div w:id="49351473">
      <w:bodyDiv w:val="1"/>
      <w:marLeft w:val="0"/>
      <w:marRight w:val="0"/>
      <w:marTop w:val="0"/>
      <w:marBottom w:val="0"/>
      <w:divBdr>
        <w:top w:val="none" w:sz="0" w:space="0" w:color="auto"/>
        <w:left w:val="none" w:sz="0" w:space="0" w:color="auto"/>
        <w:bottom w:val="none" w:sz="0" w:space="0" w:color="auto"/>
        <w:right w:val="none" w:sz="0" w:space="0" w:color="auto"/>
      </w:divBdr>
    </w:div>
    <w:div w:id="52584061">
      <w:bodyDiv w:val="1"/>
      <w:marLeft w:val="0"/>
      <w:marRight w:val="0"/>
      <w:marTop w:val="0"/>
      <w:marBottom w:val="0"/>
      <w:divBdr>
        <w:top w:val="none" w:sz="0" w:space="0" w:color="auto"/>
        <w:left w:val="none" w:sz="0" w:space="0" w:color="auto"/>
        <w:bottom w:val="none" w:sz="0" w:space="0" w:color="auto"/>
        <w:right w:val="none" w:sz="0" w:space="0" w:color="auto"/>
      </w:divBdr>
    </w:div>
    <w:div w:id="123356828">
      <w:bodyDiv w:val="1"/>
      <w:marLeft w:val="0"/>
      <w:marRight w:val="0"/>
      <w:marTop w:val="0"/>
      <w:marBottom w:val="0"/>
      <w:divBdr>
        <w:top w:val="none" w:sz="0" w:space="0" w:color="auto"/>
        <w:left w:val="none" w:sz="0" w:space="0" w:color="auto"/>
        <w:bottom w:val="none" w:sz="0" w:space="0" w:color="auto"/>
        <w:right w:val="none" w:sz="0" w:space="0" w:color="auto"/>
      </w:divBdr>
    </w:div>
    <w:div w:id="275987534">
      <w:bodyDiv w:val="1"/>
      <w:marLeft w:val="0"/>
      <w:marRight w:val="0"/>
      <w:marTop w:val="0"/>
      <w:marBottom w:val="0"/>
      <w:divBdr>
        <w:top w:val="none" w:sz="0" w:space="0" w:color="auto"/>
        <w:left w:val="none" w:sz="0" w:space="0" w:color="auto"/>
        <w:bottom w:val="none" w:sz="0" w:space="0" w:color="auto"/>
        <w:right w:val="none" w:sz="0" w:space="0" w:color="auto"/>
      </w:divBdr>
    </w:div>
    <w:div w:id="284317270">
      <w:bodyDiv w:val="1"/>
      <w:marLeft w:val="0"/>
      <w:marRight w:val="0"/>
      <w:marTop w:val="0"/>
      <w:marBottom w:val="0"/>
      <w:divBdr>
        <w:top w:val="none" w:sz="0" w:space="0" w:color="auto"/>
        <w:left w:val="none" w:sz="0" w:space="0" w:color="auto"/>
        <w:bottom w:val="none" w:sz="0" w:space="0" w:color="auto"/>
        <w:right w:val="none" w:sz="0" w:space="0" w:color="auto"/>
      </w:divBdr>
    </w:div>
    <w:div w:id="333648040">
      <w:bodyDiv w:val="1"/>
      <w:marLeft w:val="0"/>
      <w:marRight w:val="0"/>
      <w:marTop w:val="0"/>
      <w:marBottom w:val="0"/>
      <w:divBdr>
        <w:top w:val="none" w:sz="0" w:space="0" w:color="auto"/>
        <w:left w:val="none" w:sz="0" w:space="0" w:color="auto"/>
        <w:bottom w:val="none" w:sz="0" w:space="0" w:color="auto"/>
        <w:right w:val="none" w:sz="0" w:space="0" w:color="auto"/>
      </w:divBdr>
    </w:div>
    <w:div w:id="335815443">
      <w:bodyDiv w:val="1"/>
      <w:marLeft w:val="0"/>
      <w:marRight w:val="0"/>
      <w:marTop w:val="0"/>
      <w:marBottom w:val="0"/>
      <w:divBdr>
        <w:top w:val="none" w:sz="0" w:space="0" w:color="auto"/>
        <w:left w:val="none" w:sz="0" w:space="0" w:color="auto"/>
        <w:bottom w:val="none" w:sz="0" w:space="0" w:color="auto"/>
        <w:right w:val="none" w:sz="0" w:space="0" w:color="auto"/>
      </w:divBdr>
    </w:div>
    <w:div w:id="336855996">
      <w:bodyDiv w:val="1"/>
      <w:marLeft w:val="0"/>
      <w:marRight w:val="0"/>
      <w:marTop w:val="0"/>
      <w:marBottom w:val="0"/>
      <w:divBdr>
        <w:top w:val="none" w:sz="0" w:space="0" w:color="auto"/>
        <w:left w:val="none" w:sz="0" w:space="0" w:color="auto"/>
        <w:bottom w:val="none" w:sz="0" w:space="0" w:color="auto"/>
        <w:right w:val="none" w:sz="0" w:space="0" w:color="auto"/>
      </w:divBdr>
    </w:div>
    <w:div w:id="348070907">
      <w:bodyDiv w:val="1"/>
      <w:marLeft w:val="0"/>
      <w:marRight w:val="0"/>
      <w:marTop w:val="0"/>
      <w:marBottom w:val="0"/>
      <w:divBdr>
        <w:top w:val="none" w:sz="0" w:space="0" w:color="auto"/>
        <w:left w:val="none" w:sz="0" w:space="0" w:color="auto"/>
        <w:bottom w:val="none" w:sz="0" w:space="0" w:color="auto"/>
        <w:right w:val="none" w:sz="0" w:space="0" w:color="auto"/>
      </w:divBdr>
    </w:div>
    <w:div w:id="369189552">
      <w:bodyDiv w:val="1"/>
      <w:marLeft w:val="0"/>
      <w:marRight w:val="0"/>
      <w:marTop w:val="0"/>
      <w:marBottom w:val="0"/>
      <w:divBdr>
        <w:top w:val="none" w:sz="0" w:space="0" w:color="auto"/>
        <w:left w:val="none" w:sz="0" w:space="0" w:color="auto"/>
        <w:bottom w:val="none" w:sz="0" w:space="0" w:color="auto"/>
        <w:right w:val="none" w:sz="0" w:space="0" w:color="auto"/>
      </w:divBdr>
    </w:div>
    <w:div w:id="407193228">
      <w:bodyDiv w:val="1"/>
      <w:marLeft w:val="0"/>
      <w:marRight w:val="0"/>
      <w:marTop w:val="0"/>
      <w:marBottom w:val="0"/>
      <w:divBdr>
        <w:top w:val="none" w:sz="0" w:space="0" w:color="auto"/>
        <w:left w:val="none" w:sz="0" w:space="0" w:color="auto"/>
        <w:bottom w:val="none" w:sz="0" w:space="0" w:color="auto"/>
        <w:right w:val="none" w:sz="0" w:space="0" w:color="auto"/>
      </w:divBdr>
    </w:div>
    <w:div w:id="440729818">
      <w:bodyDiv w:val="1"/>
      <w:marLeft w:val="0"/>
      <w:marRight w:val="0"/>
      <w:marTop w:val="0"/>
      <w:marBottom w:val="0"/>
      <w:divBdr>
        <w:top w:val="none" w:sz="0" w:space="0" w:color="auto"/>
        <w:left w:val="none" w:sz="0" w:space="0" w:color="auto"/>
        <w:bottom w:val="none" w:sz="0" w:space="0" w:color="auto"/>
        <w:right w:val="none" w:sz="0" w:space="0" w:color="auto"/>
      </w:divBdr>
    </w:div>
    <w:div w:id="454562081">
      <w:bodyDiv w:val="1"/>
      <w:marLeft w:val="0"/>
      <w:marRight w:val="0"/>
      <w:marTop w:val="0"/>
      <w:marBottom w:val="0"/>
      <w:divBdr>
        <w:top w:val="none" w:sz="0" w:space="0" w:color="auto"/>
        <w:left w:val="none" w:sz="0" w:space="0" w:color="auto"/>
        <w:bottom w:val="none" w:sz="0" w:space="0" w:color="auto"/>
        <w:right w:val="none" w:sz="0" w:space="0" w:color="auto"/>
      </w:divBdr>
    </w:div>
    <w:div w:id="459227451">
      <w:bodyDiv w:val="1"/>
      <w:marLeft w:val="0"/>
      <w:marRight w:val="0"/>
      <w:marTop w:val="0"/>
      <w:marBottom w:val="0"/>
      <w:divBdr>
        <w:top w:val="none" w:sz="0" w:space="0" w:color="auto"/>
        <w:left w:val="none" w:sz="0" w:space="0" w:color="auto"/>
        <w:bottom w:val="none" w:sz="0" w:space="0" w:color="auto"/>
        <w:right w:val="none" w:sz="0" w:space="0" w:color="auto"/>
      </w:divBdr>
    </w:div>
    <w:div w:id="459613362">
      <w:bodyDiv w:val="1"/>
      <w:marLeft w:val="0"/>
      <w:marRight w:val="0"/>
      <w:marTop w:val="0"/>
      <w:marBottom w:val="0"/>
      <w:divBdr>
        <w:top w:val="none" w:sz="0" w:space="0" w:color="auto"/>
        <w:left w:val="none" w:sz="0" w:space="0" w:color="auto"/>
        <w:bottom w:val="none" w:sz="0" w:space="0" w:color="auto"/>
        <w:right w:val="none" w:sz="0" w:space="0" w:color="auto"/>
      </w:divBdr>
    </w:div>
    <w:div w:id="536893164">
      <w:bodyDiv w:val="1"/>
      <w:marLeft w:val="0"/>
      <w:marRight w:val="0"/>
      <w:marTop w:val="0"/>
      <w:marBottom w:val="0"/>
      <w:divBdr>
        <w:top w:val="none" w:sz="0" w:space="0" w:color="auto"/>
        <w:left w:val="none" w:sz="0" w:space="0" w:color="auto"/>
        <w:bottom w:val="none" w:sz="0" w:space="0" w:color="auto"/>
        <w:right w:val="none" w:sz="0" w:space="0" w:color="auto"/>
      </w:divBdr>
    </w:div>
    <w:div w:id="537083766">
      <w:bodyDiv w:val="1"/>
      <w:marLeft w:val="0"/>
      <w:marRight w:val="0"/>
      <w:marTop w:val="0"/>
      <w:marBottom w:val="0"/>
      <w:divBdr>
        <w:top w:val="none" w:sz="0" w:space="0" w:color="auto"/>
        <w:left w:val="none" w:sz="0" w:space="0" w:color="auto"/>
        <w:bottom w:val="none" w:sz="0" w:space="0" w:color="auto"/>
        <w:right w:val="none" w:sz="0" w:space="0" w:color="auto"/>
      </w:divBdr>
    </w:div>
    <w:div w:id="598606520">
      <w:bodyDiv w:val="1"/>
      <w:marLeft w:val="0"/>
      <w:marRight w:val="0"/>
      <w:marTop w:val="0"/>
      <w:marBottom w:val="0"/>
      <w:divBdr>
        <w:top w:val="none" w:sz="0" w:space="0" w:color="auto"/>
        <w:left w:val="none" w:sz="0" w:space="0" w:color="auto"/>
        <w:bottom w:val="none" w:sz="0" w:space="0" w:color="auto"/>
        <w:right w:val="none" w:sz="0" w:space="0" w:color="auto"/>
      </w:divBdr>
    </w:div>
    <w:div w:id="648173876">
      <w:bodyDiv w:val="1"/>
      <w:marLeft w:val="0"/>
      <w:marRight w:val="0"/>
      <w:marTop w:val="0"/>
      <w:marBottom w:val="0"/>
      <w:divBdr>
        <w:top w:val="none" w:sz="0" w:space="0" w:color="auto"/>
        <w:left w:val="none" w:sz="0" w:space="0" w:color="auto"/>
        <w:bottom w:val="none" w:sz="0" w:space="0" w:color="auto"/>
        <w:right w:val="none" w:sz="0" w:space="0" w:color="auto"/>
      </w:divBdr>
    </w:div>
    <w:div w:id="650062979">
      <w:bodyDiv w:val="1"/>
      <w:marLeft w:val="0"/>
      <w:marRight w:val="0"/>
      <w:marTop w:val="0"/>
      <w:marBottom w:val="0"/>
      <w:divBdr>
        <w:top w:val="none" w:sz="0" w:space="0" w:color="auto"/>
        <w:left w:val="none" w:sz="0" w:space="0" w:color="auto"/>
        <w:bottom w:val="none" w:sz="0" w:space="0" w:color="auto"/>
        <w:right w:val="none" w:sz="0" w:space="0" w:color="auto"/>
      </w:divBdr>
    </w:div>
    <w:div w:id="661586633">
      <w:bodyDiv w:val="1"/>
      <w:marLeft w:val="0"/>
      <w:marRight w:val="0"/>
      <w:marTop w:val="0"/>
      <w:marBottom w:val="0"/>
      <w:divBdr>
        <w:top w:val="none" w:sz="0" w:space="0" w:color="auto"/>
        <w:left w:val="none" w:sz="0" w:space="0" w:color="auto"/>
        <w:bottom w:val="none" w:sz="0" w:space="0" w:color="auto"/>
        <w:right w:val="none" w:sz="0" w:space="0" w:color="auto"/>
      </w:divBdr>
    </w:div>
    <w:div w:id="726029280">
      <w:bodyDiv w:val="1"/>
      <w:marLeft w:val="0"/>
      <w:marRight w:val="0"/>
      <w:marTop w:val="0"/>
      <w:marBottom w:val="0"/>
      <w:divBdr>
        <w:top w:val="none" w:sz="0" w:space="0" w:color="auto"/>
        <w:left w:val="none" w:sz="0" w:space="0" w:color="auto"/>
        <w:bottom w:val="none" w:sz="0" w:space="0" w:color="auto"/>
        <w:right w:val="none" w:sz="0" w:space="0" w:color="auto"/>
      </w:divBdr>
    </w:div>
    <w:div w:id="948659138">
      <w:bodyDiv w:val="1"/>
      <w:marLeft w:val="0"/>
      <w:marRight w:val="0"/>
      <w:marTop w:val="0"/>
      <w:marBottom w:val="0"/>
      <w:divBdr>
        <w:top w:val="none" w:sz="0" w:space="0" w:color="auto"/>
        <w:left w:val="none" w:sz="0" w:space="0" w:color="auto"/>
        <w:bottom w:val="none" w:sz="0" w:space="0" w:color="auto"/>
        <w:right w:val="none" w:sz="0" w:space="0" w:color="auto"/>
      </w:divBdr>
    </w:div>
    <w:div w:id="1012028139">
      <w:bodyDiv w:val="1"/>
      <w:marLeft w:val="0"/>
      <w:marRight w:val="0"/>
      <w:marTop w:val="0"/>
      <w:marBottom w:val="0"/>
      <w:divBdr>
        <w:top w:val="none" w:sz="0" w:space="0" w:color="auto"/>
        <w:left w:val="none" w:sz="0" w:space="0" w:color="auto"/>
        <w:bottom w:val="none" w:sz="0" w:space="0" w:color="auto"/>
        <w:right w:val="none" w:sz="0" w:space="0" w:color="auto"/>
      </w:divBdr>
    </w:div>
    <w:div w:id="1029138462">
      <w:bodyDiv w:val="1"/>
      <w:marLeft w:val="0"/>
      <w:marRight w:val="0"/>
      <w:marTop w:val="0"/>
      <w:marBottom w:val="0"/>
      <w:divBdr>
        <w:top w:val="none" w:sz="0" w:space="0" w:color="auto"/>
        <w:left w:val="none" w:sz="0" w:space="0" w:color="auto"/>
        <w:bottom w:val="none" w:sz="0" w:space="0" w:color="auto"/>
        <w:right w:val="none" w:sz="0" w:space="0" w:color="auto"/>
      </w:divBdr>
    </w:div>
    <w:div w:id="1119301707">
      <w:bodyDiv w:val="1"/>
      <w:marLeft w:val="0"/>
      <w:marRight w:val="0"/>
      <w:marTop w:val="0"/>
      <w:marBottom w:val="0"/>
      <w:divBdr>
        <w:top w:val="none" w:sz="0" w:space="0" w:color="auto"/>
        <w:left w:val="none" w:sz="0" w:space="0" w:color="auto"/>
        <w:bottom w:val="none" w:sz="0" w:space="0" w:color="auto"/>
        <w:right w:val="none" w:sz="0" w:space="0" w:color="auto"/>
      </w:divBdr>
    </w:div>
    <w:div w:id="1150243429">
      <w:bodyDiv w:val="1"/>
      <w:marLeft w:val="0"/>
      <w:marRight w:val="0"/>
      <w:marTop w:val="0"/>
      <w:marBottom w:val="0"/>
      <w:divBdr>
        <w:top w:val="none" w:sz="0" w:space="0" w:color="auto"/>
        <w:left w:val="none" w:sz="0" w:space="0" w:color="auto"/>
        <w:bottom w:val="none" w:sz="0" w:space="0" w:color="auto"/>
        <w:right w:val="none" w:sz="0" w:space="0" w:color="auto"/>
      </w:divBdr>
    </w:div>
    <w:div w:id="1217739279">
      <w:bodyDiv w:val="1"/>
      <w:marLeft w:val="0"/>
      <w:marRight w:val="0"/>
      <w:marTop w:val="0"/>
      <w:marBottom w:val="0"/>
      <w:divBdr>
        <w:top w:val="none" w:sz="0" w:space="0" w:color="auto"/>
        <w:left w:val="none" w:sz="0" w:space="0" w:color="auto"/>
        <w:bottom w:val="none" w:sz="0" w:space="0" w:color="auto"/>
        <w:right w:val="none" w:sz="0" w:space="0" w:color="auto"/>
      </w:divBdr>
    </w:div>
    <w:div w:id="1235506548">
      <w:bodyDiv w:val="1"/>
      <w:marLeft w:val="0"/>
      <w:marRight w:val="0"/>
      <w:marTop w:val="0"/>
      <w:marBottom w:val="0"/>
      <w:divBdr>
        <w:top w:val="none" w:sz="0" w:space="0" w:color="auto"/>
        <w:left w:val="none" w:sz="0" w:space="0" w:color="auto"/>
        <w:bottom w:val="none" w:sz="0" w:space="0" w:color="auto"/>
        <w:right w:val="none" w:sz="0" w:space="0" w:color="auto"/>
      </w:divBdr>
    </w:div>
    <w:div w:id="1247690693">
      <w:bodyDiv w:val="1"/>
      <w:marLeft w:val="0"/>
      <w:marRight w:val="0"/>
      <w:marTop w:val="0"/>
      <w:marBottom w:val="0"/>
      <w:divBdr>
        <w:top w:val="none" w:sz="0" w:space="0" w:color="auto"/>
        <w:left w:val="none" w:sz="0" w:space="0" w:color="auto"/>
        <w:bottom w:val="none" w:sz="0" w:space="0" w:color="auto"/>
        <w:right w:val="none" w:sz="0" w:space="0" w:color="auto"/>
      </w:divBdr>
    </w:div>
    <w:div w:id="1300306671">
      <w:bodyDiv w:val="1"/>
      <w:marLeft w:val="0"/>
      <w:marRight w:val="0"/>
      <w:marTop w:val="0"/>
      <w:marBottom w:val="0"/>
      <w:divBdr>
        <w:top w:val="none" w:sz="0" w:space="0" w:color="auto"/>
        <w:left w:val="none" w:sz="0" w:space="0" w:color="auto"/>
        <w:bottom w:val="none" w:sz="0" w:space="0" w:color="auto"/>
        <w:right w:val="none" w:sz="0" w:space="0" w:color="auto"/>
      </w:divBdr>
    </w:div>
    <w:div w:id="1320887646">
      <w:bodyDiv w:val="1"/>
      <w:marLeft w:val="0"/>
      <w:marRight w:val="0"/>
      <w:marTop w:val="0"/>
      <w:marBottom w:val="0"/>
      <w:divBdr>
        <w:top w:val="none" w:sz="0" w:space="0" w:color="auto"/>
        <w:left w:val="none" w:sz="0" w:space="0" w:color="auto"/>
        <w:bottom w:val="none" w:sz="0" w:space="0" w:color="auto"/>
        <w:right w:val="none" w:sz="0" w:space="0" w:color="auto"/>
      </w:divBdr>
    </w:div>
    <w:div w:id="1358850052">
      <w:bodyDiv w:val="1"/>
      <w:marLeft w:val="0"/>
      <w:marRight w:val="0"/>
      <w:marTop w:val="0"/>
      <w:marBottom w:val="0"/>
      <w:divBdr>
        <w:top w:val="none" w:sz="0" w:space="0" w:color="auto"/>
        <w:left w:val="none" w:sz="0" w:space="0" w:color="auto"/>
        <w:bottom w:val="none" w:sz="0" w:space="0" w:color="auto"/>
        <w:right w:val="none" w:sz="0" w:space="0" w:color="auto"/>
      </w:divBdr>
    </w:div>
    <w:div w:id="1379819729">
      <w:bodyDiv w:val="1"/>
      <w:marLeft w:val="0"/>
      <w:marRight w:val="0"/>
      <w:marTop w:val="0"/>
      <w:marBottom w:val="0"/>
      <w:divBdr>
        <w:top w:val="none" w:sz="0" w:space="0" w:color="auto"/>
        <w:left w:val="none" w:sz="0" w:space="0" w:color="auto"/>
        <w:bottom w:val="none" w:sz="0" w:space="0" w:color="auto"/>
        <w:right w:val="none" w:sz="0" w:space="0" w:color="auto"/>
      </w:divBdr>
    </w:div>
    <w:div w:id="1391463740">
      <w:bodyDiv w:val="1"/>
      <w:marLeft w:val="0"/>
      <w:marRight w:val="0"/>
      <w:marTop w:val="0"/>
      <w:marBottom w:val="0"/>
      <w:divBdr>
        <w:top w:val="none" w:sz="0" w:space="0" w:color="auto"/>
        <w:left w:val="none" w:sz="0" w:space="0" w:color="auto"/>
        <w:bottom w:val="none" w:sz="0" w:space="0" w:color="auto"/>
        <w:right w:val="none" w:sz="0" w:space="0" w:color="auto"/>
      </w:divBdr>
    </w:div>
    <w:div w:id="1393385245">
      <w:bodyDiv w:val="1"/>
      <w:marLeft w:val="0"/>
      <w:marRight w:val="0"/>
      <w:marTop w:val="0"/>
      <w:marBottom w:val="0"/>
      <w:divBdr>
        <w:top w:val="none" w:sz="0" w:space="0" w:color="auto"/>
        <w:left w:val="none" w:sz="0" w:space="0" w:color="auto"/>
        <w:bottom w:val="none" w:sz="0" w:space="0" w:color="auto"/>
        <w:right w:val="none" w:sz="0" w:space="0" w:color="auto"/>
      </w:divBdr>
    </w:div>
    <w:div w:id="1415779140">
      <w:bodyDiv w:val="1"/>
      <w:marLeft w:val="0"/>
      <w:marRight w:val="0"/>
      <w:marTop w:val="0"/>
      <w:marBottom w:val="0"/>
      <w:divBdr>
        <w:top w:val="none" w:sz="0" w:space="0" w:color="auto"/>
        <w:left w:val="none" w:sz="0" w:space="0" w:color="auto"/>
        <w:bottom w:val="none" w:sz="0" w:space="0" w:color="auto"/>
        <w:right w:val="none" w:sz="0" w:space="0" w:color="auto"/>
      </w:divBdr>
    </w:div>
    <w:div w:id="1420373935">
      <w:bodyDiv w:val="1"/>
      <w:marLeft w:val="0"/>
      <w:marRight w:val="0"/>
      <w:marTop w:val="0"/>
      <w:marBottom w:val="0"/>
      <w:divBdr>
        <w:top w:val="none" w:sz="0" w:space="0" w:color="auto"/>
        <w:left w:val="none" w:sz="0" w:space="0" w:color="auto"/>
        <w:bottom w:val="none" w:sz="0" w:space="0" w:color="auto"/>
        <w:right w:val="none" w:sz="0" w:space="0" w:color="auto"/>
      </w:divBdr>
    </w:div>
    <w:div w:id="1421177298">
      <w:bodyDiv w:val="1"/>
      <w:marLeft w:val="0"/>
      <w:marRight w:val="0"/>
      <w:marTop w:val="0"/>
      <w:marBottom w:val="0"/>
      <w:divBdr>
        <w:top w:val="none" w:sz="0" w:space="0" w:color="auto"/>
        <w:left w:val="none" w:sz="0" w:space="0" w:color="auto"/>
        <w:bottom w:val="none" w:sz="0" w:space="0" w:color="auto"/>
        <w:right w:val="none" w:sz="0" w:space="0" w:color="auto"/>
      </w:divBdr>
    </w:div>
    <w:div w:id="1456024415">
      <w:bodyDiv w:val="1"/>
      <w:marLeft w:val="0"/>
      <w:marRight w:val="0"/>
      <w:marTop w:val="0"/>
      <w:marBottom w:val="0"/>
      <w:divBdr>
        <w:top w:val="none" w:sz="0" w:space="0" w:color="auto"/>
        <w:left w:val="none" w:sz="0" w:space="0" w:color="auto"/>
        <w:bottom w:val="none" w:sz="0" w:space="0" w:color="auto"/>
        <w:right w:val="none" w:sz="0" w:space="0" w:color="auto"/>
      </w:divBdr>
    </w:div>
    <w:div w:id="1491754736">
      <w:bodyDiv w:val="1"/>
      <w:marLeft w:val="0"/>
      <w:marRight w:val="0"/>
      <w:marTop w:val="0"/>
      <w:marBottom w:val="0"/>
      <w:divBdr>
        <w:top w:val="none" w:sz="0" w:space="0" w:color="auto"/>
        <w:left w:val="none" w:sz="0" w:space="0" w:color="auto"/>
        <w:bottom w:val="none" w:sz="0" w:space="0" w:color="auto"/>
        <w:right w:val="none" w:sz="0" w:space="0" w:color="auto"/>
      </w:divBdr>
    </w:div>
    <w:div w:id="1503931624">
      <w:bodyDiv w:val="1"/>
      <w:marLeft w:val="0"/>
      <w:marRight w:val="0"/>
      <w:marTop w:val="0"/>
      <w:marBottom w:val="0"/>
      <w:divBdr>
        <w:top w:val="none" w:sz="0" w:space="0" w:color="auto"/>
        <w:left w:val="none" w:sz="0" w:space="0" w:color="auto"/>
        <w:bottom w:val="none" w:sz="0" w:space="0" w:color="auto"/>
        <w:right w:val="none" w:sz="0" w:space="0" w:color="auto"/>
      </w:divBdr>
    </w:div>
    <w:div w:id="1572077920">
      <w:bodyDiv w:val="1"/>
      <w:marLeft w:val="0"/>
      <w:marRight w:val="0"/>
      <w:marTop w:val="0"/>
      <w:marBottom w:val="0"/>
      <w:divBdr>
        <w:top w:val="none" w:sz="0" w:space="0" w:color="auto"/>
        <w:left w:val="none" w:sz="0" w:space="0" w:color="auto"/>
        <w:bottom w:val="none" w:sz="0" w:space="0" w:color="auto"/>
        <w:right w:val="none" w:sz="0" w:space="0" w:color="auto"/>
      </w:divBdr>
    </w:div>
    <w:div w:id="1576433541">
      <w:bodyDiv w:val="1"/>
      <w:marLeft w:val="0"/>
      <w:marRight w:val="0"/>
      <w:marTop w:val="0"/>
      <w:marBottom w:val="0"/>
      <w:divBdr>
        <w:top w:val="none" w:sz="0" w:space="0" w:color="auto"/>
        <w:left w:val="none" w:sz="0" w:space="0" w:color="auto"/>
        <w:bottom w:val="none" w:sz="0" w:space="0" w:color="auto"/>
        <w:right w:val="none" w:sz="0" w:space="0" w:color="auto"/>
      </w:divBdr>
    </w:div>
    <w:div w:id="1602758562">
      <w:bodyDiv w:val="1"/>
      <w:marLeft w:val="0"/>
      <w:marRight w:val="0"/>
      <w:marTop w:val="0"/>
      <w:marBottom w:val="0"/>
      <w:divBdr>
        <w:top w:val="none" w:sz="0" w:space="0" w:color="auto"/>
        <w:left w:val="none" w:sz="0" w:space="0" w:color="auto"/>
        <w:bottom w:val="none" w:sz="0" w:space="0" w:color="auto"/>
        <w:right w:val="none" w:sz="0" w:space="0" w:color="auto"/>
      </w:divBdr>
    </w:div>
    <w:div w:id="1609970960">
      <w:bodyDiv w:val="1"/>
      <w:marLeft w:val="0"/>
      <w:marRight w:val="0"/>
      <w:marTop w:val="0"/>
      <w:marBottom w:val="0"/>
      <w:divBdr>
        <w:top w:val="none" w:sz="0" w:space="0" w:color="auto"/>
        <w:left w:val="none" w:sz="0" w:space="0" w:color="auto"/>
        <w:bottom w:val="none" w:sz="0" w:space="0" w:color="auto"/>
        <w:right w:val="none" w:sz="0" w:space="0" w:color="auto"/>
      </w:divBdr>
    </w:div>
    <w:div w:id="1620989731">
      <w:bodyDiv w:val="1"/>
      <w:marLeft w:val="0"/>
      <w:marRight w:val="0"/>
      <w:marTop w:val="0"/>
      <w:marBottom w:val="0"/>
      <w:divBdr>
        <w:top w:val="none" w:sz="0" w:space="0" w:color="auto"/>
        <w:left w:val="none" w:sz="0" w:space="0" w:color="auto"/>
        <w:bottom w:val="none" w:sz="0" w:space="0" w:color="auto"/>
        <w:right w:val="none" w:sz="0" w:space="0" w:color="auto"/>
      </w:divBdr>
    </w:div>
    <w:div w:id="1621254546">
      <w:bodyDiv w:val="1"/>
      <w:marLeft w:val="0"/>
      <w:marRight w:val="0"/>
      <w:marTop w:val="0"/>
      <w:marBottom w:val="0"/>
      <w:divBdr>
        <w:top w:val="none" w:sz="0" w:space="0" w:color="auto"/>
        <w:left w:val="none" w:sz="0" w:space="0" w:color="auto"/>
        <w:bottom w:val="none" w:sz="0" w:space="0" w:color="auto"/>
        <w:right w:val="none" w:sz="0" w:space="0" w:color="auto"/>
      </w:divBdr>
    </w:div>
    <w:div w:id="1646081445">
      <w:bodyDiv w:val="1"/>
      <w:marLeft w:val="0"/>
      <w:marRight w:val="0"/>
      <w:marTop w:val="0"/>
      <w:marBottom w:val="0"/>
      <w:divBdr>
        <w:top w:val="none" w:sz="0" w:space="0" w:color="auto"/>
        <w:left w:val="none" w:sz="0" w:space="0" w:color="auto"/>
        <w:bottom w:val="none" w:sz="0" w:space="0" w:color="auto"/>
        <w:right w:val="none" w:sz="0" w:space="0" w:color="auto"/>
      </w:divBdr>
    </w:div>
    <w:div w:id="1698501815">
      <w:bodyDiv w:val="1"/>
      <w:marLeft w:val="0"/>
      <w:marRight w:val="0"/>
      <w:marTop w:val="0"/>
      <w:marBottom w:val="0"/>
      <w:divBdr>
        <w:top w:val="none" w:sz="0" w:space="0" w:color="auto"/>
        <w:left w:val="none" w:sz="0" w:space="0" w:color="auto"/>
        <w:bottom w:val="none" w:sz="0" w:space="0" w:color="auto"/>
        <w:right w:val="none" w:sz="0" w:space="0" w:color="auto"/>
      </w:divBdr>
    </w:div>
    <w:div w:id="1703900366">
      <w:bodyDiv w:val="1"/>
      <w:marLeft w:val="0"/>
      <w:marRight w:val="0"/>
      <w:marTop w:val="0"/>
      <w:marBottom w:val="0"/>
      <w:divBdr>
        <w:top w:val="none" w:sz="0" w:space="0" w:color="auto"/>
        <w:left w:val="none" w:sz="0" w:space="0" w:color="auto"/>
        <w:bottom w:val="none" w:sz="0" w:space="0" w:color="auto"/>
        <w:right w:val="none" w:sz="0" w:space="0" w:color="auto"/>
      </w:divBdr>
    </w:div>
    <w:div w:id="1736396761">
      <w:bodyDiv w:val="1"/>
      <w:marLeft w:val="0"/>
      <w:marRight w:val="0"/>
      <w:marTop w:val="0"/>
      <w:marBottom w:val="0"/>
      <w:divBdr>
        <w:top w:val="none" w:sz="0" w:space="0" w:color="auto"/>
        <w:left w:val="none" w:sz="0" w:space="0" w:color="auto"/>
        <w:bottom w:val="none" w:sz="0" w:space="0" w:color="auto"/>
        <w:right w:val="none" w:sz="0" w:space="0" w:color="auto"/>
      </w:divBdr>
    </w:div>
    <w:div w:id="1737240025">
      <w:bodyDiv w:val="1"/>
      <w:marLeft w:val="0"/>
      <w:marRight w:val="0"/>
      <w:marTop w:val="0"/>
      <w:marBottom w:val="0"/>
      <w:divBdr>
        <w:top w:val="none" w:sz="0" w:space="0" w:color="auto"/>
        <w:left w:val="none" w:sz="0" w:space="0" w:color="auto"/>
        <w:bottom w:val="none" w:sz="0" w:space="0" w:color="auto"/>
        <w:right w:val="none" w:sz="0" w:space="0" w:color="auto"/>
      </w:divBdr>
    </w:div>
    <w:div w:id="1740518395">
      <w:bodyDiv w:val="1"/>
      <w:marLeft w:val="0"/>
      <w:marRight w:val="0"/>
      <w:marTop w:val="0"/>
      <w:marBottom w:val="0"/>
      <w:divBdr>
        <w:top w:val="none" w:sz="0" w:space="0" w:color="auto"/>
        <w:left w:val="none" w:sz="0" w:space="0" w:color="auto"/>
        <w:bottom w:val="none" w:sz="0" w:space="0" w:color="auto"/>
        <w:right w:val="none" w:sz="0" w:space="0" w:color="auto"/>
      </w:divBdr>
    </w:div>
    <w:div w:id="1816602795">
      <w:bodyDiv w:val="1"/>
      <w:marLeft w:val="0"/>
      <w:marRight w:val="0"/>
      <w:marTop w:val="0"/>
      <w:marBottom w:val="0"/>
      <w:divBdr>
        <w:top w:val="none" w:sz="0" w:space="0" w:color="auto"/>
        <w:left w:val="none" w:sz="0" w:space="0" w:color="auto"/>
        <w:bottom w:val="none" w:sz="0" w:space="0" w:color="auto"/>
        <w:right w:val="none" w:sz="0" w:space="0" w:color="auto"/>
      </w:divBdr>
    </w:div>
    <w:div w:id="1854302947">
      <w:bodyDiv w:val="1"/>
      <w:marLeft w:val="0"/>
      <w:marRight w:val="0"/>
      <w:marTop w:val="0"/>
      <w:marBottom w:val="0"/>
      <w:divBdr>
        <w:top w:val="none" w:sz="0" w:space="0" w:color="auto"/>
        <w:left w:val="none" w:sz="0" w:space="0" w:color="auto"/>
        <w:bottom w:val="none" w:sz="0" w:space="0" w:color="auto"/>
        <w:right w:val="none" w:sz="0" w:space="0" w:color="auto"/>
      </w:divBdr>
    </w:div>
    <w:div w:id="1860774633">
      <w:bodyDiv w:val="1"/>
      <w:marLeft w:val="0"/>
      <w:marRight w:val="0"/>
      <w:marTop w:val="0"/>
      <w:marBottom w:val="0"/>
      <w:divBdr>
        <w:top w:val="none" w:sz="0" w:space="0" w:color="auto"/>
        <w:left w:val="none" w:sz="0" w:space="0" w:color="auto"/>
        <w:bottom w:val="none" w:sz="0" w:space="0" w:color="auto"/>
        <w:right w:val="none" w:sz="0" w:space="0" w:color="auto"/>
      </w:divBdr>
    </w:div>
    <w:div w:id="1922254023">
      <w:bodyDiv w:val="1"/>
      <w:marLeft w:val="0"/>
      <w:marRight w:val="0"/>
      <w:marTop w:val="0"/>
      <w:marBottom w:val="0"/>
      <w:divBdr>
        <w:top w:val="none" w:sz="0" w:space="0" w:color="auto"/>
        <w:left w:val="none" w:sz="0" w:space="0" w:color="auto"/>
        <w:bottom w:val="none" w:sz="0" w:space="0" w:color="auto"/>
        <w:right w:val="none" w:sz="0" w:space="0" w:color="auto"/>
      </w:divBdr>
    </w:div>
    <w:div w:id="1924030414">
      <w:bodyDiv w:val="1"/>
      <w:marLeft w:val="0"/>
      <w:marRight w:val="0"/>
      <w:marTop w:val="0"/>
      <w:marBottom w:val="0"/>
      <w:divBdr>
        <w:top w:val="none" w:sz="0" w:space="0" w:color="auto"/>
        <w:left w:val="none" w:sz="0" w:space="0" w:color="auto"/>
        <w:bottom w:val="none" w:sz="0" w:space="0" w:color="auto"/>
        <w:right w:val="none" w:sz="0" w:space="0" w:color="auto"/>
      </w:divBdr>
    </w:div>
    <w:div w:id="1937244524">
      <w:bodyDiv w:val="1"/>
      <w:marLeft w:val="0"/>
      <w:marRight w:val="0"/>
      <w:marTop w:val="0"/>
      <w:marBottom w:val="0"/>
      <w:divBdr>
        <w:top w:val="none" w:sz="0" w:space="0" w:color="auto"/>
        <w:left w:val="none" w:sz="0" w:space="0" w:color="auto"/>
        <w:bottom w:val="none" w:sz="0" w:space="0" w:color="auto"/>
        <w:right w:val="none" w:sz="0" w:space="0" w:color="auto"/>
      </w:divBdr>
    </w:div>
    <w:div w:id="2004580859">
      <w:bodyDiv w:val="1"/>
      <w:marLeft w:val="0"/>
      <w:marRight w:val="0"/>
      <w:marTop w:val="0"/>
      <w:marBottom w:val="0"/>
      <w:divBdr>
        <w:top w:val="none" w:sz="0" w:space="0" w:color="auto"/>
        <w:left w:val="none" w:sz="0" w:space="0" w:color="auto"/>
        <w:bottom w:val="none" w:sz="0" w:space="0" w:color="auto"/>
        <w:right w:val="none" w:sz="0" w:space="0" w:color="auto"/>
      </w:divBdr>
    </w:div>
    <w:div w:id="2043939252">
      <w:bodyDiv w:val="1"/>
      <w:marLeft w:val="0"/>
      <w:marRight w:val="0"/>
      <w:marTop w:val="0"/>
      <w:marBottom w:val="0"/>
      <w:divBdr>
        <w:top w:val="none" w:sz="0" w:space="0" w:color="auto"/>
        <w:left w:val="none" w:sz="0" w:space="0" w:color="auto"/>
        <w:bottom w:val="none" w:sz="0" w:space="0" w:color="auto"/>
        <w:right w:val="none" w:sz="0" w:space="0" w:color="auto"/>
      </w:divBdr>
    </w:div>
    <w:div w:id="2050060706">
      <w:bodyDiv w:val="1"/>
      <w:marLeft w:val="0"/>
      <w:marRight w:val="0"/>
      <w:marTop w:val="0"/>
      <w:marBottom w:val="0"/>
      <w:divBdr>
        <w:top w:val="none" w:sz="0" w:space="0" w:color="auto"/>
        <w:left w:val="none" w:sz="0" w:space="0" w:color="auto"/>
        <w:bottom w:val="none" w:sz="0" w:space="0" w:color="auto"/>
        <w:right w:val="none" w:sz="0" w:space="0" w:color="auto"/>
      </w:divBdr>
    </w:div>
    <w:div w:id="209816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yukron.szy@bs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dx.doi.org/10.31000/dmj.v8i4" TargetMode="External"/><Relationship Id="rId1" Type="http://schemas.openxmlformats.org/officeDocument/2006/relationships/hyperlink" Target="http://dx.doi.org/10.31000/dmj.v8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6924-0DAB-4BF5-B711-D91ADD06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21</Pages>
  <Words>22641</Words>
  <Characters>129059</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 NB</dc:creator>
  <cp:lastModifiedBy>asus</cp:lastModifiedBy>
  <cp:revision>71</cp:revision>
  <dcterms:created xsi:type="dcterms:W3CDTF">2025-04-21T22:33:00Z</dcterms:created>
  <dcterms:modified xsi:type="dcterms:W3CDTF">2025-04-25T23:41:00Z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2021</vt:lpwstr>
  </property>
  <property fmtid="{D5CDD505-2E9C-101B-9397-08002B2CF9AE}" pid="4" name="LastSaved">
    <vt:filetime>2025-04-10T00:00:00Z</vt:filetime>
  </property>
  <property fmtid="{D5CDD505-2E9C-101B-9397-08002B2CF9AE}" pid="5" name="Producer">
    <vt:lpwstr>Microsoft® Word 2021</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2e516990-245a-3fc8-ae5c-68bf543b40d4</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11th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