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CFD033" w14:textId="77777777" w:rsidR="00970420" w:rsidRPr="00882012" w:rsidRDefault="00970420">
      <w:pPr>
        <w:spacing w:before="100" w:after="100" w:line="240" w:lineRule="auto"/>
        <w:jc w:val="both"/>
        <w:rPr>
          <w:rFonts w:ascii="Book Antiqua" w:eastAsia="Book Antiqua" w:hAnsi="Book Antiqua" w:cs="Book Antiqua"/>
          <w:color w:val="222222"/>
          <w:sz w:val="24"/>
          <w:szCs w:val="24"/>
          <w:highlight w:val="white"/>
        </w:rPr>
      </w:pPr>
    </w:p>
    <w:p w14:paraId="09140788" w14:textId="4B4F1A53" w:rsidR="009501B6" w:rsidRDefault="009501B6" w:rsidP="009501B6">
      <w:pPr>
        <w:spacing w:after="0" w:line="276" w:lineRule="auto"/>
        <w:rPr>
          <w:rFonts w:ascii="Book Antiqua" w:hAnsi="Book Antiqua" w:cs="Times New Roman"/>
          <w:b/>
          <w:sz w:val="24"/>
          <w:szCs w:val="24"/>
        </w:rPr>
      </w:pPr>
      <w:bookmarkStart w:id="0" w:name="_Hlk190949302"/>
      <w:r w:rsidRPr="009501B6">
        <w:rPr>
          <w:rFonts w:ascii="Book Antiqua" w:hAnsi="Book Antiqua" w:cs="Times New Roman"/>
          <w:b/>
          <w:sz w:val="24"/>
          <w:szCs w:val="24"/>
        </w:rPr>
        <w:t xml:space="preserve">PENGARUH </w:t>
      </w:r>
      <w:r w:rsidRPr="009501B6">
        <w:rPr>
          <w:rFonts w:ascii="Book Antiqua" w:hAnsi="Book Antiqua" w:cs="Times New Roman"/>
          <w:b/>
          <w:i/>
          <w:iCs/>
          <w:sz w:val="24"/>
          <w:szCs w:val="24"/>
        </w:rPr>
        <w:t>PERSEPSI STEREOTIP GENDER</w:t>
      </w:r>
      <w:r w:rsidRPr="009501B6">
        <w:rPr>
          <w:rFonts w:ascii="Book Antiqua" w:hAnsi="Book Antiqua" w:cs="Times New Roman"/>
          <w:b/>
          <w:sz w:val="24"/>
          <w:szCs w:val="24"/>
        </w:rPr>
        <w:t xml:space="preserve">, PERSEPSI DUKUNGAN SOSIAL, EFIKASI DIRI DAN </w:t>
      </w:r>
      <w:r w:rsidRPr="009501B6">
        <w:rPr>
          <w:rFonts w:ascii="Book Antiqua" w:hAnsi="Book Antiqua" w:cs="Times New Roman"/>
          <w:b/>
          <w:i/>
          <w:iCs/>
          <w:sz w:val="24"/>
          <w:szCs w:val="24"/>
        </w:rPr>
        <w:t>PERSONAL ATTITUDE</w:t>
      </w:r>
      <w:r w:rsidRPr="009501B6">
        <w:rPr>
          <w:rFonts w:ascii="Book Antiqua" w:hAnsi="Book Antiqua" w:cs="Times New Roman"/>
          <w:b/>
          <w:sz w:val="24"/>
          <w:szCs w:val="24"/>
        </w:rPr>
        <w:t xml:space="preserve"> TERHADAP MINAT BERWIRAUSAHA PADA PEREMPUAN DI KECAMATAN JELBUK</w:t>
      </w:r>
      <w:bookmarkEnd w:id="0"/>
    </w:p>
    <w:p w14:paraId="34B1C249" w14:textId="77777777" w:rsidR="009501B6" w:rsidRDefault="009501B6" w:rsidP="009501B6">
      <w:pPr>
        <w:spacing w:after="0" w:line="276" w:lineRule="auto"/>
        <w:rPr>
          <w:rFonts w:ascii="Book Antiqua" w:eastAsiaTheme="majorEastAsia" w:hAnsi="Book Antiqua" w:cs="Times New Roman"/>
          <w:b/>
          <w:sz w:val="24"/>
          <w:szCs w:val="32"/>
        </w:rPr>
      </w:pPr>
    </w:p>
    <w:p w14:paraId="632D5CA3" w14:textId="6FFC7911" w:rsidR="009501B6" w:rsidRDefault="009501B6" w:rsidP="009501B6">
      <w:pPr>
        <w:spacing w:after="0" w:line="276" w:lineRule="auto"/>
        <w:rPr>
          <w:rFonts w:ascii="Book Antiqua" w:hAnsi="Book Antiqua" w:cs="Times New Roman"/>
          <w:bCs/>
          <w:sz w:val="20"/>
          <w:szCs w:val="20"/>
          <w:lang w:val="fi-FI"/>
        </w:rPr>
      </w:pPr>
      <w:r w:rsidRPr="009501B6">
        <w:rPr>
          <w:rFonts w:ascii="Book Antiqua" w:hAnsi="Book Antiqua" w:cs="Times New Roman"/>
          <w:bCs/>
          <w:sz w:val="20"/>
          <w:szCs w:val="20"/>
          <w:lang w:val="fi-FI"/>
        </w:rPr>
        <w:t>A</w:t>
      </w:r>
      <w:r>
        <w:rPr>
          <w:rFonts w:ascii="Book Antiqua" w:hAnsi="Book Antiqua" w:cs="Times New Roman"/>
          <w:bCs/>
          <w:sz w:val="20"/>
          <w:szCs w:val="20"/>
          <w:lang w:val="fi-FI"/>
        </w:rPr>
        <w:t>urelia</w:t>
      </w:r>
      <w:r w:rsidRPr="009501B6">
        <w:rPr>
          <w:rFonts w:ascii="Book Antiqua" w:hAnsi="Book Antiqua" w:cs="Times New Roman"/>
          <w:bCs/>
          <w:sz w:val="20"/>
          <w:szCs w:val="20"/>
          <w:lang w:val="fi-FI"/>
        </w:rPr>
        <w:t xml:space="preserve"> R</w:t>
      </w:r>
      <w:r>
        <w:rPr>
          <w:rFonts w:ascii="Book Antiqua" w:hAnsi="Book Antiqua" w:cs="Times New Roman"/>
          <w:bCs/>
          <w:sz w:val="20"/>
          <w:szCs w:val="20"/>
          <w:lang w:val="fi-FI"/>
        </w:rPr>
        <w:t>eghina</w:t>
      </w:r>
      <w:r w:rsidRPr="009501B6">
        <w:rPr>
          <w:rFonts w:ascii="Book Antiqua" w:hAnsi="Book Antiqua" w:cs="Times New Roman"/>
          <w:bCs/>
          <w:sz w:val="20"/>
          <w:szCs w:val="20"/>
          <w:lang w:val="fi-FI"/>
        </w:rPr>
        <w:t xml:space="preserve"> P</w:t>
      </w:r>
      <w:r>
        <w:rPr>
          <w:rFonts w:ascii="Book Antiqua" w:hAnsi="Book Antiqua" w:cs="Times New Roman"/>
          <w:bCs/>
          <w:sz w:val="20"/>
          <w:szCs w:val="20"/>
          <w:lang w:val="fi-FI"/>
        </w:rPr>
        <w:t>inkan</w:t>
      </w:r>
      <w:r w:rsidR="002779D7">
        <w:rPr>
          <w:rFonts w:ascii="Book Antiqua" w:hAnsi="Book Antiqua" w:cs="Times New Roman"/>
          <w:bCs/>
          <w:sz w:val="20"/>
          <w:szCs w:val="20"/>
          <w:lang w:val="fi-FI"/>
        </w:rPr>
        <w:t xml:space="preserve">, </w:t>
      </w:r>
      <w:r w:rsidR="002779D7" w:rsidRPr="002779D7">
        <w:rPr>
          <w:rFonts w:ascii="Book Antiqua" w:hAnsi="Book Antiqua" w:cs="Times New Roman"/>
          <w:bCs/>
          <w:sz w:val="20"/>
          <w:szCs w:val="20"/>
          <w:lang w:val="fi-FI"/>
        </w:rPr>
        <w:t>Feti Fatimah</w:t>
      </w:r>
      <w:r w:rsidR="002779D7">
        <w:rPr>
          <w:rFonts w:ascii="Book Antiqua" w:hAnsi="Book Antiqua" w:cs="Times New Roman"/>
          <w:bCs/>
          <w:sz w:val="20"/>
          <w:szCs w:val="20"/>
          <w:lang w:val="fi-FI"/>
        </w:rPr>
        <w:t xml:space="preserve">, </w:t>
      </w:r>
      <w:r w:rsidR="002779D7" w:rsidRPr="00932539">
        <w:rPr>
          <w:rFonts w:ascii="Book Antiqua" w:hAnsi="Book Antiqua" w:cs="Times New Roman"/>
          <w:bCs/>
          <w:sz w:val="20"/>
          <w:szCs w:val="20"/>
          <w:lang w:val="fi-FI"/>
        </w:rPr>
        <w:t>Wenny Murtaliningtyas</w:t>
      </w:r>
    </w:p>
    <w:p w14:paraId="7E426ED8" w14:textId="294D84A7" w:rsidR="00932539" w:rsidRPr="009501B6" w:rsidRDefault="00000000" w:rsidP="00932539">
      <w:pPr>
        <w:spacing w:after="0" w:line="276" w:lineRule="auto"/>
        <w:ind w:right="-427"/>
        <w:rPr>
          <w:rFonts w:ascii="Book Antiqua" w:hAnsi="Book Antiqua" w:cs="Times New Roman"/>
          <w:bCs/>
          <w:sz w:val="20"/>
          <w:szCs w:val="20"/>
          <w:lang w:val="fi-FI"/>
        </w:rPr>
      </w:pPr>
      <w:hyperlink r:id="rId8" w:history="1">
        <w:r w:rsidR="00932539" w:rsidRPr="009E7E43">
          <w:rPr>
            <w:rStyle w:val="Hyperlink"/>
            <w:rFonts w:ascii="Book Antiqua" w:hAnsi="Book Antiqua" w:cs="Times New Roman"/>
            <w:bCs/>
            <w:sz w:val="20"/>
            <w:szCs w:val="20"/>
            <w:lang w:val="fi-FI"/>
          </w:rPr>
          <w:t>reghinapinkana@gmail.com</w:t>
        </w:r>
      </w:hyperlink>
      <w:r w:rsidR="00932539">
        <w:rPr>
          <w:rFonts w:ascii="Book Antiqua" w:hAnsi="Book Antiqua" w:cs="Times New Roman"/>
          <w:bCs/>
          <w:sz w:val="20"/>
          <w:szCs w:val="20"/>
          <w:lang w:val="fi-FI"/>
        </w:rPr>
        <w:t xml:space="preserve">, </w:t>
      </w:r>
      <w:hyperlink r:id="rId9" w:history="1">
        <w:r w:rsidR="00932539" w:rsidRPr="009E7E43">
          <w:rPr>
            <w:rStyle w:val="Hyperlink"/>
            <w:rFonts w:ascii="Book Antiqua" w:hAnsi="Book Antiqua" w:cs="Times New Roman"/>
            <w:bCs/>
            <w:sz w:val="20"/>
            <w:szCs w:val="20"/>
            <w:lang w:val="fi-FI"/>
          </w:rPr>
          <w:t>fetifatimah@unmuhjember.ac.id</w:t>
        </w:r>
      </w:hyperlink>
      <w:r w:rsidR="00932539">
        <w:rPr>
          <w:rFonts w:ascii="Book Antiqua" w:hAnsi="Book Antiqua" w:cs="Times New Roman"/>
          <w:bCs/>
          <w:sz w:val="20"/>
          <w:szCs w:val="20"/>
          <w:lang w:val="fi-FI"/>
        </w:rPr>
        <w:t xml:space="preserve">, </w:t>
      </w:r>
      <w:hyperlink r:id="rId10" w:history="1">
        <w:r w:rsidR="00932539" w:rsidRPr="009E7E43">
          <w:rPr>
            <w:rStyle w:val="Hyperlink"/>
            <w:rFonts w:ascii="Book Antiqua" w:hAnsi="Book Antiqua" w:cs="Times New Roman"/>
            <w:bCs/>
            <w:sz w:val="20"/>
            <w:szCs w:val="20"/>
            <w:lang w:val="fi-FI"/>
          </w:rPr>
          <w:t>wennymurtaliningtyas@unmuhjember.ac.id</w:t>
        </w:r>
      </w:hyperlink>
      <w:r w:rsidR="00932539">
        <w:rPr>
          <w:rFonts w:ascii="Book Antiqua" w:hAnsi="Book Antiqua" w:cs="Times New Roman"/>
          <w:bCs/>
          <w:sz w:val="20"/>
          <w:szCs w:val="20"/>
          <w:lang w:val="fi-FI"/>
        </w:rPr>
        <w:t xml:space="preserve"> </w:t>
      </w:r>
    </w:p>
    <w:p w14:paraId="2DD8912C" w14:textId="54B83945" w:rsidR="00970420" w:rsidRPr="00882012" w:rsidRDefault="00D5026E">
      <w:pPr>
        <w:spacing w:after="0"/>
        <w:rPr>
          <w:rFonts w:ascii="Book Antiqua" w:eastAsia="Book Antiqua" w:hAnsi="Book Antiqua" w:cs="Book Antiqua"/>
          <w:sz w:val="20"/>
          <w:szCs w:val="20"/>
        </w:rPr>
      </w:pPr>
      <w:r w:rsidRPr="00882012">
        <w:rPr>
          <w:rFonts w:ascii="Book Antiqua" w:eastAsia="Book Antiqua" w:hAnsi="Book Antiqua" w:cs="Book Antiqua"/>
          <w:sz w:val="20"/>
          <w:szCs w:val="20"/>
          <w:vertAlign w:val="superscript"/>
        </w:rPr>
        <w:t>123</w:t>
      </w:r>
      <w:r w:rsidRPr="00882012">
        <w:rPr>
          <w:rFonts w:ascii="Book Antiqua" w:eastAsia="Book Antiqua" w:hAnsi="Book Antiqua" w:cs="Book Antiqua"/>
          <w:sz w:val="20"/>
          <w:szCs w:val="20"/>
        </w:rPr>
        <w:t>Universitas Muhammadiyah Jember</w:t>
      </w:r>
    </w:p>
    <w:tbl>
      <w:tblPr>
        <w:tblStyle w:val="2"/>
        <w:tblW w:w="9285"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40"/>
        <w:gridCol w:w="284"/>
        <w:gridCol w:w="6061"/>
      </w:tblGrid>
      <w:tr w:rsidR="00970420" w:rsidRPr="00882012" w14:paraId="01B197C5" w14:textId="77777777">
        <w:tc>
          <w:tcPr>
            <w:tcW w:w="2940" w:type="dxa"/>
            <w:tcBorders>
              <w:top w:val="nil"/>
              <w:left w:val="nil"/>
              <w:right w:val="nil"/>
            </w:tcBorders>
            <w:vAlign w:val="center"/>
          </w:tcPr>
          <w:p w14:paraId="684604F9" w14:textId="77777777" w:rsidR="00970420" w:rsidRPr="00882012" w:rsidRDefault="00970420">
            <w:pPr>
              <w:rPr>
                <w:rFonts w:ascii="Book Antiqua" w:eastAsia="Book Antiqua" w:hAnsi="Book Antiqua" w:cs="Book Antiqua"/>
                <w:b/>
                <w:color w:val="000000"/>
              </w:rPr>
            </w:pPr>
          </w:p>
        </w:tc>
        <w:tc>
          <w:tcPr>
            <w:tcW w:w="284" w:type="dxa"/>
            <w:vMerge w:val="restart"/>
            <w:tcBorders>
              <w:top w:val="nil"/>
              <w:left w:val="nil"/>
              <w:bottom w:val="nil"/>
              <w:right w:val="nil"/>
            </w:tcBorders>
          </w:tcPr>
          <w:p w14:paraId="6139A2F1" w14:textId="77777777" w:rsidR="00970420" w:rsidRPr="00882012" w:rsidRDefault="00970420">
            <w:pPr>
              <w:jc w:val="center"/>
              <w:rPr>
                <w:rFonts w:ascii="Book Antiqua" w:eastAsia="Book Antiqua" w:hAnsi="Book Antiqua" w:cs="Book Antiqua"/>
                <w:b/>
                <w:color w:val="000000"/>
              </w:rPr>
            </w:pPr>
          </w:p>
        </w:tc>
        <w:tc>
          <w:tcPr>
            <w:tcW w:w="6061" w:type="dxa"/>
            <w:tcBorders>
              <w:left w:val="nil"/>
              <w:right w:val="nil"/>
            </w:tcBorders>
            <w:vAlign w:val="center"/>
          </w:tcPr>
          <w:p w14:paraId="7B2CD342" w14:textId="77777777" w:rsidR="00970420" w:rsidRPr="00882012" w:rsidRDefault="00F42C08">
            <w:pPr>
              <w:jc w:val="center"/>
              <w:rPr>
                <w:rFonts w:ascii="Book Antiqua" w:eastAsia="Book Antiqua" w:hAnsi="Book Antiqua" w:cs="Book Antiqua"/>
                <w:b/>
                <w:color w:val="000000"/>
              </w:rPr>
            </w:pPr>
            <w:r w:rsidRPr="00882012">
              <w:rPr>
                <w:rFonts w:ascii="Book Antiqua" w:eastAsia="Book Antiqua" w:hAnsi="Book Antiqua" w:cs="Book Antiqua"/>
                <w:b/>
                <w:color w:val="000000"/>
              </w:rPr>
              <w:t>ABSTRAK</w:t>
            </w:r>
          </w:p>
        </w:tc>
      </w:tr>
      <w:tr w:rsidR="00970420" w:rsidRPr="00882012" w14:paraId="6CB44BB2" w14:textId="77777777">
        <w:trPr>
          <w:trHeight w:val="1136"/>
        </w:trPr>
        <w:tc>
          <w:tcPr>
            <w:tcW w:w="2940" w:type="dxa"/>
            <w:tcBorders>
              <w:left w:val="nil"/>
              <w:right w:val="nil"/>
            </w:tcBorders>
            <w:vAlign w:val="center"/>
          </w:tcPr>
          <w:p w14:paraId="15181FBC" w14:textId="77777777" w:rsidR="00970420" w:rsidRPr="00882012" w:rsidRDefault="00F42C08">
            <w:pPr>
              <w:rPr>
                <w:rFonts w:ascii="Book Antiqua" w:eastAsia="Book Antiqua" w:hAnsi="Book Antiqua" w:cs="Book Antiqua"/>
                <w:b/>
                <w:i/>
                <w:color w:val="000000"/>
              </w:rPr>
            </w:pPr>
            <w:r w:rsidRPr="00882012">
              <w:rPr>
                <w:rFonts w:ascii="Book Antiqua" w:eastAsia="Book Antiqua" w:hAnsi="Book Antiqua" w:cs="Book Antiqua"/>
                <w:b/>
                <w:i/>
                <w:color w:val="000000"/>
              </w:rPr>
              <w:t xml:space="preserve">Artikel History: </w:t>
            </w:r>
          </w:p>
          <w:p w14:paraId="5986277F" w14:textId="77777777" w:rsidR="00970420" w:rsidRPr="00882012" w:rsidRDefault="00F42C08">
            <w:pPr>
              <w:rPr>
                <w:rFonts w:ascii="Book Antiqua" w:eastAsia="Book Antiqua" w:hAnsi="Book Antiqua" w:cs="Book Antiqua"/>
                <w:color w:val="000000"/>
              </w:rPr>
            </w:pPr>
            <w:r w:rsidRPr="00882012">
              <w:rPr>
                <w:rFonts w:ascii="Book Antiqua" w:eastAsia="Book Antiqua" w:hAnsi="Book Antiqua" w:cs="Book Antiqua"/>
                <w:color w:val="000000"/>
              </w:rPr>
              <w:t>Artikel masuk</w:t>
            </w:r>
          </w:p>
          <w:p w14:paraId="0AA60676" w14:textId="77777777" w:rsidR="00970420" w:rsidRPr="00882012" w:rsidRDefault="00F42C08">
            <w:pPr>
              <w:rPr>
                <w:rFonts w:ascii="Book Antiqua" w:eastAsia="Book Antiqua" w:hAnsi="Book Antiqua" w:cs="Book Antiqua"/>
                <w:color w:val="000000"/>
              </w:rPr>
            </w:pPr>
            <w:r w:rsidRPr="00882012">
              <w:rPr>
                <w:rFonts w:ascii="Book Antiqua" w:eastAsia="Book Antiqua" w:hAnsi="Book Antiqua" w:cs="Book Antiqua"/>
                <w:color w:val="000000"/>
              </w:rPr>
              <w:t>Artikel revisi</w:t>
            </w:r>
          </w:p>
          <w:p w14:paraId="1E528FBF" w14:textId="77777777" w:rsidR="00970420" w:rsidRPr="00882012" w:rsidRDefault="00F42C08">
            <w:pPr>
              <w:rPr>
                <w:rFonts w:ascii="Book Antiqua" w:eastAsia="Book Antiqua" w:hAnsi="Book Antiqua" w:cs="Book Antiqua"/>
                <w:color w:val="000000"/>
              </w:rPr>
            </w:pPr>
            <w:r w:rsidRPr="00882012">
              <w:rPr>
                <w:rFonts w:ascii="Book Antiqua" w:eastAsia="Book Antiqua" w:hAnsi="Book Antiqua" w:cs="Book Antiqua"/>
                <w:color w:val="000000"/>
              </w:rPr>
              <w:t>Artikel diterima</w:t>
            </w:r>
          </w:p>
        </w:tc>
        <w:tc>
          <w:tcPr>
            <w:tcW w:w="284" w:type="dxa"/>
            <w:vMerge/>
            <w:tcBorders>
              <w:top w:val="nil"/>
              <w:left w:val="nil"/>
              <w:bottom w:val="nil"/>
              <w:right w:val="nil"/>
            </w:tcBorders>
          </w:tcPr>
          <w:p w14:paraId="606152AC" w14:textId="77777777" w:rsidR="00970420" w:rsidRPr="00882012" w:rsidRDefault="00970420">
            <w:pPr>
              <w:widowControl w:val="0"/>
              <w:pBdr>
                <w:top w:val="nil"/>
                <w:left w:val="nil"/>
                <w:bottom w:val="nil"/>
                <w:right w:val="nil"/>
                <w:between w:val="nil"/>
              </w:pBdr>
              <w:spacing w:line="276" w:lineRule="auto"/>
              <w:rPr>
                <w:rFonts w:ascii="Book Antiqua" w:eastAsia="Book Antiqua" w:hAnsi="Book Antiqua" w:cs="Book Antiqua"/>
                <w:color w:val="000000"/>
              </w:rPr>
            </w:pPr>
          </w:p>
        </w:tc>
        <w:tc>
          <w:tcPr>
            <w:tcW w:w="6061" w:type="dxa"/>
            <w:vMerge w:val="restart"/>
            <w:tcBorders>
              <w:left w:val="nil"/>
              <w:right w:val="nil"/>
            </w:tcBorders>
          </w:tcPr>
          <w:p w14:paraId="10AD8AD8" w14:textId="017F335D" w:rsidR="00970420" w:rsidRPr="00714C34" w:rsidRDefault="00714C34" w:rsidP="00714C34">
            <w:pPr>
              <w:jc w:val="both"/>
              <w:rPr>
                <w:rFonts w:ascii="Book Antiqua" w:hAnsi="Book Antiqua"/>
              </w:rPr>
            </w:pPr>
            <w:r w:rsidRPr="00714C34">
              <w:rPr>
                <w:rFonts w:ascii="Book Antiqua" w:hAnsi="Book Antiqua"/>
                <w:lang w:eastAsia="zh-CN"/>
              </w:rPr>
              <w:t>Majunya perekonomian suatu Negara dalam bidang kewirauahaan tidak hanya didominasi oleh pihak lelaki tetapi juga adanya emansipasi wanita, wanita pun tergerak untuk membangun suatu usaha yang dapat dijadikannya tumpuan hidup atau sebagai pekerjaan sampingan untuk membantu kehidupan keluarganya</w:t>
            </w:r>
            <w:r w:rsidRPr="00714C34">
              <w:rPr>
                <w:rFonts w:ascii="Book Antiqua" w:hAnsi="Book Antiqua"/>
              </w:rPr>
              <w:t xml:space="preserve">. Jenis penelitian ini menggunakan metode kuantitatif dan menggunakan teknik pengambilan </w:t>
            </w:r>
            <w:proofErr w:type="gramStart"/>
            <w:r w:rsidRPr="00714C34">
              <w:rPr>
                <w:rFonts w:ascii="Book Antiqua" w:hAnsi="Book Antiqua"/>
              </w:rPr>
              <w:t xml:space="preserve">sampel  </w:t>
            </w:r>
            <w:r w:rsidRPr="00714C34">
              <w:rPr>
                <w:rFonts w:ascii="Book Antiqua" w:hAnsi="Book Antiqua"/>
                <w:i/>
                <w:iCs/>
              </w:rPr>
              <w:t>Non</w:t>
            </w:r>
            <w:proofErr w:type="gramEnd"/>
            <w:r w:rsidRPr="00714C34">
              <w:rPr>
                <w:rFonts w:ascii="Book Antiqua" w:hAnsi="Book Antiqua"/>
                <w:i/>
                <w:iCs/>
              </w:rPr>
              <w:t xml:space="preserve"> Probability Sampling </w:t>
            </w:r>
            <w:r w:rsidRPr="00714C34">
              <w:rPr>
                <w:rFonts w:ascii="Book Antiqua" w:hAnsi="Book Antiqua"/>
              </w:rPr>
              <w:t xml:space="preserve">dengan pendekatan </w:t>
            </w:r>
            <w:r w:rsidRPr="00714C34">
              <w:rPr>
                <w:rFonts w:ascii="Book Antiqua" w:hAnsi="Book Antiqua"/>
                <w:i/>
                <w:iCs/>
              </w:rPr>
              <w:t>purposive sampling</w:t>
            </w:r>
            <w:r w:rsidRPr="00714C34">
              <w:rPr>
                <w:rFonts w:ascii="Book Antiqua" w:hAnsi="Book Antiqua"/>
              </w:rPr>
              <w:t xml:space="preserve"> dengan bantuan bantuan kuesioner sebagai alat utama dalam mengumpulkan data responden. Adapun teknik analisis data penelitian ini dengan menggunakan pengujian instrument, asumsi klasik, </w:t>
            </w:r>
            <w:r w:rsidRPr="00714C34">
              <w:rPr>
                <w:rFonts w:ascii="Book Antiqua" w:hAnsi="Book Antiqua"/>
                <w:i/>
                <w:iCs/>
              </w:rPr>
              <w:t>regresi</w:t>
            </w:r>
            <w:r w:rsidRPr="00714C34">
              <w:rPr>
                <w:rFonts w:ascii="Book Antiqua" w:hAnsi="Book Antiqua"/>
              </w:rPr>
              <w:t xml:space="preserve"> linear berganda, hipotesis dan </w:t>
            </w:r>
            <w:r w:rsidRPr="00714C34">
              <w:rPr>
                <w:rFonts w:ascii="Book Antiqua" w:hAnsi="Book Antiqua"/>
                <w:i/>
                <w:iCs/>
              </w:rPr>
              <w:t>koefisien determinasi</w:t>
            </w:r>
            <w:r w:rsidRPr="00714C34">
              <w:rPr>
                <w:rFonts w:ascii="Book Antiqua" w:hAnsi="Book Antiqua"/>
              </w:rPr>
              <w:t xml:space="preserve">. Hasil temuan penelitian ini menunjukan </w:t>
            </w:r>
            <w:proofErr w:type="gramStart"/>
            <w:r w:rsidRPr="00714C34">
              <w:rPr>
                <w:rFonts w:ascii="Book Antiqua" w:hAnsi="Book Antiqua"/>
              </w:rPr>
              <w:t xml:space="preserve">bahwa  </w:t>
            </w:r>
            <w:r w:rsidRPr="00714C34">
              <w:rPr>
                <w:rFonts w:ascii="Book Antiqua" w:hAnsi="Book Antiqua"/>
                <w:i/>
                <w:iCs/>
              </w:rPr>
              <w:t>persepsi</w:t>
            </w:r>
            <w:proofErr w:type="gramEnd"/>
            <w:r w:rsidRPr="00714C34">
              <w:rPr>
                <w:rFonts w:ascii="Book Antiqua" w:hAnsi="Book Antiqua"/>
                <w:i/>
                <w:iCs/>
              </w:rPr>
              <w:t xml:space="preserve"> stereotip gender</w:t>
            </w:r>
            <w:r w:rsidRPr="00714C34">
              <w:rPr>
                <w:rFonts w:ascii="Book Antiqua" w:hAnsi="Book Antiqua"/>
              </w:rPr>
              <w:t xml:space="preserve">, persepsi dukungan sosial, efikasi diri dan </w:t>
            </w:r>
            <w:r w:rsidRPr="00714C34">
              <w:rPr>
                <w:rFonts w:ascii="Book Antiqua" w:hAnsi="Book Antiqua"/>
                <w:i/>
                <w:iCs/>
              </w:rPr>
              <w:t>personal attitude</w:t>
            </w:r>
            <w:r w:rsidRPr="00714C34">
              <w:rPr>
                <w:rFonts w:ascii="Book Antiqua" w:hAnsi="Book Antiqua"/>
              </w:rPr>
              <w:t xml:space="preserve"> berpengaruh signifikan secara </w:t>
            </w:r>
            <w:r w:rsidRPr="00714C34">
              <w:rPr>
                <w:rFonts w:ascii="Book Antiqua" w:hAnsi="Book Antiqua"/>
                <w:i/>
                <w:iCs/>
              </w:rPr>
              <w:t>parsial</w:t>
            </w:r>
            <w:r w:rsidRPr="00714C34">
              <w:rPr>
                <w:rFonts w:ascii="Book Antiqua" w:hAnsi="Book Antiqua"/>
              </w:rPr>
              <w:t xml:space="preserve"> terhadap Minat Berwirausaha. Hasil dari uji f berpengaruh secara </w:t>
            </w:r>
            <w:proofErr w:type="gramStart"/>
            <w:r w:rsidRPr="00714C34">
              <w:rPr>
                <w:rFonts w:ascii="Book Antiqua" w:hAnsi="Book Antiqua"/>
                <w:i/>
                <w:iCs/>
              </w:rPr>
              <w:t>simultan</w:t>
            </w:r>
            <w:r w:rsidRPr="00714C34">
              <w:rPr>
                <w:rFonts w:ascii="Book Antiqua" w:hAnsi="Book Antiqua"/>
              </w:rPr>
              <w:t xml:space="preserve">  dan</w:t>
            </w:r>
            <w:proofErr w:type="gramEnd"/>
            <w:r w:rsidRPr="00714C34">
              <w:rPr>
                <w:rFonts w:ascii="Book Antiqua" w:hAnsi="Book Antiqua"/>
              </w:rPr>
              <w:t xml:space="preserve"> hasil dari uji </w:t>
            </w:r>
            <w:r w:rsidRPr="00714C34">
              <w:rPr>
                <w:rFonts w:ascii="Book Antiqua" w:hAnsi="Book Antiqua"/>
                <w:i/>
                <w:iCs/>
              </w:rPr>
              <w:t xml:space="preserve">Koefisien Detreminasi </w:t>
            </w:r>
            <w:r w:rsidRPr="00714C34">
              <w:rPr>
                <w:rFonts w:ascii="Book Antiqua" w:hAnsi="Book Antiqua"/>
              </w:rPr>
              <w:t>R</w:t>
            </w:r>
            <w:r w:rsidRPr="00714C34">
              <w:rPr>
                <w:rFonts w:ascii="Book Antiqua" w:hAnsi="Book Antiqua"/>
                <w:vertAlign w:val="superscript"/>
              </w:rPr>
              <w:t>2</w:t>
            </w:r>
            <w:r w:rsidRPr="00714C34">
              <w:rPr>
                <w:rFonts w:ascii="Book Antiqua" w:hAnsi="Book Antiqua"/>
              </w:rPr>
              <w:t xml:space="preserve">  dengan Tingkat kontribusi berpengaruh sebesar 0,753 atau 75%.</w:t>
            </w:r>
          </w:p>
        </w:tc>
      </w:tr>
      <w:tr w:rsidR="00970420" w:rsidRPr="00882012" w14:paraId="40BEEDAA" w14:textId="77777777">
        <w:trPr>
          <w:trHeight w:val="1064"/>
        </w:trPr>
        <w:tc>
          <w:tcPr>
            <w:tcW w:w="2940" w:type="dxa"/>
            <w:tcBorders>
              <w:left w:val="nil"/>
              <w:right w:val="nil"/>
            </w:tcBorders>
            <w:vAlign w:val="center"/>
          </w:tcPr>
          <w:p w14:paraId="1B4A3035" w14:textId="77777777" w:rsidR="00714C34" w:rsidRDefault="00C637AB" w:rsidP="00714C34">
            <w:pPr>
              <w:jc w:val="both"/>
              <w:rPr>
                <w:sz w:val="24"/>
                <w:szCs w:val="24"/>
              </w:rPr>
            </w:pPr>
            <w:r w:rsidRPr="00C637AB">
              <w:rPr>
                <w:rFonts w:ascii="Book Antiqua" w:eastAsia="Book Antiqua" w:hAnsi="Book Antiqua" w:cs="Book Antiqua"/>
                <w:b/>
                <w:iCs/>
                <w:color w:val="000000"/>
              </w:rPr>
              <w:t xml:space="preserve">Kata </w:t>
            </w:r>
            <w:proofErr w:type="gramStart"/>
            <w:r w:rsidRPr="00C637AB">
              <w:rPr>
                <w:rFonts w:ascii="Book Antiqua" w:eastAsia="Book Antiqua" w:hAnsi="Book Antiqua" w:cs="Book Antiqua"/>
                <w:b/>
                <w:iCs/>
                <w:color w:val="000000"/>
              </w:rPr>
              <w:t>Kunci</w:t>
            </w:r>
            <w:r>
              <w:rPr>
                <w:rFonts w:ascii="Book Antiqua" w:eastAsia="Book Antiqua" w:hAnsi="Book Antiqua" w:cs="Book Antiqua"/>
                <w:bCs/>
                <w:iCs/>
                <w:color w:val="000000"/>
              </w:rPr>
              <w:t xml:space="preserve"> :</w:t>
            </w:r>
            <w:proofErr w:type="gramEnd"/>
            <w:r>
              <w:rPr>
                <w:rFonts w:ascii="Book Antiqua" w:eastAsia="Book Antiqua" w:hAnsi="Book Antiqua" w:cs="Book Antiqua"/>
                <w:bCs/>
                <w:iCs/>
                <w:color w:val="000000"/>
              </w:rPr>
              <w:t xml:space="preserve"> </w:t>
            </w:r>
            <w:r w:rsidR="00714C34" w:rsidRPr="00714C34">
              <w:rPr>
                <w:rFonts w:ascii="Book Antiqua" w:hAnsi="Book Antiqua"/>
              </w:rPr>
              <w:t>Persepsi Stereotip Gender, Persepsi Dukungan Sosial, Efikasi Diri, Personal Attitude, Minat Berwirausaha</w:t>
            </w:r>
            <w:r w:rsidR="00714C34">
              <w:rPr>
                <w:sz w:val="24"/>
                <w:szCs w:val="24"/>
              </w:rPr>
              <w:t>.</w:t>
            </w:r>
          </w:p>
          <w:p w14:paraId="426A1F4C" w14:textId="0828157C" w:rsidR="00970420" w:rsidRPr="00C637AB" w:rsidRDefault="00714C34" w:rsidP="00714C34">
            <w:pPr>
              <w:rPr>
                <w:rFonts w:ascii="Book Antiqua" w:eastAsia="Book Antiqua" w:hAnsi="Book Antiqua" w:cs="Book Antiqua"/>
                <w:bCs/>
                <w:iCs/>
                <w:color w:val="000000"/>
              </w:rPr>
            </w:pPr>
            <w:r>
              <w:rPr>
                <w:sz w:val="24"/>
                <w:szCs w:val="24"/>
              </w:rPr>
              <w:br w:type="page"/>
            </w:r>
          </w:p>
        </w:tc>
        <w:tc>
          <w:tcPr>
            <w:tcW w:w="284" w:type="dxa"/>
            <w:vMerge/>
            <w:tcBorders>
              <w:top w:val="nil"/>
              <w:left w:val="nil"/>
              <w:bottom w:val="nil"/>
              <w:right w:val="nil"/>
            </w:tcBorders>
          </w:tcPr>
          <w:p w14:paraId="7C3F7F79" w14:textId="77777777" w:rsidR="00970420" w:rsidRPr="00882012" w:rsidRDefault="00970420">
            <w:pPr>
              <w:widowControl w:val="0"/>
              <w:pBdr>
                <w:top w:val="nil"/>
                <w:left w:val="nil"/>
                <w:bottom w:val="nil"/>
                <w:right w:val="nil"/>
                <w:between w:val="nil"/>
              </w:pBdr>
              <w:spacing w:line="276" w:lineRule="auto"/>
              <w:rPr>
                <w:rFonts w:ascii="Book Antiqua" w:eastAsia="Book Antiqua" w:hAnsi="Book Antiqua" w:cs="Book Antiqua"/>
                <w:i/>
                <w:color w:val="000000"/>
                <w:sz w:val="18"/>
                <w:szCs w:val="18"/>
              </w:rPr>
            </w:pPr>
          </w:p>
        </w:tc>
        <w:tc>
          <w:tcPr>
            <w:tcW w:w="6061" w:type="dxa"/>
            <w:vMerge/>
            <w:tcBorders>
              <w:left w:val="nil"/>
              <w:right w:val="nil"/>
            </w:tcBorders>
          </w:tcPr>
          <w:p w14:paraId="2B0A2F22" w14:textId="77777777" w:rsidR="00970420" w:rsidRPr="00882012" w:rsidRDefault="00970420">
            <w:pPr>
              <w:widowControl w:val="0"/>
              <w:pBdr>
                <w:top w:val="nil"/>
                <w:left w:val="nil"/>
                <w:bottom w:val="nil"/>
                <w:right w:val="nil"/>
                <w:between w:val="nil"/>
              </w:pBdr>
              <w:spacing w:line="276" w:lineRule="auto"/>
              <w:rPr>
                <w:rFonts w:ascii="Book Antiqua" w:eastAsia="Book Antiqua" w:hAnsi="Book Antiqua" w:cs="Book Antiqua"/>
                <w:i/>
                <w:color w:val="000000"/>
                <w:sz w:val="18"/>
                <w:szCs w:val="18"/>
              </w:rPr>
            </w:pPr>
          </w:p>
        </w:tc>
      </w:tr>
      <w:tr w:rsidR="00970420" w:rsidRPr="00882012" w14:paraId="0CB8F8B6" w14:textId="77777777">
        <w:trPr>
          <w:trHeight w:val="130"/>
        </w:trPr>
        <w:tc>
          <w:tcPr>
            <w:tcW w:w="2940" w:type="dxa"/>
            <w:tcBorders>
              <w:left w:val="nil"/>
              <w:right w:val="nil"/>
            </w:tcBorders>
            <w:vAlign w:val="center"/>
          </w:tcPr>
          <w:p w14:paraId="77B06314" w14:textId="77777777" w:rsidR="00970420" w:rsidRPr="00882012" w:rsidRDefault="00970420">
            <w:pPr>
              <w:rPr>
                <w:rFonts w:ascii="Book Antiqua" w:eastAsia="Book Antiqua" w:hAnsi="Book Antiqua" w:cs="Book Antiqua"/>
                <w:i/>
                <w:color w:val="000000"/>
              </w:rPr>
            </w:pPr>
          </w:p>
        </w:tc>
        <w:tc>
          <w:tcPr>
            <w:tcW w:w="284" w:type="dxa"/>
            <w:vMerge/>
            <w:tcBorders>
              <w:top w:val="nil"/>
              <w:left w:val="nil"/>
              <w:bottom w:val="nil"/>
              <w:right w:val="nil"/>
            </w:tcBorders>
          </w:tcPr>
          <w:p w14:paraId="44D5EBAE" w14:textId="77777777" w:rsidR="00970420" w:rsidRPr="00882012" w:rsidRDefault="00970420">
            <w:pPr>
              <w:widowControl w:val="0"/>
              <w:pBdr>
                <w:top w:val="nil"/>
                <w:left w:val="nil"/>
                <w:bottom w:val="nil"/>
                <w:right w:val="nil"/>
                <w:between w:val="nil"/>
              </w:pBdr>
              <w:spacing w:line="276" w:lineRule="auto"/>
              <w:rPr>
                <w:rFonts w:ascii="Book Antiqua" w:eastAsia="Book Antiqua" w:hAnsi="Book Antiqua" w:cs="Book Antiqua"/>
                <w:i/>
                <w:color w:val="000000"/>
              </w:rPr>
            </w:pPr>
          </w:p>
        </w:tc>
        <w:tc>
          <w:tcPr>
            <w:tcW w:w="6061" w:type="dxa"/>
            <w:vMerge/>
            <w:tcBorders>
              <w:left w:val="nil"/>
              <w:right w:val="nil"/>
            </w:tcBorders>
          </w:tcPr>
          <w:p w14:paraId="5DBF3DF6" w14:textId="77777777" w:rsidR="00970420" w:rsidRPr="00882012" w:rsidRDefault="00970420">
            <w:pPr>
              <w:widowControl w:val="0"/>
              <w:pBdr>
                <w:top w:val="nil"/>
                <w:left w:val="nil"/>
                <w:bottom w:val="nil"/>
                <w:right w:val="nil"/>
                <w:between w:val="nil"/>
              </w:pBdr>
              <w:spacing w:line="276" w:lineRule="auto"/>
              <w:rPr>
                <w:rFonts w:ascii="Book Antiqua" w:eastAsia="Book Antiqua" w:hAnsi="Book Antiqua" w:cs="Book Antiqua"/>
                <w:i/>
                <w:color w:val="000000"/>
              </w:rPr>
            </w:pPr>
          </w:p>
        </w:tc>
      </w:tr>
      <w:tr w:rsidR="00970420" w:rsidRPr="00882012" w14:paraId="760BC6B3" w14:textId="77777777">
        <w:trPr>
          <w:trHeight w:val="281"/>
        </w:trPr>
        <w:tc>
          <w:tcPr>
            <w:tcW w:w="2940" w:type="dxa"/>
            <w:vMerge w:val="restart"/>
            <w:tcBorders>
              <w:left w:val="nil"/>
              <w:bottom w:val="nil"/>
              <w:right w:val="nil"/>
            </w:tcBorders>
            <w:vAlign w:val="center"/>
          </w:tcPr>
          <w:p w14:paraId="2F2A18A3" w14:textId="77777777" w:rsidR="00970420" w:rsidRPr="00882012" w:rsidRDefault="00970420">
            <w:pPr>
              <w:jc w:val="both"/>
              <w:rPr>
                <w:rFonts w:ascii="Book Antiqua" w:eastAsia="Book Antiqua" w:hAnsi="Book Antiqua" w:cs="Book Antiqua"/>
                <w:color w:val="000000"/>
              </w:rPr>
            </w:pPr>
          </w:p>
        </w:tc>
        <w:tc>
          <w:tcPr>
            <w:tcW w:w="284" w:type="dxa"/>
            <w:vMerge/>
            <w:tcBorders>
              <w:top w:val="nil"/>
              <w:left w:val="nil"/>
              <w:bottom w:val="nil"/>
              <w:right w:val="nil"/>
            </w:tcBorders>
          </w:tcPr>
          <w:p w14:paraId="7CFFF9BB" w14:textId="77777777" w:rsidR="00970420" w:rsidRPr="00882012" w:rsidRDefault="00970420">
            <w:pPr>
              <w:widowControl w:val="0"/>
              <w:pBdr>
                <w:top w:val="nil"/>
                <w:left w:val="nil"/>
                <w:bottom w:val="nil"/>
                <w:right w:val="nil"/>
                <w:between w:val="nil"/>
              </w:pBdr>
              <w:spacing w:line="276" w:lineRule="auto"/>
              <w:rPr>
                <w:rFonts w:ascii="Book Antiqua" w:eastAsia="Book Antiqua" w:hAnsi="Book Antiqua" w:cs="Book Antiqua"/>
                <w:color w:val="000000"/>
              </w:rPr>
            </w:pPr>
          </w:p>
        </w:tc>
        <w:tc>
          <w:tcPr>
            <w:tcW w:w="6061" w:type="dxa"/>
            <w:tcBorders>
              <w:left w:val="nil"/>
              <w:right w:val="nil"/>
            </w:tcBorders>
            <w:vAlign w:val="center"/>
          </w:tcPr>
          <w:p w14:paraId="031C76F2" w14:textId="77777777" w:rsidR="00970420" w:rsidRPr="00882012" w:rsidRDefault="00F42C08">
            <w:pPr>
              <w:jc w:val="center"/>
              <w:rPr>
                <w:rFonts w:ascii="Book Antiqua" w:eastAsia="Book Antiqua" w:hAnsi="Book Antiqua" w:cs="Book Antiqua"/>
                <w:b/>
                <w:color w:val="000000"/>
              </w:rPr>
            </w:pPr>
            <w:r w:rsidRPr="00882012">
              <w:rPr>
                <w:rFonts w:ascii="Book Antiqua" w:eastAsia="Book Antiqua" w:hAnsi="Book Antiqua" w:cs="Book Antiqua"/>
                <w:b/>
                <w:i/>
                <w:color w:val="000000"/>
              </w:rPr>
              <w:t>ABSTRACT</w:t>
            </w:r>
          </w:p>
        </w:tc>
      </w:tr>
      <w:tr w:rsidR="00970420" w:rsidRPr="00882012" w14:paraId="1AEB4358" w14:textId="77777777">
        <w:trPr>
          <w:trHeight w:val="1538"/>
        </w:trPr>
        <w:tc>
          <w:tcPr>
            <w:tcW w:w="2940" w:type="dxa"/>
            <w:vMerge/>
            <w:tcBorders>
              <w:left w:val="nil"/>
              <w:bottom w:val="nil"/>
              <w:right w:val="nil"/>
            </w:tcBorders>
            <w:vAlign w:val="center"/>
          </w:tcPr>
          <w:p w14:paraId="3CD2C85A" w14:textId="77777777" w:rsidR="00970420" w:rsidRPr="00882012" w:rsidRDefault="00970420">
            <w:pPr>
              <w:widowControl w:val="0"/>
              <w:pBdr>
                <w:top w:val="nil"/>
                <w:left w:val="nil"/>
                <w:bottom w:val="nil"/>
                <w:right w:val="nil"/>
                <w:between w:val="nil"/>
              </w:pBdr>
              <w:spacing w:line="276" w:lineRule="auto"/>
              <w:rPr>
                <w:rFonts w:ascii="Book Antiqua" w:eastAsia="Book Antiqua" w:hAnsi="Book Antiqua" w:cs="Book Antiqua"/>
                <w:b/>
                <w:color w:val="000000"/>
              </w:rPr>
            </w:pPr>
          </w:p>
        </w:tc>
        <w:tc>
          <w:tcPr>
            <w:tcW w:w="284" w:type="dxa"/>
            <w:vMerge/>
            <w:tcBorders>
              <w:top w:val="nil"/>
              <w:left w:val="nil"/>
              <w:bottom w:val="nil"/>
              <w:right w:val="nil"/>
            </w:tcBorders>
          </w:tcPr>
          <w:p w14:paraId="7D5CF0E5" w14:textId="77777777" w:rsidR="00970420" w:rsidRPr="00882012" w:rsidRDefault="00970420">
            <w:pPr>
              <w:widowControl w:val="0"/>
              <w:pBdr>
                <w:top w:val="nil"/>
                <w:left w:val="nil"/>
                <w:bottom w:val="nil"/>
                <w:right w:val="nil"/>
                <w:between w:val="nil"/>
              </w:pBdr>
              <w:spacing w:line="276" w:lineRule="auto"/>
              <w:rPr>
                <w:rFonts w:ascii="Book Antiqua" w:eastAsia="Book Antiqua" w:hAnsi="Book Antiqua" w:cs="Book Antiqua"/>
                <w:b/>
                <w:color w:val="000000"/>
              </w:rPr>
            </w:pPr>
          </w:p>
        </w:tc>
        <w:tc>
          <w:tcPr>
            <w:tcW w:w="6061" w:type="dxa"/>
            <w:vMerge w:val="restart"/>
            <w:tcBorders>
              <w:left w:val="nil"/>
              <w:bottom w:val="nil"/>
              <w:right w:val="nil"/>
            </w:tcBorders>
          </w:tcPr>
          <w:p w14:paraId="7EACEE7C" w14:textId="77777777" w:rsidR="00714C34" w:rsidRPr="00714C34" w:rsidRDefault="00714C34" w:rsidP="00714C34">
            <w:pPr>
              <w:jc w:val="both"/>
              <w:rPr>
                <w:rFonts w:ascii="Book Antiqua" w:hAnsi="Book Antiqua"/>
                <w:i/>
                <w:iCs/>
                <w:lang w:eastAsia="zh-CN"/>
              </w:rPr>
            </w:pPr>
            <w:r w:rsidRPr="00714C34">
              <w:rPr>
                <w:rFonts w:ascii="Book Antiqua" w:hAnsi="Book Antiqua"/>
                <w:i/>
                <w:iCs/>
                <w:lang w:eastAsia="zh-CN"/>
              </w:rPr>
              <w:t xml:space="preserve">The advancement of a country's economy in the field of entrepreneurship is not only dominated by men but also the emancipation of women, women are also moved to build a business that can be used as a mainstay of life or as a side job to help their family's life. This type of research uses a quantitative method and uses a </w:t>
            </w:r>
            <w:proofErr w:type="gramStart"/>
            <w:r w:rsidRPr="00714C34">
              <w:rPr>
                <w:rFonts w:ascii="Book Antiqua" w:hAnsi="Book Antiqua"/>
                <w:i/>
                <w:iCs/>
                <w:lang w:eastAsia="zh-CN"/>
              </w:rPr>
              <w:t>Non Probability</w:t>
            </w:r>
            <w:proofErr w:type="gramEnd"/>
            <w:r w:rsidRPr="00714C34">
              <w:rPr>
                <w:rFonts w:ascii="Book Antiqua" w:hAnsi="Book Antiqua"/>
                <w:i/>
                <w:iCs/>
                <w:lang w:eastAsia="zh-CN"/>
              </w:rPr>
              <w:t xml:space="preserve"> Sampling sampling technique with a purposive sampling approach with the help of a questionnaire as the main tool in collecting respondent data. The data analysis technique for this study uses instrument testing, classical assumptions, multiple linear regression, hypotheses and coefficients of determination. The findings of this study indicate that perceptions of gender stereotypes, perceptions of social support, self-efficacy and personal attitudes have a significant partial effect on Entrepreneurial Interest. The results of the f test have a simultaneous effect and the results of the R2 Determination Coefficient test with a contribution level of 0.753 or 75%.</w:t>
            </w:r>
          </w:p>
          <w:p w14:paraId="4F7CB808" w14:textId="77777777" w:rsidR="00714C34" w:rsidRDefault="00714C34" w:rsidP="00A53BA6">
            <w:pPr>
              <w:spacing w:after="160" w:line="259" w:lineRule="auto"/>
              <w:jc w:val="both"/>
              <w:rPr>
                <w:rFonts w:ascii="Book Antiqua" w:eastAsia="Book Antiqua" w:hAnsi="Book Antiqua" w:cs="Book Antiqua"/>
                <w:i/>
                <w:iCs/>
                <w:color w:val="000000"/>
              </w:rPr>
            </w:pPr>
          </w:p>
          <w:p w14:paraId="29AED65F" w14:textId="77777777" w:rsidR="00970420" w:rsidRDefault="00970420" w:rsidP="00A53BA6">
            <w:pPr>
              <w:spacing w:after="160" w:line="259" w:lineRule="auto"/>
              <w:jc w:val="both"/>
              <w:rPr>
                <w:rFonts w:ascii="Book Antiqua" w:eastAsia="Book Antiqua" w:hAnsi="Book Antiqua" w:cs="Book Antiqua"/>
                <w:i/>
                <w:iCs/>
                <w:color w:val="000000"/>
              </w:rPr>
            </w:pPr>
          </w:p>
          <w:p w14:paraId="6DFB5A96" w14:textId="77777777" w:rsidR="00714C34" w:rsidRDefault="00714C34" w:rsidP="00A53BA6">
            <w:pPr>
              <w:spacing w:after="160" w:line="259" w:lineRule="auto"/>
              <w:jc w:val="both"/>
              <w:rPr>
                <w:rFonts w:ascii="Book Antiqua" w:eastAsia="Book Antiqua" w:hAnsi="Book Antiqua" w:cs="Book Antiqua"/>
                <w:i/>
                <w:iCs/>
                <w:color w:val="000000"/>
              </w:rPr>
            </w:pPr>
          </w:p>
          <w:p w14:paraId="719276FA" w14:textId="3362BD0D" w:rsidR="00714C34" w:rsidRPr="00A53BA6" w:rsidRDefault="00714C34" w:rsidP="00A53BA6">
            <w:pPr>
              <w:spacing w:after="160" w:line="259" w:lineRule="auto"/>
              <w:jc w:val="both"/>
              <w:rPr>
                <w:rFonts w:ascii="Book Antiqua" w:eastAsia="Book Antiqua" w:hAnsi="Book Antiqua" w:cs="Book Antiqua"/>
                <w:i/>
                <w:iCs/>
                <w:color w:val="000000"/>
              </w:rPr>
            </w:pPr>
          </w:p>
        </w:tc>
      </w:tr>
      <w:tr w:rsidR="00970420" w:rsidRPr="00882012" w14:paraId="646FE7B7" w14:textId="77777777">
        <w:trPr>
          <w:trHeight w:val="70"/>
        </w:trPr>
        <w:tc>
          <w:tcPr>
            <w:tcW w:w="2940" w:type="dxa"/>
            <w:tcBorders>
              <w:top w:val="nil"/>
              <w:left w:val="nil"/>
              <w:bottom w:val="nil"/>
              <w:right w:val="nil"/>
            </w:tcBorders>
            <w:vAlign w:val="center"/>
          </w:tcPr>
          <w:p w14:paraId="4E833772" w14:textId="77777777" w:rsidR="00970420" w:rsidRPr="00882012" w:rsidRDefault="00970420">
            <w:pPr>
              <w:rPr>
                <w:rFonts w:ascii="Book Antiqua" w:eastAsia="Book Antiqua" w:hAnsi="Book Antiqua" w:cs="Book Antiqua"/>
                <w:i/>
                <w:color w:val="000000"/>
              </w:rPr>
            </w:pPr>
          </w:p>
        </w:tc>
        <w:tc>
          <w:tcPr>
            <w:tcW w:w="284" w:type="dxa"/>
            <w:vMerge/>
            <w:tcBorders>
              <w:top w:val="nil"/>
              <w:left w:val="nil"/>
              <w:bottom w:val="nil"/>
              <w:right w:val="nil"/>
            </w:tcBorders>
          </w:tcPr>
          <w:p w14:paraId="1AF2FE43" w14:textId="77777777" w:rsidR="00970420" w:rsidRPr="00882012" w:rsidRDefault="00970420">
            <w:pPr>
              <w:widowControl w:val="0"/>
              <w:pBdr>
                <w:top w:val="nil"/>
                <w:left w:val="nil"/>
                <w:bottom w:val="nil"/>
                <w:right w:val="nil"/>
                <w:between w:val="nil"/>
              </w:pBdr>
              <w:spacing w:line="276" w:lineRule="auto"/>
              <w:rPr>
                <w:rFonts w:ascii="Book Antiqua" w:eastAsia="Book Antiqua" w:hAnsi="Book Antiqua" w:cs="Book Antiqua"/>
                <w:i/>
                <w:color w:val="000000"/>
              </w:rPr>
            </w:pPr>
          </w:p>
        </w:tc>
        <w:tc>
          <w:tcPr>
            <w:tcW w:w="6061" w:type="dxa"/>
            <w:vMerge/>
            <w:tcBorders>
              <w:left w:val="nil"/>
              <w:bottom w:val="nil"/>
              <w:right w:val="nil"/>
            </w:tcBorders>
          </w:tcPr>
          <w:p w14:paraId="77110EC1" w14:textId="77777777" w:rsidR="00970420" w:rsidRPr="00882012" w:rsidRDefault="00970420">
            <w:pPr>
              <w:widowControl w:val="0"/>
              <w:pBdr>
                <w:top w:val="nil"/>
                <w:left w:val="nil"/>
                <w:bottom w:val="nil"/>
                <w:right w:val="nil"/>
                <w:between w:val="nil"/>
              </w:pBdr>
              <w:spacing w:line="276" w:lineRule="auto"/>
              <w:rPr>
                <w:rFonts w:ascii="Book Antiqua" w:eastAsia="Book Antiqua" w:hAnsi="Book Antiqua" w:cs="Book Antiqua"/>
                <w:i/>
                <w:color w:val="000000"/>
              </w:rPr>
            </w:pPr>
          </w:p>
        </w:tc>
      </w:tr>
    </w:tbl>
    <w:p w14:paraId="61C5D7F2" w14:textId="77777777" w:rsidR="00EE2593" w:rsidRDefault="00EE2593">
      <w:pPr>
        <w:spacing w:after="0" w:line="360" w:lineRule="auto"/>
        <w:jc w:val="both"/>
        <w:rPr>
          <w:rFonts w:ascii="Book Antiqua" w:eastAsia="Book Antiqua" w:hAnsi="Book Antiqua" w:cs="Book Antiqua"/>
          <w:b/>
          <w:sz w:val="24"/>
          <w:szCs w:val="24"/>
        </w:rPr>
      </w:pPr>
    </w:p>
    <w:p w14:paraId="05C17A5F" w14:textId="77777777" w:rsidR="00EE2593" w:rsidRDefault="00EE2593">
      <w:pPr>
        <w:spacing w:after="0" w:line="360" w:lineRule="auto"/>
        <w:jc w:val="both"/>
        <w:rPr>
          <w:rFonts w:ascii="Book Antiqua" w:eastAsia="Book Antiqua" w:hAnsi="Book Antiqua" w:cs="Book Antiqua"/>
          <w:b/>
          <w:sz w:val="24"/>
          <w:szCs w:val="24"/>
        </w:rPr>
      </w:pPr>
    </w:p>
    <w:p w14:paraId="6C673AB5" w14:textId="77777777" w:rsidR="00997C8A" w:rsidRDefault="00997C8A">
      <w:pPr>
        <w:spacing w:after="0" w:line="360" w:lineRule="auto"/>
        <w:jc w:val="both"/>
        <w:rPr>
          <w:rFonts w:ascii="Book Antiqua" w:eastAsia="Book Antiqua" w:hAnsi="Book Antiqua" w:cs="Book Antiqua"/>
          <w:b/>
          <w:sz w:val="24"/>
          <w:szCs w:val="24"/>
        </w:rPr>
      </w:pPr>
    </w:p>
    <w:p w14:paraId="317A5ADA" w14:textId="77777777" w:rsidR="000A7C44" w:rsidRDefault="000A7C44">
      <w:pPr>
        <w:spacing w:after="0" w:line="360" w:lineRule="auto"/>
        <w:jc w:val="both"/>
        <w:rPr>
          <w:rFonts w:ascii="Book Antiqua" w:eastAsia="Book Antiqua" w:hAnsi="Book Antiqua" w:cs="Book Antiqua"/>
          <w:b/>
          <w:sz w:val="24"/>
          <w:szCs w:val="24"/>
        </w:rPr>
      </w:pPr>
    </w:p>
    <w:p w14:paraId="701C5733" w14:textId="0A6DD33A" w:rsidR="00970420" w:rsidRDefault="00F42C08">
      <w:pPr>
        <w:spacing w:after="0" w:line="360" w:lineRule="auto"/>
        <w:jc w:val="both"/>
        <w:rPr>
          <w:rFonts w:ascii="Book Antiqua" w:eastAsia="Book Antiqua" w:hAnsi="Book Antiqua" w:cs="Book Antiqua"/>
          <w:b/>
          <w:sz w:val="24"/>
          <w:szCs w:val="24"/>
        </w:rPr>
      </w:pPr>
      <w:r w:rsidRPr="00882012">
        <w:rPr>
          <w:rFonts w:ascii="Book Antiqua" w:eastAsia="Book Antiqua" w:hAnsi="Book Antiqua" w:cs="Book Antiqua"/>
          <w:b/>
          <w:sz w:val="24"/>
          <w:szCs w:val="24"/>
        </w:rPr>
        <w:t>INTRODUCTION</w:t>
      </w:r>
    </w:p>
    <w:p w14:paraId="4904AEA0" w14:textId="4F3D625E" w:rsidR="00714C34" w:rsidRPr="00277295" w:rsidRDefault="00714C34" w:rsidP="006C2881">
      <w:pPr>
        <w:spacing w:line="360" w:lineRule="auto"/>
        <w:ind w:right="13" w:firstLine="720"/>
        <w:jc w:val="both"/>
        <w:rPr>
          <w:rFonts w:ascii="Book Antiqua" w:hAnsi="Book Antiqua"/>
          <w:sz w:val="24"/>
          <w:szCs w:val="24"/>
          <w:lang w:eastAsia="zh-CN"/>
        </w:rPr>
      </w:pPr>
      <w:r w:rsidRPr="00277295">
        <w:rPr>
          <w:rFonts w:ascii="Book Antiqua" w:hAnsi="Book Antiqua"/>
          <w:sz w:val="24"/>
          <w:szCs w:val="24"/>
          <w:lang w:eastAsia="zh-CN"/>
        </w:rPr>
        <w:t>Indonesia sedang mengalami ledakan jumlah penduduk usia produktif. Dilansir dari (Katadata.co.id, 2022) sekitar 190,83 juta jiwa (69,3%) masuk ke dalam kategori usia produktif (15-64 tahun). Sedangkan 84,53 juta jiwa (30,7%) masuk ke dalam kategori usia tidak produktif. Dengan komposisi jumlah penduduk tersebut, maka rasio ketergantungan adalah 44,3%</w:t>
      </w:r>
      <w:r w:rsidRPr="00277295">
        <w:rPr>
          <w:rFonts w:ascii="Book Antiqua" w:hAnsi="Book Antiqua"/>
          <w:sz w:val="24"/>
          <w:szCs w:val="24"/>
          <w:lang w:val="fi-FI" w:eastAsia="zh-CN"/>
        </w:rPr>
        <w:t xml:space="preserve"> </w:t>
      </w:r>
      <w:sdt>
        <w:sdtPr>
          <w:rPr>
            <w:rFonts w:ascii="Book Antiqua" w:hAnsi="Book Antiqua"/>
            <w:color w:val="000000"/>
            <w:sz w:val="24"/>
            <w:szCs w:val="24"/>
            <w:lang w:eastAsia="zh-CN"/>
          </w:rPr>
          <w:tag w:val="MENDELEY_CITATION_v3_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"/>
          <w:id w:val="1904953473"/>
          <w:placeholder>
            <w:docPart w:val="AF0120F2B668410CB2F1AC0040DDB890"/>
          </w:placeholder>
        </w:sdtPr>
        <w:sdtEndPr>
          <w:rPr>
            <w:lang w:eastAsia="en-ID"/>
          </w:rPr>
        </w:sdtEndPr>
        <w:sdtContent>
          <w:r w:rsidRPr="00277295">
            <w:rPr>
              <w:rFonts w:ascii="Book Antiqua" w:hAnsi="Book Antiqua"/>
              <w:color w:val="000000"/>
              <w:sz w:val="24"/>
              <w:szCs w:val="24"/>
            </w:rPr>
            <w:t>(Qurnita &amp; Sawitri, 2022)</w:t>
          </w:r>
        </w:sdtContent>
      </w:sdt>
      <w:r w:rsidRPr="00277295">
        <w:rPr>
          <w:rFonts w:ascii="Book Antiqua" w:hAnsi="Book Antiqua"/>
          <w:sz w:val="24"/>
          <w:szCs w:val="24"/>
          <w:lang w:eastAsia="zh-CN"/>
        </w:rPr>
        <w:t>. Peluang yang diciptakan oleh komposisi penduduk ini tentu harus dimanfaatkan dengan optimal karena tidak semua negara berhasil memanfaatkan momentum ini. Brazil dan Afrika Selatan adalah dua diantara negara berkembang yang gagal menjadikan peluang ini sebagai pendorong percepatan pertumbuhan ekonomi dan peningkatan kesejahteraan bagi negaranya (Wang &amp; Su, 2020). Oleh karena itu, diperlukan strategi untuk dapat menjadikan komposisi penduduk ini sebagai titik tolak kemajuan bangsa</w:t>
      </w:r>
      <w:r w:rsidRPr="00277295">
        <w:rPr>
          <w:rFonts w:ascii="Book Antiqua" w:hAnsi="Book Antiqua"/>
          <w:sz w:val="24"/>
          <w:szCs w:val="24"/>
          <w:lang w:val="fi-FI" w:eastAsia="zh-CN"/>
        </w:rPr>
        <w:t xml:space="preserve"> </w:t>
      </w:r>
      <w:sdt>
        <w:sdtPr>
          <w:rPr>
            <w:rFonts w:ascii="Book Antiqua" w:hAnsi="Book Antiqua"/>
            <w:color w:val="000000"/>
            <w:sz w:val="24"/>
            <w:szCs w:val="24"/>
            <w:lang w:eastAsia="zh-CN"/>
          </w:rPr>
          <w:tag w:val="MENDELEY_CITATION_v3_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"/>
          <w:id w:val="1443415322"/>
          <w:placeholder>
            <w:docPart w:val="AF0120F2B668410CB2F1AC0040DDB890"/>
          </w:placeholder>
        </w:sdtPr>
        <w:sdtEndPr>
          <w:rPr>
            <w:lang w:eastAsia="en-ID"/>
          </w:rPr>
        </w:sdtEndPr>
        <w:sdtContent>
          <w:r w:rsidRPr="00277295">
            <w:rPr>
              <w:rFonts w:ascii="Book Antiqua" w:hAnsi="Book Antiqua"/>
              <w:color w:val="000000"/>
              <w:sz w:val="24"/>
              <w:szCs w:val="24"/>
            </w:rPr>
            <w:t>(Anam et al., 2021)</w:t>
          </w:r>
        </w:sdtContent>
      </w:sdt>
      <w:r w:rsidRPr="00277295">
        <w:rPr>
          <w:rFonts w:ascii="Book Antiqua" w:hAnsi="Book Antiqua"/>
          <w:sz w:val="24"/>
          <w:szCs w:val="24"/>
          <w:lang w:eastAsia="zh-CN"/>
        </w:rPr>
        <w:t>.</w:t>
      </w:r>
      <w:r w:rsidR="006C2881">
        <w:rPr>
          <w:rFonts w:ascii="Book Antiqua" w:hAnsi="Book Antiqua"/>
          <w:sz w:val="24"/>
          <w:szCs w:val="24"/>
          <w:lang w:eastAsia="zh-CN"/>
        </w:rPr>
        <w:t xml:space="preserve"> </w:t>
      </w:r>
      <w:r w:rsidRPr="00277295">
        <w:rPr>
          <w:rFonts w:ascii="Book Antiqua" w:hAnsi="Book Antiqua"/>
          <w:sz w:val="24"/>
          <w:szCs w:val="24"/>
          <w:lang w:eastAsia="zh-CN"/>
        </w:rPr>
        <w:t xml:space="preserve">Hal ini terdapat pada total penduduk Indonesia yang berjumlah sekitar 50% dari 270,2 juta jiwa adalah perempuan Badan Pusat Statistik (BPS, 2020). Pada Saat ini perempuan menunjukkan suatu perkembangan yang signifikan untuk menjadi mandiri dengan terlibat dalam berwirausaha </w:t>
      </w:r>
      <w:sdt>
        <w:sdtPr>
          <w:rPr>
            <w:rFonts w:ascii="Book Antiqua" w:hAnsi="Book Antiqua"/>
            <w:color w:val="000000"/>
            <w:sz w:val="24"/>
            <w:szCs w:val="24"/>
            <w:lang w:eastAsia="zh-CN"/>
          </w:rPr>
          <w:tag w:val="MENDELEY_CITATION_v3_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"/>
          <w:id w:val="786234386"/>
          <w:placeholder>
            <w:docPart w:val="4AC99BCE968746F9B74BF147F06285BC"/>
          </w:placeholder>
        </w:sdtPr>
        <w:sdtEndPr>
          <w:rPr>
            <w:lang w:eastAsia="en-ID"/>
          </w:rPr>
        </w:sdtEndPr>
        <w:sdtContent>
          <w:r w:rsidRPr="00277295">
            <w:rPr>
              <w:rFonts w:ascii="Book Antiqua" w:hAnsi="Book Antiqua"/>
              <w:color w:val="000000"/>
              <w:sz w:val="24"/>
              <w:szCs w:val="24"/>
              <w:lang w:eastAsia="zh-CN"/>
            </w:rPr>
            <w:t>(Hebert, 2023)</w:t>
          </w:r>
        </w:sdtContent>
      </w:sdt>
      <w:r w:rsidRPr="00277295">
        <w:rPr>
          <w:rFonts w:ascii="Book Antiqua" w:hAnsi="Book Antiqua"/>
          <w:sz w:val="24"/>
          <w:szCs w:val="24"/>
          <w:lang w:eastAsia="zh-CN"/>
        </w:rPr>
        <w:t xml:space="preserve">. Dengan hanya bermodal keterampilan dan teknologi yang sederhana, wanita mampu menjadi bagian untuk memajukan suatu Negara dengan ini dan wanita terbukti dapat meraih kesuksesan </w:t>
      </w:r>
      <w:sdt>
        <w:sdtPr>
          <w:rPr>
            <w:rFonts w:ascii="Book Antiqua" w:hAnsi="Book Antiqua"/>
            <w:color w:val="000000"/>
            <w:sz w:val="24"/>
            <w:szCs w:val="24"/>
            <w:lang w:eastAsia="zh-CN"/>
          </w:rPr>
          <w:tag w:val="MENDELEY_CITATION_v3_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"/>
          <w:id w:val="-397215339"/>
          <w:placeholder>
            <w:docPart w:val="4AC99BCE968746F9B74BF147F06285BC"/>
          </w:placeholder>
        </w:sdtPr>
        <w:sdtEndPr>
          <w:rPr>
            <w:lang w:eastAsia="en-ID"/>
          </w:rPr>
        </w:sdtEndPr>
        <w:sdtContent>
          <w:r w:rsidRPr="00277295">
            <w:rPr>
              <w:rFonts w:ascii="Book Antiqua" w:hAnsi="Book Antiqua"/>
              <w:color w:val="000000"/>
              <w:sz w:val="24"/>
              <w:szCs w:val="24"/>
              <w:lang w:eastAsia="zh-CN"/>
            </w:rPr>
            <w:t>(Darmawan, 2023)</w:t>
          </w:r>
        </w:sdtContent>
      </w:sdt>
      <w:r w:rsidRPr="00277295">
        <w:rPr>
          <w:rFonts w:ascii="Book Antiqua" w:hAnsi="Book Antiqua"/>
          <w:sz w:val="24"/>
          <w:szCs w:val="24"/>
          <w:lang w:eastAsia="zh-CN"/>
        </w:rPr>
        <w:t xml:space="preserve">. </w:t>
      </w:r>
    </w:p>
    <w:p w14:paraId="53AC1A5F" w14:textId="20669D9D" w:rsidR="00714C34" w:rsidRPr="00277295" w:rsidRDefault="00714C34" w:rsidP="00714C34">
      <w:pPr>
        <w:spacing w:line="360" w:lineRule="auto"/>
        <w:ind w:right="13" w:firstLine="720"/>
        <w:jc w:val="both"/>
        <w:rPr>
          <w:rFonts w:ascii="Book Antiqua" w:hAnsi="Book Antiqua"/>
          <w:sz w:val="24"/>
          <w:szCs w:val="24"/>
          <w:lang w:val="fi-FI" w:eastAsia="zh-CN"/>
        </w:rPr>
      </w:pPr>
      <w:r w:rsidRPr="00277295">
        <w:rPr>
          <w:rFonts w:ascii="Tahoma" w:hAnsi="Tahoma" w:cs="Tahoma"/>
          <w:sz w:val="24"/>
          <w:szCs w:val="24"/>
          <w:lang w:eastAsia="zh-CN"/>
        </w:rPr>
        <w:t>﻿</w:t>
      </w:r>
      <w:r w:rsidRPr="00277295">
        <w:rPr>
          <w:rFonts w:ascii="Book Antiqua" w:hAnsi="Book Antiqua"/>
          <w:sz w:val="24"/>
          <w:szCs w:val="24"/>
          <w:lang w:val="fi-FI" w:eastAsia="zh-CN"/>
        </w:rPr>
        <w:t xml:space="preserve"> Perbedaan minat dalam pemilihan karir sebagai wirausaha ini telah membuat banyak para peneliti melakukan studi tentang intensi wirausaha berdasarkan perbedaan </w:t>
      </w:r>
      <w:r w:rsidRPr="00277295">
        <w:rPr>
          <w:rFonts w:ascii="Book Antiqua" w:hAnsi="Book Antiqua"/>
          <w:i/>
          <w:iCs/>
          <w:sz w:val="24"/>
          <w:szCs w:val="24"/>
          <w:lang w:val="fi-FI" w:eastAsia="zh-CN"/>
        </w:rPr>
        <w:t>gender</w:t>
      </w:r>
      <w:r w:rsidRPr="00277295">
        <w:rPr>
          <w:rFonts w:ascii="Book Antiqua" w:hAnsi="Book Antiqua"/>
          <w:sz w:val="24"/>
          <w:szCs w:val="24"/>
          <w:lang w:val="fi-FI" w:eastAsia="zh-CN"/>
        </w:rPr>
        <w:t xml:space="preserve"> </w:t>
      </w:r>
      <w:sdt>
        <w:sdtPr>
          <w:rPr>
            <w:rFonts w:ascii="Book Antiqua" w:hAnsi="Book Antiqua"/>
            <w:color w:val="000000"/>
            <w:sz w:val="24"/>
            <w:szCs w:val="24"/>
            <w:lang w:eastAsia="zh-CN"/>
          </w:rPr>
          <w:tag w:val="MENDELEY_CITATION_v3_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"/>
          <w:id w:val="-999417958"/>
          <w:placeholder>
            <w:docPart w:val="4AC99BCE968746F9B74BF147F06285BC"/>
          </w:placeholder>
        </w:sdtPr>
        <w:sdtEndPr>
          <w:rPr>
            <w:lang w:eastAsia="en-ID"/>
          </w:rPr>
        </w:sdtEndPr>
        <w:sdtContent>
          <w:r w:rsidRPr="002779D7">
            <w:rPr>
              <w:rFonts w:ascii="Book Antiqua" w:hAnsi="Book Antiqua"/>
              <w:color w:val="000000"/>
              <w:sz w:val="24"/>
              <w:szCs w:val="24"/>
              <w:lang w:val="fi-FI"/>
            </w:rPr>
            <w:t>(Putri et al., 2023)</w:t>
          </w:r>
        </w:sdtContent>
      </w:sdt>
      <w:r w:rsidRPr="00277295">
        <w:rPr>
          <w:rFonts w:ascii="Book Antiqua" w:hAnsi="Book Antiqua"/>
          <w:sz w:val="24"/>
          <w:szCs w:val="24"/>
          <w:lang w:val="fi-FI" w:eastAsia="zh-CN"/>
        </w:rPr>
        <w:t xml:space="preserve">. dimana salah satu hasilnya menunjukkan lebih banyak pria yang tertarik menjadi wirausaha </w:t>
      </w:r>
      <w:sdt>
        <w:sdtPr>
          <w:rPr>
            <w:rFonts w:ascii="Book Antiqua" w:hAnsi="Book Antiqua"/>
            <w:color w:val="000000"/>
            <w:sz w:val="24"/>
            <w:szCs w:val="24"/>
            <w:lang w:eastAsia="zh-CN"/>
          </w:rPr>
          <w:tag w:val="MENDELEY_CITATION_v3_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"/>
          <w:id w:val="1218090021"/>
          <w:placeholder>
            <w:docPart w:val="4AC99BCE968746F9B74BF147F06285BC"/>
          </w:placeholder>
        </w:sdtPr>
        <w:sdtEndPr>
          <w:rPr>
            <w:lang w:eastAsia="en-ID"/>
          </w:rPr>
        </w:sdtEndPr>
        <w:sdtContent>
          <w:r w:rsidRPr="002779D7">
            <w:rPr>
              <w:rFonts w:ascii="Book Antiqua" w:hAnsi="Book Antiqua"/>
              <w:color w:val="000000"/>
              <w:sz w:val="24"/>
              <w:szCs w:val="24"/>
              <w:lang w:val="fi-FI"/>
            </w:rPr>
            <w:t>(Retnowati &amp; Putra, 2021)</w:t>
          </w:r>
        </w:sdtContent>
      </w:sdt>
      <w:r w:rsidRPr="00277295">
        <w:rPr>
          <w:rFonts w:ascii="Book Antiqua" w:hAnsi="Book Antiqua"/>
          <w:sz w:val="24"/>
          <w:szCs w:val="24"/>
          <w:lang w:val="fi-FI" w:eastAsia="zh-CN"/>
        </w:rPr>
        <w:t xml:space="preserve">. Penyebab ketidakseimbangan jumlah wirausaha berdasarkan </w:t>
      </w:r>
      <w:r w:rsidRPr="00277295">
        <w:rPr>
          <w:rFonts w:ascii="Book Antiqua" w:hAnsi="Book Antiqua"/>
          <w:i/>
          <w:iCs/>
          <w:sz w:val="24"/>
          <w:szCs w:val="24"/>
          <w:lang w:val="fi-FI" w:eastAsia="zh-CN"/>
        </w:rPr>
        <w:t>gender</w:t>
      </w:r>
      <w:r w:rsidRPr="00277295">
        <w:rPr>
          <w:rFonts w:ascii="Book Antiqua" w:hAnsi="Book Antiqua"/>
          <w:sz w:val="24"/>
          <w:szCs w:val="24"/>
          <w:lang w:val="fi-FI" w:eastAsia="zh-CN"/>
        </w:rPr>
        <w:t xml:space="preserve"> diakibatkan karena kemungkinan adanya pengaruh social budaya tradisional sehingga tidak menguntungkan bagi wanita secara </w:t>
      </w:r>
      <w:r w:rsidRPr="00277295">
        <w:rPr>
          <w:rFonts w:ascii="Book Antiqua" w:hAnsi="Book Antiqua"/>
          <w:i/>
          <w:iCs/>
          <w:sz w:val="24"/>
          <w:szCs w:val="24"/>
          <w:lang w:val="fi-FI" w:eastAsia="zh-CN"/>
        </w:rPr>
        <w:t>structural</w:t>
      </w:r>
      <w:r w:rsidRPr="00277295">
        <w:rPr>
          <w:rFonts w:ascii="Book Antiqua" w:hAnsi="Book Antiqua"/>
          <w:sz w:val="24"/>
          <w:szCs w:val="24"/>
          <w:lang w:val="fi-FI" w:eastAsia="zh-CN"/>
        </w:rPr>
        <w:t xml:space="preserve"> dan meyebabkan kehilangan akses terhadap peluang secara social dan ekonomi </w:t>
      </w:r>
      <w:sdt>
        <w:sdtPr>
          <w:rPr>
            <w:rFonts w:ascii="Book Antiqua" w:hAnsi="Book Antiqua"/>
            <w:color w:val="000000"/>
            <w:sz w:val="24"/>
            <w:szCs w:val="24"/>
            <w:lang w:eastAsia="zh-CN"/>
          </w:rPr>
          <w:tag w:val="MENDELEY_CITATION_v3_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"/>
          <w:id w:val="1527901834"/>
          <w:placeholder>
            <w:docPart w:val="4AC99BCE968746F9B74BF147F06285BC"/>
          </w:placeholder>
        </w:sdtPr>
        <w:sdtEndPr>
          <w:rPr>
            <w:lang w:eastAsia="en-ID"/>
          </w:rPr>
        </w:sdtEndPr>
        <w:sdtContent>
          <w:r w:rsidRPr="002779D7">
            <w:rPr>
              <w:rFonts w:ascii="Book Antiqua" w:hAnsi="Book Antiqua"/>
              <w:color w:val="000000"/>
              <w:sz w:val="24"/>
              <w:szCs w:val="24"/>
              <w:lang w:val="fi-FI"/>
            </w:rPr>
            <w:t>(Amofah &amp; Saladrigues, 2022)</w:t>
          </w:r>
        </w:sdtContent>
      </w:sdt>
      <w:r w:rsidRPr="00277295">
        <w:rPr>
          <w:rFonts w:ascii="Book Antiqua" w:hAnsi="Book Antiqua"/>
          <w:sz w:val="24"/>
          <w:szCs w:val="24"/>
          <w:lang w:val="fi-FI" w:eastAsia="zh-CN"/>
        </w:rPr>
        <w:t xml:space="preserve">. Lebih lanjut, wanita hanya dianggap untuk tinggal di rumah dan mendukung suami untuk mengambil peran sebagai tulang punggung keluarga dalam mencari sumber penghidupan </w:t>
      </w:r>
      <w:sdt>
        <w:sdtPr>
          <w:rPr>
            <w:rFonts w:ascii="Book Antiqua" w:hAnsi="Book Antiqua"/>
            <w:color w:val="000000"/>
            <w:sz w:val="24"/>
            <w:szCs w:val="24"/>
            <w:lang w:eastAsia="zh-CN"/>
          </w:rPr>
          <w:tag w:val="MENDELEY_CITATION_v3_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"/>
          <w:id w:val="-1827118456"/>
          <w:placeholder>
            <w:docPart w:val="4AC99BCE968746F9B74BF147F06285BC"/>
          </w:placeholder>
        </w:sdtPr>
        <w:sdtEndPr>
          <w:rPr>
            <w:lang w:eastAsia="en-ID"/>
          </w:rPr>
        </w:sdtEndPr>
        <w:sdtContent>
          <w:r w:rsidRPr="00277295">
            <w:rPr>
              <w:rFonts w:ascii="Book Antiqua" w:hAnsi="Book Antiqua"/>
              <w:color w:val="000000"/>
              <w:sz w:val="24"/>
              <w:szCs w:val="24"/>
            </w:rPr>
            <w:t>(Baraba, 2021)</w:t>
          </w:r>
        </w:sdtContent>
      </w:sdt>
      <w:r w:rsidRPr="00277295">
        <w:rPr>
          <w:rFonts w:ascii="Book Antiqua" w:hAnsi="Book Antiqua"/>
          <w:sz w:val="24"/>
          <w:szCs w:val="24"/>
          <w:lang w:val="fi-FI" w:eastAsia="zh-CN"/>
        </w:rPr>
        <w:t>.</w:t>
      </w:r>
    </w:p>
    <w:p w14:paraId="0C7C9E15" w14:textId="1BB946CF" w:rsidR="00714C34" w:rsidRPr="00277295" w:rsidRDefault="00714C34" w:rsidP="00714C34">
      <w:pPr>
        <w:spacing w:line="360" w:lineRule="auto"/>
        <w:ind w:right="13" w:firstLine="720"/>
        <w:jc w:val="both"/>
        <w:rPr>
          <w:rFonts w:ascii="Book Antiqua" w:hAnsi="Book Antiqua"/>
          <w:sz w:val="24"/>
          <w:szCs w:val="24"/>
          <w:lang w:eastAsia="zh-CN"/>
        </w:rPr>
      </w:pPr>
      <w:r w:rsidRPr="00277295">
        <w:rPr>
          <w:rFonts w:ascii="Tahoma" w:hAnsi="Tahoma" w:cs="Tahoma"/>
          <w:sz w:val="24"/>
          <w:szCs w:val="24"/>
          <w:lang w:eastAsia="zh-CN"/>
        </w:rPr>
        <w:lastRenderedPageBreak/>
        <w:t>﻿</w:t>
      </w:r>
      <w:r w:rsidRPr="00277295">
        <w:rPr>
          <w:rFonts w:ascii="Book Antiqua" w:hAnsi="Book Antiqua"/>
          <w:i/>
          <w:iCs/>
          <w:sz w:val="24"/>
          <w:szCs w:val="24"/>
          <w:lang w:val="fi-FI" w:eastAsia="zh-CN"/>
        </w:rPr>
        <w:t>Stereotip gender</w:t>
      </w:r>
      <w:r w:rsidRPr="00277295">
        <w:rPr>
          <w:rFonts w:ascii="Book Antiqua" w:hAnsi="Book Antiqua"/>
          <w:sz w:val="24"/>
          <w:szCs w:val="24"/>
          <w:lang w:val="fi-FI" w:eastAsia="zh-CN"/>
        </w:rPr>
        <w:t xml:space="preserve"> masih terus terjadi hingga saat ini. Mengingat banyaknya pengaruh, baik dari lingkungan </w:t>
      </w:r>
      <w:r w:rsidRPr="00277295">
        <w:rPr>
          <w:rFonts w:ascii="Book Antiqua" w:hAnsi="Book Antiqua"/>
          <w:i/>
          <w:iCs/>
          <w:sz w:val="24"/>
          <w:szCs w:val="24"/>
          <w:lang w:val="fi-FI" w:eastAsia="zh-CN"/>
        </w:rPr>
        <w:t>internal individu</w:t>
      </w:r>
      <w:r w:rsidRPr="00277295">
        <w:rPr>
          <w:rFonts w:ascii="Book Antiqua" w:hAnsi="Book Antiqua"/>
          <w:sz w:val="24"/>
          <w:szCs w:val="24"/>
          <w:lang w:val="fi-FI" w:eastAsia="zh-CN"/>
        </w:rPr>
        <w:t xml:space="preserve">, seperti keluarga, maupun struktur masyarakat </w:t>
      </w:r>
      <w:r w:rsidRPr="00277295">
        <w:rPr>
          <w:rFonts w:ascii="Book Antiqua" w:hAnsi="Book Antiqua"/>
          <w:i/>
          <w:iCs/>
          <w:sz w:val="24"/>
          <w:szCs w:val="24"/>
          <w:lang w:val="fi-FI" w:eastAsia="zh-CN"/>
        </w:rPr>
        <w:t xml:space="preserve">eksternal </w:t>
      </w:r>
      <w:r w:rsidRPr="00277295">
        <w:rPr>
          <w:rFonts w:ascii="Book Antiqua" w:hAnsi="Book Antiqua"/>
          <w:sz w:val="24"/>
          <w:szCs w:val="24"/>
          <w:lang w:val="fi-FI" w:eastAsia="zh-CN"/>
        </w:rPr>
        <w:t xml:space="preserve">yang telah terbentuk dan diterima sejak zaman dahulu, bukan tidak mungkin fenomena sosial ini akan terus berlanjut </w:t>
      </w:r>
      <w:sdt>
        <w:sdtPr>
          <w:rPr>
            <w:rFonts w:ascii="Book Antiqua" w:hAnsi="Book Antiqua"/>
            <w:color w:val="000000"/>
            <w:sz w:val="24"/>
            <w:szCs w:val="24"/>
            <w:lang w:eastAsia="zh-CN"/>
          </w:rPr>
          <w:tag w:val="MENDELEY_CITATION_v3_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"/>
          <w:id w:val="1140394361"/>
          <w:placeholder>
            <w:docPart w:val="4AC99BCE968746F9B74BF147F06285BC"/>
          </w:placeholder>
        </w:sdtPr>
        <w:sdtEndPr>
          <w:rPr>
            <w:lang w:eastAsia="en-ID"/>
          </w:rPr>
        </w:sdtEndPr>
        <w:sdtContent>
          <w:r w:rsidRPr="002779D7">
            <w:rPr>
              <w:rFonts w:ascii="Book Antiqua" w:hAnsi="Book Antiqua"/>
              <w:color w:val="000000"/>
              <w:sz w:val="24"/>
              <w:szCs w:val="24"/>
              <w:lang w:val="fi-FI"/>
            </w:rPr>
            <w:t>(Liñán et al., 2022)</w:t>
          </w:r>
        </w:sdtContent>
      </w:sdt>
      <w:r w:rsidRPr="00277295">
        <w:rPr>
          <w:rFonts w:ascii="Book Antiqua" w:hAnsi="Book Antiqua"/>
          <w:sz w:val="24"/>
          <w:szCs w:val="24"/>
          <w:lang w:val="fi-FI" w:eastAsia="zh-CN"/>
        </w:rPr>
        <w:t xml:space="preserve">. </w:t>
      </w:r>
      <w:r w:rsidRPr="00277295">
        <w:rPr>
          <w:rFonts w:ascii="Book Antiqua" w:hAnsi="Book Antiqua"/>
          <w:sz w:val="24"/>
          <w:szCs w:val="24"/>
          <w:lang w:eastAsia="zh-CN"/>
        </w:rPr>
        <w:t xml:space="preserve">Masyarakat memiliki beragam topik terkait </w:t>
      </w:r>
      <w:r w:rsidRPr="00277295">
        <w:rPr>
          <w:rFonts w:ascii="Book Antiqua" w:hAnsi="Book Antiqua"/>
          <w:i/>
          <w:iCs/>
          <w:sz w:val="24"/>
          <w:szCs w:val="24"/>
          <w:lang w:eastAsia="zh-CN"/>
        </w:rPr>
        <w:t>gender</w:t>
      </w:r>
      <w:r w:rsidRPr="00277295">
        <w:rPr>
          <w:rFonts w:ascii="Book Antiqua" w:hAnsi="Book Antiqua"/>
          <w:sz w:val="24"/>
          <w:szCs w:val="24"/>
          <w:lang w:eastAsia="zh-CN"/>
        </w:rPr>
        <w:t xml:space="preserve"> yang tak terbatas untuk di</w:t>
      </w:r>
      <w:r w:rsidRPr="00277295">
        <w:rPr>
          <w:rFonts w:ascii="Book Antiqua" w:hAnsi="Book Antiqua"/>
          <w:i/>
          <w:iCs/>
          <w:sz w:val="24"/>
          <w:szCs w:val="24"/>
          <w:lang w:eastAsia="zh-CN"/>
        </w:rPr>
        <w:t>eksplorasi</w:t>
      </w:r>
      <w:r w:rsidRPr="00277295">
        <w:rPr>
          <w:rFonts w:ascii="Book Antiqua" w:hAnsi="Book Antiqua"/>
          <w:sz w:val="24"/>
          <w:szCs w:val="24"/>
          <w:lang w:eastAsia="zh-CN"/>
        </w:rPr>
        <w:t xml:space="preserve">. </w:t>
      </w:r>
      <w:r w:rsidRPr="00277295">
        <w:rPr>
          <w:rFonts w:ascii="Book Antiqua" w:hAnsi="Book Antiqua"/>
          <w:sz w:val="24"/>
          <w:szCs w:val="24"/>
          <w:lang w:val="fi-FI" w:eastAsia="zh-CN"/>
        </w:rPr>
        <w:t xml:space="preserve">Ketimpangan terus terjadi antara laki-laki dan perempuan di berbagai dimensi, termasuk bidang ekonomi, politik, pendidikan, dan sosial. Ketimpangan </w:t>
      </w:r>
      <w:r w:rsidRPr="00277295">
        <w:rPr>
          <w:rFonts w:ascii="Book Antiqua" w:hAnsi="Book Antiqua"/>
          <w:i/>
          <w:iCs/>
          <w:sz w:val="24"/>
          <w:szCs w:val="24"/>
          <w:lang w:val="fi-FI" w:eastAsia="zh-CN"/>
        </w:rPr>
        <w:t>gender</w:t>
      </w:r>
      <w:r w:rsidRPr="00277295">
        <w:rPr>
          <w:rFonts w:ascii="Book Antiqua" w:hAnsi="Book Antiqua"/>
          <w:sz w:val="24"/>
          <w:szCs w:val="24"/>
          <w:lang w:val="fi-FI" w:eastAsia="zh-CN"/>
        </w:rPr>
        <w:t xml:space="preserve"> ini menyebabkan banyak ketidakadilan, salah satunya berkaitan dengan </w:t>
      </w:r>
      <w:r w:rsidRPr="00277295">
        <w:rPr>
          <w:rFonts w:ascii="Book Antiqua" w:hAnsi="Book Antiqua"/>
          <w:i/>
          <w:iCs/>
          <w:sz w:val="24"/>
          <w:szCs w:val="24"/>
          <w:lang w:val="fi-FI" w:eastAsia="zh-CN"/>
        </w:rPr>
        <w:t>stereotip gender</w:t>
      </w:r>
      <w:r w:rsidRPr="00277295">
        <w:rPr>
          <w:rFonts w:ascii="Book Antiqua" w:hAnsi="Book Antiqua"/>
          <w:sz w:val="24"/>
          <w:szCs w:val="24"/>
          <w:lang w:val="fi-FI" w:eastAsia="zh-CN"/>
        </w:rPr>
        <w:t xml:space="preserve">-label yang diberikan oleh masyarakat yang dapat membatasi hak, peran, fungsi, dan perilaku perempuan </w:t>
      </w:r>
      <w:sdt>
        <w:sdtPr>
          <w:rPr>
            <w:rFonts w:ascii="Book Antiqua" w:hAnsi="Book Antiqua"/>
            <w:color w:val="000000"/>
            <w:sz w:val="24"/>
            <w:szCs w:val="24"/>
            <w:lang w:eastAsia="zh-CN"/>
          </w:rPr>
          <w:tag w:val="MENDELEY_CITATION_v3_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"/>
          <w:id w:val="844518214"/>
          <w:placeholder>
            <w:docPart w:val="4AC99BCE968746F9B74BF147F06285BC"/>
          </w:placeholder>
        </w:sdtPr>
        <w:sdtEndPr>
          <w:rPr>
            <w:lang w:eastAsia="en-ID"/>
          </w:rPr>
        </w:sdtEndPr>
        <w:sdtContent>
          <w:r w:rsidRPr="00277295">
            <w:rPr>
              <w:rFonts w:ascii="Book Antiqua" w:hAnsi="Book Antiqua"/>
              <w:color w:val="000000"/>
              <w:sz w:val="24"/>
              <w:szCs w:val="24"/>
            </w:rPr>
            <w:t>(Madina &amp; Palilu, 2024)</w:t>
          </w:r>
        </w:sdtContent>
      </w:sdt>
      <w:r w:rsidRPr="00277295">
        <w:rPr>
          <w:rFonts w:ascii="Book Antiqua" w:hAnsi="Book Antiqua"/>
          <w:sz w:val="24"/>
          <w:szCs w:val="24"/>
          <w:lang w:val="fi-FI" w:eastAsia="zh-CN"/>
        </w:rPr>
        <w:t xml:space="preserve">. </w:t>
      </w:r>
      <w:r w:rsidRPr="00277295">
        <w:rPr>
          <w:rFonts w:ascii="Book Antiqua" w:hAnsi="Book Antiqua"/>
          <w:i/>
          <w:iCs/>
          <w:sz w:val="24"/>
          <w:szCs w:val="24"/>
          <w:lang w:eastAsia="zh-CN"/>
        </w:rPr>
        <w:t>Stereotip gender</w:t>
      </w:r>
      <w:r w:rsidRPr="00277295">
        <w:rPr>
          <w:rFonts w:ascii="Book Antiqua" w:hAnsi="Book Antiqua"/>
          <w:sz w:val="24"/>
          <w:szCs w:val="24"/>
          <w:lang w:eastAsia="zh-CN"/>
        </w:rPr>
        <w:t xml:space="preserve"> juga merupakan keyakinan dan </w:t>
      </w:r>
      <w:r w:rsidRPr="00277295">
        <w:rPr>
          <w:rFonts w:ascii="Book Antiqua" w:hAnsi="Book Antiqua"/>
          <w:i/>
          <w:iCs/>
          <w:sz w:val="24"/>
          <w:szCs w:val="24"/>
          <w:lang w:eastAsia="zh-CN"/>
        </w:rPr>
        <w:t xml:space="preserve">ekspektasi </w:t>
      </w:r>
      <w:r w:rsidRPr="00277295">
        <w:rPr>
          <w:rFonts w:ascii="Book Antiqua" w:hAnsi="Book Antiqua"/>
          <w:sz w:val="24"/>
          <w:szCs w:val="24"/>
          <w:lang w:eastAsia="zh-CN"/>
        </w:rPr>
        <w:t xml:space="preserve">yang dipegang masyarakat tentang bagaimana perempuan seharusnya berperilaku. </w:t>
      </w:r>
      <w:r w:rsidRPr="00277295">
        <w:rPr>
          <w:rFonts w:ascii="Book Antiqua" w:hAnsi="Book Antiqua"/>
          <w:i/>
          <w:iCs/>
          <w:sz w:val="24"/>
          <w:szCs w:val="24"/>
          <w:lang w:eastAsia="zh-CN"/>
        </w:rPr>
        <w:t>Stereotip</w:t>
      </w:r>
      <w:r w:rsidRPr="00277295">
        <w:rPr>
          <w:rFonts w:ascii="Book Antiqua" w:hAnsi="Book Antiqua"/>
          <w:sz w:val="24"/>
          <w:szCs w:val="24"/>
          <w:lang w:eastAsia="zh-CN"/>
        </w:rPr>
        <w:t xml:space="preserve"> ini dapat memengaruhi banyak aspek kehidupan </w:t>
      </w:r>
      <w:sdt>
        <w:sdtPr>
          <w:rPr>
            <w:rFonts w:ascii="Book Antiqua" w:hAnsi="Book Antiqua"/>
            <w:color w:val="000000"/>
            <w:sz w:val="24"/>
            <w:szCs w:val="24"/>
            <w:lang w:eastAsia="zh-CN"/>
          </w:rPr>
          <w:tag w:val="MENDELEY_CITATION_v3_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"/>
          <w:id w:val="-715430972"/>
          <w:placeholder>
            <w:docPart w:val="4AC99BCE968746F9B74BF147F06285BC"/>
          </w:placeholder>
        </w:sdtPr>
        <w:sdtEndPr>
          <w:rPr>
            <w:lang w:eastAsia="en-ID"/>
          </w:rPr>
        </w:sdtEndPr>
        <w:sdtContent>
          <w:r w:rsidRPr="00277295">
            <w:rPr>
              <w:rFonts w:ascii="Book Antiqua" w:hAnsi="Book Antiqua"/>
              <w:color w:val="000000"/>
              <w:sz w:val="24"/>
              <w:szCs w:val="24"/>
            </w:rPr>
            <w:t>(Hebert, 2023)</w:t>
          </w:r>
        </w:sdtContent>
      </w:sdt>
      <w:r w:rsidRPr="00277295">
        <w:rPr>
          <w:rFonts w:ascii="Book Antiqua" w:hAnsi="Book Antiqua"/>
          <w:sz w:val="24"/>
          <w:szCs w:val="24"/>
          <w:lang w:eastAsia="zh-CN"/>
        </w:rPr>
        <w:t>.</w:t>
      </w:r>
    </w:p>
    <w:p w14:paraId="23C950DD" w14:textId="2DDE4493" w:rsidR="00714C34" w:rsidRPr="00277295" w:rsidRDefault="00714C34" w:rsidP="00714C34">
      <w:pPr>
        <w:spacing w:line="360" w:lineRule="auto"/>
        <w:ind w:right="13" w:firstLine="720"/>
        <w:jc w:val="both"/>
        <w:rPr>
          <w:rFonts w:ascii="Book Antiqua" w:hAnsi="Book Antiqua"/>
          <w:sz w:val="24"/>
          <w:szCs w:val="24"/>
          <w:lang w:eastAsia="zh-CN"/>
        </w:rPr>
      </w:pPr>
      <w:r w:rsidRPr="00277295">
        <w:rPr>
          <w:rFonts w:ascii="Tahoma" w:hAnsi="Tahoma" w:cs="Tahoma"/>
          <w:sz w:val="24"/>
          <w:szCs w:val="24"/>
          <w:lang w:eastAsia="zh-CN"/>
        </w:rPr>
        <w:t>﻿</w:t>
      </w:r>
      <w:r w:rsidRPr="00277295">
        <w:rPr>
          <w:rFonts w:ascii="Book Antiqua" w:hAnsi="Book Antiqua"/>
          <w:sz w:val="24"/>
          <w:szCs w:val="24"/>
          <w:lang w:eastAsia="zh-CN"/>
        </w:rPr>
        <w:t xml:space="preserve">Dukungan sosial juga telah diusulkan oleh peneliti sebelumnya sebagai faktor yang dapat mempengaruhi niat berwirausaha. Dukungan sosial merupakan harapan atau keinginan seseorang mengenai dukungan dalam bentuk bantuan keuangan maupun yang lainnya dari orang-orang disekitarnya yang tersedia bagi mereka </w:t>
      </w:r>
      <w:sdt>
        <w:sdtPr>
          <w:rPr>
            <w:rFonts w:ascii="Book Antiqua" w:hAnsi="Book Antiqua"/>
            <w:color w:val="000000"/>
            <w:sz w:val="24"/>
            <w:szCs w:val="24"/>
            <w:lang w:eastAsia="zh-CN"/>
          </w:rPr>
          <w:tag w:val="MENDELEY_CITATION_v3_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"/>
          <w:id w:val="-986318263"/>
          <w:placeholder>
            <w:docPart w:val="4AC99BCE968746F9B74BF147F06285BC"/>
          </w:placeholder>
        </w:sdtPr>
        <w:sdtEndPr>
          <w:rPr>
            <w:lang w:eastAsia="en-ID"/>
          </w:rPr>
        </w:sdtEndPr>
        <w:sdtContent>
          <w:r w:rsidRPr="00277295">
            <w:rPr>
              <w:rFonts w:ascii="Book Antiqua" w:hAnsi="Book Antiqua"/>
              <w:color w:val="000000"/>
              <w:sz w:val="24"/>
              <w:szCs w:val="24"/>
            </w:rPr>
            <w:t>(Angkoso et al., 2022)</w:t>
          </w:r>
        </w:sdtContent>
      </w:sdt>
      <w:r w:rsidRPr="00277295">
        <w:rPr>
          <w:rFonts w:ascii="Book Antiqua" w:hAnsi="Book Antiqua"/>
          <w:sz w:val="24"/>
          <w:szCs w:val="24"/>
          <w:lang w:eastAsia="zh-CN"/>
        </w:rPr>
        <w:t xml:space="preserve">. Dalam penelitian yang dilakukan oleh </w:t>
      </w:r>
      <w:sdt>
        <w:sdtPr>
          <w:rPr>
            <w:rFonts w:ascii="Book Antiqua" w:hAnsi="Book Antiqua"/>
            <w:color w:val="000000"/>
            <w:sz w:val="24"/>
            <w:szCs w:val="24"/>
            <w:lang w:eastAsia="zh-CN"/>
          </w:rPr>
          <w:tag w:val="MENDELEY_CITATION_v3_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"/>
          <w:id w:val="437950914"/>
          <w:placeholder>
            <w:docPart w:val="4AC99BCE968746F9B74BF147F06285BC"/>
          </w:placeholder>
        </w:sdtPr>
        <w:sdtEndPr>
          <w:rPr>
            <w:lang w:eastAsia="en-ID"/>
          </w:rPr>
        </w:sdtEndPr>
        <w:sdtContent>
          <w:r w:rsidRPr="00277295">
            <w:rPr>
              <w:rFonts w:ascii="Book Antiqua" w:hAnsi="Book Antiqua"/>
              <w:color w:val="000000"/>
              <w:sz w:val="24"/>
              <w:szCs w:val="24"/>
            </w:rPr>
            <w:t>(Fauziah et al., 2023)</w:t>
          </w:r>
        </w:sdtContent>
      </w:sdt>
      <w:r w:rsidRPr="00277295">
        <w:rPr>
          <w:rFonts w:ascii="Book Antiqua" w:hAnsi="Book Antiqua"/>
          <w:sz w:val="24"/>
          <w:szCs w:val="24"/>
          <w:lang w:eastAsia="zh-CN"/>
        </w:rPr>
        <w:t xml:space="preserve"> mengenai </w:t>
      </w:r>
      <w:r w:rsidRPr="00277295">
        <w:rPr>
          <w:rFonts w:ascii="Book Antiqua" w:hAnsi="Book Antiqua"/>
          <w:i/>
          <w:iCs/>
          <w:sz w:val="24"/>
          <w:szCs w:val="24"/>
          <w:lang w:eastAsia="zh-CN"/>
        </w:rPr>
        <w:t>determinan</w:t>
      </w:r>
      <w:r w:rsidRPr="00277295">
        <w:rPr>
          <w:rFonts w:ascii="Book Antiqua" w:hAnsi="Book Antiqua"/>
          <w:sz w:val="24"/>
          <w:szCs w:val="24"/>
          <w:lang w:eastAsia="zh-CN"/>
        </w:rPr>
        <w:t xml:space="preserve"> yang mempengaruhi </w:t>
      </w:r>
      <w:r w:rsidRPr="00277295">
        <w:rPr>
          <w:rFonts w:ascii="Book Antiqua" w:hAnsi="Book Antiqua"/>
          <w:i/>
          <w:iCs/>
          <w:sz w:val="24"/>
          <w:szCs w:val="24"/>
          <w:lang w:eastAsia="zh-CN"/>
        </w:rPr>
        <w:t>intensi</w:t>
      </w:r>
      <w:r w:rsidRPr="00277295">
        <w:rPr>
          <w:rFonts w:ascii="Book Antiqua" w:hAnsi="Book Antiqua"/>
          <w:sz w:val="24"/>
          <w:szCs w:val="24"/>
          <w:lang w:eastAsia="zh-CN"/>
        </w:rPr>
        <w:t xml:space="preserve"> berwirausaha sosial, bahwa dalam penelitiannya ditemukan terdapat hubungan yang positif dan signifikan antara dukungan sosial dengan </w:t>
      </w:r>
      <w:r w:rsidRPr="00277295">
        <w:rPr>
          <w:rFonts w:ascii="Book Antiqua" w:hAnsi="Book Antiqua"/>
          <w:i/>
          <w:iCs/>
          <w:sz w:val="24"/>
          <w:szCs w:val="24"/>
          <w:lang w:eastAsia="zh-CN"/>
        </w:rPr>
        <w:t>intensi</w:t>
      </w:r>
      <w:r w:rsidRPr="00277295">
        <w:rPr>
          <w:rFonts w:ascii="Book Antiqua" w:hAnsi="Book Antiqua"/>
          <w:sz w:val="24"/>
          <w:szCs w:val="24"/>
          <w:lang w:eastAsia="zh-CN"/>
        </w:rPr>
        <w:t xml:space="preserve"> berwirausaha sosial. Sedangkan penelitian yang dilakukan oleh </w:t>
      </w:r>
      <w:sdt>
        <w:sdtPr>
          <w:rPr>
            <w:rFonts w:ascii="Book Antiqua" w:hAnsi="Book Antiqua"/>
            <w:color w:val="000000"/>
            <w:sz w:val="24"/>
            <w:szCs w:val="24"/>
            <w:lang w:eastAsia="zh-CN"/>
          </w:rPr>
          <w:tag w:val="MENDELEY_CITATION_v3_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"/>
          <w:id w:val="166753440"/>
          <w:placeholder>
            <w:docPart w:val="4AC99BCE968746F9B74BF147F06285BC"/>
          </w:placeholder>
        </w:sdtPr>
        <w:sdtEndPr>
          <w:rPr>
            <w:lang w:eastAsia="en-ID"/>
          </w:rPr>
        </w:sdtEndPr>
        <w:sdtContent>
          <w:r w:rsidRPr="00277295">
            <w:rPr>
              <w:rFonts w:ascii="Book Antiqua" w:hAnsi="Book Antiqua"/>
              <w:color w:val="000000"/>
              <w:sz w:val="24"/>
              <w:szCs w:val="24"/>
            </w:rPr>
            <w:t>(Liñán et al., 2022)</w:t>
          </w:r>
        </w:sdtContent>
      </w:sdt>
      <w:r w:rsidRPr="00277295">
        <w:rPr>
          <w:rFonts w:ascii="Book Antiqua" w:hAnsi="Book Antiqua"/>
          <w:sz w:val="24"/>
          <w:szCs w:val="24"/>
          <w:lang w:eastAsia="zh-CN"/>
        </w:rPr>
        <w:t xml:space="preserve"> yang mengemukakan mengenai faktor-faktor yang mempengaruhi niat kewirausahaan sosial dikalangan mahasiswa pertanian di Taiwan menghasilkan temuan yang berbanding terbalik yaitu modal sosial dan dukungan sosial ditemukan tidak memiliki hubungan dengan niat kewirausahaan sosial </w:t>
      </w:r>
      <w:sdt>
        <w:sdtPr>
          <w:rPr>
            <w:rFonts w:ascii="Book Antiqua" w:hAnsi="Book Antiqua"/>
            <w:color w:val="000000"/>
            <w:sz w:val="24"/>
            <w:szCs w:val="24"/>
            <w:lang w:eastAsia="zh-CN"/>
          </w:rPr>
          <w:tag w:val="MENDELEY_CITATION_v3_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"/>
          <w:id w:val="1627431305"/>
          <w:placeholder>
            <w:docPart w:val="4AC99BCE968746F9B74BF147F06285BC"/>
          </w:placeholder>
        </w:sdtPr>
        <w:sdtEndPr>
          <w:rPr>
            <w:lang w:eastAsia="en-ID"/>
          </w:rPr>
        </w:sdtEndPr>
        <w:sdtContent>
          <w:r w:rsidRPr="00277295">
            <w:rPr>
              <w:rFonts w:ascii="Book Antiqua" w:hAnsi="Book Antiqua"/>
              <w:color w:val="000000"/>
              <w:sz w:val="24"/>
              <w:szCs w:val="24"/>
            </w:rPr>
            <w:t>(Rossanty, 2024)</w:t>
          </w:r>
        </w:sdtContent>
      </w:sdt>
      <w:r w:rsidRPr="00277295">
        <w:rPr>
          <w:rFonts w:ascii="Book Antiqua" w:hAnsi="Book Antiqua"/>
          <w:sz w:val="24"/>
          <w:szCs w:val="24"/>
          <w:lang w:eastAsia="zh-CN"/>
        </w:rPr>
        <w:t>.</w:t>
      </w:r>
    </w:p>
    <w:p w14:paraId="7D3001D4" w14:textId="42F978EB" w:rsidR="00714C34" w:rsidRPr="00277295" w:rsidRDefault="00714C34" w:rsidP="00714C34">
      <w:pPr>
        <w:spacing w:line="360" w:lineRule="auto"/>
        <w:ind w:right="13" w:firstLine="720"/>
        <w:jc w:val="both"/>
        <w:rPr>
          <w:rFonts w:ascii="Book Antiqua" w:hAnsi="Book Antiqua"/>
          <w:sz w:val="24"/>
          <w:szCs w:val="24"/>
          <w:lang w:val="fi-FI" w:eastAsia="zh-CN"/>
        </w:rPr>
      </w:pPr>
      <w:r w:rsidRPr="00277295">
        <w:rPr>
          <w:rFonts w:ascii="Tahoma" w:hAnsi="Tahoma" w:cs="Tahoma"/>
          <w:sz w:val="24"/>
          <w:szCs w:val="24"/>
          <w:lang w:eastAsia="zh-CN"/>
        </w:rPr>
        <w:t>﻿</w:t>
      </w:r>
      <w:r w:rsidRPr="00277295">
        <w:rPr>
          <w:rFonts w:ascii="Book Antiqua" w:hAnsi="Book Antiqua"/>
          <w:sz w:val="24"/>
          <w:szCs w:val="24"/>
          <w:lang w:eastAsia="zh-CN"/>
        </w:rPr>
        <w:t xml:space="preserve">Bentuk kepercayaan diri seseorang akan meningkatkan kemampuan untuk mengendalikan diri dengan baik dipengaruhi faktor keinginan dari orang itu sendiri untuk melakukan capaian pada hidupnya </w:t>
      </w:r>
      <w:sdt>
        <w:sdtPr>
          <w:rPr>
            <w:rFonts w:ascii="Book Antiqua" w:hAnsi="Book Antiqua"/>
            <w:color w:val="000000"/>
            <w:sz w:val="24"/>
            <w:szCs w:val="24"/>
            <w:lang w:eastAsia="zh-CN"/>
          </w:rPr>
          <w:tag w:val="MENDELEY_CITATION_v3_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"/>
          <w:id w:val="936799033"/>
          <w:placeholder>
            <w:docPart w:val="4AC99BCE968746F9B74BF147F06285BC"/>
          </w:placeholder>
        </w:sdtPr>
        <w:sdtContent>
          <w:r w:rsidRPr="00277295">
            <w:rPr>
              <w:rFonts w:ascii="Book Antiqua" w:hAnsi="Book Antiqua"/>
              <w:color w:val="000000"/>
              <w:sz w:val="24"/>
              <w:szCs w:val="24"/>
              <w:lang w:eastAsia="zh-CN"/>
            </w:rPr>
            <w:t>(Berliawan et al., 2024)</w:t>
          </w:r>
        </w:sdtContent>
      </w:sdt>
      <w:r w:rsidRPr="00277295">
        <w:rPr>
          <w:rFonts w:ascii="Book Antiqua" w:hAnsi="Book Antiqua"/>
          <w:sz w:val="24"/>
          <w:szCs w:val="24"/>
          <w:lang w:eastAsia="zh-CN"/>
        </w:rPr>
        <w:t xml:space="preserve">. Seorang wirausaha yang percaya pada kompetensi yang dimiliki dan dapat menunjukkan capaian yang tinggi dikatakan telah mempunyai efikasi diri yang baik (Hisrich et al., 2022). </w:t>
      </w:r>
      <w:r w:rsidRPr="00277295">
        <w:rPr>
          <w:rFonts w:ascii="Book Antiqua" w:hAnsi="Book Antiqua"/>
          <w:sz w:val="24"/>
          <w:szCs w:val="24"/>
          <w:lang w:val="fi-FI" w:eastAsia="zh-CN"/>
        </w:rPr>
        <w:lastRenderedPageBreak/>
        <w:t xml:space="preserve">Antusiasme wirausaha akan terlihat sebanding dengan efikasi diri pada wirausaha yang menjalankan usaha baru, kemudian dengan baiknya efikasi diri akan memunculkan intensi berwirausaha. </w:t>
      </w:r>
      <w:sdt>
        <w:sdtPr>
          <w:rPr>
            <w:rFonts w:ascii="Book Antiqua" w:hAnsi="Book Antiqua"/>
            <w:color w:val="000000"/>
            <w:sz w:val="24"/>
            <w:szCs w:val="24"/>
            <w:lang w:eastAsia="zh-CN"/>
          </w:rPr>
          <w:tag w:val="MENDELEY_CITATION_v3_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"/>
          <w:id w:val="286096731"/>
          <w:placeholder>
            <w:docPart w:val="4AC99BCE968746F9B74BF147F06285BC"/>
          </w:placeholder>
        </w:sdtPr>
        <w:sdtEndPr>
          <w:rPr>
            <w:lang w:eastAsia="en-ID"/>
          </w:rPr>
        </w:sdtEndPr>
        <w:sdtContent>
          <w:r w:rsidRPr="002779D7">
            <w:rPr>
              <w:rFonts w:ascii="Book Antiqua" w:hAnsi="Book Antiqua"/>
              <w:color w:val="000000"/>
              <w:sz w:val="24"/>
              <w:szCs w:val="24"/>
              <w:lang w:val="fi-FI"/>
            </w:rPr>
            <w:t>(Ardhaneswari et al., 2024)</w:t>
          </w:r>
        </w:sdtContent>
      </w:sdt>
      <w:r w:rsidRPr="00277295">
        <w:rPr>
          <w:rFonts w:ascii="Book Antiqua" w:hAnsi="Book Antiqua"/>
          <w:sz w:val="24"/>
          <w:szCs w:val="24"/>
          <w:lang w:val="fi-FI" w:eastAsia="zh-CN"/>
        </w:rPr>
        <w:t xml:space="preserve">. Perilaku seseorang mengenai sebuah kondisi seperti mengambil minat di suasana tertentu akan dipengaruhi oleh tingkatan kemampuan efikasi diri yang dipunya </w:t>
      </w:r>
      <w:sdt>
        <w:sdtPr>
          <w:rPr>
            <w:rFonts w:ascii="Book Antiqua" w:hAnsi="Book Antiqua"/>
            <w:color w:val="000000"/>
            <w:sz w:val="24"/>
            <w:szCs w:val="24"/>
            <w:lang w:eastAsia="zh-CN"/>
          </w:rPr>
          <w:tag w:val="MENDELEY_CITATION_v3_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"/>
          <w:id w:val="496612456"/>
          <w:placeholder>
            <w:docPart w:val="4AC99BCE968746F9B74BF147F06285BC"/>
          </w:placeholder>
        </w:sdtPr>
        <w:sdtEndPr>
          <w:rPr>
            <w:lang w:eastAsia="en-ID"/>
          </w:rPr>
        </w:sdtEndPr>
        <w:sdtContent>
          <w:r w:rsidRPr="002779D7">
            <w:rPr>
              <w:rFonts w:ascii="Book Antiqua" w:hAnsi="Book Antiqua"/>
              <w:color w:val="000000"/>
              <w:sz w:val="24"/>
              <w:szCs w:val="24"/>
              <w:lang w:val="fi-FI"/>
            </w:rPr>
            <w:t>(Fauziah et al., 2023)</w:t>
          </w:r>
        </w:sdtContent>
      </w:sdt>
      <w:r w:rsidRPr="00277295">
        <w:rPr>
          <w:rFonts w:ascii="Book Antiqua" w:hAnsi="Book Antiqua"/>
          <w:sz w:val="24"/>
          <w:szCs w:val="24"/>
          <w:lang w:val="fi-FI" w:eastAsia="zh-CN"/>
        </w:rPr>
        <w:t>.</w:t>
      </w:r>
    </w:p>
    <w:p w14:paraId="35C31029" w14:textId="63E7A380" w:rsidR="00714C34" w:rsidRPr="00277295" w:rsidRDefault="00714C34" w:rsidP="00714C34">
      <w:pPr>
        <w:spacing w:line="360" w:lineRule="auto"/>
        <w:ind w:right="13" w:firstLine="720"/>
        <w:jc w:val="both"/>
        <w:rPr>
          <w:rFonts w:ascii="Book Antiqua" w:hAnsi="Book Antiqua"/>
          <w:sz w:val="24"/>
          <w:szCs w:val="24"/>
          <w:lang w:val="fi-FI" w:eastAsia="zh-CN"/>
        </w:rPr>
      </w:pPr>
      <w:r w:rsidRPr="00277295">
        <w:rPr>
          <w:rFonts w:ascii="Tahoma" w:hAnsi="Tahoma" w:cs="Tahoma"/>
          <w:sz w:val="24"/>
          <w:szCs w:val="24"/>
          <w:lang w:eastAsia="zh-CN"/>
        </w:rPr>
        <w:t>﻿</w:t>
      </w:r>
      <w:r w:rsidRPr="00277295">
        <w:rPr>
          <w:rFonts w:ascii="Book Antiqua" w:hAnsi="Book Antiqua"/>
          <w:i/>
          <w:iCs/>
          <w:sz w:val="24"/>
          <w:szCs w:val="24"/>
          <w:lang w:val="fi-FI" w:eastAsia="zh-CN"/>
        </w:rPr>
        <w:t>Personal attitude</w:t>
      </w:r>
      <w:r w:rsidRPr="00277295">
        <w:rPr>
          <w:rFonts w:ascii="Book Antiqua" w:hAnsi="Book Antiqua"/>
          <w:sz w:val="24"/>
          <w:szCs w:val="24"/>
          <w:lang w:val="fi-FI" w:eastAsia="zh-CN"/>
        </w:rPr>
        <w:t xml:space="preserve"> merupakan evaluasi yang dilakukan oleh individu, baik secara positif atau pun negatif terhadap suatu benda, orang, </w:t>
      </w:r>
      <w:r w:rsidRPr="00277295">
        <w:rPr>
          <w:rFonts w:ascii="Book Antiqua" w:hAnsi="Book Antiqua"/>
          <w:i/>
          <w:iCs/>
          <w:sz w:val="24"/>
          <w:szCs w:val="24"/>
          <w:lang w:val="fi-FI" w:eastAsia="zh-CN"/>
        </w:rPr>
        <w:t>institusi</w:t>
      </w:r>
      <w:r w:rsidRPr="00277295">
        <w:rPr>
          <w:rFonts w:ascii="Book Antiqua" w:hAnsi="Book Antiqua"/>
          <w:sz w:val="24"/>
          <w:szCs w:val="24"/>
          <w:lang w:val="fi-FI" w:eastAsia="zh-CN"/>
        </w:rPr>
        <w:t xml:space="preserve">, perilaku, kejadian, atau minat tertentu (Ajzen &amp; Fishbein, 2020). Berdasarkan pendapat tersebut, </w:t>
      </w:r>
      <w:r w:rsidRPr="00277295">
        <w:rPr>
          <w:rFonts w:ascii="Book Antiqua" w:hAnsi="Book Antiqua"/>
          <w:i/>
          <w:iCs/>
          <w:sz w:val="24"/>
          <w:szCs w:val="24"/>
          <w:lang w:val="fi-FI" w:eastAsia="zh-CN"/>
        </w:rPr>
        <w:t>personal attitude</w:t>
      </w:r>
      <w:r w:rsidRPr="00277295">
        <w:rPr>
          <w:rFonts w:ascii="Book Antiqua" w:hAnsi="Book Antiqua"/>
          <w:sz w:val="24"/>
          <w:szCs w:val="24"/>
          <w:lang w:val="fi-FI" w:eastAsia="zh-CN"/>
        </w:rPr>
        <w:t xml:space="preserve"> yang diharapkan muncul di dalam diri wirausaha dapat membentuk minat berwirausaha pada dirinya. Sikap mempengaruhi segala minat yang kita ambil maupun kita pilih </w:t>
      </w:r>
      <w:sdt>
        <w:sdtPr>
          <w:rPr>
            <w:rFonts w:ascii="Book Antiqua" w:hAnsi="Book Antiqua"/>
            <w:color w:val="000000"/>
            <w:sz w:val="24"/>
            <w:szCs w:val="24"/>
            <w:lang w:eastAsia="zh-CN"/>
          </w:rPr>
          <w:tag w:val="MENDELEY_CITATION_v3_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"/>
          <w:id w:val="-885332829"/>
          <w:placeholder>
            <w:docPart w:val="4AC99BCE968746F9B74BF147F06285BC"/>
          </w:placeholder>
        </w:sdtPr>
        <w:sdtEndPr>
          <w:rPr>
            <w:lang w:eastAsia="en-ID"/>
          </w:rPr>
        </w:sdtEndPr>
        <w:sdtContent>
          <w:r w:rsidRPr="00277295">
            <w:rPr>
              <w:rFonts w:ascii="Book Antiqua" w:hAnsi="Book Antiqua"/>
              <w:color w:val="000000"/>
              <w:sz w:val="24"/>
              <w:szCs w:val="24"/>
            </w:rPr>
            <w:t>(Uma &amp; Anasrulloh, 2023)</w:t>
          </w:r>
        </w:sdtContent>
      </w:sdt>
      <w:r w:rsidRPr="00277295">
        <w:rPr>
          <w:rFonts w:ascii="Book Antiqua" w:hAnsi="Book Antiqua"/>
          <w:sz w:val="24"/>
          <w:szCs w:val="24"/>
          <w:lang w:val="fi-FI" w:eastAsia="zh-CN"/>
        </w:rPr>
        <w:t xml:space="preserve">. Menurut Ajzen dan Fishbein (2015) dalam </w:t>
      </w:r>
      <w:r w:rsidRPr="00277295">
        <w:rPr>
          <w:rFonts w:ascii="Book Antiqua" w:hAnsi="Book Antiqua"/>
          <w:i/>
          <w:iCs/>
          <w:sz w:val="24"/>
          <w:szCs w:val="24"/>
          <w:lang w:val="fi-FI" w:eastAsia="zh-CN"/>
        </w:rPr>
        <w:t>Theory of Planned Behavior</w:t>
      </w:r>
      <w:r w:rsidRPr="00277295">
        <w:rPr>
          <w:rFonts w:ascii="Book Antiqua" w:hAnsi="Book Antiqua"/>
          <w:sz w:val="24"/>
          <w:szCs w:val="24"/>
          <w:lang w:val="fi-FI" w:eastAsia="zh-CN"/>
        </w:rPr>
        <w:t xml:space="preserve">, seseorang yang memiliki keyakinan tinggi untuk berperilaku tertentu akan mengarahkan pada hasil yang positif dan sikap </w:t>
      </w:r>
      <w:r w:rsidRPr="00277295">
        <w:rPr>
          <w:rFonts w:ascii="Book Antiqua" w:hAnsi="Book Antiqua"/>
          <w:i/>
          <w:iCs/>
          <w:sz w:val="24"/>
          <w:szCs w:val="24"/>
          <w:lang w:val="fi-FI" w:eastAsia="zh-CN"/>
        </w:rPr>
        <w:t xml:space="preserve">favorable </w:t>
      </w:r>
      <w:r w:rsidRPr="00277295">
        <w:rPr>
          <w:rFonts w:ascii="Book Antiqua" w:hAnsi="Book Antiqua"/>
          <w:sz w:val="24"/>
          <w:szCs w:val="24"/>
          <w:lang w:val="fi-FI" w:eastAsia="zh-CN"/>
        </w:rPr>
        <w:t>terhadap perilaku yang dimilikinya. Jadi, ketika memiliki minat kuat menjadi wirausahawan, maka ia akan membentuk perilaku wirausahawan di dalam dirinya, hal tersebut akan berdampak pada berkurangnya minat mereka menjadi wirausahawan (Nurningsih, 2024).</w:t>
      </w:r>
    </w:p>
    <w:p w14:paraId="615AEF4F" w14:textId="04E6277E" w:rsidR="002779D7" w:rsidRPr="00277295" w:rsidRDefault="00714C34" w:rsidP="006C2881">
      <w:pPr>
        <w:spacing w:line="360" w:lineRule="auto"/>
        <w:ind w:right="13" w:firstLine="720"/>
        <w:jc w:val="both"/>
        <w:rPr>
          <w:rFonts w:ascii="Book Antiqua" w:hAnsi="Book Antiqua"/>
          <w:sz w:val="24"/>
          <w:szCs w:val="24"/>
          <w:lang w:eastAsia="zh-CN"/>
        </w:rPr>
      </w:pPr>
      <w:r w:rsidRPr="00277295">
        <w:rPr>
          <w:rFonts w:ascii="Book Antiqua" w:hAnsi="Book Antiqua"/>
          <w:sz w:val="24"/>
          <w:szCs w:val="24"/>
          <w:lang w:val="fi-FI" w:eastAsia="zh-CN"/>
        </w:rPr>
        <w:t xml:space="preserve">Kecamatan  Jelbuk  merupakan  salah  satu  kecamatan  di  Kabupaten Jember dengan penduduk yang cukup padat. Secara keseluruhan   kegiatan   ekonominya ditopang  wirausaha di Kecamatan  Jelbuk  memiliki 50 pelaku usaha Selain itu juga tidak terdapat pelaku usaha yang masih belum terdaftar legalitas usahaanya (menurut ppid.jemberkab.go.id, 2023). Penduduk di wilayah ini banyak menekuni kegiatan wirausaha seperti memproduksi makanan, bengkel, salon dan  lain-lain.  Pada  tahun  2024  tercatat 2.500 pelaku  usaha kecamatan  ini yang  dinilai  produktif  sehingga memperoleh  Bantuan  Langsung  Tunai. rendahnya jumlah usaha di Kecamatan Jelbuk dimungkinkan karena SDM yang berkaitan dengan tingkat pendidikan atau memiliki usaha di sektor pertanian sehingga warga Jelbuk lebih banyak memilih menjadi pekerja atau karyawan. </w:t>
      </w:r>
      <w:r w:rsidRPr="00277295">
        <w:rPr>
          <w:rFonts w:ascii="Tahoma" w:hAnsi="Tahoma" w:cs="Tahoma"/>
          <w:sz w:val="24"/>
          <w:szCs w:val="24"/>
          <w:lang w:eastAsia="zh-CN"/>
        </w:rPr>
        <w:t>﻿</w:t>
      </w:r>
      <w:r w:rsidRPr="00277295">
        <w:rPr>
          <w:rFonts w:ascii="Book Antiqua" w:hAnsi="Book Antiqua"/>
          <w:sz w:val="24"/>
          <w:szCs w:val="24"/>
          <w:lang w:eastAsia="zh-CN"/>
        </w:rPr>
        <w:t xml:space="preserve">Sehingga penting untuk mengetahui minatnya dalam berwirausaha pada masyarakat di Kecamatan Jelbuk khsusnya masyrakat perempuan </w:t>
      </w:r>
      <w:r w:rsidRPr="00277295">
        <w:rPr>
          <w:rFonts w:ascii="Book Antiqua" w:hAnsi="Book Antiqua"/>
          <w:sz w:val="24"/>
          <w:szCs w:val="24"/>
          <w:lang w:eastAsia="zh-CN"/>
        </w:rPr>
        <w:lastRenderedPageBreak/>
        <w:t>karena hal tersebut akan menentukan pilihan keberlangsungan hidup keluarga dalam pendapatan tambahan ekonomi keluarga. Berikut tabel hasil pra penelitian</w:t>
      </w:r>
      <w:r w:rsidR="006C2881">
        <w:rPr>
          <w:rFonts w:ascii="Book Antiqua" w:hAnsi="Book Antiqua"/>
          <w:sz w:val="24"/>
          <w:szCs w:val="24"/>
          <w:lang w:eastAsia="zh-CN"/>
        </w:rPr>
        <w:t>:</w:t>
      </w:r>
    </w:p>
    <w:p w14:paraId="6BD1D2EF" w14:textId="77777777" w:rsidR="00714C34" w:rsidRPr="00277295" w:rsidRDefault="00714C34" w:rsidP="00714C34">
      <w:pPr>
        <w:spacing w:line="276" w:lineRule="auto"/>
        <w:jc w:val="center"/>
        <w:rPr>
          <w:rFonts w:ascii="Book Antiqua" w:hAnsi="Book Antiqua"/>
          <w:b/>
          <w:bCs/>
          <w:sz w:val="24"/>
          <w:szCs w:val="24"/>
          <w:lang w:eastAsia="zh-CN"/>
        </w:rPr>
      </w:pPr>
      <w:r w:rsidRPr="00277295">
        <w:rPr>
          <w:rFonts w:ascii="Book Antiqua" w:hAnsi="Book Antiqua"/>
          <w:b/>
          <w:bCs/>
          <w:sz w:val="24"/>
          <w:szCs w:val="24"/>
          <w:lang w:eastAsia="zh-CN"/>
        </w:rPr>
        <w:t>Tabel 1</w:t>
      </w:r>
    </w:p>
    <w:p w14:paraId="6B95F99B" w14:textId="77777777" w:rsidR="00714C34" w:rsidRPr="00277295" w:rsidRDefault="00714C34" w:rsidP="00714C34">
      <w:pPr>
        <w:spacing w:line="276" w:lineRule="auto"/>
        <w:jc w:val="center"/>
        <w:rPr>
          <w:rFonts w:ascii="Book Antiqua" w:hAnsi="Book Antiqua"/>
          <w:b/>
          <w:bCs/>
          <w:sz w:val="24"/>
          <w:szCs w:val="24"/>
          <w:lang w:eastAsia="zh-CN"/>
        </w:rPr>
      </w:pPr>
      <w:r w:rsidRPr="00277295">
        <w:rPr>
          <w:rFonts w:ascii="Book Antiqua" w:hAnsi="Book Antiqua"/>
          <w:b/>
          <w:bCs/>
          <w:sz w:val="24"/>
          <w:szCs w:val="24"/>
          <w:lang w:eastAsia="zh-CN"/>
        </w:rPr>
        <w:t xml:space="preserve">Pra Penelitian </w:t>
      </w:r>
    </w:p>
    <w:tbl>
      <w:tblPr>
        <w:tblStyle w:val="KisiTabel"/>
        <w:tblW w:w="0" w:type="auto"/>
        <w:tblInd w:w="562" w:type="dxa"/>
        <w:tblLook w:val="04A0" w:firstRow="1" w:lastRow="0" w:firstColumn="1" w:lastColumn="0" w:noHBand="0" w:noVBand="1"/>
      </w:tblPr>
      <w:tblGrid>
        <w:gridCol w:w="709"/>
        <w:gridCol w:w="6095"/>
        <w:gridCol w:w="851"/>
        <w:gridCol w:w="844"/>
      </w:tblGrid>
      <w:tr w:rsidR="00714C34" w:rsidRPr="00277295" w14:paraId="2EF91FAD" w14:textId="77777777" w:rsidTr="00174A63">
        <w:tc>
          <w:tcPr>
            <w:tcW w:w="709" w:type="dxa"/>
            <w:tcBorders>
              <w:left w:val="nil"/>
              <w:right w:val="nil"/>
            </w:tcBorders>
          </w:tcPr>
          <w:p w14:paraId="7395A6F7" w14:textId="77777777" w:rsidR="00714C34" w:rsidRPr="00277295" w:rsidRDefault="00714C34" w:rsidP="00174A63">
            <w:pPr>
              <w:spacing w:line="276" w:lineRule="auto"/>
              <w:jc w:val="both"/>
              <w:rPr>
                <w:rFonts w:ascii="Book Antiqua" w:hAnsi="Book Antiqua"/>
                <w:sz w:val="24"/>
                <w:szCs w:val="24"/>
                <w:lang w:eastAsia="zh-CN"/>
              </w:rPr>
            </w:pPr>
            <w:r w:rsidRPr="00277295">
              <w:rPr>
                <w:rFonts w:ascii="Book Antiqua" w:hAnsi="Book Antiqua"/>
                <w:sz w:val="24"/>
                <w:szCs w:val="24"/>
                <w:lang w:eastAsia="zh-CN"/>
              </w:rPr>
              <w:t>No</w:t>
            </w:r>
          </w:p>
        </w:tc>
        <w:tc>
          <w:tcPr>
            <w:tcW w:w="6095" w:type="dxa"/>
            <w:tcBorders>
              <w:left w:val="nil"/>
              <w:right w:val="nil"/>
            </w:tcBorders>
          </w:tcPr>
          <w:p w14:paraId="4F335514" w14:textId="77777777" w:rsidR="00714C34" w:rsidRPr="00277295" w:rsidRDefault="00714C34" w:rsidP="00174A63">
            <w:pPr>
              <w:spacing w:line="276" w:lineRule="auto"/>
              <w:jc w:val="both"/>
              <w:rPr>
                <w:rFonts w:ascii="Book Antiqua" w:hAnsi="Book Antiqua"/>
                <w:sz w:val="24"/>
                <w:szCs w:val="24"/>
                <w:lang w:eastAsia="zh-CN"/>
              </w:rPr>
            </w:pPr>
            <w:r w:rsidRPr="00277295">
              <w:rPr>
                <w:rFonts w:ascii="Book Antiqua" w:hAnsi="Book Antiqua"/>
                <w:sz w:val="24"/>
                <w:szCs w:val="24"/>
                <w:lang w:eastAsia="zh-CN"/>
              </w:rPr>
              <w:t>Butir Pertanyaan</w:t>
            </w:r>
          </w:p>
        </w:tc>
        <w:tc>
          <w:tcPr>
            <w:tcW w:w="851" w:type="dxa"/>
            <w:tcBorders>
              <w:left w:val="nil"/>
              <w:right w:val="nil"/>
            </w:tcBorders>
          </w:tcPr>
          <w:p w14:paraId="7F53CA23" w14:textId="77777777" w:rsidR="00714C34" w:rsidRPr="00277295" w:rsidRDefault="00714C34" w:rsidP="00174A63">
            <w:pPr>
              <w:spacing w:line="276" w:lineRule="auto"/>
              <w:jc w:val="both"/>
              <w:rPr>
                <w:rFonts w:ascii="Book Antiqua" w:hAnsi="Book Antiqua"/>
                <w:sz w:val="24"/>
                <w:szCs w:val="24"/>
                <w:lang w:eastAsia="zh-CN"/>
              </w:rPr>
            </w:pPr>
            <w:r w:rsidRPr="00277295">
              <w:rPr>
                <w:rFonts w:ascii="Book Antiqua" w:hAnsi="Book Antiqua"/>
                <w:sz w:val="24"/>
                <w:szCs w:val="24"/>
                <w:lang w:eastAsia="zh-CN"/>
              </w:rPr>
              <w:t>Ya</w:t>
            </w:r>
          </w:p>
        </w:tc>
        <w:tc>
          <w:tcPr>
            <w:tcW w:w="844" w:type="dxa"/>
            <w:tcBorders>
              <w:left w:val="nil"/>
              <w:right w:val="nil"/>
            </w:tcBorders>
          </w:tcPr>
          <w:p w14:paraId="4C7E93CE" w14:textId="77777777" w:rsidR="00714C34" w:rsidRPr="00277295" w:rsidRDefault="00714C34" w:rsidP="00174A63">
            <w:pPr>
              <w:spacing w:line="276" w:lineRule="auto"/>
              <w:jc w:val="both"/>
              <w:rPr>
                <w:rFonts w:ascii="Book Antiqua" w:hAnsi="Book Antiqua"/>
                <w:sz w:val="24"/>
                <w:szCs w:val="24"/>
                <w:lang w:eastAsia="zh-CN"/>
              </w:rPr>
            </w:pPr>
            <w:r w:rsidRPr="00277295">
              <w:rPr>
                <w:rFonts w:ascii="Book Antiqua" w:hAnsi="Book Antiqua"/>
                <w:sz w:val="24"/>
                <w:szCs w:val="24"/>
                <w:lang w:eastAsia="zh-CN"/>
              </w:rPr>
              <w:t>Tidak</w:t>
            </w:r>
          </w:p>
        </w:tc>
      </w:tr>
      <w:tr w:rsidR="00714C34" w:rsidRPr="00277295" w14:paraId="41D7542A" w14:textId="77777777" w:rsidTr="00174A63">
        <w:tc>
          <w:tcPr>
            <w:tcW w:w="709" w:type="dxa"/>
            <w:tcBorders>
              <w:left w:val="nil"/>
              <w:right w:val="nil"/>
            </w:tcBorders>
          </w:tcPr>
          <w:p w14:paraId="26410185" w14:textId="77777777" w:rsidR="00714C34" w:rsidRPr="00277295" w:rsidRDefault="00714C34" w:rsidP="00174A63">
            <w:pPr>
              <w:spacing w:line="276" w:lineRule="auto"/>
              <w:jc w:val="both"/>
              <w:rPr>
                <w:rFonts w:ascii="Book Antiqua" w:hAnsi="Book Antiqua"/>
                <w:sz w:val="24"/>
                <w:szCs w:val="24"/>
                <w:lang w:eastAsia="zh-CN"/>
              </w:rPr>
            </w:pPr>
            <w:r w:rsidRPr="00277295">
              <w:rPr>
                <w:rFonts w:ascii="Book Antiqua" w:hAnsi="Book Antiqua"/>
                <w:sz w:val="24"/>
                <w:szCs w:val="24"/>
                <w:lang w:eastAsia="zh-CN"/>
              </w:rPr>
              <w:t>1</w:t>
            </w:r>
          </w:p>
        </w:tc>
        <w:tc>
          <w:tcPr>
            <w:tcW w:w="6095" w:type="dxa"/>
            <w:tcBorders>
              <w:left w:val="nil"/>
              <w:right w:val="nil"/>
            </w:tcBorders>
          </w:tcPr>
          <w:p w14:paraId="26E424B5" w14:textId="77777777" w:rsidR="00714C34" w:rsidRPr="00277295" w:rsidRDefault="00714C34" w:rsidP="00174A63">
            <w:pPr>
              <w:spacing w:line="276" w:lineRule="auto"/>
              <w:jc w:val="both"/>
              <w:rPr>
                <w:rFonts w:ascii="Book Antiqua" w:hAnsi="Book Antiqua"/>
                <w:sz w:val="24"/>
                <w:szCs w:val="24"/>
                <w:lang w:val="fi-FI" w:eastAsia="zh-CN"/>
              </w:rPr>
            </w:pPr>
            <w:r w:rsidRPr="00277295">
              <w:rPr>
                <w:rFonts w:ascii="Book Antiqua" w:hAnsi="Book Antiqua"/>
                <w:sz w:val="24"/>
                <w:szCs w:val="24"/>
                <w:lang w:val="fi-FI" w:eastAsia="zh-CN"/>
              </w:rPr>
              <w:t>Apakah anda memiliki kemauan yang kuat untuk membangun sebuah usaha?</w:t>
            </w:r>
          </w:p>
        </w:tc>
        <w:tc>
          <w:tcPr>
            <w:tcW w:w="851" w:type="dxa"/>
            <w:tcBorders>
              <w:left w:val="nil"/>
              <w:right w:val="nil"/>
            </w:tcBorders>
          </w:tcPr>
          <w:p w14:paraId="196101FB" w14:textId="77777777" w:rsidR="00714C34" w:rsidRPr="00277295" w:rsidRDefault="00714C34" w:rsidP="00174A63">
            <w:pPr>
              <w:spacing w:line="276" w:lineRule="auto"/>
              <w:jc w:val="both"/>
              <w:rPr>
                <w:rFonts w:ascii="Book Antiqua" w:hAnsi="Book Antiqua"/>
                <w:sz w:val="24"/>
                <w:szCs w:val="24"/>
                <w:lang w:eastAsia="zh-CN"/>
              </w:rPr>
            </w:pPr>
            <w:r w:rsidRPr="00277295">
              <w:rPr>
                <w:rFonts w:ascii="Book Antiqua" w:hAnsi="Book Antiqua"/>
                <w:sz w:val="24"/>
                <w:szCs w:val="24"/>
                <w:lang w:eastAsia="zh-CN"/>
              </w:rPr>
              <w:t>45,5%</w:t>
            </w:r>
          </w:p>
        </w:tc>
        <w:tc>
          <w:tcPr>
            <w:tcW w:w="844" w:type="dxa"/>
            <w:tcBorders>
              <w:left w:val="nil"/>
              <w:right w:val="nil"/>
            </w:tcBorders>
          </w:tcPr>
          <w:p w14:paraId="3995C5F0" w14:textId="77777777" w:rsidR="00714C34" w:rsidRPr="00277295" w:rsidRDefault="00714C34" w:rsidP="00174A63">
            <w:pPr>
              <w:spacing w:line="276" w:lineRule="auto"/>
              <w:jc w:val="both"/>
              <w:rPr>
                <w:rFonts w:ascii="Book Antiqua" w:hAnsi="Book Antiqua"/>
                <w:sz w:val="24"/>
                <w:szCs w:val="24"/>
                <w:lang w:eastAsia="zh-CN"/>
              </w:rPr>
            </w:pPr>
            <w:r w:rsidRPr="00277295">
              <w:rPr>
                <w:rFonts w:ascii="Book Antiqua" w:hAnsi="Book Antiqua"/>
                <w:sz w:val="24"/>
                <w:szCs w:val="24"/>
                <w:lang w:eastAsia="zh-CN"/>
              </w:rPr>
              <w:t>54,5%</w:t>
            </w:r>
          </w:p>
        </w:tc>
      </w:tr>
      <w:tr w:rsidR="00714C34" w:rsidRPr="00277295" w14:paraId="139A7FCC" w14:textId="77777777" w:rsidTr="00174A63">
        <w:tc>
          <w:tcPr>
            <w:tcW w:w="709" w:type="dxa"/>
            <w:tcBorders>
              <w:left w:val="nil"/>
              <w:right w:val="nil"/>
            </w:tcBorders>
          </w:tcPr>
          <w:p w14:paraId="7CC4B023" w14:textId="77777777" w:rsidR="00714C34" w:rsidRPr="00277295" w:rsidRDefault="00714C34" w:rsidP="00174A63">
            <w:pPr>
              <w:spacing w:line="276" w:lineRule="auto"/>
              <w:jc w:val="both"/>
              <w:rPr>
                <w:rFonts w:ascii="Book Antiqua" w:hAnsi="Book Antiqua"/>
                <w:sz w:val="24"/>
                <w:szCs w:val="24"/>
                <w:lang w:eastAsia="zh-CN"/>
              </w:rPr>
            </w:pPr>
            <w:r w:rsidRPr="00277295">
              <w:rPr>
                <w:rFonts w:ascii="Book Antiqua" w:hAnsi="Book Antiqua"/>
                <w:sz w:val="24"/>
                <w:szCs w:val="24"/>
                <w:lang w:eastAsia="zh-CN"/>
              </w:rPr>
              <w:t>2</w:t>
            </w:r>
          </w:p>
        </w:tc>
        <w:tc>
          <w:tcPr>
            <w:tcW w:w="6095" w:type="dxa"/>
            <w:tcBorders>
              <w:left w:val="nil"/>
              <w:right w:val="nil"/>
            </w:tcBorders>
          </w:tcPr>
          <w:p w14:paraId="20A62999" w14:textId="77777777" w:rsidR="00714C34" w:rsidRPr="00277295" w:rsidRDefault="00714C34" w:rsidP="00174A63">
            <w:pPr>
              <w:spacing w:line="276" w:lineRule="auto"/>
              <w:jc w:val="both"/>
              <w:rPr>
                <w:rFonts w:ascii="Book Antiqua" w:hAnsi="Book Antiqua"/>
                <w:sz w:val="24"/>
                <w:szCs w:val="24"/>
                <w:lang w:eastAsia="zh-CN"/>
              </w:rPr>
            </w:pPr>
            <w:r w:rsidRPr="00277295">
              <w:rPr>
                <w:rFonts w:ascii="Tahoma" w:hAnsi="Tahoma" w:cs="Tahoma"/>
                <w:sz w:val="24"/>
                <w:szCs w:val="24"/>
                <w:lang w:eastAsia="zh-CN"/>
              </w:rPr>
              <w:t>﻿</w:t>
            </w:r>
            <w:r w:rsidRPr="00277295">
              <w:rPr>
                <w:rFonts w:ascii="Book Antiqua" w:hAnsi="Book Antiqua"/>
                <w:sz w:val="24"/>
                <w:szCs w:val="24"/>
                <w:lang w:eastAsia="zh-CN"/>
              </w:rPr>
              <w:t>Apakah saudara lebih tertarik bekerja di salah satu instansi dibanding dengan berwirausaha?</w:t>
            </w:r>
          </w:p>
        </w:tc>
        <w:tc>
          <w:tcPr>
            <w:tcW w:w="851" w:type="dxa"/>
            <w:tcBorders>
              <w:left w:val="nil"/>
              <w:right w:val="nil"/>
            </w:tcBorders>
          </w:tcPr>
          <w:p w14:paraId="2196A83A" w14:textId="77777777" w:rsidR="00714C34" w:rsidRPr="00277295" w:rsidRDefault="00714C34" w:rsidP="00174A63">
            <w:pPr>
              <w:spacing w:line="276" w:lineRule="auto"/>
              <w:jc w:val="both"/>
              <w:rPr>
                <w:rFonts w:ascii="Book Antiqua" w:hAnsi="Book Antiqua"/>
                <w:sz w:val="24"/>
                <w:szCs w:val="24"/>
                <w:lang w:eastAsia="zh-CN"/>
              </w:rPr>
            </w:pPr>
            <w:r w:rsidRPr="00277295">
              <w:rPr>
                <w:rFonts w:ascii="Book Antiqua" w:hAnsi="Book Antiqua"/>
                <w:sz w:val="24"/>
                <w:szCs w:val="24"/>
                <w:lang w:eastAsia="zh-CN"/>
              </w:rPr>
              <w:t>59,1%</w:t>
            </w:r>
          </w:p>
        </w:tc>
        <w:tc>
          <w:tcPr>
            <w:tcW w:w="844" w:type="dxa"/>
            <w:tcBorders>
              <w:left w:val="nil"/>
              <w:right w:val="nil"/>
            </w:tcBorders>
          </w:tcPr>
          <w:p w14:paraId="2BC08426" w14:textId="77777777" w:rsidR="00714C34" w:rsidRPr="00277295" w:rsidRDefault="00714C34" w:rsidP="00174A63">
            <w:pPr>
              <w:spacing w:line="276" w:lineRule="auto"/>
              <w:jc w:val="both"/>
              <w:rPr>
                <w:rFonts w:ascii="Book Antiqua" w:hAnsi="Book Antiqua"/>
                <w:sz w:val="24"/>
                <w:szCs w:val="24"/>
                <w:lang w:eastAsia="zh-CN"/>
              </w:rPr>
            </w:pPr>
            <w:r w:rsidRPr="00277295">
              <w:rPr>
                <w:rFonts w:ascii="Book Antiqua" w:hAnsi="Book Antiqua"/>
                <w:sz w:val="24"/>
                <w:szCs w:val="24"/>
                <w:lang w:eastAsia="zh-CN"/>
              </w:rPr>
              <w:t>40,9%</w:t>
            </w:r>
          </w:p>
        </w:tc>
      </w:tr>
      <w:tr w:rsidR="00714C34" w:rsidRPr="00277295" w14:paraId="3113D293" w14:textId="77777777" w:rsidTr="00174A63">
        <w:tc>
          <w:tcPr>
            <w:tcW w:w="709" w:type="dxa"/>
            <w:tcBorders>
              <w:left w:val="nil"/>
              <w:right w:val="nil"/>
            </w:tcBorders>
          </w:tcPr>
          <w:p w14:paraId="29256E5B" w14:textId="77777777" w:rsidR="00714C34" w:rsidRPr="00277295" w:rsidRDefault="00714C34" w:rsidP="00174A63">
            <w:pPr>
              <w:spacing w:line="276" w:lineRule="auto"/>
              <w:jc w:val="both"/>
              <w:rPr>
                <w:rFonts w:ascii="Book Antiqua" w:hAnsi="Book Antiqua"/>
                <w:sz w:val="24"/>
                <w:szCs w:val="24"/>
                <w:lang w:eastAsia="zh-CN"/>
              </w:rPr>
            </w:pPr>
            <w:r w:rsidRPr="00277295">
              <w:rPr>
                <w:rFonts w:ascii="Book Antiqua" w:hAnsi="Book Antiqua"/>
                <w:sz w:val="24"/>
                <w:szCs w:val="24"/>
                <w:lang w:eastAsia="zh-CN"/>
              </w:rPr>
              <w:t>3</w:t>
            </w:r>
          </w:p>
        </w:tc>
        <w:tc>
          <w:tcPr>
            <w:tcW w:w="6095" w:type="dxa"/>
            <w:tcBorders>
              <w:left w:val="nil"/>
              <w:right w:val="nil"/>
            </w:tcBorders>
          </w:tcPr>
          <w:p w14:paraId="1C076A35" w14:textId="77777777" w:rsidR="00714C34" w:rsidRPr="00277295" w:rsidRDefault="00714C34" w:rsidP="00174A63">
            <w:pPr>
              <w:spacing w:line="276" w:lineRule="auto"/>
              <w:jc w:val="both"/>
              <w:rPr>
                <w:rFonts w:ascii="Book Antiqua" w:hAnsi="Book Antiqua"/>
                <w:sz w:val="24"/>
                <w:szCs w:val="24"/>
                <w:lang w:eastAsia="zh-CN"/>
              </w:rPr>
            </w:pPr>
            <w:r w:rsidRPr="00277295">
              <w:rPr>
                <w:rFonts w:ascii="Book Antiqua" w:hAnsi="Book Antiqua"/>
                <w:sz w:val="24"/>
                <w:szCs w:val="24"/>
                <w:lang w:eastAsia="zh-CN"/>
              </w:rPr>
              <w:t>Apakah anda memiliki kepercayaan diri dalam memulai sebuah usaha ?</w:t>
            </w:r>
          </w:p>
        </w:tc>
        <w:tc>
          <w:tcPr>
            <w:tcW w:w="851" w:type="dxa"/>
            <w:tcBorders>
              <w:left w:val="nil"/>
              <w:right w:val="nil"/>
            </w:tcBorders>
          </w:tcPr>
          <w:p w14:paraId="6382423A" w14:textId="77777777" w:rsidR="00714C34" w:rsidRPr="00277295" w:rsidRDefault="00714C34" w:rsidP="00174A63">
            <w:pPr>
              <w:spacing w:line="276" w:lineRule="auto"/>
              <w:jc w:val="both"/>
              <w:rPr>
                <w:rFonts w:ascii="Book Antiqua" w:hAnsi="Book Antiqua"/>
                <w:sz w:val="24"/>
                <w:szCs w:val="24"/>
                <w:lang w:eastAsia="zh-CN"/>
              </w:rPr>
            </w:pPr>
            <w:r w:rsidRPr="00277295">
              <w:rPr>
                <w:rFonts w:ascii="Book Antiqua" w:hAnsi="Book Antiqua"/>
                <w:sz w:val="24"/>
                <w:szCs w:val="24"/>
                <w:lang w:eastAsia="zh-CN"/>
              </w:rPr>
              <w:t>55%</w:t>
            </w:r>
          </w:p>
        </w:tc>
        <w:tc>
          <w:tcPr>
            <w:tcW w:w="844" w:type="dxa"/>
            <w:tcBorders>
              <w:left w:val="nil"/>
              <w:right w:val="nil"/>
            </w:tcBorders>
          </w:tcPr>
          <w:p w14:paraId="17339625" w14:textId="77777777" w:rsidR="00714C34" w:rsidRPr="00277295" w:rsidRDefault="00714C34" w:rsidP="00174A63">
            <w:pPr>
              <w:spacing w:line="276" w:lineRule="auto"/>
              <w:jc w:val="both"/>
              <w:rPr>
                <w:rFonts w:ascii="Book Antiqua" w:hAnsi="Book Antiqua"/>
                <w:sz w:val="24"/>
                <w:szCs w:val="24"/>
                <w:lang w:eastAsia="zh-CN"/>
              </w:rPr>
            </w:pPr>
            <w:r w:rsidRPr="00277295">
              <w:rPr>
                <w:rFonts w:ascii="Book Antiqua" w:hAnsi="Book Antiqua"/>
                <w:sz w:val="24"/>
                <w:szCs w:val="24"/>
                <w:lang w:eastAsia="zh-CN"/>
              </w:rPr>
              <w:t>45%</w:t>
            </w:r>
          </w:p>
        </w:tc>
      </w:tr>
      <w:tr w:rsidR="00714C34" w:rsidRPr="00277295" w14:paraId="198CD666" w14:textId="77777777" w:rsidTr="00174A63">
        <w:tc>
          <w:tcPr>
            <w:tcW w:w="709" w:type="dxa"/>
            <w:tcBorders>
              <w:left w:val="nil"/>
              <w:right w:val="nil"/>
            </w:tcBorders>
          </w:tcPr>
          <w:p w14:paraId="60820FAB" w14:textId="77777777" w:rsidR="00714C34" w:rsidRPr="00277295" w:rsidRDefault="00714C34" w:rsidP="00174A63">
            <w:pPr>
              <w:spacing w:line="276" w:lineRule="auto"/>
              <w:jc w:val="both"/>
              <w:rPr>
                <w:rFonts w:ascii="Book Antiqua" w:hAnsi="Book Antiqua"/>
                <w:sz w:val="24"/>
                <w:szCs w:val="24"/>
                <w:lang w:eastAsia="zh-CN"/>
              </w:rPr>
            </w:pPr>
            <w:r w:rsidRPr="00277295">
              <w:rPr>
                <w:rFonts w:ascii="Book Antiqua" w:hAnsi="Book Antiqua"/>
                <w:sz w:val="24"/>
                <w:szCs w:val="24"/>
                <w:lang w:eastAsia="zh-CN"/>
              </w:rPr>
              <w:t>4</w:t>
            </w:r>
          </w:p>
        </w:tc>
        <w:tc>
          <w:tcPr>
            <w:tcW w:w="6095" w:type="dxa"/>
            <w:tcBorders>
              <w:left w:val="nil"/>
              <w:right w:val="nil"/>
            </w:tcBorders>
          </w:tcPr>
          <w:p w14:paraId="789FEAC9" w14:textId="77777777" w:rsidR="00714C34" w:rsidRPr="00277295" w:rsidRDefault="00714C34" w:rsidP="00174A63">
            <w:pPr>
              <w:spacing w:line="276" w:lineRule="auto"/>
              <w:jc w:val="both"/>
              <w:rPr>
                <w:rFonts w:ascii="Book Antiqua" w:hAnsi="Book Antiqua"/>
                <w:sz w:val="24"/>
                <w:szCs w:val="24"/>
                <w:lang w:val="fi-FI" w:eastAsia="zh-CN"/>
              </w:rPr>
            </w:pPr>
            <w:r w:rsidRPr="00277295">
              <w:rPr>
                <w:rFonts w:ascii="Book Antiqua" w:hAnsi="Book Antiqua"/>
                <w:sz w:val="24"/>
                <w:szCs w:val="24"/>
                <w:lang w:val="fi-FI" w:eastAsia="zh-CN"/>
              </w:rPr>
              <w:t>Apakah anda lingkungan keluarga anda menjalani sebuah usaha?</w:t>
            </w:r>
          </w:p>
        </w:tc>
        <w:tc>
          <w:tcPr>
            <w:tcW w:w="851" w:type="dxa"/>
            <w:tcBorders>
              <w:left w:val="nil"/>
              <w:right w:val="nil"/>
            </w:tcBorders>
          </w:tcPr>
          <w:p w14:paraId="29FF0ECB" w14:textId="77777777" w:rsidR="00714C34" w:rsidRPr="00277295" w:rsidRDefault="00714C34" w:rsidP="00174A63">
            <w:pPr>
              <w:spacing w:line="276" w:lineRule="auto"/>
              <w:jc w:val="both"/>
              <w:rPr>
                <w:rFonts w:ascii="Book Antiqua" w:hAnsi="Book Antiqua"/>
                <w:sz w:val="24"/>
                <w:szCs w:val="24"/>
                <w:lang w:eastAsia="zh-CN"/>
              </w:rPr>
            </w:pPr>
            <w:r w:rsidRPr="00277295">
              <w:rPr>
                <w:rFonts w:ascii="Book Antiqua" w:hAnsi="Book Antiqua"/>
                <w:sz w:val="24"/>
                <w:szCs w:val="24"/>
                <w:lang w:eastAsia="zh-CN"/>
              </w:rPr>
              <w:t>63,6%</w:t>
            </w:r>
          </w:p>
        </w:tc>
        <w:tc>
          <w:tcPr>
            <w:tcW w:w="844" w:type="dxa"/>
            <w:tcBorders>
              <w:left w:val="nil"/>
              <w:right w:val="nil"/>
            </w:tcBorders>
          </w:tcPr>
          <w:p w14:paraId="38E73945" w14:textId="77777777" w:rsidR="00714C34" w:rsidRPr="00277295" w:rsidRDefault="00714C34" w:rsidP="00174A63">
            <w:pPr>
              <w:spacing w:line="276" w:lineRule="auto"/>
              <w:jc w:val="both"/>
              <w:rPr>
                <w:rFonts w:ascii="Book Antiqua" w:hAnsi="Book Antiqua"/>
                <w:sz w:val="24"/>
                <w:szCs w:val="24"/>
                <w:lang w:eastAsia="zh-CN"/>
              </w:rPr>
            </w:pPr>
            <w:r w:rsidRPr="00277295">
              <w:rPr>
                <w:rFonts w:ascii="Book Antiqua" w:hAnsi="Book Antiqua"/>
                <w:sz w:val="24"/>
                <w:szCs w:val="24"/>
                <w:lang w:eastAsia="zh-CN"/>
              </w:rPr>
              <w:t>36,4%</w:t>
            </w:r>
          </w:p>
        </w:tc>
      </w:tr>
      <w:tr w:rsidR="00714C34" w:rsidRPr="00277295" w14:paraId="1EA31328" w14:textId="77777777" w:rsidTr="00174A63">
        <w:tc>
          <w:tcPr>
            <w:tcW w:w="709" w:type="dxa"/>
            <w:tcBorders>
              <w:left w:val="nil"/>
              <w:right w:val="nil"/>
            </w:tcBorders>
          </w:tcPr>
          <w:p w14:paraId="4B09C1B9" w14:textId="77777777" w:rsidR="00714C34" w:rsidRPr="00277295" w:rsidRDefault="00714C34" w:rsidP="00174A63">
            <w:pPr>
              <w:spacing w:line="276" w:lineRule="auto"/>
              <w:jc w:val="both"/>
              <w:rPr>
                <w:rFonts w:ascii="Book Antiqua" w:hAnsi="Book Antiqua"/>
                <w:sz w:val="24"/>
                <w:szCs w:val="24"/>
                <w:lang w:eastAsia="zh-CN"/>
              </w:rPr>
            </w:pPr>
            <w:r w:rsidRPr="00277295">
              <w:rPr>
                <w:rFonts w:ascii="Book Antiqua" w:hAnsi="Book Antiqua"/>
                <w:sz w:val="24"/>
                <w:szCs w:val="24"/>
                <w:lang w:eastAsia="zh-CN"/>
              </w:rPr>
              <w:t>5</w:t>
            </w:r>
          </w:p>
        </w:tc>
        <w:tc>
          <w:tcPr>
            <w:tcW w:w="6095" w:type="dxa"/>
            <w:tcBorders>
              <w:left w:val="nil"/>
              <w:right w:val="nil"/>
            </w:tcBorders>
          </w:tcPr>
          <w:p w14:paraId="5059B8AA" w14:textId="77777777" w:rsidR="00714C34" w:rsidRPr="00277295" w:rsidRDefault="00714C34" w:rsidP="00174A63">
            <w:pPr>
              <w:spacing w:line="276" w:lineRule="auto"/>
              <w:jc w:val="both"/>
              <w:rPr>
                <w:rFonts w:ascii="Book Antiqua" w:hAnsi="Book Antiqua"/>
                <w:sz w:val="24"/>
                <w:szCs w:val="24"/>
                <w:lang w:val="fi-FI" w:eastAsia="zh-CN"/>
              </w:rPr>
            </w:pPr>
            <w:r w:rsidRPr="00277295">
              <w:rPr>
                <w:rFonts w:ascii="Book Antiqua" w:hAnsi="Book Antiqua"/>
                <w:sz w:val="24"/>
                <w:szCs w:val="24"/>
                <w:lang w:val="fi-FI" w:eastAsia="zh-CN"/>
              </w:rPr>
              <w:t>Apakah anda memiliki pengalaman dalam menjalankan sebuah usaha ?</w:t>
            </w:r>
          </w:p>
        </w:tc>
        <w:tc>
          <w:tcPr>
            <w:tcW w:w="851" w:type="dxa"/>
            <w:tcBorders>
              <w:left w:val="nil"/>
              <w:right w:val="nil"/>
            </w:tcBorders>
          </w:tcPr>
          <w:p w14:paraId="1D0E1F29" w14:textId="77777777" w:rsidR="00714C34" w:rsidRPr="00277295" w:rsidRDefault="00714C34" w:rsidP="00174A63">
            <w:pPr>
              <w:spacing w:line="276" w:lineRule="auto"/>
              <w:jc w:val="both"/>
              <w:rPr>
                <w:rFonts w:ascii="Book Antiqua" w:hAnsi="Book Antiqua"/>
                <w:sz w:val="24"/>
                <w:szCs w:val="24"/>
                <w:lang w:eastAsia="zh-CN"/>
              </w:rPr>
            </w:pPr>
            <w:r w:rsidRPr="00277295">
              <w:rPr>
                <w:rFonts w:ascii="Book Antiqua" w:hAnsi="Book Antiqua"/>
                <w:sz w:val="24"/>
                <w:szCs w:val="24"/>
                <w:lang w:eastAsia="zh-CN"/>
              </w:rPr>
              <w:t>59,1%</w:t>
            </w:r>
          </w:p>
        </w:tc>
        <w:tc>
          <w:tcPr>
            <w:tcW w:w="844" w:type="dxa"/>
            <w:tcBorders>
              <w:left w:val="nil"/>
              <w:right w:val="nil"/>
            </w:tcBorders>
          </w:tcPr>
          <w:p w14:paraId="41CE33B9" w14:textId="77777777" w:rsidR="00714C34" w:rsidRPr="00277295" w:rsidRDefault="00714C34" w:rsidP="00174A63">
            <w:pPr>
              <w:spacing w:line="276" w:lineRule="auto"/>
              <w:jc w:val="both"/>
              <w:rPr>
                <w:rFonts w:ascii="Book Antiqua" w:hAnsi="Book Antiqua"/>
                <w:sz w:val="24"/>
                <w:szCs w:val="24"/>
                <w:lang w:eastAsia="zh-CN"/>
              </w:rPr>
            </w:pPr>
            <w:r w:rsidRPr="00277295">
              <w:rPr>
                <w:rFonts w:ascii="Book Antiqua" w:hAnsi="Book Antiqua"/>
                <w:sz w:val="24"/>
                <w:szCs w:val="24"/>
                <w:lang w:eastAsia="zh-CN"/>
              </w:rPr>
              <w:t>40,9%</w:t>
            </w:r>
          </w:p>
        </w:tc>
      </w:tr>
    </w:tbl>
    <w:p w14:paraId="71229BED" w14:textId="77777777" w:rsidR="00714C34" w:rsidRPr="00780D3D" w:rsidRDefault="00714C34" w:rsidP="00714C34">
      <w:pPr>
        <w:spacing w:line="276" w:lineRule="auto"/>
        <w:jc w:val="both"/>
        <w:rPr>
          <w:rFonts w:ascii="Book Antiqua" w:hAnsi="Book Antiqua"/>
          <w:sz w:val="24"/>
          <w:szCs w:val="24"/>
          <w:lang w:eastAsia="zh-CN"/>
        </w:rPr>
      </w:pPr>
      <w:r w:rsidRPr="00277295">
        <w:rPr>
          <w:rFonts w:ascii="Book Antiqua" w:hAnsi="Book Antiqua"/>
          <w:sz w:val="24"/>
          <w:szCs w:val="24"/>
          <w:lang w:eastAsia="zh-CN"/>
        </w:rPr>
        <w:t xml:space="preserve">         </w:t>
      </w:r>
      <w:proofErr w:type="gramStart"/>
      <w:r w:rsidRPr="00780D3D">
        <w:rPr>
          <w:rFonts w:ascii="Book Antiqua" w:hAnsi="Book Antiqua"/>
          <w:sz w:val="24"/>
          <w:szCs w:val="24"/>
          <w:lang w:eastAsia="zh-CN"/>
        </w:rPr>
        <w:t>Sumber :</w:t>
      </w:r>
      <w:proofErr w:type="gramEnd"/>
      <w:r w:rsidRPr="00780D3D">
        <w:rPr>
          <w:rFonts w:ascii="Book Antiqua" w:hAnsi="Book Antiqua"/>
          <w:sz w:val="24"/>
          <w:szCs w:val="24"/>
          <w:lang w:eastAsia="zh-CN"/>
        </w:rPr>
        <w:t xml:space="preserve"> Diolah peneliti (2025)</w:t>
      </w:r>
    </w:p>
    <w:p w14:paraId="57C4CE5B" w14:textId="77777777" w:rsidR="00714C34" w:rsidRPr="00277295" w:rsidRDefault="00714C34" w:rsidP="00780D3D">
      <w:pPr>
        <w:spacing w:line="360" w:lineRule="auto"/>
        <w:ind w:right="13" w:firstLine="720"/>
        <w:jc w:val="both"/>
        <w:rPr>
          <w:rFonts w:ascii="Book Antiqua" w:hAnsi="Book Antiqua"/>
          <w:sz w:val="24"/>
          <w:szCs w:val="24"/>
          <w:lang w:eastAsia="zh-CN"/>
        </w:rPr>
      </w:pPr>
      <w:r w:rsidRPr="00277295">
        <w:rPr>
          <w:rFonts w:ascii="Tahoma" w:hAnsi="Tahoma" w:cs="Tahoma"/>
          <w:sz w:val="24"/>
          <w:szCs w:val="24"/>
          <w:lang w:eastAsia="zh-CN"/>
        </w:rPr>
        <w:t>﻿</w:t>
      </w:r>
      <w:r w:rsidRPr="00277295">
        <w:rPr>
          <w:rFonts w:ascii="Book Antiqua" w:hAnsi="Book Antiqua"/>
          <w:sz w:val="24"/>
          <w:szCs w:val="24"/>
          <w:lang w:eastAsia="zh-CN"/>
        </w:rPr>
        <w:t xml:space="preserve">Berdasarkan hasil kuesioner pra penelitian, minat masyarakat di Kecamatan Jelbuk cenderung masih rendah hal ini ditandai dengan masih rendahnya partisipasi perempuan dalam aktivitas yang berkaitan dengan wirausaha. Minat dalam berwirausaha merujuk pada kecenderungan batin seseorang untuk tertarik dan terdorong untuk menciptakan, mengorganisir, mengatur, menanggung risiko, dan mengembangkan usaha yang dimilikinya sendiri (Djulianti Melinda et al., 2023). </w:t>
      </w:r>
      <w:r w:rsidRPr="00277295">
        <w:rPr>
          <w:rFonts w:ascii="Tahoma" w:hAnsi="Tahoma" w:cs="Tahoma"/>
          <w:sz w:val="24"/>
          <w:szCs w:val="24"/>
          <w:lang w:eastAsia="zh-CN"/>
        </w:rPr>
        <w:t>﻿</w:t>
      </w:r>
    </w:p>
    <w:p w14:paraId="6CF57A6D" w14:textId="2D11293E" w:rsidR="006C2881" w:rsidRPr="006C2881" w:rsidRDefault="00714C34" w:rsidP="006C2881">
      <w:pPr>
        <w:spacing w:line="360" w:lineRule="auto"/>
        <w:ind w:right="13" w:firstLine="720"/>
        <w:jc w:val="both"/>
        <w:rPr>
          <w:rFonts w:ascii="Book Antiqua" w:hAnsi="Book Antiqua"/>
          <w:sz w:val="24"/>
          <w:szCs w:val="24"/>
          <w:lang w:eastAsia="zh-CN"/>
        </w:rPr>
      </w:pPr>
      <w:r w:rsidRPr="00277295">
        <w:rPr>
          <w:rFonts w:ascii="Tahoma" w:hAnsi="Tahoma" w:cs="Tahoma"/>
          <w:sz w:val="24"/>
          <w:szCs w:val="24"/>
          <w:lang w:eastAsia="zh-CN"/>
        </w:rPr>
        <w:t>﻿</w:t>
      </w:r>
      <w:r w:rsidRPr="00277295">
        <w:rPr>
          <w:rFonts w:ascii="Book Antiqua" w:hAnsi="Book Antiqua"/>
          <w:sz w:val="24"/>
          <w:szCs w:val="24"/>
          <w:lang w:eastAsia="zh-CN"/>
        </w:rPr>
        <w:t xml:space="preserve">Banyak para peneliti yang beranggapan bahwa pengembangan perilaku diri dapat mendorong intensi dan kewirausahaan baik pria maupun wanita (Cantuche, 2021). Intensi berwirausaha merupakan dasar dalam pengambilan minat untuk melakukan realisasi karir sebagai wirausaha dimasa yang akan datang. Berbedanya persepsi antara pria dan wanita terhadap kewirausahaan maka akan berdampak yang berbeda antara pendidikan kewirausahaan terhadap tingkah laku dan intensi berwirausaha, terdapat </w:t>
      </w:r>
      <w:r w:rsidRPr="00277295">
        <w:rPr>
          <w:rFonts w:ascii="Book Antiqua" w:hAnsi="Book Antiqua"/>
          <w:i/>
          <w:iCs/>
          <w:sz w:val="24"/>
          <w:szCs w:val="24"/>
          <w:lang w:eastAsia="zh-CN"/>
        </w:rPr>
        <w:t>Gap Research</w:t>
      </w:r>
      <w:r w:rsidRPr="00277295">
        <w:rPr>
          <w:rFonts w:ascii="Book Antiqua" w:hAnsi="Book Antiqua"/>
          <w:sz w:val="24"/>
          <w:szCs w:val="24"/>
          <w:lang w:eastAsia="zh-CN"/>
        </w:rPr>
        <w:t xml:space="preserve"> penelitian yang dilakukan oleh </w:t>
      </w:r>
      <w:sdt>
        <w:sdtPr>
          <w:rPr>
            <w:rFonts w:ascii="Book Antiqua" w:hAnsi="Book Antiqua"/>
            <w:color w:val="000000"/>
            <w:sz w:val="24"/>
            <w:szCs w:val="24"/>
            <w:lang w:eastAsia="zh-CN"/>
          </w:rPr>
          <w:tag w:val="MENDELEY_CITATION_v3_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"/>
          <w:id w:val="1670213083"/>
          <w:placeholder>
            <w:docPart w:val="4AC99BCE968746F9B74BF147F06285BC"/>
          </w:placeholder>
        </w:sdtPr>
        <w:sdtEndPr>
          <w:rPr>
            <w:lang w:eastAsia="en-ID"/>
          </w:rPr>
        </w:sdtEndPr>
        <w:sdtContent>
          <w:r w:rsidRPr="00277295">
            <w:rPr>
              <w:rFonts w:ascii="Book Antiqua" w:hAnsi="Book Antiqua"/>
              <w:color w:val="000000"/>
              <w:sz w:val="24"/>
              <w:szCs w:val="24"/>
              <w:lang w:eastAsia="zh-CN"/>
            </w:rPr>
            <w:t>(Nurningsih, 2024)</w:t>
          </w:r>
        </w:sdtContent>
      </w:sdt>
      <w:r w:rsidRPr="00277295">
        <w:rPr>
          <w:rFonts w:ascii="Book Antiqua" w:hAnsi="Book Antiqua"/>
          <w:sz w:val="24"/>
          <w:szCs w:val="24"/>
          <w:lang w:eastAsia="zh-CN"/>
        </w:rPr>
        <w:t xml:space="preserve"> hasil penelitian menunjukan bahwa efikasi diri dan sikap tidak berpengaruh terhadap minat berwirausaha</w:t>
      </w:r>
      <w:r w:rsidR="006C2881">
        <w:rPr>
          <w:rFonts w:ascii="Book Antiqua" w:hAnsi="Book Antiqua"/>
          <w:sz w:val="24"/>
          <w:szCs w:val="24"/>
          <w:lang w:eastAsia="zh-CN"/>
        </w:rPr>
        <w:t xml:space="preserve">. </w:t>
      </w:r>
      <w:r w:rsidRPr="00277295">
        <w:rPr>
          <w:rFonts w:ascii="Book Antiqua" w:hAnsi="Book Antiqua"/>
          <w:sz w:val="24"/>
          <w:szCs w:val="24"/>
          <w:lang w:eastAsia="zh-CN"/>
        </w:rPr>
        <w:t xml:space="preserve">Pengertian dan pemahaman terhadap factor yang mempengaruhi perbedaan intensi pria dan wanita memiliki dampak yang signifikan terhadap peningkatan minat berwirausaha, terutama kalangan wanita. Selanjutnya, </w:t>
      </w:r>
      <w:r w:rsidRPr="00277295">
        <w:rPr>
          <w:rFonts w:ascii="Book Antiqua" w:hAnsi="Book Antiqua"/>
          <w:sz w:val="24"/>
          <w:szCs w:val="24"/>
          <w:lang w:eastAsia="zh-CN"/>
        </w:rPr>
        <w:lastRenderedPageBreak/>
        <w:t>penelitian ini juga akan berkontribusi terhadap pengembangan perilaku kewirausahaan yang tepat terutama dalam memfasilitasi masyarakat, terutama wanita, untuk mencapai potensi wirausaha mereka dan mempromosikan wirausaha Wanita di Kecamatan Jelbuk Kabupaten Jember.</w:t>
      </w:r>
    </w:p>
    <w:p w14:paraId="4BAAB3F4" w14:textId="12208537" w:rsidR="00970420" w:rsidRPr="00D81EC2" w:rsidRDefault="00F42C08" w:rsidP="00D81EC2">
      <w:pPr>
        <w:spacing w:after="0" w:line="360" w:lineRule="auto"/>
        <w:ind w:right="13"/>
        <w:jc w:val="both"/>
        <w:rPr>
          <w:rFonts w:ascii="Book Antiqua" w:eastAsia="Book Antiqua" w:hAnsi="Book Antiqua" w:cs="Book Antiqua"/>
          <w:bCs/>
          <w:sz w:val="24"/>
          <w:szCs w:val="24"/>
        </w:rPr>
      </w:pPr>
      <w:r w:rsidRPr="00882012">
        <w:rPr>
          <w:rFonts w:ascii="Book Antiqua" w:eastAsia="Book Antiqua" w:hAnsi="Book Antiqua" w:cs="Book Antiqua"/>
          <w:b/>
          <w:sz w:val="24"/>
          <w:szCs w:val="24"/>
        </w:rPr>
        <w:t>METHODS</w:t>
      </w:r>
    </w:p>
    <w:p w14:paraId="622B5D75" w14:textId="4F30644A" w:rsidR="001052E2" w:rsidRDefault="008A7D12" w:rsidP="008A7D12">
      <w:pPr>
        <w:spacing w:line="360" w:lineRule="auto"/>
        <w:ind w:right="13" w:firstLine="720"/>
        <w:jc w:val="both"/>
        <w:rPr>
          <w:rFonts w:ascii="Book Antiqua" w:eastAsia="Book Antiqua" w:hAnsi="Book Antiqua" w:cs="Book Antiqua"/>
          <w:bCs/>
          <w:sz w:val="24"/>
          <w:szCs w:val="24"/>
        </w:rPr>
      </w:pPr>
      <w:r w:rsidRPr="008A7D12">
        <w:rPr>
          <w:rFonts w:ascii="Book Antiqua" w:eastAsia="Book Antiqua" w:hAnsi="Book Antiqua" w:cs="Book Antiqua"/>
          <w:bCs/>
          <w:sz w:val="24"/>
          <w:szCs w:val="24"/>
        </w:rPr>
        <w:t xml:space="preserve">Metode penelitian yang digunakan dalam penelitian ini adalah metode kuantitatif. </w:t>
      </w:r>
      <w:r w:rsidR="00000F60" w:rsidRPr="00000F60">
        <w:rPr>
          <w:rFonts w:ascii="Book Antiqua" w:hAnsi="Book Antiqua" w:cs="Times New Roman"/>
          <w:sz w:val="24"/>
          <w:szCs w:val="24"/>
          <w:lang w:eastAsia="zh-CN"/>
        </w:rPr>
        <w:t xml:space="preserve">Selain itu penelitian ini merupakan </w:t>
      </w:r>
      <w:r w:rsidR="00000F60" w:rsidRPr="00000F60">
        <w:rPr>
          <w:rFonts w:ascii="Book Antiqua" w:hAnsi="Book Antiqua" w:cs="Times New Roman"/>
          <w:i/>
          <w:iCs/>
          <w:sz w:val="24"/>
          <w:szCs w:val="24"/>
          <w:lang w:eastAsia="zh-CN"/>
        </w:rPr>
        <w:t>kuantitatif exploratif</w:t>
      </w:r>
      <w:r w:rsidR="00000F60" w:rsidRPr="00000F60">
        <w:rPr>
          <w:rFonts w:ascii="Book Antiqua" w:hAnsi="Book Antiqua" w:cs="Times New Roman"/>
          <w:sz w:val="24"/>
          <w:szCs w:val="24"/>
          <w:lang w:eastAsia="zh-CN"/>
        </w:rPr>
        <w:t xml:space="preserve">, </w:t>
      </w:r>
      <w:r w:rsidRPr="008A7D12">
        <w:rPr>
          <w:rFonts w:ascii="Book Antiqua" w:eastAsia="Book Antiqua" w:hAnsi="Book Antiqua" w:cs="Book Antiqua"/>
          <w:bCs/>
          <w:sz w:val="24"/>
          <w:szCs w:val="24"/>
        </w:rPr>
        <w:t>Sugiyono (2019) menyatakan penelitian kuantitatif adalah suatu metode penelitian yang berlandaskan pada filsafat positivisme sebagai metode ilmiah, karena sudah mencakup kaidah keilmuan secara konkrit atau empiris dan bersifat obyektif, terukur, rasional dan sistematis</w:t>
      </w:r>
      <w:r w:rsidR="00997C8A" w:rsidRPr="00997C8A">
        <w:rPr>
          <w:rFonts w:ascii="Book Antiqua" w:eastAsia="Book Antiqua" w:hAnsi="Book Antiqua" w:cs="Book Antiqua"/>
          <w:bCs/>
          <w:sz w:val="24"/>
          <w:szCs w:val="24"/>
        </w:rPr>
        <w:t>. Data yang terkumpul kemudian diolah dengan menggunakan uji validitas dan uji reabilitas. Kemudian di sajikan dengan hasil analisis data dan terahir diberikan kesimpulan serta saran. Teknik analisis yang digunakan dalam penelitian ini menggunakan analisis regresi linier berganda</w:t>
      </w:r>
      <w:r>
        <w:rPr>
          <w:rFonts w:ascii="Book Antiqua" w:eastAsia="Book Antiqua" w:hAnsi="Book Antiqua" w:cs="Book Antiqua"/>
          <w:bCs/>
          <w:sz w:val="24"/>
          <w:szCs w:val="24"/>
        </w:rPr>
        <w:t>, uji hipotesis dan koefisien</w:t>
      </w:r>
      <w:r w:rsidR="006C2881">
        <w:rPr>
          <w:rFonts w:ascii="Book Antiqua" w:eastAsia="Book Antiqua" w:hAnsi="Book Antiqua" w:cs="Book Antiqua"/>
          <w:bCs/>
          <w:sz w:val="24"/>
          <w:szCs w:val="24"/>
        </w:rPr>
        <w:t xml:space="preserve"> </w:t>
      </w:r>
      <w:r>
        <w:rPr>
          <w:rFonts w:ascii="Book Antiqua" w:eastAsia="Book Antiqua" w:hAnsi="Book Antiqua" w:cs="Book Antiqua"/>
          <w:bCs/>
          <w:sz w:val="24"/>
          <w:szCs w:val="24"/>
        </w:rPr>
        <w:t>determinasi R</w:t>
      </w:r>
      <w:r>
        <w:rPr>
          <w:rFonts w:ascii="Book Antiqua" w:eastAsia="Book Antiqua" w:hAnsi="Book Antiqua" w:cs="Book Antiqua"/>
          <w:bCs/>
          <w:sz w:val="24"/>
          <w:szCs w:val="24"/>
          <w:vertAlign w:val="superscript"/>
        </w:rPr>
        <w:t xml:space="preserve">2 </w:t>
      </w:r>
      <w:r w:rsidR="00997C8A" w:rsidRPr="008A7D12">
        <w:rPr>
          <w:rFonts w:ascii="Book Antiqua" w:eastAsia="Book Antiqua" w:hAnsi="Book Antiqua" w:cs="Book Antiqua"/>
          <w:bCs/>
          <w:sz w:val="24"/>
          <w:szCs w:val="24"/>
        </w:rPr>
        <w:t>dengan</w:t>
      </w:r>
      <w:r w:rsidR="00997C8A" w:rsidRPr="00997C8A">
        <w:rPr>
          <w:rFonts w:ascii="Book Antiqua" w:eastAsia="Book Antiqua" w:hAnsi="Book Antiqua" w:cs="Book Antiqua"/>
          <w:bCs/>
          <w:sz w:val="24"/>
          <w:szCs w:val="24"/>
        </w:rPr>
        <w:t xml:space="preserve"> bantuan SPSS 25 for Windows.</w:t>
      </w:r>
    </w:p>
    <w:p w14:paraId="24818F9A" w14:textId="77777777" w:rsidR="006C2881" w:rsidRPr="008A7D12" w:rsidRDefault="006C2881" w:rsidP="008A7D12">
      <w:pPr>
        <w:spacing w:line="360" w:lineRule="auto"/>
        <w:ind w:right="13" w:firstLine="720"/>
        <w:jc w:val="both"/>
        <w:rPr>
          <w:rFonts w:ascii="Book Antiqua" w:eastAsia="Book Antiqua" w:hAnsi="Book Antiqua" w:cs="Book Antiqua"/>
          <w:bCs/>
          <w:sz w:val="24"/>
          <w:szCs w:val="24"/>
        </w:rPr>
      </w:pPr>
    </w:p>
    <w:p w14:paraId="061D95F6" w14:textId="7B2C00E5" w:rsidR="00160E3E" w:rsidRPr="00882012" w:rsidRDefault="00160E3E" w:rsidP="00155F13">
      <w:pPr>
        <w:spacing w:after="240" w:line="360" w:lineRule="auto"/>
        <w:ind w:right="13"/>
        <w:jc w:val="both"/>
        <w:rPr>
          <w:rFonts w:ascii="Book Antiqua" w:hAnsi="Book Antiqua" w:cs="Times New Roman"/>
          <w:b/>
          <w:bCs/>
          <w:sz w:val="24"/>
          <w:szCs w:val="24"/>
          <w:lang w:val="id-ID"/>
        </w:rPr>
      </w:pPr>
      <w:r w:rsidRPr="00882012">
        <w:rPr>
          <w:rFonts w:ascii="Book Antiqua" w:hAnsi="Book Antiqua" w:cs="Times New Roman"/>
          <w:b/>
          <w:bCs/>
          <w:sz w:val="24"/>
          <w:szCs w:val="24"/>
          <w:lang w:val="id-ID"/>
        </w:rPr>
        <w:t>Populasi</w:t>
      </w:r>
    </w:p>
    <w:p w14:paraId="3A5851B3" w14:textId="77777777" w:rsidR="00000F60" w:rsidRPr="00720AE4" w:rsidRDefault="00170CC3" w:rsidP="00000F60">
      <w:pPr>
        <w:spacing w:line="360" w:lineRule="auto"/>
        <w:ind w:right="13" w:firstLine="720"/>
        <w:jc w:val="both"/>
        <w:rPr>
          <w:rFonts w:ascii="Times New Roman" w:hAnsi="Times New Roman" w:cs="Times New Roman"/>
          <w:color w:val="FF0000"/>
          <w:sz w:val="24"/>
          <w:szCs w:val="24"/>
          <w:lang w:eastAsia="zh-CN"/>
        </w:rPr>
      </w:pPr>
      <w:r w:rsidRPr="000A7C44">
        <w:rPr>
          <w:rFonts w:ascii="Book Antiqua" w:eastAsia="Book Antiqua" w:hAnsi="Book Antiqua" w:cs="Book Antiqua"/>
          <w:bCs/>
          <w:sz w:val="24"/>
          <w:szCs w:val="24"/>
          <w:lang w:val="id-ID"/>
        </w:rPr>
        <w:t xml:space="preserve">Populasi adalah wilayah generalisai yang terdiri atas obyek atau subyek yang mempunyai kualitas dan karakteristik tertentu yang ditetapkan oleh peneliti untuk dipelajari dan kemudian ditarik kesimpulannya </w:t>
      </w:r>
      <w:r w:rsidRPr="00170CC3">
        <w:rPr>
          <w:rFonts w:ascii="Book Antiqua" w:eastAsia="Book Antiqua" w:hAnsi="Book Antiqua" w:cs="Book Antiqua"/>
          <w:bCs/>
          <w:sz w:val="24"/>
          <w:szCs w:val="24"/>
        </w:rPr>
        <w:fldChar w:fldCharType="begin" w:fldLock="1"/>
      </w:r>
      <w:r w:rsidRPr="000A7C44">
        <w:rPr>
          <w:rFonts w:ascii="Book Antiqua" w:eastAsia="Book Antiqua" w:hAnsi="Book Antiqua" w:cs="Book Antiqua"/>
          <w:bCs/>
          <w:sz w:val="24"/>
          <w:szCs w:val="24"/>
          <w:lang w:val="id-ID"/>
        </w:rPr>
        <w:instrText>ADDIN CSL_CITATION {"citationItems":[{"id":"ITEM-1","itemData":{"author":[{"dropping-particle":"","family":"Sari","given":"dyah kumala","non-dropping-particle":"","parse-names":false,"suffix":""},{"dropping-particle":"","family":"Paludi","given":"Salman","non-dropping-particle":"","parse-names":false,"suffix":""}],"container-title":"Majalah Ilmiah Panorama Nusantara","id":"ITEM-1","issue":"1","issued":{"date-parts":[["2020"]]},"title":"PENGARUH KUALITAS PELAYANAN, KUALITAS PRODUK DAN PROMOSI TERHADAP KEPUASAN PELANGGAN DI RESTORAN UCCELLO Dyah Kumala Sari 1 , Salman Paludi 2 Mahasiswa STEIN Jakarta 1 , Dosen STEIN Jakarta 2","type":"article-journal","volume":"15"},"uris":["http://www.mendeley.com/documents/?uuid=ac2c7570-0090-4273-9ce8-c020a0759681"]}],"mendeley":{"formattedCitation":"(Sari &amp; Paludi, 2020)","plainTextFormattedCitation":"(Sari &amp; Paludi, 2020)","previouslyFormattedCitation":"(Sari &amp; Paludi, 2020)"},"properties":{"noteIndex":0},"schema":"https://github.com/citation-style-language/schema/raw/master/csl-citation.json"}</w:instrText>
      </w:r>
      <w:r w:rsidRPr="00170CC3">
        <w:rPr>
          <w:rFonts w:ascii="Book Antiqua" w:eastAsia="Book Antiqua" w:hAnsi="Book Antiqua" w:cs="Book Antiqua"/>
          <w:bCs/>
          <w:sz w:val="24"/>
          <w:szCs w:val="24"/>
        </w:rPr>
        <w:fldChar w:fldCharType="separate"/>
      </w:r>
      <w:r w:rsidRPr="000A7C44">
        <w:rPr>
          <w:rFonts w:ascii="Book Antiqua" w:eastAsia="Book Antiqua" w:hAnsi="Book Antiqua" w:cs="Book Antiqua"/>
          <w:bCs/>
          <w:noProof/>
          <w:sz w:val="24"/>
          <w:szCs w:val="24"/>
          <w:lang w:val="id-ID"/>
        </w:rPr>
        <w:t>(Sari &amp; Paludi, 2020)</w:t>
      </w:r>
      <w:r w:rsidRPr="00170CC3">
        <w:rPr>
          <w:rFonts w:ascii="Book Antiqua" w:eastAsia="Book Antiqua" w:hAnsi="Book Antiqua" w:cs="Book Antiqua"/>
          <w:bCs/>
          <w:sz w:val="24"/>
          <w:szCs w:val="24"/>
        </w:rPr>
        <w:fldChar w:fldCharType="end"/>
      </w:r>
      <w:r w:rsidRPr="000A7C44">
        <w:rPr>
          <w:rFonts w:ascii="Book Antiqua" w:eastAsia="Book Antiqua" w:hAnsi="Book Antiqua" w:cs="Book Antiqua"/>
          <w:bCs/>
          <w:sz w:val="24"/>
          <w:szCs w:val="24"/>
          <w:lang w:val="id-ID"/>
        </w:rPr>
        <w:t>.</w:t>
      </w:r>
      <w:r w:rsidR="001052E2" w:rsidRPr="001052E2">
        <w:rPr>
          <w:rFonts w:ascii="Book Antiqua" w:eastAsia="Book Antiqua" w:hAnsi="Book Antiqua" w:cs="Book Antiqua"/>
          <w:bCs/>
          <w:sz w:val="24"/>
          <w:szCs w:val="24"/>
          <w:lang w:val="id-ID"/>
        </w:rPr>
        <w:t xml:space="preserve"> </w:t>
      </w:r>
      <w:r w:rsidR="008A7D12" w:rsidRPr="00000F60">
        <w:rPr>
          <w:rFonts w:ascii="Book Antiqua" w:eastAsia="Book Antiqua" w:hAnsi="Book Antiqua" w:cs="Book Antiqua"/>
          <w:bCs/>
          <w:sz w:val="24"/>
          <w:szCs w:val="24"/>
          <w:lang w:val="id-ID"/>
        </w:rPr>
        <w:t xml:space="preserve">Populasi dalam penelitian ini adalah </w:t>
      </w:r>
      <w:r w:rsidR="00000F60" w:rsidRPr="00000F60">
        <w:rPr>
          <w:rFonts w:ascii="Book Antiqua" w:hAnsi="Book Antiqua" w:cs="Times New Roman"/>
          <w:sz w:val="24"/>
          <w:szCs w:val="24"/>
          <w:lang w:eastAsia="zh-CN"/>
        </w:rPr>
        <w:t>perempuan yang berada di Kecamatan Jelbuk Sejumlah 2.175 Populasi</w:t>
      </w:r>
      <w:r w:rsidR="00000F60" w:rsidRPr="00C879F9">
        <w:rPr>
          <w:rFonts w:ascii="Times New Roman" w:hAnsi="Times New Roman" w:cs="Times New Roman"/>
          <w:color w:val="000000" w:themeColor="text1"/>
          <w:sz w:val="24"/>
          <w:szCs w:val="24"/>
          <w:lang w:eastAsia="zh-CN"/>
        </w:rPr>
        <w:t>.</w:t>
      </w:r>
    </w:p>
    <w:p w14:paraId="69431E6F" w14:textId="42424CA8" w:rsidR="00000F60" w:rsidRPr="00000F60" w:rsidRDefault="00000F60" w:rsidP="00000F60">
      <w:pPr>
        <w:spacing w:after="0" w:line="276" w:lineRule="auto"/>
        <w:jc w:val="center"/>
        <w:rPr>
          <w:rFonts w:ascii="Book Antiqua" w:hAnsi="Book Antiqua" w:cs="Times New Roman"/>
          <w:b/>
          <w:bCs/>
          <w:color w:val="000000" w:themeColor="text1"/>
          <w:sz w:val="24"/>
          <w:szCs w:val="24"/>
          <w:lang w:val="fi-FI" w:eastAsia="zh-CN"/>
        </w:rPr>
      </w:pPr>
      <w:r w:rsidRPr="00000F60">
        <w:rPr>
          <w:rFonts w:ascii="Book Antiqua" w:hAnsi="Book Antiqua" w:cs="Times New Roman"/>
          <w:b/>
          <w:bCs/>
          <w:color w:val="000000" w:themeColor="text1"/>
          <w:sz w:val="24"/>
          <w:szCs w:val="24"/>
          <w:lang w:val="fi-FI" w:eastAsia="zh-CN"/>
        </w:rPr>
        <w:t xml:space="preserve">Tabel </w:t>
      </w:r>
      <w:r w:rsidR="00C70FEB">
        <w:rPr>
          <w:rFonts w:ascii="Book Antiqua" w:hAnsi="Book Antiqua" w:cs="Times New Roman"/>
          <w:b/>
          <w:bCs/>
          <w:color w:val="000000" w:themeColor="text1"/>
          <w:sz w:val="24"/>
          <w:szCs w:val="24"/>
          <w:lang w:val="fi-FI" w:eastAsia="zh-CN"/>
        </w:rPr>
        <w:t>2</w:t>
      </w:r>
    </w:p>
    <w:p w14:paraId="4EF3836E" w14:textId="77777777" w:rsidR="00000F60" w:rsidRPr="00000F60" w:rsidRDefault="00000F60" w:rsidP="00000F60">
      <w:pPr>
        <w:spacing w:after="0" w:line="276" w:lineRule="auto"/>
        <w:jc w:val="center"/>
        <w:rPr>
          <w:rFonts w:ascii="Book Antiqua" w:hAnsi="Book Antiqua" w:cs="Times New Roman"/>
          <w:b/>
          <w:bCs/>
          <w:color w:val="000000" w:themeColor="text1"/>
          <w:sz w:val="24"/>
          <w:szCs w:val="24"/>
          <w:lang w:val="fi-FI" w:eastAsia="zh-CN"/>
        </w:rPr>
      </w:pPr>
      <w:r w:rsidRPr="00000F60">
        <w:rPr>
          <w:rFonts w:ascii="Book Antiqua" w:hAnsi="Book Antiqua" w:cs="Times New Roman"/>
          <w:b/>
          <w:bCs/>
          <w:color w:val="000000" w:themeColor="text1"/>
          <w:sz w:val="24"/>
          <w:szCs w:val="24"/>
          <w:lang w:val="fi-FI" w:eastAsia="zh-CN"/>
        </w:rPr>
        <w:t>Pupulasi Berdasarjan Jenis Kelamin Kecamatan Jelbuk</w:t>
      </w:r>
    </w:p>
    <w:p w14:paraId="6F05FD82" w14:textId="77777777" w:rsidR="00000F60" w:rsidRPr="0085196D" w:rsidRDefault="00000F60" w:rsidP="00000F60">
      <w:pPr>
        <w:spacing w:after="0" w:line="276" w:lineRule="auto"/>
        <w:jc w:val="center"/>
        <w:rPr>
          <w:rFonts w:ascii="Times New Roman" w:hAnsi="Times New Roman" w:cs="Times New Roman"/>
          <w:color w:val="000000" w:themeColor="text1"/>
          <w:sz w:val="24"/>
          <w:szCs w:val="24"/>
          <w:lang w:eastAsia="zh-CN"/>
        </w:rPr>
      </w:pPr>
      <w:r w:rsidRPr="0085196D">
        <w:rPr>
          <w:rFonts w:ascii="Times New Roman" w:hAnsi="Times New Roman" w:cs="Times New Roman"/>
          <w:noProof/>
          <w:color w:val="000000" w:themeColor="text1"/>
          <w:sz w:val="24"/>
          <w:szCs w:val="24"/>
          <w:lang w:eastAsia="zh-CN"/>
        </w:rPr>
        <mc:AlternateContent>
          <mc:Choice Requires="wps">
            <w:drawing>
              <wp:anchor distT="0" distB="0" distL="114300" distR="114300" simplePos="0" relativeHeight="251659264" behindDoc="0" locked="0" layoutInCell="1" allowOverlap="1" wp14:anchorId="4ABEC0B1" wp14:editId="12F3223E">
                <wp:simplePos x="0" y="0"/>
                <wp:positionH relativeFrom="column">
                  <wp:posOffset>2663189</wp:posOffset>
                </wp:positionH>
                <wp:positionV relativeFrom="paragraph">
                  <wp:posOffset>746126</wp:posOffset>
                </wp:positionV>
                <wp:extent cx="1266825" cy="171450"/>
                <wp:effectExtent l="0" t="0" r="28575" b="19050"/>
                <wp:wrapNone/>
                <wp:docPr id="355203574" name="Persegi Panjang 1"/>
                <wp:cNvGraphicFramePr/>
                <a:graphic xmlns:a="http://schemas.openxmlformats.org/drawingml/2006/main">
                  <a:graphicData uri="http://schemas.microsoft.com/office/word/2010/wordprocessingShape">
                    <wps:wsp>
                      <wps:cNvSpPr/>
                      <wps:spPr>
                        <a:xfrm>
                          <a:off x="0" y="0"/>
                          <a:ext cx="1266825" cy="171450"/>
                        </a:xfrm>
                        <a:prstGeom prst="rect">
                          <a:avLst/>
                        </a:prstGeom>
                        <a:noFill/>
                        <a:ln w="9525" cap="flat" cmpd="sng" algn="ctr">
                          <a:solidFill>
                            <a:srgbClr val="FF0000"/>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2CF6C0" id="Persegi Panjang 1" o:spid="_x0000_s1026" style="position:absolute;margin-left:209.7pt;margin-top:58.75pt;width:99.75pt;height:1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" filled="f" strokecolor="red">
                <v:stroke joinstyle="round"/>
              </v:rect>
            </w:pict>
          </mc:Fallback>
        </mc:AlternateContent>
      </w:r>
      <w:r w:rsidRPr="0085196D">
        <w:rPr>
          <w:rFonts w:ascii="Times New Roman" w:hAnsi="Times New Roman" w:cs="Times New Roman"/>
          <w:noProof/>
          <w:color w:val="000000" w:themeColor="text1"/>
          <w:sz w:val="24"/>
          <w:szCs w:val="24"/>
          <w:lang w:eastAsia="zh-CN"/>
        </w:rPr>
        <w:drawing>
          <wp:inline distT="0" distB="0" distL="0" distR="0" wp14:anchorId="14755322" wp14:editId="6B10C343">
            <wp:extent cx="2352675" cy="1286576"/>
            <wp:effectExtent l="0" t="0" r="0" b="8890"/>
            <wp:docPr id="859134329" name="Gambar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9134329" name="Gambar 859134329"/>
                    <pic:cNvPicPr/>
                  </pic:nvPicPr>
                  <pic:blipFill rotWithShape="1">
                    <a:blip r:embed="rId11" cstate="print">
                      <a:extLst>
                        <a:ext uri="{28A0092B-C50C-407E-A947-70E740481C1C}">
                          <a14:useLocalDpi xmlns:a14="http://schemas.microsoft.com/office/drawing/2010/main" val="0"/>
                        </a:ext>
                      </a:extLst>
                    </a:blip>
                    <a:srcRect l="32220" t="39707" r="12500" b="11922"/>
                    <a:stretch/>
                  </pic:blipFill>
                  <pic:spPr bwMode="auto">
                    <a:xfrm>
                      <a:off x="0" y="0"/>
                      <a:ext cx="2395023" cy="1309734"/>
                    </a:xfrm>
                    <a:prstGeom prst="rect">
                      <a:avLst/>
                    </a:prstGeom>
                    <a:ln>
                      <a:noFill/>
                    </a:ln>
                    <a:extLst>
                      <a:ext uri="{53640926-AAD7-44D8-BBD7-CCE9431645EC}">
                        <a14:shadowObscured xmlns:a14="http://schemas.microsoft.com/office/drawing/2010/main"/>
                      </a:ext>
                    </a:extLst>
                  </pic:spPr>
                </pic:pic>
              </a:graphicData>
            </a:graphic>
          </wp:inline>
        </w:drawing>
      </w:r>
    </w:p>
    <w:p w14:paraId="6A98E180" w14:textId="2E72B666" w:rsidR="006C2881" w:rsidRPr="006C2881" w:rsidRDefault="00000F60" w:rsidP="006C2881">
      <w:pPr>
        <w:spacing w:after="0" w:line="276" w:lineRule="auto"/>
        <w:ind w:left="720"/>
        <w:rPr>
          <w:rFonts w:ascii="Book Antiqua" w:hAnsi="Book Antiqua" w:cs="Times New Roman"/>
          <w:b/>
          <w:bCs/>
          <w:sz w:val="24"/>
          <w:szCs w:val="24"/>
        </w:rPr>
      </w:pPr>
      <w:r w:rsidRPr="0085196D">
        <w:rPr>
          <w:rFonts w:ascii="Times New Roman" w:hAnsi="Times New Roman" w:cs="Times New Roman"/>
          <w:sz w:val="20"/>
          <w:szCs w:val="20"/>
        </w:rPr>
        <w:t xml:space="preserve">            </w:t>
      </w:r>
      <w:proofErr w:type="gramStart"/>
      <w:r w:rsidRPr="00000F60">
        <w:rPr>
          <w:rFonts w:ascii="Book Antiqua" w:hAnsi="Book Antiqua" w:cs="Times New Roman"/>
          <w:sz w:val="24"/>
          <w:szCs w:val="24"/>
        </w:rPr>
        <w:t>Sumber :</w:t>
      </w:r>
      <w:proofErr w:type="gramEnd"/>
      <w:r w:rsidRPr="00000F60">
        <w:rPr>
          <w:rFonts w:ascii="Book Antiqua" w:hAnsi="Book Antiqua" w:cs="Times New Roman"/>
          <w:sz w:val="24"/>
          <w:szCs w:val="24"/>
        </w:rPr>
        <w:t xml:space="preserve"> BPS (Kec. Jelbuk dalam angka) (2025)</w:t>
      </w:r>
    </w:p>
    <w:p w14:paraId="535051DC" w14:textId="77777777" w:rsidR="006C2881" w:rsidRDefault="006C2881" w:rsidP="00160E3E">
      <w:pPr>
        <w:spacing w:after="0" w:line="276" w:lineRule="auto"/>
        <w:jc w:val="both"/>
        <w:rPr>
          <w:rFonts w:ascii="Book Antiqua" w:hAnsi="Book Antiqua" w:cs="Times New Roman"/>
          <w:b/>
          <w:bCs/>
          <w:sz w:val="24"/>
          <w:szCs w:val="24"/>
          <w:lang w:val="id-ID"/>
        </w:rPr>
      </w:pPr>
    </w:p>
    <w:p w14:paraId="3A5BCC6E" w14:textId="15615D98" w:rsidR="00160E3E" w:rsidRDefault="00160E3E" w:rsidP="00160E3E">
      <w:pPr>
        <w:spacing w:after="0" w:line="276" w:lineRule="auto"/>
        <w:jc w:val="both"/>
        <w:rPr>
          <w:rFonts w:ascii="Book Antiqua" w:hAnsi="Book Antiqua" w:cs="Times New Roman"/>
          <w:b/>
          <w:bCs/>
          <w:sz w:val="24"/>
          <w:szCs w:val="24"/>
          <w:lang w:val="id-ID"/>
        </w:rPr>
      </w:pPr>
      <w:r w:rsidRPr="00882012">
        <w:rPr>
          <w:rFonts w:ascii="Book Antiqua" w:hAnsi="Book Antiqua" w:cs="Times New Roman"/>
          <w:b/>
          <w:bCs/>
          <w:sz w:val="24"/>
          <w:szCs w:val="24"/>
          <w:lang w:val="id-ID"/>
        </w:rPr>
        <w:lastRenderedPageBreak/>
        <w:t>Sampel</w:t>
      </w:r>
    </w:p>
    <w:p w14:paraId="5020AAD1" w14:textId="08283D9F" w:rsidR="00000F60" w:rsidRPr="00000F60" w:rsidRDefault="00000F60" w:rsidP="006C2881">
      <w:pPr>
        <w:spacing w:line="360" w:lineRule="auto"/>
        <w:ind w:right="13" w:firstLine="720"/>
        <w:jc w:val="both"/>
        <w:rPr>
          <w:rFonts w:ascii="Book Antiqua" w:hAnsi="Book Antiqua" w:cs="Times New Roman"/>
          <w:sz w:val="24"/>
          <w:szCs w:val="24"/>
        </w:rPr>
      </w:pPr>
      <w:bookmarkStart w:id="1" w:name="_Hlk195204685"/>
      <w:r w:rsidRPr="00000F60">
        <w:rPr>
          <w:rFonts w:ascii="Book Antiqua" w:hAnsi="Book Antiqua" w:cs="Times New Roman"/>
          <w:sz w:val="24"/>
          <w:szCs w:val="24"/>
        </w:rPr>
        <w:t xml:space="preserve">Menurut </w:t>
      </w:r>
      <w:sdt>
        <w:sdtPr>
          <w:rPr>
            <w:rFonts w:ascii="Book Antiqua" w:hAnsi="Book Antiqua" w:cs="Times New Roman"/>
            <w:color w:val="000000"/>
            <w:sz w:val="24"/>
            <w:szCs w:val="24"/>
          </w:rPr>
          <w:tag w:val="MENDELEY_CITATION_v3_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"/>
          <w:id w:val="219419423"/>
          <w:placeholder>
            <w:docPart w:val="09BED5EF1C494D038EF9A35A0D449D64"/>
          </w:placeholder>
        </w:sdtPr>
        <w:sdtContent>
          <w:r w:rsidRPr="00000F60">
            <w:rPr>
              <w:rFonts w:ascii="Book Antiqua" w:hAnsi="Book Antiqua" w:cs="Times New Roman"/>
              <w:color w:val="000000"/>
              <w:sz w:val="24"/>
              <w:szCs w:val="24"/>
            </w:rPr>
            <w:t>(Sugiyono, 2018)</w:t>
          </w:r>
        </w:sdtContent>
      </w:sdt>
      <w:r w:rsidRPr="00000F60">
        <w:rPr>
          <w:rFonts w:ascii="Book Antiqua" w:hAnsi="Book Antiqua" w:cs="Times New Roman"/>
          <w:sz w:val="24"/>
          <w:szCs w:val="24"/>
        </w:rPr>
        <w:t xml:space="preserve"> sampel penelitian adalah faktor dari jumlah dan karakteristik yang dimiliki oleh populasi tersebut. Bila populasi besar, dan peneliti tidak memungkinkan mempelajari semua yang ada pada populasi</w:t>
      </w:r>
      <w:r w:rsidRPr="00000F60">
        <w:rPr>
          <w:rFonts w:ascii="Book Antiqua" w:hAnsi="Book Antiqua" w:cs="Times New Roman"/>
          <w:sz w:val="24"/>
          <w:szCs w:val="24"/>
          <w:lang w:val="fi-FI"/>
        </w:rPr>
        <w:t xml:space="preserve">. </w:t>
      </w:r>
      <w:r w:rsidRPr="00000F60">
        <w:rPr>
          <w:rFonts w:ascii="Book Antiqua" w:hAnsi="Book Antiqua" w:cs="Times New Roman"/>
          <w:sz w:val="24"/>
          <w:szCs w:val="24"/>
        </w:rPr>
        <w:t xml:space="preserve">Untuk itu sampel yang diambil dari populasi harus bentuk-bentuk </w:t>
      </w:r>
      <w:r w:rsidRPr="00000F60">
        <w:rPr>
          <w:rFonts w:ascii="Book Antiqua" w:hAnsi="Book Antiqua" w:cs="Times New Roman"/>
          <w:i/>
          <w:iCs/>
          <w:sz w:val="24"/>
          <w:szCs w:val="24"/>
        </w:rPr>
        <w:t xml:space="preserve">representatif </w:t>
      </w:r>
      <w:r w:rsidRPr="00000F60">
        <w:rPr>
          <w:rFonts w:ascii="Book Antiqua" w:hAnsi="Book Antiqua" w:cs="Times New Roman"/>
          <w:sz w:val="24"/>
          <w:szCs w:val="24"/>
        </w:rPr>
        <w:t xml:space="preserve">(mewakili). Dalam penelitian ini menggunakan rumus </w:t>
      </w:r>
      <w:r w:rsidRPr="00000F60">
        <w:rPr>
          <w:rFonts w:ascii="Book Antiqua" w:hAnsi="Book Antiqua" w:cs="Times New Roman"/>
          <w:i/>
          <w:iCs/>
          <w:sz w:val="24"/>
          <w:szCs w:val="24"/>
        </w:rPr>
        <w:t>Slovin</w:t>
      </w:r>
      <w:r w:rsidRPr="00000F60">
        <w:rPr>
          <w:rFonts w:ascii="Book Antiqua" w:hAnsi="Book Antiqua" w:cs="Times New Roman"/>
          <w:sz w:val="24"/>
          <w:szCs w:val="24"/>
        </w:rPr>
        <w:t xml:space="preserve"> memberikan acuan umum untuk menentukan ukuran sampel karna populasi diketahu</w:t>
      </w:r>
      <w:r w:rsidR="006C2881">
        <w:rPr>
          <w:rFonts w:ascii="Book Antiqua" w:hAnsi="Book Antiqua" w:cs="Times New Roman"/>
          <w:sz w:val="24"/>
          <w:szCs w:val="24"/>
        </w:rPr>
        <w:t>i. P</w:t>
      </w:r>
      <w:r w:rsidRPr="00000F60">
        <w:rPr>
          <w:rFonts w:ascii="Book Antiqua" w:hAnsi="Book Antiqua" w:cs="Times New Roman"/>
          <w:sz w:val="24"/>
          <w:szCs w:val="24"/>
        </w:rPr>
        <w:t xml:space="preserve">opulasi yang diteliti berjumlah besar seperti populasi </w:t>
      </w:r>
      <w:r w:rsidRPr="00000F60">
        <w:rPr>
          <w:rFonts w:ascii="Book Antiqua" w:hAnsi="Book Antiqua" w:cs="Times New Roman"/>
          <w:sz w:val="24"/>
          <w:szCs w:val="24"/>
          <w:lang w:eastAsia="zh-CN"/>
        </w:rPr>
        <w:t>2.175</w:t>
      </w:r>
      <w:r w:rsidRPr="00000F60">
        <w:rPr>
          <w:rFonts w:ascii="Book Antiqua" w:hAnsi="Book Antiqua" w:cs="Times New Roman"/>
          <w:sz w:val="24"/>
          <w:szCs w:val="24"/>
        </w:rPr>
        <w:t xml:space="preserve"> populasi, yang berarti sampel tersebut harus </w:t>
      </w:r>
      <w:r w:rsidRPr="00000F60">
        <w:rPr>
          <w:rFonts w:ascii="Book Antiqua" w:hAnsi="Book Antiqua" w:cs="Times New Roman"/>
          <w:i/>
          <w:iCs/>
          <w:sz w:val="24"/>
          <w:szCs w:val="24"/>
        </w:rPr>
        <w:t xml:space="preserve">representatif </w:t>
      </w:r>
      <w:r w:rsidRPr="00000F60">
        <w:rPr>
          <w:rFonts w:ascii="Book Antiqua" w:hAnsi="Book Antiqua" w:cs="Times New Roman"/>
          <w:sz w:val="24"/>
          <w:szCs w:val="24"/>
        </w:rPr>
        <w:t xml:space="preserve">mewakili dari </w:t>
      </w:r>
      <w:proofErr w:type="gramStart"/>
      <w:r w:rsidRPr="00000F60">
        <w:rPr>
          <w:rFonts w:ascii="Book Antiqua" w:hAnsi="Book Antiqua" w:cs="Times New Roman"/>
          <w:sz w:val="24"/>
          <w:szCs w:val="24"/>
        </w:rPr>
        <w:t>populasi ,</w:t>
      </w:r>
      <w:proofErr w:type="gramEnd"/>
      <w:r w:rsidRPr="00000F60">
        <w:rPr>
          <w:rFonts w:ascii="Book Antiqua" w:hAnsi="Book Antiqua" w:cs="Times New Roman"/>
          <w:sz w:val="24"/>
          <w:szCs w:val="24"/>
        </w:rPr>
        <w:t xml:space="preserve"> toleransi kesalahan yang digunakan adalah sebesar 10% (0,1). Untuk mengetahui sampel penelitian maka digunakan rumus </w:t>
      </w:r>
      <w:r w:rsidRPr="00000F60">
        <w:rPr>
          <w:rFonts w:ascii="Book Antiqua" w:hAnsi="Book Antiqua" w:cs="Times New Roman"/>
          <w:i/>
          <w:iCs/>
          <w:sz w:val="24"/>
          <w:szCs w:val="24"/>
        </w:rPr>
        <w:t>Slovin</w:t>
      </w:r>
      <w:r w:rsidRPr="00000F60">
        <w:rPr>
          <w:rFonts w:ascii="Book Antiqua" w:hAnsi="Book Antiqua" w:cs="Times New Roman"/>
          <w:sz w:val="24"/>
          <w:szCs w:val="24"/>
        </w:rPr>
        <w:t xml:space="preserve"> dengan perhitungan sebagai berikut :</w:t>
      </w:r>
    </w:p>
    <w:p w14:paraId="1045F0EA" w14:textId="77777777" w:rsidR="00000F60" w:rsidRPr="00000F60" w:rsidRDefault="00000F60" w:rsidP="00000F60">
      <w:pPr>
        <w:rPr>
          <w:rFonts w:ascii="Book Antiqua" w:hAnsi="Book Antiqua" w:cs="Times New Roman"/>
          <w:i/>
          <w:sz w:val="24"/>
          <w:szCs w:val="24"/>
          <w:lang w:eastAsia="zh-CN"/>
        </w:rPr>
      </w:pPr>
      <m:oMathPara>
        <m:oMath>
          <m:r>
            <w:rPr>
              <w:rFonts w:ascii="Cambria Math" w:hAnsi="Cambria Math" w:cs="Times New Roman"/>
              <w:color w:val="000000" w:themeColor="text1"/>
              <w:sz w:val="24"/>
              <w:szCs w:val="24"/>
              <w:lang w:eastAsia="zh-CN"/>
            </w:rPr>
            <m:t>n=</m:t>
          </m:r>
          <m:f>
            <m:fPr>
              <m:ctrlPr>
                <w:rPr>
                  <w:rFonts w:ascii="Cambria Math" w:hAnsi="Cambria Math" w:cs="Times New Roman"/>
                  <w:i/>
                  <w:color w:val="000000" w:themeColor="text1"/>
                  <w:sz w:val="24"/>
                  <w:szCs w:val="24"/>
                  <w:lang w:eastAsia="zh-CN"/>
                </w:rPr>
              </m:ctrlPr>
            </m:fPr>
            <m:num>
              <m:r>
                <w:rPr>
                  <w:rFonts w:ascii="Cambria Math" w:hAnsi="Cambria Math" w:cs="Times New Roman"/>
                  <w:color w:val="000000" w:themeColor="text1"/>
                  <w:sz w:val="24"/>
                  <w:szCs w:val="24"/>
                  <w:lang w:eastAsia="zh-CN"/>
                </w:rPr>
                <m:t>2.175</m:t>
              </m:r>
            </m:num>
            <m:den>
              <m:r>
                <w:rPr>
                  <w:rFonts w:ascii="Cambria Math" w:hAnsi="Cambria Math" w:cs="Times New Roman"/>
                  <w:color w:val="000000" w:themeColor="text1"/>
                  <w:sz w:val="24"/>
                  <w:szCs w:val="24"/>
                  <w:lang w:eastAsia="zh-CN"/>
                </w:rPr>
                <m:t>1+</m:t>
              </m:r>
              <m:sSup>
                <m:sSupPr>
                  <m:ctrlPr>
                    <w:rPr>
                      <w:rFonts w:ascii="Cambria Math" w:hAnsi="Cambria Math" w:cs="Times New Roman"/>
                      <w:i/>
                      <w:color w:val="000000" w:themeColor="text1"/>
                      <w:sz w:val="24"/>
                      <w:szCs w:val="24"/>
                      <w:lang w:eastAsia="zh-CN"/>
                    </w:rPr>
                  </m:ctrlPr>
                </m:sSupPr>
                <m:e>
                  <m:r>
                    <w:rPr>
                      <w:rFonts w:ascii="Cambria Math" w:hAnsi="Cambria Math" w:cs="Times New Roman"/>
                      <w:color w:val="000000" w:themeColor="text1"/>
                      <w:sz w:val="24"/>
                      <w:szCs w:val="24"/>
                      <w:lang w:eastAsia="zh-CN"/>
                    </w:rPr>
                    <m:t>2.175 (0,1)</m:t>
                  </m:r>
                </m:e>
                <m:sup>
                  <m:r>
                    <w:rPr>
                      <w:rFonts w:ascii="Cambria Math" w:hAnsi="Cambria Math" w:cs="Times New Roman"/>
                      <w:color w:val="000000" w:themeColor="text1"/>
                      <w:sz w:val="24"/>
                      <w:szCs w:val="24"/>
                      <w:lang w:eastAsia="zh-CN"/>
                    </w:rPr>
                    <m:t>2</m:t>
                  </m:r>
                </m:sup>
              </m:sSup>
            </m:den>
          </m:f>
          <m:r>
            <w:rPr>
              <w:rFonts w:ascii="Cambria Math" w:hAnsi="Cambria Math" w:cs="Times New Roman"/>
              <w:i/>
              <w:color w:val="000000" w:themeColor="text1"/>
              <w:sz w:val="24"/>
              <w:szCs w:val="24"/>
              <w:lang w:eastAsia="zh-CN"/>
            </w:rPr>
            <w:sym w:font="Symbol" w:char="F03D"/>
          </m:r>
          <m:r>
            <w:rPr>
              <w:rFonts w:ascii="Cambria Math" w:hAnsi="Cambria Math" w:cs="Times New Roman"/>
              <w:color w:val="000000" w:themeColor="text1"/>
              <w:sz w:val="24"/>
              <w:szCs w:val="24"/>
              <w:lang w:eastAsia="zh-CN"/>
            </w:rPr>
            <m:t xml:space="preserve"> 95,6</m:t>
          </m:r>
        </m:oMath>
      </m:oMathPara>
    </w:p>
    <w:p w14:paraId="66380471" w14:textId="0AD0B81C" w:rsidR="00000F60" w:rsidRPr="00000F60" w:rsidRDefault="00000F60" w:rsidP="006C2881">
      <w:pPr>
        <w:spacing w:line="360" w:lineRule="auto"/>
        <w:ind w:right="13" w:firstLine="720"/>
        <w:jc w:val="both"/>
        <w:rPr>
          <w:rFonts w:ascii="Book Antiqua" w:hAnsi="Book Antiqua" w:cs="Times New Roman"/>
          <w:sz w:val="24"/>
          <w:szCs w:val="24"/>
          <w:lang w:eastAsia="zh-CN"/>
        </w:rPr>
      </w:pPr>
      <w:r w:rsidRPr="00000F60">
        <w:rPr>
          <w:rFonts w:ascii="Book Antiqua" w:hAnsi="Book Antiqua" w:cs="Times New Roman"/>
          <w:sz w:val="24"/>
          <w:szCs w:val="24"/>
        </w:rPr>
        <w:t>Hasil</w:t>
      </w:r>
      <w:r w:rsidRPr="00000F60">
        <w:rPr>
          <w:rFonts w:ascii="Book Antiqua" w:hAnsi="Book Antiqua" w:cs="Times New Roman"/>
          <w:sz w:val="24"/>
          <w:szCs w:val="24"/>
          <w:lang w:eastAsia="zh-CN"/>
        </w:rPr>
        <w:t xml:space="preserve"> perhitungan rumus </w:t>
      </w:r>
      <w:r w:rsidRPr="00000F60">
        <w:rPr>
          <w:rFonts w:ascii="Book Antiqua" w:hAnsi="Book Antiqua" w:cs="Times New Roman"/>
          <w:i/>
          <w:iCs/>
          <w:sz w:val="24"/>
          <w:szCs w:val="24"/>
          <w:lang w:eastAsia="zh-CN"/>
        </w:rPr>
        <w:t>Slovin</w:t>
      </w:r>
      <w:r w:rsidRPr="00000F60">
        <w:rPr>
          <w:rFonts w:ascii="Book Antiqua" w:hAnsi="Book Antiqua" w:cs="Times New Roman"/>
          <w:sz w:val="24"/>
          <w:szCs w:val="24"/>
          <w:lang w:eastAsia="zh-CN"/>
        </w:rPr>
        <w:t xml:space="preserve"> adalah sebesar 95,6 yang berarti butuh 95 sampel</w:t>
      </w:r>
      <w:r w:rsidR="006C2881">
        <w:rPr>
          <w:rFonts w:ascii="Book Antiqua" w:hAnsi="Book Antiqua" w:cs="Times New Roman"/>
          <w:sz w:val="24"/>
          <w:szCs w:val="24"/>
          <w:lang w:eastAsia="zh-CN"/>
        </w:rPr>
        <w:t xml:space="preserve">. </w:t>
      </w:r>
      <w:r w:rsidRPr="00000F60">
        <w:rPr>
          <w:rFonts w:ascii="Book Antiqua" w:hAnsi="Book Antiqua" w:cs="Times New Roman"/>
          <w:i/>
          <w:iCs/>
          <w:sz w:val="24"/>
          <w:szCs w:val="24"/>
        </w:rPr>
        <w:t>Purposive sampling</w:t>
      </w:r>
      <w:r w:rsidRPr="00000F60">
        <w:rPr>
          <w:rFonts w:ascii="Book Antiqua" w:hAnsi="Book Antiqua" w:cs="Times New Roman"/>
          <w:sz w:val="24"/>
          <w:szCs w:val="24"/>
        </w:rPr>
        <w:t xml:space="preserve"> adalah teknik pengambilan sampel yang tidak memberi peluang atau kesempatan sama bagi setiap unsur atau anggota Pertimbangan dalam penelitian ini berdasarkan metode </w:t>
      </w:r>
      <w:r w:rsidRPr="00000F60">
        <w:rPr>
          <w:rFonts w:ascii="Book Antiqua" w:hAnsi="Book Antiqua" w:cs="Times New Roman"/>
          <w:i/>
          <w:iCs/>
          <w:sz w:val="24"/>
          <w:szCs w:val="24"/>
        </w:rPr>
        <w:t>Non probality sampling</w:t>
      </w:r>
      <w:r w:rsidRPr="00000F60">
        <w:rPr>
          <w:rFonts w:ascii="Book Antiqua" w:hAnsi="Book Antiqua" w:cs="Times New Roman"/>
          <w:sz w:val="24"/>
          <w:szCs w:val="24"/>
        </w:rPr>
        <w:t xml:space="preserve"> adalah sebagai berikut:</w:t>
      </w:r>
    </w:p>
    <w:p w14:paraId="0E0F4F2D" w14:textId="77777777" w:rsidR="00000F60" w:rsidRPr="00000F60" w:rsidRDefault="00000F60" w:rsidP="00962048">
      <w:pPr>
        <w:pStyle w:val="DaftarParagraf"/>
        <w:numPr>
          <w:ilvl w:val="0"/>
          <w:numId w:val="5"/>
        </w:numPr>
        <w:spacing w:after="0" w:line="360" w:lineRule="auto"/>
        <w:ind w:left="284" w:hanging="284"/>
        <w:jc w:val="both"/>
        <w:rPr>
          <w:rFonts w:ascii="Book Antiqua" w:hAnsi="Book Antiqua" w:cs="Times New Roman"/>
          <w:sz w:val="24"/>
          <w:szCs w:val="24"/>
        </w:rPr>
      </w:pPr>
      <w:r w:rsidRPr="00000F60">
        <w:rPr>
          <w:rFonts w:ascii="Book Antiqua" w:hAnsi="Book Antiqua" w:cs="Times New Roman"/>
          <w:sz w:val="24"/>
          <w:szCs w:val="24"/>
          <w:lang w:val="fi-FI"/>
        </w:rPr>
        <w:t>Responden dapat mengisi dengan jenis kelamin Perempuan</w:t>
      </w:r>
    </w:p>
    <w:p w14:paraId="7C5D28F1" w14:textId="77777777" w:rsidR="00000F60" w:rsidRPr="00000F60" w:rsidRDefault="00000F60" w:rsidP="00962048">
      <w:pPr>
        <w:pStyle w:val="DaftarParagraf"/>
        <w:numPr>
          <w:ilvl w:val="0"/>
          <w:numId w:val="5"/>
        </w:numPr>
        <w:spacing w:after="0" w:line="360" w:lineRule="auto"/>
        <w:ind w:left="284" w:hanging="284"/>
        <w:jc w:val="both"/>
        <w:rPr>
          <w:rFonts w:ascii="Book Antiqua" w:hAnsi="Book Antiqua" w:cs="Times New Roman"/>
          <w:sz w:val="24"/>
          <w:szCs w:val="24"/>
        </w:rPr>
      </w:pPr>
      <w:r w:rsidRPr="00000F60">
        <w:rPr>
          <w:rFonts w:ascii="Book Antiqua" w:hAnsi="Book Antiqua" w:cs="Times New Roman"/>
          <w:sz w:val="24"/>
          <w:szCs w:val="24"/>
          <w:lang w:val="en-US" w:eastAsia="zh-CN"/>
        </w:rPr>
        <w:t>Berdomisili Kecamatan Jelbuk</w:t>
      </w:r>
    </w:p>
    <w:p w14:paraId="1CF89D37" w14:textId="77777777" w:rsidR="00000F60" w:rsidRPr="00000F60" w:rsidRDefault="00000F60" w:rsidP="00962048">
      <w:pPr>
        <w:pStyle w:val="DaftarParagraf"/>
        <w:numPr>
          <w:ilvl w:val="0"/>
          <w:numId w:val="5"/>
        </w:numPr>
        <w:spacing w:after="0" w:line="360" w:lineRule="auto"/>
        <w:ind w:left="284" w:hanging="284"/>
        <w:jc w:val="both"/>
        <w:rPr>
          <w:rFonts w:ascii="Book Antiqua" w:hAnsi="Book Antiqua" w:cs="Times New Roman"/>
          <w:sz w:val="24"/>
          <w:szCs w:val="24"/>
        </w:rPr>
      </w:pPr>
      <w:r w:rsidRPr="00000F60">
        <w:rPr>
          <w:rFonts w:ascii="Book Antiqua" w:hAnsi="Book Antiqua" w:cs="Times New Roman"/>
          <w:sz w:val="24"/>
          <w:szCs w:val="24"/>
          <w:lang w:val="en-US" w:eastAsia="zh-CN"/>
        </w:rPr>
        <w:t>Responden sudah menjalan sebuah usaha</w:t>
      </w:r>
    </w:p>
    <w:p w14:paraId="0073FDA3" w14:textId="48C456F2" w:rsidR="00000F60" w:rsidRPr="00C70FEB" w:rsidRDefault="00000F60" w:rsidP="00962048">
      <w:pPr>
        <w:pStyle w:val="DaftarParagraf"/>
        <w:numPr>
          <w:ilvl w:val="0"/>
          <w:numId w:val="5"/>
        </w:numPr>
        <w:spacing w:after="0" w:line="360" w:lineRule="auto"/>
        <w:ind w:left="284" w:hanging="284"/>
        <w:jc w:val="both"/>
        <w:rPr>
          <w:rFonts w:ascii="Book Antiqua" w:hAnsi="Book Antiqua" w:cs="Times New Roman"/>
          <w:sz w:val="24"/>
          <w:szCs w:val="24"/>
        </w:rPr>
      </w:pPr>
      <w:r w:rsidRPr="00000F60">
        <w:rPr>
          <w:rFonts w:ascii="Book Antiqua" w:hAnsi="Book Antiqua" w:cs="Times New Roman"/>
          <w:sz w:val="24"/>
          <w:szCs w:val="24"/>
          <w:lang w:val="fi-FI" w:eastAsia="zh-CN"/>
        </w:rPr>
        <w:t>Berusia di atas 17 tahun s.d 50 Tahun</w:t>
      </w:r>
      <w:bookmarkEnd w:id="1"/>
    </w:p>
    <w:p w14:paraId="2F484C65" w14:textId="77777777" w:rsidR="00C70FEB" w:rsidRPr="00C70FEB" w:rsidRDefault="00C70FEB" w:rsidP="00C70FEB">
      <w:pPr>
        <w:spacing w:after="0" w:line="360" w:lineRule="auto"/>
        <w:jc w:val="both"/>
        <w:rPr>
          <w:rFonts w:ascii="Book Antiqua" w:hAnsi="Book Antiqua" w:cs="Times New Roman"/>
          <w:sz w:val="24"/>
          <w:szCs w:val="24"/>
        </w:rPr>
      </w:pPr>
    </w:p>
    <w:p w14:paraId="2F99C670" w14:textId="3C7FB8BC" w:rsidR="00160E3E" w:rsidRDefault="00C86B17" w:rsidP="00997C8A">
      <w:pPr>
        <w:spacing w:after="0" w:line="276" w:lineRule="auto"/>
        <w:jc w:val="both"/>
        <w:rPr>
          <w:rFonts w:ascii="Book Antiqua" w:hAnsi="Book Antiqua" w:cs="Times New Roman"/>
          <w:b/>
          <w:bCs/>
          <w:sz w:val="24"/>
          <w:szCs w:val="24"/>
          <w:lang w:val="id-ID"/>
        </w:rPr>
      </w:pPr>
      <w:r w:rsidRPr="00882012">
        <w:rPr>
          <w:rFonts w:ascii="Book Antiqua" w:hAnsi="Book Antiqua" w:cs="Times New Roman"/>
          <w:b/>
          <w:bCs/>
          <w:sz w:val="24"/>
          <w:szCs w:val="24"/>
          <w:lang w:val="id-ID"/>
        </w:rPr>
        <w:t>DEFINISI OPERASIONAL VARIABEL</w:t>
      </w:r>
    </w:p>
    <w:p w14:paraId="22CEB875" w14:textId="77777777" w:rsidR="00C70FEB" w:rsidRPr="00C70FEB" w:rsidRDefault="00C70FEB" w:rsidP="00C70FEB">
      <w:pPr>
        <w:spacing w:after="0" w:line="276" w:lineRule="auto"/>
        <w:jc w:val="both"/>
        <w:rPr>
          <w:rFonts w:ascii="Book Antiqua" w:hAnsi="Book Antiqua"/>
          <w:b/>
          <w:bCs/>
          <w:sz w:val="24"/>
          <w:szCs w:val="24"/>
        </w:rPr>
      </w:pPr>
      <w:r w:rsidRPr="00C70FEB">
        <w:rPr>
          <w:rFonts w:ascii="Book Antiqua" w:hAnsi="Book Antiqua"/>
          <w:b/>
          <w:bCs/>
          <w:i/>
          <w:iCs/>
          <w:sz w:val="24"/>
          <w:szCs w:val="24"/>
        </w:rPr>
        <w:t>Persepsi</w:t>
      </w:r>
      <w:r w:rsidRPr="00C70FEB">
        <w:rPr>
          <w:rFonts w:ascii="Book Antiqua" w:hAnsi="Book Antiqua"/>
          <w:b/>
          <w:bCs/>
          <w:sz w:val="24"/>
          <w:szCs w:val="24"/>
        </w:rPr>
        <w:t xml:space="preserve"> </w:t>
      </w:r>
      <w:r w:rsidRPr="00C70FEB">
        <w:rPr>
          <w:rFonts w:ascii="Book Antiqua" w:hAnsi="Book Antiqua"/>
          <w:b/>
          <w:bCs/>
          <w:i/>
          <w:iCs/>
          <w:sz w:val="24"/>
          <w:szCs w:val="24"/>
        </w:rPr>
        <w:t>Stereotip Gender</w:t>
      </w:r>
      <w:r w:rsidRPr="00C70FEB">
        <w:rPr>
          <w:rFonts w:ascii="Book Antiqua" w:hAnsi="Book Antiqua"/>
          <w:b/>
          <w:bCs/>
          <w:sz w:val="24"/>
          <w:szCs w:val="24"/>
        </w:rPr>
        <w:t xml:space="preserve"> (X1)</w:t>
      </w:r>
    </w:p>
    <w:p w14:paraId="6F872F1A" w14:textId="77777777" w:rsidR="00C70FEB" w:rsidRPr="00D87192" w:rsidRDefault="00C70FEB" w:rsidP="00C70FEB">
      <w:pPr>
        <w:spacing w:line="360" w:lineRule="auto"/>
        <w:ind w:firstLine="851"/>
        <w:jc w:val="both"/>
        <w:rPr>
          <w:rFonts w:ascii="Book Antiqua" w:hAnsi="Book Antiqua"/>
          <w:sz w:val="24"/>
          <w:szCs w:val="24"/>
          <w:lang w:eastAsia="zh-CN"/>
        </w:rPr>
      </w:pPr>
      <w:r w:rsidRPr="00D87192">
        <w:rPr>
          <w:rFonts w:ascii="Book Antiqua" w:hAnsi="Book Antiqua"/>
          <w:i/>
          <w:iCs/>
          <w:sz w:val="24"/>
          <w:szCs w:val="24"/>
        </w:rPr>
        <w:t>Stereotip gender</w:t>
      </w:r>
      <w:r w:rsidRPr="00D87192">
        <w:rPr>
          <w:rFonts w:ascii="Book Antiqua" w:hAnsi="Book Antiqua"/>
          <w:sz w:val="24"/>
          <w:szCs w:val="24"/>
        </w:rPr>
        <w:t xml:space="preserve"> juga merupakan keyakinan seseorang tentang perilaku yang pantas bagi laki-laki dan perempuan. </w:t>
      </w:r>
      <w:r w:rsidRPr="00D87192">
        <w:rPr>
          <w:rFonts w:ascii="Book Antiqua" w:hAnsi="Book Antiqua"/>
          <w:sz w:val="24"/>
          <w:szCs w:val="24"/>
          <w:lang w:eastAsia="zh-CN"/>
        </w:rPr>
        <w:t xml:space="preserve">Keyakinan tersebut berupa label dan nilai yang telah lama tertanam berdasarkan </w:t>
      </w:r>
      <w:r w:rsidRPr="00D87192">
        <w:rPr>
          <w:rFonts w:ascii="Book Antiqua" w:hAnsi="Book Antiqua"/>
          <w:i/>
          <w:iCs/>
          <w:sz w:val="24"/>
          <w:szCs w:val="24"/>
          <w:lang w:eastAsia="zh-CN"/>
        </w:rPr>
        <w:t xml:space="preserve">maskulinitas </w:t>
      </w:r>
      <w:r w:rsidRPr="00D87192">
        <w:rPr>
          <w:rFonts w:ascii="Book Antiqua" w:hAnsi="Book Antiqua"/>
          <w:sz w:val="24"/>
          <w:szCs w:val="24"/>
          <w:lang w:eastAsia="zh-CN"/>
        </w:rPr>
        <w:t xml:space="preserve">dan </w:t>
      </w:r>
      <w:r w:rsidRPr="00D87192">
        <w:rPr>
          <w:rFonts w:ascii="Book Antiqua" w:hAnsi="Book Antiqua"/>
          <w:i/>
          <w:iCs/>
          <w:sz w:val="24"/>
          <w:szCs w:val="24"/>
          <w:lang w:eastAsia="zh-CN"/>
        </w:rPr>
        <w:t>feminitas</w:t>
      </w:r>
      <w:r w:rsidRPr="00D87192">
        <w:rPr>
          <w:rFonts w:ascii="Book Antiqua" w:hAnsi="Book Antiqua"/>
          <w:sz w:val="24"/>
          <w:szCs w:val="24"/>
          <w:lang w:eastAsia="zh-CN"/>
        </w:rPr>
        <w:t xml:space="preserve"> dalam masyarakat, untuk mengukur variabel </w:t>
      </w:r>
      <w:r w:rsidRPr="00D87192">
        <w:rPr>
          <w:rFonts w:ascii="Book Antiqua" w:hAnsi="Book Antiqua"/>
          <w:i/>
          <w:iCs/>
          <w:sz w:val="24"/>
          <w:szCs w:val="24"/>
          <w:lang w:eastAsia="zh-CN"/>
        </w:rPr>
        <w:t>Persepsi</w:t>
      </w:r>
      <w:r w:rsidRPr="00D87192">
        <w:rPr>
          <w:rFonts w:ascii="Book Antiqua" w:hAnsi="Book Antiqua"/>
          <w:sz w:val="24"/>
          <w:szCs w:val="24"/>
          <w:lang w:eastAsia="zh-CN"/>
        </w:rPr>
        <w:t xml:space="preserve"> </w:t>
      </w:r>
      <w:r w:rsidRPr="00D87192">
        <w:rPr>
          <w:rFonts w:ascii="Book Antiqua" w:hAnsi="Book Antiqua"/>
          <w:i/>
          <w:iCs/>
          <w:sz w:val="24"/>
          <w:szCs w:val="24"/>
          <w:lang w:eastAsia="zh-CN"/>
        </w:rPr>
        <w:t>Stereotip Gender</w:t>
      </w:r>
      <w:r w:rsidRPr="00D87192">
        <w:rPr>
          <w:rFonts w:ascii="Book Antiqua" w:hAnsi="Book Antiqua"/>
          <w:sz w:val="24"/>
          <w:szCs w:val="24"/>
          <w:lang w:eastAsia="zh-CN"/>
        </w:rPr>
        <w:t xml:space="preserve"> berdasarkan indikator berikut ini </w:t>
      </w:r>
      <w:sdt>
        <w:sdtPr>
          <w:rPr>
            <w:rFonts w:ascii="Book Antiqua" w:hAnsi="Book Antiqua"/>
            <w:color w:val="000000"/>
            <w:sz w:val="24"/>
            <w:szCs w:val="24"/>
          </w:rPr>
          <w:tag w:val="MENDELEY_CITATION_v3_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"/>
          <w:id w:val="1496298261"/>
          <w:placeholder>
            <w:docPart w:val="BF646FA33ADA4D289DDCBFBDF26FEF15"/>
          </w:placeholder>
        </w:sdtPr>
        <w:sdtContent>
          <w:r w:rsidRPr="00D87192">
            <w:rPr>
              <w:rFonts w:ascii="Book Antiqua" w:hAnsi="Book Antiqua"/>
              <w:color w:val="000000"/>
              <w:sz w:val="24"/>
              <w:szCs w:val="24"/>
              <w:lang w:eastAsia="zh-CN"/>
            </w:rPr>
            <w:t>(Piter Hattu et al., 2021)</w:t>
          </w:r>
        </w:sdtContent>
      </w:sdt>
      <w:r w:rsidRPr="00D87192">
        <w:rPr>
          <w:rFonts w:ascii="Book Antiqua" w:hAnsi="Book Antiqua"/>
          <w:sz w:val="24"/>
          <w:szCs w:val="24"/>
          <w:lang w:eastAsia="zh-CN"/>
        </w:rPr>
        <w:t>, yaitu:</w:t>
      </w:r>
    </w:p>
    <w:p w14:paraId="3026E70A" w14:textId="77777777" w:rsidR="00C70FEB" w:rsidRPr="00CC30A4" w:rsidRDefault="00C70FEB" w:rsidP="00962048">
      <w:pPr>
        <w:pStyle w:val="DaftarParagraf"/>
        <w:numPr>
          <w:ilvl w:val="0"/>
          <w:numId w:val="6"/>
        </w:numPr>
        <w:spacing w:after="0" w:line="360" w:lineRule="auto"/>
        <w:ind w:left="284" w:right="43" w:hanging="284"/>
        <w:jc w:val="both"/>
        <w:rPr>
          <w:rFonts w:ascii="Book Antiqua" w:hAnsi="Book Antiqua"/>
          <w:sz w:val="24"/>
          <w:szCs w:val="24"/>
        </w:rPr>
      </w:pPr>
      <w:r w:rsidRPr="00CC30A4">
        <w:rPr>
          <w:rFonts w:ascii="Book Antiqua" w:hAnsi="Book Antiqua"/>
          <w:sz w:val="24"/>
          <w:szCs w:val="24"/>
        </w:rPr>
        <w:t xml:space="preserve">Persepsi tentang kemampuan kepemimpinan wanita </w:t>
      </w:r>
      <w:r w:rsidRPr="00CC30A4">
        <w:rPr>
          <w:rFonts w:ascii="Book Antiqua" w:hAnsi="Book Antiqua"/>
          <w:sz w:val="24"/>
          <w:szCs w:val="24"/>
          <w:lang w:val="fi-FI"/>
        </w:rPr>
        <w:t>karena kurang cocok dalam menjadi seorang wirausaha</w:t>
      </w:r>
    </w:p>
    <w:p w14:paraId="5F7A485E" w14:textId="77777777" w:rsidR="00C70FEB" w:rsidRPr="00CC30A4" w:rsidRDefault="00C70FEB" w:rsidP="00962048">
      <w:pPr>
        <w:pStyle w:val="DaftarParagraf"/>
        <w:numPr>
          <w:ilvl w:val="0"/>
          <w:numId w:val="6"/>
        </w:numPr>
        <w:spacing w:after="0" w:line="360" w:lineRule="auto"/>
        <w:ind w:left="284" w:right="43" w:hanging="284"/>
        <w:jc w:val="both"/>
        <w:rPr>
          <w:rFonts w:ascii="Book Antiqua" w:hAnsi="Book Antiqua"/>
          <w:sz w:val="24"/>
          <w:szCs w:val="24"/>
          <w:lang w:eastAsia="zh-CN"/>
        </w:rPr>
      </w:pPr>
      <w:r w:rsidRPr="00CC30A4">
        <w:rPr>
          <w:rFonts w:ascii="Book Antiqua" w:hAnsi="Book Antiqua"/>
          <w:sz w:val="24"/>
          <w:szCs w:val="24"/>
          <w:lang w:eastAsia="zh-CN"/>
        </w:rPr>
        <w:lastRenderedPageBreak/>
        <w:t>Persepsi tentang kemampuan seorang Wanita yang kurang berani dalam mengambil resiko dalam berwirausaha</w:t>
      </w:r>
    </w:p>
    <w:p w14:paraId="713720E7" w14:textId="77777777" w:rsidR="00C70FEB" w:rsidRPr="00D87192" w:rsidRDefault="00C70FEB" w:rsidP="00962048">
      <w:pPr>
        <w:pStyle w:val="DaftarParagraf"/>
        <w:numPr>
          <w:ilvl w:val="0"/>
          <w:numId w:val="6"/>
        </w:numPr>
        <w:spacing w:after="0" w:line="360" w:lineRule="auto"/>
        <w:ind w:left="284" w:right="43" w:hanging="284"/>
        <w:jc w:val="both"/>
        <w:rPr>
          <w:rFonts w:ascii="Book Antiqua" w:hAnsi="Book Antiqua"/>
          <w:sz w:val="24"/>
          <w:szCs w:val="24"/>
        </w:rPr>
      </w:pPr>
      <w:r w:rsidRPr="00D87192">
        <w:rPr>
          <w:rFonts w:ascii="Book Antiqua" w:hAnsi="Book Antiqua"/>
          <w:sz w:val="24"/>
          <w:szCs w:val="24"/>
        </w:rPr>
        <w:t xml:space="preserve">Persepsi tentang kemampuan </w:t>
      </w:r>
      <w:r w:rsidRPr="00D87192">
        <w:rPr>
          <w:rFonts w:ascii="Book Antiqua" w:hAnsi="Book Antiqua"/>
          <w:sz w:val="24"/>
          <w:szCs w:val="24"/>
          <w:lang w:val="fi-FI"/>
        </w:rPr>
        <w:t xml:space="preserve">seorang Wanita karena jiwa </w:t>
      </w:r>
      <w:r w:rsidRPr="00D87192">
        <w:rPr>
          <w:rFonts w:ascii="Book Antiqua" w:hAnsi="Book Antiqua"/>
          <w:sz w:val="24"/>
          <w:szCs w:val="24"/>
        </w:rPr>
        <w:t>kreatif</w:t>
      </w:r>
      <w:r w:rsidRPr="00D87192">
        <w:rPr>
          <w:rFonts w:ascii="Book Antiqua" w:hAnsi="Book Antiqua"/>
          <w:sz w:val="24"/>
          <w:szCs w:val="24"/>
          <w:lang w:val="fi-FI"/>
        </w:rPr>
        <w:t xml:space="preserve"> yang dimiliki sangat terbatas</w:t>
      </w:r>
    </w:p>
    <w:p w14:paraId="6AF62731" w14:textId="77777777" w:rsidR="00C70FEB" w:rsidRPr="00D87192" w:rsidRDefault="00C70FEB" w:rsidP="00962048">
      <w:pPr>
        <w:pStyle w:val="DaftarParagraf"/>
        <w:numPr>
          <w:ilvl w:val="0"/>
          <w:numId w:val="6"/>
        </w:numPr>
        <w:spacing w:after="0" w:line="360" w:lineRule="auto"/>
        <w:ind w:left="284" w:right="43" w:hanging="284"/>
        <w:jc w:val="both"/>
        <w:rPr>
          <w:rFonts w:ascii="Book Antiqua" w:hAnsi="Book Antiqua"/>
          <w:sz w:val="24"/>
          <w:szCs w:val="24"/>
        </w:rPr>
      </w:pPr>
      <w:r w:rsidRPr="00D87192">
        <w:rPr>
          <w:rFonts w:ascii="Book Antiqua" w:hAnsi="Book Antiqua"/>
          <w:sz w:val="24"/>
          <w:szCs w:val="24"/>
        </w:rPr>
        <w:t>Persepsi tentang kemampuan seorang Wanita lebih unggul dalam menjalin komunikasi dalam menjalan wirausaha</w:t>
      </w:r>
    </w:p>
    <w:p w14:paraId="004A6496" w14:textId="77777777" w:rsidR="00C70FEB" w:rsidRPr="00AE7BFE" w:rsidRDefault="00C70FEB" w:rsidP="00962048">
      <w:pPr>
        <w:pStyle w:val="DaftarParagraf"/>
        <w:numPr>
          <w:ilvl w:val="0"/>
          <w:numId w:val="6"/>
        </w:numPr>
        <w:spacing w:after="0" w:line="360" w:lineRule="auto"/>
        <w:ind w:left="284" w:right="43" w:hanging="284"/>
        <w:jc w:val="both"/>
        <w:rPr>
          <w:rFonts w:ascii="Book Antiqua" w:hAnsi="Book Antiqua"/>
          <w:sz w:val="24"/>
          <w:szCs w:val="24"/>
        </w:rPr>
      </w:pPr>
      <w:r w:rsidRPr="00D87192">
        <w:rPr>
          <w:rFonts w:ascii="Book Antiqua" w:hAnsi="Book Antiqua"/>
          <w:sz w:val="24"/>
          <w:szCs w:val="24"/>
        </w:rPr>
        <w:t>Persepsi tentang kemampuan analitis yang hanya dimiliki oleh seorang pria</w:t>
      </w:r>
    </w:p>
    <w:p w14:paraId="4101839E" w14:textId="77777777" w:rsidR="00C70FEB" w:rsidRPr="00C70FEB" w:rsidRDefault="00C70FEB" w:rsidP="00C70FEB">
      <w:pPr>
        <w:spacing w:after="0" w:line="276" w:lineRule="auto"/>
        <w:jc w:val="both"/>
        <w:rPr>
          <w:rFonts w:ascii="Book Antiqua" w:hAnsi="Book Antiqua"/>
          <w:b/>
          <w:bCs/>
          <w:sz w:val="24"/>
          <w:szCs w:val="24"/>
        </w:rPr>
      </w:pPr>
      <w:r w:rsidRPr="00C70FEB">
        <w:rPr>
          <w:rFonts w:ascii="Book Antiqua" w:hAnsi="Book Antiqua"/>
          <w:b/>
          <w:bCs/>
          <w:sz w:val="24"/>
          <w:szCs w:val="24"/>
        </w:rPr>
        <w:t>Dukungan Sosial (X2)</w:t>
      </w:r>
    </w:p>
    <w:p w14:paraId="722315EB" w14:textId="77777777" w:rsidR="00C70FEB" w:rsidRPr="00D87192" w:rsidRDefault="00C70FEB" w:rsidP="00C70FEB">
      <w:pPr>
        <w:spacing w:line="360" w:lineRule="auto"/>
        <w:ind w:firstLine="851"/>
        <w:jc w:val="both"/>
        <w:rPr>
          <w:rFonts w:ascii="Book Antiqua" w:hAnsi="Book Antiqua"/>
          <w:sz w:val="24"/>
          <w:szCs w:val="24"/>
        </w:rPr>
      </w:pPr>
      <w:r w:rsidRPr="00D87192">
        <w:rPr>
          <w:rFonts w:ascii="Book Antiqua" w:hAnsi="Book Antiqua"/>
          <w:sz w:val="24"/>
          <w:szCs w:val="24"/>
        </w:rPr>
        <w:t xml:space="preserve">Dukungan sosial adalah dukungan atau bantuan yang berasal dari orang yang memiliki hubungan sosial akrab dengan individu yang menerima bantuan. Bentuk dukungan ini dapat berupa infomasi, tingkah laku tertentu, ataupun materi yang dapat menjadikan individu yang menerima bantuan diperhatikan dan didukung dalam menjalankan sebuah usaha/bisnis. Indikator yang terkandung dalam dukungan sosial menurut </w:t>
      </w:r>
      <w:sdt>
        <w:sdtPr>
          <w:rPr>
            <w:rFonts w:ascii="Book Antiqua" w:hAnsi="Book Antiqua"/>
            <w:color w:val="000000"/>
            <w:sz w:val="24"/>
            <w:szCs w:val="24"/>
          </w:rPr>
          <w:tag w:val="MENDELEY_CITATION_v3_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"/>
          <w:id w:val="-1994171478"/>
          <w:placeholder>
            <w:docPart w:val="BF646FA33ADA4D289DDCBFBDF26FEF15"/>
          </w:placeholder>
        </w:sdtPr>
        <w:sdtContent>
          <w:r w:rsidRPr="00D87192">
            <w:rPr>
              <w:rFonts w:ascii="Book Antiqua" w:hAnsi="Book Antiqua"/>
              <w:color w:val="000000"/>
              <w:sz w:val="24"/>
              <w:szCs w:val="24"/>
            </w:rPr>
            <w:t>(Ardhaneswari et al., 2024)</w:t>
          </w:r>
        </w:sdtContent>
      </w:sdt>
      <w:r w:rsidRPr="00D87192">
        <w:rPr>
          <w:rFonts w:ascii="Book Antiqua" w:hAnsi="Book Antiqua"/>
          <w:sz w:val="24"/>
          <w:szCs w:val="24"/>
        </w:rPr>
        <w:t xml:space="preserve"> terdiri dari:</w:t>
      </w:r>
    </w:p>
    <w:p w14:paraId="470CD893" w14:textId="77777777" w:rsidR="00C70FEB" w:rsidRPr="00CC30A4" w:rsidRDefault="00C70FEB" w:rsidP="00C70FEB">
      <w:pPr>
        <w:spacing w:line="360" w:lineRule="auto"/>
        <w:ind w:left="284" w:right="43" w:hanging="284"/>
        <w:contextualSpacing/>
        <w:rPr>
          <w:rFonts w:ascii="Book Antiqua" w:hAnsi="Book Antiqua"/>
          <w:sz w:val="24"/>
          <w:szCs w:val="24"/>
        </w:rPr>
      </w:pPr>
      <w:r>
        <w:rPr>
          <w:rFonts w:ascii="Book Antiqua" w:hAnsi="Book Antiqua"/>
          <w:sz w:val="24"/>
          <w:szCs w:val="24"/>
        </w:rPr>
        <w:t xml:space="preserve">1. </w:t>
      </w:r>
      <w:r w:rsidRPr="00CC30A4">
        <w:rPr>
          <w:rFonts w:ascii="Book Antiqua" w:hAnsi="Book Antiqua"/>
          <w:sz w:val="24"/>
          <w:szCs w:val="24"/>
        </w:rPr>
        <w:t>Dukungan emosional seorang wirausaha dalam menghadapi kesulitan bisnis</w:t>
      </w:r>
    </w:p>
    <w:p w14:paraId="52DD5126" w14:textId="77777777" w:rsidR="00C70FEB" w:rsidRPr="0087096D" w:rsidRDefault="00C70FEB" w:rsidP="00C70FEB">
      <w:pPr>
        <w:spacing w:line="360" w:lineRule="auto"/>
        <w:ind w:left="284" w:right="43" w:hanging="284"/>
        <w:contextualSpacing/>
        <w:rPr>
          <w:rFonts w:ascii="Book Antiqua" w:hAnsi="Book Antiqua"/>
          <w:sz w:val="24"/>
          <w:szCs w:val="24"/>
        </w:rPr>
      </w:pPr>
      <w:r>
        <w:rPr>
          <w:rFonts w:ascii="Book Antiqua" w:hAnsi="Book Antiqua"/>
          <w:sz w:val="24"/>
          <w:szCs w:val="24"/>
        </w:rPr>
        <w:t xml:space="preserve">2. </w:t>
      </w:r>
      <w:r w:rsidRPr="0087096D">
        <w:rPr>
          <w:rFonts w:ascii="Book Antiqua" w:hAnsi="Book Antiqua"/>
          <w:sz w:val="24"/>
          <w:szCs w:val="24"/>
        </w:rPr>
        <w:t>Dukungan infromasional seorang wirausaha dalam mengambil keputusan bisnis</w:t>
      </w:r>
    </w:p>
    <w:p w14:paraId="0F7EFF2A" w14:textId="77777777" w:rsidR="00C70FEB" w:rsidRPr="0087096D" w:rsidRDefault="00C70FEB" w:rsidP="00C70FEB">
      <w:pPr>
        <w:spacing w:line="360" w:lineRule="auto"/>
        <w:ind w:left="284" w:right="43" w:hanging="284"/>
        <w:contextualSpacing/>
        <w:rPr>
          <w:rFonts w:ascii="Book Antiqua" w:hAnsi="Book Antiqua"/>
          <w:sz w:val="24"/>
          <w:szCs w:val="24"/>
        </w:rPr>
      </w:pPr>
      <w:r>
        <w:rPr>
          <w:rFonts w:ascii="Book Antiqua" w:hAnsi="Book Antiqua"/>
          <w:sz w:val="24"/>
          <w:szCs w:val="24"/>
        </w:rPr>
        <w:t xml:space="preserve">3.  </w:t>
      </w:r>
      <w:r w:rsidRPr="0087096D">
        <w:rPr>
          <w:rFonts w:ascii="Book Antiqua" w:hAnsi="Book Antiqua"/>
          <w:sz w:val="24"/>
          <w:szCs w:val="24"/>
        </w:rPr>
        <w:t>Dukungan instrumental seorang wirausaha dalam mengambil keputusan bisnis</w:t>
      </w:r>
    </w:p>
    <w:p w14:paraId="160FB85D" w14:textId="77777777" w:rsidR="00C70FEB" w:rsidRPr="00CC30A4" w:rsidRDefault="00C70FEB" w:rsidP="00C70FEB">
      <w:pPr>
        <w:spacing w:line="360" w:lineRule="auto"/>
        <w:ind w:left="284" w:right="43" w:hanging="284"/>
        <w:contextualSpacing/>
        <w:rPr>
          <w:rFonts w:ascii="Book Antiqua" w:hAnsi="Book Antiqua"/>
          <w:sz w:val="24"/>
          <w:szCs w:val="24"/>
        </w:rPr>
      </w:pPr>
      <w:r>
        <w:rPr>
          <w:rFonts w:ascii="Book Antiqua" w:hAnsi="Book Antiqua"/>
          <w:sz w:val="24"/>
          <w:szCs w:val="24"/>
        </w:rPr>
        <w:t xml:space="preserve">4. </w:t>
      </w:r>
      <w:r w:rsidRPr="0087096D">
        <w:rPr>
          <w:rFonts w:ascii="Book Antiqua" w:hAnsi="Book Antiqua"/>
          <w:sz w:val="24"/>
          <w:szCs w:val="24"/>
        </w:rPr>
        <w:t>Dukungan evaluatif seorang wirausaha dalam mengevaluasi kinerja bisnis</w:t>
      </w:r>
    </w:p>
    <w:p w14:paraId="742093E9" w14:textId="77777777" w:rsidR="00C70FEB" w:rsidRPr="00C70FEB" w:rsidRDefault="00C70FEB" w:rsidP="00C70FEB">
      <w:pPr>
        <w:spacing w:after="0" w:line="276" w:lineRule="auto"/>
        <w:jc w:val="both"/>
        <w:rPr>
          <w:rFonts w:ascii="Book Antiqua" w:hAnsi="Book Antiqua"/>
          <w:b/>
          <w:bCs/>
          <w:sz w:val="24"/>
          <w:szCs w:val="24"/>
        </w:rPr>
      </w:pPr>
      <w:r w:rsidRPr="00C70FEB">
        <w:rPr>
          <w:rFonts w:ascii="Book Antiqua" w:hAnsi="Book Antiqua"/>
          <w:b/>
          <w:bCs/>
          <w:sz w:val="24"/>
          <w:szCs w:val="24"/>
          <w:lang w:eastAsia="zh-CN"/>
        </w:rPr>
        <w:t xml:space="preserve">Efikasi Diri </w:t>
      </w:r>
      <w:r w:rsidRPr="00C70FEB">
        <w:rPr>
          <w:rFonts w:ascii="Book Antiqua" w:hAnsi="Book Antiqua"/>
          <w:b/>
          <w:bCs/>
          <w:sz w:val="24"/>
          <w:szCs w:val="24"/>
        </w:rPr>
        <w:t>(X3)</w:t>
      </w:r>
    </w:p>
    <w:p w14:paraId="20D74077" w14:textId="77777777" w:rsidR="00C70FEB" w:rsidRPr="00D87192" w:rsidRDefault="00C70FEB" w:rsidP="00C70FEB">
      <w:pPr>
        <w:spacing w:line="360" w:lineRule="auto"/>
        <w:ind w:firstLine="851"/>
        <w:jc w:val="both"/>
        <w:rPr>
          <w:rFonts w:ascii="Book Antiqua" w:hAnsi="Book Antiqua"/>
          <w:sz w:val="24"/>
          <w:szCs w:val="24"/>
        </w:rPr>
      </w:pPr>
      <w:r w:rsidRPr="00D87192">
        <w:rPr>
          <w:rFonts w:ascii="Book Antiqua" w:hAnsi="Book Antiqua"/>
          <w:sz w:val="24"/>
          <w:szCs w:val="24"/>
          <w:lang w:eastAsia="zh-CN"/>
        </w:rPr>
        <w:t>Efikasi diri merupakan tentang kemampuan dan keyakinan seseorang dalam dirinya untuk menjalankan kegiatan dan tanggungjawabnya dalam melakukan suatu usaha yang dibutuhkan untuk memperoleh hasil yang sudah ditetapkan sebelumnya.</w:t>
      </w:r>
      <w:r w:rsidRPr="00D87192">
        <w:rPr>
          <w:rFonts w:ascii="Book Antiqua" w:hAnsi="Book Antiqua"/>
          <w:sz w:val="24"/>
          <w:szCs w:val="24"/>
        </w:rPr>
        <w:t xml:space="preserve"> </w:t>
      </w:r>
      <w:r w:rsidRPr="00D87192">
        <w:rPr>
          <w:rFonts w:ascii="Book Antiqua" w:hAnsi="Book Antiqua"/>
          <w:sz w:val="24"/>
          <w:szCs w:val="24"/>
          <w:lang w:eastAsia="zh-CN"/>
        </w:rPr>
        <w:t xml:space="preserve">indikator efikasi diri kewirausahaan </w:t>
      </w:r>
      <w:sdt>
        <w:sdtPr>
          <w:rPr>
            <w:rFonts w:ascii="Book Antiqua" w:hAnsi="Book Antiqua"/>
            <w:color w:val="000000"/>
            <w:sz w:val="24"/>
            <w:szCs w:val="24"/>
            <w:lang w:eastAsia="zh-CN"/>
          </w:rPr>
          <w:tag w:val="MENDELEY_CITATION_v3_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"/>
          <w:id w:val="-631552952"/>
          <w:placeholder>
            <w:docPart w:val="BF646FA33ADA4D289DDCBFBDF26FEF15"/>
          </w:placeholder>
        </w:sdtPr>
        <w:sdtEndPr>
          <w:rPr>
            <w:lang w:eastAsia="en-ID"/>
          </w:rPr>
        </w:sdtEndPr>
        <w:sdtContent>
          <w:r w:rsidRPr="00D87192">
            <w:rPr>
              <w:rFonts w:ascii="Book Antiqua" w:hAnsi="Book Antiqua"/>
              <w:color w:val="000000"/>
              <w:sz w:val="24"/>
              <w:szCs w:val="24"/>
            </w:rPr>
            <w:t>(Purwaningsih et al., 2023)</w:t>
          </w:r>
        </w:sdtContent>
      </w:sdt>
      <w:r w:rsidRPr="00D87192">
        <w:rPr>
          <w:rFonts w:ascii="Book Antiqua" w:hAnsi="Book Antiqua"/>
          <w:sz w:val="24"/>
          <w:szCs w:val="24"/>
          <w:lang w:eastAsia="zh-CN"/>
        </w:rPr>
        <w:t xml:space="preserve"> :</w:t>
      </w:r>
    </w:p>
    <w:p w14:paraId="7CD0E194" w14:textId="77777777" w:rsidR="00C70FEB" w:rsidRPr="0087096D" w:rsidRDefault="00C70FEB" w:rsidP="00962048">
      <w:pPr>
        <w:pStyle w:val="DaftarParagraf"/>
        <w:numPr>
          <w:ilvl w:val="3"/>
          <w:numId w:val="4"/>
        </w:numPr>
        <w:spacing w:after="0" w:line="360" w:lineRule="auto"/>
        <w:ind w:left="304" w:right="43" w:hanging="304"/>
        <w:jc w:val="both"/>
        <w:rPr>
          <w:rFonts w:ascii="Book Antiqua" w:hAnsi="Book Antiqua"/>
          <w:sz w:val="24"/>
          <w:szCs w:val="24"/>
        </w:rPr>
      </w:pPr>
      <w:r w:rsidRPr="0087096D">
        <w:rPr>
          <w:rFonts w:ascii="Book Antiqua" w:hAnsi="Book Antiqua"/>
          <w:sz w:val="24"/>
          <w:szCs w:val="24"/>
        </w:rPr>
        <w:t>Kemampuan</w:t>
      </w:r>
      <w:r w:rsidRPr="0087096D">
        <w:rPr>
          <w:rFonts w:ascii="Book Antiqua" w:hAnsi="Book Antiqua"/>
          <w:sz w:val="24"/>
          <w:szCs w:val="24"/>
          <w:lang w:val="fi-FI"/>
        </w:rPr>
        <w:t xml:space="preserve"> seorang wirausaha wanita dalam</w:t>
      </w:r>
      <w:r w:rsidRPr="0087096D">
        <w:rPr>
          <w:rFonts w:ascii="Book Antiqua" w:hAnsi="Book Antiqua"/>
          <w:sz w:val="24"/>
          <w:szCs w:val="24"/>
        </w:rPr>
        <w:t xml:space="preserve"> mengelolah waktu dan prioritas.</w:t>
      </w:r>
    </w:p>
    <w:p w14:paraId="746AEE7D" w14:textId="77777777" w:rsidR="00C70FEB" w:rsidRPr="00D87192" w:rsidRDefault="00C70FEB" w:rsidP="00962048">
      <w:pPr>
        <w:pStyle w:val="DaftarParagraf"/>
        <w:numPr>
          <w:ilvl w:val="3"/>
          <w:numId w:val="4"/>
        </w:numPr>
        <w:spacing w:after="0" w:line="360" w:lineRule="auto"/>
        <w:ind w:left="304" w:right="43" w:hanging="304"/>
        <w:jc w:val="both"/>
        <w:rPr>
          <w:rFonts w:ascii="Book Antiqua" w:hAnsi="Book Antiqua"/>
          <w:sz w:val="24"/>
          <w:szCs w:val="24"/>
        </w:rPr>
      </w:pPr>
      <w:r w:rsidRPr="00D87192">
        <w:rPr>
          <w:rFonts w:ascii="Book Antiqua" w:hAnsi="Book Antiqua"/>
          <w:sz w:val="24"/>
          <w:szCs w:val="24"/>
        </w:rPr>
        <w:t xml:space="preserve">Kemampuan </w:t>
      </w:r>
      <w:r w:rsidRPr="00D87192">
        <w:rPr>
          <w:rFonts w:ascii="Book Antiqua" w:hAnsi="Book Antiqua"/>
          <w:sz w:val="24"/>
          <w:szCs w:val="24"/>
          <w:lang w:val="fi-FI"/>
        </w:rPr>
        <w:t>seorang wirausaha wanita dalam</w:t>
      </w:r>
      <w:r w:rsidRPr="00D87192">
        <w:rPr>
          <w:rFonts w:ascii="Book Antiqua" w:hAnsi="Book Antiqua"/>
          <w:sz w:val="24"/>
          <w:szCs w:val="24"/>
        </w:rPr>
        <w:t xml:space="preserve"> mengatasi rasa takut dan keraguan</w:t>
      </w:r>
      <w:r>
        <w:rPr>
          <w:rFonts w:ascii="Book Antiqua" w:hAnsi="Book Antiqua"/>
          <w:sz w:val="24"/>
          <w:szCs w:val="24"/>
        </w:rPr>
        <w:t>.</w:t>
      </w:r>
    </w:p>
    <w:p w14:paraId="454C17D6" w14:textId="77777777" w:rsidR="00C70FEB" w:rsidRPr="00D87192" w:rsidRDefault="00C70FEB" w:rsidP="00962048">
      <w:pPr>
        <w:pStyle w:val="DaftarParagraf"/>
        <w:numPr>
          <w:ilvl w:val="3"/>
          <w:numId w:val="4"/>
        </w:numPr>
        <w:spacing w:after="0" w:line="360" w:lineRule="auto"/>
        <w:ind w:left="304" w:right="43" w:hanging="304"/>
        <w:jc w:val="both"/>
        <w:rPr>
          <w:rFonts w:ascii="Book Antiqua" w:hAnsi="Book Antiqua"/>
          <w:sz w:val="24"/>
          <w:szCs w:val="24"/>
          <w:lang w:eastAsia="zh-CN"/>
        </w:rPr>
      </w:pPr>
      <w:r w:rsidRPr="00D87192">
        <w:rPr>
          <w:rFonts w:ascii="Book Antiqua" w:hAnsi="Book Antiqua"/>
          <w:sz w:val="24"/>
          <w:szCs w:val="24"/>
          <w:lang w:eastAsia="zh-CN"/>
        </w:rPr>
        <w:t>Kemampuan seorang wirausaha wanita dalam membangun kepercayaan diri</w:t>
      </w:r>
      <w:r>
        <w:rPr>
          <w:rFonts w:ascii="Book Antiqua" w:hAnsi="Book Antiqua"/>
          <w:sz w:val="24"/>
          <w:szCs w:val="24"/>
          <w:lang w:eastAsia="zh-CN"/>
        </w:rPr>
        <w:t>.</w:t>
      </w:r>
    </w:p>
    <w:p w14:paraId="133B5246" w14:textId="77777777" w:rsidR="00C70FEB" w:rsidRPr="00D87192" w:rsidRDefault="00C70FEB" w:rsidP="00962048">
      <w:pPr>
        <w:pStyle w:val="DaftarParagraf"/>
        <w:numPr>
          <w:ilvl w:val="3"/>
          <w:numId w:val="4"/>
        </w:numPr>
        <w:spacing w:after="0" w:line="360" w:lineRule="auto"/>
        <w:ind w:left="304" w:right="43" w:hanging="304"/>
        <w:jc w:val="both"/>
        <w:rPr>
          <w:rFonts w:ascii="Book Antiqua" w:hAnsi="Book Antiqua"/>
          <w:sz w:val="24"/>
          <w:szCs w:val="24"/>
        </w:rPr>
      </w:pPr>
      <w:r w:rsidRPr="00D87192">
        <w:rPr>
          <w:rFonts w:ascii="Book Antiqua" w:hAnsi="Book Antiqua"/>
          <w:sz w:val="24"/>
          <w:szCs w:val="24"/>
        </w:rPr>
        <w:t xml:space="preserve">Kemampuan </w:t>
      </w:r>
      <w:r w:rsidRPr="00D87192">
        <w:rPr>
          <w:rFonts w:ascii="Book Antiqua" w:hAnsi="Book Antiqua"/>
          <w:sz w:val="24"/>
          <w:szCs w:val="24"/>
          <w:lang w:val="fi-FI"/>
        </w:rPr>
        <w:t>seorang wirausaha wanita dalam</w:t>
      </w:r>
      <w:r w:rsidRPr="00D87192">
        <w:rPr>
          <w:rFonts w:ascii="Book Antiqua" w:hAnsi="Book Antiqua"/>
          <w:sz w:val="24"/>
          <w:szCs w:val="24"/>
        </w:rPr>
        <w:t xml:space="preserve"> mengembangkan pengetahuan dan keterampilan</w:t>
      </w:r>
      <w:r>
        <w:rPr>
          <w:rFonts w:ascii="Book Antiqua" w:hAnsi="Book Antiqua"/>
          <w:sz w:val="24"/>
          <w:szCs w:val="24"/>
        </w:rPr>
        <w:t>.</w:t>
      </w:r>
    </w:p>
    <w:p w14:paraId="65CFFFA0" w14:textId="77777777" w:rsidR="00C70FEB" w:rsidRPr="00AE7BFE" w:rsidRDefault="00C70FEB" w:rsidP="00962048">
      <w:pPr>
        <w:pStyle w:val="DaftarParagraf"/>
        <w:numPr>
          <w:ilvl w:val="3"/>
          <w:numId w:val="4"/>
        </w:numPr>
        <w:spacing w:after="0" w:line="360" w:lineRule="auto"/>
        <w:ind w:left="304" w:right="43" w:hanging="304"/>
        <w:jc w:val="both"/>
        <w:rPr>
          <w:rFonts w:ascii="Book Antiqua" w:hAnsi="Book Antiqua"/>
          <w:sz w:val="24"/>
          <w:szCs w:val="24"/>
        </w:rPr>
      </w:pPr>
      <w:r w:rsidRPr="00D87192">
        <w:rPr>
          <w:rFonts w:ascii="Book Antiqua" w:hAnsi="Book Antiqua"/>
          <w:sz w:val="24"/>
          <w:szCs w:val="24"/>
        </w:rPr>
        <w:t xml:space="preserve">Kemampuan </w:t>
      </w:r>
      <w:r w:rsidRPr="00D87192">
        <w:rPr>
          <w:rFonts w:ascii="Book Antiqua" w:hAnsi="Book Antiqua"/>
          <w:sz w:val="24"/>
          <w:szCs w:val="24"/>
          <w:lang w:val="fi-FI"/>
        </w:rPr>
        <w:t>seorang wirausaha wanita dalam</w:t>
      </w:r>
      <w:r w:rsidRPr="00D87192">
        <w:rPr>
          <w:rFonts w:ascii="Book Antiqua" w:hAnsi="Book Antiqua"/>
          <w:sz w:val="24"/>
          <w:szCs w:val="24"/>
        </w:rPr>
        <w:t xml:space="preserve"> menghadapi kritik dan umpan balik</w:t>
      </w:r>
      <w:r>
        <w:rPr>
          <w:rFonts w:ascii="Book Antiqua" w:hAnsi="Book Antiqua"/>
          <w:sz w:val="24"/>
          <w:szCs w:val="24"/>
        </w:rPr>
        <w:t>.</w:t>
      </w:r>
    </w:p>
    <w:p w14:paraId="778E7FCD" w14:textId="77777777" w:rsidR="00C70FEB" w:rsidRPr="00C70FEB" w:rsidRDefault="00C70FEB" w:rsidP="00C70FEB">
      <w:pPr>
        <w:spacing w:after="0" w:line="276" w:lineRule="auto"/>
        <w:jc w:val="both"/>
        <w:rPr>
          <w:rFonts w:ascii="Book Antiqua" w:hAnsi="Book Antiqua"/>
          <w:b/>
          <w:bCs/>
          <w:sz w:val="24"/>
          <w:szCs w:val="24"/>
          <w:lang w:eastAsia="zh-CN"/>
        </w:rPr>
      </w:pPr>
      <w:r w:rsidRPr="00C70FEB">
        <w:rPr>
          <w:rFonts w:ascii="Book Antiqua" w:hAnsi="Book Antiqua"/>
          <w:b/>
          <w:bCs/>
          <w:i/>
          <w:iCs/>
          <w:sz w:val="24"/>
          <w:szCs w:val="24"/>
          <w:lang w:eastAsia="zh-CN"/>
        </w:rPr>
        <w:t>Personal Attitude</w:t>
      </w:r>
      <w:r w:rsidRPr="00C70FEB">
        <w:rPr>
          <w:rFonts w:ascii="Book Antiqua" w:hAnsi="Book Antiqua"/>
          <w:b/>
          <w:bCs/>
          <w:sz w:val="24"/>
          <w:szCs w:val="24"/>
          <w:lang w:eastAsia="zh-CN"/>
        </w:rPr>
        <w:t xml:space="preserve"> (X4)</w:t>
      </w:r>
    </w:p>
    <w:p w14:paraId="30C9E425" w14:textId="77777777" w:rsidR="00C70FEB" w:rsidRPr="00D87192" w:rsidRDefault="00C70FEB" w:rsidP="00C70FEB">
      <w:pPr>
        <w:spacing w:line="360" w:lineRule="auto"/>
        <w:ind w:firstLine="851"/>
        <w:jc w:val="both"/>
        <w:rPr>
          <w:rFonts w:ascii="Book Antiqua" w:hAnsi="Book Antiqua"/>
          <w:sz w:val="24"/>
          <w:szCs w:val="24"/>
          <w:lang w:eastAsia="zh-CN"/>
        </w:rPr>
      </w:pPr>
      <w:r w:rsidRPr="00D87192">
        <w:rPr>
          <w:rFonts w:ascii="Book Antiqua" w:hAnsi="Book Antiqua"/>
          <w:sz w:val="24"/>
          <w:szCs w:val="24"/>
        </w:rPr>
        <w:lastRenderedPageBreak/>
        <w:t xml:space="preserve">Sikap mandiri adalah kemampuan seorang dalam bertindak dan mengambil keputusan secara </w:t>
      </w:r>
      <w:r w:rsidRPr="00D87192">
        <w:rPr>
          <w:rFonts w:ascii="Book Antiqua" w:hAnsi="Book Antiqua"/>
          <w:i/>
          <w:iCs/>
          <w:sz w:val="24"/>
          <w:szCs w:val="24"/>
        </w:rPr>
        <w:t>independent</w:t>
      </w:r>
      <w:r w:rsidRPr="00D87192">
        <w:rPr>
          <w:rFonts w:ascii="Book Antiqua" w:hAnsi="Book Antiqua"/>
          <w:sz w:val="24"/>
          <w:szCs w:val="24"/>
        </w:rPr>
        <w:t xml:space="preserve">, tanpa terlalu bergantung pada orang lain atau faktor </w:t>
      </w:r>
      <w:r w:rsidRPr="00D87192">
        <w:rPr>
          <w:rFonts w:ascii="Book Antiqua" w:hAnsi="Book Antiqua"/>
          <w:i/>
          <w:iCs/>
          <w:sz w:val="24"/>
          <w:szCs w:val="24"/>
        </w:rPr>
        <w:t>eksternal</w:t>
      </w:r>
      <w:r w:rsidRPr="00D87192">
        <w:rPr>
          <w:rFonts w:ascii="Book Antiqua" w:hAnsi="Book Antiqua"/>
          <w:sz w:val="24"/>
          <w:szCs w:val="24"/>
        </w:rPr>
        <w:t xml:space="preserve">, sikap mandiri juga mencakup kemampuan untuk menghadapi tantangan dan kesulitan dengan percaya diri dan tanggung jawab, sikap mandiri adalah salah satu aspek penting dalam kepribadian seseorang, terutama dalam menjalankan wirausahanya, berikut adalah indikator untuk mengukur </w:t>
      </w:r>
      <w:r w:rsidRPr="00D87192">
        <w:rPr>
          <w:rFonts w:ascii="Book Antiqua" w:hAnsi="Book Antiqua"/>
          <w:i/>
          <w:iCs/>
          <w:sz w:val="24"/>
          <w:szCs w:val="24"/>
        </w:rPr>
        <w:t>personal attitude</w:t>
      </w:r>
      <w:r w:rsidRPr="00D87192">
        <w:rPr>
          <w:rFonts w:ascii="Book Antiqua" w:hAnsi="Book Antiqua"/>
          <w:sz w:val="24"/>
          <w:szCs w:val="24"/>
        </w:rPr>
        <w:t xml:space="preserve"> sebagai </w:t>
      </w:r>
      <w:proofErr w:type="gramStart"/>
      <w:r w:rsidRPr="00D87192">
        <w:rPr>
          <w:rFonts w:ascii="Book Antiqua" w:hAnsi="Book Antiqua"/>
          <w:sz w:val="24"/>
          <w:szCs w:val="24"/>
        </w:rPr>
        <w:t>berikut :</w:t>
      </w:r>
      <w:proofErr w:type="gramEnd"/>
    </w:p>
    <w:p w14:paraId="4C421EE8" w14:textId="77777777" w:rsidR="00C70FEB" w:rsidRPr="00687FD7" w:rsidRDefault="00C70FEB" w:rsidP="00962048">
      <w:pPr>
        <w:pStyle w:val="DaftarParagraf"/>
        <w:numPr>
          <w:ilvl w:val="0"/>
          <w:numId w:val="7"/>
        </w:numPr>
        <w:spacing w:after="0" w:line="360" w:lineRule="auto"/>
        <w:ind w:left="284" w:hanging="284"/>
        <w:jc w:val="both"/>
        <w:rPr>
          <w:rFonts w:ascii="Book Antiqua" w:hAnsi="Book Antiqua"/>
          <w:sz w:val="24"/>
          <w:szCs w:val="24"/>
          <w:lang w:eastAsia="zh-CN"/>
        </w:rPr>
      </w:pPr>
      <w:r w:rsidRPr="00687FD7">
        <w:rPr>
          <w:rFonts w:ascii="Book Antiqua" w:hAnsi="Book Antiqua"/>
          <w:sz w:val="24"/>
          <w:szCs w:val="24"/>
          <w:lang w:eastAsia="zh-CN"/>
        </w:rPr>
        <w:t>Kemampuan mengelolah konflik dan resiko.</w:t>
      </w:r>
    </w:p>
    <w:p w14:paraId="1FA87E5A" w14:textId="77777777" w:rsidR="00C70FEB" w:rsidRPr="00687FD7" w:rsidRDefault="00C70FEB" w:rsidP="00962048">
      <w:pPr>
        <w:pStyle w:val="DaftarParagraf"/>
        <w:numPr>
          <w:ilvl w:val="0"/>
          <w:numId w:val="7"/>
        </w:numPr>
        <w:spacing w:after="0" w:line="360" w:lineRule="auto"/>
        <w:ind w:left="284" w:hanging="284"/>
        <w:jc w:val="both"/>
        <w:rPr>
          <w:rFonts w:ascii="Book Antiqua" w:hAnsi="Book Antiqua"/>
          <w:sz w:val="24"/>
          <w:szCs w:val="24"/>
          <w:lang w:eastAsia="zh-CN"/>
        </w:rPr>
      </w:pPr>
      <w:r w:rsidRPr="00687FD7">
        <w:rPr>
          <w:rFonts w:ascii="Book Antiqua" w:hAnsi="Book Antiqua"/>
          <w:sz w:val="24"/>
          <w:szCs w:val="24"/>
          <w:lang w:eastAsia="zh-CN"/>
        </w:rPr>
        <w:t>Kemampuan membangun tim.</w:t>
      </w:r>
    </w:p>
    <w:p w14:paraId="1E0414E5" w14:textId="77777777" w:rsidR="00C70FEB" w:rsidRPr="00687FD7" w:rsidRDefault="00C70FEB" w:rsidP="00962048">
      <w:pPr>
        <w:pStyle w:val="DaftarParagraf"/>
        <w:numPr>
          <w:ilvl w:val="0"/>
          <w:numId w:val="7"/>
        </w:numPr>
        <w:spacing w:after="0" w:line="360" w:lineRule="auto"/>
        <w:ind w:left="284" w:hanging="284"/>
        <w:jc w:val="both"/>
        <w:rPr>
          <w:rFonts w:ascii="Book Antiqua" w:hAnsi="Book Antiqua"/>
          <w:sz w:val="24"/>
          <w:szCs w:val="24"/>
          <w:lang w:eastAsia="zh-CN"/>
        </w:rPr>
      </w:pPr>
      <w:r w:rsidRPr="00687FD7">
        <w:rPr>
          <w:rFonts w:ascii="Book Antiqua" w:hAnsi="Book Antiqua"/>
          <w:sz w:val="24"/>
          <w:szCs w:val="24"/>
          <w:lang w:val="fi-FI" w:eastAsia="zh-CN"/>
        </w:rPr>
        <w:t>Kemampuan untuk mengembangkan kreativitas dan inovasi.</w:t>
      </w:r>
    </w:p>
    <w:p w14:paraId="1DA252A3" w14:textId="77777777" w:rsidR="00C70FEB" w:rsidRPr="00687FD7" w:rsidRDefault="00C70FEB" w:rsidP="00962048">
      <w:pPr>
        <w:pStyle w:val="DaftarParagraf"/>
        <w:numPr>
          <w:ilvl w:val="0"/>
          <w:numId w:val="7"/>
        </w:numPr>
        <w:spacing w:after="0" w:line="360" w:lineRule="auto"/>
        <w:ind w:left="284" w:hanging="284"/>
        <w:jc w:val="both"/>
        <w:rPr>
          <w:rFonts w:ascii="Book Antiqua" w:hAnsi="Book Antiqua"/>
          <w:sz w:val="24"/>
          <w:szCs w:val="24"/>
          <w:lang w:eastAsia="zh-CN"/>
        </w:rPr>
      </w:pPr>
      <w:r w:rsidRPr="00687FD7">
        <w:rPr>
          <w:rFonts w:ascii="Book Antiqua" w:hAnsi="Book Antiqua"/>
          <w:sz w:val="24"/>
          <w:szCs w:val="24"/>
          <w:lang w:eastAsia="zh-CN"/>
        </w:rPr>
        <w:t>Kemampuan menghadapi perubahan dan ketidakpastian.</w:t>
      </w:r>
    </w:p>
    <w:p w14:paraId="7748E897" w14:textId="77777777" w:rsidR="00C70FEB" w:rsidRPr="00687FD7" w:rsidRDefault="00C70FEB" w:rsidP="00962048">
      <w:pPr>
        <w:pStyle w:val="DaftarParagraf"/>
        <w:numPr>
          <w:ilvl w:val="0"/>
          <w:numId w:val="7"/>
        </w:numPr>
        <w:spacing w:after="0" w:line="360" w:lineRule="auto"/>
        <w:ind w:left="284" w:hanging="284"/>
        <w:jc w:val="both"/>
        <w:rPr>
          <w:rFonts w:ascii="Book Antiqua" w:hAnsi="Book Antiqua"/>
          <w:sz w:val="24"/>
          <w:szCs w:val="24"/>
          <w:lang w:eastAsia="zh-CN"/>
        </w:rPr>
      </w:pPr>
      <w:r w:rsidRPr="00687FD7">
        <w:rPr>
          <w:rFonts w:ascii="Book Antiqua" w:hAnsi="Book Antiqua"/>
          <w:sz w:val="24"/>
          <w:szCs w:val="24"/>
          <w:lang w:eastAsia="zh-CN"/>
        </w:rPr>
        <w:t>Kemampuan membangun jaringan.</w:t>
      </w:r>
    </w:p>
    <w:p w14:paraId="430FDD98" w14:textId="77777777" w:rsidR="00C70FEB" w:rsidRPr="00201567" w:rsidRDefault="00C70FEB" w:rsidP="00201567">
      <w:pPr>
        <w:spacing w:after="0" w:line="276" w:lineRule="auto"/>
        <w:jc w:val="both"/>
        <w:rPr>
          <w:rFonts w:ascii="Book Antiqua" w:hAnsi="Book Antiqua"/>
          <w:b/>
          <w:bCs/>
          <w:sz w:val="24"/>
          <w:szCs w:val="24"/>
        </w:rPr>
      </w:pPr>
      <w:r w:rsidRPr="00201567">
        <w:rPr>
          <w:rFonts w:ascii="Book Antiqua" w:hAnsi="Book Antiqua"/>
          <w:b/>
          <w:bCs/>
          <w:sz w:val="24"/>
          <w:szCs w:val="24"/>
        </w:rPr>
        <w:t>Minat Berwirausaha (Y)</w:t>
      </w:r>
    </w:p>
    <w:p w14:paraId="52B4EA0F" w14:textId="77777777" w:rsidR="00C70FEB" w:rsidRPr="00D87192" w:rsidRDefault="00C70FEB" w:rsidP="00201567">
      <w:pPr>
        <w:spacing w:line="360" w:lineRule="auto"/>
        <w:ind w:firstLine="851"/>
        <w:jc w:val="both"/>
        <w:rPr>
          <w:rFonts w:ascii="Book Antiqua" w:hAnsi="Book Antiqua"/>
          <w:sz w:val="24"/>
          <w:szCs w:val="24"/>
        </w:rPr>
      </w:pPr>
      <w:r w:rsidRPr="00D87192">
        <w:rPr>
          <w:rFonts w:ascii="Book Antiqua" w:hAnsi="Book Antiqua"/>
          <w:sz w:val="24"/>
          <w:szCs w:val="24"/>
        </w:rPr>
        <w:t xml:space="preserve">Minat dalam berwirausaha merujuk pada kecenderungan batin seseorang untuk tertarik dan terdorong untuk menciptakan, mengorganisir, mengatur, menanggung risiko, dan mengembangkan usaha yang dimilikinya sendiri. Menurut Suryana (2014) minat berwirausaha </w:t>
      </w:r>
      <w:proofErr w:type="gramStart"/>
      <w:r w:rsidRPr="00D87192">
        <w:rPr>
          <w:rFonts w:ascii="Book Antiqua" w:hAnsi="Book Antiqua"/>
          <w:sz w:val="24"/>
          <w:szCs w:val="24"/>
        </w:rPr>
        <w:t>adalah :</w:t>
      </w:r>
      <w:proofErr w:type="gramEnd"/>
    </w:p>
    <w:p w14:paraId="42DE65A7" w14:textId="37BF7C0A" w:rsidR="00C70FEB" w:rsidRPr="006C2881" w:rsidRDefault="00C70FEB" w:rsidP="006C2881">
      <w:pPr>
        <w:pStyle w:val="DaftarParagraf"/>
        <w:numPr>
          <w:ilvl w:val="6"/>
          <w:numId w:val="4"/>
        </w:numPr>
        <w:spacing w:after="0" w:line="360" w:lineRule="auto"/>
        <w:ind w:left="284" w:right="43" w:hanging="284"/>
        <w:jc w:val="both"/>
        <w:rPr>
          <w:rFonts w:ascii="Book Antiqua" w:hAnsi="Book Antiqua"/>
          <w:i/>
          <w:iCs/>
          <w:sz w:val="24"/>
          <w:szCs w:val="24"/>
        </w:rPr>
      </w:pPr>
      <w:r w:rsidRPr="00687FD7">
        <w:rPr>
          <w:rFonts w:ascii="Book Antiqua" w:hAnsi="Book Antiqua"/>
          <w:i/>
          <w:iCs/>
          <w:sz w:val="24"/>
          <w:szCs w:val="24"/>
        </w:rPr>
        <w:t>The desirefor higher income</w:t>
      </w:r>
    </w:p>
    <w:p w14:paraId="21937969" w14:textId="1F32EBA3" w:rsidR="00C70FEB" w:rsidRPr="006C2881" w:rsidRDefault="00C70FEB" w:rsidP="006C2881">
      <w:pPr>
        <w:pStyle w:val="DaftarParagraf"/>
        <w:numPr>
          <w:ilvl w:val="6"/>
          <w:numId w:val="4"/>
        </w:numPr>
        <w:spacing w:after="0" w:line="360" w:lineRule="auto"/>
        <w:ind w:left="284" w:right="43" w:hanging="284"/>
        <w:jc w:val="both"/>
        <w:rPr>
          <w:rFonts w:ascii="Book Antiqua" w:hAnsi="Book Antiqua" w:hint="eastAsia"/>
          <w:i/>
          <w:iCs/>
          <w:sz w:val="24"/>
          <w:szCs w:val="24"/>
        </w:rPr>
      </w:pPr>
      <w:r w:rsidRPr="00D87192">
        <w:rPr>
          <w:rFonts w:ascii="Book Antiqua" w:hAnsi="Book Antiqua"/>
          <w:i/>
          <w:iCs/>
          <w:sz w:val="24"/>
          <w:szCs w:val="24"/>
        </w:rPr>
        <w:t xml:space="preserve">The desire for a more statis fying career </w:t>
      </w:r>
    </w:p>
    <w:p w14:paraId="338A5CFC" w14:textId="40018476" w:rsidR="00C70FEB" w:rsidRPr="006C2881" w:rsidRDefault="00C70FEB" w:rsidP="006C2881">
      <w:pPr>
        <w:pStyle w:val="DaftarParagraf"/>
        <w:numPr>
          <w:ilvl w:val="6"/>
          <w:numId w:val="4"/>
        </w:numPr>
        <w:spacing w:after="0" w:line="360" w:lineRule="auto"/>
        <w:ind w:left="284" w:right="43" w:hanging="284"/>
        <w:jc w:val="both"/>
        <w:rPr>
          <w:rFonts w:ascii="Book Antiqua" w:hAnsi="Book Antiqua" w:hint="eastAsia"/>
          <w:sz w:val="24"/>
          <w:szCs w:val="24"/>
        </w:rPr>
      </w:pPr>
      <w:r w:rsidRPr="00D87192">
        <w:rPr>
          <w:rFonts w:ascii="Book Antiqua" w:hAnsi="Book Antiqua"/>
          <w:i/>
          <w:iCs/>
          <w:sz w:val="24"/>
          <w:szCs w:val="24"/>
        </w:rPr>
        <w:t>The desire for the prestige that comes to being a business owner</w:t>
      </w:r>
    </w:p>
    <w:p w14:paraId="5E1DF0A8" w14:textId="77777777" w:rsidR="00C70FEB" w:rsidRPr="00D87192" w:rsidRDefault="00C70FEB" w:rsidP="00962048">
      <w:pPr>
        <w:pStyle w:val="DaftarParagraf"/>
        <w:numPr>
          <w:ilvl w:val="6"/>
          <w:numId w:val="4"/>
        </w:numPr>
        <w:spacing w:after="0" w:line="360" w:lineRule="auto"/>
        <w:ind w:left="284" w:right="43" w:hanging="284"/>
        <w:jc w:val="both"/>
        <w:rPr>
          <w:rFonts w:ascii="Book Antiqua" w:hAnsi="Book Antiqua"/>
          <w:sz w:val="24"/>
          <w:szCs w:val="24"/>
        </w:rPr>
      </w:pPr>
      <w:r w:rsidRPr="00D87192">
        <w:rPr>
          <w:rFonts w:ascii="Book Antiqua" w:hAnsi="Book Antiqua"/>
          <w:i/>
          <w:iCs/>
          <w:sz w:val="24"/>
          <w:szCs w:val="24"/>
        </w:rPr>
        <w:t>The</w:t>
      </w:r>
      <w:r w:rsidRPr="00D87192">
        <w:rPr>
          <w:rFonts w:ascii="Book Antiqua" w:hAnsi="Book Antiqua"/>
          <w:sz w:val="24"/>
          <w:szCs w:val="24"/>
        </w:rPr>
        <w:t xml:space="preserve"> </w:t>
      </w:r>
      <w:r w:rsidRPr="00D87192">
        <w:rPr>
          <w:rFonts w:ascii="Book Antiqua" w:hAnsi="Book Antiqua"/>
          <w:i/>
          <w:iCs/>
          <w:sz w:val="24"/>
          <w:szCs w:val="24"/>
        </w:rPr>
        <w:t>desire to run with a new idea or concept</w:t>
      </w:r>
      <w:r w:rsidRPr="00D87192">
        <w:rPr>
          <w:rFonts w:ascii="Book Antiqua" w:hAnsi="Book Antiqua"/>
          <w:sz w:val="24"/>
          <w:szCs w:val="24"/>
        </w:rPr>
        <w:t xml:space="preserve"> </w:t>
      </w:r>
    </w:p>
    <w:p w14:paraId="317082B0" w14:textId="77777777" w:rsidR="00C70FEB" w:rsidRPr="00D87192" w:rsidRDefault="00C70FEB" w:rsidP="00962048">
      <w:pPr>
        <w:pStyle w:val="DaftarParagraf"/>
        <w:numPr>
          <w:ilvl w:val="6"/>
          <w:numId w:val="4"/>
        </w:numPr>
        <w:spacing w:after="0" w:line="360" w:lineRule="auto"/>
        <w:ind w:left="284" w:right="43" w:hanging="284"/>
        <w:jc w:val="both"/>
        <w:rPr>
          <w:rFonts w:ascii="Book Antiqua" w:hAnsi="Book Antiqua"/>
          <w:i/>
          <w:iCs/>
          <w:sz w:val="24"/>
          <w:szCs w:val="24"/>
          <w:lang w:eastAsia="zh-CN"/>
        </w:rPr>
      </w:pPr>
      <w:r w:rsidRPr="00D87192">
        <w:rPr>
          <w:rFonts w:ascii="Book Antiqua" w:hAnsi="Book Antiqua"/>
          <w:i/>
          <w:iCs/>
          <w:sz w:val="24"/>
          <w:szCs w:val="24"/>
        </w:rPr>
        <w:t>The desire to buildlong-term wealth</w:t>
      </w:r>
    </w:p>
    <w:p w14:paraId="16381994" w14:textId="69F443D1" w:rsidR="00970420" w:rsidRDefault="0000773C">
      <w:pPr>
        <w:ind w:right="13"/>
        <w:jc w:val="both"/>
        <w:rPr>
          <w:rFonts w:ascii="Book Antiqua" w:eastAsia="Book Antiqua" w:hAnsi="Book Antiqua" w:cs="Book Antiqua"/>
          <w:b/>
          <w:sz w:val="24"/>
          <w:szCs w:val="24"/>
        </w:rPr>
      </w:pPr>
      <w:r>
        <w:rPr>
          <w:rFonts w:ascii="Book Antiqua" w:eastAsia="Book Antiqua" w:hAnsi="Book Antiqua" w:cs="Book Antiqua"/>
          <w:b/>
          <w:sz w:val="24"/>
          <w:szCs w:val="24"/>
        </w:rPr>
        <w:t>HASIL</w:t>
      </w:r>
    </w:p>
    <w:p w14:paraId="0DFC722D" w14:textId="77777777" w:rsidR="00201567" w:rsidRDefault="00201567" w:rsidP="00201567">
      <w:pPr>
        <w:ind w:right="13"/>
        <w:jc w:val="both"/>
        <w:rPr>
          <w:rFonts w:ascii="Book Antiqua" w:eastAsia="Book Antiqua" w:hAnsi="Book Antiqua" w:cs="Book Antiqua"/>
          <w:b/>
          <w:sz w:val="24"/>
          <w:szCs w:val="24"/>
        </w:rPr>
      </w:pPr>
      <w:r>
        <w:rPr>
          <w:rFonts w:ascii="Book Antiqua" w:eastAsia="Book Antiqua" w:hAnsi="Book Antiqua" w:cs="Book Antiqua"/>
          <w:b/>
          <w:sz w:val="24"/>
          <w:szCs w:val="24"/>
        </w:rPr>
        <w:t>Hasil Uji Validitas</w:t>
      </w:r>
    </w:p>
    <w:p w14:paraId="28B4EDE2" w14:textId="5E2FB53A" w:rsidR="00201567" w:rsidRPr="008C77B2" w:rsidRDefault="00201567" w:rsidP="00201567">
      <w:pPr>
        <w:spacing w:after="0" w:line="360" w:lineRule="auto"/>
        <w:ind w:left="567"/>
        <w:jc w:val="center"/>
        <w:rPr>
          <w:rFonts w:ascii="Book Antiqua" w:hAnsi="Book Antiqua"/>
          <w:b/>
          <w:bCs/>
          <w:sz w:val="24"/>
          <w:szCs w:val="24"/>
        </w:rPr>
      </w:pPr>
      <w:r>
        <w:rPr>
          <w:rFonts w:ascii="Book Antiqua" w:hAnsi="Book Antiqua"/>
          <w:b/>
          <w:bCs/>
          <w:sz w:val="24"/>
          <w:szCs w:val="24"/>
        </w:rPr>
        <w:t xml:space="preserve">Tabel 3 </w:t>
      </w:r>
      <w:r w:rsidRPr="008C77B2">
        <w:rPr>
          <w:rFonts w:ascii="Book Antiqua" w:hAnsi="Book Antiqua"/>
          <w:b/>
          <w:bCs/>
          <w:sz w:val="24"/>
          <w:szCs w:val="24"/>
        </w:rPr>
        <w:t>Hasil Uji Validitas Data</w:t>
      </w:r>
    </w:p>
    <w:tbl>
      <w:tblPr>
        <w:tblpPr w:leftFromText="180" w:rightFromText="180" w:vertAnchor="text" w:tblpXSpec="center" w:tblpY="1"/>
        <w:tblOverlap w:val="never"/>
        <w:tblW w:w="7447" w:type="dxa"/>
        <w:tblLook w:val="04A0" w:firstRow="1" w:lastRow="0" w:firstColumn="1" w:lastColumn="0" w:noHBand="0" w:noVBand="1"/>
      </w:tblPr>
      <w:tblGrid>
        <w:gridCol w:w="550"/>
        <w:gridCol w:w="1443"/>
        <w:gridCol w:w="1300"/>
        <w:gridCol w:w="1177"/>
        <w:gridCol w:w="837"/>
        <w:gridCol w:w="830"/>
        <w:gridCol w:w="1483"/>
      </w:tblGrid>
      <w:tr w:rsidR="00201567" w:rsidRPr="008C77B2" w14:paraId="4F3FD513" w14:textId="77777777" w:rsidTr="00174A63">
        <w:trPr>
          <w:trHeight w:val="315"/>
        </w:trPr>
        <w:tc>
          <w:tcPr>
            <w:tcW w:w="510" w:type="dxa"/>
            <w:vMerge w:val="restart"/>
            <w:tcBorders>
              <w:top w:val="single" w:sz="4" w:space="0" w:color="auto"/>
              <w:bottom w:val="single" w:sz="4" w:space="0" w:color="auto"/>
            </w:tcBorders>
            <w:shd w:val="clear" w:color="auto" w:fill="auto"/>
            <w:noWrap/>
            <w:vAlign w:val="center"/>
            <w:hideMark/>
          </w:tcPr>
          <w:p w14:paraId="4016C028" w14:textId="77777777" w:rsidR="00201567" w:rsidRPr="008C77B2" w:rsidRDefault="00201567" w:rsidP="006C2881">
            <w:pPr>
              <w:spacing w:line="240" w:lineRule="auto"/>
              <w:jc w:val="center"/>
              <w:rPr>
                <w:rFonts w:ascii="Book Antiqua" w:hAnsi="Book Antiqua"/>
                <w:b/>
                <w:bCs/>
                <w:sz w:val="24"/>
                <w:szCs w:val="24"/>
              </w:rPr>
            </w:pPr>
            <w:r w:rsidRPr="008C77B2">
              <w:rPr>
                <w:rFonts w:ascii="Book Antiqua" w:hAnsi="Book Antiqua"/>
                <w:b/>
                <w:bCs/>
                <w:sz w:val="24"/>
                <w:szCs w:val="24"/>
              </w:rPr>
              <w:t>No</w:t>
            </w:r>
          </w:p>
        </w:tc>
        <w:tc>
          <w:tcPr>
            <w:tcW w:w="1403" w:type="dxa"/>
            <w:vMerge w:val="restart"/>
            <w:tcBorders>
              <w:top w:val="single" w:sz="4" w:space="0" w:color="auto"/>
              <w:bottom w:val="single" w:sz="4" w:space="0" w:color="auto"/>
            </w:tcBorders>
            <w:shd w:val="clear" w:color="auto" w:fill="auto"/>
            <w:vAlign w:val="center"/>
            <w:hideMark/>
          </w:tcPr>
          <w:p w14:paraId="43D69C31" w14:textId="77777777" w:rsidR="00201567" w:rsidRPr="008C77B2" w:rsidRDefault="00201567" w:rsidP="006C2881">
            <w:pPr>
              <w:spacing w:line="240" w:lineRule="auto"/>
              <w:rPr>
                <w:rFonts w:ascii="Book Antiqua" w:hAnsi="Book Antiqua"/>
                <w:b/>
                <w:bCs/>
                <w:sz w:val="24"/>
                <w:szCs w:val="24"/>
              </w:rPr>
            </w:pPr>
            <w:r w:rsidRPr="008C77B2">
              <w:rPr>
                <w:rFonts w:ascii="Book Antiqua" w:hAnsi="Book Antiqua"/>
                <w:b/>
                <w:bCs/>
                <w:sz w:val="24"/>
                <w:szCs w:val="24"/>
              </w:rPr>
              <w:t>Item</w:t>
            </w:r>
            <w:r w:rsidRPr="008C77B2">
              <w:rPr>
                <w:rFonts w:ascii="Book Antiqua" w:hAnsi="Book Antiqua"/>
                <w:b/>
                <w:bCs/>
                <w:sz w:val="24"/>
                <w:szCs w:val="24"/>
              </w:rPr>
              <w:br/>
              <w:t>Pernyataan</w:t>
            </w:r>
          </w:p>
        </w:tc>
        <w:tc>
          <w:tcPr>
            <w:tcW w:w="2477" w:type="dxa"/>
            <w:gridSpan w:val="2"/>
            <w:tcBorders>
              <w:top w:val="single" w:sz="4" w:space="0" w:color="auto"/>
              <w:bottom w:val="single" w:sz="4" w:space="0" w:color="auto"/>
            </w:tcBorders>
            <w:shd w:val="clear" w:color="auto" w:fill="auto"/>
            <w:noWrap/>
            <w:vAlign w:val="bottom"/>
            <w:hideMark/>
          </w:tcPr>
          <w:p w14:paraId="1B32DF97" w14:textId="77777777" w:rsidR="00201567" w:rsidRPr="008C77B2" w:rsidRDefault="00201567" w:rsidP="006C2881">
            <w:pPr>
              <w:spacing w:line="240" w:lineRule="auto"/>
              <w:jc w:val="center"/>
              <w:rPr>
                <w:rFonts w:ascii="Book Antiqua" w:hAnsi="Book Antiqua"/>
                <w:b/>
                <w:bCs/>
                <w:sz w:val="24"/>
                <w:szCs w:val="24"/>
              </w:rPr>
            </w:pPr>
            <w:r w:rsidRPr="008C77B2">
              <w:rPr>
                <w:rFonts w:ascii="Book Antiqua" w:hAnsi="Book Antiqua"/>
                <w:b/>
                <w:bCs/>
                <w:sz w:val="24"/>
                <w:szCs w:val="24"/>
              </w:rPr>
              <w:t>Kriteria 1</w:t>
            </w:r>
          </w:p>
        </w:tc>
        <w:tc>
          <w:tcPr>
            <w:tcW w:w="1627" w:type="dxa"/>
            <w:gridSpan w:val="2"/>
            <w:tcBorders>
              <w:top w:val="single" w:sz="4" w:space="0" w:color="auto"/>
              <w:bottom w:val="single" w:sz="4" w:space="0" w:color="auto"/>
            </w:tcBorders>
            <w:shd w:val="clear" w:color="auto" w:fill="auto"/>
            <w:noWrap/>
            <w:vAlign w:val="bottom"/>
            <w:hideMark/>
          </w:tcPr>
          <w:p w14:paraId="09B86AE4" w14:textId="77777777" w:rsidR="00201567" w:rsidRPr="008C77B2" w:rsidRDefault="00201567" w:rsidP="006C2881">
            <w:pPr>
              <w:spacing w:line="240" w:lineRule="auto"/>
              <w:jc w:val="center"/>
              <w:rPr>
                <w:rFonts w:ascii="Book Antiqua" w:hAnsi="Book Antiqua"/>
                <w:b/>
                <w:bCs/>
                <w:sz w:val="24"/>
                <w:szCs w:val="24"/>
              </w:rPr>
            </w:pPr>
            <w:r w:rsidRPr="008C77B2">
              <w:rPr>
                <w:rFonts w:ascii="Book Antiqua" w:hAnsi="Book Antiqua"/>
                <w:b/>
                <w:bCs/>
                <w:sz w:val="24"/>
                <w:szCs w:val="24"/>
              </w:rPr>
              <w:t>Kriteria 2</w:t>
            </w:r>
          </w:p>
        </w:tc>
        <w:tc>
          <w:tcPr>
            <w:tcW w:w="1430" w:type="dxa"/>
            <w:vMerge w:val="restart"/>
            <w:tcBorders>
              <w:top w:val="single" w:sz="4" w:space="0" w:color="auto"/>
              <w:bottom w:val="single" w:sz="4" w:space="0" w:color="auto"/>
            </w:tcBorders>
            <w:shd w:val="clear" w:color="auto" w:fill="auto"/>
            <w:noWrap/>
            <w:vAlign w:val="center"/>
            <w:hideMark/>
          </w:tcPr>
          <w:p w14:paraId="02E967CD" w14:textId="77777777" w:rsidR="00201567" w:rsidRPr="008C77B2" w:rsidRDefault="00201567" w:rsidP="006C2881">
            <w:pPr>
              <w:spacing w:line="240" w:lineRule="auto"/>
              <w:jc w:val="center"/>
              <w:rPr>
                <w:rFonts w:ascii="Book Antiqua" w:hAnsi="Book Antiqua"/>
                <w:b/>
                <w:bCs/>
                <w:sz w:val="24"/>
                <w:szCs w:val="24"/>
              </w:rPr>
            </w:pPr>
            <w:r w:rsidRPr="008C77B2">
              <w:rPr>
                <w:rFonts w:ascii="Book Antiqua" w:hAnsi="Book Antiqua"/>
                <w:b/>
                <w:bCs/>
                <w:sz w:val="24"/>
                <w:szCs w:val="24"/>
              </w:rPr>
              <w:t>Keterangan</w:t>
            </w:r>
          </w:p>
        </w:tc>
      </w:tr>
      <w:tr w:rsidR="00201567" w:rsidRPr="008C77B2" w14:paraId="6AEE42FE" w14:textId="77777777" w:rsidTr="00174A63">
        <w:trPr>
          <w:trHeight w:val="630"/>
        </w:trPr>
        <w:tc>
          <w:tcPr>
            <w:tcW w:w="510" w:type="dxa"/>
            <w:vMerge/>
            <w:tcBorders>
              <w:top w:val="single" w:sz="4" w:space="0" w:color="auto"/>
              <w:bottom w:val="single" w:sz="4" w:space="0" w:color="auto"/>
            </w:tcBorders>
            <w:vAlign w:val="center"/>
            <w:hideMark/>
          </w:tcPr>
          <w:p w14:paraId="5EDE1D2F" w14:textId="77777777" w:rsidR="00201567" w:rsidRPr="008C77B2" w:rsidRDefault="00201567" w:rsidP="006C2881">
            <w:pPr>
              <w:spacing w:line="240" w:lineRule="auto"/>
              <w:rPr>
                <w:rFonts w:ascii="Book Antiqua" w:hAnsi="Book Antiqua"/>
                <w:b/>
                <w:bCs/>
                <w:sz w:val="24"/>
                <w:szCs w:val="24"/>
              </w:rPr>
            </w:pPr>
          </w:p>
        </w:tc>
        <w:tc>
          <w:tcPr>
            <w:tcW w:w="1403" w:type="dxa"/>
            <w:vMerge/>
            <w:tcBorders>
              <w:top w:val="single" w:sz="4" w:space="0" w:color="auto"/>
              <w:bottom w:val="single" w:sz="4" w:space="0" w:color="auto"/>
            </w:tcBorders>
            <w:vAlign w:val="center"/>
            <w:hideMark/>
          </w:tcPr>
          <w:p w14:paraId="0A127868" w14:textId="77777777" w:rsidR="00201567" w:rsidRPr="008C77B2" w:rsidRDefault="00201567" w:rsidP="006C2881">
            <w:pPr>
              <w:spacing w:line="240" w:lineRule="auto"/>
              <w:rPr>
                <w:rFonts w:ascii="Book Antiqua" w:hAnsi="Book Antiqua"/>
                <w:b/>
                <w:bCs/>
                <w:sz w:val="24"/>
                <w:szCs w:val="24"/>
              </w:rPr>
            </w:pPr>
          </w:p>
        </w:tc>
        <w:tc>
          <w:tcPr>
            <w:tcW w:w="1300" w:type="dxa"/>
            <w:tcBorders>
              <w:top w:val="nil"/>
              <w:bottom w:val="single" w:sz="4" w:space="0" w:color="auto"/>
            </w:tcBorders>
            <w:shd w:val="clear" w:color="auto" w:fill="auto"/>
            <w:vAlign w:val="bottom"/>
            <w:hideMark/>
          </w:tcPr>
          <w:p w14:paraId="01A1E994" w14:textId="77777777" w:rsidR="00201567" w:rsidRPr="008C77B2" w:rsidRDefault="00201567" w:rsidP="006C2881">
            <w:pPr>
              <w:spacing w:line="240" w:lineRule="auto"/>
              <w:jc w:val="center"/>
              <w:rPr>
                <w:rFonts w:ascii="Book Antiqua" w:hAnsi="Book Antiqua"/>
                <w:b/>
                <w:bCs/>
                <w:sz w:val="24"/>
                <w:szCs w:val="24"/>
              </w:rPr>
            </w:pPr>
            <w:r w:rsidRPr="008C77B2">
              <w:rPr>
                <w:rFonts w:ascii="Book Antiqua" w:hAnsi="Book Antiqua"/>
                <w:b/>
                <w:bCs/>
                <w:sz w:val="24"/>
                <w:szCs w:val="24"/>
              </w:rPr>
              <w:t xml:space="preserve">Nilai </w:t>
            </w:r>
            <w:r w:rsidRPr="008C77B2">
              <w:rPr>
                <w:rFonts w:ascii="Book Antiqua" w:hAnsi="Book Antiqua"/>
                <w:b/>
                <w:bCs/>
                <w:sz w:val="24"/>
                <w:szCs w:val="24"/>
              </w:rPr>
              <w:br/>
              <w:t>r tabel</w:t>
            </w:r>
          </w:p>
        </w:tc>
        <w:tc>
          <w:tcPr>
            <w:tcW w:w="1177" w:type="dxa"/>
            <w:tcBorders>
              <w:top w:val="nil"/>
              <w:bottom w:val="single" w:sz="4" w:space="0" w:color="auto"/>
            </w:tcBorders>
            <w:shd w:val="clear" w:color="auto" w:fill="auto"/>
            <w:vAlign w:val="bottom"/>
            <w:hideMark/>
          </w:tcPr>
          <w:p w14:paraId="3B8A844B" w14:textId="77777777" w:rsidR="00201567" w:rsidRPr="008C77B2" w:rsidRDefault="00201567" w:rsidP="006C2881">
            <w:pPr>
              <w:spacing w:line="240" w:lineRule="auto"/>
              <w:jc w:val="center"/>
              <w:rPr>
                <w:rFonts w:ascii="Book Antiqua" w:hAnsi="Book Antiqua"/>
                <w:b/>
                <w:bCs/>
                <w:sz w:val="24"/>
                <w:szCs w:val="24"/>
              </w:rPr>
            </w:pPr>
            <w:r w:rsidRPr="008C77B2">
              <w:rPr>
                <w:rFonts w:ascii="Book Antiqua" w:hAnsi="Book Antiqua"/>
                <w:b/>
                <w:bCs/>
                <w:sz w:val="24"/>
                <w:szCs w:val="24"/>
              </w:rPr>
              <w:t xml:space="preserve">Nilai </w:t>
            </w:r>
            <w:r w:rsidRPr="008C77B2">
              <w:rPr>
                <w:rFonts w:ascii="Book Antiqua" w:hAnsi="Book Antiqua"/>
                <w:b/>
                <w:bCs/>
                <w:sz w:val="24"/>
                <w:szCs w:val="24"/>
              </w:rPr>
              <w:br/>
              <w:t>r hitung</w:t>
            </w:r>
          </w:p>
        </w:tc>
        <w:tc>
          <w:tcPr>
            <w:tcW w:w="837" w:type="dxa"/>
            <w:tcBorders>
              <w:top w:val="nil"/>
              <w:bottom w:val="single" w:sz="4" w:space="0" w:color="auto"/>
            </w:tcBorders>
            <w:shd w:val="clear" w:color="auto" w:fill="auto"/>
            <w:noWrap/>
            <w:vAlign w:val="center"/>
            <w:hideMark/>
          </w:tcPr>
          <w:p w14:paraId="4C020D8F" w14:textId="77777777" w:rsidR="00201567" w:rsidRPr="008C77B2" w:rsidRDefault="00201567" w:rsidP="006C2881">
            <w:pPr>
              <w:spacing w:line="240" w:lineRule="auto"/>
              <w:jc w:val="center"/>
              <w:rPr>
                <w:rFonts w:ascii="Book Antiqua" w:hAnsi="Book Antiqua"/>
                <w:b/>
                <w:bCs/>
                <w:sz w:val="24"/>
                <w:szCs w:val="24"/>
              </w:rPr>
            </w:pPr>
            <w:r w:rsidRPr="008C77B2">
              <w:rPr>
                <w:rFonts w:ascii="Book Antiqua" w:hAnsi="Book Antiqua"/>
                <w:b/>
                <w:bCs/>
                <w:sz w:val="24"/>
                <w:szCs w:val="24"/>
              </w:rPr>
              <w:t>Nilai sig</w:t>
            </w:r>
          </w:p>
        </w:tc>
        <w:tc>
          <w:tcPr>
            <w:tcW w:w="790" w:type="dxa"/>
            <w:tcBorders>
              <w:top w:val="nil"/>
              <w:bottom w:val="single" w:sz="4" w:space="0" w:color="auto"/>
            </w:tcBorders>
            <w:shd w:val="clear" w:color="auto" w:fill="auto"/>
            <w:noWrap/>
            <w:vAlign w:val="center"/>
            <w:hideMark/>
          </w:tcPr>
          <w:p w14:paraId="05CF03DD" w14:textId="77777777" w:rsidR="00201567" w:rsidRPr="008C77B2" w:rsidRDefault="00201567" w:rsidP="006C2881">
            <w:pPr>
              <w:spacing w:line="240" w:lineRule="auto"/>
              <w:jc w:val="center"/>
              <w:rPr>
                <w:rFonts w:ascii="Book Antiqua" w:hAnsi="Book Antiqua"/>
                <w:b/>
                <w:bCs/>
                <w:i/>
                <w:iCs/>
                <w:sz w:val="24"/>
                <w:szCs w:val="24"/>
              </w:rPr>
            </w:pPr>
            <w:r w:rsidRPr="008C77B2">
              <w:rPr>
                <w:rFonts w:ascii="Book Antiqua" w:hAnsi="Book Antiqua"/>
                <w:b/>
                <w:bCs/>
                <w:i/>
                <w:iCs/>
                <w:sz w:val="24"/>
                <w:szCs w:val="24"/>
              </w:rPr>
              <w:t>alpha</w:t>
            </w:r>
          </w:p>
        </w:tc>
        <w:tc>
          <w:tcPr>
            <w:tcW w:w="1430" w:type="dxa"/>
            <w:vMerge/>
            <w:tcBorders>
              <w:top w:val="single" w:sz="4" w:space="0" w:color="auto"/>
              <w:bottom w:val="single" w:sz="4" w:space="0" w:color="auto"/>
            </w:tcBorders>
            <w:vAlign w:val="center"/>
            <w:hideMark/>
          </w:tcPr>
          <w:p w14:paraId="71D3F1C0" w14:textId="77777777" w:rsidR="00201567" w:rsidRPr="008C77B2" w:rsidRDefault="00201567" w:rsidP="006C2881">
            <w:pPr>
              <w:spacing w:line="240" w:lineRule="auto"/>
              <w:rPr>
                <w:rFonts w:ascii="Book Antiqua" w:hAnsi="Book Antiqua"/>
                <w:b/>
                <w:bCs/>
                <w:sz w:val="24"/>
                <w:szCs w:val="24"/>
              </w:rPr>
            </w:pPr>
          </w:p>
        </w:tc>
      </w:tr>
      <w:tr w:rsidR="00201567" w:rsidRPr="008C77B2" w14:paraId="25AD778F" w14:textId="77777777" w:rsidTr="00174A63">
        <w:trPr>
          <w:trHeight w:val="315"/>
        </w:trPr>
        <w:tc>
          <w:tcPr>
            <w:tcW w:w="7447" w:type="dxa"/>
            <w:gridSpan w:val="7"/>
            <w:tcBorders>
              <w:top w:val="single" w:sz="4" w:space="0" w:color="auto"/>
              <w:bottom w:val="single" w:sz="4" w:space="0" w:color="auto"/>
            </w:tcBorders>
            <w:shd w:val="clear" w:color="auto" w:fill="auto"/>
            <w:noWrap/>
            <w:vAlign w:val="bottom"/>
            <w:hideMark/>
          </w:tcPr>
          <w:p w14:paraId="518CE802" w14:textId="77777777" w:rsidR="00201567" w:rsidRPr="008C77B2" w:rsidRDefault="00201567" w:rsidP="006C2881">
            <w:pPr>
              <w:spacing w:line="240" w:lineRule="auto"/>
              <w:jc w:val="center"/>
              <w:rPr>
                <w:rFonts w:ascii="Book Antiqua" w:hAnsi="Book Antiqua"/>
                <w:b/>
                <w:bCs/>
                <w:sz w:val="24"/>
                <w:szCs w:val="24"/>
              </w:rPr>
            </w:pPr>
            <w:r w:rsidRPr="008C77B2">
              <w:rPr>
                <w:rFonts w:ascii="Book Antiqua" w:hAnsi="Book Antiqua"/>
                <w:b/>
                <w:bCs/>
                <w:i/>
                <w:iCs/>
                <w:sz w:val="24"/>
                <w:szCs w:val="24"/>
              </w:rPr>
              <w:t>Persepsi Stereotip Gender</w:t>
            </w:r>
            <w:r w:rsidRPr="008C77B2">
              <w:rPr>
                <w:rFonts w:ascii="Book Antiqua" w:hAnsi="Book Antiqua"/>
                <w:b/>
                <w:bCs/>
                <w:sz w:val="24"/>
                <w:szCs w:val="24"/>
              </w:rPr>
              <w:t xml:space="preserve"> (X1)</w:t>
            </w:r>
            <w:r w:rsidRPr="008C77B2">
              <w:rPr>
                <w:rFonts w:ascii="Book Antiqua" w:hAnsi="Book Antiqua"/>
                <w:b/>
                <w:bCs/>
                <w:noProof/>
                <w:sz w:val="24"/>
                <w:szCs w:val="24"/>
              </w:rPr>
              <w:t xml:space="preserve"> </w:t>
            </w:r>
          </w:p>
        </w:tc>
      </w:tr>
      <w:tr w:rsidR="00201567" w:rsidRPr="008C77B2" w14:paraId="3CE93149" w14:textId="77777777" w:rsidTr="00174A63">
        <w:trPr>
          <w:trHeight w:val="315"/>
        </w:trPr>
        <w:tc>
          <w:tcPr>
            <w:tcW w:w="510" w:type="dxa"/>
            <w:tcBorders>
              <w:top w:val="nil"/>
              <w:bottom w:val="single" w:sz="4" w:space="0" w:color="auto"/>
            </w:tcBorders>
            <w:shd w:val="clear" w:color="auto" w:fill="auto"/>
            <w:noWrap/>
            <w:vAlign w:val="bottom"/>
            <w:hideMark/>
          </w:tcPr>
          <w:p w14:paraId="0AD072D5" w14:textId="77777777" w:rsidR="00201567" w:rsidRPr="008C77B2" w:rsidRDefault="00201567" w:rsidP="006C2881">
            <w:pPr>
              <w:spacing w:line="240" w:lineRule="auto"/>
              <w:jc w:val="right"/>
              <w:rPr>
                <w:rFonts w:ascii="Book Antiqua" w:hAnsi="Book Antiqua"/>
                <w:sz w:val="24"/>
                <w:szCs w:val="24"/>
              </w:rPr>
            </w:pPr>
            <w:r w:rsidRPr="008C77B2">
              <w:rPr>
                <w:rFonts w:ascii="Book Antiqua" w:hAnsi="Book Antiqua"/>
                <w:sz w:val="24"/>
                <w:szCs w:val="24"/>
              </w:rPr>
              <w:t>1</w:t>
            </w:r>
          </w:p>
        </w:tc>
        <w:tc>
          <w:tcPr>
            <w:tcW w:w="1403" w:type="dxa"/>
            <w:tcBorders>
              <w:top w:val="nil"/>
              <w:bottom w:val="single" w:sz="4" w:space="0" w:color="auto"/>
            </w:tcBorders>
            <w:shd w:val="clear" w:color="auto" w:fill="auto"/>
            <w:noWrap/>
            <w:vAlign w:val="bottom"/>
            <w:hideMark/>
          </w:tcPr>
          <w:p w14:paraId="79D20C99" w14:textId="77777777" w:rsidR="00201567" w:rsidRPr="008C77B2" w:rsidRDefault="00201567" w:rsidP="006C2881">
            <w:pPr>
              <w:spacing w:line="240" w:lineRule="auto"/>
              <w:rPr>
                <w:rFonts w:ascii="Book Antiqua" w:hAnsi="Book Antiqua"/>
                <w:sz w:val="24"/>
                <w:szCs w:val="24"/>
              </w:rPr>
            </w:pPr>
            <w:r w:rsidRPr="008C77B2">
              <w:rPr>
                <w:rFonts w:ascii="Book Antiqua" w:hAnsi="Book Antiqua"/>
                <w:sz w:val="24"/>
                <w:szCs w:val="24"/>
              </w:rPr>
              <w:t>Item 1</w:t>
            </w:r>
          </w:p>
        </w:tc>
        <w:tc>
          <w:tcPr>
            <w:tcW w:w="1300" w:type="dxa"/>
            <w:tcBorders>
              <w:top w:val="nil"/>
              <w:bottom w:val="single" w:sz="4" w:space="0" w:color="auto"/>
            </w:tcBorders>
            <w:shd w:val="clear" w:color="auto" w:fill="auto"/>
            <w:noWrap/>
            <w:vAlign w:val="bottom"/>
            <w:hideMark/>
          </w:tcPr>
          <w:p w14:paraId="0A3A44C5" w14:textId="77777777" w:rsidR="00201567" w:rsidRPr="008C77B2" w:rsidRDefault="00201567" w:rsidP="006C2881">
            <w:pPr>
              <w:spacing w:line="240" w:lineRule="auto"/>
              <w:jc w:val="center"/>
              <w:rPr>
                <w:rFonts w:ascii="Book Antiqua" w:hAnsi="Book Antiqua"/>
                <w:sz w:val="24"/>
                <w:szCs w:val="24"/>
              </w:rPr>
            </w:pPr>
            <w:r w:rsidRPr="008C77B2">
              <w:rPr>
                <w:rFonts w:ascii="Book Antiqua" w:hAnsi="Book Antiqua"/>
                <w:sz w:val="24"/>
                <w:szCs w:val="24"/>
              </w:rPr>
              <w:t>0,202</w:t>
            </w:r>
          </w:p>
        </w:tc>
        <w:tc>
          <w:tcPr>
            <w:tcW w:w="1177" w:type="dxa"/>
            <w:tcBorders>
              <w:top w:val="nil"/>
              <w:bottom w:val="single" w:sz="4" w:space="0" w:color="auto"/>
            </w:tcBorders>
            <w:shd w:val="clear" w:color="auto" w:fill="auto"/>
            <w:noWrap/>
            <w:vAlign w:val="bottom"/>
            <w:hideMark/>
          </w:tcPr>
          <w:p w14:paraId="786CDE5A" w14:textId="77777777" w:rsidR="00201567" w:rsidRPr="008C77B2" w:rsidRDefault="00201567" w:rsidP="006C2881">
            <w:pPr>
              <w:spacing w:line="240" w:lineRule="auto"/>
              <w:jc w:val="center"/>
              <w:rPr>
                <w:rFonts w:ascii="Book Antiqua" w:hAnsi="Book Antiqua"/>
                <w:sz w:val="24"/>
                <w:szCs w:val="24"/>
                <w:lang w:eastAsia="zh-CN"/>
              </w:rPr>
            </w:pPr>
            <w:r w:rsidRPr="008C77B2">
              <w:rPr>
                <w:rFonts w:ascii="Book Antiqua" w:hAnsi="Book Antiqua"/>
                <w:sz w:val="24"/>
                <w:szCs w:val="24"/>
                <w:lang w:eastAsia="zh-CN"/>
              </w:rPr>
              <w:t>0,527</w:t>
            </w:r>
          </w:p>
        </w:tc>
        <w:tc>
          <w:tcPr>
            <w:tcW w:w="837" w:type="dxa"/>
            <w:tcBorders>
              <w:top w:val="nil"/>
              <w:bottom w:val="single" w:sz="4" w:space="0" w:color="auto"/>
            </w:tcBorders>
            <w:shd w:val="clear" w:color="auto" w:fill="auto"/>
            <w:noWrap/>
            <w:vAlign w:val="bottom"/>
            <w:hideMark/>
          </w:tcPr>
          <w:p w14:paraId="039B2A05" w14:textId="77777777" w:rsidR="00201567" w:rsidRPr="008C77B2" w:rsidRDefault="00201567" w:rsidP="006C2881">
            <w:pPr>
              <w:spacing w:line="240" w:lineRule="auto"/>
              <w:jc w:val="center"/>
              <w:rPr>
                <w:rFonts w:ascii="Book Antiqua" w:hAnsi="Book Antiqua"/>
                <w:sz w:val="24"/>
                <w:szCs w:val="24"/>
              </w:rPr>
            </w:pPr>
            <w:r w:rsidRPr="008C77B2">
              <w:rPr>
                <w:rFonts w:ascii="Book Antiqua" w:hAnsi="Book Antiqua"/>
                <w:sz w:val="24"/>
                <w:szCs w:val="24"/>
              </w:rPr>
              <w:t>0.000</w:t>
            </w:r>
          </w:p>
        </w:tc>
        <w:tc>
          <w:tcPr>
            <w:tcW w:w="790" w:type="dxa"/>
            <w:tcBorders>
              <w:top w:val="nil"/>
              <w:bottom w:val="single" w:sz="4" w:space="0" w:color="auto"/>
            </w:tcBorders>
            <w:shd w:val="clear" w:color="auto" w:fill="auto"/>
            <w:noWrap/>
            <w:vAlign w:val="bottom"/>
            <w:hideMark/>
          </w:tcPr>
          <w:p w14:paraId="72A7B716" w14:textId="77777777" w:rsidR="00201567" w:rsidRPr="008C77B2" w:rsidRDefault="00201567" w:rsidP="006C2881">
            <w:pPr>
              <w:spacing w:line="240" w:lineRule="auto"/>
              <w:jc w:val="center"/>
              <w:rPr>
                <w:rFonts w:ascii="Book Antiqua" w:hAnsi="Book Antiqua"/>
                <w:sz w:val="24"/>
                <w:szCs w:val="24"/>
              </w:rPr>
            </w:pPr>
            <w:r w:rsidRPr="008C77B2">
              <w:rPr>
                <w:rFonts w:ascii="Book Antiqua" w:hAnsi="Book Antiqua"/>
                <w:sz w:val="24"/>
                <w:szCs w:val="24"/>
              </w:rPr>
              <w:t>0,05</w:t>
            </w:r>
          </w:p>
        </w:tc>
        <w:tc>
          <w:tcPr>
            <w:tcW w:w="1430" w:type="dxa"/>
            <w:tcBorders>
              <w:top w:val="nil"/>
              <w:bottom w:val="single" w:sz="4" w:space="0" w:color="auto"/>
            </w:tcBorders>
            <w:shd w:val="clear" w:color="auto" w:fill="auto"/>
            <w:noWrap/>
            <w:vAlign w:val="bottom"/>
            <w:hideMark/>
          </w:tcPr>
          <w:p w14:paraId="2727CCD1" w14:textId="77777777" w:rsidR="00201567" w:rsidRPr="008C77B2" w:rsidRDefault="00201567" w:rsidP="006C2881">
            <w:pPr>
              <w:spacing w:line="240" w:lineRule="auto"/>
              <w:jc w:val="center"/>
              <w:rPr>
                <w:rFonts w:ascii="Book Antiqua" w:hAnsi="Book Antiqua"/>
                <w:sz w:val="24"/>
                <w:szCs w:val="24"/>
              </w:rPr>
            </w:pPr>
            <w:r w:rsidRPr="008C77B2">
              <w:rPr>
                <w:rFonts w:ascii="Book Antiqua" w:hAnsi="Book Antiqua"/>
                <w:sz w:val="24"/>
                <w:szCs w:val="24"/>
              </w:rPr>
              <w:t>Valid</w:t>
            </w:r>
          </w:p>
        </w:tc>
      </w:tr>
      <w:tr w:rsidR="00201567" w:rsidRPr="008C77B2" w14:paraId="3394FB58" w14:textId="77777777" w:rsidTr="00174A63">
        <w:trPr>
          <w:trHeight w:val="315"/>
        </w:trPr>
        <w:tc>
          <w:tcPr>
            <w:tcW w:w="510" w:type="dxa"/>
            <w:tcBorders>
              <w:top w:val="nil"/>
              <w:bottom w:val="single" w:sz="4" w:space="0" w:color="auto"/>
            </w:tcBorders>
            <w:shd w:val="clear" w:color="auto" w:fill="auto"/>
            <w:noWrap/>
            <w:vAlign w:val="bottom"/>
            <w:hideMark/>
          </w:tcPr>
          <w:p w14:paraId="5914A2AC" w14:textId="77777777" w:rsidR="00201567" w:rsidRPr="008C77B2" w:rsidRDefault="00201567" w:rsidP="006C2881">
            <w:pPr>
              <w:spacing w:line="240" w:lineRule="auto"/>
              <w:jc w:val="right"/>
              <w:rPr>
                <w:rFonts w:ascii="Book Antiqua" w:hAnsi="Book Antiqua"/>
                <w:sz w:val="24"/>
                <w:szCs w:val="24"/>
              </w:rPr>
            </w:pPr>
            <w:r w:rsidRPr="008C77B2">
              <w:rPr>
                <w:rFonts w:ascii="Book Antiqua" w:hAnsi="Book Antiqua"/>
                <w:sz w:val="24"/>
                <w:szCs w:val="24"/>
              </w:rPr>
              <w:t>2</w:t>
            </w:r>
          </w:p>
        </w:tc>
        <w:tc>
          <w:tcPr>
            <w:tcW w:w="1403" w:type="dxa"/>
            <w:tcBorders>
              <w:top w:val="single" w:sz="4" w:space="0" w:color="auto"/>
              <w:bottom w:val="single" w:sz="4" w:space="0" w:color="auto"/>
            </w:tcBorders>
            <w:shd w:val="clear" w:color="auto" w:fill="auto"/>
            <w:noWrap/>
            <w:vAlign w:val="bottom"/>
            <w:hideMark/>
          </w:tcPr>
          <w:p w14:paraId="07B18292" w14:textId="77777777" w:rsidR="00201567" w:rsidRPr="008C77B2" w:rsidRDefault="00201567" w:rsidP="006C2881">
            <w:pPr>
              <w:spacing w:line="240" w:lineRule="auto"/>
              <w:rPr>
                <w:rFonts w:ascii="Book Antiqua" w:hAnsi="Book Antiqua"/>
                <w:sz w:val="24"/>
                <w:szCs w:val="24"/>
              </w:rPr>
            </w:pPr>
            <w:r w:rsidRPr="008C77B2">
              <w:rPr>
                <w:rFonts w:ascii="Book Antiqua" w:hAnsi="Book Antiqua"/>
                <w:sz w:val="24"/>
                <w:szCs w:val="24"/>
              </w:rPr>
              <w:t>Item 2</w:t>
            </w:r>
          </w:p>
        </w:tc>
        <w:tc>
          <w:tcPr>
            <w:tcW w:w="1300" w:type="dxa"/>
            <w:tcBorders>
              <w:top w:val="single" w:sz="4" w:space="0" w:color="auto"/>
              <w:bottom w:val="single" w:sz="4" w:space="0" w:color="auto"/>
            </w:tcBorders>
            <w:shd w:val="clear" w:color="auto" w:fill="auto"/>
            <w:noWrap/>
            <w:hideMark/>
          </w:tcPr>
          <w:p w14:paraId="3FEAC599" w14:textId="77777777" w:rsidR="00201567" w:rsidRPr="008C77B2" w:rsidRDefault="00201567" w:rsidP="006C2881">
            <w:pPr>
              <w:spacing w:line="240" w:lineRule="auto"/>
              <w:jc w:val="center"/>
              <w:rPr>
                <w:rFonts w:ascii="Book Antiqua" w:hAnsi="Book Antiqua"/>
                <w:sz w:val="24"/>
                <w:szCs w:val="24"/>
              </w:rPr>
            </w:pPr>
            <w:r w:rsidRPr="008C77B2">
              <w:rPr>
                <w:rFonts w:ascii="Book Antiqua" w:hAnsi="Book Antiqua"/>
                <w:sz w:val="24"/>
                <w:szCs w:val="24"/>
              </w:rPr>
              <w:t>0,202</w:t>
            </w:r>
          </w:p>
        </w:tc>
        <w:tc>
          <w:tcPr>
            <w:tcW w:w="1177" w:type="dxa"/>
            <w:tcBorders>
              <w:top w:val="single" w:sz="4" w:space="0" w:color="auto"/>
              <w:bottom w:val="single" w:sz="4" w:space="0" w:color="auto"/>
            </w:tcBorders>
            <w:shd w:val="clear" w:color="auto" w:fill="auto"/>
            <w:noWrap/>
            <w:vAlign w:val="bottom"/>
            <w:hideMark/>
          </w:tcPr>
          <w:p w14:paraId="2CAB5F04" w14:textId="77777777" w:rsidR="00201567" w:rsidRPr="008C77B2" w:rsidRDefault="00201567" w:rsidP="006C2881">
            <w:pPr>
              <w:spacing w:line="240" w:lineRule="auto"/>
              <w:jc w:val="center"/>
              <w:rPr>
                <w:rFonts w:ascii="Book Antiqua" w:hAnsi="Book Antiqua"/>
                <w:sz w:val="24"/>
                <w:szCs w:val="24"/>
                <w:lang w:eastAsia="zh-CN"/>
              </w:rPr>
            </w:pPr>
            <w:r w:rsidRPr="008C77B2">
              <w:rPr>
                <w:rFonts w:ascii="Book Antiqua" w:hAnsi="Book Antiqua"/>
                <w:sz w:val="24"/>
                <w:szCs w:val="24"/>
              </w:rPr>
              <w:t>0,442</w:t>
            </w:r>
          </w:p>
        </w:tc>
        <w:tc>
          <w:tcPr>
            <w:tcW w:w="837" w:type="dxa"/>
            <w:tcBorders>
              <w:top w:val="single" w:sz="4" w:space="0" w:color="auto"/>
              <w:bottom w:val="single" w:sz="4" w:space="0" w:color="auto"/>
            </w:tcBorders>
            <w:shd w:val="clear" w:color="auto" w:fill="auto"/>
            <w:noWrap/>
            <w:vAlign w:val="bottom"/>
            <w:hideMark/>
          </w:tcPr>
          <w:p w14:paraId="4568ED87" w14:textId="77777777" w:rsidR="00201567" w:rsidRPr="008C77B2" w:rsidRDefault="00201567" w:rsidP="006C2881">
            <w:pPr>
              <w:spacing w:line="240" w:lineRule="auto"/>
              <w:jc w:val="center"/>
              <w:rPr>
                <w:rFonts w:ascii="Book Antiqua" w:hAnsi="Book Antiqua"/>
                <w:sz w:val="24"/>
                <w:szCs w:val="24"/>
              </w:rPr>
            </w:pPr>
            <w:r w:rsidRPr="008C77B2">
              <w:rPr>
                <w:rFonts w:ascii="Book Antiqua" w:hAnsi="Book Antiqua"/>
                <w:sz w:val="24"/>
                <w:szCs w:val="24"/>
              </w:rPr>
              <w:t>0.000</w:t>
            </w:r>
          </w:p>
        </w:tc>
        <w:tc>
          <w:tcPr>
            <w:tcW w:w="790" w:type="dxa"/>
            <w:tcBorders>
              <w:top w:val="single" w:sz="4" w:space="0" w:color="auto"/>
              <w:bottom w:val="single" w:sz="4" w:space="0" w:color="auto"/>
            </w:tcBorders>
            <w:shd w:val="clear" w:color="auto" w:fill="auto"/>
            <w:noWrap/>
            <w:vAlign w:val="bottom"/>
            <w:hideMark/>
          </w:tcPr>
          <w:p w14:paraId="656D1C0C" w14:textId="77777777" w:rsidR="00201567" w:rsidRPr="008C77B2" w:rsidRDefault="00201567" w:rsidP="006C2881">
            <w:pPr>
              <w:spacing w:line="240" w:lineRule="auto"/>
              <w:jc w:val="center"/>
              <w:rPr>
                <w:rFonts w:ascii="Book Antiqua" w:hAnsi="Book Antiqua"/>
                <w:sz w:val="24"/>
                <w:szCs w:val="24"/>
              </w:rPr>
            </w:pPr>
            <w:r w:rsidRPr="008C77B2">
              <w:rPr>
                <w:rFonts w:ascii="Book Antiqua" w:hAnsi="Book Antiqua"/>
                <w:sz w:val="24"/>
                <w:szCs w:val="24"/>
              </w:rPr>
              <w:t>0,05</w:t>
            </w:r>
          </w:p>
        </w:tc>
        <w:tc>
          <w:tcPr>
            <w:tcW w:w="1430" w:type="dxa"/>
            <w:tcBorders>
              <w:top w:val="single" w:sz="4" w:space="0" w:color="auto"/>
              <w:bottom w:val="single" w:sz="4" w:space="0" w:color="auto"/>
            </w:tcBorders>
            <w:shd w:val="clear" w:color="auto" w:fill="auto"/>
            <w:noWrap/>
            <w:vAlign w:val="bottom"/>
            <w:hideMark/>
          </w:tcPr>
          <w:p w14:paraId="25D9E78E" w14:textId="77777777" w:rsidR="00201567" w:rsidRPr="008C77B2" w:rsidRDefault="00201567" w:rsidP="006C2881">
            <w:pPr>
              <w:spacing w:line="240" w:lineRule="auto"/>
              <w:jc w:val="center"/>
              <w:rPr>
                <w:rFonts w:ascii="Book Antiqua" w:hAnsi="Book Antiqua"/>
                <w:sz w:val="24"/>
                <w:szCs w:val="24"/>
              </w:rPr>
            </w:pPr>
            <w:r w:rsidRPr="008C77B2">
              <w:rPr>
                <w:rFonts w:ascii="Book Antiqua" w:hAnsi="Book Antiqua"/>
                <w:sz w:val="24"/>
                <w:szCs w:val="24"/>
              </w:rPr>
              <w:t>Valid</w:t>
            </w:r>
          </w:p>
        </w:tc>
      </w:tr>
      <w:tr w:rsidR="00201567" w:rsidRPr="008C77B2" w14:paraId="3BD225FA" w14:textId="77777777" w:rsidTr="00174A63">
        <w:trPr>
          <w:trHeight w:val="315"/>
        </w:trPr>
        <w:tc>
          <w:tcPr>
            <w:tcW w:w="510" w:type="dxa"/>
            <w:tcBorders>
              <w:top w:val="nil"/>
              <w:bottom w:val="single" w:sz="4" w:space="0" w:color="auto"/>
            </w:tcBorders>
            <w:shd w:val="clear" w:color="auto" w:fill="auto"/>
            <w:noWrap/>
            <w:vAlign w:val="bottom"/>
            <w:hideMark/>
          </w:tcPr>
          <w:p w14:paraId="757B20C1" w14:textId="77777777" w:rsidR="00201567" w:rsidRPr="008C77B2" w:rsidRDefault="00201567" w:rsidP="006C2881">
            <w:pPr>
              <w:spacing w:line="240" w:lineRule="auto"/>
              <w:jc w:val="right"/>
              <w:rPr>
                <w:rFonts w:ascii="Book Antiqua" w:hAnsi="Book Antiqua"/>
                <w:sz w:val="24"/>
                <w:szCs w:val="24"/>
              </w:rPr>
            </w:pPr>
            <w:r w:rsidRPr="008C77B2">
              <w:rPr>
                <w:rFonts w:ascii="Book Antiqua" w:hAnsi="Book Antiqua"/>
                <w:sz w:val="24"/>
                <w:szCs w:val="24"/>
              </w:rPr>
              <w:lastRenderedPageBreak/>
              <w:t>3</w:t>
            </w:r>
          </w:p>
        </w:tc>
        <w:tc>
          <w:tcPr>
            <w:tcW w:w="1403" w:type="dxa"/>
            <w:tcBorders>
              <w:top w:val="single" w:sz="4" w:space="0" w:color="auto"/>
              <w:bottom w:val="single" w:sz="4" w:space="0" w:color="auto"/>
            </w:tcBorders>
            <w:shd w:val="clear" w:color="auto" w:fill="auto"/>
            <w:noWrap/>
            <w:vAlign w:val="bottom"/>
            <w:hideMark/>
          </w:tcPr>
          <w:p w14:paraId="0FA47863" w14:textId="77777777" w:rsidR="00201567" w:rsidRPr="008C77B2" w:rsidRDefault="00201567" w:rsidP="006C2881">
            <w:pPr>
              <w:spacing w:line="240" w:lineRule="auto"/>
              <w:rPr>
                <w:rFonts w:ascii="Book Antiqua" w:hAnsi="Book Antiqua"/>
                <w:sz w:val="24"/>
                <w:szCs w:val="24"/>
              </w:rPr>
            </w:pPr>
            <w:r w:rsidRPr="008C77B2">
              <w:rPr>
                <w:rFonts w:ascii="Book Antiqua" w:hAnsi="Book Antiqua"/>
                <w:sz w:val="24"/>
                <w:szCs w:val="24"/>
              </w:rPr>
              <w:t>Item 3</w:t>
            </w:r>
          </w:p>
        </w:tc>
        <w:tc>
          <w:tcPr>
            <w:tcW w:w="1300" w:type="dxa"/>
            <w:tcBorders>
              <w:top w:val="single" w:sz="4" w:space="0" w:color="auto"/>
              <w:bottom w:val="single" w:sz="4" w:space="0" w:color="auto"/>
            </w:tcBorders>
            <w:shd w:val="clear" w:color="auto" w:fill="auto"/>
            <w:noWrap/>
            <w:hideMark/>
          </w:tcPr>
          <w:p w14:paraId="33AB3393" w14:textId="77777777" w:rsidR="00201567" w:rsidRPr="008C77B2" w:rsidRDefault="00201567" w:rsidP="006C2881">
            <w:pPr>
              <w:spacing w:line="240" w:lineRule="auto"/>
              <w:jc w:val="center"/>
              <w:rPr>
                <w:rFonts w:ascii="Book Antiqua" w:hAnsi="Book Antiqua"/>
                <w:sz w:val="24"/>
                <w:szCs w:val="24"/>
              </w:rPr>
            </w:pPr>
            <w:r w:rsidRPr="008C77B2">
              <w:rPr>
                <w:rFonts w:ascii="Book Antiqua" w:hAnsi="Book Antiqua"/>
                <w:sz w:val="24"/>
                <w:szCs w:val="24"/>
              </w:rPr>
              <w:t>0,202</w:t>
            </w:r>
          </w:p>
        </w:tc>
        <w:tc>
          <w:tcPr>
            <w:tcW w:w="1177" w:type="dxa"/>
            <w:tcBorders>
              <w:top w:val="single" w:sz="4" w:space="0" w:color="auto"/>
              <w:bottom w:val="single" w:sz="4" w:space="0" w:color="auto"/>
            </w:tcBorders>
            <w:shd w:val="clear" w:color="auto" w:fill="auto"/>
            <w:noWrap/>
            <w:vAlign w:val="bottom"/>
            <w:hideMark/>
          </w:tcPr>
          <w:p w14:paraId="49E65E6D" w14:textId="77777777" w:rsidR="00201567" w:rsidRPr="008C77B2" w:rsidRDefault="00201567" w:rsidP="006C2881">
            <w:pPr>
              <w:spacing w:line="240" w:lineRule="auto"/>
              <w:jc w:val="center"/>
              <w:rPr>
                <w:rFonts w:ascii="Book Antiqua" w:hAnsi="Book Antiqua"/>
                <w:sz w:val="24"/>
                <w:szCs w:val="24"/>
                <w:lang w:eastAsia="zh-CN"/>
              </w:rPr>
            </w:pPr>
            <w:r w:rsidRPr="008C77B2">
              <w:rPr>
                <w:rFonts w:ascii="Book Antiqua" w:hAnsi="Book Antiqua"/>
                <w:sz w:val="24"/>
                <w:szCs w:val="24"/>
              </w:rPr>
              <w:t>0,521</w:t>
            </w:r>
          </w:p>
        </w:tc>
        <w:tc>
          <w:tcPr>
            <w:tcW w:w="837" w:type="dxa"/>
            <w:tcBorders>
              <w:top w:val="single" w:sz="4" w:space="0" w:color="auto"/>
              <w:bottom w:val="single" w:sz="4" w:space="0" w:color="auto"/>
            </w:tcBorders>
            <w:shd w:val="clear" w:color="auto" w:fill="auto"/>
            <w:noWrap/>
            <w:vAlign w:val="bottom"/>
            <w:hideMark/>
          </w:tcPr>
          <w:p w14:paraId="25C15524" w14:textId="77777777" w:rsidR="00201567" w:rsidRPr="008C77B2" w:rsidRDefault="00201567" w:rsidP="006C2881">
            <w:pPr>
              <w:spacing w:line="240" w:lineRule="auto"/>
              <w:jc w:val="center"/>
              <w:rPr>
                <w:rFonts w:ascii="Book Antiqua" w:hAnsi="Book Antiqua"/>
                <w:sz w:val="24"/>
                <w:szCs w:val="24"/>
              </w:rPr>
            </w:pPr>
            <w:r w:rsidRPr="008C77B2">
              <w:rPr>
                <w:rFonts w:ascii="Book Antiqua" w:hAnsi="Book Antiqua"/>
                <w:sz w:val="24"/>
                <w:szCs w:val="24"/>
              </w:rPr>
              <w:t>0.000</w:t>
            </w:r>
          </w:p>
        </w:tc>
        <w:tc>
          <w:tcPr>
            <w:tcW w:w="790" w:type="dxa"/>
            <w:tcBorders>
              <w:top w:val="single" w:sz="4" w:space="0" w:color="auto"/>
              <w:bottom w:val="single" w:sz="4" w:space="0" w:color="auto"/>
            </w:tcBorders>
            <w:shd w:val="clear" w:color="auto" w:fill="auto"/>
            <w:noWrap/>
            <w:vAlign w:val="bottom"/>
            <w:hideMark/>
          </w:tcPr>
          <w:p w14:paraId="04EBFBE1" w14:textId="77777777" w:rsidR="00201567" w:rsidRPr="008C77B2" w:rsidRDefault="00201567" w:rsidP="006C2881">
            <w:pPr>
              <w:spacing w:line="240" w:lineRule="auto"/>
              <w:jc w:val="center"/>
              <w:rPr>
                <w:rFonts w:ascii="Book Antiqua" w:hAnsi="Book Antiqua"/>
                <w:sz w:val="24"/>
                <w:szCs w:val="24"/>
              </w:rPr>
            </w:pPr>
            <w:r w:rsidRPr="008C77B2">
              <w:rPr>
                <w:rFonts w:ascii="Book Antiqua" w:hAnsi="Book Antiqua"/>
                <w:sz w:val="24"/>
                <w:szCs w:val="24"/>
              </w:rPr>
              <w:t>0,05</w:t>
            </w:r>
          </w:p>
        </w:tc>
        <w:tc>
          <w:tcPr>
            <w:tcW w:w="1430" w:type="dxa"/>
            <w:tcBorders>
              <w:top w:val="single" w:sz="4" w:space="0" w:color="auto"/>
              <w:bottom w:val="single" w:sz="4" w:space="0" w:color="auto"/>
            </w:tcBorders>
            <w:shd w:val="clear" w:color="auto" w:fill="auto"/>
            <w:noWrap/>
            <w:vAlign w:val="bottom"/>
            <w:hideMark/>
          </w:tcPr>
          <w:p w14:paraId="6C2AAA3F" w14:textId="77777777" w:rsidR="00201567" w:rsidRPr="008C77B2" w:rsidRDefault="00201567" w:rsidP="006C2881">
            <w:pPr>
              <w:spacing w:line="240" w:lineRule="auto"/>
              <w:jc w:val="center"/>
              <w:rPr>
                <w:rFonts w:ascii="Book Antiqua" w:hAnsi="Book Antiqua"/>
                <w:sz w:val="24"/>
                <w:szCs w:val="24"/>
              </w:rPr>
            </w:pPr>
            <w:r w:rsidRPr="008C77B2">
              <w:rPr>
                <w:rFonts w:ascii="Book Antiqua" w:hAnsi="Book Antiqua"/>
                <w:sz w:val="24"/>
                <w:szCs w:val="24"/>
              </w:rPr>
              <w:t>Valid</w:t>
            </w:r>
          </w:p>
        </w:tc>
      </w:tr>
      <w:tr w:rsidR="00201567" w:rsidRPr="008C77B2" w14:paraId="4CD63745" w14:textId="77777777" w:rsidTr="00174A63">
        <w:trPr>
          <w:trHeight w:val="315"/>
        </w:trPr>
        <w:tc>
          <w:tcPr>
            <w:tcW w:w="510" w:type="dxa"/>
            <w:tcBorders>
              <w:top w:val="nil"/>
              <w:bottom w:val="single" w:sz="4" w:space="0" w:color="auto"/>
            </w:tcBorders>
            <w:shd w:val="clear" w:color="auto" w:fill="auto"/>
            <w:noWrap/>
            <w:vAlign w:val="bottom"/>
          </w:tcPr>
          <w:p w14:paraId="0807C1AA" w14:textId="77777777" w:rsidR="00201567" w:rsidRPr="008C77B2" w:rsidRDefault="00201567" w:rsidP="006C2881">
            <w:pPr>
              <w:spacing w:line="240" w:lineRule="auto"/>
              <w:jc w:val="right"/>
              <w:rPr>
                <w:rFonts w:ascii="Book Antiqua" w:hAnsi="Book Antiqua"/>
                <w:sz w:val="24"/>
                <w:szCs w:val="24"/>
                <w:lang w:eastAsia="zh-CN"/>
              </w:rPr>
            </w:pPr>
            <w:r w:rsidRPr="008C77B2">
              <w:rPr>
                <w:rFonts w:ascii="Book Antiqua" w:hAnsi="Book Antiqua"/>
                <w:sz w:val="24"/>
                <w:szCs w:val="24"/>
                <w:lang w:eastAsia="zh-CN"/>
              </w:rPr>
              <w:t>4</w:t>
            </w:r>
          </w:p>
        </w:tc>
        <w:tc>
          <w:tcPr>
            <w:tcW w:w="1403" w:type="dxa"/>
            <w:tcBorders>
              <w:top w:val="single" w:sz="4" w:space="0" w:color="auto"/>
              <w:bottom w:val="single" w:sz="4" w:space="0" w:color="auto"/>
            </w:tcBorders>
            <w:shd w:val="clear" w:color="auto" w:fill="auto"/>
            <w:noWrap/>
            <w:vAlign w:val="bottom"/>
          </w:tcPr>
          <w:p w14:paraId="2C9D4211" w14:textId="77777777" w:rsidR="00201567" w:rsidRPr="008C77B2" w:rsidRDefault="00201567" w:rsidP="006C2881">
            <w:pPr>
              <w:spacing w:line="240" w:lineRule="auto"/>
              <w:rPr>
                <w:rFonts w:ascii="Book Antiqua" w:hAnsi="Book Antiqua"/>
                <w:sz w:val="24"/>
                <w:szCs w:val="24"/>
                <w:lang w:eastAsia="zh-CN"/>
              </w:rPr>
            </w:pPr>
            <w:r w:rsidRPr="008C77B2">
              <w:rPr>
                <w:rFonts w:ascii="Book Antiqua" w:hAnsi="Book Antiqua"/>
                <w:sz w:val="24"/>
                <w:szCs w:val="24"/>
              </w:rPr>
              <w:t>Item 4</w:t>
            </w:r>
          </w:p>
        </w:tc>
        <w:tc>
          <w:tcPr>
            <w:tcW w:w="1300" w:type="dxa"/>
            <w:tcBorders>
              <w:top w:val="single" w:sz="4" w:space="0" w:color="auto"/>
              <w:bottom w:val="single" w:sz="4" w:space="0" w:color="auto"/>
            </w:tcBorders>
            <w:shd w:val="clear" w:color="auto" w:fill="auto"/>
            <w:noWrap/>
          </w:tcPr>
          <w:p w14:paraId="27FC5F91" w14:textId="77777777" w:rsidR="00201567" w:rsidRPr="008C77B2" w:rsidRDefault="00201567" w:rsidP="006C2881">
            <w:pPr>
              <w:spacing w:line="240" w:lineRule="auto"/>
              <w:jc w:val="center"/>
              <w:rPr>
                <w:rFonts w:ascii="Book Antiqua" w:hAnsi="Book Antiqua"/>
                <w:sz w:val="24"/>
                <w:szCs w:val="24"/>
              </w:rPr>
            </w:pPr>
            <w:r w:rsidRPr="008C77B2">
              <w:rPr>
                <w:rFonts w:ascii="Book Antiqua" w:hAnsi="Book Antiqua"/>
                <w:sz w:val="24"/>
                <w:szCs w:val="24"/>
              </w:rPr>
              <w:t>0,202</w:t>
            </w:r>
          </w:p>
        </w:tc>
        <w:tc>
          <w:tcPr>
            <w:tcW w:w="1177" w:type="dxa"/>
            <w:tcBorders>
              <w:top w:val="single" w:sz="4" w:space="0" w:color="auto"/>
              <w:bottom w:val="single" w:sz="4" w:space="0" w:color="auto"/>
            </w:tcBorders>
            <w:shd w:val="clear" w:color="auto" w:fill="auto"/>
            <w:noWrap/>
            <w:vAlign w:val="bottom"/>
          </w:tcPr>
          <w:p w14:paraId="17EB0BE7" w14:textId="77777777" w:rsidR="00201567" w:rsidRPr="008C77B2" w:rsidRDefault="00201567" w:rsidP="006C2881">
            <w:pPr>
              <w:spacing w:line="240" w:lineRule="auto"/>
              <w:jc w:val="center"/>
              <w:rPr>
                <w:rFonts w:ascii="Book Antiqua" w:hAnsi="Book Antiqua"/>
                <w:sz w:val="24"/>
                <w:szCs w:val="24"/>
              </w:rPr>
            </w:pPr>
            <w:r w:rsidRPr="008C77B2">
              <w:rPr>
                <w:rFonts w:ascii="Book Antiqua" w:hAnsi="Book Antiqua"/>
                <w:sz w:val="24"/>
                <w:szCs w:val="24"/>
              </w:rPr>
              <w:t>0,667</w:t>
            </w:r>
          </w:p>
        </w:tc>
        <w:tc>
          <w:tcPr>
            <w:tcW w:w="837" w:type="dxa"/>
            <w:tcBorders>
              <w:top w:val="single" w:sz="4" w:space="0" w:color="auto"/>
              <w:bottom w:val="single" w:sz="4" w:space="0" w:color="auto"/>
            </w:tcBorders>
            <w:shd w:val="clear" w:color="auto" w:fill="auto"/>
            <w:noWrap/>
            <w:vAlign w:val="bottom"/>
          </w:tcPr>
          <w:p w14:paraId="2F3468AC" w14:textId="77777777" w:rsidR="00201567" w:rsidRPr="008C77B2" w:rsidRDefault="00201567" w:rsidP="006C2881">
            <w:pPr>
              <w:spacing w:line="240" w:lineRule="auto"/>
              <w:jc w:val="center"/>
              <w:rPr>
                <w:rFonts w:ascii="Book Antiqua" w:hAnsi="Book Antiqua"/>
                <w:sz w:val="24"/>
                <w:szCs w:val="24"/>
              </w:rPr>
            </w:pPr>
            <w:r w:rsidRPr="008C77B2">
              <w:rPr>
                <w:rFonts w:ascii="Book Antiqua" w:hAnsi="Book Antiqua"/>
                <w:sz w:val="24"/>
                <w:szCs w:val="24"/>
              </w:rPr>
              <w:t>0.000</w:t>
            </w:r>
          </w:p>
        </w:tc>
        <w:tc>
          <w:tcPr>
            <w:tcW w:w="790" w:type="dxa"/>
            <w:tcBorders>
              <w:top w:val="single" w:sz="4" w:space="0" w:color="auto"/>
              <w:bottom w:val="single" w:sz="4" w:space="0" w:color="auto"/>
            </w:tcBorders>
            <w:shd w:val="clear" w:color="auto" w:fill="auto"/>
            <w:noWrap/>
            <w:vAlign w:val="bottom"/>
          </w:tcPr>
          <w:p w14:paraId="08A05A77" w14:textId="77777777" w:rsidR="00201567" w:rsidRPr="008C77B2" w:rsidRDefault="00201567" w:rsidP="006C2881">
            <w:pPr>
              <w:spacing w:line="240" w:lineRule="auto"/>
              <w:jc w:val="center"/>
              <w:rPr>
                <w:rFonts w:ascii="Book Antiqua" w:hAnsi="Book Antiqua"/>
                <w:sz w:val="24"/>
                <w:szCs w:val="24"/>
              </w:rPr>
            </w:pPr>
            <w:r w:rsidRPr="008C77B2">
              <w:rPr>
                <w:rFonts w:ascii="Book Antiqua" w:hAnsi="Book Antiqua"/>
                <w:sz w:val="24"/>
                <w:szCs w:val="24"/>
              </w:rPr>
              <w:t>0,05</w:t>
            </w:r>
          </w:p>
        </w:tc>
        <w:tc>
          <w:tcPr>
            <w:tcW w:w="1430" w:type="dxa"/>
            <w:tcBorders>
              <w:top w:val="single" w:sz="4" w:space="0" w:color="auto"/>
              <w:bottom w:val="single" w:sz="4" w:space="0" w:color="auto"/>
            </w:tcBorders>
            <w:shd w:val="clear" w:color="auto" w:fill="auto"/>
            <w:noWrap/>
            <w:vAlign w:val="bottom"/>
          </w:tcPr>
          <w:p w14:paraId="0ABB41C1" w14:textId="77777777" w:rsidR="00201567" w:rsidRPr="008C77B2" w:rsidRDefault="00201567" w:rsidP="006C2881">
            <w:pPr>
              <w:spacing w:line="240" w:lineRule="auto"/>
              <w:jc w:val="center"/>
              <w:rPr>
                <w:rFonts w:ascii="Book Antiqua" w:hAnsi="Book Antiqua"/>
                <w:sz w:val="24"/>
                <w:szCs w:val="24"/>
              </w:rPr>
            </w:pPr>
            <w:r w:rsidRPr="008C77B2">
              <w:rPr>
                <w:rFonts w:ascii="Book Antiqua" w:hAnsi="Book Antiqua"/>
                <w:sz w:val="24"/>
                <w:szCs w:val="24"/>
              </w:rPr>
              <w:t>Valid</w:t>
            </w:r>
          </w:p>
        </w:tc>
      </w:tr>
      <w:tr w:rsidR="00201567" w:rsidRPr="008C77B2" w14:paraId="1BA18BBF" w14:textId="77777777" w:rsidTr="00174A63">
        <w:trPr>
          <w:trHeight w:val="315"/>
        </w:trPr>
        <w:tc>
          <w:tcPr>
            <w:tcW w:w="510" w:type="dxa"/>
            <w:tcBorders>
              <w:top w:val="nil"/>
              <w:bottom w:val="single" w:sz="4" w:space="0" w:color="auto"/>
            </w:tcBorders>
            <w:shd w:val="clear" w:color="auto" w:fill="auto"/>
            <w:noWrap/>
            <w:vAlign w:val="bottom"/>
          </w:tcPr>
          <w:p w14:paraId="511327B5" w14:textId="77777777" w:rsidR="00201567" w:rsidRPr="008C77B2" w:rsidRDefault="00201567" w:rsidP="006C2881">
            <w:pPr>
              <w:spacing w:line="240" w:lineRule="auto"/>
              <w:jc w:val="right"/>
              <w:rPr>
                <w:rFonts w:ascii="Book Antiqua" w:hAnsi="Book Antiqua"/>
                <w:sz w:val="24"/>
                <w:szCs w:val="24"/>
                <w:lang w:eastAsia="zh-CN"/>
              </w:rPr>
            </w:pPr>
            <w:r w:rsidRPr="008C77B2">
              <w:rPr>
                <w:rFonts w:ascii="Book Antiqua" w:hAnsi="Book Antiqua"/>
                <w:sz w:val="24"/>
                <w:szCs w:val="24"/>
                <w:lang w:eastAsia="zh-CN"/>
              </w:rPr>
              <w:t>5</w:t>
            </w:r>
          </w:p>
        </w:tc>
        <w:tc>
          <w:tcPr>
            <w:tcW w:w="1403" w:type="dxa"/>
            <w:tcBorders>
              <w:top w:val="single" w:sz="4" w:space="0" w:color="auto"/>
              <w:bottom w:val="single" w:sz="4" w:space="0" w:color="auto"/>
            </w:tcBorders>
            <w:shd w:val="clear" w:color="auto" w:fill="auto"/>
            <w:noWrap/>
            <w:vAlign w:val="bottom"/>
          </w:tcPr>
          <w:p w14:paraId="66E73C31" w14:textId="77777777" w:rsidR="00201567" w:rsidRPr="008C77B2" w:rsidRDefault="00201567" w:rsidP="006C2881">
            <w:pPr>
              <w:spacing w:line="240" w:lineRule="auto"/>
              <w:rPr>
                <w:rFonts w:ascii="Book Antiqua" w:hAnsi="Book Antiqua"/>
                <w:sz w:val="24"/>
                <w:szCs w:val="24"/>
              </w:rPr>
            </w:pPr>
            <w:r w:rsidRPr="008C77B2">
              <w:rPr>
                <w:rFonts w:ascii="Book Antiqua" w:hAnsi="Book Antiqua"/>
                <w:sz w:val="24"/>
                <w:szCs w:val="24"/>
              </w:rPr>
              <w:t>Item 5</w:t>
            </w:r>
          </w:p>
        </w:tc>
        <w:tc>
          <w:tcPr>
            <w:tcW w:w="1300" w:type="dxa"/>
            <w:tcBorders>
              <w:top w:val="single" w:sz="4" w:space="0" w:color="auto"/>
              <w:bottom w:val="single" w:sz="4" w:space="0" w:color="auto"/>
            </w:tcBorders>
            <w:shd w:val="clear" w:color="auto" w:fill="auto"/>
            <w:noWrap/>
          </w:tcPr>
          <w:p w14:paraId="4FFD2427" w14:textId="77777777" w:rsidR="00201567" w:rsidRPr="008C77B2" w:rsidRDefault="00201567" w:rsidP="006C2881">
            <w:pPr>
              <w:spacing w:line="240" w:lineRule="auto"/>
              <w:jc w:val="center"/>
              <w:rPr>
                <w:rFonts w:ascii="Book Antiqua" w:hAnsi="Book Antiqua"/>
                <w:sz w:val="24"/>
                <w:szCs w:val="24"/>
              </w:rPr>
            </w:pPr>
            <w:r w:rsidRPr="008C77B2">
              <w:rPr>
                <w:rFonts w:ascii="Book Antiqua" w:hAnsi="Book Antiqua"/>
                <w:sz w:val="24"/>
                <w:szCs w:val="24"/>
              </w:rPr>
              <w:t>0,202</w:t>
            </w:r>
          </w:p>
        </w:tc>
        <w:tc>
          <w:tcPr>
            <w:tcW w:w="1177" w:type="dxa"/>
            <w:tcBorders>
              <w:top w:val="single" w:sz="4" w:space="0" w:color="auto"/>
              <w:bottom w:val="single" w:sz="4" w:space="0" w:color="auto"/>
            </w:tcBorders>
            <w:shd w:val="clear" w:color="auto" w:fill="auto"/>
            <w:noWrap/>
            <w:vAlign w:val="bottom"/>
          </w:tcPr>
          <w:p w14:paraId="3D60CBC7" w14:textId="77777777" w:rsidR="00201567" w:rsidRPr="008C77B2" w:rsidRDefault="00201567" w:rsidP="006C2881">
            <w:pPr>
              <w:spacing w:line="240" w:lineRule="auto"/>
              <w:jc w:val="center"/>
              <w:rPr>
                <w:rFonts w:ascii="Book Antiqua" w:hAnsi="Book Antiqua"/>
                <w:sz w:val="24"/>
                <w:szCs w:val="24"/>
                <w:lang w:eastAsia="zh-CN"/>
              </w:rPr>
            </w:pPr>
            <w:r w:rsidRPr="008C77B2">
              <w:rPr>
                <w:rFonts w:ascii="Book Antiqua" w:hAnsi="Book Antiqua"/>
                <w:sz w:val="24"/>
                <w:szCs w:val="24"/>
              </w:rPr>
              <w:t>0,690</w:t>
            </w:r>
          </w:p>
        </w:tc>
        <w:tc>
          <w:tcPr>
            <w:tcW w:w="837" w:type="dxa"/>
            <w:tcBorders>
              <w:top w:val="single" w:sz="4" w:space="0" w:color="auto"/>
              <w:bottom w:val="single" w:sz="4" w:space="0" w:color="auto"/>
            </w:tcBorders>
            <w:shd w:val="clear" w:color="auto" w:fill="auto"/>
            <w:noWrap/>
            <w:vAlign w:val="bottom"/>
          </w:tcPr>
          <w:p w14:paraId="45766271" w14:textId="77777777" w:rsidR="00201567" w:rsidRPr="008C77B2" w:rsidRDefault="00201567" w:rsidP="006C2881">
            <w:pPr>
              <w:spacing w:line="240" w:lineRule="auto"/>
              <w:jc w:val="center"/>
              <w:rPr>
                <w:rFonts w:ascii="Book Antiqua" w:hAnsi="Book Antiqua"/>
                <w:sz w:val="24"/>
                <w:szCs w:val="24"/>
              </w:rPr>
            </w:pPr>
            <w:r w:rsidRPr="008C77B2">
              <w:rPr>
                <w:rFonts w:ascii="Book Antiqua" w:hAnsi="Book Antiqua"/>
                <w:sz w:val="24"/>
                <w:szCs w:val="24"/>
              </w:rPr>
              <w:t>0.000</w:t>
            </w:r>
          </w:p>
        </w:tc>
        <w:tc>
          <w:tcPr>
            <w:tcW w:w="790" w:type="dxa"/>
            <w:tcBorders>
              <w:top w:val="single" w:sz="4" w:space="0" w:color="auto"/>
              <w:bottom w:val="single" w:sz="4" w:space="0" w:color="auto"/>
            </w:tcBorders>
            <w:shd w:val="clear" w:color="auto" w:fill="auto"/>
            <w:noWrap/>
            <w:vAlign w:val="bottom"/>
          </w:tcPr>
          <w:p w14:paraId="69AB5806" w14:textId="77777777" w:rsidR="00201567" w:rsidRPr="008C77B2" w:rsidRDefault="00201567" w:rsidP="006C2881">
            <w:pPr>
              <w:spacing w:line="240" w:lineRule="auto"/>
              <w:jc w:val="center"/>
              <w:rPr>
                <w:rFonts w:ascii="Book Antiqua" w:hAnsi="Book Antiqua"/>
                <w:sz w:val="24"/>
                <w:szCs w:val="24"/>
              </w:rPr>
            </w:pPr>
            <w:r w:rsidRPr="008C77B2">
              <w:rPr>
                <w:rFonts w:ascii="Book Antiqua" w:hAnsi="Book Antiqua"/>
                <w:sz w:val="24"/>
                <w:szCs w:val="24"/>
              </w:rPr>
              <w:t>0,05</w:t>
            </w:r>
          </w:p>
        </w:tc>
        <w:tc>
          <w:tcPr>
            <w:tcW w:w="1430" w:type="dxa"/>
            <w:tcBorders>
              <w:top w:val="single" w:sz="4" w:space="0" w:color="auto"/>
              <w:bottom w:val="single" w:sz="4" w:space="0" w:color="auto"/>
            </w:tcBorders>
            <w:shd w:val="clear" w:color="auto" w:fill="auto"/>
            <w:noWrap/>
            <w:vAlign w:val="bottom"/>
          </w:tcPr>
          <w:p w14:paraId="6D5CC940" w14:textId="77777777" w:rsidR="00201567" w:rsidRPr="008C77B2" w:rsidRDefault="00201567" w:rsidP="006C2881">
            <w:pPr>
              <w:spacing w:line="240" w:lineRule="auto"/>
              <w:jc w:val="center"/>
              <w:rPr>
                <w:rFonts w:ascii="Book Antiqua" w:hAnsi="Book Antiqua"/>
                <w:sz w:val="24"/>
                <w:szCs w:val="24"/>
              </w:rPr>
            </w:pPr>
            <w:r w:rsidRPr="008C77B2">
              <w:rPr>
                <w:rFonts w:ascii="Book Antiqua" w:hAnsi="Book Antiqua"/>
                <w:sz w:val="24"/>
                <w:szCs w:val="24"/>
              </w:rPr>
              <w:t>Valid</w:t>
            </w:r>
          </w:p>
        </w:tc>
      </w:tr>
      <w:tr w:rsidR="00201567" w:rsidRPr="008C77B2" w14:paraId="476FCA55" w14:textId="77777777" w:rsidTr="00174A63">
        <w:trPr>
          <w:trHeight w:val="315"/>
        </w:trPr>
        <w:tc>
          <w:tcPr>
            <w:tcW w:w="7447" w:type="dxa"/>
            <w:gridSpan w:val="7"/>
            <w:tcBorders>
              <w:top w:val="single" w:sz="4" w:space="0" w:color="auto"/>
              <w:bottom w:val="single" w:sz="4" w:space="0" w:color="auto"/>
            </w:tcBorders>
            <w:shd w:val="clear" w:color="auto" w:fill="auto"/>
            <w:noWrap/>
            <w:vAlign w:val="bottom"/>
            <w:hideMark/>
          </w:tcPr>
          <w:p w14:paraId="1F7ADCA8" w14:textId="77777777" w:rsidR="00201567" w:rsidRPr="008C77B2" w:rsidRDefault="00201567" w:rsidP="006C2881">
            <w:pPr>
              <w:spacing w:line="240" w:lineRule="auto"/>
              <w:jc w:val="center"/>
              <w:rPr>
                <w:rFonts w:ascii="Book Antiqua" w:hAnsi="Book Antiqua"/>
                <w:b/>
                <w:bCs/>
                <w:sz w:val="24"/>
                <w:szCs w:val="24"/>
              </w:rPr>
            </w:pPr>
            <w:r w:rsidRPr="008C77B2">
              <w:rPr>
                <w:rFonts w:ascii="Book Antiqua" w:hAnsi="Book Antiqua"/>
                <w:b/>
                <w:bCs/>
                <w:sz w:val="24"/>
                <w:szCs w:val="24"/>
              </w:rPr>
              <w:t>Dukungan Sosial (X2)</w:t>
            </w:r>
          </w:p>
        </w:tc>
      </w:tr>
      <w:tr w:rsidR="00201567" w:rsidRPr="008C77B2" w14:paraId="44940A0C" w14:textId="77777777" w:rsidTr="00174A63">
        <w:trPr>
          <w:trHeight w:val="315"/>
        </w:trPr>
        <w:tc>
          <w:tcPr>
            <w:tcW w:w="510" w:type="dxa"/>
            <w:tcBorders>
              <w:top w:val="nil"/>
              <w:bottom w:val="single" w:sz="4" w:space="0" w:color="auto"/>
            </w:tcBorders>
            <w:shd w:val="clear" w:color="auto" w:fill="auto"/>
            <w:noWrap/>
            <w:vAlign w:val="bottom"/>
            <w:hideMark/>
          </w:tcPr>
          <w:p w14:paraId="26B20CA7" w14:textId="77777777" w:rsidR="00201567" w:rsidRPr="008C77B2" w:rsidRDefault="00201567" w:rsidP="006C2881">
            <w:pPr>
              <w:spacing w:line="240" w:lineRule="auto"/>
              <w:jc w:val="right"/>
              <w:rPr>
                <w:rFonts w:ascii="Book Antiqua" w:hAnsi="Book Antiqua"/>
                <w:sz w:val="24"/>
                <w:szCs w:val="24"/>
              </w:rPr>
            </w:pPr>
            <w:r w:rsidRPr="008C77B2">
              <w:rPr>
                <w:rFonts w:ascii="Book Antiqua" w:hAnsi="Book Antiqua"/>
                <w:sz w:val="24"/>
                <w:szCs w:val="24"/>
              </w:rPr>
              <w:t>1</w:t>
            </w:r>
          </w:p>
        </w:tc>
        <w:tc>
          <w:tcPr>
            <w:tcW w:w="1403" w:type="dxa"/>
            <w:tcBorders>
              <w:top w:val="nil"/>
              <w:bottom w:val="single" w:sz="4" w:space="0" w:color="auto"/>
            </w:tcBorders>
            <w:shd w:val="clear" w:color="auto" w:fill="auto"/>
            <w:noWrap/>
            <w:vAlign w:val="bottom"/>
            <w:hideMark/>
          </w:tcPr>
          <w:p w14:paraId="179C1A1E" w14:textId="77777777" w:rsidR="00201567" w:rsidRPr="008C77B2" w:rsidRDefault="00201567" w:rsidP="006C2881">
            <w:pPr>
              <w:spacing w:line="240" w:lineRule="auto"/>
              <w:rPr>
                <w:rFonts w:ascii="Book Antiqua" w:hAnsi="Book Antiqua"/>
                <w:sz w:val="24"/>
                <w:szCs w:val="24"/>
              </w:rPr>
            </w:pPr>
            <w:r w:rsidRPr="008C77B2">
              <w:rPr>
                <w:rFonts w:ascii="Book Antiqua" w:hAnsi="Book Antiqua"/>
                <w:sz w:val="24"/>
                <w:szCs w:val="24"/>
              </w:rPr>
              <w:t>Item 1</w:t>
            </w:r>
          </w:p>
        </w:tc>
        <w:tc>
          <w:tcPr>
            <w:tcW w:w="1300" w:type="dxa"/>
            <w:tcBorders>
              <w:top w:val="nil"/>
              <w:bottom w:val="single" w:sz="4" w:space="0" w:color="auto"/>
            </w:tcBorders>
            <w:shd w:val="clear" w:color="auto" w:fill="auto"/>
            <w:noWrap/>
            <w:hideMark/>
          </w:tcPr>
          <w:p w14:paraId="5AA2B442" w14:textId="77777777" w:rsidR="00201567" w:rsidRPr="008C77B2" w:rsidRDefault="00201567" w:rsidP="006C2881">
            <w:pPr>
              <w:spacing w:line="240" w:lineRule="auto"/>
              <w:jc w:val="center"/>
              <w:rPr>
                <w:rFonts w:ascii="Book Antiqua" w:hAnsi="Book Antiqua"/>
                <w:sz w:val="24"/>
                <w:szCs w:val="24"/>
              </w:rPr>
            </w:pPr>
            <w:r w:rsidRPr="008C77B2">
              <w:rPr>
                <w:rFonts w:ascii="Book Antiqua" w:hAnsi="Book Antiqua"/>
                <w:sz w:val="24"/>
                <w:szCs w:val="24"/>
              </w:rPr>
              <w:t>0,202</w:t>
            </w:r>
          </w:p>
        </w:tc>
        <w:tc>
          <w:tcPr>
            <w:tcW w:w="1177" w:type="dxa"/>
            <w:tcBorders>
              <w:top w:val="nil"/>
              <w:bottom w:val="single" w:sz="4" w:space="0" w:color="auto"/>
            </w:tcBorders>
            <w:shd w:val="clear" w:color="auto" w:fill="auto"/>
            <w:noWrap/>
            <w:vAlign w:val="bottom"/>
            <w:hideMark/>
          </w:tcPr>
          <w:p w14:paraId="2EEA2D22" w14:textId="77777777" w:rsidR="00201567" w:rsidRPr="008C77B2" w:rsidRDefault="00201567" w:rsidP="006C2881">
            <w:pPr>
              <w:spacing w:line="240" w:lineRule="auto"/>
              <w:jc w:val="center"/>
              <w:rPr>
                <w:rFonts w:ascii="Book Antiqua" w:hAnsi="Book Antiqua"/>
                <w:sz w:val="24"/>
                <w:szCs w:val="24"/>
                <w:lang w:eastAsia="zh-CN"/>
              </w:rPr>
            </w:pPr>
            <w:r w:rsidRPr="008C77B2">
              <w:rPr>
                <w:rFonts w:ascii="Book Antiqua" w:hAnsi="Book Antiqua"/>
                <w:sz w:val="24"/>
                <w:szCs w:val="24"/>
              </w:rPr>
              <w:t>0,827</w:t>
            </w:r>
          </w:p>
        </w:tc>
        <w:tc>
          <w:tcPr>
            <w:tcW w:w="837" w:type="dxa"/>
            <w:tcBorders>
              <w:top w:val="nil"/>
              <w:bottom w:val="single" w:sz="4" w:space="0" w:color="auto"/>
            </w:tcBorders>
            <w:shd w:val="clear" w:color="auto" w:fill="auto"/>
            <w:noWrap/>
            <w:vAlign w:val="bottom"/>
            <w:hideMark/>
          </w:tcPr>
          <w:p w14:paraId="68D22D11" w14:textId="77777777" w:rsidR="00201567" w:rsidRPr="008C77B2" w:rsidRDefault="00201567" w:rsidP="006C2881">
            <w:pPr>
              <w:spacing w:line="240" w:lineRule="auto"/>
              <w:jc w:val="center"/>
              <w:rPr>
                <w:rFonts w:ascii="Book Antiqua" w:hAnsi="Book Antiqua"/>
                <w:sz w:val="24"/>
                <w:szCs w:val="24"/>
              </w:rPr>
            </w:pPr>
            <w:r w:rsidRPr="008C77B2">
              <w:rPr>
                <w:rFonts w:ascii="Book Antiqua" w:hAnsi="Book Antiqua"/>
                <w:sz w:val="24"/>
                <w:szCs w:val="24"/>
              </w:rPr>
              <w:t>0.000</w:t>
            </w:r>
          </w:p>
        </w:tc>
        <w:tc>
          <w:tcPr>
            <w:tcW w:w="790" w:type="dxa"/>
            <w:tcBorders>
              <w:top w:val="nil"/>
              <w:bottom w:val="single" w:sz="4" w:space="0" w:color="auto"/>
            </w:tcBorders>
            <w:shd w:val="clear" w:color="auto" w:fill="auto"/>
            <w:noWrap/>
            <w:vAlign w:val="bottom"/>
            <w:hideMark/>
          </w:tcPr>
          <w:p w14:paraId="6217DC76" w14:textId="77777777" w:rsidR="00201567" w:rsidRPr="008C77B2" w:rsidRDefault="00201567" w:rsidP="006C2881">
            <w:pPr>
              <w:spacing w:line="240" w:lineRule="auto"/>
              <w:jc w:val="center"/>
              <w:rPr>
                <w:rFonts w:ascii="Book Antiqua" w:hAnsi="Book Antiqua"/>
                <w:sz w:val="24"/>
                <w:szCs w:val="24"/>
              </w:rPr>
            </w:pPr>
            <w:r w:rsidRPr="008C77B2">
              <w:rPr>
                <w:rFonts w:ascii="Book Antiqua" w:hAnsi="Book Antiqua"/>
                <w:sz w:val="24"/>
                <w:szCs w:val="24"/>
              </w:rPr>
              <w:t>0,05</w:t>
            </w:r>
          </w:p>
        </w:tc>
        <w:tc>
          <w:tcPr>
            <w:tcW w:w="1430" w:type="dxa"/>
            <w:tcBorders>
              <w:top w:val="nil"/>
              <w:bottom w:val="single" w:sz="4" w:space="0" w:color="auto"/>
            </w:tcBorders>
            <w:shd w:val="clear" w:color="auto" w:fill="auto"/>
            <w:noWrap/>
            <w:vAlign w:val="bottom"/>
            <w:hideMark/>
          </w:tcPr>
          <w:p w14:paraId="48717B4D" w14:textId="77777777" w:rsidR="00201567" w:rsidRPr="008C77B2" w:rsidRDefault="00201567" w:rsidP="006C2881">
            <w:pPr>
              <w:spacing w:line="240" w:lineRule="auto"/>
              <w:jc w:val="center"/>
              <w:rPr>
                <w:rFonts w:ascii="Book Antiqua" w:hAnsi="Book Antiqua"/>
                <w:sz w:val="24"/>
                <w:szCs w:val="24"/>
              </w:rPr>
            </w:pPr>
            <w:r w:rsidRPr="008C77B2">
              <w:rPr>
                <w:rFonts w:ascii="Book Antiqua" w:hAnsi="Book Antiqua"/>
                <w:sz w:val="24"/>
                <w:szCs w:val="24"/>
              </w:rPr>
              <w:t>Valid</w:t>
            </w:r>
          </w:p>
        </w:tc>
      </w:tr>
      <w:tr w:rsidR="00201567" w:rsidRPr="008C77B2" w14:paraId="052B7CC9" w14:textId="77777777" w:rsidTr="00174A63">
        <w:trPr>
          <w:trHeight w:val="315"/>
        </w:trPr>
        <w:tc>
          <w:tcPr>
            <w:tcW w:w="510" w:type="dxa"/>
            <w:tcBorders>
              <w:top w:val="nil"/>
              <w:bottom w:val="single" w:sz="4" w:space="0" w:color="auto"/>
            </w:tcBorders>
            <w:shd w:val="clear" w:color="auto" w:fill="auto"/>
            <w:noWrap/>
            <w:vAlign w:val="bottom"/>
            <w:hideMark/>
          </w:tcPr>
          <w:p w14:paraId="7E52365D" w14:textId="77777777" w:rsidR="00201567" w:rsidRPr="008C77B2" w:rsidRDefault="00201567" w:rsidP="006C2881">
            <w:pPr>
              <w:spacing w:line="240" w:lineRule="auto"/>
              <w:jc w:val="right"/>
              <w:rPr>
                <w:rFonts w:ascii="Book Antiqua" w:hAnsi="Book Antiqua"/>
                <w:sz w:val="24"/>
                <w:szCs w:val="24"/>
              </w:rPr>
            </w:pPr>
            <w:r w:rsidRPr="008C77B2">
              <w:rPr>
                <w:rFonts w:ascii="Book Antiqua" w:hAnsi="Book Antiqua"/>
                <w:sz w:val="24"/>
                <w:szCs w:val="24"/>
              </w:rPr>
              <w:t>2</w:t>
            </w:r>
          </w:p>
        </w:tc>
        <w:tc>
          <w:tcPr>
            <w:tcW w:w="1403" w:type="dxa"/>
            <w:tcBorders>
              <w:top w:val="single" w:sz="4" w:space="0" w:color="auto"/>
              <w:bottom w:val="single" w:sz="4" w:space="0" w:color="auto"/>
            </w:tcBorders>
            <w:shd w:val="clear" w:color="auto" w:fill="auto"/>
            <w:noWrap/>
            <w:vAlign w:val="bottom"/>
            <w:hideMark/>
          </w:tcPr>
          <w:p w14:paraId="32FC7CFB" w14:textId="77777777" w:rsidR="00201567" w:rsidRPr="008C77B2" w:rsidRDefault="00201567" w:rsidP="006C2881">
            <w:pPr>
              <w:spacing w:line="240" w:lineRule="auto"/>
              <w:rPr>
                <w:rFonts w:ascii="Book Antiqua" w:hAnsi="Book Antiqua"/>
                <w:sz w:val="24"/>
                <w:szCs w:val="24"/>
              </w:rPr>
            </w:pPr>
            <w:r w:rsidRPr="008C77B2">
              <w:rPr>
                <w:rFonts w:ascii="Book Antiqua" w:hAnsi="Book Antiqua"/>
                <w:sz w:val="24"/>
                <w:szCs w:val="24"/>
              </w:rPr>
              <w:t>Item 2</w:t>
            </w:r>
          </w:p>
        </w:tc>
        <w:tc>
          <w:tcPr>
            <w:tcW w:w="1300" w:type="dxa"/>
            <w:tcBorders>
              <w:top w:val="single" w:sz="4" w:space="0" w:color="auto"/>
              <w:bottom w:val="single" w:sz="4" w:space="0" w:color="auto"/>
            </w:tcBorders>
            <w:shd w:val="clear" w:color="auto" w:fill="auto"/>
            <w:noWrap/>
            <w:hideMark/>
          </w:tcPr>
          <w:p w14:paraId="1B5371F1" w14:textId="77777777" w:rsidR="00201567" w:rsidRPr="008C77B2" w:rsidRDefault="00201567" w:rsidP="006C2881">
            <w:pPr>
              <w:spacing w:line="240" w:lineRule="auto"/>
              <w:jc w:val="center"/>
              <w:rPr>
                <w:rFonts w:ascii="Book Antiqua" w:hAnsi="Book Antiqua"/>
                <w:sz w:val="24"/>
                <w:szCs w:val="24"/>
              </w:rPr>
            </w:pPr>
            <w:r w:rsidRPr="008C77B2">
              <w:rPr>
                <w:rFonts w:ascii="Book Antiqua" w:hAnsi="Book Antiqua"/>
                <w:sz w:val="24"/>
                <w:szCs w:val="24"/>
              </w:rPr>
              <w:t>0,202</w:t>
            </w:r>
          </w:p>
        </w:tc>
        <w:tc>
          <w:tcPr>
            <w:tcW w:w="1177" w:type="dxa"/>
            <w:tcBorders>
              <w:top w:val="single" w:sz="4" w:space="0" w:color="auto"/>
              <w:bottom w:val="single" w:sz="4" w:space="0" w:color="auto"/>
            </w:tcBorders>
            <w:shd w:val="clear" w:color="auto" w:fill="auto"/>
            <w:noWrap/>
            <w:vAlign w:val="bottom"/>
            <w:hideMark/>
          </w:tcPr>
          <w:p w14:paraId="6B46EC56" w14:textId="77777777" w:rsidR="00201567" w:rsidRPr="008C77B2" w:rsidRDefault="00201567" w:rsidP="006C2881">
            <w:pPr>
              <w:spacing w:line="240" w:lineRule="auto"/>
              <w:jc w:val="center"/>
              <w:rPr>
                <w:rFonts w:ascii="Book Antiqua" w:hAnsi="Book Antiqua"/>
                <w:sz w:val="24"/>
                <w:szCs w:val="24"/>
                <w:lang w:eastAsia="zh-CN"/>
              </w:rPr>
            </w:pPr>
            <w:r w:rsidRPr="008C77B2">
              <w:rPr>
                <w:rFonts w:ascii="Book Antiqua" w:hAnsi="Book Antiqua"/>
                <w:sz w:val="24"/>
                <w:szCs w:val="24"/>
              </w:rPr>
              <w:t>0,837</w:t>
            </w:r>
          </w:p>
        </w:tc>
        <w:tc>
          <w:tcPr>
            <w:tcW w:w="837" w:type="dxa"/>
            <w:tcBorders>
              <w:top w:val="single" w:sz="4" w:space="0" w:color="auto"/>
              <w:bottom w:val="single" w:sz="4" w:space="0" w:color="auto"/>
            </w:tcBorders>
            <w:shd w:val="clear" w:color="auto" w:fill="auto"/>
            <w:noWrap/>
            <w:vAlign w:val="bottom"/>
            <w:hideMark/>
          </w:tcPr>
          <w:p w14:paraId="1AE58B84" w14:textId="77777777" w:rsidR="00201567" w:rsidRPr="008C77B2" w:rsidRDefault="00201567" w:rsidP="006C2881">
            <w:pPr>
              <w:spacing w:line="240" w:lineRule="auto"/>
              <w:jc w:val="center"/>
              <w:rPr>
                <w:rFonts w:ascii="Book Antiqua" w:hAnsi="Book Antiqua"/>
                <w:sz w:val="24"/>
                <w:szCs w:val="24"/>
              </w:rPr>
            </w:pPr>
            <w:r w:rsidRPr="008C77B2">
              <w:rPr>
                <w:rFonts w:ascii="Book Antiqua" w:hAnsi="Book Antiqua"/>
                <w:sz w:val="24"/>
                <w:szCs w:val="24"/>
              </w:rPr>
              <w:t>0.000</w:t>
            </w:r>
          </w:p>
        </w:tc>
        <w:tc>
          <w:tcPr>
            <w:tcW w:w="790" w:type="dxa"/>
            <w:tcBorders>
              <w:top w:val="single" w:sz="4" w:space="0" w:color="auto"/>
              <w:bottom w:val="single" w:sz="4" w:space="0" w:color="auto"/>
            </w:tcBorders>
            <w:shd w:val="clear" w:color="auto" w:fill="auto"/>
            <w:noWrap/>
            <w:vAlign w:val="bottom"/>
            <w:hideMark/>
          </w:tcPr>
          <w:p w14:paraId="73260C8F" w14:textId="77777777" w:rsidR="00201567" w:rsidRPr="008C77B2" w:rsidRDefault="00201567" w:rsidP="006C2881">
            <w:pPr>
              <w:spacing w:line="240" w:lineRule="auto"/>
              <w:jc w:val="center"/>
              <w:rPr>
                <w:rFonts w:ascii="Book Antiqua" w:hAnsi="Book Antiqua"/>
                <w:sz w:val="24"/>
                <w:szCs w:val="24"/>
              </w:rPr>
            </w:pPr>
            <w:r w:rsidRPr="008C77B2">
              <w:rPr>
                <w:rFonts w:ascii="Book Antiqua" w:hAnsi="Book Antiqua"/>
                <w:sz w:val="24"/>
                <w:szCs w:val="24"/>
              </w:rPr>
              <w:t>0,05</w:t>
            </w:r>
          </w:p>
        </w:tc>
        <w:tc>
          <w:tcPr>
            <w:tcW w:w="1430" w:type="dxa"/>
            <w:tcBorders>
              <w:top w:val="single" w:sz="4" w:space="0" w:color="auto"/>
              <w:bottom w:val="single" w:sz="4" w:space="0" w:color="auto"/>
            </w:tcBorders>
            <w:shd w:val="clear" w:color="auto" w:fill="auto"/>
            <w:noWrap/>
            <w:vAlign w:val="bottom"/>
            <w:hideMark/>
          </w:tcPr>
          <w:p w14:paraId="15BCC057" w14:textId="77777777" w:rsidR="00201567" w:rsidRPr="008C77B2" w:rsidRDefault="00201567" w:rsidP="006C2881">
            <w:pPr>
              <w:spacing w:line="240" w:lineRule="auto"/>
              <w:jc w:val="center"/>
              <w:rPr>
                <w:rFonts w:ascii="Book Antiqua" w:hAnsi="Book Antiqua"/>
                <w:sz w:val="24"/>
                <w:szCs w:val="24"/>
              </w:rPr>
            </w:pPr>
            <w:r w:rsidRPr="008C77B2">
              <w:rPr>
                <w:rFonts w:ascii="Book Antiqua" w:hAnsi="Book Antiqua"/>
                <w:sz w:val="24"/>
                <w:szCs w:val="24"/>
              </w:rPr>
              <w:t>Valid</w:t>
            </w:r>
          </w:p>
        </w:tc>
      </w:tr>
      <w:tr w:rsidR="00201567" w:rsidRPr="008C77B2" w14:paraId="45FE50CC" w14:textId="77777777" w:rsidTr="00174A63">
        <w:trPr>
          <w:trHeight w:val="315"/>
        </w:trPr>
        <w:tc>
          <w:tcPr>
            <w:tcW w:w="510" w:type="dxa"/>
            <w:tcBorders>
              <w:top w:val="nil"/>
              <w:bottom w:val="single" w:sz="4" w:space="0" w:color="auto"/>
            </w:tcBorders>
            <w:shd w:val="clear" w:color="auto" w:fill="auto"/>
            <w:noWrap/>
            <w:vAlign w:val="bottom"/>
            <w:hideMark/>
          </w:tcPr>
          <w:p w14:paraId="705EE0D1" w14:textId="77777777" w:rsidR="00201567" w:rsidRPr="008C77B2" w:rsidRDefault="00201567" w:rsidP="006C2881">
            <w:pPr>
              <w:spacing w:line="240" w:lineRule="auto"/>
              <w:jc w:val="right"/>
              <w:rPr>
                <w:rFonts w:ascii="Book Antiqua" w:hAnsi="Book Antiqua"/>
                <w:sz w:val="24"/>
                <w:szCs w:val="24"/>
              </w:rPr>
            </w:pPr>
            <w:r w:rsidRPr="008C77B2">
              <w:rPr>
                <w:rFonts w:ascii="Book Antiqua" w:hAnsi="Book Antiqua"/>
                <w:sz w:val="24"/>
                <w:szCs w:val="24"/>
              </w:rPr>
              <w:t>3</w:t>
            </w:r>
          </w:p>
        </w:tc>
        <w:tc>
          <w:tcPr>
            <w:tcW w:w="1403" w:type="dxa"/>
            <w:tcBorders>
              <w:top w:val="single" w:sz="4" w:space="0" w:color="auto"/>
              <w:bottom w:val="single" w:sz="4" w:space="0" w:color="auto"/>
            </w:tcBorders>
            <w:shd w:val="clear" w:color="auto" w:fill="auto"/>
            <w:noWrap/>
            <w:vAlign w:val="bottom"/>
            <w:hideMark/>
          </w:tcPr>
          <w:p w14:paraId="02E39BCE" w14:textId="77777777" w:rsidR="00201567" w:rsidRPr="008C77B2" w:rsidRDefault="00201567" w:rsidP="006C2881">
            <w:pPr>
              <w:spacing w:line="240" w:lineRule="auto"/>
              <w:rPr>
                <w:rFonts w:ascii="Book Antiqua" w:hAnsi="Book Antiqua"/>
                <w:sz w:val="24"/>
                <w:szCs w:val="24"/>
              </w:rPr>
            </w:pPr>
            <w:r w:rsidRPr="008C77B2">
              <w:rPr>
                <w:rFonts w:ascii="Book Antiqua" w:hAnsi="Book Antiqua"/>
                <w:sz w:val="24"/>
                <w:szCs w:val="24"/>
              </w:rPr>
              <w:t>Item 3</w:t>
            </w:r>
          </w:p>
        </w:tc>
        <w:tc>
          <w:tcPr>
            <w:tcW w:w="1300" w:type="dxa"/>
            <w:tcBorders>
              <w:top w:val="single" w:sz="4" w:space="0" w:color="auto"/>
              <w:bottom w:val="single" w:sz="4" w:space="0" w:color="auto"/>
            </w:tcBorders>
            <w:shd w:val="clear" w:color="auto" w:fill="auto"/>
            <w:noWrap/>
            <w:hideMark/>
          </w:tcPr>
          <w:p w14:paraId="70DCD446" w14:textId="77777777" w:rsidR="00201567" w:rsidRPr="008C77B2" w:rsidRDefault="00201567" w:rsidP="006C2881">
            <w:pPr>
              <w:spacing w:line="240" w:lineRule="auto"/>
              <w:jc w:val="center"/>
              <w:rPr>
                <w:rFonts w:ascii="Book Antiqua" w:hAnsi="Book Antiqua"/>
                <w:sz w:val="24"/>
                <w:szCs w:val="24"/>
              </w:rPr>
            </w:pPr>
            <w:r w:rsidRPr="008C77B2">
              <w:rPr>
                <w:rFonts w:ascii="Book Antiqua" w:hAnsi="Book Antiqua"/>
                <w:sz w:val="24"/>
                <w:szCs w:val="24"/>
              </w:rPr>
              <w:t>0,202</w:t>
            </w:r>
          </w:p>
        </w:tc>
        <w:tc>
          <w:tcPr>
            <w:tcW w:w="1177" w:type="dxa"/>
            <w:tcBorders>
              <w:top w:val="single" w:sz="4" w:space="0" w:color="auto"/>
              <w:bottom w:val="single" w:sz="4" w:space="0" w:color="auto"/>
            </w:tcBorders>
            <w:shd w:val="clear" w:color="auto" w:fill="auto"/>
            <w:noWrap/>
            <w:vAlign w:val="bottom"/>
            <w:hideMark/>
          </w:tcPr>
          <w:p w14:paraId="62C8623D" w14:textId="77777777" w:rsidR="00201567" w:rsidRPr="008C77B2" w:rsidRDefault="00201567" w:rsidP="006C2881">
            <w:pPr>
              <w:spacing w:line="240" w:lineRule="auto"/>
              <w:jc w:val="center"/>
              <w:rPr>
                <w:rFonts w:ascii="Book Antiqua" w:hAnsi="Book Antiqua"/>
                <w:sz w:val="24"/>
                <w:szCs w:val="24"/>
                <w:lang w:eastAsia="zh-CN"/>
              </w:rPr>
            </w:pPr>
            <w:r w:rsidRPr="008C77B2">
              <w:rPr>
                <w:rFonts w:ascii="Book Antiqua" w:hAnsi="Book Antiqua"/>
                <w:sz w:val="24"/>
                <w:szCs w:val="24"/>
              </w:rPr>
              <w:t>0,794</w:t>
            </w:r>
          </w:p>
        </w:tc>
        <w:tc>
          <w:tcPr>
            <w:tcW w:w="837" w:type="dxa"/>
            <w:tcBorders>
              <w:top w:val="single" w:sz="4" w:space="0" w:color="auto"/>
              <w:bottom w:val="single" w:sz="4" w:space="0" w:color="auto"/>
            </w:tcBorders>
            <w:shd w:val="clear" w:color="auto" w:fill="auto"/>
            <w:noWrap/>
            <w:vAlign w:val="bottom"/>
            <w:hideMark/>
          </w:tcPr>
          <w:p w14:paraId="3C6DA2CA" w14:textId="77777777" w:rsidR="00201567" w:rsidRPr="008C77B2" w:rsidRDefault="00201567" w:rsidP="006C2881">
            <w:pPr>
              <w:spacing w:line="240" w:lineRule="auto"/>
              <w:jc w:val="center"/>
              <w:rPr>
                <w:rFonts w:ascii="Book Antiqua" w:hAnsi="Book Antiqua"/>
                <w:sz w:val="24"/>
                <w:szCs w:val="24"/>
              </w:rPr>
            </w:pPr>
            <w:r w:rsidRPr="008C77B2">
              <w:rPr>
                <w:rFonts w:ascii="Book Antiqua" w:hAnsi="Book Antiqua"/>
                <w:sz w:val="24"/>
                <w:szCs w:val="24"/>
              </w:rPr>
              <w:t>0.000</w:t>
            </w:r>
          </w:p>
        </w:tc>
        <w:tc>
          <w:tcPr>
            <w:tcW w:w="790" w:type="dxa"/>
            <w:tcBorders>
              <w:top w:val="single" w:sz="4" w:space="0" w:color="auto"/>
              <w:bottom w:val="single" w:sz="4" w:space="0" w:color="auto"/>
            </w:tcBorders>
            <w:shd w:val="clear" w:color="auto" w:fill="auto"/>
            <w:noWrap/>
            <w:vAlign w:val="bottom"/>
            <w:hideMark/>
          </w:tcPr>
          <w:p w14:paraId="550AF70C" w14:textId="77777777" w:rsidR="00201567" w:rsidRPr="008C77B2" w:rsidRDefault="00201567" w:rsidP="006C2881">
            <w:pPr>
              <w:spacing w:line="240" w:lineRule="auto"/>
              <w:jc w:val="center"/>
              <w:rPr>
                <w:rFonts w:ascii="Book Antiqua" w:hAnsi="Book Antiqua"/>
                <w:sz w:val="24"/>
                <w:szCs w:val="24"/>
              </w:rPr>
            </w:pPr>
            <w:r w:rsidRPr="008C77B2">
              <w:rPr>
                <w:rFonts w:ascii="Book Antiqua" w:hAnsi="Book Antiqua"/>
                <w:sz w:val="24"/>
                <w:szCs w:val="24"/>
              </w:rPr>
              <w:t>0,05</w:t>
            </w:r>
          </w:p>
        </w:tc>
        <w:tc>
          <w:tcPr>
            <w:tcW w:w="1430" w:type="dxa"/>
            <w:tcBorders>
              <w:top w:val="single" w:sz="4" w:space="0" w:color="auto"/>
              <w:bottom w:val="single" w:sz="4" w:space="0" w:color="auto"/>
            </w:tcBorders>
            <w:shd w:val="clear" w:color="auto" w:fill="auto"/>
            <w:noWrap/>
            <w:vAlign w:val="bottom"/>
            <w:hideMark/>
          </w:tcPr>
          <w:p w14:paraId="20B47522" w14:textId="77777777" w:rsidR="00201567" w:rsidRPr="008C77B2" w:rsidRDefault="00201567" w:rsidP="006C2881">
            <w:pPr>
              <w:spacing w:line="240" w:lineRule="auto"/>
              <w:jc w:val="center"/>
              <w:rPr>
                <w:rFonts w:ascii="Book Antiqua" w:hAnsi="Book Antiqua"/>
                <w:sz w:val="24"/>
                <w:szCs w:val="24"/>
              </w:rPr>
            </w:pPr>
            <w:r w:rsidRPr="008C77B2">
              <w:rPr>
                <w:rFonts w:ascii="Book Antiqua" w:hAnsi="Book Antiqua"/>
                <w:sz w:val="24"/>
                <w:szCs w:val="24"/>
              </w:rPr>
              <w:t>Valid</w:t>
            </w:r>
          </w:p>
        </w:tc>
      </w:tr>
      <w:tr w:rsidR="00201567" w:rsidRPr="008C77B2" w14:paraId="70C148DA" w14:textId="77777777" w:rsidTr="00174A63">
        <w:trPr>
          <w:trHeight w:val="315"/>
        </w:trPr>
        <w:tc>
          <w:tcPr>
            <w:tcW w:w="510" w:type="dxa"/>
            <w:tcBorders>
              <w:top w:val="nil"/>
              <w:bottom w:val="single" w:sz="4" w:space="0" w:color="auto"/>
            </w:tcBorders>
            <w:shd w:val="clear" w:color="auto" w:fill="auto"/>
            <w:noWrap/>
            <w:vAlign w:val="bottom"/>
          </w:tcPr>
          <w:p w14:paraId="486E8BD5" w14:textId="77777777" w:rsidR="00201567" w:rsidRPr="008C77B2" w:rsidRDefault="00201567" w:rsidP="006C2881">
            <w:pPr>
              <w:spacing w:line="240" w:lineRule="auto"/>
              <w:jc w:val="right"/>
              <w:rPr>
                <w:rFonts w:ascii="Book Antiqua" w:hAnsi="Book Antiqua"/>
                <w:sz w:val="24"/>
                <w:szCs w:val="24"/>
              </w:rPr>
            </w:pPr>
            <w:r w:rsidRPr="008C77B2">
              <w:rPr>
                <w:rFonts w:ascii="Book Antiqua" w:hAnsi="Book Antiqua"/>
                <w:sz w:val="24"/>
                <w:szCs w:val="24"/>
              </w:rPr>
              <w:t>4</w:t>
            </w:r>
          </w:p>
        </w:tc>
        <w:tc>
          <w:tcPr>
            <w:tcW w:w="1403" w:type="dxa"/>
            <w:tcBorders>
              <w:top w:val="single" w:sz="4" w:space="0" w:color="auto"/>
              <w:bottom w:val="single" w:sz="4" w:space="0" w:color="auto"/>
            </w:tcBorders>
            <w:shd w:val="clear" w:color="auto" w:fill="auto"/>
            <w:noWrap/>
            <w:vAlign w:val="bottom"/>
          </w:tcPr>
          <w:p w14:paraId="53F74F88" w14:textId="77777777" w:rsidR="00201567" w:rsidRPr="008C77B2" w:rsidRDefault="00201567" w:rsidP="006C2881">
            <w:pPr>
              <w:spacing w:line="240" w:lineRule="auto"/>
              <w:rPr>
                <w:rFonts w:ascii="Book Antiqua" w:hAnsi="Book Antiqua"/>
                <w:sz w:val="24"/>
                <w:szCs w:val="24"/>
              </w:rPr>
            </w:pPr>
            <w:r w:rsidRPr="008C77B2">
              <w:rPr>
                <w:rFonts w:ascii="Book Antiqua" w:hAnsi="Book Antiqua"/>
                <w:sz w:val="24"/>
                <w:szCs w:val="24"/>
              </w:rPr>
              <w:t>Item 4</w:t>
            </w:r>
          </w:p>
        </w:tc>
        <w:tc>
          <w:tcPr>
            <w:tcW w:w="1300" w:type="dxa"/>
            <w:tcBorders>
              <w:top w:val="single" w:sz="4" w:space="0" w:color="auto"/>
              <w:bottom w:val="single" w:sz="4" w:space="0" w:color="auto"/>
            </w:tcBorders>
            <w:shd w:val="clear" w:color="auto" w:fill="auto"/>
            <w:noWrap/>
          </w:tcPr>
          <w:p w14:paraId="51B2F67D" w14:textId="77777777" w:rsidR="00201567" w:rsidRPr="008C77B2" w:rsidRDefault="00201567" w:rsidP="006C2881">
            <w:pPr>
              <w:spacing w:line="240" w:lineRule="auto"/>
              <w:jc w:val="center"/>
              <w:rPr>
                <w:rFonts w:ascii="Book Antiqua" w:hAnsi="Book Antiqua"/>
                <w:sz w:val="24"/>
                <w:szCs w:val="24"/>
              </w:rPr>
            </w:pPr>
            <w:r w:rsidRPr="008C77B2">
              <w:rPr>
                <w:rFonts w:ascii="Book Antiqua" w:hAnsi="Book Antiqua"/>
                <w:sz w:val="24"/>
                <w:szCs w:val="24"/>
              </w:rPr>
              <w:t>0,202</w:t>
            </w:r>
          </w:p>
        </w:tc>
        <w:tc>
          <w:tcPr>
            <w:tcW w:w="1177" w:type="dxa"/>
            <w:tcBorders>
              <w:top w:val="single" w:sz="4" w:space="0" w:color="auto"/>
              <w:bottom w:val="single" w:sz="4" w:space="0" w:color="auto"/>
            </w:tcBorders>
            <w:shd w:val="clear" w:color="auto" w:fill="auto"/>
            <w:noWrap/>
            <w:vAlign w:val="bottom"/>
          </w:tcPr>
          <w:p w14:paraId="59A6EA55" w14:textId="77777777" w:rsidR="00201567" w:rsidRPr="008C77B2" w:rsidRDefault="00201567" w:rsidP="006C2881">
            <w:pPr>
              <w:spacing w:line="240" w:lineRule="auto"/>
              <w:jc w:val="center"/>
              <w:rPr>
                <w:rFonts w:ascii="Book Antiqua" w:hAnsi="Book Antiqua"/>
                <w:sz w:val="24"/>
                <w:szCs w:val="24"/>
                <w:lang w:eastAsia="zh-CN"/>
              </w:rPr>
            </w:pPr>
            <w:r w:rsidRPr="008C77B2">
              <w:rPr>
                <w:rFonts w:ascii="Book Antiqua" w:hAnsi="Book Antiqua"/>
                <w:sz w:val="24"/>
                <w:szCs w:val="24"/>
              </w:rPr>
              <w:t>0,586</w:t>
            </w:r>
          </w:p>
        </w:tc>
        <w:tc>
          <w:tcPr>
            <w:tcW w:w="837" w:type="dxa"/>
            <w:tcBorders>
              <w:top w:val="single" w:sz="4" w:space="0" w:color="auto"/>
              <w:bottom w:val="single" w:sz="4" w:space="0" w:color="auto"/>
            </w:tcBorders>
            <w:shd w:val="clear" w:color="auto" w:fill="auto"/>
            <w:noWrap/>
            <w:vAlign w:val="bottom"/>
          </w:tcPr>
          <w:p w14:paraId="73789F4F" w14:textId="77777777" w:rsidR="00201567" w:rsidRPr="008C77B2" w:rsidRDefault="00201567" w:rsidP="006C2881">
            <w:pPr>
              <w:spacing w:line="240" w:lineRule="auto"/>
              <w:jc w:val="center"/>
              <w:rPr>
                <w:rFonts w:ascii="Book Antiqua" w:hAnsi="Book Antiqua"/>
                <w:sz w:val="24"/>
                <w:szCs w:val="24"/>
              </w:rPr>
            </w:pPr>
            <w:r w:rsidRPr="008C77B2">
              <w:rPr>
                <w:rFonts w:ascii="Book Antiqua" w:hAnsi="Book Antiqua"/>
                <w:sz w:val="24"/>
                <w:szCs w:val="24"/>
              </w:rPr>
              <w:t>0.000</w:t>
            </w:r>
          </w:p>
        </w:tc>
        <w:tc>
          <w:tcPr>
            <w:tcW w:w="790" w:type="dxa"/>
            <w:tcBorders>
              <w:top w:val="single" w:sz="4" w:space="0" w:color="auto"/>
              <w:bottom w:val="single" w:sz="4" w:space="0" w:color="auto"/>
            </w:tcBorders>
            <w:shd w:val="clear" w:color="auto" w:fill="auto"/>
            <w:noWrap/>
            <w:vAlign w:val="bottom"/>
          </w:tcPr>
          <w:p w14:paraId="75849122" w14:textId="77777777" w:rsidR="00201567" w:rsidRPr="008C77B2" w:rsidRDefault="00201567" w:rsidP="006C2881">
            <w:pPr>
              <w:spacing w:line="240" w:lineRule="auto"/>
              <w:jc w:val="center"/>
              <w:rPr>
                <w:rFonts w:ascii="Book Antiqua" w:hAnsi="Book Antiqua"/>
                <w:sz w:val="24"/>
                <w:szCs w:val="24"/>
              </w:rPr>
            </w:pPr>
            <w:r w:rsidRPr="008C77B2">
              <w:rPr>
                <w:rFonts w:ascii="Book Antiqua" w:hAnsi="Book Antiqua"/>
                <w:sz w:val="24"/>
                <w:szCs w:val="24"/>
              </w:rPr>
              <w:t>0,05</w:t>
            </w:r>
          </w:p>
        </w:tc>
        <w:tc>
          <w:tcPr>
            <w:tcW w:w="1430" w:type="dxa"/>
            <w:tcBorders>
              <w:top w:val="single" w:sz="4" w:space="0" w:color="auto"/>
              <w:bottom w:val="single" w:sz="4" w:space="0" w:color="auto"/>
            </w:tcBorders>
            <w:shd w:val="clear" w:color="auto" w:fill="auto"/>
            <w:noWrap/>
            <w:vAlign w:val="bottom"/>
          </w:tcPr>
          <w:p w14:paraId="79C0B3DE" w14:textId="77777777" w:rsidR="00201567" w:rsidRPr="008C77B2" w:rsidRDefault="00201567" w:rsidP="006C2881">
            <w:pPr>
              <w:spacing w:line="240" w:lineRule="auto"/>
              <w:jc w:val="center"/>
              <w:rPr>
                <w:rFonts w:ascii="Book Antiqua" w:hAnsi="Book Antiqua"/>
                <w:sz w:val="24"/>
                <w:szCs w:val="24"/>
              </w:rPr>
            </w:pPr>
            <w:r w:rsidRPr="008C77B2">
              <w:rPr>
                <w:rFonts w:ascii="Book Antiqua" w:hAnsi="Book Antiqua"/>
                <w:sz w:val="24"/>
                <w:szCs w:val="24"/>
              </w:rPr>
              <w:t>Valid</w:t>
            </w:r>
          </w:p>
        </w:tc>
      </w:tr>
      <w:tr w:rsidR="00201567" w:rsidRPr="008C77B2" w14:paraId="3141615C" w14:textId="77777777" w:rsidTr="00174A63">
        <w:trPr>
          <w:trHeight w:val="315"/>
        </w:trPr>
        <w:tc>
          <w:tcPr>
            <w:tcW w:w="7447" w:type="dxa"/>
            <w:gridSpan w:val="7"/>
            <w:tcBorders>
              <w:top w:val="single" w:sz="4" w:space="0" w:color="auto"/>
              <w:bottom w:val="single" w:sz="4" w:space="0" w:color="auto"/>
            </w:tcBorders>
            <w:shd w:val="clear" w:color="auto" w:fill="auto"/>
            <w:noWrap/>
            <w:vAlign w:val="bottom"/>
            <w:hideMark/>
          </w:tcPr>
          <w:p w14:paraId="4214C11E" w14:textId="77777777" w:rsidR="00201567" w:rsidRPr="008C77B2" w:rsidRDefault="00201567" w:rsidP="006C2881">
            <w:pPr>
              <w:spacing w:line="240" w:lineRule="auto"/>
              <w:jc w:val="center"/>
              <w:rPr>
                <w:rFonts w:ascii="Book Antiqua" w:hAnsi="Book Antiqua"/>
                <w:b/>
                <w:bCs/>
                <w:sz w:val="24"/>
                <w:szCs w:val="24"/>
              </w:rPr>
            </w:pPr>
            <w:r w:rsidRPr="008C77B2">
              <w:rPr>
                <w:rFonts w:ascii="Book Antiqua" w:hAnsi="Book Antiqua"/>
                <w:b/>
                <w:bCs/>
                <w:sz w:val="24"/>
                <w:szCs w:val="24"/>
              </w:rPr>
              <w:t>Efikasi Diri (X3)</w:t>
            </w:r>
          </w:p>
        </w:tc>
      </w:tr>
      <w:tr w:rsidR="00201567" w:rsidRPr="008C77B2" w14:paraId="6F1AF30F" w14:textId="77777777" w:rsidTr="00174A63">
        <w:trPr>
          <w:trHeight w:val="315"/>
        </w:trPr>
        <w:tc>
          <w:tcPr>
            <w:tcW w:w="510" w:type="dxa"/>
            <w:tcBorders>
              <w:top w:val="nil"/>
              <w:bottom w:val="single" w:sz="4" w:space="0" w:color="auto"/>
            </w:tcBorders>
            <w:shd w:val="clear" w:color="auto" w:fill="auto"/>
            <w:noWrap/>
            <w:vAlign w:val="bottom"/>
            <w:hideMark/>
          </w:tcPr>
          <w:p w14:paraId="3440C882" w14:textId="77777777" w:rsidR="00201567" w:rsidRPr="008C77B2" w:rsidRDefault="00201567" w:rsidP="006C2881">
            <w:pPr>
              <w:spacing w:line="240" w:lineRule="auto"/>
              <w:jc w:val="right"/>
              <w:rPr>
                <w:rFonts w:ascii="Book Antiqua" w:hAnsi="Book Antiqua"/>
                <w:sz w:val="24"/>
                <w:szCs w:val="24"/>
              </w:rPr>
            </w:pPr>
            <w:r w:rsidRPr="008C77B2">
              <w:rPr>
                <w:rFonts w:ascii="Book Antiqua" w:hAnsi="Book Antiqua"/>
                <w:sz w:val="24"/>
                <w:szCs w:val="24"/>
              </w:rPr>
              <w:t>1</w:t>
            </w:r>
          </w:p>
        </w:tc>
        <w:tc>
          <w:tcPr>
            <w:tcW w:w="1403" w:type="dxa"/>
            <w:tcBorders>
              <w:top w:val="nil"/>
              <w:bottom w:val="single" w:sz="4" w:space="0" w:color="auto"/>
            </w:tcBorders>
            <w:shd w:val="clear" w:color="auto" w:fill="auto"/>
            <w:noWrap/>
            <w:vAlign w:val="bottom"/>
            <w:hideMark/>
          </w:tcPr>
          <w:p w14:paraId="34590502" w14:textId="77777777" w:rsidR="00201567" w:rsidRPr="008C77B2" w:rsidRDefault="00201567" w:rsidP="006C2881">
            <w:pPr>
              <w:spacing w:line="240" w:lineRule="auto"/>
              <w:rPr>
                <w:rFonts w:ascii="Book Antiqua" w:hAnsi="Book Antiqua"/>
                <w:sz w:val="24"/>
                <w:szCs w:val="24"/>
              </w:rPr>
            </w:pPr>
            <w:r w:rsidRPr="008C77B2">
              <w:rPr>
                <w:rFonts w:ascii="Book Antiqua" w:hAnsi="Book Antiqua"/>
                <w:sz w:val="24"/>
                <w:szCs w:val="24"/>
              </w:rPr>
              <w:t>Item 1</w:t>
            </w:r>
          </w:p>
        </w:tc>
        <w:tc>
          <w:tcPr>
            <w:tcW w:w="1300" w:type="dxa"/>
            <w:tcBorders>
              <w:top w:val="nil"/>
              <w:bottom w:val="single" w:sz="4" w:space="0" w:color="auto"/>
            </w:tcBorders>
            <w:shd w:val="clear" w:color="auto" w:fill="auto"/>
            <w:noWrap/>
            <w:hideMark/>
          </w:tcPr>
          <w:p w14:paraId="5621F923" w14:textId="77777777" w:rsidR="00201567" w:rsidRPr="008C77B2" w:rsidRDefault="00201567" w:rsidP="006C2881">
            <w:pPr>
              <w:spacing w:line="240" w:lineRule="auto"/>
              <w:jc w:val="center"/>
              <w:rPr>
                <w:rFonts w:ascii="Book Antiqua" w:hAnsi="Book Antiqua"/>
                <w:sz w:val="24"/>
                <w:szCs w:val="24"/>
              </w:rPr>
            </w:pPr>
            <w:r w:rsidRPr="008C77B2">
              <w:rPr>
                <w:rFonts w:ascii="Book Antiqua" w:hAnsi="Book Antiqua"/>
                <w:sz w:val="24"/>
                <w:szCs w:val="24"/>
              </w:rPr>
              <w:t>0,202</w:t>
            </w:r>
          </w:p>
        </w:tc>
        <w:tc>
          <w:tcPr>
            <w:tcW w:w="1177" w:type="dxa"/>
            <w:tcBorders>
              <w:top w:val="nil"/>
              <w:bottom w:val="single" w:sz="4" w:space="0" w:color="auto"/>
            </w:tcBorders>
            <w:shd w:val="clear" w:color="auto" w:fill="auto"/>
            <w:noWrap/>
            <w:vAlign w:val="bottom"/>
            <w:hideMark/>
          </w:tcPr>
          <w:p w14:paraId="705FA4A1" w14:textId="77777777" w:rsidR="00201567" w:rsidRPr="008C77B2" w:rsidRDefault="00201567" w:rsidP="006C2881">
            <w:pPr>
              <w:spacing w:line="240" w:lineRule="auto"/>
              <w:jc w:val="center"/>
              <w:rPr>
                <w:rFonts w:ascii="Book Antiqua" w:hAnsi="Book Antiqua"/>
                <w:sz w:val="24"/>
                <w:szCs w:val="24"/>
                <w:lang w:eastAsia="zh-CN"/>
              </w:rPr>
            </w:pPr>
            <w:r w:rsidRPr="008C77B2">
              <w:rPr>
                <w:rFonts w:ascii="Book Antiqua" w:hAnsi="Book Antiqua"/>
                <w:sz w:val="24"/>
                <w:szCs w:val="24"/>
              </w:rPr>
              <w:t>0,700</w:t>
            </w:r>
          </w:p>
        </w:tc>
        <w:tc>
          <w:tcPr>
            <w:tcW w:w="837" w:type="dxa"/>
            <w:tcBorders>
              <w:top w:val="nil"/>
              <w:bottom w:val="single" w:sz="4" w:space="0" w:color="auto"/>
            </w:tcBorders>
            <w:shd w:val="clear" w:color="auto" w:fill="auto"/>
            <w:noWrap/>
            <w:vAlign w:val="bottom"/>
            <w:hideMark/>
          </w:tcPr>
          <w:p w14:paraId="203BAA6D" w14:textId="77777777" w:rsidR="00201567" w:rsidRPr="008C77B2" w:rsidRDefault="00201567" w:rsidP="006C2881">
            <w:pPr>
              <w:spacing w:line="240" w:lineRule="auto"/>
              <w:jc w:val="center"/>
              <w:rPr>
                <w:rFonts w:ascii="Book Antiqua" w:hAnsi="Book Antiqua"/>
                <w:sz w:val="24"/>
                <w:szCs w:val="24"/>
              </w:rPr>
            </w:pPr>
            <w:r w:rsidRPr="008C77B2">
              <w:rPr>
                <w:rFonts w:ascii="Book Antiqua" w:hAnsi="Book Antiqua"/>
                <w:sz w:val="24"/>
                <w:szCs w:val="24"/>
              </w:rPr>
              <w:t>0.000</w:t>
            </w:r>
          </w:p>
        </w:tc>
        <w:tc>
          <w:tcPr>
            <w:tcW w:w="790" w:type="dxa"/>
            <w:tcBorders>
              <w:top w:val="nil"/>
              <w:bottom w:val="single" w:sz="4" w:space="0" w:color="auto"/>
            </w:tcBorders>
            <w:shd w:val="clear" w:color="auto" w:fill="auto"/>
            <w:noWrap/>
            <w:vAlign w:val="bottom"/>
            <w:hideMark/>
          </w:tcPr>
          <w:p w14:paraId="2C05EDD7" w14:textId="77777777" w:rsidR="00201567" w:rsidRPr="008C77B2" w:rsidRDefault="00201567" w:rsidP="006C2881">
            <w:pPr>
              <w:spacing w:line="240" w:lineRule="auto"/>
              <w:jc w:val="center"/>
              <w:rPr>
                <w:rFonts w:ascii="Book Antiqua" w:hAnsi="Book Antiqua"/>
                <w:sz w:val="24"/>
                <w:szCs w:val="24"/>
              </w:rPr>
            </w:pPr>
            <w:r w:rsidRPr="008C77B2">
              <w:rPr>
                <w:rFonts w:ascii="Book Antiqua" w:hAnsi="Book Antiqua"/>
                <w:sz w:val="24"/>
                <w:szCs w:val="24"/>
              </w:rPr>
              <w:t>0,05</w:t>
            </w:r>
          </w:p>
        </w:tc>
        <w:tc>
          <w:tcPr>
            <w:tcW w:w="1430" w:type="dxa"/>
            <w:tcBorders>
              <w:top w:val="nil"/>
              <w:bottom w:val="single" w:sz="4" w:space="0" w:color="auto"/>
            </w:tcBorders>
            <w:shd w:val="clear" w:color="auto" w:fill="auto"/>
            <w:noWrap/>
            <w:vAlign w:val="bottom"/>
            <w:hideMark/>
          </w:tcPr>
          <w:p w14:paraId="7A822D90" w14:textId="77777777" w:rsidR="00201567" w:rsidRPr="008C77B2" w:rsidRDefault="00201567" w:rsidP="006C2881">
            <w:pPr>
              <w:spacing w:line="240" w:lineRule="auto"/>
              <w:jc w:val="center"/>
              <w:rPr>
                <w:rFonts w:ascii="Book Antiqua" w:hAnsi="Book Antiqua"/>
                <w:sz w:val="24"/>
                <w:szCs w:val="24"/>
              </w:rPr>
            </w:pPr>
            <w:r w:rsidRPr="008C77B2">
              <w:rPr>
                <w:rFonts w:ascii="Book Antiqua" w:hAnsi="Book Antiqua"/>
                <w:sz w:val="24"/>
                <w:szCs w:val="24"/>
              </w:rPr>
              <w:t>Valid</w:t>
            </w:r>
          </w:p>
        </w:tc>
      </w:tr>
      <w:tr w:rsidR="00201567" w:rsidRPr="008C77B2" w14:paraId="2EAAA177" w14:textId="77777777" w:rsidTr="00174A63">
        <w:trPr>
          <w:trHeight w:val="315"/>
        </w:trPr>
        <w:tc>
          <w:tcPr>
            <w:tcW w:w="510" w:type="dxa"/>
            <w:tcBorders>
              <w:top w:val="nil"/>
              <w:bottom w:val="single" w:sz="4" w:space="0" w:color="auto"/>
            </w:tcBorders>
            <w:shd w:val="clear" w:color="auto" w:fill="auto"/>
            <w:noWrap/>
            <w:vAlign w:val="bottom"/>
            <w:hideMark/>
          </w:tcPr>
          <w:p w14:paraId="77EB6920" w14:textId="77777777" w:rsidR="00201567" w:rsidRPr="008C77B2" w:rsidRDefault="00201567" w:rsidP="006C2881">
            <w:pPr>
              <w:spacing w:line="240" w:lineRule="auto"/>
              <w:jc w:val="right"/>
              <w:rPr>
                <w:rFonts w:ascii="Book Antiqua" w:hAnsi="Book Antiqua"/>
                <w:sz w:val="24"/>
                <w:szCs w:val="24"/>
              </w:rPr>
            </w:pPr>
            <w:r w:rsidRPr="008C77B2">
              <w:rPr>
                <w:rFonts w:ascii="Book Antiqua" w:hAnsi="Book Antiqua"/>
                <w:sz w:val="24"/>
                <w:szCs w:val="24"/>
              </w:rPr>
              <w:t>2</w:t>
            </w:r>
          </w:p>
        </w:tc>
        <w:tc>
          <w:tcPr>
            <w:tcW w:w="1403" w:type="dxa"/>
            <w:tcBorders>
              <w:top w:val="single" w:sz="4" w:space="0" w:color="auto"/>
              <w:bottom w:val="single" w:sz="4" w:space="0" w:color="auto"/>
            </w:tcBorders>
            <w:shd w:val="clear" w:color="auto" w:fill="auto"/>
            <w:noWrap/>
            <w:vAlign w:val="bottom"/>
            <w:hideMark/>
          </w:tcPr>
          <w:p w14:paraId="1D2CF95F" w14:textId="77777777" w:rsidR="00201567" w:rsidRPr="008C77B2" w:rsidRDefault="00201567" w:rsidP="006C2881">
            <w:pPr>
              <w:spacing w:line="240" w:lineRule="auto"/>
              <w:rPr>
                <w:rFonts w:ascii="Book Antiqua" w:hAnsi="Book Antiqua"/>
                <w:sz w:val="24"/>
                <w:szCs w:val="24"/>
              </w:rPr>
            </w:pPr>
            <w:r w:rsidRPr="008C77B2">
              <w:rPr>
                <w:rFonts w:ascii="Book Antiqua" w:hAnsi="Book Antiqua"/>
                <w:sz w:val="24"/>
                <w:szCs w:val="24"/>
              </w:rPr>
              <w:t>Item 2</w:t>
            </w:r>
          </w:p>
        </w:tc>
        <w:tc>
          <w:tcPr>
            <w:tcW w:w="1300" w:type="dxa"/>
            <w:tcBorders>
              <w:top w:val="single" w:sz="4" w:space="0" w:color="auto"/>
              <w:bottom w:val="single" w:sz="4" w:space="0" w:color="auto"/>
            </w:tcBorders>
            <w:shd w:val="clear" w:color="auto" w:fill="auto"/>
            <w:noWrap/>
            <w:hideMark/>
          </w:tcPr>
          <w:p w14:paraId="61677804" w14:textId="77777777" w:rsidR="00201567" w:rsidRPr="008C77B2" w:rsidRDefault="00201567" w:rsidP="006C2881">
            <w:pPr>
              <w:spacing w:line="240" w:lineRule="auto"/>
              <w:jc w:val="center"/>
              <w:rPr>
                <w:rFonts w:ascii="Book Antiqua" w:hAnsi="Book Antiqua"/>
                <w:sz w:val="24"/>
                <w:szCs w:val="24"/>
              </w:rPr>
            </w:pPr>
            <w:r w:rsidRPr="008C77B2">
              <w:rPr>
                <w:rFonts w:ascii="Book Antiqua" w:hAnsi="Book Antiqua"/>
                <w:sz w:val="24"/>
                <w:szCs w:val="24"/>
              </w:rPr>
              <w:t>0,202</w:t>
            </w:r>
          </w:p>
        </w:tc>
        <w:tc>
          <w:tcPr>
            <w:tcW w:w="1177" w:type="dxa"/>
            <w:tcBorders>
              <w:top w:val="single" w:sz="4" w:space="0" w:color="auto"/>
              <w:bottom w:val="single" w:sz="4" w:space="0" w:color="auto"/>
            </w:tcBorders>
            <w:shd w:val="clear" w:color="auto" w:fill="auto"/>
            <w:noWrap/>
            <w:vAlign w:val="bottom"/>
            <w:hideMark/>
          </w:tcPr>
          <w:p w14:paraId="59742EBB" w14:textId="77777777" w:rsidR="00201567" w:rsidRPr="008C77B2" w:rsidRDefault="00201567" w:rsidP="006C2881">
            <w:pPr>
              <w:spacing w:line="240" w:lineRule="auto"/>
              <w:jc w:val="center"/>
              <w:rPr>
                <w:rFonts w:ascii="Book Antiqua" w:hAnsi="Book Antiqua"/>
                <w:sz w:val="24"/>
                <w:szCs w:val="24"/>
                <w:lang w:eastAsia="zh-CN"/>
              </w:rPr>
            </w:pPr>
            <w:r w:rsidRPr="008C77B2">
              <w:rPr>
                <w:rFonts w:ascii="Book Antiqua" w:hAnsi="Book Antiqua"/>
                <w:sz w:val="24"/>
                <w:szCs w:val="24"/>
              </w:rPr>
              <w:t>0,750</w:t>
            </w:r>
          </w:p>
        </w:tc>
        <w:tc>
          <w:tcPr>
            <w:tcW w:w="837" w:type="dxa"/>
            <w:tcBorders>
              <w:top w:val="single" w:sz="4" w:space="0" w:color="auto"/>
              <w:bottom w:val="single" w:sz="4" w:space="0" w:color="auto"/>
            </w:tcBorders>
            <w:shd w:val="clear" w:color="auto" w:fill="auto"/>
            <w:noWrap/>
            <w:vAlign w:val="bottom"/>
            <w:hideMark/>
          </w:tcPr>
          <w:p w14:paraId="5931B0BF" w14:textId="77777777" w:rsidR="00201567" w:rsidRPr="008C77B2" w:rsidRDefault="00201567" w:rsidP="006C2881">
            <w:pPr>
              <w:spacing w:line="240" w:lineRule="auto"/>
              <w:jc w:val="center"/>
              <w:rPr>
                <w:rFonts w:ascii="Book Antiqua" w:hAnsi="Book Antiqua"/>
                <w:sz w:val="24"/>
                <w:szCs w:val="24"/>
              </w:rPr>
            </w:pPr>
            <w:r w:rsidRPr="008C77B2">
              <w:rPr>
                <w:rFonts w:ascii="Book Antiqua" w:hAnsi="Book Antiqua"/>
                <w:sz w:val="24"/>
                <w:szCs w:val="24"/>
              </w:rPr>
              <w:t>0.000</w:t>
            </w:r>
          </w:p>
        </w:tc>
        <w:tc>
          <w:tcPr>
            <w:tcW w:w="790" w:type="dxa"/>
            <w:tcBorders>
              <w:top w:val="single" w:sz="4" w:space="0" w:color="auto"/>
              <w:bottom w:val="single" w:sz="4" w:space="0" w:color="auto"/>
            </w:tcBorders>
            <w:shd w:val="clear" w:color="auto" w:fill="auto"/>
            <w:noWrap/>
            <w:vAlign w:val="bottom"/>
            <w:hideMark/>
          </w:tcPr>
          <w:p w14:paraId="6256700B" w14:textId="77777777" w:rsidR="00201567" w:rsidRPr="008C77B2" w:rsidRDefault="00201567" w:rsidP="006C2881">
            <w:pPr>
              <w:spacing w:line="240" w:lineRule="auto"/>
              <w:jc w:val="center"/>
              <w:rPr>
                <w:rFonts w:ascii="Book Antiqua" w:hAnsi="Book Antiqua"/>
                <w:sz w:val="24"/>
                <w:szCs w:val="24"/>
              </w:rPr>
            </w:pPr>
            <w:r w:rsidRPr="008C77B2">
              <w:rPr>
                <w:rFonts w:ascii="Book Antiqua" w:hAnsi="Book Antiqua"/>
                <w:sz w:val="24"/>
                <w:szCs w:val="24"/>
              </w:rPr>
              <w:t>0,05</w:t>
            </w:r>
          </w:p>
        </w:tc>
        <w:tc>
          <w:tcPr>
            <w:tcW w:w="1430" w:type="dxa"/>
            <w:tcBorders>
              <w:top w:val="single" w:sz="4" w:space="0" w:color="auto"/>
              <w:bottom w:val="single" w:sz="4" w:space="0" w:color="auto"/>
            </w:tcBorders>
            <w:shd w:val="clear" w:color="auto" w:fill="auto"/>
            <w:noWrap/>
            <w:vAlign w:val="bottom"/>
            <w:hideMark/>
          </w:tcPr>
          <w:p w14:paraId="29153BFA" w14:textId="77777777" w:rsidR="00201567" w:rsidRPr="008C77B2" w:rsidRDefault="00201567" w:rsidP="006C2881">
            <w:pPr>
              <w:spacing w:line="240" w:lineRule="auto"/>
              <w:jc w:val="center"/>
              <w:rPr>
                <w:rFonts w:ascii="Book Antiqua" w:hAnsi="Book Antiqua"/>
                <w:sz w:val="24"/>
                <w:szCs w:val="24"/>
              </w:rPr>
            </w:pPr>
            <w:r w:rsidRPr="008C77B2">
              <w:rPr>
                <w:rFonts w:ascii="Book Antiqua" w:hAnsi="Book Antiqua"/>
                <w:sz w:val="24"/>
                <w:szCs w:val="24"/>
              </w:rPr>
              <w:t>Valid</w:t>
            </w:r>
          </w:p>
        </w:tc>
      </w:tr>
      <w:tr w:rsidR="00201567" w:rsidRPr="008C77B2" w14:paraId="17A72543" w14:textId="77777777" w:rsidTr="00174A63">
        <w:trPr>
          <w:trHeight w:val="315"/>
        </w:trPr>
        <w:tc>
          <w:tcPr>
            <w:tcW w:w="510" w:type="dxa"/>
            <w:tcBorders>
              <w:top w:val="nil"/>
              <w:bottom w:val="single" w:sz="4" w:space="0" w:color="auto"/>
            </w:tcBorders>
            <w:shd w:val="clear" w:color="auto" w:fill="auto"/>
            <w:noWrap/>
            <w:vAlign w:val="bottom"/>
            <w:hideMark/>
          </w:tcPr>
          <w:p w14:paraId="63011C2F" w14:textId="77777777" w:rsidR="00201567" w:rsidRPr="008C77B2" w:rsidRDefault="00201567" w:rsidP="006C2881">
            <w:pPr>
              <w:spacing w:line="240" w:lineRule="auto"/>
              <w:jc w:val="right"/>
              <w:rPr>
                <w:rFonts w:ascii="Book Antiqua" w:hAnsi="Book Antiqua"/>
                <w:sz w:val="24"/>
                <w:szCs w:val="24"/>
              </w:rPr>
            </w:pPr>
            <w:r w:rsidRPr="008C77B2">
              <w:rPr>
                <w:rFonts w:ascii="Book Antiqua" w:hAnsi="Book Antiqua"/>
                <w:sz w:val="24"/>
                <w:szCs w:val="24"/>
              </w:rPr>
              <w:t>3</w:t>
            </w:r>
          </w:p>
        </w:tc>
        <w:tc>
          <w:tcPr>
            <w:tcW w:w="1403" w:type="dxa"/>
            <w:tcBorders>
              <w:top w:val="single" w:sz="4" w:space="0" w:color="auto"/>
              <w:bottom w:val="single" w:sz="4" w:space="0" w:color="auto"/>
            </w:tcBorders>
            <w:shd w:val="clear" w:color="auto" w:fill="auto"/>
            <w:noWrap/>
            <w:vAlign w:val="bottom"/>
            <w:hideMark/>
          </w:tcPr>
          <w:p w14:paraId="3CA31BA1" w14:textId="77777777" w:rsidR="00201567" w:rsidRPr="008C77B2" w:rsidRDefault="00201567" w:rsidP="006C2881">
            <w:pPr>
              <w:spacing w:line="240" w:lineRule="auto"/>
              <w:rPr>
                <w:rFonts w:ascii="Book Antiqua" w:hAnsi="Book Antiqua"/>
                <w:sz w:val="24"/>
                <w:szCs w:val="24"/>
              </w:rPr>
            </w:pPr>
            <w:r w:rsidRPr="008C77B2">
              <w:rPr>
                <w:rFonts w:ascii="Book Antiqua" w:hAnsi="Book Antiqua"/>
                <w:sz w:val="24"/>
                <w:szCs w:val="24"/>
              </w:rPr>
              <w:t>Item 3</w:t>
            </w:r>
          </w:p>
        </w:tc>
        <w:tc>
          <w:tcPr>
            <w:tcW w:w="1300" w:type="dxa"/>
            <w:tcBorders>
              <w:top w:val="single" w:sz="4" w:space="0" w:color="auto"/>
              <w:bottom w:val="single" w:sz="4" w:space="0" w:color="auto"/>
            </w:tcBorders>
            <w:shd w:val="clear" w:color="auto" w:fill="auto"/>
            <w:noWrap/>
            <w:hideMark/>
          </w:tcPr>
          <w:p w14:paraId="5867C02F" w14:textId="77777777" w:rsidR="00201567" w:rsidRPr="008C77B2" w:rsidRDefault="00201567" w:rsidP="006C2881">
            <w:pPr>
              <w:spacing w:line="240" w:lineRule="auto"/>
              <w:jc w:val="center"/>
              <w:rPr>
                <w:rFonts w:ascii="Book Antiqua" w:hAnsi="Book Antiqua"/>
                <w:sz w:val="24"/>
                <w:szCs w:val="24"/>
              </w:rPr>
            </w:pPr>
            <w:r w:rsidRPr="008C77B2">
              <w:rPr>
                <w:rFonts w:ascii="Book Antiqua" w:hAnsi="Book Antiqua"/>
                <w:sz w:val="24"/>
                <w:szCs w:val="24"/>
              </w:rPr>
              <w:t>0,202</w:t>
            </w:r>
          </w:p>
        </w:tc>
        <w:tc>
          <w:tcPr>
            <w:tcW w:w="1177" w:type="dxa"/>
            <w:tcBorders>
              <w:top w:val="single" w:sz="4" w:space="0" w:color="auto"/>
              <w:bottom w:val="single" w:sz="4" w:space="0" w:color="auto"/>
            </w:tcBorders>
            <w:shd w:val="clear" w:color="auto" w:fill="auto"/>
            <w:noWrap/>
            <w:vAlign w:val="bottom"/>
            <w:hideMark/>
          </w:tcPr>
          <w:p w14:paraId="1F44BCF8" w14:textId="77777777" w:rsidR="00201567" w:rsidRPr="008C77B2" w:rsidRDefault="00201567" w:rsidP="006C2881">
            <w:pPr>
              <w:spacing w:line="240" w:lineRule="auto"/>
              <w:jc w:val="center"/>
              <w:rPr>
                <w:rFonts w:ascii="Book Antiqua" w:hAnsi="Book Antiqua"/>
                <w:sz w:val="24"/>
                <w:szCs w:val="24"/>
                <w:lang w:eastAsia="zh-CN"/>
              </w:rPr>
            </w:pPr>
            <w:r w:rsidRPr="008C77B2">
              <w:rPr>
                <w:rFonts w:ascii="Book Antiqua" w:hAnsi="Book Antiqua"/>
                <w:sz w:val="24"/>
                <w:szCs w:val="24"/>
              </w:rPr>
              <w:t>0,793</w:t>
            </w:r>
          </w:p>
        </w:tc>
        <w:tc>
          <w:tcPr>
            <w:tcW w:w="837" w:type="dxa"/>
            <w:tcBorders>
              <w:top w:val="single" w:sz="4" w:space="0" w:color="auto"/>
              <w:bottom w:val="single" w:sz="4" w:space="0" w:color="auto"/>
            </w:tcBorders>
            <w:shd w:val="clear" w:color="auto" w:fill="auto"/>
            <w:noWrap/>
            <w:vAlign w:val="bottom"/>
            <w:hideMark/>
          </w:tcPr>
          <w:p w14:paraId="2B122D2B" w14:textId="77777777" w:rsidR="00201567" w:rsidRPr="008C77B2" w:rsidRDefault="00201567" w:rsidP="006C2881">
            <w:pPr>
              <w:spacing w:line="240" w:lineRule="auto"/>
              <w:jc w:val="center"/>
              <w:rPr>
                <w:rFonts w:ascii="Book Antiqua" w:hAnsi="Book Antiqua"/>
                <w:sz w:val="24"/>
                <w:szCs w:val="24"/>
              </w:rPr>
            </w:pPr>
            <w:r w:rsidRPr="008C77B2">
              <w:rPr>
                <w:rFonts w:ascii="Book Antiqua" w:hAnsi="Book Antiqua"/>
                <w:sz w:val="24"/>
                <w:szCs w:val="24"/>
              </w:rPr>
              <w:t>0.000</w:t>
            </w:r>
          </w:p>
        </w:tc>
        <w:tc>
          <w:tcPr>
            <w:tcW w:w="790" w:type="dxa"/>
            <w:tcBorders>
              <w:top w:val="single" w:sz="4" w:space="0" w:color="auto"/>
              <w:bottom w:val="single" w:sz="4" w:space="0" w:color="auto"/>
            </w:tcBorders>
            <w:shd w:val="clear" w:color="auto" w:fill="auto"/>
            <w:noWrap/>
            <w:vAlign w:val="bottom"/>
            <w:hideMark/>
          </w:tcPr>
          <w:p w14:paraId="735B9180" w14:textId="77777777" w:rsidR="00201567" w:rsidRPr="008C77B2" w:rsidRDefault="00201567" w:rsidP="006C2881">
            <w:pPr>
              <w:spacing w:line="240" w:lineRule="auto"/>
              <w:jc w:val="center"/>
              <w:rPr>
                <w:rFonts w:ascii="Book Antiqua" w:hAnsi="Book Antiqua"/>
                <w:sz w:val="24"/>
                <w:szCs w:val="24"/>
              </w:rPr>
            </w:pPr>
            <w:r w:rsidRPr="008C77B2">
              <w:rPr>
                <w:rFonts w:ascii="Book Antiqua" w:hAnsi="Book Antiqua"/>
                <w:sz w:val="24"/>
                <w:szCs w:val="24"/>
              </w:rPr>
              <w:t>0,05</w:t>
            </w:r>
          </w:p>
        </w:tc>
        <w:tc>
          <w:tcPr>
            <w:tcW w:w="1430" w:type="dxa"/>
            <w:tcBorders>
              <w:top w:val="single" w:sz="4" w:space="0" w:color="auto"/>
              <w:bottom w:val="single" w:sz="4" w:space="0" w:color="auto"/>
            </w:tcBorders>
            <w:shd w:val="clear" w:color="auto" w:fill="auto"/>
            <w:noWrap/>
            <w:vAlign w:val="bottom"/>
            <w:hideMark/>
          </w:tcPr>
          <w:p w14:paraId="1AE9D543" w14:textId="77777777" w:rsidR="00201567" w:rsidRPr="008C77B2" w:rsidRDefault="00201567" w:rsidP="006C2881">
            <w:pPr>
              <w:spacing w:line="240" w:lineRule="auto"/>
              <w:jc w:val="center"/>
              <w:rPr>
                <w:rFonts w:ascii="Book Antiqua" w:hAnsi="Book Antiqua"/>
                <w:sz w:val="24"/>
                <w:szCs w:val="24"/>
              </w:rPr>
            </w:pPr>
            <w:r w:rsidRPr="008C77B2">
              <w:rPr>
                <w:rFonts w:ascii="Book Antiqua" w:hAnsi="Book Antiqua"/>
                <w:sz w:val="24"/>
                <w:szCs w:val="24"/>
              </w:rPr>
              <w:t>Valid</w:t>
            </w:r>
          </w:p>
        </w:tc>
      </w:tr>
      <w:tr w:rsidR="00201567" w:rsidRPr="008C77B2" w14:paraId="77E5F6C2" w14:textId="77777777" w:rsidTr="00174A63">
        <w:trPr>
          <w:trHeight w:val="315"/>
        </w:trPr>
        <w:tc>
          <w:tcPr>
            <w:tcW w:w="510" w:type="dxa"/>
            <w:tcBorders>
              <w:top w:val="nil"/>
              <w:bottom w:val="single" w:sz="4" w:space="0" w:color="auto"/>
            </w:tcBorders>
            <w:shd w:val="clear" w:color="auto" w:fill="auto"/>
            <w:noWrap/>
            <w:vAlign w:val="bottom"/>
            <w:hideMark/>
          </w:tcPr>
          <w:p w14:paraId="024D3E7B" w14:textId="77777777" w:rsidR="00201567" w:rsidRPr="008C77B2" w:rsidRDefault="00201567" w:rsidP="006C2881">
            <w:pPr>
              <w:spacing w:line="240" w:lineRule="auto"/>
              <w:jc w:val="right"/>
              <w:rPr>
                <w:rFonts w:ascii="Book Antiqua" w:hAnsi="Book Antiqua"/>
                <w:sz w:val="24"/>
                <w:szCs w:val="24"/>
              </w:rPr>
            </w:pPr>
            <w:r w:rsidRPr="008C77B2">
              <w:rPr>
                <w:rFonts w:ascii="Book Antiqua" w:hAnsi="Book Antiqua"/>
                <w:sz w:val="24"/>
                <w:szCs w:val="24"/>
              </w:rPr>
              <w:t>4</w:t>
            </w:r>
          </w:p>
        </w:tc>
        <w:tc>
          <w:tcPr>
            <w:tcW w:w="1403" w:type="dxa"/>
            <w:tcBorders>
              <w:top w:val="single" w:sz="4" w:space="0" w:color="auto"/>
              <w:bottom w:val="single" w:sz="4" w:space="0" w:color="auto"/>
            </w:tcBorders>
            <w:shd w:val="clear" w:color="auto" w:fill="auto"/>
            <w:noWrap/>
            <w:vAlign w:val="bottom"/>
            <w:hideMark/>
          </w:tcPr>
          <w:p w14:paraId="68629E91" w14:textId="77777777" w:rsidR="00201567" w:rsidRPr="008C77B2" w:rsidRDefault="00201567" w:rsidP="006C2881">
            <w:pPr>
              <w:spacing w:line="240" w:lineRule="auto"/>
              <w:rPr>
                <w:rFonts w:ascii="Book Antiqua" w:hAnsi="Book Antiqua"/>
                <w:sz w:val="24"/>
                <w:szCs w:val="24"/>
              </w:rPr>
            </w:pPr>
            <w:r w:rsidRPr="008C77B2">
              <w:rPr>
                <w:rFonts w:ascii="Book Antiqua" w:hAnsi="Book Antiqua"/>
                <w:sz w:val="24"/>
                <w:szCs w:val="24"/>
              </w:rPr>
              <w:t>Item 4</w:t>
            </w:r>
          </w:p>
        </w:tc>
        <w:tc>
          <w:tcPr>
            <w:tcW w:w="1300" w:type="dxa"/>
            <w:tcBorders>
              <w:top w:val="single" w:sz="4" w:space="0" w:color="auto"/>
              <w:bottom w:val="single" w:sz="4" w:space="0" w:color="auto"/>
            </w:tcBorders>
            <w:shd w:val="clear" w:color="auto" w:fill="auto"/>
            <w:noWrap/>
            <w:hideMark/>
          </w:tcPr>
          <w:p w14:paraId="2A6A0F20" w14:textId="77777777" w:rsidR="00201567" w:rsidRPr="008C77B2" w:rsidRDefault="00201567" w:rsidP="006C2881">
            <w:pPr>
              <w:spacing w:line="240" w:lineRule="auto"/>
              <w:jc w:val="center"/>
              <w:rPr>
                <w:rFonts w:ascii="Book Antiqua" w:hAnsi="Book Antiqua"/>
                <w:sz w:val="24"/>
                <w:szCs w:val="24"/>
              </w:rPr>
            </w:pPr>
            <w:r w:rsidRPr="008C77B2">
              <w:rPr>
                <w:rFonts w:ascii="Book Antiqua" w:hAnsi="Book Antiqua"/>
                <w:sz w:val="24"/>
                <w:szCs w:val="24"/>
              </w:rPr>
              <w:t>0,202</w:t>
            </w:r>
          </w:p>
        </w:tc>
        <w:tc>
          <w:tcPr>
            <w:tcW w:w="1177" w:type="dxa"/>
            <w:tcBorders>
              <w:top w:val="single" w:sz="4" w:space="0" w:color="auto"/>
              <w:bottom w:val="single" w:sz="4" w:space="0" w:color="auto"/>
            </w:tcBorders>
            <w:shd w:val="clear" w:color="auto" w:fill="auto"/>
            <w:noWrap/>
            <w:vAlign w:val="bottom"/>
            <w:hideMark/>
          </w:tcPr>
          <w:p w14:paraId="41D2FF10" w14:textId="77777777" w:rsidR="00201567" w:rsidRPr="008C77B2" w:rsidRDefault="00201567" w:rsidP="006C2881">
            <w:pPr>
              <w:spacing w:line="240" w:lineRule="auto"/>
              <w:jc w:val="center"/>
              <w:rPr>
                <w:rFonts w:ascii="Book Antiqua" w:hAnsi="Book Antiqua"/>
                <w:sz w:val="24"/>
                <w:szCs w:val="24"/>
                <w:lang w:eastAsia="zh-CN"/>
              </w:rPr>
            </w:pPr>
            <w:r w:rsidRPr="008C77B2">
              <w:rPr>
                <w:rFonts w:ascii="Book Antiqua" w:hAnsi="Book Antiqua"/>
                <w:sz w:val="24"/>
                <w:szCs w:val="24"/>
              </w:rPr>
              <w:t>0,671</w:t>
            </w:r>
          </w:p>
        </w:tc>
        <w:tc>
          <w:tcPr>
            <w:tcW w:w="837" w:type="dxa"/>
            <w:tcBorders>
              <w:top w:val="single" w:sz="4" w:space="0" w:color="auto"/>
              <w:bottom w:val="single" w:sz="4" w:space="0" w:color="auto"/>
            </w:tcBorders>
            <w:shd w:val="clear" w:color="auto" w:fill="auto"/>
            <w:noWrap/>
            <w:vAlign w:val="bottom"/>
            <w:hideMark/>
          </w:tcPr>
          <w:p w14:paraId="568FEABE" w14:textId="77777777" w:rsidR="00201567" w:rsidRPr="008C77B2" w:rsidRDefault="00201567" w:rsidP="006C2881">
            <w:pPr>
              <w:spacing w:line="240" w:lineRule="auto"/>
              <w:jc w:val="center"/>
              <w:rPr>
                <w:rFonts w:ascii="Book Antiqua" w:hAnsi="Book Antiqua"/>
                <w:sz w:val="24"/>
                <w:szCs w:val="24"/>
              </w:rPr>
            </w:pPr>
            <w:r w:rsidRPr="008C77B2">
              <w:rPr>
                <w:rFonts w:ascii="Book Antiqua" w:hAnsi="Book Antiqua"/>
                <w:sz w:val="24"/>
                <w:szCs w:val="24"/>
              </w:rPr>
              <w:t>0.000</w:t>
            </w:r>
          </w:p>
        </w:tc>
        <w:tc>
          <w:tcPr>
            <w:tcW w:w="790" w:type="dxa"/>
            <w:tcBorders>
              <w:top w:val="single" w:sz="4" w:space="0" w:color="auto"/>
              <w:bottom w:val="single" w:sz="4" w:space="0" w:color="auto"/>
            </w:tcBorders>
            <w:shd w:val="clear" w:color="auto" w:fill="auto"/>
            <w:noWrap/>
            <w:vAlign w:val="bottom"/>
            <w:hideMark/>
          </w:tcPr>
          <w:p w14:paraId="6A2D645F" w14:textId="77777777" w:rsidR="00201567" w:rsidRPr="008C77B2" w:rsidRDefault="00201567" w:rsidP="006C2881">
            <w:pPr>
              <w:spacing w:line="240" w:lineRule="auto"/>
              <w:jc w:val="center"/>
              <w:rPr>
                <w:rFonts w:ascii="Book Antiqua" w:hAnsi="Book Antiqua"/>
                <w:sz w:val="24"/>
                <w:szCs w:val="24"/>
              </w:rPr>
            </w:pPr>
            <w:r w:rsidRPr="008C77B2">
              <w:rPr>
                <w:rFonts w:ascii="Book Antiqua" w:hAnsi="Book Antiqua"/>
                <w:sz w:val="24"/>
                <w:szCs w:val="24"/>
              </w:rPr>
              <w:t>0,05</w:t>
            </w:r>
          </w:p>
        </w:tc>
        <w:tc>
          <w:tcPr>
            <w:tcW w:w="1430" w:type="dxa"/>
            <w:tcBorders>
              <w:top w:val="single" w:sz="4" w:space="0" w:color="auto"/>
              <w:bottom w:val="single" w:sz="4" w:space="0" w:color="auto"/>
            </w:tcBorders>
            <w:shd w:val="clear" w:color="auto" w:fill="auto"/>
            <w:noWrap/>
            <w:vAlign w:val="bottom"/>
            <w:hideMark/>
          </w:tcPr>
          <w:p w14:paraId="6A70792F" w14:textId="77777777" w:rsidR="00201567" w:rsidRPr="008C77B2" w:rsidRDefault="00201567" w:rsidP="006C2881">
            <w:pPr>
              <w:spacing w:line="240" w:lineRule="auto"/>
              <w:jc w:val="center"/>
              <w:rPr>
                <w:rFonts w:ascii="Book Antiqua" w:hAnsi="Book Antiqua"/>
                <w:sz w:val="24"/>
                <w:szCs w:val="24"/>
              </w:rPr>
            </w:pPr>
            <w:r w:rsidRPr="008C77B2">
              <w:rPr>
                <w:rFonts w:ascii="Book Antiqua" w:hAnsi="Book Antiqua"/>
                <w:sz w:val="24"/>
                <w:szCs w:val="24"/>
              </w:rPr>
              <w:t>Valid</w:t>
            </w:r>
          </w:p>
        </w:tc>
      </w:tr>
      <w:tr w:rsidR="00201567" w:rsidRPr="008C77B2" w14:paraId="7C9A990E" w14:textId="77777777" w:rsidTr="00174A63">
        <w:trPr>
          <w:trHeight w:val="315"/>
        </w:trPr>
        <w:tc>
          <w:tcPr>
            <w:tcW w:w="510" w:type="dxa"/>
            <w:tcBorders>
              <w:top w:val="nil"/>
              <w:bottom w:val="single" w:sz="4" w:space="0" w:color="auto"/>
            </w:tcBorders>
            <w:shd w:val="clear" w:color="auto" w:fill="auto"/>
            <w:noWrap/>
            <w:vAlign w:val="bottom"/>
          </w:tcPr>
          <w:p w14:paraId="4C3865E4" w14:textId="77777777" w:rsidR="00201567" w:rsidRPr="008C77B2" w:rsidRDefault="00201567" w:rsidP="006C2881">
            <w:pPr>
              <w:spacing w:line="240" w:lineRule="auto"/>
              <w:jc w:val="right"/>
              <w:rPr>
                <w:rFonts w:ascii="Book Antiqua" w:hAnsi="Book Antiqua"/>
                <w:sz w:val="24"/>
                <w:szCs w:val="24"/>
              </w:rPr>
            </w:pPr>
            <w:r w:rsidRPr="008C77B2">
              <w:rPr>
                <w:rFonts w:ascii="Book Antiqua" w:hAnsi="Book Antiqua"/>
                <w:sz w:val="24"/>
                <w:szCs w:val="24"/>
              </w:rPr>
              <w:t>5</w:t>
            </w:r>
          </w:p>
        </w:tc>
        <w:tc>
          <w:tcPr>
            <w:tcW w:w="1403" w:type="dxa"/>
            <w:tcBorders>
              <w:top w:val="single" w:sz="4" w:space="0" w:color="auto"/>
              <w:bottom w:val="single" w:sz="4" w:space="0" w:color="auto"/>
            </w:tcBorders>
            <w:shd w:val="clear" w:color="auto" w:fill="auto"/>
            <w:noWrap/>
            <w:vAlign w:val="bottom"/>
          </w:tcPr>
          <w:p w14:paraId="2AA9A795" w14:textId="77777777" w:rsidR="00201567" w:rsidRPr="008C77B2" w:rsidRDefault="00201567" w:rsidP="006C2881">
            <w:pPr>
              <w:spacing w:line="240" w:lineRule="auto"/>
              <w:rPr>
                <w:rFonts w:ascii="Book Antiqua" w:hAnsi="Book Antiqua"/>
                <w:sz w:val="24"/>
                <w:szCs w:val="24"/>
              </w:rPr>
            </w:pPr>
            <w:r w:rsidRPr="008C77B2">
              <w:rPr>
                <w:rFonts w:ascii="Book Antiqua" w:hAnsi="Book Antiqua"/>
                <w:sz w:val="24"/>
                <w:szCs w:val="24"/>
              </w:rPr>
              <w:t>Item 5</w:t>
            </w:r>
          </w:p>
        </w:tc>
        <w:tc>
          <w:tcPr>
            <w:tcW w:w="1300" w:type="dxa"/>
            <w:tcBorders>
              <w:top w:val="single" w:sz="4" w:space="0" w:color="auto"/>
              <w:bottom w:val="single" w:sz="4" w:space="0" w:color="auto"/>
            </w:tcBorders>
            <w:shd w:val="clear" w:color="auto" w:fill="auto"/>
            <w:noWrap/>
          </w:tcPr>
          <w:p w14:paraId="498ECB1B" w14:textId="77777777" w:rsidR="00201567" w:rsidRPr="008C77B2" w:rsidRDefault="00201567" w:rsidP="006C2881">
            <w:pPr>
              <w:spacing w:line="240" w:lineRule="auto"/>
              <w:jc w:val="center"/>
              <w:rPr>
                <w:rFonts w:ascii="Book Antiqua" w:hAnsi="Book Antiqua"/>
                <w:sz w:val="24"/>
                <w:szCs w:val="24"/>
              </w:rPr>
            </w:pPr>
            <w:r w:rsidRPr="008C77B2">
              <w:rPr>
                <w:rFonts w:ascii="Book Antiqua" w:hAnsi="Book Antiqua"/>
                <w:sz w:val="24"/>
                <w:szCs w:val="24"/>
              </w:rPr>
              <w:t>0,202</w:t>
            </w:r>
          </w:p>
        </w:tc>
        <w:tc>
          <w:tcPr>
            <w:tcW w:w="1177" w:type="dxa"/>
            <w:tcBorders>
              <w:top w:val="single" w:sz="4" w:space="0" w:color="auto"/>
              <w:bottom w:val="single" w:sz="4" w:space="0" w:color="auto"/>
            </w:tcBorders>
            <w:shd w:val="clear" w:color="auto" w:fill="auto"/>
            <w:noWrap/>
            <w:vAlign w:val="bottom"/>
          </w:tcPr>
          <w:p w14:paraId="0612ABB2" w14:textId="77777777" w:rsidR="00201567" w:rsidRPr="008C77B2" w:rsidRDefault="00201567" w:rsidP="006C2881">
            <w:pPr>
              <w:spacing w:line="240" w:lineRule="auto"/>
              <w:jc w:val="center"/>
              <w:rPr>
                <w:rFonts w:ascii="Book Antiqua" w:hAnsi="Book Antiqua"/>
                <w:sz w:val="24"/>
                <w:szCs w:val="24"/>
              </w:rPr>
            </w:pPr>
            <w:r w:rsidRPr="008C77B2">
              <w:rPr>
                <w:rFonts w:ascii="Book Antiqua" w:hAnsi="Book Antiqua"/>
                <w:sz w:val="24"/>
                <w:szCs w:val="24"/>
              </w:rPr>
              <w:t>0,723</w:t>
            </w:r>
          </w:p>
        </w:tc>
        <w:tc>
          <w:tcPr>
            <w:tcW w:w="837" w:type="dxa"/>
            <w:tcBorders>
              <w:top w:val="single" w:sz="4" w:space="0" w:color="auto"/>
              <w:bottom w:val="single" w:sz="4" w:space="0" w:color="auto"/>
            </w:tcBorders>
            <w:shd w:val="clear" w:color="auto" w:fill="auto"/>
            <w:noWrap/>
            <w:vAlign w:val="bottom"/>
          </w:tcPr>
          <w:p w14:paraId="155179D3" w14:textId="77777777" w:rsidR="00201567" w:rsidRPr="008C77B2" w:rsidRDefault="00201567" w:rsidP="006C2881">
            <w:pPr>
              <w:spacing w:line="240" w:lineRule="auto"/>
              <w:jc w:val="center"/>
              <w:rPr>
                <w:rFonts w:ascii="Book Antiqua" w:hAnsi="Book Antiqua"/>
                <w:sz w:val="24"/>
                <w:szCs w:val="24"/>
              </w:rPr>
            </w:pPr>
            <w:r w:rsidRPr="008C77B2">
              <w:rPr>
                <w:rFonts w:ascii="Book Antiqua" w:hAnsi="Book Antiqua"/>
                <w:sz w:val="24"/>
                <w:szCs w:val="24"/>
              </w:rPr>
              <w:t>0.000</w:t>
            </w:r>
          </w:p>
        </w:tc>
        <w:tc>
          <w:tcPr>
            <w:tcW w:w="790" w:type="dxa"/>
            <w:tcBorders>
              <w:top w:val="single" w:sz="4" w:space="0" w:color="auto"/>
              <w:bottom w:val="single" w:sz="4" w:space="0" w:color="auto"/>
            </w:tcBorders>
            <w:shd w:val="clear" w:color="auto" w:fill="auto"/>
            <w:noWrap/>
            <w:vAlign w:val="bottom"/>
          </w:tcPr>
          <w:p w14:paraId="71BB42EE" w14:textId="77777777" w:rsidR="00201567" w:rsidRPr="008C77B2" w:rsidRDefault="00201567" w:rsidP="006C2881">
            <w:pPr>
              <w:spacing w:line="240" w:lineRule="auto"/>
              <w:jc w:val="center"/>
              <w:rPr>
                <w:rFonts w:ascii="Book Antiqua" w:hAnsi="Book Antiqua"/>
                <w:sz w:val="24"/>
                <w:szCs w:val="24"/>
              </w:rPr>
            </w:pPr>
            <w:r w:rsidRPr="008C77B2">
              <w:rPr>
                <w:rFonts w:ascii="Book Antiqua" w:hAnsi="Book Antiqua"/>
                <w:sz w:val="24"/>
                <w:szCs w:val="24"/>
              </w:rPr>
              <w:t>0,05</w:t>
            </w:r>
          </w:p>
        </w:tc>
        <w:tc>
          <w:tcPr>
            <w:tcW w:w="1430" w:type="dxa"/>
            <w:tcBorders>
              <w:top w:val="single" w:sz="4" w:space="0" w:color="auto"/>
              <w:bottom w:val="single" w:sz="4" w:space="0" w:color="auto"/>
            </w:tcBorders>
            <w:shd w:val="clear" w:color="auto" w:fill="auto"/>
            <w:noWrap/>
            <w:vAlign w:val="bottom"/>
          </w:tcPr>
          <w:p w14:paraId="380395E7" w14:textId="77777777" w:rsidR="00201567" w:rsidRPr="008C77B2" w:rsidRDefault="00201567" w:rsidP="006C2881">
            <w:pPr>
              <w:spacing w:line="240" w:lineRule="auto"/>
              <w:jc w:val="center"/>
              <w:rPr>
                <w:rFonts w:ascii="Book Antiqua" w:hAnsi="Book Antiqua"/>
                <w:sz w:val="24"/>
                <w:szCs w:val="24"/>
              </w:rPr>
            </w:pPr>
            <w:r w:rsidRPr="008C77B2">
              <w:rPr>
                <w:rFonts w:ascii="Book Antiqua" w:hAnsi="Book Antiqua"/>
                <w:sz w:val="24"/>
                <w:szCs w:val="24"/>
              </w:rPr>
              <w:t>Valid</w:t>
            </w:r>
          </w:p>
        </w:tc>
      </w:tr>
      <w:tr w:rsidR="00201567" w:rsidRPr="008C77B2" w14:paraId="49D55EE8" w14:textId="77777777" w:rsidTr="00174A63">
        <w:trPr>
          <w:trHeight w:val="315"/>
        </w:trPr>
        <w:tc>
          <w:tcPr>
            <w:tcW w:w="7447" w:type="dxa"/>
            <w:gridSpan w:val="7"/>
            <w:tcBorders>
              <w:top w:val="single" w:sz="4" w:space="0" w:color="auto"/>
              <w:bottom w:val="single" w:sz="4" w:space="0" w:color="auto"/>
            </w:tcBorders>
            <w:shd w:val="clear" w:color="auto" w:fill="auto"/>
            <w:noWrap/>
            <w:vAlign w:val="bottom"/>
            <w:hideMark/>
          </w:tcPr>
          <w:p w14:paraId="51EE9BA1" w14:textId="77777777" w:rsidR="00201567" w:rsidRPr="008C77B2" w:rsidRDefault="00201567" w:rsidP="006C2881">
            <w:pPr>
              <w:spacing w:line="240" w:lineRule="auto"/>
              <w:jc w:val="center"/>
              <w:rPr>
                <w:rFonts w:ascii="Book Antiqua" w:hAnsi="Book Antiqua"/>
                <w:b/>
                <w:bCs/>
                <w:sz w:val="24"/>
                <w:szCs w:val="24"/>
              </w:rPr>
            </w:pPr>
            <w:r w:rsidRPr="008C77B2">
              <w:rPr>
                <w:rFonts w:ascii="Book Antiqua" w:hAnsi="Book Antiqua"/>
                <w:b/>
                <w:bCs/>
                <w:i/>
                <w:iCs/>
                <w:sz w:val="24"/>
                <w:szCs w:val="24"/>
              </w:rPr>
              <w:t>Personal Attitude</w:t>
            </w:r>
            <w:r w:rsidRPr="008C77B2">
              <w:rPr>
                <w:rFonts w:ascii="Book Antiqua" w:hAnsi="Book Antiqua"/>
                <w:b/>
                <w:bCs/>
                <w:sz w:val="24"/>
                <w:szCs w:val="24"/>
              </w:rPr>
              <w:t xml:space="preserve"> (X4)</w:t>
            </w:r>
          </w:p>
        </w:tc>
      </w:tr>
      <w:tr w:rsidR="00201567" w:rsidRPr="008C77B2" w14:paraId="691557F8" w14:textId="77777777" w:rsidTr="00174A63">
        <w:trPr>
          <w:trHeight w:val="315"/>
        </w:trPr>
        <w:tc>
          <w:tcPr>
            <w:tcW w:w="510" w:type="dxa"/>
            <w:tcBorders>
              <w:top w:val="nil"/>
              <w:bottom w:val="single" w:sz="4" w:space="0" w:color="auto"/>
            </w:tcBorders>
            <w:shd w:val="clear" w:color="auto" w:fill="auto"/>
            <w:noWrap/>
            <w:vAlign w:val="bottom"/>
            <w:hideMark/>
          </w:tcPr>
          <w:p w14:paraId="19A6C7F2" w14:textId="77777777" w:rsidR="00201567" w:rsidRPr="008C77B2" w:rsidRDefault="00201567" w:rsidP="006C2881">
            <w:pPr>
              <w:spacing w:line="240" w:lineRule="auto"/>
              <w:jc w:val="right"/>
              <w:rPr>
                <w:rFonts w:ascii="Book Antiqua" w:hAnsi="Book Antiqua"/>
                <w:sz w:val="24"/>
                <w:szCs w:val="24"/>
              </w:rPr>
            </w:pPr>
            <w:r w:rsidRPr="008C77B2">
              <w:rPr>
                <w:rFonts w:ascii="Book Antiqua" w:hAnsi="Book Antiqua"/>
                <w:sz w:val="24"/>
                <w:szCs w:val="24"/>
              </w:rPr>
              <w:t>1</w:t>
            </w:r>
          </w:p>
        </w:tc>
        <w:tc>
          <w:tcPr>
            <w:tcW w:w="1403" w:type="dxa"/>
            <w:tcBorders>
              <w:top w:val="nil"/>
              <w:bottom w:val="single" w:sz="4" w:space="0" w:color="auto"/>
            </w:tcBorders>
            <w:shd w:val="clear" w:color="auto" w:fill="auto"/>
            <w:noWrap/>
            <w:vAlign w:val="bottom"/>
            <w:hideMark/>
          </w:tcPr>
          <w:p w14:paraId="2E514457" w14:textId="77777777" w:rsidR="00201567" w:rsidRPr="008C77B2" w:rsidRDefault="00201567" w:rsidP="006C2881">
            <w:pPr>
              <w:spacing w:line="240" w:lineRule="auto"/>
              <w:rPr>
                <w:rFonts w:ascii="Book Antiqua" w:hAnsi="Book Antiqua"/>
                <w:sz w:val="24"/>
                <w:szCs w:val="24"/>
              </w:rPr>
            </w:pPr>
            <w:r w:rsidRPr="008C77B2">
              <w:rPr>
                <w:rFonts w:ascii="Book Antiqua" w:hAnsi="Book Antiqua"/>
                <w:sz w:val="24"/>
                <w:szCs w:val="24"/>
              </w:rPr>
              <w:t>Item 1</w:t>
            </w:r>
          </w:p>
        </w:tc>
        <w:tc>
          <w:tcPr>
            <w:tcW w:w="1300" w:type="dxa"/>
            <w:tcBorders>
              <w:top w:val="nil"/>
              <w:bottom w:val="single" w:sz="4" w:space="0" w:color="auto"/>
            </w:tcBorders>
            <w:shd w:val="clear" w:color="auto" w:fill="auto"/>
            <w:noWrap/>
            <w:hideMark/>
          </w:tcPr>
          <w:p w14:paraId="7EB784A2" w14:textId="77777777" w:rsidR="00201567" w:rsidRPr="008C77B2" w:rsidRDefault="00201567" w:rsidP="006C2881">
            <w:pPr>
              <w:spacing w:line="240" w:lineRule="auto"/>
              <w:jc w:val="center"/>
              <w:rPr>
                <w:rFonts w:ascii="Book Antiqua" w:hAnsi="Book Antiqua"/>
                <w:sz w:val="24"/>
                <w:szCs w:val="24"/>
              </w:rPr>
            </w:pPr>
            <w:r w:rsidRPr="008C77B2">
              <w:rPr>
                <w:rFonts w:ascii="Book Antiqua" w:hAnsi="Book Antiqua"/>
                <w:sz w:val="24"/>
                <w:szCs w:val="24"/>
              </w:rPr>
              <w:t>0,202</w:t>
            </w:r>
          </w:p>
        </w:tc>
        <w:tc>
          <w:tcPr>
            <w:tcW w:w="1177" w:type="dxa"/>
            <w:tcBorders>
              <w:top w:val="nil"/>
              <w:bottom w:val="single" w:sz="4" w:space="0" w:color="auto"/>
            </w:tcBorders>
            <w:shd w:val="clear" w:color="auto" w:fill="auto"/>
            <w:noWrap/>
            <w:vAlign w:val="bottom"/>
            <w:hideMark/>
          </w:tcPr>
          <w:p w14:paraId="6168428C" w14:textId="77777777" w:rsidR="00201567" w:rsidRPr="008C77B2" w:rsidRDefault="00201567" w:rsidP="006C2881">
            <w:pPr>
              <w:spacing w:line="240" w:lineRule="auto"/>
              <w:jc w:val="center"/>
              <w:rPr>
                <w:rFonts w:ascii="Book Antiqua" w:hAnsi="Book Antiqua"/>
                <w:sz w:val="24"/>
                <w:szCs w:val="24"/>
                <w:lang w:eastAsia="zh-CN"/>
              </w:rPr>
            </w:pPr>
            <w:r w:rsidRPr="008C77B2">
              <w:rPr>
                <w:rFonts w:ascii="Book Antiqua" w:hAnsi="Book Antiqua"/>
                <w:sz w:val="24"/>
                <w:szCs w:val="24"/>
              </w:rPr>
              <w:t>0,534</w:t>
            </w:r>
          </w:p>
        </w:tc>
        <w:tc>
          <w:tcPr>
            <w:tcW w:w="837" w:type="dxa"/>
            <w:tcBorders>
              <w:top w:val="nil"/>
              <w:bottom w:val="single" w:sz="4" w:space="0" w:color="auto"/>
            </w:tcBorders>
            <w:shd w:val="clear" w:color="auto" w:fill="auto"/>
            <w:noWrap/>
            <w:vAlign w:val="bottom"/>
            <w:hideMark/>
          </w:tcPr>
          <w:p w14:paraId="77CDCCE6" w14:textId="77777777" w:rsidR="00201567" w:rsidRPr="008C77B2" w:rsidRDefault="00201567" w:rsidP="006C2881">
            <w:pPr>
              <w:spacing w:line="240" w:lineRule="auto"/>
              <w:jc w:val="center"/>
              <w:rPr>
                <w:rFonts w:ascii="Book Antiqua" w:hAnsi="Book Antiqua"/>
                <w:sz w:val="24"/>
                <w:szCs w:val="24"/>
              </w:rPr>
            </w:pPr>
            <w:r w:rsidRPr="008C77B2">
              <w:rPr>
                <w:rFonts w:ascii="Book Antiqua" w:hAnsi="Book Antiqua"/>
                <w:sz w:val="24"/>
                <w:szCs w:val="24"/>
              </w:rPr>
              <w:t>0.000</w:t>
            </w:r>
          </w:p>
        </w:tc>
        <w:tc>
          <w:tcPr>
            <w:tcW w:w="790" w:type="dxa"/>
            <w:tcBorders>
              <w:top w:val="nil"/>
              <w:bottom w:val="single" w:sz="4" w:space="0" w:color="auto"/>
            </w:tcBorders>
            <w:shd w:val="clear" w:color="auto" w:fill="auto"/>
            <w:noWrap/>
            <w:vAlign w:val="bottom"/>
            <w:hideMark/>
          </w:tcPr>
          <w:p w14:paraId="2D3A7DCE" w14:textId="77777777" w:rsidR="00201567" w:rsidRPr="008C77B2" w:rsidRDefault="00201567" w:rsidP="006C2881">
            <w:pPr>
              <w:spacing w:line="240" w:lineRule="auto"/>
              <w:jc w:val="center"/>
              <w:rPr>
                <w:rFonts w:ascii="Book Antiqua" w:hAnsi="Book Antiqua"/>
                <w:sz w:val="24"/>
                <w:szCs w:val="24"/>
              </w:rPr>
            </w:pPr>
            <w:r w:rsidRPr="008C77B2">
              <w:rPr>
                <w:rFonts w:ascii="Book Antiqua" w:hAnsi="Book Antiqua"/>
                <w:sz w:val="24"/>
                <w:szCs w:val="24"/>
              </w:rPr>
              <w:t>0,05</w:t>
            </w:r>
          </w:p>
        </w:tc>
        <w:tc>
          <w:tcPr>
            <w:tcW w:w="1430" w:type="dxa"/>
            <w:tcBorders>
              <w:top w:val="nil"/>
              <w:bottom w:val="single" w:sz="4" w:space="0" w:color="auto"/>
            </w:tcBorders>
            <w:shd w:val="clear" w:color="auto" w:fill="auto"/>
            <w:noWrap/>
            <w:vAlign w:val="bottom"/>
            <w:hideMark/>
          </w:tcPr>
          <w:p w14:paraId="37F91131" w14:textId="77777777" w:rsidR="00201567" w:rsidRPr="008C77B2" w:rsidRDefault="00201567" w:rsidP="006C2881">
            <w:pPr>
              <w:spacing w:line="240" w:lineRule="auto"/>
              <w:jc w:val="center"/>
              <w:rPr>
                <w:rFonts w:ascii="Book Antiqua" w:hAnsi="Book Antiqua"/>
                <w:sz w:val="24"/>
                <w:szCs w:val="24"/>
              </w:rPr>
            </w:pPr>
            <w:r w:rsidRPr="008C77B2">
              <w:rPr>
                <w:rFonts w:ascii="Book Antiqua" w:hAnsi="Book Antiqua"/>
                <w:sz w:val="24"/>
                <w:szCs w:val="24"/>
              </w:rPr>
              <w:t>Valid</w:t>
            </w:r>
          </w:p>
        </w:tc>
      </w:tr>
      <w:tr w:rsidR="00201567" w:rsidRPr="008C77B2" w14:paraId="570DC58F" w14:textId="77777777" w:rsidTr="00174A63">
        <w:trPr>
          <w:trHeight w:val="315"/>
        </w:trPr>
        <w:tc>
          <w:tcPr>
            <w:tcW w:w="510" w:type="dxa"/>
            <w:tcBorders>
              <w:top w:val="nil"/>
              <w:bottom w:val="single" w:sz="4" w:space="0" w:color="auto"/>
            </w:tcBorders>
            <w:shd w:val="clear" w:color="auto" w:fill="auto"/>
            <w:noWrap/>
            <w:vAlign w:val="bottom"/>
            <w:hideMark/>
          </w:tcPr>
          <w:p w14:paraId="72DCB6C2" w14:textId="77777777" w:rsidR="00201567" w:rsidRPr="008C77B2" w:rsidRDefault="00201567" w:rsidP="006C2881">
            <w:pPr>
              <w:spacing w:line="240" w:lineRule="auto"/>
              <w:jc w:val="right"/>
              <w:rPr>
                <w:rFonts w:ascii="Book Antiqua" w:hAnsi="Book Antiqua"/>
                <w:sz w:val="24"/>
                <w:szCs w:val="24"/>
              </w:rPr>
            </w:pPr>
            <w:r w:rsidRPr="008C77B2">
              <w:rPr>
                <w:rFonts w:ascii="Book Antiqua" w:hAnsi="Book Antiqua"/>
                <w:sz w:val="24"/>
                <w:szCs w:val="24"/>
              </w:rPr>
              <w:t>2</w:t>
            </w:r>
          </w:p>
        </w:tc>
        <w:tc>
          <w:tcPr>
            <w:tcW w:w="1403" w:type="dxa"/>
            <w:tcBorders>
              <w:top w:val="single" w:sz="4" w:space="0" w:color="auto"/>
              <w:bottom w:val="single" w:sz="4" w:space="0" w:color="auto"/>
            </w:tcBorders>
            <w:shd w:val="clear" w:color="auto" w:fill="auto"/>
            <w:noWrap/>
            <w:vAlign w:val="bottom"/>
            <w:hideMark/>
          </w:tcPr>
          <w:p w14:paraId="185C1F60" w14:textId="77777777" w:rsidR="00201567" w:rsidRPr="008C77B2" w:rsidRDefault="00201567" w:rsidP="006C2881">
            <w:pPr>
              <w:spacing w:line="240" w:lineRule="auto"/>
              <w:rPr>
                <w:rFonts w:ascii="Book Antiqua" w:hAnsi="Book Antiqua"/>
                <w:sz w:val="24"/>
                <w:szCs w:val="24"/>
              </w:rPr>
            </w:pPr>
            <w:r w:rsidRPr="008C77B2">
              <w:rPr>
                <w:rFonts w:ascii="Book Antiqua" w:hAnsi="Book Antiqua"/>
                <w:sz w:val="24"/>
                <w:szCs w:val="24"/>
              </w:rPr>
              <w:t>Item 2</w:t>
            </w:r>
          </w:p>
        </w:tc>
        <w:tc>
          <w:tcPr>
            <w:tcW w:w="1300" w:type="dxa"/>
            <w:tcBorders>
              <w:top w:val="single" w:sz="4" w:space="0" w:color="auto"/>
              <w:bottom w:val="single" w:sz="4" w:space="0" w:color="auto"/>
            </w:tcBorders>
            <w:shd w:val="clear" w:color="auto" w:fill="auto"/>
            <w:noWrap/>
            <w:hideMark/>
          </w:tcPr>
          <w:p w14:paraId="212C52C2" w14:textId="77777777" w:rsidR="00201567" w:rsidRPr="008C77B2" w:rsidRDefault="00201567" w:rsidP="006C2881">
            <w:pPr>
              <w:spacing w:line="240" w:lineRule="auto"/>
              <w:jc w:val="center"/>
              <w:rPr>
                <w:rFonts w:ascii="Book Antiqua" w:hAnsi="Book Antiqua"/>
                <w:sz w:val="24"/>
                <w:szCs w:val="24"/>
              </w:rPr>
            </w:pPr>
            <w:r w:rsidRPr="008C77B2">
              <w:rPr>
                <w:rFonts w:ascii="Book Antiqua" w:hAnsi="Book Antiqua"/>
                <w:sz w:val="24"/>
                <w:szCs w:val="24"/>
              </w:rPr>
              <w:t>0,202</w:t>
            </w:r>
          </w:p>
        </w:tc>
        <w:tc>
          <w:tcPr>
            <w:tcW w:w="1177" w:type="dxa"/>
            <w:tcBorders>
              <w:top w:val="single" w:sz="4" w:space="0" w:color="auto"/>
              <w:bottom w:val="single" w:sz="4" w:space="0" w:color="auto"/>
            </w:tcBorders>
            <w:shd w:val="clear" w:color="auto" w:fill="auto"/>
            <w:noWrap/>
            <w:vAlign w:val="bottom"/>
            <w:hideMark/>
          </w:tcPr>
          <w:p w14:paraId="3C6FAEC0" w14:textId="77777777" w:rsidR="00201567" w:rsidRPr="008C77B2" w:rsidRDefault="00201567" w:rsidP="006C2881">
            <w:pPr>
              <w:spacing w:line="240" w:lineRule="auto"/>
              <w:jc w:val="center"/>
              <w:rPr>
                <w:rFonts w:ascii="Book Antiqua" w:hAnsi="Book Antiqua"/>
                <w:sz w:val="24"/>
                <w:szCs w:val="24"/>
                <w:lang w:eastAsia="zh-CN"/>
              </w:rPr>
            </w:pPr>
            <w:r w:rsidRPr="008C77B2">
              <w:rPr>
                <w:rFonts w:ascii="Book Antiqua" w:hAnsi="Book Antiqua"/>
                <w:sz w:val="24"/>
                <w:szCs w:val="24"/>
              </w:rPr>
              <w:t>0,455</w:t>
            </w:r>
          </w:p>
        </w:tc>
        <w:tc>
          <w:tcPr>
            <w:tcW w:w="837" w:type="dxa"/>
            <w:tcBorders>
              <w:top w:val="single" w:sz="4" w:space="0" w:color="auto"/>
              <w:bottom w:val="single" w:sz="4" w:space="0" w:color="auto"/>
            </w:tcBorders>
            <w:shd w:val="clear" w:color="auto" w:fill="auto"/>
            <w:noWrap/>
            <w:vAlign w:val="bottom"/>
            <w:hideMark/>
          </w:tcPr>
          <w:p w14:paraId="238FC029" w14:textId="77777777" w:rsidR="00201567" w:rsidRPr="008C77B2" w:rsidRDefault="00201567" w:rsidP="006C2881">
            <w:pPr>
              <w:spacing w:line="240" w:lineRule="auto"/>
              <w:jc w:val="center"/>
              <w:rPr>
                <w:rFonts w:ascii="Book Antiqua" w:hAnsi="Book Antiqua"/>
                <w:sz w:val="24"/>
                <w:szCs w:val="24"/>
              </w:rPr>
            </w:pPr>
            <w:r w:rsidRPr="008C77B2">
              <w:rPr>
                <w:rFonts w:ascii="Book Antiqua" w:hAnsi="Book Antiqua"/>
                <w:sz w:val="24"/>
                <w:szCs w:val="24"/>
              </w:rPr>
              <w:t>0.000</w:t>
            </w:r>
          </w:p>
        </w:tc>
        <w:tc>
          <w:tcPr>
            <w:tcW w:w="790" w:type="dxa"/>
            <w:tcBorders>
              <w:top w:val="single" w:sz="4" w:space="0" w:color="auto"/>
              <w:bottom w:val="single" w:sz="4" w:space="0" w:color="auto"/>
            </w:tcBorders>
            <w:shd w:val="clear" w:color="auto" w:fill="auto"/>
            <w:noWrap/>
            <w:vAlign w:val="bottom"/>
            <w:hideMark/>
          </w:tcPr>
          <w:p w14:paraId="5CCBB883" w14:textId="77777777" w:rsidR="00201567" w:rsidRPr="008C77B2" w:rsidRDefault="00201567" w:rsidP="006C2881">
            <w:pPr>
              <w:spacing w:line="240" w:lineRule="auto"/>
              <w:jc w:val="center"/>
              <w:rPr>
                <w:rFonts w:ascii="Book Antiqua" w:hAnsi="Book Antiqua"/>
                <w:sz w:val="24"/>
                <w:szCs w:val="24"/>
              </w:rPr>
            </w:pPr>
            <w:r w:rsidRPr="008C77B2">
              <w:rPr>
                <w:rFonts w:ascii="Book Antiqua" w:hAnsi="Book Antiqua"/>
                <w:sz w:val="24"/>
                <w:szCs w:val="24"/>
              </w:rPr>
              <w:t>0,05</w:t>
            </w:r>
          </w:p>
        </w:tc>
        <w:tc>
          <w:tcPr>
            <w:tcW w:w="1430" w:type="dxa"/>
            <w:tcBorders>
              <w:top w:val="single" w:sz="4" w:space="0" w:color="auto"/>
              <w:bottom w:val="single" w:sz="4" w:space="0" w:color="auto"/>
            </w:tcBorders>
            <w:shd w:val="clear" w:color="auto" w:fill="auto"/>
            <w:noWrap/>
            <w:vAlign w:val="bottom"/>
            <w:hideMark/>
          </w:tcPr>
          <w:p w14:paraId="0E726EB5" w14:textId="77777777" w:rsidR="00201567" w:rsidRPr="008C77B2" w:rsidRDefault="00201567" w:rsidP="006C2881">
            <w:pPr>
              <w:spacing w:line="240" w:lineRule="auto"/>
              <w:jc w:val="center"/>
              <w:rPr>
                <w:rFonts w:ascii="Book Antiqua" w:hAnsi="Book Antiqua"/>
                <w:sz w:val="24"/>
                <w:szCs w:val="24"/>
              </w:rPr>
            </w:pPr>
            <w:r w:rsidRPr="008C77B2">
              <w:rPr>
                <w:rFonts w:ascii="Book Antiqua" w:hAnsi="Book Antiqua"/>
                <w:sz w:val="24"/>
                <w:szCs w:val="24"/>
              </w:rPr>
              <w:t>Valid</w:t>
            </w:r>
          </w:p>
        </w:tc>
      </w:tr>
      <w:tr w:rsidR="00201567" w:rsidRPr="008C77B2" w14:paraId="403B1E70" w14:textId="77777777" w:rsidTr="00174A63">
        <w:trPr>
          <w:trHeight w:val="315"/>
        </w:trPr>
        <w:tc>
          <w:tcPr>
            <w:tcW w:w="510" w:type="dxa"/>
            <w:tcBorders>
              <w:top w:val="nil"/>
              <w:bottom w:val="single" w:sz="4" w:space="0" w:color="auto"/>
            </w:tcBorders>
            <w:shd w:val="clear" w:color="auto" w:fill="auto"/>
            <w:noWrap/>
            <w:vAlign w:val="bottom"/>
            <w:hideMark/>
          </w:tcPr>
          <w:p w14:paraId="4660D471" w14:textId="77777777" w:rsidR="00201567" w:rsidRPr="008C77B2" w:rsidRDefault="00201567" w:rsidP="006C2881">
            <w:pPr>
              <w:spacing w:line="240" w:lineRule="auto"/>
              <w:jc w:val="right"/>
              <w:rPr>
                <w:rFonts w:ascii="Book Antiqua" w:hAnsi="Book Antiqua"/>
                <w:sz w:val="24"/>
                <w:szCs w:val="24"/>
              </w:rPr>
            </w:pPr>
            <w:r w:rsidRPr="008C77B2">
              <w:rPr>
                <w:rFonts w:ascii="Book Antiqua" w:hAnsi="Book Antiqua"/>
                <w:sz w:val="24"/>
                <w:szCs w:val="24"/>
              </w:rPr>
              <w:t>3</w:t>
            </w:r>
          </w:p>
        </w:tc>
        <w:tc>
          <w:tcPr>
            <w:tcW w:w="1403" w:type="dxa"/>
            <w:tcBorders>
              <w:top w:val="single" w:sz="4" w:space="0" w:color="auto"/>
              <w:bottom w:val="single" w:sz="4" w:space="0" w:color="auto"/>
            </w:tcBorders>
            <w:shd w:val="clear" w:color="auto" w:fill="auto"/>
            <w:noWrap/>
            <w:vAlign w:val="bottom"/>
            <w:hideMark/>
          </w:tcPr>
          <w:p w14:paraId="0BC2D68F" w14:textId="77777777" w:rsidR="00201567" w:rsidRPr="008C77B2" w:rsidRDefault="00201567" w:rsidP="006C2881">
            <w:pPr>
              <w:spacing w:line="240" w:lineRule="auto"/>
              <w:rPr>
                <w:rFonts w:ascii="Book Antiqua" w:hAnsi="Book Antiqua"/>
                <w:sz w:val="24"/>
                <w:szCs w:val="24"/>
              </w:rPr>
            </w:pPr>
            <w:r w:rsidRPr="008C77B2">
              <w:rPr>
                <w:rFonts w:ascii="Book Antiqua" w:hAnsi="Book Antiqua"/>
                <w:sz w:val="24"/>
                <w:szCs w:val="24"/>
              </w:rPr>
              <w:t>Item 3</w:t>
            </w:r>
          </w:p>
        </w:tc>
        <w:tc>
          <w:tcPr>
            <w:tcW w:w="1300" w:type="dxa"/>
            <w:tcBorders>
              <w:top w:val="single" w:sz="4" w:space="0" w:color="auto"/>
              <w:bottom w:val="single" w:sz="4" w:space="0" w:color="auto"/>
            </w:tcBorders>
            <w:shd w:val="clear" w:color="auto" w:fill="auto"/>
            <w:noWrap/>
            <w:hideMark/>
          </w:tcPr>
          <w:p w14:paraId="4CADE7D1" w14:textId="77777777" w:rsidR="00201567" w:rsidRPr="008C77B2" w:rsidRDefault="00201567" w:rsidP="006C2881">
            <w:pPr>
              <w:spacing w:line="240" w:lineRule="auto"/>
              <w:jc w:val="center"/>
              <w:rPr>
                <w:rFonts w:ascii="Book Antiqua" w:hAnsi="Book Antiqua"/>
                <w:sz w:val="24"/>
                <w:szCs w:val="24"/>
              </w:rPr>
            </w:pPr>
            <w:r w:rsidRPr="008C77B2">
              <w:rPr>
                <w:rFonts w:ascii="Book Antiqua" w:hAnsi="Book Antiqua"/>
                <w:sz w:val="24"/>
                <w:szCs w:val="24"/>
              </w:rPr>
              <w:t>0,202</w:t>
            </w:r>
          </w:p>
        </w:tc>
        <w:tc>
          <w:tcPr>
            <w:tcW w:w="1177" w:type="dxa"/>
            <w:tcBorders>
              <w:top w:val="single" w:sz="4" w:space="0" w:color="auto"/>
              <w:bottom w:val="single" w:sz="4" w:space="0" w:color="auto"/>
            </w:tcBorders>
            <w:shd w:val="clear" w:color="auto" w:fill="auto"/>
            <w:noWrap/>
            <w:vAlign w:val="bottom"/>
            <w:hideMark/>
          </w:tcPr>
          <w:p w14:paraId="46A31BC9" w14:textId="77777777" w:rsidR="00201567" w:rsidRPr="008C77B2" w:rsidRDefault="00201567" w:rsidP="006C2881">
            <w:pPr>
              <w:spacing w:line="240" w:lineRule="auto"/>
              <w:jc w:val="center"/>
              <w:rPr>
                <w:rFonts w:ascii="Book Antiqua" w:hAnsi="Book Antiqua"/>
                <w:sz w:val="24"/>
                <w:szCs w:val="24"/>
                <w:lang w:eastAsia="zh-CN"/>
              </w:rPr>
            </w:pPr>
            <w:r w:rsidRPr="008C77B2">
              <w:rPr>
                <w:rFonts w:ascii="Book Antiqua" w:hAnsi="Book Antiqua"/>
                <w:sz w:val="24"/>
                <w:szCs w:val="24"/>
              </w:rPr>
              <w:t>0,618</w:t>
            </w:r>
          </w:p>
        </w:tc>
        <w:tc>
          <w:tcPr>
            <w:tcW w:w="837" w:type="dxa"/>
            <w:tcBorders>
              <w:top w:val="single" w:sz="4" w:space="0" w:color="auto"/>
              <w:bottom w:val="single" w:sz="4" w:space="0" w:color="auto"/>
            </w:tcBorders>
            <w:shd w:val="clear" w:color="auto" w:fill="auto"/>
            <w:noWrap/>
            <w:vAlign w:val="bottom"/>
            <w:hideMark/>
          </w:tcPr>
          <w:p w14:paraId="7A6DC635" w14:textId="77777777" w:rsidR="00201567" w:rsidRPr="008C77B2" w:rsidRDefault="00201567" w:rsidP="006C2881">
            <w:pPr>
              <w:spacing w:line="240" w:lineRule="auto"/>
              <w:jc w:val="center"/>
              <w:rPr>
                <w:rFonts w:ascii="Book Antiqua" w:hAnsi="Book Antiqua"/>
                <w:sz w:val="24"/>
                <w:szCs w:val="24"/>
              </w:rPr>
            </w:pPr>
            <w:r w:rsidRPr="008C77B2">
              <w:rPr>
                <w:rFonts w:ascii="Book Antiqua" w:hAnsi="Book Antiqua"/>
                <w:sz w:val="24"/>
                <w:szCs w:val="24"/>
              </w:rPr>
              <w:t>0.000</w:t>
            </w:r>
          </w:p>
        </w:tc>
        <w:tc>
          <w:tcPr>
            <w:tcW w:w="790" w:type="dxa"/>
            <w:tcBorders>
              <w:top w:val="single" w:sz="4" w:space="0" w:color="auto"/>
              <w:bottom w:val="single" w:sz="4" w:space="0" w:color="auto"/>
            </w:tcBorders>
            <w:shd w:val="clear" w:color="auto" w:fill="auto"/>
            <w:noWrap/>
            <w:vAlign w:val="bottom"/>
            <w:hideMark/>
          </w:tcPr>
          <w:p w14:paraId="6059D770" w14:textId="77777777" w:rsidR="00201567" w:rsidRPr="008C77B2" w:rsidRDefault="00201567" w:rsidP="006C2881">
            <w:pPr>
              <w:spacing w:line="240" w:lineRule="auto"/>
              <w:jc w:val="center"/>
              <w:rPr>
                <w:rFonts w:ascii="Book Antiqua" w:hAnsi="Book Antiqua"/>
                <w:sz w:val="24"/>
                <w:szCs w:val="24"/>
              </w:rPr>
            </w:pPr>
            <w:r w:rsidRPr="008C77B2">
              <w:rPr>
                <w:rFonts w:ascii="Book Antiqua" w:hAnsi="Book Antiqua"/>
                <w:sz w:val="24"/>
                <w:szCs w:val="24"/>
              </w:rPr>
              <w:t>0,05</w:t>
            </w:r>
          </w:p>
        </w:tc>
        <w:tc>
          <w:tcPr>
            <w:tcW w:w="1430" w:type="dxa"/>
            <w:tcBorders>
              <w:top w:val="single" w:sz="4" w:space="0" w:color="auto"/>
              <w:bottom w:val="single" w:sz="4" w:space="0" w:color="auto"/>
            </w:tcBorders>
            <w:shd w:val="clear" w:color="auto" w:fill="auto"/>
            <w:noWrap/>
            <w:vAlign w:val="bottom"/>
            <w:hideMark/>
          </w:tcPr>
          <w:p w14:paraId="71AACB03" w14:textId="77777777" w:rsidR="00201567" w:rsidRPr="008C77B2" w:rsidRDefault="00201567" w:rsidP="006C2881">
            <w:pPr>
              <w:spacing w:line="240" w:lineRule="auto"/>
              <w:jc w:val="center"/>
              <w:rPr>
                <w:rFonts w:ascii="Book Antiqua" w:hAnsi="Book Antiqua"/>
                <w:sz w:val="24"/>
                <w:szCs w:val="24"/>
              </w:rPr>
            </w:pPr>
            <w:r w:rsidRPr="008C77B2">
              <w:rPr>
                <w:rFonts w:ascii="Book Antiqua" w:hAnsi="Book Antiqua"/>
                <w:sz w:val="24"/>
                <w:szCs w:val="24"/>
              </w:rPr>
              <w:t>Valid</w:t>
            </w:r>
          </w:p>
        </w:tc>
      </w:tr>
      <w:tr w:rsidR="00201567" w:rsidRPr="008C77B2" w14:paraId="382F9F50" w14:textId="77777777" w:rsidTr="00174A63">
        <w:trPr>
          <w:trHeight w:val="315"/>
        </w:trPr>
        <w:tc>
          <w:tcPr>
            <w:tcW w:w="510" w:type="dxa"/>
            <w:tcBorders>
              <w:top w:val="single" w:sz="4" w:space="0" w:color="auto"/>
              <w:bottom w:val="single" w:sz="4" w:space="0" w:color="auto"/>
            </w:tcBorders>
            <w:shd w:val="clear" w:color="auto" w:fill="auto"/>
            <w:noWrap/>
            <w:vAlign w:val="bottom"/>
            <w:hideMark/>
          </w:tcPr>
          <w:p w14:paraId="370B7B57" w14:textId="77777777" w:rsidR="00201567" w:rsidRPr="008C77B2" w:rsidRDefault="00201567" w:rsidP="006C2881">
            <w:pPr>
              <w:spacing w:line="240" w:lineRule="auto"/>
              <w:jc w:val="right"/>
              <w:rPr>
                <w:rFonts w:ascii="Book Antiqua" w:hAnsi="Book Antiqua"/>
                <w:sz w:val="24"/>
                <w:szCs w:val="24"/>
              </w:rPr>
            </w:pPr>
            <w:r w:rsidRPr="008C77B2">
              <w:rPr>
                <w:rFonts w:ascii="Book Antiqua" w:hAnsi="Book Antiqua"/>
                <w:sz w:val="24"/>
                <w:szCs w:val="24"/>
              </w:rPr>
              <w:t>4</w:t>
            </w:r>
          </w:p>
        </w:tc>
        <w:tc>
          <w:tcPr>
            <w:tcW w:w="1403" w:type="dxa"/>
            <w:tcBorders>
              <w:top w:val="single" w:sz="4" w:space="0" w:color="auto"/>
              <w:bottom w:val="single" w:sz="4" w:space="0" w:color="auto"/>
            </w:tcBorders>
            <w:shd w:val="clear" w:color="auto" w:fill="auto"/>
            <w:noWrap/>
            <w:vAlign w:val="bottom"/>
            <w:hideMark/>
          </w:tcPr>
          <w:p w14:paraId="4E878B7A" w14:textId="77777777" w:rsidR="00201567" w:rsidRPr="008C77B2" w:rsidRDefault="00201567" w:rsidP="006C2881">
            <w:pPr>
              <w:spacing w:line="240" w:lineRule="auto"/>
              <w:rPr>
                <w:rFonts w:ascii="Book Antiqua" w:hAnsi="Book Antiqua"/>
                <w:sz w:val="24"/>
                <w:szCs w:val="24"/>
              </w:rPr>
            </w:pPr>
            <w:r w:rsidRPr="008C77B2">
              <w:rPr>
                <w:rFonts w:ascii="Book Antiqua" w:hAnsi="Book Antiqua"/>
                <w:sz w:val="24"/>
                <w:szCs w:val="24"/>
              </w:rPr>
              <w:t>Item 4</w:t>
            </w:r>
          </w:p>
        </w:tc>
        <w:tc>
          <w:tcPr>
            <w:tcW w:w="1300" w:type="dxa"/>
            <w:tcBorders>
              <w:top w:val="single" w:sz="4" w:space="0" w:color="auto"/>
              <w:bottom w:val="single" w:sz="4" w:space="0" w:color="auto"/>
            </w:tcBorders>
            <w:shd w:val="clear" w:color="auto" w:fill="auto"/>
            <w:noWrap/>
            <w:hideMark/>
          </w:tcPr>
          <w:p w14:paraId="40FE9D1D" w14:textId="77777777" w:rsidR="00201567" w:rsidRPr="008C77B2" w:rsidRDefault="00201567" w:rsidP="006C2881">
            <w:pPr>
              <w:spacing w:line="240" w:lineRule="auto"/>
              <w:jc w:val="center"/>
              <w:rPr>
                <w:rFonts w:ascii="Book Antiqua" w:hAnsi="Book Antiqua"/>
                <w:sz w:val="24"/>
                <w:szCs w:val="24"/>
              </w:rPr>
            </w:pPr>
            <w:r w:rsidRPr="008C77B2">
              <w:rPr>
                <w:rFonts w:ascii="Book Antiqua" w:hAnsi="Book Antiqua"/>
                <w:sz w:val="24"/>
                <w:szCs w:val="24"/>
              </w:rPr>
              <w:t>0,202</w:t>
            </w:r>
          </w:p>
        </w:tc>
        <w:tc>
          <w:tcPr>
            <w:tcW w:w="1177" w:type="dxa"/>
            <w:tcBorders>
              <w:top w:val="single" w:sz="4" w:space="0" w:color="auto"/>
              <w:bottom w:val="single" w:sz="4" w:space="0" w:color="auto"/>
            </w:tcBorders>
            <w:shd w:val="clear" w:color="auto" w:fill="auto"/>
            <w:noWrap/>
            <w:vAlign w:val="bottom"/>
            <w:hideMark/>
          </w:tcPr>
          <w:p w14:paraId="02DE3A8E" w14:textId="77777777" w:rsidR="00201567" w:rsidRPr="008C77B2" w:rsidRDefault="00201567" w:rsidP="006C2881">
            <w:pPr>
              <w:spacing w:line="240" w:lineRule="auto"/>
              <w:jc w:val="center"/>
              <w:rPr>
                <w:rFonts w:ascii="Book Antiqua" w:hAnsi="Book Antiqua"/>
                <w:sz w:val="24"/>
                <w:szCs w:val="24"/>
                <w:lang w:eastAsia="zh-CN"/>
              </w:rPr>
            </w:pPr>
            <w:r w:rsidRPr="008C77B2">
              <w:rPr>
                <w:rFonts w:ascii="Book Antiqua" w:hAnsi="Book Antiqua"/>
                <w:sz w:val="24"/>
                <w:szCs w:val="24"/>
              </w:rPr>
              <w:t>0,641</w:t>
            </w:r>
          </w:p>
        </w:tc>
        <w:tc>
          <w:tcPr>
            <w:tcW w:w="837" w:type="dxa"/>
            <w:tcBorders>
              <w:top w:val="single" w:sz="4" w:space="0" w:color="auto"/>
              <w:bottom w:val="single" w:sz="4" w:space="0" w:color="auto"/>
            </w:tcBorders>
            <w:shd w:val="clear" w:color="auto" w:fill="auto"/>
            <w:noWrap/>
            <w:vAlign w:val="bottom"/>
            <w:hideMark/>
          </w:tcPr>
          <w:p w14:paraId="227904F9" w14:textId="77777777" w:rsidR="00201567" w:rsidRPr="008C77B2" w:rsidRDefault="00201567" w:rsidP="006C2881">
            <w:pPr>
              <w:spacing w:line="240" w:lineRule="auto"/>
              <w:jc w:val="center"/>
              <w:rPr>
                <w:rFonts w:ascii="Book Antiqua" w:hAnsi="Book Antiqua"/>
                <w:sz w:val="24"/>
                <w:szCs w:val="24"/>
              </w:rPr>
            </w:pPr>
            <w:r w:rsidRPr="008C77B2">
              <w:rPr>
                <w:rFonts w:ascii="Book Antiqua" w:hAnsi="Book Antiqua"/>
                <w:sz w:val="24"/>
                <w:szCs w:val="24"/>
              </w:rPr>
              <w:t>0.000</w:t>
            </w:r>
          </w:p>
        </w:tc>
        <w:tc>
          <w:tcPr>
            <w:tcW w:w="790" w:type="dxa"/>
            <w:tcBorders>
              <w:top w:val="single" w:sz="4" w:space="0" w:color="auto"/>
              <w:bottom w:val="single" w:sz="4" w:space="0" w:color="auto"/>
            </w:tcBorders>
            <w:shd w:val="clear" w:color="auto" w:fill="auto"/>
            <w:noWrap/>
            <w:vAlign w:val="bottom"/>
            <w:hideMark/>
          </w:tcPr>
          <w:p w14:paraId="17C07E75" w14:textId="77777777" w:rsidR="00201567" w:rsidRPr="008C77B2" w:rsidRDefault="00201567" w:rsidP="006C2881">
            <w:pPr>
              <w:spacing w:line="240" w:lineRule="auto"/>
              <w:jc w:val="center"/>
              <w:rPr>
                <w:rFonts w:ascii="Book Antiqua" w:hAnsi="Book Antiqua"/>
                <w:sz w:val="24"/>
                <w:szCs w:val="24"/>
              </w:rPr>
            </w:pPr>
            <w:r w:rsidRPr="008C77B2">
              <w:rPr>
                <w:rFonts w:ascii="Book Antiqua" w:hAnsi="Book Antiqua"/>
                <w:sz w:val="24"/>
                <w:szCs w:val="24"/>
              </w:rPr>
              <w:t>0,05</w:t>
            </w:r>
          </w:p>
        </w:tc>
        <w:tc>
          <w:tcPr>
            <w:tcW w:w="1430" w:type="dxa"/>
            <w:tcBorders>
              <w:top w:val="single" w:sz="4" w:space="0" w:color="auto"/>
              <w:bottom w:val="single" w:sz="4" w:space="0" w:color="auto"/>
            </w:tcBorders>
            <w:shd w:val="clear" w:color="auto" w:fill="auto"/>
            <w:noWrap/>
            <w:vAlign w:val="bottom"/>
            <w:hideMark/>
          </w:tcPr>
          <w:p w14:paraId="4EC0093F" w14:textId="77777777" w:rsidR="00201567" w:rsidRPr="008C77B2" w:rsidRDefault="00201567" w:rsidP="006C2881">
            <w:pPr>
              <w:spacing w:line="240" w:lineRule="auto"/>
              <w:jc w:val="center"/>
              <w:rPr>
                <w:rFonts w:ascii="Book Antiqua" w:hAnsi="Book Antiqua"/>
                <w:sz w:val="24"/>
                <w:szCs w:val="24"/>
              </w:rPr>
            </w:pPr>
            <w:r w:rsidRPr="008C77B2">
              <w:rPr>
                <w:rFonts w:ascii="Book Antiqua" w:hAnsi="Book Antiqua"/>
                <w:sz w:val="24"/>
                <w:szCs w:val="24"/>
              </w:rPr>
              <w:t>Valid</w:t>
            </w:r>
          </w:p>
        </w:tc>
      </w:tr>
      <w:tr w:rsidR="00201567" w:rsidRPr="008C77B2" w14:paraId="31AA1E8E" w14:textId="77777777" w:rsidTr="00174A63">
        <w:trPr>
          <w:trHeight w:val="315"/>
        </w:trPr>
        <w:tc>
          <w:tcPr>
            <w:tcW w:w="510" w:type="dxa"/>
            <w:tcBorders>
              <w:top w:val="single" w:sz="4" w:space="0" w:color="auto"/>
              <w:bottom w:val="single" w:sz="4" w:space="0" w:color="auto"/>
            </w:tcBorders>
            <w:shd w:val="clear" w:color="auto" w:fill="auto"/>
            <w:noWrap/>
            <w:vAlign w:val="bottom"/>
          </w:tcPr>
          <w:p w14:paraId="15FF8958" w14:textId="77777777" w:rsidR="00201567" w:rsidRPr="008C77B2" w:rsidRDefault="00201567" w:rsidP="006C2881">
            <w:pPr>
              <w:spacing w:line="240" w:lineRule="auto"/>
              <w:jc w:val="right"/>
              <w:rPr>
                <w:rFonts w:ascii="Book Antiqua" w:hAnsi="Book Antiqua"/>
                <w:sz w:val="24"/>
                <w:szCs w:val="24"/>
              </w:rPr>
            </w:pPr>
            <w:r w:rsidRPr="008C77B2">
              <w:rPr>
                <w:rFonts w:ascii="Book Antiqua" w:hAnsi="Book Antiqua"/>
                <w:sz w:val="24"/>
                <w:szCs w:val="24"/>
              </w:rPr>
              <w:t>5</w:t>
            </w:r>
          </w:p>
        </w:tc>
        <w:tc>
          <w:tcPr>
            <w:tcW w:w="1403" w:type="dxa"/>
            <w:tcBorders>
              <w:top w:val="single" w:sz="4" w:space="0" w:color="auto"/>
              <w:bottom w:val="single" w:sz="4" w:space="0" w:color="auto"/>
            </w:tcBorders>
            <w:shd w:val="clear" w:color="auto" w:fill="auto"/>
            <w:noWrap/>
            <w:vAlign w:val="bottom"/>
          </w:tcPr>
          <w:p w14:paraId="0744C12D" w14:textId="77777777" w:rsidR="00201567" w:rsidRPr="008C77B2" w:rsidRDefault="00201567" w:rsidP="006C2881">
            <w:pPr>
              <w:spacing w:line="240" w:lineRule="auto"/>
              <w:rPr>
                <w:rFonts w:ascii="Book Antiqua" w:hAnsi="Book Antiqua"/>
                <w:sz w:val="24"/>
                <w:szCs w:val="24"/>
              </w:rPr>
            </w:pPr>
            <w:r w:rsidRPr="008C77B2">
              <w:rPr>
                <w:rFonts w:ascii="Book Antiqua" w:hAnsi="Book Antiqua"/>
                <w:sz w:val="24"/>
                <w:szCs w:val="24"/>
              </w:rPr>
              <w:t>Item 5</w:t>
            </w:r>
          </w:p>
        </w:tc>
        <w:tc>
          <w:tcPr>
            <w:tcW w:w="1300" w:type="dxa"/>
            <w:tcBorders>
              <w:top w:val="single" w:sz="4" w:space="0" w:color="auto"/>
              <w:bottom w:val="single" w:sz="4" w:space="0" w:color="auto"/>
            </w:tcBorders>
            <w:shd w:val="clear" w:color="auto" w:fill="auto"/>
            <w:noWrap/>
          </w:tcPr>
          <w:p w14:paraId="73B38468" w14:textId="77777777" w:rsidR="00201567" w:rsidRPr="008C77B2" w:rsidRDefault="00201567" w:rsidP="006C2881">
            <w:pPr>
              <w:spacing w:line="240" w:lineRule="auto"/>
              <w:jc w:val="center"/>
              <w:rPr>
                <w:rFonts w:ascii="Book Antiqua" w:hAnsi="Book Antiqua"/>
                <w:sz w:val="24"/>
                <w:szCs w:val="24"/>
              </w:rPr>
            </w:pPr>
            <w:r w:rsidRPr="008C77B2">
              <w:rPr>
                <w:rFonts w:ascii="Book Antiqua" w:hAnsi="Book Antiqua"/>
                <w:sz w:val="24"/>
                <w:szCs w:val="24"/>
              </w:rPr>
              <w:t>0,202</w:t>
            </w:r>
          </w:p>
        </w:tc>
        <w:tc>
          <w:tcPr>
            <w:tcW w:w="1177" w:type="dxa"/>
            <w:tcBorders>
              <w:top w:val="single" w:sz="4" w:space="0" w:color="auto"/>
              <w:bottom w:val="single" w:sz="4" w:space="0" w:color="auto"/>
            </w:tcBorders>
            <w:shd w:val="clear" w:color="auto" w:fill="auto"/>
            <w:noWrap/>
            <w:vAlign w:val="bottom"/>
          </w:tcPr>
          <w:p w14:paraId="48EB784D" w14:textId="77777777" w:rsidR="00201567" w:rsidRPr="008C77B2" w:rsidRDefault="00201567" w:rsidP="006C2881">
            <w:pPr>
              <w:spacing w:line="240" w:lineRule="auto"/>
              <w:jc w:val="center"/>
              <w:rPr>
                <w:rFonts w:ascii="Book Antiqua" w:hAnsi="Book Antiqua"/>
                <w:sz w:val="24"/>
                <w:szCs w:val="24"/>
                <w:lang w:eastAsia="zh-CN"/>
              </w:rPr>
            </w:pPr>
            <w:r w:rsidRPr="008C77B2">
              <w:rPr>
                <w:rFonts w:ascii="Book Antiqua" w:hAnsi="Book Antiqua"/>
                <w:sz w:val="24"/>
                <w:szCs w:val="24"/>
              </w:rPr>
              <w:t>0,517</w:t>
            </w:r>
          </w:p>
        </w:tc>
        <w:tc>
          <w:tcPr>
            <w:tcW w:w="837" w:type="dxa"/>
            <w:tcBorders>
              <w:top w:val="single" w:sz="4" w:space="0" w:color="auto"/>
              <w:bottom w:val="single" w:sz="4" w:space="0" w:color="auto"/>
            </w:tcBorders>
            <w:shd w:val="clear" w:color="auto" w:fill="auto"/>
            <w:noWrap/>
            <w:vAlign w:val="bottom"/>
          </w:tcPr>
          <w:p w14:paraId="0C72F8D1" w14:textId="77777777" w:rsidR="00201567" w:rsidRPr="008C77B2" w:rsidRDefault="00201567" w:rsidP="006C2881">
            <w:pPr>
              <w:spacing w:line="240" w:lineRule="auto"/>
              <w:jc w:val="center"/>
              <w:rPr>
                <w:rFonts w:ascii="Book Antiqua" w:hAnsi="Book Antiqua"/>
                <w:sz w:val="24"/>
                <w:szCs w:val="24"/>
              </w:rPr>
            </w:pPr>
            <w:r w:rsidRPr="008C77B2">
              <w:rPr>
                <w:rFonts w:ascii="Book Antiqua" w:hAnsi="Book Antiqua"/>
                <w:sz w:val="24"/>
                <w:szCs w:val="24"/>
              </w:rPr>
              <w:t>0.000</w:t>
            </w:r>
          </w:p>
        </w:tc>
        <w:tc>
          <w:tcPr>
            <w:tcW w:w="790" w:type="dxa"/>
            <w:tcBorders>
              <w:top w:val="single" w:sz="4" w:space="0" w:color="auto"/>
              <w:bottom w:val="single" w:sz="4" w:space="0" w:color="auto"/>
            </w:tcBorders>
            <w:shd w:val="clear" w:color="auto" w:fill="auto"/>
            <w:noWrap/>
            <w:vAlign w:val="bottom"/>
          </w:tcPr>
          <w:p w14:paraId="31C03169" w14:textId="77777777" w:rsidR="00201567" w:rsidRPr="008C77B2" w:rsidRDefault="00201567" w:rsidP="006C2881">
            <w:pPr>
              <w:spacing w:line="240" w:lineRule="auto"/>
              <w:jc w:val="center"/>
              <w:rPr>
                <w:rFonts w:ascii="Book Antiqua" w:hAnsi="Book Antiqua"/>
                <w:sz w:val="24"/>
                <w:szCs w:val="24"/>
              </w:rPr>
            </w:pPr>
            <w:r w:rsidRPr="008C77B2">
              <w:rPr>
                <w:rFonts w:ascii="Book Antiqua" w:hAnsi="Book Antiqua"/>
                <w:sz w:val="24"/>
                <w:szCs w:val="24"/>
              </w:rPr>
              <w:t>0,05</w:t>
            </w:r>
          </w:p>
        </w:tc>
        <w:tc>
          <w:tcPr>
            <w:tcW w:w="1430" w:type="dxa"/>
            <w:tcBorders>
              <w:top w:val="single" w:sz="4" w:space="0" w:color="auto"/>
              <w:bottom w:val="single" w:sz="4" w:space="0" w:color="auto"/>
            </w:tcBorders>
            <w:shd w:val="clear" w:color="auto" w:fill="auto"/>
            <w:noWrap/>
            <w:vAlign w:val="bottom"/>
          </w:tcPr>
          <w:p w14:paraId="35344790" w14:textId="77777777" w:rsidR="00201567" w:rsidRPr="008C77B2" w:rsidRDefault="00201567" w:rsidP="006C2881">
            <w:pPr>
              <w:spacing w:line="240" w:lineRule="auto"/>
              <w:jc w:val="center"/>
              <w:rPr>
                <w:rFonts w:ascii="Book Antiqua" w:hAnsi="Book Antiqua"/>
                <w:sz w:val="24"/>
                <w:szCs w:val="24"/>
                <w:lang w:eastAsia="zh-CN"/>
              </w:rPr>
            </w:pPr>
            <w:r w:rsidRPr="008C77B2">
              <w:rPr>
                <w:rFonts w:ascii="Book Antiqua" w:hAnsi="Book Antiqua"/>
                <w:sz w:val="24"/>
                <w:szCs w:val="24"/>
              </w:rPr>
              <w:t>Valid</w:t>
            </w:r>
          </w:p>
        </w:tc>
      </w:tr>
      <w:tr w:rsidR="00201567" w:rsidRPr="008C77B2" w14:paraId="7C21604E" w14:textId="77777777" w:rsidTr="00174A63">
        <w:trPr>
          <w:trHeight w:val="315"/>
        </w:trPr>
        <w:tc>
          <w:tcPr>
            <w:tcW w:w="7447" w:type="dxa"/>
            <w:gridSpan w:val="7"/>
            <w:tcBorders>
              <w:top w:val="single" w:sz="4" w:space="0" w:color="auto"/>
              <w:bottom w:val="single" w:sz="4" w:space="0" w:color="auto"/>
            </w:tcBorders>
            <w:shd w:val="clear" w:color="auto" w:fill="auto"/>
            <w:noWrap/>
            <w:vAlign w:val="bottom"/>
          </w:tcPr>
          <w:p w14:paraId="6662ECC0" w14:textId="77777777" w:rsidR="00201567" w:rsidRPr="008C77B2" w:rsidRDefault="00201567" w:rsidP="006C2881">
            <w:pPr>
              <w:spacing w:line="240" w:lineRule="auto"/>
              <w:jc w:val="center"/>
              <w:rPr>
                <w:rFonts w:ascii="Book Antiqua" w:hAnsi="Book Antiqua"/>
                <w:b/>
                <w:bCs/>
                <w:sz w:val="24"/>
                <w:szCs w:val="24"/>
              </w:rPr>
            </w:pPr>
            <w:r w:rsidRPr="008C77B2">
              <w:rPr>
                <w:rFonts w:ascii="Book Antiqua" w:hAnsi="Book Antiqua"/>
                <w:b/>
                <w:bCs/>
                <w:sz w:val="24"/>
                <w:szCs w:val="24"/>
              </w:rPr>
              <w:t>Minat Berwirausaha (Y)</w:t>
            </w:r>
          </w:p>
        </w:tc>
      </w:tr>
      <w:tr w:rsidR="00201567" w:rsidRPr="008C77B2" w14:paraId="3EBD13CF" w14:textId="77777777" w:rsidTr="00174A63">
        <w:trPr>
          <w:trHeight w:val="315"/>
        </w:trPr>
        <w:tc>
          <w:tcPr>
            <w:tcW w:w="510" w:type="dxa"/>
            <w:tcBorders>
              <w:top w:val="nil"/>
              <w:bottom w:val="single" w:sz="4" w:space="0" w:color="auto"/>
            </w:tcBorders>
            <w:shd w:val="clear" w:color="auto" w:fill="auto"/>
            <w:noWrap/>
            <w:vAlign w:val="bottom"/>
            <w:hideMark/>
          </w:tcPr>
          <w:p w14:paraId="27789962" w14:textId="77777777" w:rsidR="00201567" w:rsidRPr="008C77B2" w:rsidRDefault="00201567" w:rsidP="006C2881">
            <w:pPr>
              <w:spacing w:line="240" w:lineRule="auto"/>
              <w:jc w:val="right"/>
              <w:rPr>
                <w:rFonts w:ascii="Book Antiqua" w:hAnsi="Book Antiqua"/>
                <w:sz w:val="24"/>
                <w:szCs w:val="24"/>
              </w:rPr>
            </w:pPr>
            <w:r w:rsidRPr="008C77B2">
              <w:rPr>
                <w:rFonts w:ascii="Book Antiqua" w:hAnsi="Book Antiqua"/>
                <w:sz w:val="24"/>
                <w:szCs w:val="24"/>
              </w:rPr>
              <w:t>1</w:t>
            </w:r>
          </w:p>
        </w:tc>
        <w:tc>
          <w:tcPr>
            <w:tcW w:w="1403" w:type="dxa"/>
            <w:tcBorders>
              <w:top w:val="nil"/>
              <w:bottom w:val="single" w:sz="4" w:space="0" w:color="auto"/>
            </w:tcBorders>
            <w:shd w:val="clear" w:color="auto" w:fill="auto"/>
            <w:noWrap/>
            <w:vAlign w:val="bottom"/>
            <w:hideMark/>
          </w:tcPr>
          <w:p w14:paraId="58A1009E" w14:textId="77777777" w:rsidR="00201567" w:rsidRPr="008C77B2" w:rsidRDefault="00201567" w:rsidP="006C2881">
            <w:pPr>
              <w:spacing w:line="240" w:lineRule="auto"/>
              <w:rPr>
                <w:rFonts w:ascii="Book Antiqua" w:hAnsi="Book Antiqua"/>
                <w:sz w:val="24"/>
                <w:szCs w:val="24"/>
              </w:rPr>
            </w:pPr>
            <w:r w:rsidRPr="008C77B2">
              <w:rPr>
                <w:rFonts w:ascii="Book Antiqua" w:hAnsi="Book Antiqua"/>
                <w:sz w:val="24"/>
                <w:szCs w:val="24"/>
              </w:rPr>
              <w:t>Item 1</w:t>
            </w:r>
          </w:p>
        </w:tc>
        <w:tc>
          <w:tcPr>
            <w:tcW w:w="1300" w:type="dxa"/>
            <w:tcBorders>
              <w:top w:val="nil"/>
              <w:bottom w:val="single" w:sz="4" w:space="0" w:color="auto"/>
            </w:tcBorders>
            <w:shd w:val="clear" w:color="auto" w:fill="auto"/>
            <w:noWrap/>
            <w:hideMark/>
          </w:tcPr>
          <w:p w14:paraId="33A19A32" w14:textId="77777777" w:rsidR="00201567" w:rsidRPr="008C77B2" w:rsidRDefault="00201567" w:rsidP="006C2881">
            <w:pPr>
              <w:spacing w:line="240" w:lineRule="auto"/>
              <w:jc w:val="center"/>
              <w:rPr>
                <w:rFonts w:ascii="Book Antiqua" w:hAnsi="Book Antiqua"/>
                <w:sz w:val="24"/>
                <w:szCs w:val="24"/>
              </w:rPr>
            </w:pPr>
            <w:r w:rsidRPr="008C77B2">
              <w:rPr>
                <w:rFonts w:ascii="Book Antiqua" w:hAnsi="Book Antiqua"/>
                <w:sz w:val="24"/>
                <w:szCs w:val="24"/>
              </w:rPr>
              <w:t>0,202</w:t>
            </w:r>
          </w:p>
        </w:tc>
        <w:tc>
          <w:tcPr>
            <w:tcW w:w="1177" w:type="dxa"/>
            <w:tcBorders>
              <w:top w:val="nil"/>
              <w:bottom w:val="single" w:sz="4" w:space="0" w:color="auto"/>
            </w:tcBorders>
            <w:shd w:val="clear" w:color="auto" w:fill="auto"/>
            <w:noWrap/>
            <w:vAlign w:val="bottom"/>
            <w:hideMark/>
          </w:tcPr>
          <w:p w14:paraId="59A5401C" w14:textId="77777777" w:rsidR="00201567" w:rsidRPr="008C77B2" w:rsidRDefault="00201567" w:rsidP="006C2881">
            <w:pPr>
              <w:spacing w:line="240" w:lineRule="auto"/>
              <w:jc w:val="center"/>
              <w:rPr>
                <w:rFonts w:ascii="Book Antiqua" w:hAnsi="Book Antiqua"/>
                <w:sz w:val="24"/>
                <w:szCs w:val="24"/>
                <w:lang w:eastAsia="zh-CN"/>
              </w:rPr>
            </w:pPr>
            <w:r w:rsidRPr="008C77B2">
              <w:rPr>
                <w:rFonts w:ascii="Book Antiqua" w:hAnsi="Book Antiqua"/>
                <w:sz w:val="24"/>
                <w:szCs w:val="24"/>
              </w:rPr>
              <w:t>0,806</w:t>
            </w:r>
          </w:p>
        </w:tc>
        <w:tc>
          <w:tcPr>
            <w:tcW w:w="837" w:type="dxa"/>
            <w:tcBorders>
              <w:top w:val="nil"/>
              <w:bottom w:val="single" w:sz="4" w:space="0" w:color="auto"/>
            </w:tcBorders>
            <w:shd w:val="clear" w:color="auto" w:fill="auto"/>
            <w:noWrap/>
            <w:vAlign w:val="bottom"/>
            <w:hideMark/>
          </w:tcPr>
          <w:p w14:paraId="33996B1B" w14:textId="77777777" w:rsidR="00201567" w:rsidRPr="008C77B2" w:rsidRDefault="00201567" w:rsidP="006C2881">
            <w:pPr>
              <w:spacing w:line="240" w:lineRule="auto"/>
              <w:jc w:val="center"/>
              <w:rPr>
                <w:rFonts w:ascii="Book Antiqua" w:hAnsi="Book Antiqua"/>
                <w:sz w:val="24"/>
                <w:szCs w:val="24"/>
              </w:rPr>
            </w:pPr>
            <w:r w:rsidRPr="008C77B2">
              <w:rPr>
                <w:rFonts w:ascii="Book Antiqua" w:hAnsi="Book Antiqua"/>
                <w:sz w:val="24"/>
                <w:szCs w:val="24"/>
              </w:rPr>
              <w:t>0.000</w:t>
            </w:r>
          </w:p>
        </w:tc>
        <w:tc>
          <w:tcPr>
            <w:tcW w:w="790" w:type="dxa"/>
            <w:tcBorders>
              <w:top w:val="nil"/>
              <w:bottom w:val="single" w:sz="4" w:space="0" w:color="auto"/>
            </w:tcBorders>
            <w:shd w:val="clear" w:color="auto" w:fill="auto"/>
            <w:noWrap/>
            <w:vAlign w:val="bottom"/>
            <w:hideMark/>
          </w:tcPr>
          <w:p w14:paraId="1FAECB18" w14:textId="77777777" w:rsidR="00201567" w:rsidRPr="008C77B2" w:rsidRDefault="00201567" w:rsidP="006C2881">
            <w:pPr>
              <w:spacing w:line="240" w:lineRule="auto"/>
              <w:jc w:val="center"/>
              <w:rPr>
                <w:rFonts w:ascii="Book Antiqua" w:hAnsi="Book Antiqua"/>
                <w:sz w:val="24"/>
                <w:szCs w:val="24"/>
              </w:rPr>
            </w:pPr>
            <w:r w:rsidRPr="008C77B2">
              <w:rPr>
                <w:rFonts w:ascii="Book Antiqua" w:hAnsi="Book Antiqua"/>
                <w:sz w:val="24"/>
                <w:szCs w:val="24"/>
              </w:rPr>
              <w:t>0,05</w:t>
            </w:r>
          </w:p>
        </w:tc>
        <w:tc>
          <w:tcPr>
            <w:tcW w:w="1430" w:type="dxa"/>
            <w:tcBorders>
              <w:top w:val="nil"/>
              <w:bottom w:val="single" w:sz="4" w:space="0" w:color="auto"/>
            </w:tcBorders>
            <w:shd w:val="clear" w:color="auto" w:fill="auto"/>
            <w:noWrap/>
            <w:vAlign w:val="bottom"/>
            <w:hideMark/>
          </w:tcPr>
          <w:p w14:paraId="0FB21ADC" w14:textId="77777777" w:rsidR="00201567" w:rsidRPr="008C77B2" w:rsidRDefault="00201567" w:rsidP="006C2881">
            <w:pPr>
              <w:spacing w:line="240" w:lineRule="auto"/>
              <w:jc w:val="center"/>
              <w:rPr>
                <w:rFonts w:ascii="Book Antiqua" w:hAnsi="Book Antiqua"/>
                <w:sz w:val="24"/>
                <w:szCs w:val="24"/>
              </w:rPr>
            </w:pPr>
            <w:r w:rsidRPr="008C77B2">
              <w:rPr>
                <w:rFonts w:ascii="Book Antiqua" w:hAnsi="Book Antiqua"/>
                <w:sz w:val="24"/>
                <w:szCs w:val="24"/>
              </w:rPr>
              <w:t>Valid</w:t>
            </w:r>
          </w:p>
        </w:tc>
      </w:tr>
      <w:tr w:rsidR="00201567" w:rsidRPr="008C77B2" w14:paraId="5A75357E" w14:textId="77777777" w:rsidTr="00174A63">
        <w:trPr>
          <w:trHeight w:val="315"/>
        </w:trPr>
        <w:tc>
          <w:tcPr>
            <w:tcW w:w="510" w:type="dxa"/>
            <w:tcBorders>
              <w:top w:val="nil"/>
              <w:bottom w:val="single" w:sz="4" w:space="0" w:color="auto"/>
            </w:tcBorders>
            <w:shd w:val="clear" w:color="auto" w:fill="auto"/>
            <w:noWrap/>
            <w:vAlign w:val="bottom"/>
            <w:hideMark/>
          </w:tcPr>
          <w:p w14:paraId="76ADB447" w14:textId="77777777" w:rsidR="00201567" w:rsidRPr="008C77B2" w:rsidRDefault="00201567" w:rsidP="006C2881">
            <w:pPr>
              <w:spacing w:line="240" w:lineRule="auto"/>
              <w:jc w:val="right"/>
              <w:rPr>
                <w:rFonts w:ascii="Book Antiqua" w:hAnsi="Book Antiqua"/>
                <w:sz w:val="24"/>
                <w:szCs w:val="24"/>
                <w:lang w:eastAsia="zh-CN"/>
              </w:rPr>
            </w:pPr>
            <w:r w:rsidRPr="008C77B2">
              <w:rPr>
                <w:rFonts w:ascii="Book Antiqua" w:hAnsi="Book Antiqua"/>
                <w:sz w:val="24"/>
                <w:szCs w:val="24"/>
              </w:rPr>
              <w:t>2</w:t>
            </w:r>
          </w:p>
        </w:tc>
        <w:tc>
          <w:tcPr>
            <w:tcW w:w="1403" w:type="dxa"/>
            <w:tcBorders>
              <w:top w:val="nil"/>
              <w:bottom w:val="single" w:sz="4" w:space="0" w:color="auto"/>
            </w:tcBorders>
            <w:shd w:val="clear" w:color="auto" w:fill="auto"/>
            <w:noWrap/>
            <w:vAlign w:val="bottom"/>
            <w:hideMark/>
          </w:tcPr>
          <w:p w14:paraId="00E9FDF6" w14:textId="77777777" w:rsidR="00201567" w:rsidRPr="008C77B2" w:rsidRDefault="00201567" w:rsidP="006C2881">
            <w:pPr>
              <w:spacing w:line="240" w:lineRule="auto"/>
              <w:rPr>
                <w:rFonts w:ascii="Book Antiqua" w:hAnsi="Book Antiqua"/>
                <w:sz w:val="24"/>
                <w:szCs w:val="24"/>
                <w:lang w:eastAsia="zh-CN"/>
              </w:rPr>
            </w:pPr>
            <w:r w:rsidRPr="008C77B2">
              <w:rPr>
                <w:rFonts w:ascii="Book Antiqua" w:hAnsi="Book Antiqua"/>
                <w:sz w:val="24"/>
                <w:szCs w:val="24"/>
              </w:rPr>
              <w:t>Item 2</w:t>
            </w:r>
          </w:p>
        </w:tc>
        <w:tc>
          <w:tcPr>
            <w:tcW w:w="1300" w:type="dxa"/>
            <w:tcBorders>
              <w:top w:val="nil"/>
              <w:bottom w:val="single" w:sz="4" w:space="0" w:color="auto"/>
            </w:tcBorders>
            <w:shd w:val="clear" w:color="auto" w:fill="auto"/>
            <w:noWrap/>
            <w:hideMark/>
          </w:tcPr>
          <w:p w14:paraId="2BC064B7" w14:textId="77777777" w:rsidR="00201567" w:rsidRPr="008C77B2" w:rsidRDefault="00201567" w:rsidP="006C2881">
            <w:pPr>
              <w:spacing w:line="240" w:lineRule="auto"/>
              <w:jc w:val="center"/>
              <w:rPr>
                <w:rFonts w:ascii="Book Antiqua" w:hAnsi="Book Antiqua"/>
                <w:sz w:val="24"/>
                <w:szCs w:val="24"/>
              </w:rPr>
            </w:pPr>
            <w:r w:rsidRPr="008C77B2">
              <w:rPr>
                <w:rFonts w:ascii="Book Antiqua" w:hAnsi="Book Antiqua"/>
                <w:sz w:val="24"/>
                <w:szCs w:val="24"/>
              </w:rPr>
              <w:t>0,202</w:t>
            </w:r>
          </w:p>
        </w:tc>
        <w:tc>
          <w:tcPr>
            <w:tcW w:w="1177" w:type="dxa"/>
            <w:tcBorders>
              <w:top w:val="nil"/>
              <w:bottom w:val="single" w:sz="4" w:space="0" w:color="auto"/>
            </w:tcBorders>
            <w:shd w:val="clear" w:color="auto" w:fill="auto"/>
            <w:noWrap/>
            <w:vAlign w:val="bottom"/>
            <w:hideMark/>
          </w:tcPr>
          <w:p w14:paraId="0EE4899D" w14:textId="77777777" w:rsidR="00201567" w:rsidRPr="008C77B2" w:rsidRDefault="00201567" w:rsidP="006C2881">
            <w:pPr>
              <w:spacing w:line="240" w:lineRule="auto"/>
              <w:jc w:val="center"/>
              <w:rPr>
                <w:rFonts w:ascii="Book Antiqua" w:hAnsi="Book Antiqua"/>
                <w:sz w:val="24"/>
                <w:szCs w:val="24"/>
                <w:lang w:eastAsia="zh-CN"/>
              </w:rPr>
            </w:pPr>
            <w:r w:rsidRPr="008C77B2">
              <w:rPr>
                <w:rFonts w:ascii="Book Antiqua" w:hAnsi="Book Antiqua"/>
                <w:sz w:val="24"/>
                <w:szCs w:val="24"/>
              </w:rPr>
              <w:t>0,779</w:t>
            </w:r>
          </w:p>
        </w:tc>
        <w:tc>
          <w:tcPr>
            <w:tcW w:w="837" w:type="dxa"/>
            <w:tcBorders>
              <w:top w:val="nil"/>
              <w:bottom w:val="single" w:sz="4" w:space="0" w:color="auto"/>
            </w:tcBorders>
            <w:shd w:val="clear" w:color="auto" w:fill="auto"/>
            <w:noWrap/>
            <w:vAlign w:val="bottom"/>
            <w:hideMark/>
          </w:tcPr>
          <w:p w14:paraId="708015CD" w14:textId="77777777" w:rsidR="00201567" w:rsidRPr="008C77B2" w:rsidRDefault="00201567" w:rsidP="006C2881">
            <w:pPr>
              <w:spacing w:line="240" w:lineRule="auto"/>
              <w:jc w:val="center"/>
              <w:rPr>
                <w:rFonts w:ascii="Book Antiqua" w:hAnsi="Book Antiqua"/>
                <w:sz w:val="24"/>
                <w:szCs w:val="24"/>
              </w:rPr>
            </w:pPr>
            <w:r w:rsidRPr="008C77B2">
              <w:rPr>
                <w:rFonts w:ascii="Book Antiqua" w:hAnsi="Book Antiqua"/>
                <w:sz w:val="24"/>
                <w:szCs w:val="24"/>
              </w:rPr>
              <w:t>0.000</w:t>
            </w:r>
          </w:p>
        </w:tc>
        <w:tc>
          <w:tcPr>
            <w:tcW w:w="790" w:type="dxa"/>
            <w:tcBorders>
              <w:top w:val="nil"/>
              <w:bottom w:val="single" w:sz="4" w:space="0" w:color="auto"/>
            </w:tcBorders>
            <w:shd w:val="clear" w:color="auto" w:fill="auto"/>
            <w:noWrap/>
            <w:vAlign w:val="bottom"/>
            <w:hideMark/>
          </w:tcPr>
          <w:p w14:paraId="7CD13FC9" w14:textId="77777777" w:rsidR="00201567" w:rsidRPr="008C77B2" w:rsidRDefault="00201567" w:rsidP="006C2881">
            <w:pPr>
              <w:spacing w:line="240" w:lineRule="auto"/>
              <w:jc w:val="center"/>
              <w:rPr>
                <w:rFonts w:ascii="Book Antiqua" w:hAnsi="Book Antiqua"/>
                <w:sz w:val="24"/>
                <w:szCs w:val="24"/>
              </w:rPr>
            </w:pPr>
            <w:r w:rsidRPr="008C77B2">
              <w:rPr>
                <w:rFonts w:ascii="Book Antiqua" w:hAnsi="Book Antiqua"/>
                <w:sz w:val="24"/>
                <w:szCs w:val="24"/>
              </w:rPr>
              <w:t>0,05</w:t>
            </w:r>
          </w:p>
        </w:tc>
        <w:tc>
          <w:tcPr>
            <w:tcW w:w="1430" w:type="dxa"/>
            <w:tcBorders>
              <w:top w:val="nil"/>
              <w:bottom w:val="single" w:sz="4" w:space="0" w:color="auto"/>
            </w:tcBorders>
            <w:shd w:val="clear" w:color="auto" w:fill="auto"/>
            <w:noWrap/>
            <w:vAlign w:val="bottom"/>
            <w:hideMark/>
          </w:tcPr>
          <w:p w14:paraId="0288F03E" w14:textId="77777777" w:rsidR="00201567" w:rsidRPr="008C77B2" w:rsidRDefault="00201567" w:rsidP="006C2881">
            <w:pPr>
              <w:spacing w:line="240" w:lineRule="auto"/>
              <w:jc w:val="center"/>
              <w:rPr>
                <w:rFonts w:ascii="Book Antiqua" w:hAnsi="Book Antiqua"/>
                <w:sz w:val="24"/>
                <w:szCs w:val="24"/>
              </w:rPr>
            </w:pPr>
            <w:r w:rsidRPr="008C77B2">
              <w:rPr>
                <w:rFonts w:ascii="Book Antiqua" w:hAnsi="Book Antiqua"/>
                <w:sz w:val="24"/>
                <w:szCs w:val="24"/>
              </w:rPr>
              <w:t>Valid</w:t>
            </w:r>
          </w:p>
        </w:tc>
      </w:tr>
      <w:tr w:rsidR="00201567" w:rsidRPr="008C77B2" w14:paraId="4CB8E5A0" w14:textId="77777777" w:rsidTr="00174A63">
        <w:trPr>
          <w:trHeight w:val="315"/>
        </w:trPr>
        <w:tc>
          <w:tcPr>
            <w:tcW w:w="510" w:type="dxa"/>
            <w:tcBorders>
              <w:top w:val="nil"/>
              <w:bottom w:val="single" w:sz="4" w:space="0" w:color="auto"/>
            </w:tcBorders>
            <w:shd w:val="clear" w:color="auto" w:fill="auto"/>
            <w:noWrap/>
            <w:vAlign w:val="bottom"/>
            <w:hideMark/>
          </w:tcPr>
          <w:p w14:paraId="5D91FABD" w14:textId="77777777" w:rsidR="00201567" w:rsidRPr="008C77B2" w:rsidRDefault="00201567" w:rsidP="006C2881">
            <w:pPr>
              <w:spacing w:line="240" w:lineRule="auto"/>
              <w:jc w:val="right"/>
              <w:rPr>
                <w:rFonts w:ascii="Book Antiqua" w:hAnsi="Book Antiqua"/>
                <w:sz w:val="24"/>
                <w:szCs w:val="24"/>
                <w:lang w:eastAsia="zh-CN"/>
              </w:rPr>
            </w:pPr>
            <w:r w:rsidRPr="008C77B2">
              <w:rPr>
                <w:rFonts w:ascii="Book Antiqua" w:hAnsi="Book Antiqua"/>
                <w:sz w:val="24"/>
                <w:szCs w:val="24"/>
              </w:rPr>
              <w:t>3</w:t>
            </w:r>
          </w:p>
        </w:tc>
        <w:tc>
          <w:tcPr>
            <w:tcW w:w="1403" w:type="dxa"/>
            <w:tcBorders>
              <w:top w:val="nil"/>
              <w:bottom w:val="single" w:sz="4" w:space="0" w:color="auto"/>
            </w:tcBorders>
            <w:shd w:val="clear" w:color="auto" w:fill="auto"/>
            <w:noWrap/>
            <w:vAlign w:val="bottom"/>
            <w:hideMark/>
          </w:tcPr>
          <w:p w14:paraId="444D1EF1" w14:textId="77777777" w:rsidR="00201567" w:rsidRPr="008C77B2" w:rsidRDefault="00201567" w:rsidP="006C2881">
            <w:pPr>
              <w:spacing w:line="240" w:lineRule="auto"/>
              <w:rPr>
                <w:rFonts w:ascii="Book Antiqua" w:hAnsi="Book Antiqua"/>
                <w:sz w:val="24"/>
                <w:szCs w:val="24"/>
                <w:lang w:eastAsia="zh-CN"/>
              </w:rPr>
            </w:pPr>
            <w:r w:rsidRPr="008C77B2">
              <w:rPr>
                <w:rFonts w:ascii="Book Antiqua" w:hAnsi="Book Antiqua"/>
                <w:sz w:val="24"/>
                <w:szCs w:val="24"/>
              </w:rPr>
              <w:t>Item 3</w:t>
            </w:r>
          </w:p>
        </w:tc>
        <w:tc>
          <w:tcPr>
            <w:tcW w:w="1300" w:type="dxa"/>
            <w:tcBorders>
              <w:top w:val="nil"/>
              <w:bottom w:val="single" w:sz="4" w:space="0" w:color="auto"/>
            </w:tcBorders>
            <w:shd w:val="clear" w:color="auto" w:fill="auto"/>
            <w:noWrap/>
            <w:hideMark/>
          </w:tcPr>
          <w:p w14:paraId="5DA8EE2C" w14:textId="77777777" w:rsidR="00201567" w:rsidRPr="008C77B2" w:rsidRDefault="00201567" w:rsidP="006C2881">
            <w:pPr>
              <w:spacing w:line="240" w:lineRule="auto"/>
              <w:jc w:val="center"/>
              <w:rPr>
                <w:rFonts w:ascii="Book Antiqua" w:hAnsi="Book Antiqua"/>
                <w:sz w:val="24"/>
                <w:szCs w:val="24"/>
              </w:rPr>
            </w:pPr>
            <w:r w:rsidRPr="008C77B2">
              <w:rPr>
                <w:rFonts w:ascii="Book Antiqua" w:hAnsi="Book Antiqua"/>
                <w:sz w:val="24"/>
                <w:szCs w:val="24"/>
              </w:rPr>
              <w:t>0,202</w:t>
            </w:r>
          </w:p>
        </w:tc>
        <w:tc>
          <w:tcPr>
            <w:tcW w:w="1177" w:type="dxa"/>
            <w:tcBorders>
              <w:top w:val="nil"/>
              <w:bottom w:val="single" w:sz="4" w:space="0" w:color="auto"/>
            </w:tcBorders>
            <w:shd w:val="clear" w:color="auto" w:fill="auto"/>
            <w:noWrap/>
            <w:vAlign w:val="bottom"/>
            <w:hideMark/>
          </w:tcPr>
          <w:p w14:paraId="34C5FA08" w14:textId="77777777" w:rsidR="00201567" w:rsidRPr="008C77B2" w:rsidRDefault="00201567" w:rsidP="006C2881">
            <w:pPr>
              <w:spacing w:line="240" w:lineRule="auto"/>
              <w:jc w:val="center"/>
              <w:rPr>
                <w:rFonts w:ascii="Book Antiqua" w:hAnsi="Book Antiqua"/>
                <w:sz w:val="24"/>
                <w:szCs w:val="24"/>
                <w:lang w:eastAsia="zh-CN"/>
              </w:rPr>
            </w:pPr>
            <w:r w:rsidRPr="008C77B2">
              <w:rPr>
                <w:rFonts w:ascii="Book Antiqua" w:hAnsi="Book Antiqua"/>
                <w:sz w:val="24"/>
                <w:szCs w:val="24"/>
              </w:rPr>
              <w:t>0,827</w:t>
            </w:r>
          </w:p>
        </w:tc>
        <w:tc>
          <w:tcPr>
            <w:tcW w:w="837" w:type="dxa"/>
            <w:tcBorders>
              <w:top w:val="nil"/>
              <w:bottom w:val="single" w:sz="4" w:space="0" w:color="auto"/>
            </w:tcBorders>
            <w:shd w:val="clear" w:color="auto" w:fill="auto"/>
            <w:noWrap/>
            <w:vAlign w:val="bottom"/>
            <w:hideMark/>
          </w:tcPr>
          <w:p w14:paraId="2A15DBE6" w14:textId="77777777" w:rsidR="00201567" w:rsidRPr="008C77B2" w:rsidRDefault="00201567" w:rsidP="006C2881">
            <w:pPr>
              <w:spacing w:line="240" w:lineRule="auto"/>
              <w:jc w:val="center"/>
              <w:rPr>
                <w:rFonts w:ascii="Book Antiqua" w:hAnsi="Book Antiqua"/>
                <w:sz w:val="24"/>
                <w:szCs w:val="24"/>
              </w:rPr>
            </w:pPr>
            <w:r w:rsidRPr="008C77B2">
              <w:rPr>
                <w:rFonts w:ascii="Book Antiqua" w:hAnsi="Book Antiqua"/>
                <w:sz w:val="24"/>
                <w:szCs w:val="24"/>
              </w:rPr>
              <w:t>0.000</w:t>
            </w:r>
          </w:p>
        </w:tc>
        <w:tc>
          <w:tcPr>
            <w:tcW w:w="790" w:type="dxa"/>
            <w:tcBorders>
              <w:top w:val="nil"/>
              <w:bottom w:val="single" w:sz="4" w:space="0" w:color="auto"/>
            </w:tcBorders>
            <w:shd w:val="clear" w:color="auto" w:fill="auto"/>
            <w:noWrap/>
            <w:vAlign w:val="bottom"/>
            <w:hideMark/>
          </w:tcPr>
          <w:p w14:paraId="23A1DBFA" w14:textId="77777777" w:rsidR="00201567" w:rsidRPr="008C77B2" w:rsidRDefault="00201567" w:rsidP="006C2881">
            <w:pPr>
              <w:spacing w:line="240" w:lineRule="auto"/>
              <w:jc w:val="center"/>
              <w:rPr>
                <w:rFonts w:ascii="Book Antiqua" w:hAnsi="Book Antiqua"/>
                <w:sz w:val="24"/>
                <w:szCs w:val="24"/>
              </w:rPr>
            </w:pPr>
            <w:r w:rsidRPr="008C77B2">
              <w:rPr>
                <w:rFonts w:ascii="Book Antiqua" w:hAnsi="Book Antiqua"/>
                <w:sz w:val="24"/>
                <w:szCs w:val="24"/>
              </w:rPr>
              <w:t>0,05</w:t>
            </w:r>
          </w:p>
        </w:tc>
        <w:tc>
          <w:tcPr>
            <w:tcW w:w="1430" w:type="dxa"/>
            <w:tcBorders>
              <w:top w:val="nil"/>
              <w:bottom w:val="single" w:sz="4" w:space="0" w:color="auto"/>
            </w:tcBorders>
            <w:shd w:val="clear" w:color="auto" w:fill="auto"/>
            <w:noWrap/>
            <w:vAlign w:val="bottom"/>
            <w:hideMark/>
          </w:tcPr>
          <w:p w14:paraId="1380BBFF" w14:textId="77777777" w:rsidR="00201567" w:rsidRPr="008C77B2" w:rsidRDefault="00201567" w:rsidP="006C2881">
            <w:pPr>
              <w:spacing w:line="240" w:lineRule="auto"/>
              <w:jc w:val="center"/>
              <w:rPr>
                <w:rFonts w:ascii="Book Antiqua" w:hAnsi="Book Antiqua"/>
                <w:sz w:val="24"/>
                <w:szCs w:val="24"/>
              </w:rPr>
            </w:pPr>
            <w:r w:rsidRPr="008C77B2">
              <w:rPr>
                <w:rFonts w:ascii="Book Antiqua" w:hAnsi="Book Antiqua"/>
                <w:sz w:val="24"/>
                <w:szCs w:val="24"/>
              </w:rPr>
              <w:t>Valid</w:t>
            </w:r>
          </w:p>
        </w:tc>
      </w:tr>
      <w:tr w:rsidR="00201567" w:rsidRPr="008C77B2" w14:paraId="082AAFE7" w14:textId="77777777" w:rsidTr="00174A63">
        <w:trPr>
          <w:trHeight w:val="315"/>
        </w:trPr>
        <w:tc>
          <w:tcPr>
            <w:tcW w:w="510" w:type="dxa"/>
            <w:tcBorders>
              <w:top w:val="nil"/>
              <w:bottom w:val="single" w:sz="4" w:space="0" w:color="auto"/>
            </w:tcBorders>
            <w:shd w:val="clear" w:color="auto" w:fill="auto"/>
            <w:noWrap/>
            <w:vAlign w:val="bottom"/>
            <w:hideMark/>
          </w:tcPr>
          <w:p w14:paraId="6C4E099B" w14:textId="77777777" w:rsidR="00201567" w:rsidRPr="008C77B2" w:rsidRDefault="00201567" w:rsidP="006C2881">
            <w:pPr>
              <w:spacing w:line="240" w:lineRule="auto"/>
              <w:jc w:val="right"/>
              <w:rPr>
                <w:rFonts w:ascii="Book Antiqua" w:hAnsi="Book Antiqua"/>
                <w:sz w:val="24"/>
                <w:szCs w:val="24"/>
                <w:lang w:eastAsia="zh-CN"/>
              </w:rPr>
            </w:pPr>
            <w:r w:rsidRPr="008C77B2">
              <w:rPr>
                <w:rFonts w:ascii="Book Antiqua" w:hAnsi="Book Antiqua"/>
                <w:sz w:val="24"/>
                <w:szCs w:val="24"/>
              </w:rPr>
              <w:t>4</w:t>
            </w:r>
          </w:p>
        </w:tc>
        <w:tc>
          <w:tcPr>
            <w:tcW w:w="1403" w:type="dxa"/>
            <w:tcBorders>
              <w:top w:val="nil"/>
              <w:bottom w:val="single" w:sz="4" w:space="0" w:color="auto"/>
            </w:tcBorders>
            <w:shd w:val="clear" w:color="auto" w:fill="auto"/>
            <w:noWrap/>
            <w:vAlign w:val="bottom"/>
            <w:hideMark/>
          </w:tcPr>
          <w:p w14:paraId="08D38163" w14:textId="77777777" w:rsidR="00201567" w:rsidRPr="008C77B2" w:rsidRDefault="00201567" w:rsidP="006C2881">
            <w:pPr>
              <w:spacing w:line="240" w:lineRule="auto"/>
              <w:rPr>
                <w:rFonts w:ascii="Book Antiqua" w:hAnsi="Book Antiqua"/>
                <w:sz w:val="24"/>
                <w:szCs w:val="24"/>
                <w:lang w:eastAsia="zh-CN"/>
              </w:rPr>
            </w:pPr>
            <w:r w:rsidRPr="008C77B2">
              <w:rPr>
                <w:rFonts w:ascii="Book Antiqua" w:hAnsi="Book Antiqua"/>
                <w:sz w:val="24"/>
                <w:szCs w:val="24"/>
              </w:rPr>
              <w:t>Item 4</w:t>
            </w:r>
          </w:p>
        </w:tc>
        <w:tc>
          <w:tcPr>
            <w:tcW w:w="1300" w:type="dxa"/>
            <w:tcBorders>
              <w:top w:val="nil"/>
              <w:bottom w:val="single" w:sz="4" w:space="0" w:color="auto"/>
            </w:tcBorders>
            <w:shd w:val="clear" w:color="auto" w:fill="auto"/>
            <w:noWrap/>
            <w:hideMark/>
          </w:tcPr>
          <w:p w14:paraId="35177308" w14:textId="77777777" w:rsidR="00201567" w:rsidRPr="008C77B2" w:rsidRDefault="00201567" w:rsidP="006C2881">
            <w:pPr>
              <w:spacing w:line="240" w:lineRule="auto"/>
              <w:jc w:val="center"/>
              <w:rPr>
                <w:rFonts w:ascii="Book Antiqua" w:hAnsi="Book Antiqua"/>
                <w:sz w:val="24"/>
                <w:szCs w:val="24"/>
              </w:rPr>
            </w:pPr>
            <w:r w:rsidRPr="008C77B2">
              <w:rPr>
                <w:rFonts w:ascii="Book Antiqua" w:hAnsi="Book Antiqua"/>
                <w:sz w:val="24"/>
                <w:szCs w:val="24"/>
              </w:rPr>
              <w:t>0,202</w:t>
            </w:r>
          </w:p>
        </w:tc>
        <w:tc>
          <w:tcPr>
            <w:tcW w:w="1177" w:type="dxa"/>
            <w:tcBorders>
              <w:top w:val="nil"/>
              <w:bottom w:val="single" w:sz="4" w:space="0" w:color="auto"/>
            </w:tcBorders>
            <w:shd w:val="clear" w:color="auto" w:fill="auto"/>
            <w:noWrap/>
            <w:vAlign w:val="bottom"/>
            <w:hideMark/>
          </w:tcPr>
          <w:p w14:paraId="5FA4B8FF" w14:textId="77777777" w:rsidR="00201567" w:rsidRPr="008C77B2" w:rsidRDefault="00201567" w:rsidP="006C2881">
            <w:pPr>
              <w:spacing w:line="240" w:lineRule="auto"/>
              <w:jc w:val="center"/>
              <w:rPr>
                <w:rFonts w:ascii="Book Antiqua" w:hAnsi="Book Antiqua"/>
                <w:sz w:val="24"/>
                <w:szCs w:val="24"/>
                <w:lang w:eastAsia="zh-CN"/>
              </w:rPr>
            </w:pPr>
            <w:r w:rsidRPr="008C77B2">
              <w:rPr>
                <w:rFonts w:ascii="Book Antiqua" w:hAnsi="Book Antiqua"/>
                <w:sz w:val="24"/>
                <w:szCs w:val="24"/>
              </w:rPr>
              <w:t>0,673</w:t>
            </w:r>
          </w:p>
        </w:tc>
        <w:tc>
          <w:tcPr>
            <w:tcW w:w="837" w:type="dxa"/>
            <w:tcBorders>
              <w:top w:val="nil"/>
              <w:bottom w:val="single" w:sz="4" w:space="0" w:color="auto"/>
            </w:tcBorders>
            <w:shd w:val="clear" w:color="auto" w:fill="auto"/>
            <w:noWrap/>
            <w:vAlign w:val="bottom"/>
            <w:hideMark/>
          </w:tcPr>
          <w:p w14:paraId="4D59E63A" w14:textId="77777777" w:rsidR="00201567" w:rsidRPr="008C77B2" w:rsidRDefault="00201567" w:rsidP="006C2881">
            <w:pPr>
              <w:spacing w:line="240" w:lineRule="auto"/>
              <w:jc w:val="center"/>
              <w:rPr>
                <w:rFonts w:ascii="Book Antiqua" w:hAnsi="Book Antiqua"/>
                <w:sz w:val="24"/>
                <w:szCs w:val="24"/>
              </w:rPr>
            </w:pPr>
            <w:r w:rsidRPr="008C77B2">
              <w:rPr>
                <w:rFonts w:ascii="Book Antiqua" w:hAnsi="Book Antiqua"/>
                <w:sz w:val="24"/>
                <w:szCs w:val="24"/>
              </w:rPr>
              <w:t>0.000</w:t>
            </w:r>
          </w:p>
        </w:tc>
        <w:tc>
          <w:tcPr>
            <w:tcW w:w="790" w:type="dxa"/>
            <w:tcBorders>
              <w:top w:val="nil"/>
              <w:bottom w:val="single" w:sz="4" w:space="0" w:color="auto"/>
            </w:tcBorders>
            <w:shd w:val="clear" w:color="auto" w:fill="auto"/>
            <w:noWrap/>
            <w:vAlign w:val="bottom"/>
            <w:hideMark/>
          </w:tcPr>
          <w:p w14:paraId="0CE225E0" w14:textId="77777777" w:rsidR="00201567" w:rsidRPr="008C77B2" w:rsidRDefault="00201567" w:rsidP="006C2881">
            <w:pPr>
              <w:spacing w:line="240" w:lineRule="auto"/>
              <w:jc w:val="center"/>
              <w:rPr>
                <w:rFonts w:ascii="Book Antiqua" w:hAnsi="Book Antiqua"/>
                <w:sz w:val="24"/>
                <w:szCs w:val="24"/>
              </w:rPr>
            </w:pPr>
            <w:r w:rsidRPr="008C77B2">
              <w:rPr>
                <w:rFonts w:ascii="Book Antiqua" w:hAnsi="Book Antiqua"/>
                <w:sz w:val="24"/>
                <w:szCs w:val="24"/>
              </w:rPr>
              <w:t>0,05</w:t>
            </w:r>
          </w:p>
        </w:tc>
        <w:tc>
          <w:tcPr>
            <w:tcW w:w="1430" w:type="dxa"/>
            <w:tcBorders>
              <w:top w:val="nil"/>
              <w:bottom w:val="single" w:sz="4" w:space="0" w:color="auto"/>
            </w:tcBorders>
            <w:shd w:val="clear" w:color="auto" w:fill="auto"/>
            <w:noWrap/>
            <w:vAlign w:val="bottom"/>
            <w:hideMark/>
          </w:tcPr>
          <w:p w14:paraId="5AD3BDF1" w14:textId="77777777" w:rsidR="00201567" w:rsidRPr="008C77B2" w:rsidRDefault="00201567" w:rsidP="006C2881">
            <w:pPr>
              <w:spacing w:line="240" w:lineRule="auto"/>
              <w:jc w:val="center"/>
              <w:rPr>
                <w:rFonts w:ascii="Book Antiqua" w:hAnsi="Book Antiqua"/>
                <w:sz w:val="24"/>
                <w:szCs w:val="24"/>
              </w:rPr>
            </w:pPr>
            <w:r w:rsidRPr="008C77B2">
              <w:rPr>
                <w:rFonts w:ascii="Book Antiqua" w:hAnsi="Book Antiqua"/>
                <w:sz w:val="24"/>
                <w:szCs w:val="24"/>
              </w:rPr>
              <w:t>Valid</w:t>
            </w:r>
          </w:p>
        </w:tc>
      </w:tr>
      <w:tr w:rsidR="00201567" w:rsidRPr="008C77B2" w14:paraId="6F389644" w14:textId="77777777" w:rsidTr="00174A63">
        <w:trPr>
          <w:trHeight w:val="315"/>
        </w:trPr>
        <w:tc>
          <w:tcPr>
            <w:tcW w:w="510" w:type="dxa"/>
            <w:tcBorders>
              <w:top w:val="nil"/>
              <w:bottom w:val="single" w:sz="4" w:space="0" w:color="auto"/>
            </w:tcBorders>
            <w:shd w:val="clear" w:color="auto" w:fill="auto"/>
            <w:noWrap/>
            <w:vAlign w:val="bottom"/>
            <w:hideMark/>
          </w:tcPr>
          <w:p w14:paraId="68AAF33A" w14:textId="77777777" w:rsidR="00201567" w:rsidRPr="008C77B2" w:rsidRDefault="00201567" w:rsidP="006C2881">
            <w:pPr>
              <w:spacing w:line="240" w:lineRule="auto"/>
              <w:jc w:val="right"/>
              <w:rPr>
                <w:rFonts w:ascii="Book Antiqua" w:hAnsi="Book Antiqua"/>
                <w:sz w:val="24"/>
                <w:szCs w:val="24"/>
                <w:lang w:eastAsia="zh-CN"/>
              </w:rPr>
            </w:pPr>
            <w:r w:rsidRPr="008C77B2">
              <w:rPr>
                <w:rFonts w:ascii="Book Antiqua" w:hAnsi="Book Antiqua"/>
                <w:sz w:val="24"/>
                <w:szCs w:val="24"/>
              </w:rPr>
              <w:t>5</w:t>
            </w:r>
          </w:p>
        </w:tc>
        <w:tc>
          <w:tcPr>
            <w:tcW w:w="1403" w:type="dxa"/>
            <w:tcBorders>
              <w:top w:val="nil"/>
              <w:bottom w:val="single" w:sz="4" w:space="0" w:color="auto"/>
            </w:tcBorders>
            <w:shd w:val="clear" w:color="auto" w:fill="auto"/>
            <w:noWrap/>
            <w:vAlign w:val="bottom"/>
            <w:hideMark/>
          </w:tcPr>
          <w:p w14:paraId="0141EEC3" w14:textId="77777777" w:rsidR="00201567" w:rsidRPr="008C77B2" w:rsidRDefault="00201567" w:rsidP="006C2881">
            <w:pPr>
              <w:spacing w:line="240" w:lineRule="auto"/>
              <w:rPr>
                <w:rFonts w:ascii="Book Antiqua" w:hAnsi="Book Antiqua"/>
                <w:sz w:val="24"/>
                <w:szCs w:val="24"/>
                <w:lang w:eastAsia="zh-CN"/>
              </w:rPr>
            </w:pPr>
            <w:r w:rsidRPr="008C77B2">
              <w:rPr>
                <w:rFonts w:ascii="Book Antiqua" w:hAnsi="Book Antiqua"/>
                <w:sz w:val="24"/>
                <w:szCs w:val="24"/>
              </w:rPr>
              <w:t>Item 5</w:t>
            </w:r>
          </w:p>
        </w:tc>
        <w:tc>
          <w:tcPr>
            <w:tcW w:w="1300" w:type="dxa"/>
            <w:tcBorders>
              <w:top w:val="nil"/>
              <w:bottom w:val="single" w:sz="4" w:space="0" w:color="auto"/>
            </w:tcBorders>
            <w:shd w:val="clear" w:color="auto" w:fill="auto"/>
            <w:noWrap/>
            <w:hideMark/>
          </w:tcPr>
          <w:p w14:paraId="59715786" w14:textId="77777777" w:rsidR="00201567" w:rsidRPr="008C77B2" w:rsidRDefault="00201567" w:rsidP="006C2881">
            <w:pPr>
              <w:spacing w:line="240" w:lineRule="auto"/>
              <w:jc w:val="center"/>
              <w:rPr>
                <w:rFonts w:ascii="Book Antiqua" w:hAnsi="Book Antiqua"/>
                <w:sz w:val="24"/>
                <w:szCs w:val="24"/>
              </w:rPr>
            </w:pPr>
            <w:r w:rsidRPr="008C77B2">
              <w:rPr>
                <w:rFonts w:ascii="Book Antiqua" w:hAnsi="Book Antiqua"/>
                <w:sz w:val="24"/>
                <w:szCs w:val="24"/>
              </w:rPr>
              <w:t>0,202</w:t>
            </w:r>
          </w:p>
        </w:tc>
        <w:tc>
          <w:tcPr>
            <w:tcW w:w="1177" w:type="dxa"/>
            <w:tcBorders>
              <w:top w:val="nil"/>
              <w:bottom w:val="single" w:sz="4" w:space="0" w:color="auto"/>
            </w:tcBorders>
            <w:shd w:val="clear" w:color="auto" w:fill="auto"/>
            <w:noWrap/>
            <w:vAlign w:val="bottom"/>
            <w:hideMark/>
          </w:tcPr>
          <w:p w14:paraId="6C37A1B8" w14:textId="77777777" w:rsidR="00201567" w:rsidRPr="008C77B2" w:rsidRDefault="00201567" w:rsidP="006C2881">
            <w:pPr>
              <w:spacing w:line="240" w:lineRule="auto"/>
              <w:jc w:val="center"/>
              <w:rPr>
                <w:rFonts w:ascii="Book Antiqua" w:hAnsi="Book Antiqua"/>
                <w:sz w:val="24"/>
                <w:szCs w:val="24"/>
                <w:lang w:eastAsia="zh-CN"/>
              </w:rPr>
            </w:pPr>
            <w:r w:rsidRPr="008C77B2">
              <w:rPr>
                <w:rFonts w:ascii="Book Antiqua" w:hAnsi="Book Antiqua"/>
                <w:sz w:val="24"/>
                <w:szCs w:val="24"/>
              </w:rPr>
              <w:t>0,293</w:t>
            </w:r>
          </w:p>
        </w:tc>
        <w:tc>
          <w:tcPr>
            <w:tcW w:w="837" w:type="dxa"/>
            <w:tcBorders>
              <w:top w:val="nil"/>
              <w:bottom w:val="single" w:sz="4" w:space="0" w:color="auto"/>
            </w:tcBorders>
            <w:shd w:val="clear" w:color="auto" w:fill="auto"/>
            <w:noWrap/>
            <w:vAlign w:val="bottom"/>
            <w:hideMark/>
          </w:tcPr>
          <w:p w14:paraId="2D4406AE" w14:textId="77777777" w:rsidR="00201567" w:rsidRPr="008C77B2" w:rsidRDefault="00201567" w:rsidP="006C2881">
            <w:pPr>
              <w:spacing w:line="240" w:lineRule="auto"/>
              <w:jc w:val="center"/>
              <w:rPr>
                <w:rFonts w:ascii="Book Antiqua" w:hAnsi="Book Antiqua"/>
                <w:sz w:val="24"/>
                <w:szCs w:val="24"/>
              </w:rPr>
            </w:pPr>
            <w:r w:rsidRPr="008C77B2">
              <w:rPr>
                <w:rFonts w:ascii="Book Antiqua" w:hAnsi="Book Antiqua"/>
                <w:sz w:val="24"/>
                <w:szCs w:val="24"/>
              </w:rPr>
              <w:t>0.000</w:t>
            </w:r>
          </w:p>
        </w:tc>
        <w:tc>
          <w:tcPr>
            <w:tcW w:w="790" w:type="dxa"/>
            <w:tcBorders>
              <w:top w:val="nil"/>
              <w:bottom w:val="single" w:sz="4" w:space="0" w:color="auto"/>
            </w:tcBorders>
            <w:shd w:val="clear" w:color="auto" w:fill="auto"/>
            <w:noWrap/>
            <w:vAlign w:val="bottom"/>
            <w:hideMark/>
          </w:tcPr>
          <w:p w14:paraId="25C11E59" w14:textId="77777777" w:rsidR="00201567" w:rsidRPr="008C77B2" w:rsidRDefault="00201567" w:rsidP="006C2881">
            <w:pPr>
              <w:spacing w:line="240" w:lineRule="auto"/>
              <w:jc w:val="center"/>
              <w:rPr>
                <w:rFonts w:ascii="Book Antiqua" w:hAnsi="Book Antiqua"/>
                <w:sz w:val="24"/>
                <w:szCs w:val="24"/>
              </w:rPr>
            </w:pPr>
            <w:r w:rsidRPr="008C77B2">
              <w:rPr>
                <w:rFonts w:ascii="Book Antiqua" w:hAnsi="Book Antiqua"/>
                <w:sz w:val="24"/>
                <w:szCs w:val="24"/>
              </w:rPr>
              <w:t>0,05</w:t>
            </w:r>
          </w:p>
        </w:tc>
        <w:tc>
          <w:tcPr>
            <w:tcW w:w="1430" w:type="dxa"/>
            <w:tcBorders>
              <w:top w:val="nil"/>
              <w:bottom w:val="single" w:sz="4" w:space="0" w:color="auto"/>
            </w:tcBorders>
            <w:shd w:val="clear" w:color="auto" w:fill="auto"/>
            <w:noWrap/>
            <w:vAlign w:val="bottom"/>
            <w:hideMark/>
          </w:tcPr>
          <w:p w14:paraId="7CB60DB3" w14:textId="77777777" w:rsidR="00201567" w:rsidRPr="008C77B2" w:rsidRDefault="00201567" w:rsidP="006C2881">
            <w:pPr>
              <w:spacing w:line="240" w:lineRule="auto"/>
              <w:jc w:val="center"/>
              <w:rPr>
                <w:rFonts w:ascii="Book Antiqua" w:hAnsi="Book Antiqua"/>
                <w:sz w:val="24"/>
                <w:szCs w:val="24"/>
              </w:rPr>
            </w:pPr>
            <w:r w:rsidRPr="008C77B2">
              <w:rPr>
                <w:rFonts w:ascii="Book Antiqua" w:hAnsi="Book Antiqua"/>
                <w:sz w:val="24"/>
                <w:szCs w:val="24"/>
              </w:rPr>
              <w:t>Valid</w:t>
            </w:r>
          </w:p>
        </w:tc>
      </w:tr>
    </w:tbl>
    <w:p w14:paraId="68E9B3D9" w14:textId="77777777" w:rsidR="00201567" w:rsidRPr="008C77B2" w:rsidRDefault="00201567" w:rsidP="00201567">
      <w:pPr>
        <w:spacing w:line="276" w:lineRule="auto"/>
        <w:ind w:firstLine="567"/>
        <w:rPr>
          <w:rFonts w:ascii="Book Antiqua" w:hAnsi="Book Antiqua"/>
          <w:color w:val="000000" w:themeColor="text1"/>
          <w:sz w:val="20"/>
          <w:szCs w:val="20"/>
        </w:rPr>
      </w:pPr>
      <w:proofErr w:type="gramStart"/>
      <w:r w:rsidRPr="008C77B2">
        <w:rPr>
          <w:rFonts w:ascii="Book Antiqua" w:hAnsi="Book Antiqua"/>
          <w:color w:val="000000" w:themeColor="text1"/>
          <w:sz w:val="20"/>
          <w:szCs w:val="20"/>
        </w:rPr>
        <w:t>Sumber :</w:t>
      </w:r>
      <w:proofErr w:type="gramEnd"/>
      <w:r w:rsidRPr="008C77B2">
        <w:rPr>
          <w:rFonts w:ascii="Book Antiqua" w:hAnsi="Book Antiqua"/>
          <w:color w:val="000000" w:themeColor="text1"/>
          <w:sz w:val="20"/>
          <w:szCs w:val="20"/>
        </w:rPr>
        <w:t xml:space="preserve"> Lampiran 5 Uji Instrumen Data (2025)</w:t>
      </w:r>
    </w:p>
    <w:p w14:paraId="30B255B0" w14:textId="1F1CD891" w:rsidR="00201567" w:rsidRPr="00201567" w:rsidRDefault="00201567" w:rsidP="002B3508">
      <w:pPr>
        <w:spacing w:after="0" w:line="360" w:lineRule="auto"/>
        <w:ind w:firstLine="567"/>
        <w:jc w:val="both"/>
        <w:rPr>
          <w:rFonts w:ascii="Book Antiqua" w:hAnsi="Book Antiqua"/>
          <w:sz w:val="24"/>
          <w:szCs w:val="24"/>
          <w:lang w:eastAsia="zh-CN"/>
        </w:rPr>
      </w:pPr>
      <w:r w:rsidRPr="008C77B2">
        <w:rPr>
          <w:rFonts w:ascii="Book Antiqua" w:hAnsi="Book Antiqua"/>
          <w:sz w:val="24"/>
          <w:szCs w:val="24"/>
        </w:rPr>
        <w:t>Berdasarkan</w:t>
      </w:r>
      <w:r w:rsidRPr="008C77B2">
        <w:rPr>
          <w:rFonts w:ascii="Book Antiqua" w:hAnsi="Book Antiqua"/>
          <w:sz w:val="24"/>
          <w:szCs w:val="24"/>
          <w:lang w:eastAsia="zh-CN"/>
        </w:rPr>
        <w:t xml:space="preserve"> hasil pengujian validitas</w:t>
      </w:r>
      <w:r w:rsidRPr="008C77B2">
        <w:rPr>
          <w:rFonts w:ascii="Book Antiqua" w:hAnsi="Book Antiqua"/>
          <w:i/>
          <w:iCs/>
          <w:sz w:val="24"/>
          <w:szCs w:val="24"/>
          <w:lang w:eastAsia="zh-CN"/>
        </w:rPr>
        <w:t xml:space="preserve"> </w:t>
      </w:r>
      <w:r w:rsidRPr="008C77B2">
        <w:rPr>
          <w:rFonts w:ascii="Book Antiqua" w:hAnsi="Book Antiqua"/>
          <w:sz w:val="24"/>
          <w:szCs w:val="24"/>
          <w:lang w:eastAsia="zh-CN"/>
        </w:rPr>
        <w:t xml:space="preserve">pada tabel </w:t>
      </w:r>
      <w:r>
        <w:rPr>
          <w:rFonts w:ascii="Book Antiqua" w:hAnsi="Book Antiqua"/>
          <w:sz w:val="24"/>
          <w:szCs w:val="24"/>
          <w:lang w:eastAsia="zh-CN"/>
        </w:rPr>
        <w:t>3</w:t>
      </w:r>
      <w:r w:rsidRPr="008C77B2">
        <w:rPr>
          <w:rFonts w:ascii="Book Antiqua" w:hAnsi="Book Antiqua"/>
          <w:sz w:val="24"/>
          <w:szCs w:val="24"/>
          <w:lang w:eastAsia="zh-CN"/>
        </w:rPr>
        <w:t xml:space="preserve"> hasil uji validitas dapat diketahui bahwa korelasi antara masing-masing indikator variabel </w:t>
      </w:r>
      <w:r w:rsidRPr="008C77B2">
        <w:rPr>
          <w:rFonts w:ascii="Book Antiqua" w:hAnsi="Book Antiqua"/>
          <w:i/>
          <w:iCs/>
          <w:sz w:val="24"/>
          <w:szCs w:val="24"/>
          <w:lang w:eastAsia="zh-CN"/>
        </w:rPr>
        <w:t>Persepsi Stereotip Gender</w:t>
      </w:r>
      <w:r w:rsidRPr="008C77B2">
        <w:rPr>
          <w:rFonts w:ascii="Book Antiqua" w:hAnsi="Book Antiqua"/>
          <w:sz w:val="24"/>
          <w:szCs w:val="24"/>
          <w:lang w:eastAsia="zh-CN"/>
        </w:rPr>
        <w:t xml:space="preserve"> (X1), Dukungan Sosial (X2), Efikasi Diri (X3), </w:t>
      </w:r>
      <w:r w:rsidRPr="008C77B2">
        <w:rPr>
          <w:rFonts w:ascii="Book Antiqua" w:hAnsi="Book Antiqua"/>
          <w:i/>
          <w:iCs/>
          <w:sz w:val="24"/>
          <w:szCs w:val="24"/>
          <w:lang w:eastAsia="zh-CN"/>
        </w:rPr>
        <w:t>Personal Attitude</w:t>
      </w:r>
      <w:r w:rsidRPr="008C77B2">
        <w:rPr>
          <w:rFonts w:ascii="Book Antiqua" w:hAnsi="Book Antiqua"/>
          <w:sz w:val="24"/>
          <w:szCs w:val="24"/>
          <w:lang w:eastAsia="zh-CN"/>
        </w:rPr>
        <w:t xml:space="preserve"> (X4), Minat </w:t>
      </w:r>
      <w:r w:rsidRPr="008C77B2">
        <w:rPr>
          <w:rFonts w:ascii="Book Antiqua" w:hAnsi="Book Antiqua"/>
          <w:sz w:val="24"/>
          <w:szCs w:val="24"/>
          <w:lang w:eastAsia="zh-CN"/>
        </w:rPr>
        <w:lastRenderedPageBreak/>
        <w:t xml:space="preserve">Berwirausaha (Y), </w:t>
      </w:r>
      <w:r w:rsidRPr="008C77B2">
        <w:rPr>
          <w:rFonts w:ascii="Book Antiqua" w:hAnsi="Book Antiqua"/>
          <w:color w:val="000000" w:themeColor="text1"/>
          <w:sz w:val="24"/>
          <w:szCs w:val="24"/>
          <w:lang w:eastAsia="zh-CN"/>
        </w:rPr>
        <w:t xml:space="preserve">menunjukan hasil pengujian yang valid, hal ini dikarenakan bahwa r hitung &gt; r tabel (0,202) dan nilai signifikansi &lt; 0,05 (5%). </w:t>
      </w:r>
      <w:r w:rsidRPr="008C77B2">
        <w:rPr>
          <w:rFonts w:ascii="Book Antiqua" w:hAnsi="Book Antiqua"/>
          <w:sz w:val="24"/>
          <w:szCs w:val="24"/>
          <w:lang w:eastAsia="zh-CN"/>
        </w:rPr>
        <w:t>Maka dapat disimpulkan bahwa dari semua item pernyataan variabel dinyatakan valid.</w:t>
      </w:r>
    </w:p>
    <w:p w14:paraId="448DFD68" w14:textId="77777777" w:rsidR="00201567" w:rsidRDefault="00201567" w:rsidP="00201567">
      <w:pPr>
        <w:ind w:right="13"/>
        <w:jc w:val="both"/>
        <w:rPr>
          <w:rFonts w:ascii="Book Antiqua" w:eastAsia="Book Antiqua" w:hAnsi="Book Antiqua" w:cs="Book Antiqua"/>
          <w:b/>
          <w:sz w:val="24"/>
          <w:szCs w:val="24"/>
        </w:rPr>
      </w:pPr>
      <w:r>
        <w:rPr>
          <w:rFonts w:ascii="Book Antiqua" w:eastAsia="Book Antiqua" w:hAnsi="Book Antiqua" w:cs="Book Antiqua"/>
          <w:b/>
          <w:sz w:val="24"/>
          <w:szCs w:val="24"/>
        </w:rPr>
        <w:t>Hasil Uji Reliabilitas</w:t>
      </w:r>
    </w:p>
    <w:p w14:paraId="163F48AA" w14:textId="7D4B3E58" w:rsidR="00201567" w:rsidRPr="008C77B2" w:rsidRDefault="00201567" w:rsidP="00201567">
      <w:pPr>
        <w:spacing w:after="0" w:line="360" w:lineRule="auto"/>
        <w:ind w:left="567"/>
        <w:jc w:val="center"/>
        <w:rPr>
          <w:rFonts w:ascii="Book Antiqua" w:hAnsi="Book Antiqua"/>
          <w:b/>
          <w:bCs/>
          <w:sz w:val="24"/>
          <w:szCs w:val="24"/>
        </w:rPr>
      </w:pPr>
      <w:r w:rsidRPr="004E70A6">
        <w:rPr>
          <w:rFonts w:ascii="Book Antiqua" w:hAnsi="Book Antiqua"/>
          <w:b/>
          <w:bCs/>
          <w:sz w:val="24"/>
          <w:szCs w:val="24"/>
        </w:rPr>
        <w:t xml:space="preserve">Tabel </w:t>
      </w:r>
      <w:r>
        <w:rPr>
          <w:rFonts w:ascii="Book Antiqua" w:hAnsi="Book Antiqua"/>
          <w:b/>
          <w:bCs/>
          <w:sz w:val="24"/>
          <w:szCs w:val="24"/>
        </w:rPr>
        <w:t>4</w:t>
      </w:r>
      <w:r w:rsidRPr="004E70A6">
        <w:rPr>
          <w:rFonts w:ascii="Book Antiqua" w:hAnsi="Book Antiqua"/>
          <w:b/>
          <w:bCs/>
          <w:sz w:val="24"/>
          <w:szCs w:val="24"/>
        </w:rPr>
        <w:t xml:space="preserve"> Hasil Uji Reliabilitas</w:t>
      </w:r>
    </w:p>
    <w:tbl>
      <w:tblPr>
        <w:tblW w:w="9072" w:type="dxa"/>
        <w:jc w:val="center"/>
        <w:tblLayout w:type="fixed"/>
        <w:tblLook w:val="04A0" w:firstRow="1" w:lastRow="0" w:firstColumn="1" w:lastColumn="0" w:noHBand="0" w:noVBand="1"/>
      </w:tblPr>
      <w:tblGrid>
        <w:gridCol w:w="4440"/>
        <w:gridCol w:w="1818"/>
        <w:gridCol w:w="1255"/>
        <w:gridCol w:w="118"/>
        <w:gridCol w:w="1441"/>
      </w:tblGrid>
      <w:tr w:rsidR="00201567" w:rsidRPr="008C77B2" w14:paraId="59121922" w14:textId="77777777" w:rsidTr="00174A63">
        <w:trPr>
          <w:trHeight w:val="315"/>
          <w:jc w:val="center"/>
        </w:trPr>
        <w:tc>
          <w:tcPr>
            <w:tcW w:w="4440" w:type="dxa"/>
            <w:tcBorders>
              <w:top w:val="single" w:sz="4" w:space="0" w:color="auto"/>
              <w:bottom w:val="single" w:sz="4" w:space="0" w:color="auto"/>
            </w:tcBorders>
            <w:shd w:val="clear" w:color="auto" w:fill="auto"/>
            <w:noWrap/>
            <w:vAlign w:val="center"/>
            <w:hideMark/>
          </w:tcPr>
          <w:p w14:paraId="14D358FC" w14:textId="77777777" w:rsidR="00201567" w:rsidRPr="008C77B2" w:rsidRDefault="00201567" w:rsidP="006C2881">
            <w:pPr>
              <w:spacing w:line="240" w:lineRule="auto"/>
              <w:rPr>
                <w:rFonts w:ascii="Book Antiqua" w:hAnsi="Book Antiqua"/>
                <w:sz w:val="24"/>
                <w:szCs w:val="24"/>
              </w:rPr>
            </w:pPr>
            <w:r w:rsidRPr="008C77B2">
              <w:rPr>
                <w:rFonts w:ascii="Book Antiqua" w:hAnsi="Book Antiqua"/>
                <w:sz w:val="24"/>
                <w:szCs w:val="24"/>
              </w:rPr>
              <w:t>Variabel</w:t>
            </w:r>
          </w:p>
        </w:tc>
        <w:tc>
          <w:tcPr>
            <w:tcW w:w="1818" w:type="dxa"/>
            <w:tcBorders>
              <w:top w:val="single" w:sz="4" w:space="0" w:color="auto"/>
              <w:bottom w:val="single" w:sz="4" w:space="0" w:color="auto"/>
            </w:tcBorders>
            <w:shd w:val="clear" w:color="auto" w:fill="auto"/>
            <w:noWrap/>
            <w:vAlign w:val="center"/>
            <w:hideMark/>
          </w:tcPr>
          <w:p w14:paraId="0B096A02" w14:textId="77777777" w:rsidR="00201567" w:rsidRPr="008C77B2" w:rsidRDefault="00201567" w:rsidP="006C2881">
            <w:pPr>
              <w:spacing w:line="240" w:lineRule="auto"/>
              <w:jc w:val="center"/>
              <w:rPr>
                <w:rFonts w:ascii="Book Antiqua" w:hAnsi="Book Antiqua"/>
                <w:i/>
                <w:iCs/>
                <w:sz w:val="24"/>
                <w:szCs w:val="24"/>
              </w:rPr>
            </w:pPr>
            <w:r w:rsidRPr="008C77B2">
              <w:rPr>
                <w:rFonts w:ascii="Book Antiqua" w:hAnsi="Book Antiqua"/>
                <w:i/>
                <w:iCs/>
                <w:sz w:val="24"/>
                <w:szCs w:val="24"/>
              </w:rPr>
              <w:t>Nilai Cronbach Alpha</w:t>
            </w:r>
          </w:p>
        </w:tc>
        <w:tc>
          <w:tcPr>
            <w:tcW w:w="1255" w:type="dxa"/>
            <w:tcBorders>
              <w:top w:val="single" w:sz="4" w:space="0" w:color="auto"/>
              <w:bottom w:val="single" w:sz="4" w:space="0" w:color="auto"/>
            </w:tcBorders>
            <w:shd w:val="clear" w:color="auto" w:fill="auto"/>
            <w:noWrap/>
            <w:vAlign w:val="center"/>
            <w:hideMark/>
          </w:tcPr>
          <w:p w14:paraId="03347385" w14:textId="77777777" w:rsidR="00201567" w:rsidRPr="008C77B2" w:rsidRDefault="00201567" w:rsidP="006C2881">
            <w:pPr>
              <w:spacing w:line="240" w:lineRule="auto"/>
              <w:jc w:val="center"/>
              <w:rPr>
                <w:rFonts w:ascii="Book Antiqua" w:hAnsi="Book Antiqua"/>
                <w:i/>
                <w:iCs/>
                <w:sz w:val="24"/>
                <w:szCs w:val="24"/>
              </w:rPr>
            </w:pPr>
            <w:r w:rsidRPr="008C77B2">
              <w:rPr>
                <w:rFonts w:ascii="Book Antiqua" w:hAnsi="Book Antiqua"/>
                <w:i/>
                <w:iCs/>
                <w:sz w:val="24"/>
                <w:szCs w:val="24"/>
              </w:rPr>
              <w:t>Standart Alpha</w:t>
            </w:r>
          </w:p>
        </w:tc>
        <w:tc>
          <w:tcPr>
            <w:tcW w:w="1559" w:type="dxa"/>
            <w:gridSpan w:val="2"/>
            <w:tcBorders>
              <w:top w:val="single" w:sz="4" w:space="0" w:color="auto"/>
              <w:bottom w:val="single" w:sz="4" w:space="0" w:color="auto"/>
            </w:tcBorders>
            <w:shd w:val="clear" w:color="auto" w:fill="auto"/>
            <w:noWrap/>
            <w:vAlign w:val="center"/>
            <w:hideMark/>
          </w:tcPr>
          <w:p w14:paraId="0E406FEA" w14:textId="77777777" w:rsidR="00201567" w:rsidRPr="008C77B2" w:rsidRDefault="00201567" w:rsidP="006C2881">
            <w:pPr>
              <w:spacing w:line="240" w:lineRule="auto"/>
              <w:rPr>
                <w:rFonts w:ascii="Book Antiqua" w:hAnsi="Book Antiqua"/>
                <w:sz w:val="24"/>
                <w:szCs w:val="24"/>
              </w:rPr>
            </w:pPr>
            <w:r w:rsidRPr="008C77B2">
              <w:rPr>
                <w:rFonts w:ascii="Book Antiqua" w:hAnsi="Book Antiqua"/>
                <w:sz w:val="24"/>
                <w:szCs w:val="24"/>
              </w:rPr>
              <w:t>Keterangan</w:t>
            </w:r>
          </w:p>
        </w:tc>
      </w:tr>
      <w:tr w:rsidR="00201567" w:rsidRPr="008C77B2" w14:paraId="3A4EC907" w14:textId="77777777" w:rsidTr="00174A63">
        <w:trPr>
          <w:trHeight w:val="232"/>
          <w:jc w:val="center"/>
        </w:trPr>
        <w:tc>
          <w:tcPr>
            <w:tcW w:w="4440" w:type="dxa"/>
            <w:tcBorders>
              <w:top w:val="single" w:sz="4" w:space="0" w:color="auto"/>
              <w:bottom w:val="single" w:sz="4" w:space="0" w:color="auto"/>
            </w:tcBorders>
            <w:shd w:val="clear" w:color="auto" w:fill="auto"/>
            <w:noWrap/>
            <w:vAlign w:val="center"/>
            <w:hideMark/>
          </w:tcPr>
          <w:p w14:paraId="265B15E1" w14:textId="77777777" w:rsidR="00201567" w:rsidRPr="008C77B2" w:rsidRDefault="00201567" w:rsidP="006C2881">
            <w:pPr>
              <w:spacing w:line="240" w:lineRule="auto"/>
              <w:rPr>
                <w:rFonts w:ascii="Book Antiqua" w:hAnsi="Book Antiqua"/>
                <w:sz w:val="24"/>
                <w:szCs w:val="24"/>
              </w:rPr>
            </w:pPr>
            <w:r w:rsidRPr="008C77B2">
              <w:rPr>
                <w:rFonts w:ascii="Book Antiqua" w:hAnsi="Book Antiqua"/>
                <w:i/>
                <w:iCs/>
                <w:sz w:val="24"/>
                <w:szCs w:val="24"/>
              </w:rPr>
              <w:t>Persepsi Stereotip Gender</w:t>
            </w:r>
            <w:r w:rsidRPr="008C77B2">
              <w:rPr>
                <w:rFonts w:ascii="Book Antiqua" w:hAnsi="Book Antiqua"/>
                <w:sz w:val="24"/>
                <w:szCs w:val="24"/>
              </w:rPr>
              <w:t xml:space="preserve"> (X1)</w:t>
            </w:r>
          </w:p>
        </w:tc>
        <w:tc>
          <w:tcPr>
            <w:tcW w:w="1818" w:type="dxa"/>
            <w:tcBorders>
              <w:top w:val="single" w:sz="4" w:space="0" w:color="auto"/>
              <w:bottom w:val="single" w:sz="4" w:space="0" w:color="auto"/>
            </w:tcBorders>
            <w:shd w:val="clear" w:color="auto" w:fill="auto"/>
            <w:noWrap/>
            <w:vAlign w:val="center"/>
            <w:hideMark/>
          </w:tcPr>
          <w:p w14:paraId="0F631B21" w14:textId="77777777" w:rsidR="00201567" w:rsidRPr="008C77B2" w:rsidRDefault="00201567" w:rsidP="006C2881">
            <w:pPr>
              <w:spacing w:line="240" w:lineRule="auto"/>
              <w:jc w:val="center"/>
              <w:rPr>
                <w:rFonts w:ascii="Book Antiqua" w:hAnsi="Book Antiqua"/>
                <w:sz w:val="24"/>
                <w:szCs w:val="24"/>
                <w:lang w:eastAsia="zh-CN"/>
              </w:rPr>
            </w:pPr>
            <w:r w:rsidRPr="008C77B2">
              <w:rPr>
                <w:rFonts w:ascii="Book Antiqua" w:hAnsi="Book Antiqua"/>
                <w:sz w:val="24"/>
                <w:szCs w:val="24"/>
              </w:rPr>
              <w:t>0, 712</w:t>
            </w:r>
          </w:p>
        </w:tc>
        <w:tc>
          <w:tcPr>
            <w:tcW w:w="1373" w:type="dxa"/>
            <w:gridSpan w:val="2"/>
            <w:tcBorders>
              <w:top w:val="single" w:sz="4" w:space="0" w:color="auto"/>
              <w:bottom w:val="single" w:sz="4" w:space="0" w:color="auto"/>
            </w:tcBorders>
            <w:shd w:val="clear" w:color="auto" w:fill="auto"/>
            <w:noWrap/>
            <w:vAlign w:val="center"/>
            <w:hideMark/>
          </w:tcPr>
          <w:p w14:paraId="681471EA" w14:textId="77777777" w:rsidR="00201567" w:rsidRPr="008C77B2" w:rsidRDefault="00201567" w:rsidP="006C2881">
            <w:pPr>
              <w:spacing w:line="240" w:lineRule="auto"/>
              <w:jc w:val="center"/>
              <w:rPr>
                <w:rFonts w:ascii="Book Antiqua" w:hAnsi="Book Antiqua"/>
                <w:sz w:val="24"/>
                <w:szCs w:val="24"/>
              </w:rPr>
            </w:pPr>
            <w:r w:rsidRPr="008C77B2">
              <w:rPr>
                <w:rFonts w:ascii="Book Antiqua" w:hAnsi="Book Antiqua"/>
                <w:sz w:val="24"/>
                <w:szCs w:val="24"/>
              </w:rPr>
              <w:t>0,06</w:t>
            </w:r>
          </w:p>
        </w:tc>
        <w:tc>
          <w:tcPr>
            <w:tcW w:w="1441" w:type="dxa"/>
            <w:tcBorders>
              <w:top w:val="single" w:sz="4" w:space="0" w:color="auto"/>
              <w:bottom w:val="single" w:sz="4" w:space="0" w:color="auto"/>
            </w:tcBorders>
            <w:shd w:val="clear" w:color="auto" w:fill="auto"/>
            <w:noWrap/>
            <w:vAlign w:val="center"/>
            <w:hideMark/>
          </w:tcPr>
          <w:p w14:paraId="73630F4C" w14:textId="77777777" w:rsidR="00201567" w:rsidRPr="008C77B2" w:rsidRDefault="00201567" w:rsidP="006C2881">
            <w:pPr>
              <w:spacing w:line="240" w:lineRule="auto"/>
              <w:jc w:val="center"/>
              <w:rPr>
                <w:rFonts w:ascii="Book Antiqua" w:hAnsi="Book Antiqua"/>
                <w:i/>
                <w:iCs/>
                <w:sz w:val="24"/>
                <w:szCs w:val="24"/>
              </w:rPr>
            </w:pPr>
            <w:r w:rsidRPr="008C77B2">
              <w:rPr>
                <w:rFonts w:ascii="Book Antiqua" w:hAnsi="Book Antiqua"/>
                <w:i/>
                <w:iCs/>
                <w:sz w:val="24"/>
                <w:szCs w:val="24"/>
              </w:rPr>
              <w:t>Reliabel</w:t>
            </w:r>
          </w:p>
        </w:tc>
      </w:tr>
      <w:tr w:rsidR="00201567" w:rsidRPr="008C77B2" w14:paraId="69272814" w14:textId="77777777" w:rsidTr="00174A63">
        <w:trPr>
          <w:trHeight w:val="315"/>
          <w:jc w:val="center"/>
        </w:trPr>
        <w:tc>
          <w:tcPr>
            <w:tcW w:w="4440" w:type="dxa"/>
            <w:tcBorders>
              <w:top w:val="single" w:sz="4" w:space="0" w:color="auto"/>
              <w:bottom w:val="single" w:sz="4" w:space="0" w:color="auto"/>
            </w:tcBorders>
            <w:shd w:val="clear" w:color="auto" w:fill="auto"/>
            <w:noWrap/>
            <w:vAlign w:val="center"/>
            <w:hideMark/>
          </w:tcPr>
          <w:p w14:paraId="7B82D31A" w14:textId="77777777" w:rsidR="00201567" w:rsidRPr="008C77B2" w:rsidRDefault="00201567" w:rsidP="006C2881">
            <w:pPr>
              <w:spacing w:line="240" w:lineRule="auto"/>
              <w:rPr>
                <w:rFonts w:ascii="Book Antiqua" w:hAnsi="Book Antiqua"/>
                <w:sz w:val="24"/>
                <w:szCs w:val="24"/>
              </w:rPr>
            </w:pPr>
            <w:r w:rsidRPr="008C77B2">
              <w:rPr>
                <w:rFonts w:ascii="Book Antiqua" w:hAnsi="Book Antiqua"/>
                <w:sz w:val="24"/>
                <w:szCs w:val="24"/>
              </w:rPr>
              <w:t>Dukungan Sosial (X2)</w:t>
            </w:r>
          </w:p>
        </w:tc>
        <w:tc>
          <w:tcPr>
            <w:tcW w:w="1818" w:type="dxa"/>
            <w:tcBorders>
              <w:top w:val="single" w:sz="4" w:space="0" w:color="auto"/>
              <w:bottom w:val="single" w:sz="4" w:space="0" w:color="auto"/>
            </w:tcBorders>
            <w:shd w:val="clear" w:color="auto" w:fill="auto"/>
            <w:noWrap/>
            <w:vAlign w:val="center"/>
            <w:hideMark/>
          </w:tcPr>
          <w:p w14:paraId="64E98A2C" w14:textId="77777777" w:rsidR="00201567" w:rsidRPr="008C77B2" w:rsidRDefault="00201567" w:rsidP="006C2881">
            <w:pPr>
              <w:spacing w:line="240" w:lineRule="auto"/>
              <w:jc w:val="center"/>
              <w:rPr>
                <w:rFonts w:ascii="Book Antiqua" w:hAnsi="Book Antiqua"/>
                <w:sz w:val="24"/>
                <w:szCs w:val="24"/>
                <w:lang w:eastAsia="zh-CN"/>
              </w:rPr>
            </w:pPr>
            <w:r w:rsidRPr="008C77B2">
              <w:rPr>
                <w:rFonts w:ascii="Book Antiqua" w:hAnsi="Book Antiqua"/>
                <w:sz w:val="24"/>
                <w:szCs w:val="24"/>
              </w:rPr>
              <w:t>0,805</w:t>
            </w:r>
          </w:p>
        </w:tc>
        <w:tc>
          <w:tcPr>
            <w:tcW w:w="1373" w:type="dxa"/>
            <w:gridSpan w:val="2"/>
            <w:tcBorders>
              <w:top w:val="single" w:sz="4" w:space="0" w:color="auto"/>
              <w:bottom w:val="single" w:sz="4" w:space="0" w:color="auto"/>
            </w:tcBorders>
            <w:shd w:val="clear" w:color="auto" w:fill="auto"/>
            <w:noWrap/>
            <w:vAlign w:val="center"/>
            <w:hideMark/>
          </w:tcPr>
          <w:p w14:paraId="6E66B264" w14:textId="77777777" w:rsidR="00201567" w:rsidRPr="008C77B2" w:rsidRDefault="00201567" w:rsidP="006C2881">
            <w:pPr>
              <w:spacing w:line="240" w:lineRule="auto"/>
              <w:jc w:val="center"/>
              <w:rPr>
                <w:rFonts w:ascii="Book Antiqua" w:hAnsi="Book Antiqua"/>
                <w:sz w:val="24"/>
                <w:szCs w:val="24"/>
              </w:rPr>
            </w:pPr>
            <w:r w:rsidRPr="008C77B2">
              <w:rPr>
                <w:rFonts w:ascii="Book Antiqua" w:hAnsi="Book Antiqua"/>
                <w:sz w:val="24"/>
                <w:szCs w:val="24"/>
              </w:rPr>
              <w:t>0,06</w:t>
            </w:r>
          </w:p>
        </w:tc>
        <w:tc>
          <w:tcPr>
            <w:tcW w:w="1441" w:type="dxa"/>
            <w:tcBorders>
              <w:top w:val="single" w:sz="4" w:space="0" w:color="auto"/>
              <w:bottom w:val="single" w:sz="4" w:space="0" w:color="auto"/>
            </w:tcBorders>
            <w:shd w:val="clear" w:color="auto" w:fill="auto"/>
            <w:noWrap/>
            <w:vAlign w:val="center"/>
            <w:hideMark/>
          </w:tcPr>
          <w:p w14:paraId="74D6A28E" w14:textId="77777777" w:rsidR="00201567" w:rsidRPr="008C77B2" w:rsidRDefault="00201567" w:rsidP="006C2881">
            <w:pPr>
              <w:spacing w:line="240" w:lineRule="auto"/>
              <w:jc w:val="center"/>
              <w:rPr>
                <w:rFonts w:ascii="Book Antiqua" w:hAnsi="Book Antiqua"/>
                <w:i/>
                <w:iCs/>
                <w:sz w:val="24"/>
                <w:szCs w:val="24"/>
              </w:rPr>
            </w:pPr>
            <w:r w:rsidRPr="008C77B2">
              <w:rPr>
                <w:rFonts w:ascii="Book Antiqua" w:hAnsi="Book Antiqua"/>
                <w:i/>
                <w:iCs/>
                <w:sz w:val="24"/>
                <w:szCs w:val="24"/>
              </w:rPr>
              <w:t>Reliabel</w:t>
            </w:r>
          </w:p>
        </w:tc>
      </w:tr>
      <w:tr w:rsidR="00201567" w:rsidRPr="008C77B2" w14:paraId="7CE16085" w14:textId="77777777" w:rsidTr="00174A63">
        <w:trPr>
          <w:trHeight w:val="315"/>
          <w:jc w:val="center"/>
        </w:trPr>
        <w:tc>
          <w:tcPr>
            <w:tcW w:w="4440" w:type="dxa"/>
            <w:tcBorders>
              <w:top w:val="single" w:sz="4" w:space="0" w:color="auto"/>
              <w:bottom w:val="single" w:sz="4" w:space="0" w:color="auto"/>
            </w:tcBorders>
            <w:shd w:val="clear" w:color="auto" w:fill="auto"/>
            <w:noWrap/>
            <w:vAlign w:val="center"/>
            <w:hideMark/>
          </w:tcPr>
          <w:p w14:paraId="1E398945" w14:textId="47E6C5DD" w:rsidR="00201567" w:rsidRPr="008C77B2" w:rsidRDefault="00201567" w:rsidP="006C2881">
            <w:pPr>
              <w:spacing w:line="240" w:lineRule="auto"/>
              <w:rPr>
                <w:rFonts w:ascii="Book Antiqua" w:hAnsi="Book Antiqua"/>
                <w:sz w:val="24"/>
                <w:szCs w:val="24"/>
              </w:rPr>
            </w:pPr>
            <w:r w:rsidRPr="008C77B2">
              <w:rPr>
                <w:rFonts w:ascii="Book Antiqua" w:hAnsi="Book Antiqua"/>
                <w:sz w:val="24"/>
                <w:szCs w:val="24"/>
              </w:rPr>
              <w:t>Efikasi Diri (X3)</w:t>
            </w:r>
          </w:p>
        </w:tc>
        <w:tc>
          <w:tcPr>
            <w:tcW w:w="1818" w:type="dxa"/>
            <w:tcBorders>
              <w:top w:val="single" w:sz="4" w:space="0" w:color="auto"/>
              <w:bottom w:val="single" w:sz="4" w:space="0" w:color="auto"/>
            </w:tcBorders>
            <w:shd w:val="clear" w:color="auto" w:fill="auto"/>
            <w:noWrap/>
            <w:vAlign w:val="center"/>
            <w:hideMark/>
          </w:tcPr>
          <w:p w14:paraId="2053D52A" w14:textId="77777777" w:rsidR="00201567" w:rsidRPr="008C77B2" w:rsidRDefault="00201567" w:rsidP="006C2881">
            <w:pPr>
              <w:spacing w:line="240" w:lineRule="auto"/>
              <w:jc w:val="center"/>
              <w:rPr>
                <w:rFonts w:ascii="Book Antiqua" w:hAnsi="Book Antiqua"/>
                <w:sz w:val="24"/>
                <w:szCs w:val="24"/>
                <w:lang w:eastAsia="zh-CN"/>
              </w:rPr>
            </w:pPr>
            <w:r w:rsidRPr="008C77B2">
              <w:rPr>
                <w:rFonts w:ascii="Book Antiqua" w:hAnsi="Book Antiqua"/>
                <w:sz w:val="24"/>
                <w:szCs w:val="24"/>
              </w:rPr>
              <w:t>0,786</w:t>
            </w:r>
          </w:p>
        </w:tc>
        <w:tc>
          <w:tcPr>
            <w:tcW w:w="1373" w:type="dxa"/>
            <w:gridSpan w:val="2"/>
            <w:tcBorders>
              <w:top w:val="single" w:sz="4" w:space="0" w:color="auto"/>
              <w:bottom w:val="single" w:sz="4" w:space="0" w:color="auto"/>
            </w:tcBorders>
            <w:shd w:val="clear" w:color="auto" w:fill="auto"/>
            <w:noWrap/>
            <w:vAlign w:val="center"/>
            <w:hideMark/>
          </w:tcPr>
          <w:p w14:paraId="4B256F78" w14:textId="77777777" w:rsidR="00201567" w:rsidRPr="008C77B2" w:rsidRDefault="00201567" w:rsidP="006C2881">
            <w:pPr>
              <w:spacing w:line="240" w:lineRule="auto"/>
              <w:jc w:val="center"/>
              <w:rPr>
                <w:rFonts w:ascii="Book Antiqua" w:hAnsi="Book Antiqua"/>
                <w:sz w:val="24"/>
                <w:szCs w:val="24"/>
              </w:rPr>
            </w:pPr>
            <w:r w:rsidRPr="008C77B2">
              <w:rPr>
                <w:rFonts w:ascii="Book Antiqua" w:hAnsi="Book Antiqua"/>
                <w:sz w:val="24"/>
                <w:szCs w:val="24"/>
              </w:rPr>
              <w:t>0,06</w:t>
            </w:r>
          </w:p>
        </w:tc>
        <w:tc>
          <w:tcPr>
            <w:tcW w:w="1441" w:type="dxa"/>
            <w:tcBorders>
              <w:top w:val="single" w:sz="4" w:space="0" w:color="auto"/>
              <w:bottom w:val="single" w:sz="4" w:space="0" w:color="auto"/>
            </w:tcBorders>
            <w:shd w:val="clear" w:color="auto" w:fill="auto"/>
            <w:noWrap/>
            <w:vAlign w:val="center"/>
            <w:hideMark/>
          </w:tcPr>
          <w:p w14:paraId="763225CF" w14:textId="77777777" w:rsidR="00201567" w:rsidRPr="008C77B2" w:rsidRDefault="00201567" w:rsidP="006C2881">
            <w:pPr>
              <w:spacing w:line="240" w:lineRule="auto"/>
              <w:jc w:val="center"/>
              <w:rPr>
                <w:rFonts w:ascii="Book Antiqua" w:hAnsi="Book Antiqua"/>
                <w:i/>
                <w:iCs/>
                <w:sz w:val="24"/>
                <w:szCs w:val="24"/>
              </w:rPr>
            </w:pPr>
            <w:r w:rsidRPr="008C77B2">
              <w:rPr>
                <w:rFonts w:ascii="Book Antiqua" w:hAnsi="Book Antiqua"/>
                <w:i/>
                <w:iCs/>
                <w:sz w:val="24"/>
                <w:szCs w:val="24"/>
              </w:rPr>
              <w:t>Reliabel</w:t>
            </w:r>
          </w:p>
        </w:tc>
      </w:tr>
      <w:tr w:rsidR="00201567" w:rsidRPr="008C77B2" w14:paraId="119B7725" w14:textId="77777777" w:rsidTr="00174A63">
        <w:trPr>
          <w:trHeight w:val="315"/>
          <w:jc w:val="center"/>
        </w:trPr>
        <w:tc>
          <w:tcPr>
            <w:tcW w:w="4440" w:type="dxa"/>
            <w:tcBorders>
              <w:top w:val="single" w:sz="4" w:space="0" w:color="auto"/>
              <w:bottom w:val="single" w:sz="4" w:space="0" w:color="auto"/>
            </w:tcBorders>
            <w:shd w:val="clear" w:color="auto" w:fill="auto"/>
            <w:noWrap/>
            <w:vAlign w:val="center"/>
            <w:hideMark/>
          </w:tcPr>
          <w:p w14:paraId="6D40C4ED" w14:textId="77777777" w:rsidR="00201567" w:rsidRPr="008C77B2" w:rsidRDefault="00201567" w:rsidP="006C2881">
            <w:pPr>
              <w:spacing w:line="240" w:lineRule="auto"/>
              <w:rPr>
                <w:rFonts w:ascii="Book Antiqua" w:hAnsi="Book Antiqua"/>
                <w:sz w:val="24"/>
                <w:szCs w:val="24"/>
              </w:rPr>
            </w:pPr>
            <w:r w:rsidRPr="008C77B2">
              <w:rPr>
                <w:rFonts w:ascii="Book Antiqua" w:hAnsi="Book Antiqua"/>
                <w:i/>
                <w:iCs/>
                <w:sz w:val="24"/>
                <w:szCs w:val="24"/>
              </w:rPr>
              <w:t>Personal Attitude</w:t>
            </w:r>
            <w:r w:rsidRPr="008C77B2">
              <w:rPr>
                <w:rFonts w:ascii="Book Antiqua" w:hAnsi="Book Antiqua"/>
                <w:sz w:val="24"/>
                <w:szCs w:val="24"/>
              </w:rPr>
              <w:t xml:space="preserve"> (X4)</w:t>
            </w:r>
          </w:p>
        </w:tc>
        <w:tc>
          <w:tcPr>
            <w:tcW w:w="1818" w:type="dxa"/>
            <w:tcBorders>
              <w:top w:val="single" w:sz="4" w:space="0" w:color="auto"/>
              <w:bottom w:val="single" w:sz="4" w:space="0" w:color="auto"/>
            </w:tcBorders>
            <w:shd w:val="clear" w:color="auto" w:fill="auto"/>
            <w:noWrap/>
            <w:vAlign w:val="center"/>
            <w:hideMark/>
          </w:tcPr>
          <w:p w14:paraId="68CFA69D" w14:textId="77777777" w:rsidR="00201567" w:rsidRPr="008C77B2" w:rsidRDefault="00201567" w:rsidP="006C2881">
            <w:pPr>
              <w:spacing w:line="240" w:lineRule="auto"/>
              <w:jc w:val="center"/>
              <w:rPr>
                <w:rFonts w:ascii="Book Antiqua" w:hAnsi="Book Antiqua"/>
                <w:sz w:val="24"/>
                <w:szCs w:val="24"/>
              </w:rPr>
            </w:pPr>
            <w:r w:rsidRPr="008C77B2">
              <w:rPr>
                <w:rFonts w:ascii="Book Antiqua" w:hAnsi="Book Antiqua"/>
                <w:sz w:val="24"/>
                <w:szCs w:val="24"/>
              </w:rPr>
              <w:t>0.706</w:t>
            </w:r>
          </w:p>
        </w:tc>
        <w:tc>
          <w:tcPr>
            <w:tcW w:w="1373" w:type="dxa"/>
            <w:gridSpan w:val="2"/>
            <w:tcBorders>
              <w:top w:val="single" w:sz="4" w:space="0" w:color="auto"/>
              <w:bottom w:val="single" w:sz="4" w:space="0" w:color="auto"/>
            </w:tcBorders>
            <w:shd w:val="clear" w:color="auto" w:fill="auto"/>
            <w:noWrap/>
            <w:vAlign w:val="center"/>
            <w:hideMark/>
          </w:tcPr>
          <w:p w14:paraId="0137D23F" w14:textId="77777777" w:rsidR="00201567" w:rsidRPr="008C77B2" w:rsidRDefault="00201567" w:rsidP="006C2881">
            <w:pPr>
              <w:spacing w:line="240" w:lineRule="auto"/>
              <w:jc w:val="center"/>
              <w:rPr>
                <w:rFonts w:ascii="Book Antiqua" w:hAnsi="Book Antiqua"/>
                <w:sz w:val="24"/>
                <w:szCs w:val="24"/>
              </w:rPr>
            </w:pPr>
            <w:r w:rsidRPr="008C77B2">
              <w:rPr>
                <w:rFonts w:ascii="Book Antiqua" w:hAnsi="Book Antiqua"/>
                <w:sz w:val="24"/>
                <w:szCs w:val="24"/>
              </w:rPr>
              <w:t>0,06</w:t>
            </w:r>
          </w:p>
        </w:tc>
        <w:tc>
          <w:tcPr>
            <w:tcW w:w="1441" w:type="dxa"/>
            <w:tcBorders>
              <w:top w:val="single" w:sz="4" w:space="0" w:color="auto"/>
              <w:bottom w:val="single" w:sz="4" w:space="0" w:color="auto"/>
            </w:tcBorders>
            <w:shd w:val="clear" w:color="auto" w:fill="auto"/>
            <w:noWrap/>
            <w:vAlign w:val="center"/>
            <w:hideMark/>
          </w:tcPr>
          <w:p w14:paraId="55895C01" w14:textId="77777777" w:rsidR="00201567" w:rsidRPr="008C77B2" w:rsidRDefault="00201567" w:rsidP="006C2881">
            <w:pPr>
              <w:spacing w:line="240" w:lineRule="auto"/>
              <w:jc w:val="center"/>
              <w:rPr>
                <w:rFonts w:ascii="Book Antiqua" w:hAnsi="Book Antiqua"/>
                <w:i/>
                <w:iCs/>
                <w:sz w:val="24"/>
                <w:szCs w:val="24"/>
              </w:rPr>
            </w:pPr>
            <w:r w:rsidRPr="008C77B2">
              <w:rPr>
                <w:rFonts w:ascii="Book Antiqua" w:hAnsi="Book Antiqua"/>
                <w:i/>
                <w:iCs/>
                <w:sz w:val="24"/>
                <w:szCs w:val="24"/>
              </w:rPr>
              <w:t>Reliabel</w:t>
            </w:r>
          </w:p>
        </w:tc>
      </w:tr>
      <w:tr w:rsidR="00201567" w:rsidRPr="008C77B2" w14:paraId="4D8030F2" w14:textId="77777777" w:rsidTr="00174A63">
        <w:trPr>
          <w:trHeight w:val="315"/>
          <w:jc w:val="center"/>
        </w:trPr>
        <w:tc>
          <w:tcPr>
            <w:tcW w:w="4440" w:type="dxa"/>
            <w:tcBorders>
              <w:top w:val="single" w:sz="4" w:space="0" w:color="auto"/>
              <w:bottom w:val="single" w:sz="4" w:space="0" w:color="auto"/>
            </w:tcBorders>
            <w:shd w:val="clear" w:color="auto" w:fill="auto"/>
            <w:noWrap/>
            <w:vAlign w:val="center"/>
          </w:tcPr>
          <w:p w14:paraId="14369126" w14:textId="77777777" w:rsidR="00201567" w:rsidRPr="008C77B2" w:rsidRDefault="00201567" w:rsidP="006C2881">
            <w:pPr>
              <w:spacing w:line="240" w:lineRule="auto"/>
              <w:rPr>
                <w:rFonts w:ascii="Book Antiqua" w:hAnsi="Book Antiqua"/>
                <w:sz w:val="24"/>
                <w:szCs w:val="24"/>
              </w:rPr>
            </w:pPr>
            <w:r w:rsidRPr="008C77B2">
              <w:rPr>
                <w:rFonts w:ascii="Book Antiqua" w:hAnsi="Book Antiqua"/>
                <w:sz w:val="24"/>
                <w:szCs w:val="24"/>
              </w:rPr>
              <w:t>Minat Berwirausaha (Y)</w:t>
            </w:r>
          </w:p>
        </w:tc>
        <w:tc>
          <w:tcPr>
            <w:tcW w:w="1818" w:type="dxa"/>
            <w:tcBorders>
              <w:top w:val="single" w:sz="4" w:space="0" w:color="auto"/>
              <w:bottom w:val="single" w:sz="4" w:space="0" w:color="auto"/>
            </w:tcBorders>
            <w:shd w:val="clear" w:color="auto" w:fill="auto"/>
            <w:noWrap/>
            <w:vAlign w:val="center"/>
          </w:tcPr>
          <w:p w14:paraId="0C6B15F5" w14:textId="77777777" w:rsidR="00201567" w:rsidRPr="008C77B2" w:rsidRDefault="00201567" w:rsidP="006C2881">
            <w:pPr>
              <w:spacing w:line="240" w:lineRule="auto"/>
              <w:jc w:val="center"/>
              <w:rPr>
                <w:rFonts w:ascii="Book Antiqua" w:hAnsi="Book Antiqua"/>
                <w:sz w:val="24"/>
                <w:szCs w:val="24"/>
              </w:rPr>
            </w:pPr>
            <w:r w:rsidRPr="008C77B2">
              <w:rPr>
                <w:rFonts w:ascii="Book Antiqua" w:hAnsi="Book Antiqua"/>
                <w:sz w:val="24"/>
                <w:szCs w:val="24"/>
              </w:rPr>
              <w:t>0.761</w:t>
            </w:r>
          </w:p>
        </w:tc>
        <w:tc>
          <w:tcPr>
            <w:tcW w:w="1373" w:type="dxa"/>
            <w:gridSpan w:val="2"/>
            <w:tcBorders>
              <w:top w:val="single" w:sz="4" w:space="0" w:color="auto"/>
              <w:bottom w:val="single" w:sz="4" w:space="0" w:color="auto"/>
            </w:tcBorders>
            <w:shd w:val="clear" w:color="auto" w:fill="auto"/>
            <w:noWrap/>
            <w:vAlign w:val="center"/>
          </w:tcPr>
          <w:p w14:paraId="0335FF7F" w14:textId="77777777" w:rsidR="00201567" w:rsidRPr="008C77B2" w:rsidRDefault="00201567" w:rsidP="006C2881">
            <w:pPr>
              <w:spacing w:line="240" w:lineRule="auto"/>
              <w:jc w:val="center"/>
              <w:rPr>
                <w:rFonts w:ascii="Book Antiqua" w:hAnsi="Book Antiqua"/>
                <w:sz w:val="24"/>
                <w:szCs w:val="24"/>
              </w:rPr>
            </w:pPr>
            <w:r w:rsidRPr="008C77B2">
              <w:rPr>
                <w:rFonts w:ascii="Book Antiqua" w:hAnsi="Book Antiqua"/>
                <w:sz w:val="24"/>
                <w:szCs w:val="24"/>
              </w:rPr>
              <w:t>0,06</w:t>
            </w:r>
          </w:p>
        </w:tc>
        <w:tc>
          <w:tcPr>
            <w:tcW w:w="1441" w:type="dxa"/>
            <w:tcBorders>
              <w:top w:val="single" w:sz="4" w:space="0" w:color="auto"/>
              <w:bottom w:val="single" w:sz="4" w:space="0" w:color="auto"/>
            </w:tcBorders>
            <w:shd w:val="clear" w:color="auto" w:fill="auto"/>
            <w:noWrap/>
            <w:vAlign w:val="center"/>
          </w:tcPr>
          <w:p w14:paraId="4997540C" w14:textId="77777777" w:rsidR="00201567" w:rsidRPr="008C77B2" w:rsidRDefault="00201567" w:rsidP="006C2881">
            <w:pPr>
              <w:spacing w:line="240" w:lineRule="auto"/>
              <w:jc w:val="center"/>
              <w:rPr>
                <w:rFonts w:ascii="Book Antiqua" w:hAnsi="Book Antiqua"/>
                <w:i/>
                <w:iCs/>
                <w:sz w:val="24"/>
                <w:szCs w:val="24"/>
              </w:rPr>
            </w:pPr>
            <w:r w:rsidRPr="008C77B2">
              <w:rPr>
                <w:rFonts w:ascii="Book Antiqua" w:hAnsi="Book Antiqua"/>
                <w:i/>
                <w:iCs/>
                <w:sz w:val="24"/>
                <w:szCs w:val="24"/>
              </w:rPr>
              <w:t>Reliabel</w:t>
            </w:r>
          </w:p>
        </w:tc>
      </w:tr>
    </w:tbl>
    <w:p w14:paraId="49E28390" w14:textId="77777777" w:rsidR="00201567" w:rsidRPr="008C77B2" w:rsidRDefault="00201567" w:rsidP="00201567">
      <w:pPr>
        <w:spacing w:line="276" w:lineRule="auto"/>
        <w:rPr>
          <w:rFonts w:ascii="Book Antiqua" w:hAnsi="Book Antiqua"/>
          <w:color w:val="000000" w:themeColor="text1"/>
          <w:sz w:val="20"/>
          <w:szCs w:val="20"/>
        </w:rPr>
      </w:pPr>
      <w:proofErr w:type="gramStart"/>
      <w:r w:rsidRPr="008C77B2">
        <w:rPr>
          <w:rFonts w:ascii="Book Antiqua" w:hAnsi="Book Antiqua"/>
          <w:color w:val="000000" w:themeColor="text1"/>
          <w:sz w:val="20"/>
          <w:szCs w:val="20"/>
        </w:rPr>
        <w:t>Sumber :</w:t>
      </w:r>
      <w:proofErr w:type="gramEnd"/>
      <w:r w:rsidRPr="008C77B2">
        <w:rPr>
          <w:rFonts w:ascii="Book Antiqua" w:hAnsi="Book Antiqua"/>
          <w:color w:val="000000" w:themeColor="text1"/>
          <w:sz w:val="20"/>
          <w:szCs w:val="20"/>
        </w:rPr>
        <w:t xml:space="preserve"> Lampiran 5 Uji Instrumen Data (2025)</w:t>
      </w:r>
    </w:p>
    <w:p w14:paraId="0DF41548" w14:textId="4F83BD43" w:rsidR="00201567" w:rsidRPr="007D471A" w:rsidRDefault="00201567" w:rsidP="002B3508">
      <w:pPr>
        <w:spacing w:line="360" w:lineRule="auto"/>
        <w:ind w:right="13" w:firstLine="720"/>
        <w:jc w:val="both"/>
        <w:rPr>
          <w:rFonts w:ascii="Book Antiqua" w:hAnsi="Book Antiqua"/>
          <w:sz w:val="24"/>
          <w:szCs w:val="24"/>
        </w:rPr>
      </w:pPr>
      <w:r w:rsidRPr="008C77B2">
        <w:rPr>
          <w:rFonts w:ascii="Book Antiqua" w:hAnsi="Book Antiqua"/>
          <w:sz w:val="24"/>
          <w:szCs w:val="24"/>
        </w:rPr>
        <w:t xml:space="preserve">Berdasarkan hasil pengujian reabilitas pada tabel </w:t>
      </w:r>
      <w:r>
        <w:rPr>
          <w:rFonts w:ascii="Book Antiqua" w:hAnsi="Book Antiqua"/>
          <w:sz w:val="24"/>
          <w:szCs w:val="24"/>
        </w:rPr>
        <w:t>4</w:t>
      </w:r>
      <w:r w:rsidRPr="008C77B2">
        <w:rPr>
          <w:rFonts w:ascii="Book Antiqua" w:hAnsi="Book Antiqua"/>
          <w:sz w:val="24"/>
          <w:szCs w:val="24"/>
        </w:rPr>
        <w:t xml:space="preserve"> Hasil Uji Reabilitas diketahui bahwa pada instrument variabel </w:t>
      </w:r>
      <w:r w:rsidRPr="008C77B2">
        <w:rPr>
          <w:rFonts w:ascii="Book Antiqua" w:hAnsi="Book Antiqua"/>
          <w:i/>
          <w:iCs/>
          <w:sz w:val="24"/>
          <w:szCs w:val="24"/>
        </w:rPr>
        <w:t>Persepsi Stereotip Gender</w:t>
      </w:r>
      <w:r w:rsidRPr="008C77B2">
        <w:rPr>
          <w:rFonts w:ascii="Book Antiqua" w:hAnsi="Book Antiqua"/>
          <w:sz w:val="24"/>
          <w:szCs w:val="24"/>
        </w:rPr>
        <w:t xml:space="preserve"> (X1) dengan nilai </w:t>
      </w:r>
      <w:r w:rsidRPr="008C77B2">
        <w:rPr>
          <w:rFonts w:ascii="Book Antiqua" w:hAnsi="Book Antiqua"/>
          <w:i/>
          <w:iCs/>
          <w:sz w:val="24"/>
          <w:szCs w:val="24"/>
        </w:rPr>
        <w:t>Cronbach’s Alpha</w:t>
      </w:r>
      <w:r w:rsidRPr="008C77B2">
        <w:rPr>
          <w:rFonts w:ascii="Book Antiqua" w:hAnsi="Book Antiqua"/>
          <w:sz w:val="24"/>
          <w:szCs w:val="24"/>
        </w:rPr>
        <w:t xml:space="preserve"> 0,712, Dukungan Sosial (X2) dengan nilai </w:t>
      </w:r>
      <w:r w:rsidRPr="008C77B2">
        <w:rPr>
          <w:rFonts w:ascii="Book Antiqua" w:hAnsi="Book Antiqua"/>
          <w:i/>
          <w:iCs/>
          <w:sz w:val="24"/>
          <w:szCs w:val="24"/>
        </w:rPr>
        <w:t>Cronbach’s Alpha</w:t>
      </w:r>
      <w:r w:rsidRPr="008C77B2">
        <w:rPr>
          <w:rFonts w:ascii="Book Antiqua" w:hAnsi="Book Antiqua"/>
          <w:sz w:val="24"/>
          <w:szCs w:val="24"/>
        </w:rPr>
        <w:t xml:space="preserve"> 0,805, Efikasi Diri (X3) dengan nilai </w:t>
      </w:r>
      <w:r w:rsidRPr="008C77B2">
        <w:rPr>
          <w:rFonts w:ascii="Book Antiqua" w:hAnsi="Book Antiqua"/>
          <w:i/>
          <w:iCs/>
          <w:sz w:val="24"/>
          <w:szCs w:val="24"/>
        </w:rPr>
        <w:t>Cronbach’s Alpha</w:t>
      </w:r>
      <w:r w:rsidRPr="008C77B2">
        <w:rPr>
          <w:rFonts w:ascii="Book Antiqua" w:hAnsi="Book Antiqua"/>
          <w:sz w:val="24"/>
          <w:szCs w:val="24"/>
        </w:rPr>
        <w:t xml:space="preserve"> 0,786, </w:t>
      </w:r>
      <w:r w:rsidRPr="008C77B2">
        <w:rPr>
          <w:rFonts w:ascii="Book Antiqua" w:hAnsi="Book Antiqua"/>
          <w:i/>
          <w:iCs/>
          <w:sz w:val="24"/>
          <w:szCs w:val="24"/>
        </w:rPr>
        <w:t>Personal Attitude</w:t>
      </w:r>
      <w:r w:rsidRPr="008C77B2">
        <w:rPr>
          <w:rFonts w:ascii="Book Antiqua" w:hAnsi="Book Antiqua"/>
          <w:sz w:val="24"/>
          <w:szCs w:val="24"/>
        </w:rPr>
        <w:t xml:space="preserve"> (X4) dengan nilai </w:t>
      </w:r>
      <w:r w:rsidRPr="008C77B2">
        <w:rPr>
          <w:rFonts w:ascii="Book Antiqua" w:hAnsi="Book Antiqua"/>
          <w:i/>
          <w:iCs/>
          <w:sz w:val="24"/>
          <w:szCs w:val="24"/>
        </w:rPr>
        <w:t xml:space="preserve">Cronbach’s Alpha </w:t>
      </w:r>
      <w:r w:rsidRPr="008C77B2">
        <w:rPr>
          <w:rFonts w:ascii="Book Antiqua" w:hAnsi="Book Antiqua"/>
          <w:sz w:val="24"/>
          <w:szCs w:val="24"/>
        </w:rPr>
        <w:t xml:space="preserve">0,706 dan Minat Berwirausaha (Y) dengan nilai </w:t>
      </w:r>
      <w:r w:rsidRPr="008C77B2">
        <w:rPr>
          <w:rFonts w:ascii="Book Antiqua" w:hAnsi="Book Antiqua"/>
          <w:i/>
          <w:iCs/>
          <w:sz w:val="24"/>
          <w:szCs w:val="24"/>
        </w:rPr>
        <w:t>Cronbach’s Alpha</w:t>
      </w:r>
      <w:r w:rsidRPr="008C77B2">
        <w:rPr>
          <w:rFonts w:ascii="Book Antiqua" w:hAnsi="Book Antiqua"/>
          <w:sz w:val="24"/>
          <w:szCs w:val="24"/>
        </w:rPr>
        <w:t xml:space="preserve"> 0,761. Hal ini dapat dinyatakan bahwa instrumen dalam penelitian ini telah </w:t>
      </w:r>
      <w:r w:rsidRPr="008C77B2">
        <w:rPr>
          <w:rFonts w:ascii="Book Antiqua" w:hAnsi="Book Antiqua"/>
          <w:i/>
          <w:iCs/>
          <w:sz w:val="24"/>
          <w:szCs w:val="24"/>
        </w:rPr>
        <w:t xml:space="preserve">reliabilitas </w:t>
      </w:r>
      <w:r w:rsidRPr="008C77B2">
        <w:rPr>
          <w:rFonts w:ascii="Book Antiqua" w:hAnsi="Book Antiqua"/>
          <w:sz w:val="24"/>
          <w:szCs w:val="24"/>
        </w:rPr>
        <w:t xml:space="preserve">karena nilai </w:t>
      </w:r>
      <w:r w:rsidRPr="008C77B2">
        <w:rPr>
          <w:rFonts w:ascii="Book Antiqua" w:hAnsi="Book Antiqua"/>
          <w:i/>
          <w:iCs/>
          <w:sz w:val="24"/>
          <w:szCs w:val="24"/>
        </w:rPr>
        <w:t>Cronbach Alpha</w:t>
      </w:r>
      <w:r w:rsidRPr="008C77B2">
        <w:rPr>
          <w:rFonts w:ascii="Book Antiqua" w:hAnsi="Book Antiqua"/>
          <w:sz w:val="24"/>
          <w:szCs w:val="24"/>
        </w:rPr>
        <w:t xml:space="preserve"> lebih besar dari 0,06.</w:t>
      </w:r>
    </w:p>
    <w:p w14:paraId="38CE5D97" w14:textId="77777777" w:rsidR="00201567" w:rsidRPr="00882012" w:rsidRDefault="00201567" w:rsidP="00201567">
      <w:pPr>
        <w:ind w:right="13"/>
        <w:jc w:val="both"/>
        <w:rPr>
          <w:rFonts w:ascii="Book Antiqua" w:hAnsi="Book Antiqua"/>
          <w:b/>
          <w:bCs/>
          <w:sz w:val="24"/>
          <w:szCs w:val="24"/>
        </w:rPr>
      </w:pPr>
      <w:r w:rsidRPr="00882012">
        <w:rPr>
          <w:rFonts w:ascii="Book Antiqua" w:hAnsi="Book Antiqua"/>
          <w:b/>
          <w:bCs/>
          <w:sz w:val="24"/>
          <w:szCs w:val="24"/>
        </w:rPr>
        <w:t>Uji t (Uji Parsial)</w:t>
      </w:r>
    </w:p>
    <w:p w14:paraId="5FE948A3" w14:textId="22132C32" w:rsidR="00201567" w:rsidRDefault="00201567" w:rsidP="007201D1">
      <w:pPr>
        <w:spacing w:after="0" w:line="360" w:lineRule="auto"/>
        <w:ind w:left="567"/>
        <w:jc w:val="center"/>
        <w:rPr>
          <w:rFonts w:ascii="Book Antiqua" w:hAnsi="Book Antiqua"/>
          <w:b/>
          <w:bCs/>
          <w:sz w:val="24"/>
          <w:szCs w:val="24"/>
        </w:rPr>
      </w:pPr>
      <w:r w:rsidRPr="00882012">
        <w:rPr>
          <w:rFonts w:ascii="Book Antiqua" w:hAnsi="Book Antiqua"/>
          <w:b/>
          <w:bCs/>
          <w:sz w:val="24"/>
          <w:szCs w:val="24"/>
        </w:rPr>
        <w:t xml:space="preserve">Tabel </w:t>
      </w:r>
      <w:r w:rsidR="007201D1">
        <w:rPr>
          <w:rFonts w:ascii="Book Antiqua" w:hAnsi="Book Antiqua"/>
          <w:b/>
          <w:bCs/>
          <w:sz w:val="24"/>
          <w:szCs w:val="24"/>
        </w:rPr>
        <w:t>6</w:t>
      </w:r>
      <w:r w:rsidRPr="00882012">
        <w:rPr>
          <w:rFonts w:ascii="Book Antiqua" w:hAnsi="Book Antiqua"/>
          <w:b/>
          <w:bCs/>
          <w:sz w:val="24"/>
          <w:szCs w:val="24"/>
        </w:rPr>
        <w:t>. Hasil Uji t (Parsial)</w:t>
      </w:r>
    </w:p>
    <w:tbl>
      <w:tblPr>
        <w:tblW w:w="9214" w:type="dxa"/>
        <w:tblLayout w:type="fixed"/>
        <w:tblLook w:val="04A0" w:firstRow="1" w:lastRow="0" w:firstColumn="1" w:lastColumn="0" w:noHBand="0" w:noVBand="1"/>
      </w:tblPr>
      <w:tblGrid>
        <w:gridCol w:w="3828"/>
        <w:gridCol w:w="1701"/>
        <w:gridCol w:w="1920"/>
        <w:gridCol w:w="960"/>
        <w:gridCol w:w="805"/>
      </w:tblGrid>
      <w:tr w:rsidR="00201567" w:rsidRPr="00407F90" w14:paraId="574A87B1" w14:textId="77777777" w:rsidTr="00174A63">
        <w:trPr>
          <w:trHeight w:val="315"/>
        </w:trPr>
        <w:tc>
          <w:tcPr>
            <w:tcW w:w="3828" w:type="dxa"/>
            <w:tcBorders>
              <w:top w:val="single" w:sz="4" w:space="0" w:color="auto"/>
              <w:bottom w:val="single" w:sz="4" w:space="0" w:color="auto"/>
            </w:tcBorders>
            <w:shd w:val="clear" w:color="auto" w:fill="auto"/>
            <w:noWrap/>
            <w:vAlign w:val="bottom"/>
            <w:hideMark/>
          </w:tcPr>
          <w:p w14:paraId="13948CCE" w14:textId="77777777" w:rsidR="00201567" w:rsidRPr="005F5F8B" w:rsidRDefault="00201567" w:rsidP="007201D1">
            <w:pPr>
              <w:spacing w:after="0" w:line="240" w:lineRule="auto"/>
              <w:rPr>
                <w:rFonts w:ascii="Book Antiqua" w:hAnsi="Book Antiqua"/>
                <w:b/>
                <w:bCs/>
                <w:color w:val="000000"/>
                <w:sz w:val="24"/>
                <w:szCs w:val="24"/>
              </w:rPr>
            </w:pPr>
            <w:r w:rsidRPr="005F5F8B">
              <w:rPr>
                <w:rFonts w:ascii="Book Antiqua" w:hAnsi="Book Antiqua"/>
                <w:b/>
                <w:bCs/>
                <w:sz w:val="24"/>
                <w:szCs w:val="24"/>
              </w:rPr>
              <w:t>Variabel</w:t>
            </w:r>
          </w:p>
        </w:tc>
        <w:tc>
          <w:tcPr>
            <w:tcW w:w="1701" w:type="dxa"/>
            <w:tcBorders>
              <w:top w:val="single" w:sz="4" w:space="0" w:color="auto"/>
              <w:bottom w:val="single" w:sz="4" w:space="0" w:color="auto"/>
            </w:tcBorders>
            <w:shd w:val="clear" w:color="auto" w:fill="auto"/>
            <w:noWrap/>
            <w:vAlign w:val="bottom"/>
            <w:hideMark/>
          </w:tcPr>
          <w:p w14:paraId="44EA6A6A" w14:textId="77777777" w:rsidR="00201567" w:rsidRPr="005F5F8B" w:rsidRDefault="00201567" w:rsidP="007201D1">
            <w:pPr>
              <w:spacing w:after="0" w:line="240" w:lineRule="auto"/>
              <w:jc w:val="center"/>
              <w:rPr>
                <w:rFonts w:ascii="Book Antiqua" w:hAnsi="Book Antiqua"/>
                <w:b/>
                <w:bCs/>
                <w:color w:val="000000"/>
                <w:sz w:val="24"/>
                <w:szCs w:val="24"/>
              </w:rPr>
            </w:pPr>
            <w:r w:rsidRPr="005F5F8B">
              <w:rPr>
                <w:rFonts w:ascii="Book Antiqua" w:hAnsi="Book Antiqua"/>
                <w:b/>
                <w:bCs/>
                <w:sz w:val="24"/>
                <w:szCs w:val="24"/>
              </w:rPr>
              <w:t>Signifikansi Hitung</w:t>
            </w:r>
          </w:p>
        </w:tc>
        <w:tc>
          <w:tcPr>
            <w:tcW w:w="1920" w:type="dxa"/>
            <w:tcBorders>
              <w:top w:val="single" w:sz="4" w:space="0" w:color="auto"/>
              <w:bottom w:val="single" w:sz="4" w:space="0" w:color="auto"/>
            </w:tcBorders>
            <w:shd w:val="clear" w:color="auto" w:fill="auto"/>
            <w:noWrap/>
            <w:vAlign w:val="bottom"/>
            <w:hideMark/>
          </w:tcPr>
          <w:p w14:paraId="70014B75" w14:textId="77777777" w:rsidR="00201567" w:rsidRPr="005F5F8B" w:rsidRDefault="00201567" w:rsidP="007201D1">
            <w:pPr>
              <w:spacing w:after="0" w:line="240" w:lineRule="auto"/>
              <w:jc w:val="center"/>
              <w:rPr>
                <w:rFonts w:ascii="Book Antiqua" w:hAnsi="Book Antiqua"/>
                <w:b/>
                <w:bCs/>
                <w:color w:val="000000"/>
                <w:sz w:val="24"/>
                <w:szCs w:val="24"/>
              </w:rPr>
            </w:pPr>
            <w:r w:rsidRPr="005F5F8B">
              <w:rPr>
                <w:rFonts w:ascii="Book Antiqua" w:hAnsi="Book Antiqua"/>
                <w:b/>
                <w:bCs/>
                <w:sz w:val="24"/>
                <w:szCs w:val="24"/>
              </w:rPr>
              <w:t>Taraf Signifikansi</w:t>
            </w:r>
          </w:p>
        </w:tc>
        <w:tc>
          <w:tcPr>
            <w:tcW w:w="960" w:type="dxa"/>
            <w:tcBorders>
              <w:top w:val="single" w:sz="4" w:space="0" w:color="auto"/>
              <w:bottom w:val="single" w:sz="4" w:space="0" w:color="auto"/>
            </w:tcBorders>
            <w:shd w:val="clear" w:color="auto" w:fill="auto"/>
            <w:noWrap/>
            <w:vAlign w:val="bottom"/>
            <w:hideMark/>
          </w:tcPr>
          <w:p w14:paraId="7CB8B75E" w14:textId="77777777" w:rsidR="00201567" w:rsidRPr="005F5F8B" w:rsidRDefault="00201567" w:rsidP="007201D1">
            <w:pPr>
              <w:spacing w:after="0" w:line="240" w:lineRule="auto"/>
              <w:jc w:val="center"/>
              <w:rPr>
                <w:rFonts w:ascii="Book Antiqua" w:hAnsi="Book Antiqua"/>
                <w:b/>
                <w:bCs/>
                <w:color w:val="000000"/>
                <w:sz w:val="24"/>
                <w:szCs w:val="24"/>
              </w:rPr>
            </w:pPr>
            <w:r w:rsidRPr="005F5F8B">
              <w:rPr>
                <w:rFonts w:ascii="Book Antiqua" w:hAnsi="Book Antiqua"/>
                <w:b/>
                <w:bCs/>
                <w:sz w:val="24"/>
                <w:szCs w:val="24"/>
              </w:rPr>
              <w:t>t hitung</w:t>
            </w:r>
          </w:p>
        </w:tc>
        <w:tc>
          <w:tcPr>
            <w:tcW w:w="805" w:type="dxa"/>
            <w:tcBorders>
              <w:top w:val="single" w:sz="4" w:space="0" w:color="auto"/>
              <w:bottom w:val="single" w:sz="4" w:space="0" w:color="auto"/>
            </w:tcBorders>
            <w:shd w:val="clear" w:color="auto" w:fill="auto"/>
            <w:noWrap/>
            <w:vAlign w:val="bottom"/>
            <w:hideMark/>
          </w:tcPr>
          <w:p w14:paraId="555F98B1" w14:textId="77777777" w:rsidR="00201567" w:rsidRPr="005F5F8B" w:rsidRDefault="00201567" w:rsidP="007201D1">
            <w:pPr>
              <w:spacing w:after="0" w:line="240" w:lineRule="auto"/>
              <w:jc w:val="center"/>
              <w:rPr>
                <w:rFonts w:ascii="Book Antiqua" w:hAnsi="Book Antiqua"/>
                <w:b/>
                <w:bCs/>
                <w:sz w:val="24"/>
                <w:szCs w:val="24"/>
              </w:rPr>
            </w:pPr>
            <w:r w:rsidRPr="005F5F8B">
              <w:rPr>
                <w:rFonts w:ascii="Book Antiqua" w:hAnsi="Book Antiqua"/>
                <w:b/>
                <w:bCs/>
                <w:sz w:val="24"/>
                <w:szCs w:val="24"/>
              </w:rPr>
              <w:t>t</w:t>
            </w:r>
          </w:p>
          <w:p w14:paraId="4F71AEC4" w14:textId="77777777" w:rsidR="00201567" w:rsidRPr="005F5F8B" w:rsidRDefault="00201567" w:rsidP="007201D1">
            <w:pPr>
              <w:spacing w:after="0" w:line="240" w:lineRule="auto"/>
              <w:jc w:val="center"/>
              <w:rPr>
                <w:rFonts w:ascii="Book Antiqua" w:hAnsi="Book Antiqua"/>
                <w:b/>
                <w:bCs/>
                <w:color w:val="000000"/>
                <w:sz w:val="24"/>
                <w:szCs w:val="24"/>
              </w:rPr>
            </w:pPr>
            <w:r w:rsidRPr="005F5F8B">
              <w:rPr>
                <w:rFonts w:ascii="Book Antiqua" w:hAnsi="Book Antiqua"/>
                <w:b/>
                <w:bCs/>
                <w:sz w:val="24"/>
                <w:szCs w:val="24"/>
              </w:rPr>
              <w:t>tabel</w:t>
            </w:r>
          </w:p>
        </w:tc>
      </w:tr>
      <w:tr w:rsidR="00201567" w:rsidRPr="00407F90" w14:paraId="4EB2C323" w14:textId="77777777" w:rsidTr="00174A63">
        <w:trPr>
          <w:trHeight w:val="315"/>
        </w:trPr>
        <w:tc>
          <w:tcPr>
            <w:tcW w:w="3828" w:type="dxa"/>
            <w:tcBorders>
              <w:top w:val="single" w:sz="4" w:space="0" w:color="auto"/>
              <w:bottom w:val="single" w:sz="4" w:space="0" w:color="auto"/>
            </w:tcBorders>
            <w:shd w:val="clear" w:color="auto" w:fill="auto"/>
            <w:noWrap/>
            <w:vAlign w:val="center"/>
            <w:hideMark/>
          </w:tcPr>
          <w:p w14:paraId="6144801E" w14:textId="77777777" w:rsidR="00201567" w:rsidRPr="005F5F8B" w:rsidRDefault="00201567" w:rsidP="007201D1">
            <w:pPr>
              <w:spacing w:after="0" w:line="240" w:lineRule="auto"/>
              <w:rPr>
                <w:rFonts w:ascii="Book Antiqua" w:hAnsi="Book Antiqua"/>
                <w:color w:val="000000"/>
                <w:sz w:val="24"/>
                <w:szCs w:val="24"/>
              </w:rPr>
            </w:pPr>
            <w:r w:rsidRPr="005F5F8B">
              <w:rPr>
                <w:rFonts w:ascii="Book Antiqua" w:hAnsi="Book Antiqua"/>
                <w:i/>
                <w:iCs/>
                <w:sz w:val="24"/>
                <w:szCs w:val="24"/>
              </w:rPr>
              <w:t>Persepsi Stereotip Gender</w:t>
            </w:r>
            <w:r w:rsidRPr="005F5F8B">
              <w:rPr>
                <w:rFonts w:ascii="Book Antiqua" w:hAnsi="Book Antiqua"/>
                <w:sz w:val="24"/>
                <w:szCs w:val="24"/>
              </w:rPr>
              <w:t xml:space="preserve"> (X1)</w:t>
            </w:r>
          </w:p>
        </w:tc>
        <w:tc>
          <w:tcPr>
            <w:tcW w:w="1701" w:type="dxa"/>
            <w:tcBorders>
              <w:top w:val="single" w:sz="4" w:space="0" w:color="auto"/>
              <w:bottom w:val="single" w:sz="4" w:space="0" w:color="auto"/>
            </w:tcBorders>
            <w:shd w:val="clear" w:color="000000" w:fill="FFFFFF"/>
            <w:hideMark/>
          </w:tcPr>
          <w:p w14:paraId="1BF3F18B" w14:textId="77777777" w:rsidR="00201567" w:rsidRPr="005F5F8B" w:rsidRDefault="00201567" w:rsidP="007201D1">
            <w:pPr>
              <w:spacing w:after="0" w:line="240" w:lineRule="auto"/>
              <w:jc w:val="center"/>
              <w:rPr>
                <w:rFonts w:ascii="Book Antiqua" w:hAnsi="Book Antiqua"/>
                <w:color w:val="010205"/>
                <w:sz w:val="24"/>
                <w:szCs w:val="24"/>
              </w:rPr>
            </w:pPr>
            <w:r w:rsidRPr="005F5F8B">
              <w:rPr>
                <w:rFonts w:ascii="Book Antiqua" w:hAnsi="Book Antiqua"/>
                <w:sz w:val="24"/>
                <w:szCs w:val="24"/>
              </w:rPr>
              <w:t>0,000</w:t>
            </w:r>
          </w:p>
        </w:tc>
        <w:tc>
          <w:tcPr>
            <w:tcW w:w="1920" w:type="dxa"/>
            <w:tcBorders>
              <w:top w:val="single" w:sz="4" w:space="0" w:color="auto"/>
              <w:bottom w:val="single" w:sz="4" w:space="0" w:color="auto"/>
            </w:tcBorders>
            <w:shd w:val="clear" w:color="auto" w:fill="auto"/>
            <w:noWrap/>
            <w:vAlign w:val="bottom"/>
            <w:hideMark/>
          </w:tcPr>
          <w:p w14:paraId="78861186" w14:textId="77777777" w:rsidR="00201567" w:rsidRPr="005F5F8B" w:rsidRDefault="00201567" w:rsidP="007201D1">
            <w:pPr>
              <w:spacing w:after="0" w:line="240" w:lineRule="auto"/>
              <w:jc w:val="center"/>
              <w:rPr>
                <w:rFonts w:ascii="Book Antiqua" w:hAnsi="Book Antiqua"/>
                <w:color w:val="000000"/>
                <w:sz w:val="24"/>
                <w:szCs w:val="24"/>
              </w:rPr>
            </w:pPr>
            <w:r w:rsidRPr="005F5F8B">
              <w:rPr>
                <w:rFonts w:ascii="Book Antiqua" w:hAnsi="Book Antiqua"/>
                <w:sz w:val="24"/>
                <w:szCs w:val="24"/>
              </w:rPr>
              <w:t>0,05</w:t>
            </w:r>
          </w:p>
        </w:tc>
        <w:tc>
          <w:tcPr>
            <w:tcW w:w="960" w:type="dxa"/>
            <w:tcBorders>
              <w:top w:val="single" w:sz="4" w:space="0" w:color="auto"/>
              <w:bottom w:val="single" w:sz="4" w:space="0" w:color="auto"/>
            </w:tcBorders>
            <w:shd w:val="clear" w:color="000000" w:fill="FFFFFF"/>
            <w:hideMark/>
          </w:tcPr>
          <w:p w14:paraId="4A5B2C14" w14:textId="77777777" w:rsidR="00201567" w:rsidRPr="005F5F8B" w:rsidRDefault="00201567" w:rsidP="007201D1">
            <w:pPr>
              <w:spacing w:after="0" w:line="240" w:lineRule="auto"/>
              <w:jc w:val="center"/>
              <w:rPr>
                <w:rFonts w:ascii="Book Antiqua" w:hAnsi="Book Antiqua"/>
                <w:color w:val="000000" w:themeColor="text1"/>
                <w:sz w:val="24"/>
                <w:szCs w:val="24"/>
                <w:lang w:eastAsia="zh-CN"/>
              </w:rPr>
            </w:pPr>
            <w:r w:rsidRPr="005F5F8B">
              <w:rPr>
                <w:rFonts w:ascii="Book Antiqua" w:hAnsi="Book Antiqua"/>
                <w:sz w:val="24"/>
                <w:szCs w:val="24"/>
              </w:rPr>
              <w:t>8.985</w:t>
            </w:r>
          </w:p>
        </w:tc>
        <w:tc>
          <w:tcPr>
            <w:tcW w:w="805" w:type="dxa"/>
            <w:tcBorders>
              <w:top w:val="single" w:sz="4" w:space="0" w:color="auto"/>
              <w:bottom w:val="single" w:sz="4" w:space="0" w:color="auto"/>
            </w:tcBorders>
            <w:shd w:val="clear" w:color="auto" w:fill="auto"/>
            <w:noWrap/>
            <w:vAlign w:val="bottom"/>
            <w:hideMark/>
          </w:tcPr>
          <w:p w14:paraId="26B6D269" w14:textId="77777777" w:rsidR="00201567" w:rsidRPr="005F5F8B" w:rsidRDefault="00201567" w:rsidP="007201D1">
            <w:pPr>
              <w:spacing w:after="0" w:line="240" w:lineRule="auto"/>
              <w:jc w:val="right"/>
              <w:rPr>
                <w:rFonts w:ascii="Book Antiqua" w:hAnsi="Book Antiqua"/>
                <w:sz w:val="24"/>
                <w:szCs w:val="24"/>
                <w:highlight w:val="red"/>
              </w:rPr>
            </w:pPr>
            <w:r w:rsidRPr="005F5F8B">
              <w:rPr>
                <w:rFonts w:ascii="Book Antiqua" w:hAnsi="Book Antiqua"/>
                <w:sz w:val="24"/>
                <w:szCs w:val="24"/>
              </w:rPr>
              <w:t>1,987</w:t>
            </w:r>
          </w:p>
        </w:tc>
      </w:tr>
      <w:tr w:rsidR="00201567" w:rsidRPr="00407F90" w14:paraId="44FEAC77" w14:textId="77777777" w:rsidTr="00174A63">
        <w:trPr>
          <w:trHeight w:val="315"/>
        </w:trPr>
        <w:tc>
          <w:tcPr>
            <w:tcW w:w="3828" w:type="dxa"/>
            <w:tcBorders>
              <w:top w:val="single" w:sz="4" w:space="0" w:color="auto"/>
              <w:bottom w:val="single" w:sz="4" w:space="0" w:color="auto"/>
            </w:tcBorders>
            <w:shd w:val="clear" w:color="auto" w:fill="auto"/>
            <w:noWrap/>
            <w:vAlign w:val="center"/>
            <w:hideMark/>
          </w:tcPr>
          <w:p w14:paraId="3AF4EA03" w14:textId="77777777" w:rsidR="00201567" w:rsidRPr="005F5F8B" w:rsidRDefault="00201567" w:rsidP="007201D1">
            <w:pPr>
              <w:spacing w:after="0" w:line="240" w:lineRule="auto"/>
              <w:rPr>
                <w:rFonts w:ascii="Book Antiqua" w:hAnsi="Book Antiqua"/>
                <w:color w:val="000000"/>
                <w:sz w:val="24"/>
                <w:szCs w:val="24"/>
              </w:rPr>
            </w:pPr>
            <w:r w:rsidRPr="005F5F8B">
              <w:rPr>
                <w:rFonts w:ascii="Book Antiqua" w:hAnsi="Book Antiqua"/>
                <w:sz w:val="24"/>
                <w:szCs w:val="24"/>
              </w:rPr>
              <w:t>Dukungan Sosial (X2)</w:t>
            </w:r>
          </w:p>
        </w:tc>
        <w:tc>
          <w:tcPr>
            <w:tcW w:w="1701" w:type="dxa"/>
            <w:tcBorders>
              <w:top w:val="single" w:sz="4" w:space="0" w:color="auto"/>
              <w:bottom w:val="single" w:sz="4" w:space="0" w:color="auto"/>
            </w:tcBorders>
            <w:shd w:val="clear" w:color="000000" w:fill="FFFFFF"/>
            <w:hideMark/>
          </w:tcPr>
          <w:p w14:paraId="60C235D4" w14:textId="77777777" w:rsidR="00201567" w:rsidRPr="005F5F8B" w:rsidRDefault="00201567" w:rsidP="007201D1">
            <w:pPr>
              <w:spacing w:after="0" w:line="240" w:lineRule="auto"/>
              <w:jc w:val="center"/>
              <w:rPr>
                <w:rFonts w:ascii="Book Antiqua" w:hAnsi="Book Antiqua"/>
                <w:color w:val="010205"/>
                <w:sz w:val="24"/>
                <w:szCs w:val="24"/>
              </w:rPr>
            </w:pPr>
            <w:r w:rsidRPr="005F5F8B">
              <w:rPr>
                <w:rFonts w:ascii="Book Antiqua" w:hAnsi="Book Antiqua"/>
                <w:sz w:val="24"/>
                <w:szCs w:val="24"/>
              </w:rPr>
              <w:t>0,000</w:t>
            </w:r>
          </w:p>
        </w:tc>
        <w:tc>
          <w:tcPr>
            <w:tcW w:w="1920" w:type="dxa"/>
            <w:tcBorders>
              <w:top w:val="single" w:sz="4" w:space="0" w:color="auto"/>
              <w:bottom w:val="single" w:sz="4" w:space="0" w:color="auto"/>
            </w:tcBorders>
            <w:shd w:val="clear" w:color="auto" w:fill="auto"/>
            <w:noWrap/>
            <w:vAlign w:val="bottom"/>
            <w:hideMark/>
          </w:tcPr>
          <w:p w14:paraId="1597DD76" w14:textId="77777777" w:rsidR="00201567" w:rsidRPr="005F5F8B" w:rsidRDefault="00201567" w:rsidP="007201D1">
            <w:pPr>
              <w:spacing w:after="0" w:line="240" w:lineRule="auto"/>
              <w:jc w:val="center"/>
              <w:rPr>
                <w:rFonts w:ascii="Book Antiqua" w:hAnsi="Book Antiqua"/>
                <w:color w:val="000000"/>
                <w:sz w:val="24"/>
                <w:szCs w:val="24"/>
              </w:rPr>
            </w:pPr>
            <w:r w:rsidRPr="005F5F8B">
              <w:rPr>
                <w:rFonts w:ascii="Book Antiqua" w:hAnsi="Book Antiqua"/>
                <w:sz w:val="24"/>
                <w:szCs w:val="24"/>
              </w:rPr>
              <w:t>0,05</w:t>
            </w:r>
          </w:p>
        </w:tc>
        <w:tc>
          <w:tcPr>
            <w:tcW w:w="960" w:type="dxa"/>
            <w:tcBorders>
              <w:top w:val="single" w:sz="4" w:space="0" w:color="auto"/>
              <w:bottom w:val="single" w:sz="4" w:space="0" w:color="auto"/>
            </w:tcBorders>
            <w:shd w:val="clear" w:color="000000" w:fill="FFFFFF"/>
            <w:hideMark/>
          </w:tcPr>
          <w:p w14:paraId="7E17AA5E" w14:textId="77777777" w:rsidR="00201567" w:rsidRPr="005F5F8B" w:rsidRDefault="00201567" w:rsidP="007201D1">
            <w:pPr>
              <w:spacing w:after="0" w:line="240" w:lineRule="auto"/>
              <w:jc w:val="center"/>
              <w:rPr>
                <w:rFonts w:ascii="Book Antiqua" w:hAnsi="Book Antiqua"/>
                <w:color w:val="000000" w:themeColor="text1"/>
                <w:sz w:val="24"/>
                <w:szCs w:val="24"/>
                <w:lang w:eastAsia="zh-CN"/>
              </w:rPr>
            </w:pPr>
            <w:r w:rsidRPr="005F5F8B">
              <w:rPr>
                <w:rFonts w:ascii="Book Antiqua" w:hAnsi="Book Antiqua"/>
                <w:sz w:val="24"/>
                <w:szCs w:val="24"/>
              </w:rPr>
              <w:t>4.343</w:t>
            </w:r>
          </w:p>
        </w:tc>
        <w:tc>
          <w:tcPr>
            <w:tcW w:w="805" w:type="dxa"/>
            <w:tcBorders>
              <w:top w:val="single" w:sz="4" w:space="0" w:color="auto"/>
              <w:bottom w:val="single" w:sz="4" w:space="0" w:color="auto"/>
            </w:tcBorders>
            <w:shd w:val="clear" w:color="auto" w:fill="auto"/>
            <w:noWrap/>
            <w:hideMark/>
          </w:tcPr>
          <w:p w14:paraId="6CEFC252" w14:textId="77777777" w:rsidR="00201567" w:rsidRPr="005F5F8B" w:rsidRDefault="00201567" w:rsidP="007201D1">
            <w:pPr>
              <w:spacing w:after="0" w:line="240" w:lineRule="auto"/>
              <w:jc w:val="right"/>
              <w:rPr>
                <w:rFonts w:ascii="Book Antiqua" w:hAnsi="Book Antiqua"/>
                <w:sz w:val="24"/>
                <w:szCs w:val="24"/>
                <w:highlight w:val="red"/>
              </w:rPr>
            </w:pPr>
            <w:r w:rsidRPr="005F5F8B">
              <w:rPr>
                <w:rFonts w:ascii="Book Antiqua" w:hAnsi="Book Antiqua"/>
                <w:color w:val="000000"/>
                <w:sz w:val="24"/>
                <w:szCs w:val="24"/>
                <w:lang w:val="id-ID" w:eastAsia="ja-JP"/>
              </w:rPr>
              <w:t>1,987</w:t>
            </w:r>
          </w:p>
        </w:tc>
      </w:tr>
      <w:tr w:rsidR="00201567" w:rsidRPr="00407F90" w14:paraId="73DB1E74" w14:textId="77777777" w:rsidTr="00174A63">
        <w:trPr>
          <w:trHeight w:val="315"/>
        </w:trPr>
        <w:tc>
          <w:tcPr>
            <w:tcW w:w="3828" w:type="dxa"/>
            <w:tcBorders>
              <w:top w:val="single" w:sz="4" w:space="0" w:color="auto"/>
              <w:bottom w:val="single" w:sz="4" w:space="0" w:color="auto"/>
            </w:tcBorders>
            <w:shd w:val="clear" w:color="auto" w:fill="auto"/>
            <w:noWrap/>
            <w:vAlign w:val="center"/>
            <w:hideMark/>
          </w:tcPr>
          <w:p w14:paraId="792B21A0" w14:textId="77777777" w:rsidR="00201567" w:rsidRPr="005F5F8B" w:rsidRDefault="00201567" w:rsidP="007201D1">
            <w:pPr>
              <w:spacing w:after="0" w:line="240" w:lineRule="auto"/>
              <w:rPr>
                <w:rFonts w:ascii="Book Antiqua" w:hAnsi="Book Antiqua"/>
                <w:color w:val="000000"/>
                <w:sz w:val="24"/>
                <w:szCs w:val="24"/>
              </w:rPr>
            </w:pPr>
            <w:r w:rsidRPr="005F5F8B">
              <w:rPr>
                <w:rFonts w:ascii="Book Antiqua" w:hAnsi="Book Antiqua"/>
                <w:sz w:val="24"/>
                <w:szCs w:val="24"/>
              </w:rPr>
              <w:t>Efikasi Diri (X3)</w:t>
            </w:r>
          </w:p>
        </w:tc>
        <w:tc>
          <w:tcPr>
            <w:tcW w:w="1701" w:type="dxa"/>
            <w:tcBorders>
              <w:top w:val="single" w:sz="4" w:space="0" w:color="auto"/>
              <w:bottom w:val="single" w:sz="4" w:space="0" w:color="auto"/>
            </w:tcBorders>
            <w:shd w:val="clear" w:color="000000" w:fill="FFFFFF"/>
            <w:hideMark/>
          </w:tcPr>
          <w:p w14:paraId="06B5F383" w14:textId="77777777" w:rsidR="00201567" w:rsidRPr="005F5F8B" w:rsidRDefault="00201567" w:rsidP="007201D1">
            <w:pPr>
              <w:spacing w:after="0" w:line="240" w:lineRule="auto"/>
              <w:jc w:val="center"/>
              <w:rPr>
                <w:rFonts w:ascii="Book Antiqua" w:hAnsi="Book Antiqua"/>
                <w:sz w:val="24"/>
                <w:szCs w:val="24"/>
              </w:rPr>
            </w:pPr>
            <w:r w:rsidRPr="005F5F8B">
              <w:rPr>
                <w:rFonts w:ascii="Book Antiqua" w:hAnsi="Book Antiqua"/>
                <w:sz w:val="24"/>
                <w:szCs w:val="24"/>
              </w:rPr>
              <w:t>0,000</w:t>
            </w:r>
          </w:p>
        </w:tc>
        <w:tc>
          <w:tcPr>
            <w:tcW w:w="1920" w:type="dxa"/>
            <w:tcBorders>
              <w:top w:val="single" w:sz="4" w:space="0" w:color="auto"/>
              <w:bottom w:val="single" w:sz="4" w:space="0" w:color="auto"/>
            </w:tcBorders>
            <w:shd w:val="clear" w:color="auto" w:fill="auto"/>
            <w:noWrap/>
            <w:vAlign w:val="bottom"/>
            <w:hideMark/>
          </w:tcPr>
          <w:p w14:paraId="0D4B89C9" w14:textId="77777777" w:rsidR="00201567" w:rsidRPr="005F5F8B" w:rsidRDefault="00201567" w:rsidP="007201D1">
            <w:pPr>
              <w:spacing w:after="0" w:line="240" w:lineRule="auto"/>
              <w:jc w:val="center"/>
              <w:rPr>
                <w:rFonts w:ascii="Book Antiqua" w:hAnsi="Book Antiqua"/>
                <w:color w:val="000000"/>
                <w:sz w:val="24"/>
                <w:szCs w:val="24"/>
              </w:rPr>
            </w:pPr>
            <w:r w:rsidRPr="005F5F8B">
              <w:rPr>
                <w:rFonts w:ascii="Book Antiqua" w:hAnsi="Book Antiqua"/>
                <w:sz w:val="24"/>
                <w:szCs w:val="24"/>
              </w:rPr>
              <w:t>0,05</w:t>
            </w:r>
          </w:p>
        </w:tc>
        <w:tc>
          <w:tcPr>
            <w:tcW w:w="960" w:type="dxa"/>
            <w:tcBorders>
              <w:top w:val="single" w:sz="4" w:space="0" w:color="auto"/>
              <w:bottom w:val="single" w:sz="4" w:space="0" w:color="auto"/>
            </w:tcBorders>
            <w:shd w:val="clear" w:color="000000" w:fill="FFFFFF"/>
            <w:hideMark/>
          </w:tcPr>
          <w:p w14:paraId="25F1A968" w14:textId="77777777" w:rsidR="00201567" w:rsidRPr="005F5F8B" w:rsidRDefault="00201567" w:rsidP="007201D1">
            <w:pPr>
              <w:spacing w:after="0" w:line="240" w:lineRule="auto"/>
              <w:jc w:val="center"/>
              <w:rPr>
                <w:rFonts w:ascii="Book Antiqua" w:hAnsi="Book Antiqua"/>
                <w:color w:val="000000" w:themeColor="text1"/>
                <w:sz w:val="24"/>
                <w:szCs w:val="24"/>
                <w:lang w:eastAsia="zh-CN"/>
              </w:rPr>
            </w:pPr>
            <w:r w:rsidRPr="005F5F8B">
              <w:rPr>
                <w:rFonts w:ascii="Book Antiqua" w:hAnsi="Book Antiqua"/>
                <w:sz w:val="24"/>
                <w:szCs w:val="24"/>
              </w:rPr>
              <w:t>10.922</w:t>
            </w:r>
          </w:p>
        </w:tc>
        <w:tc>
          <w:tcPr>
            <w:tcW w:w="805" w:type="dxa"/>
            <w:tcBorders>
              <w:top w:val="single" w:sz="4" w:space="0" w:color="auto"/>
              <w:bottom w:val="single" w:sz="4" w:space="0" w:color="auto"/>
            </w:tcBorders>
            <w:shd w:val="clear" w:color="auto" w:fill="auto"/>
            <w:noWrap/>
            <w:hideMark/>
          </w:tcPr>
          <w:p w14:paraId="42FCB5E6" w14:textId="77777777" w:rsidR="00201567" w:rsidRPr="005F5F8B" w:rsidRDefault="00201567" w:rsidP="007201D1">
            <w:pPr>
              <w:spacing w:after="0" w:line="240" w:lineRule="auto"/>
              <w:jc w:val="right"/>
              <w:rPr>
                <w:rFonts w:ascii="Book Antiqua" w:hAnsi="Book Antiqua"/>
                <w:sz w:val="24"/>
                <w:szCs w:val="24"/>
                <w:highlight w:val="red"/>
              </w:rPr>
            </w:pPr>
            <w:r w:rsidRPr="005F5F8B">
              <w:rPr>
                <w:rFonts w:ascii="Book Antiqua" w:hAnsi="Book Antiqua"/>
                <w:color w:val="000000"/>
                <w:sz w:val="24"/>
                <w:szCs w:val="24"/>
                <w:lang w:val="id-ID" w:eastAsia="ja-JP"/>
              </w:rPr>
              <w:t>1,987</w:t>
            </w:r>
          </w:p>
        </w:tc>
      </w:tr>
      <w:tr w:rsidR="00201567" w:rsidRPr="00407F90" w14:paraId="74509458" w14:textId="77777777" w:rsidTr="00174A63">
        <w:trPr>
          <w:trHeight w:val="315"/>
        </w:trPr>
        <w:tc>
          <w:tcPr>
            <w:tcW w:w="3828" w:type="dxa"/>
            <w:tcBorders>
              <w:top w:val="single" w:sz="4" w:space="0" w:color="auto"/>
              <w:bottom w:val="single" w:sz="4" w:space="0" w:color="auto"/>
            </w:tcBorders>
            <w:shd w:val="clear" w:color="auto" w:fill="auto"/>
            <w:noWrap/>
            <w:vAlign w:val="center"/>
          </w:tcPr>
          <w:p w14:paraId="382C498B" w14:textId="77777777" w:rsidR="00201567" w:rsidRPr="005F5F8B" w:rsidRDefault="00201567" w:rsidP="007201D1">
            <w:pPr>
              <w:spacing w:after="0" w:line="240" w:lineRule="auto"/>
              <w:rPr>
                <w:rFonts w:ascii="Book Antiqua" w:hAnsi="Book Antiqua"/>
                <w:sz w:val="24"/>
                <w:szCs w:val="24"/>
              </w:rPr>
            </w:pPr>
            <w:r w:rsidRPr="005F5F8B">
              <w:rPr>
                <w:rFonts w:ascii="Book Antiqua" w:hAnsi="Book Antiqua"/>
                <w:i/>
                <w:iCs/>
                <w:sz w:val="24"/>
                <w:szCs w:val="24"/>
              </w:rPr>
              <w:t>Personal Attitude</w:t>
            </w:r>
            <w:r w:rsidRPr="005F5F8B">
              <w:rPr>
                <w:rFonts w:ascii="Book Antiqua" w:hAnsi="Book Antiqua"/>
                <w:sz w:val="24"/>
                <w:szCs w:val="24"/>
              </w:rPr>
              <w:t xml:space="preserve"> (X4)</w:t>
            </w:r>
          </w:p>
        </w:tc>
        <w:tc>
          <w:tcPr>
            <w:tcW w:w="1701" w:type="dxa"/>
            <w:tcBorders>
              <w:top w:val="single" w:sz="4" w:space="0" w:color="auto"/>
              <w:bottom w:val="single" w:sz="4" w:space="0" w:color="auto"/>
            </w:tcBorders>
            <w:shd w:val="clear" w:color="000000" w:fill="FFFFFF"/>
          </w:tcPr>
          <w:p w14:paraId="160E27A6" w14:textId="77777777" w:rsidR="00201567" w:rsidRPr="005F5F8B" w:rsidRDefault="00201567" w:rsidP="007201D1">
            <w:pPr>
              <w:spacing w:after="0" w:line="240" w:lineRule="auto"/>
              <w:jc w:val="center"/>
              <w:rPr>
                <w:rFonts w:ascii="Book Antiqua" w:hAnsi="Book Antiqua"/>
                <w:sz w:val="24"/>
                <w:szCs w:val="24"/>
              </w:rPr>
            </w:pPr>
            <w:r w:rsidRPr="005F5F8B">
              <w:rPr>
                <w:rFonts w:ascii="Book Antiqua" w:hAnsi="Book Antiqua"/>
                <w:sz w:val="24"/>
                <w:szCs w:val="24"/>
              </w:rPr>
              <w:t>0,000</w:t>
            </w:r>
          </w:p>
        </w:tc>
        <w:tc>
          <w:tcPr>
            <w:tcW w:w="1920" w:type="dxa"/>
            <w:tcBorders>
              <w:top w:val="single" w:sz="4" w:space="0" w:color="auto"/>
              <w:bottom w:val="single" w:sz="4" w:space="0" w:color="auto"/>
            </w:tcBorders>
            <w:shd w:val="clear" w:color="auto" w:fill="auto"/>
            <w:noWrap/>
            <w:vAlign w:val="bottom"/>
          </w:tcPr>
          <w:p w14:paraId="3813D017" w14:textId="77777777" w:rsidR="00201567" w:rsidRPr="005F5F8B" w:rsidRDefault="00201567" w:rsidP="007201D1">
            <w:pPr>
              <w:spacing w:after="0" w:line="240" w:lineRule="auto"/>
              <w:jc w:val="center"/>
              <w:rPr>
                <w:rFonts w:ascii="Book Antiqua" w:hAnsi="Book Antiqua"/>
                <w:sz w:val="24"/>
                <w:szCs w:val="24"/>
              </w:rPr>
            </w:pPr>
            <w:r w:rsidRPr="005F5F8B">
              <w:rPr>
                <w:rFonts w:ascii="Book Antiqua" w:hAnsi="Book Antiqua"/>
                <w:sz w:val="24"/>
                <w:szCs w:val="24"/>
              </w:rPr>
              <w:t>0,05</w:t>
            </w:r>
          </w:p>
        </w:tc>
        <w:tc>
          <w:tcPr>
            <w:tcW w:w="960" w:type="dxa"/>
            <w:tcBorders>
              <w:top w:val="single" w:sz="4" w:space="0" w:color="auto"/>
              <w:bottom w:val="single" w:sz="4" w:space="0" w:color="auto"/>
            </w:tcBorders>
            <w:shd w:val="clear" w:color="000000" w:fill="FFFFFF"/>
          </w:tcPr>
          <w:p w14:paraId="6B22D274" w14:textId="77777777" w:rsidR="00201567" w:rsidRPr="005F5F8B" w:rsidRDefault="00201567" w:rsidP="007201D1">
            <w:pPr>
              <w:spacing w:after="0" w:line="240" w:lineRule="auto"/>
              <w:jc w:val="center"/>
              <w:rPr>
                <w:rFonts w:ascii="Book Antiqua" w:hAnsi="Book Antiqua"/>
                <w:sz w:val="24"/>
                <w:szCs w:val="24"/>
              </w:rPr>
            </w:pPr>
            <w:r w:rsidRPr="005F5F8B">
              <w:rPr>
                <w:rFonts w:ascii="Book Antiqua" w:hAnsi="Book Antiqua"/>
                <w:sz w:val="24"/>
                <w:szCs w:val="24"/>
              </w:rPr>
              <w:t>8.966</w:t>
            </w:r>
          </w:p>
        </w:tc>
        <w:tc>
          <w:tcPr>
            <w:tcW w:w="805" w:type="dxa"/>
            <w:tcBorders>
              <w:top w:val="single" w:sz="4" w:space="0" w:color="auto"/>
              <w:bottom w:val="single" w:sz="4" w:space="0" w:color="auto"/>
            </w:tcBorders>
            <w:shd w:val="clear" w:color="auto" w:fill="auto"/>
            <w:noWrap/>
          </w:tcPr>
          <w:p w14:paraId="31F08CA6" w14:textId="77777777" w:rsidR="00201567" w:rsidRPr="005F5F8B" w:rsidRDefault="00201567" w:rsidP="007201D1">
            <w:pPr>
              <w:spacing w:after="0" w:line="240" w:lineRule="auto"/>
              <w:jc w:val="right"/>
              <w:rPr>
                <w:rFonts w:ascii="Book Antiqua" w:hAnsi="Book Antiqua"/>
                <w:sz w:val="24"/>
                <w:szCs w:val="24"/>
              </w:rPr>
            </w:pPr>
            <w:r w:rsidRPr="005F5F8B">
              <w:rPr>
                <w:rFonts w:ascii="Book Antiqua" w:hAnsi="Book Antiqua"/>
                <w:color w:val="000000"/>
                <w:sz w:val="24"/>
                <w:szCs w:val="24"/>
                <w:lang w:val="id-ID" w:eastAsia="ja-JP"/>
              </w:rPr>
              <w:t>1,987</w:t>
            </w:r>
          </w:p>
        </w:tc>
      </w:tr>
    </w:tbl>
    <w:p w14:paraId="6B87026C" w14:textId="77777777" w:rsidR="007201D1" w:rsidRDefault="007201D1" w:rsidP="00201567">
      <w:pPr>
        <w:ind w:firstLine="567"/>
        <w:jc w:val="both"/>
        <w:rPr>
          <w:rFonts w:ascii="Book Antiqua" w:hAnsi="Book Antiqua"/>
          <w:sz w:val="20"/>
          <w:szCs w:val="20"/>
        </w:rPr>
      </w:pPr>
    </w:p>
    <w:p w14:paraId="69627BE8" w14:textId="6324F1B2" w:rsidR="00201567" w:rsidRPr="007201D1" w:rsidRDefault="00201567" w:rsidP="007201D1">
      <w:pPr>
        <w:spacing w:after="0" w:line="360" w:lineRule="auto"/>
        <w:ind w:firstLine="567"/>
        <w:jc w:val="both"/>
        <w:rPr>
          <w:rFonts w:ascii="Book Antiqua" w:eastAsiaTheme="minorHAnsi" w:hAnsi="Book Antiqua"/>
          <w:sz w:val="24"/>
          <w:szCs w:val="24"/>
          <w:lang w:eastAsia="en-US"/>
        </w:rPr>
      </w:pPr>
      <w:r w:rsidRPr="007201D1">
        <w:rPr>
          <w:rFonts w:ascii="Book Antiqua" w:hAnsi="Book Antiqua" w:cs="Times New Roman"/>
          <w:sz w:val="24"/>
          <w:szCs w:val="24"/>
        </w:rPr>
        <w:t>Berdasarkan</w:t>
      </w:r>
      <w:r w:rsidRPr="00882012">
        <w:rPr>
          <w:rFonts w:ascii="Book Antiqua" w:hAnsi="Book Antiqua"/>
          <w:sz w:val="24"/>
          <w:szCs w:val="24"/>
        </w:rPr>
        <w:t xml:space="preserve"> tabel dapat diperoleh hasil uji t (Parsial)</w:t>
      </w:r>
      <w:r>
        <w:rPr>
          <w:rFonts w:ascii="Book Antiqua" w:hAnsi="Book Antiqua"/>
          <w:sz w:val="24"/>
          <w:szCs w:val="24"/>
        </w:rPr>
        <w:t xml:space="preserve">. </w:t>
      </w:r>
      <w:r w:rsidRPr="003745C2">
        <w:rPr>
          <w:rFonts w:ascii="Book Antiqua" w:eastAsiaTheme="minorHAnsi" w:hAnsi="Book Antiqua"/>
          <w:sz w:val="24"/>
          <w:szCs w:val="24"/>
          <w:lang w:eastAsia="en-US"/>
        </w:rPr>
        <w:t xml:space="preserve">Terdapat pengaruh yang signifikan terhadap variabel </w:t>
      </w:r>
      <w:r w:rsidRPr="005F5F8B">
        <w:rPr>
          <w:rFonts w:ascii="Book Antiqua" w:hAnsi="Book Antiqua"/>
          <w:i/>
          <w:iCs/>
          <w:sz w:val="24"/>
          <w:szCs w:val="24"/>
        </w:rPr>
        <w:t>Persepsi Stereotip Gender</w:t>
      </w:r>
      <w:r w:rsidRPr="005F5F8B">
        <w:rPr>
          <w:rFonts w:ascii="Book Antiqua" w:hAnsi="Book Antiqua"/>
          <w:sz w:val="24"/>
          <w:szCs w:val="24"/>
        </w:rPr>
        <w:t xml:space="preserve"> </w:t>
      </w:r>
      <w:r w:rsidRPr="00997C8A">
        <w:rPr>
          <w:rFonts w:ascii="Book Antiqua" w:eastAsiaTheme="minorHAnsi" w:hAnsi="Book Antiqua"/>
          <w:sz w:val="24"/>
          <w:szCs w:val="24"/>
          <w:lang w:eastAsia="en-US"/>
        </w:rPr>
        <w:t xml:space="preserve">(X1), </w:t>
      </w:r>
      <w:r w:rsidRPr="005F5F8B">
        <w:rPr>
          <w:rFonts w:ascii="Book Antiqua" w:hAnsi="Book Antiqua"/>
          <w:sz w:val="24"/>
          <w:szCs w:val="24"/>
        </w:rPr>
        <w:t xml:space="preserve">Dukungan Sosial </w:t>
      </w:r>
      <w:r w:rsidRPr="00997C8A">
        <w:rPr>
          <w:rFonts w:ascii="Book Antiqua" w:eastAsiaTheme="minorHAnsi" w:hAnsi="Book Antiqua"/>
          <w:sz w:val="24"/>
          <w:szCs w:val="24"/>
          <w:lang w:eastAsia="en-US"/>
        </w:rPr>
        <w:t xml:space="preserve">(X2), </w:t>
      </w:r>
      <w:r>
        <w:rPr>
          <w:rFonts w:ascii="Book Antiqua" w:eastAsiaTheme="minorHAnsi" w:hAnsi="Book Antiqua"/>
          <w:sz w:val="24"/>
          <w:szCs w:val="24"/>
          <w:lang w:eastAsia="en-US"/>
        </w:rPr>
        <w:t xml:space="preserve">Efikasi Diri </w:t>
      </w:r>
      <w:r w:rsidRPr="00997C8A">
        <w:rPr>
          <w:rFonts w:ascii="Book Antiqua" w:eastAsiaTheme="minorHAnsi" w:hAnsi="Book Antiqua"/>
          <w:sz w:val="24"/>
          <w:szCs w:val="24"/>
          <w:lang w:eastAsia="en-US"/>
        </w:rPr>
        <w:t>(X3)</w:t>
      </w:r>
      <w:r>
        <w:rPr>
          <w:rFonts w:ascii="Book Antiqua" w:eastAsiaTheme="minorHAnsi" w:hAnsi="Book Antiqua"/>
          <w:sz w:val="24"/>
          <w:szCs w:val="24"/>
          <w:lang w:eastAsia="en-US"/>
        </w:rPr>
        <w:t xml:space="preserve">, </w:t>
      </w:r>
      <w:r w:rsidRPr="005F5F8B">
        <w:rPr>
          <w:rFonts w:ascii="Book Antiqua" w:hAnsi="Book Antiqua"/>
          <w:i/>
          <w:iCs/>
          <w:sz w:val="24"/>
          <w:szCs w:val="24"/>
        </w:rPr>
        <w:t>Personal Attitude</w:t>
      </w:r>
      <w:r w:rsidRPr="005F5F8B">
        <w:rPr>
          <w:rFonts w:ascii="Book Antiqua" w:hAnsi="Book Antiqua"/>
          <w:sz w:val="24"/>
          <w:szCs w:val="24"/>
        </w:rPr>
        <w:t xml:space="preserve"> (X4)</w:t>
      </w:r>
      <w:r w:rsidRPr="00997C8A">
        <w:rPr>
          <w:rFonts w:ascii="Book Antiqua" w:eastAsiaTheme="minorHAnsi" w:hAnsi="Book Antiqua"/>
          <w:sz w:val="24"/>
          <w:szCs w:val="24"/>
          <w:lang w:eastAsia="en-US"/>
        </w:rPr>
        <w:t xml:space="preserve"> secara individual atau parsial terhadap variabel </w:t>
      </w:r>
      <w:r w:rsidRPr="00997C8A">
        <w:rPr>
          <w:rFonts w:ascii="Book Antiqua" w:eastAsiaTheme="minorHAnsi" w:hAnsi="Book Antiqua"/>
          <w:sz w:val="24"/>
          <w:szCs w:val="24"/>
          <w:lang w:eastAsia="en-US"/>
        </w:rPr>
        <w:lastRenderedPageBreak/>
        <w:t xml:space="preserve">dependen pembelian </w:t>
      </w:r>
      <w:r>
        <w:rPr>
          <w:rFonts w:ascii="Book Antiqua" w:eastAsiaTheme="minorHAnsi" w:hAnsi="Book Antiqua"/>
          <w:sz w:val="24"/>
          <w:szCs w:val="24"/>
          <w:lang w:eastAsia="en-US"/>
        </w:rPr>
        <w:t xml:space="preserve">impulsif </w:t>
      </w:r>
      <w:r w:rsidRPr="00997C8A">
        <w:rPr>
          <w:rFonts w:ascii="Book Antiqua" w:eastAsiaTheme="minorHAnsi" w:hAnsi="Book Antiqua"/>
          <w:sz w:val="24"/>
          <w:szCs w:val="24"/>
          <w:lang w:eastAsia="en-US"/>
        </w:rPr>
        <w:t>(Y)</w:t>
      </w:r>
      <w:r>
        <w:rPr>
          <w:rFonts w:ascii="Book Antiqua" w:eastAsiaTheme="minorHAnsi" w:hAnsi="Book Antiqua"/>
          <w:sz w:val="24"/>
          <w:szCs w:val="24"/>
          <w:lang w:eastAsia="en-US"/>
        </w:rPr>
        <w:t xml:space="preserve">. </w:t>
      </w:r>
      <w:r w:rsidRPr="003745C2">
        <w:rPr>
          <w:rFonts w:ascii="Book Antiqua" w:eastAsiaTheme="minorHAnsi" w:hAnsi="Book Antiqua"/>
          <w:sz w:val="24"/>
          <w:szCs w:val="24"/>
          <w:lang w:eastAsia="en-US"/>
        </w:rPr>
        <w:t>Hasil uji t sebelumnya menunjukkan bahwa nilai hitung t &lt; 0,05 dan nilai t</w:t>
      </w:r>
      <w:r>
        <w:rPr>
          <w:rFonts w:ascii="Book Antiqua" w:eastAsiaTheme="minorHAnsi" w:hAnsi="Book Antiqua"/>
          <w:sz w:val="24"/>
          <w:szCs w:val="24"/>
          <w:lang w:eastAsia="en-US"/>
        </w:rPr>
        <w:t xml:space="preserve"> </w:t>
      </w:r>
      <w:r w:rsidRPr="003745C2">
        <w:rPr>
          <w:rFonts w:ascii="Book Antiqua" w:eastAsiaTheme="minorHAnsi" w:hAnsi="Book Antiqua"/>
          <w:sz w:val="24"/>
          <w:szCs w:val="24"/>
          <w:lang w:eastAsia="en-US"/>
        </w:rPr>
        <w:t xml:space="preserve">hitung &gt; </w:t>
      </w:r>
      <w:r>
        <w:rPr>
          <w:rFonts w:ascii="Book Antiqua" w:eastAsiaTheme="minorHAnsi" w:hAnsi="Book Antiqua"/>
          <w:sz w:val="24"/>
          <w:szCs w:val="24"/>
          <w:lang w:eastAsia="en-US"/>
        </w:rPr>
        <w:t>t tabel 1,987</w:t>
      </w:r>
      <w:r w:rsidRPr="003745C2">
        <w:rPr>
          <w:rFonts w:ascii="Book Antiqua" w:eastAsiaTheme="minorHAnsi" w:hAnsi="Book Antiqua"/>
          <w:sz w:val="24"/>
          <w:szCs w:val="24"/>
          <w:lang w:eastAsia="en-US"/>
        </w:rPr>
        <w:t>.</w:t>
      </w:r>
    </w:p>
    <w:p w14:paraId="02386CE5" w14:textId="77777777" w:rsidR="00201567" w:rsidRPr="001E49A1" w:rsidRDefault="00201567" w:rsidP="007201D1">
      <w:pPr>
        <w:ind w:right="13"/>
        <w:jc w:val="both"/>
        <w:rPr>
          <w:rFonts w:ascii="Book Antiqua" w:hAnsi="Book Antiqua"/>
          <w:b/>
          <w:bCs/>
          <w:sz w:val="24"/>
          <w:szCs w:val="24"/>
        </w:rPr>
      </w:pPr>
      <w:r w:rsidRPr="001E49A1">
        <w:rPr>
          <w:rFonts w:ascii="Book Antiqua" w:hAnsi="Book Antiqua"/>
          <w:b/>
          <w:bCs/>
          <w:sz w:val="24"/>
          <w:szCs w:val="24"/>
        </w:rPr>
        <w:t>Hasil Koefisien Determinasi (Uji R</w:t>
      </w:r>
      <w:r w:rsidRPr="001E49A1">
        <w:rPr>
          <w:rFonts w:ascii="Book Antiqua" w:hAnsi="Book Antiqua"/>
          <w:b/>
          <w:bCs/>
          <w:sz w:val="24"/>
          <w:szCs w:val="24"/>
          <w:vertAlign w:val="superscript"/>
        </w:rPr>
        <w:t>2</w:t>
      </w:r>
      <w:r w:rsidRPr="001E49A1">
        <w:rPr>
          <w:rFonts w:ascii="Book Antiqua" w:hAnsi="Book Antiqua"/>
          <w:b/>
          <w:bCs/>
          <w:sz w:val="24"/>
          <w:szCs w:val="24"/>
        </w:rPr>
        <w:t>)</w:t>
      </w:r>
    </w:p>
    <w:p w14:paraId="49B63919" w14:textId="3E706FF7" w:rsidR="00201567" w:rsidRPr="007201D1" w:rsidRDefault="00201567" w:rsidP="007201D1">
      <w:pPr>
        <w:spacing w:after="0" w:line="360" w:lineRule="auto"/>
        <w:ind w:left="567"/>
        <w:jc w:val="center"/>
        <w:rPr>
          <w:rFonts w:ascii="Book Antiqua" w:hAnsi="Book Antiqua"/>
          <w:b/>
          <w:bCs/>
          <w:sz w:val="24"/>
          <w:vertAlign w:val="superscript"/>
        </w:rPr>
      </w:pPr>
      <w:r w:rsidRPr="007201D1">
        <w:rPr>
          <w:rFonts w:ascii="Book Antiqua" w:hAnsi="Book Antiqua"/>
          <w:b/>
          <w:bCs/>
          <w:sz w:val="24"/>
        </w:rPr>
        <w:t xml:space="preserve">Tabel </w:t>
      </w:r>
      <w:r w:rsidR="007201D1">
        <w:rPr>
          <w:rFonts w:ascii="Book Antiqua" w:hAnsi="Book Antiqua"/>
          <w:b/>
          <w:bCs/>
          <w:sz w:val="24"/>
        </w:rPr>
        <w:t>7</w:t>
      </w:r>
      <w:r w:rsidRPr="007201D1">
        <w:rPr>
          <w:rFonts w:ascii="Book Antiqua" w:hAnsi="Book Antiqua"/>
          <w:b/>
          <w:bCs/>
          <w:sz w:val="24"/>
        </w:rPr>
        <w:t>. Hasil Koefisien Determinasi R</w:t>
      </w:r>
      <w:r w:rsidRPr="007201D1">
        <w:rPr>
          <w:rFonts w:ascii="Book Antiqua" w:hAnsi="Book Antiqua"/>
          <w:b/>
          <w:bCs/>
          <w:sz w:val="24"/>
          <w:vertAlign w:val="superscript"/>
        </w:rPr>
        <w:t>2</w:t>
      </w:r>
    </w:p>
    <w:tbl>
      <w:tblPr>
        <w:tblW w:w="7655" w:type="dxa"/>
        <w:jc w:val="righ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98"/>
        <w:gridCol w:w="1030"/>
        <w:gridCol w:w="1092"/>
        <w:gridCol w:w="2042"/>
        <w:gridCol w:w="531"/>
        <w:gridCol w:w="2162"/>
      </w:tblGrid>
      <w:tr w:rsidR="00201567" w:rsidRPr="00407F90" w14:paraId="5878E22E" w14:textId="77777777" w:rsidTr="00174A63">
        <w:trPr>
          <w:cantSplit/>
          <w:jc w:val="right"/>
        </w:trPr>
        <w:tc>
          <w:tcPr>
            <w:tcW w:w="7655" w:type="dxa"/>
            <w:gridSpan w:val="6"/>
            <w:tcBorders>
              <w:top w:val="nil"/>
              <w:left w:val="nil"/>
              <w:bottom w:val="nil"/>
              <w:right w:val="nil"/>
            </w:tcBorders>
            <w:shd w:val="clear" w:color="auto" w:fill="auto"/>
            <w:vAlign w:val="center"/>
          </w:tcPr>
          <w:p w14:paraId="6EB95EDB" w14:textId="77777777" w:rsidR="00201567" w:rsidRPr="00407F90" w:rsidRDefault="00201567" w:rsidP="002B3508">
            <w:pPr>
              <w:autoSpaceDE w:val="0"/>
              <w:autoSpaceDN w:val="0"/>
              <w:adjustRightInd w:val="0"/>
              <w:spacing w:after="0" w:line="240" w:lineRule="auto"/>
              <w:ind w:left="60" w:right="62"/>
              <w:jc w:val="center"/>
              <w:rPr>
                <w:rFonts w:ascii="Book Antiqua" w:hAnsi="Book Antiqua"/>
                <w:sz w:val="24"/>
                <w:szCs w:val="24"/>
              </w:rPr>
            </w:pPr>
            <w:r w:rsidRPr="00407F90">
              <w:rPr>
                <w:rFonts w:ascii="Book Antiqua" w:hAnsi="Book Antiqua"/>
                <w:b/>
                <w:bCs/>
                <w:sz w:val="24"/>
                <w:szCs w:val="24"/>
              </w:rPr>
              <w:t>Model Summary</w:t>
            </w:r>
          </w:p>
        </w:tc>
      </w:tr>
      <w:tr w:rsidR="00201567" w:rsidRPr="00407F90" w14:paraId="064EC0B7" w14:textId="77777777" w:rsidTr="00174A63">
        <w:trPr>
          <w:cantSplit/>
          <w:jc w:val="right"/>
        </w:trPr>
        <w:tc>
          <w:tcPr>
            <w:tcW w:w="798" w:type="dxa"/>
            <w:tcBorders>
              <w:top w:val="nil"/>
              <w:left w:val="nil"/>
              <w:bottom w:val="single" w:sz="8" w:space="0" w:color="152935"/>
              <w:right w:val="nil"/>
            </w:tcBorders>
            <w:shd w:val="clear" w:color="auto" w:fill="auto"/>
            <w:vAlign w:val="bottom"/>
          </w:tcPr>
          <w:p w14:paraId="3089EAD5" w14:textId="77777777" w:rsidR="00201567" w:rsidRPr="005F5F8B" w:rsidRDefault="00201567" w:rsidP="002B3508">
            <w:pPr>
              <w:autoSpaceDE w:val="0"/>
              <w:autoSpaceDN w:val="0"/>
              <w:adjustRightInd w:val="0"/>
              <w:spacing w:after="0" w:line="240" w:lineRule="auto"/>
              <w:ind w:left="60" w:right="62"/>
              <w:rPr>
                <w:rFonts w:ascii="Book Antiqua" w:hAnsi="Book Antiqua"/>
                <w:sz w:val="24"/>
                <w:szCs w:val="24"/>
              </w:rPr>
            </w:pPr>
            <w:r w:rsidRPr="005F5F8B">
              <w:rPr>
                <w:rFonts w:ascii="Book Antiqua" w:hAnsi="Book Antiqua"/>
                <w:sz w:val="24"/>
                <w:szCs w:val="24"/>
              </w:rPr>
              <w:t>Model</w:t>
            </w:r>
          </w:p>
        </w:tc>
        <w:tc>
          <w:tcPr>
            <w:tcW w:w="1030" w:type="dxa"/>
            <w:tcBorders>
              <w:top w:val="nil"/>
              <w:left w:val="nil"/>
              <w:bottom w:val="single" w:sz="8" w:space="0" w:color="152935"/>
              <w:right w:val="single" w:sz="8" w:space="0" w:color="E0E0E0"/>
            </w:tcBorders>
            <w:shd w:val="clear" w:color="auto" w:fill="auto"/>
            <w:vAlign w:val="bottom"/>
          </w:tcPr>
          <w:p w14:paraId="3602CB57" w14:textId="77777777" w:rsidR="00201567" w:rsidRPr="005F5F8B" w:rsidRDefault="00201567" w:rsidP="002B3508">
            <w:pPr>
              <w:autoSpaceDE w:val="0"/>
              <w:autoSpaceDN w:val="0"/>
              <w:adjustRightInd w:val="0"/>
              <w:spacing w:after="0" w:line="240" w:lineRule="auto"/>
              <w:ind w:left="60" w:right="62"/>
              <w:jc w:val="center"/>
              <w:rPr>
                <w:rFonts w:ascii="Book Antiqua" w:hAnsi="Book Antiqua"/>
                <w:sz w:val="24"/>
                <w:szCs w:val="24"/>
              </w:rPr>
            </w:pPr>
            <w:r w:rsidRPr="005F5F8B">
              <w:rPr>
                <w:rFonts w:ascii="Book Antiqua" w:hAnsi="Book Antiqua"/>
                <w:sz w:val="24"/>
                <w:szCs w:val="24"/>
              </w:rPr>
              <w:t>R</w:t>
            </w:r>
          </w:p>
        </w:tc>
        <w:tc>
          <w:tcPr>
            <w:tcW w:w="1092" w:type="dxa"/>
            <w:tcBorders>
              <w:top w:val="nil"/>
              <w:left w:val="single" w:sz="8" w:space="0" w:color="E0E0E0"/>
              <w:bottom w:val="single" w:sz="8" w:space="0" w:color="152935"/>
              <w:right w:val="single" w:sz="8" w:space="0" w:color="E0E0E0"/>
            </w:tcBorders>
            <w:shd w:val="clear" w:color="auto" w:fill="auto"/>
            <w:vAlign w:val="bottom"/>
          </w:tcPr>
          <w:p w14:paraId="243F99E8" w14:textId="77777777" w:rsidR="00201567" w:rsidRPr="005F5F8B" w:rsidRDefault="00201567" w:rsidP="002B3508">
            <w:pPr>
              <w:autoSpaceDE w:val="0"/>
              <w:autoSpaceDN w:val="0"/>
              <w:adjustRightInd w:val="0"/>
              <w:spacing w:after="0" w:line="240" w:lineRule="auto"/>
              <w:ind w:left="60" w:right="62"/>
              <w:jc w:val="center"/>
              <w:rPr>
                <w:rFonts w:ascii="Book Antiqua" w:hAnsi="Book Antiqua"/>
                <w:sz w:val="24"/>
                <w:szCs w:val="24"/>
              </w:rPr>
            </w:pPr>
            <w:r w:rsidRPr="005F5F8B">
              <w:rPr>
                <w:rFonts w:ascii="Book Antiqua" w:hAnsi="Book Antiqua"/>
                <w:sz w:val="24"/>
                <w:szCs w:val="24"/>
              </w:rPr>
              <w:t>R Square</w:t>
            </w:r>
          </w:p>
        </w:tc>
        <w:tc>
          <w:tcPr>
            <w:tcW w:w="2042" w:type="dxa"/>
            <w:tcBorders>
              <w:top w:val="nil"/>
              <w:left w:val="single" w:sz="8" w:space="0" w:color="E0E0E0"/>
              <w:bottom w:val="single" w:sz="8" w:space="0" w:color="152935"/>
              <w:right w:val="single" w:sz="8" w:space="0" w:color="E0E0E0"/>
            </w:tcBorders>
            <w:shd w:val="clear" w:color="auto" w:fill="auto"/>
            <w:vAlign w:val="bottom"/>
          </w:tcPr>
          <w:p w14:paraId="37000FD4" w14:textId="77777777" w:rsidR="00201567" w:rsidRPr="005F5F8B" w:rsidRDefault="00201567" w:rsidP="002B3508">
            <w:pPr>
              <w:autoSpaceDE w:val="0"/>
              <w:autoSpaceDN w:val="0"/>
              <w:adjustRightInd w:val="0"/>
              <w:spacing w:after="0" w:line="240" w:lineRule="auto"/>
              <w:ind w:left="60" w:right="62"/>
              <w:jc w:val="center"/>
              <w:rPr>
                <w:rFonts w:ascii="Book Antiqua" w:hAnsi="Book Antiqua"/>
                <w:sz w:val="24"/>
                <w:szCs w:val="24"/>
              </w:rPr>
            </w:pPr>
            <w:r w:rsidRPr="005F5F8B">
              <w:rPr>
                <w:rFonts w:ascii="Book Antiqua" w:hAnsi="Book Antiqua"/>
                <w:sz w:val="24"/>
                <w:szCs w:val="24"/>
              </w:rPr>
              <w:t>Adjusted R Square</w:t>
            </w:r>
          </w:p>
        </w:tc>
        <w:tc>
          <w:tcPr>
            <w:tcW w:w="2693" w:type="dxa"/>
            <w:gridSpan w:val="2"/>
            <w:tcBorders>
              <w:top w:val="nil"/>
              <w:left w:val="single" w:sz="8" w:space="0" w:color="E0E0E0"/>
              <w:bottom w:val="single" w:sz="8" w:space="0" w:color="152935"/>
              <w:right w:val="nil"/>
            </w:tcBorders>
            <w:shd w:val="clear" w:color="auto" w:fill="auto"/>
            <w:vAlign w:val="bottom"/>
          </w:tcPr>
          <w:p w14:paraId="186C1AD9" w14:textId="77777777" w:rsidR="00201567" w:rsidRPr="005F5F8B" w:rsidRDefault="00201567" w:rsidP="002B3508">
            <w:pPr>
              <w:autoSpaceDE w:val="0"/>
              <w:autoSpaceDN w:val="0"/>
              <w:adjustRightInd w:val="0"/>
              <w:spacing w:after="0" w:line="240" w:lineRule="auto"/>
              <w:ind w:left="60" w:right="62"/>
              <w:jc w:val="center"/>
              <w:rPr>
                <w:rFonts w:ascii="Book Antiqua" w:hAnsi="Book Antiqua"/>
                <w:sz w:val="24"/>
                <w:szCs w:val="24"/>
              </w:rPr>
            </w:pPr>
            <w:r w:rsidRPr="005F5F8B">
              <w:rPr>
                <w:rFonts w:ascii="Book Antiqua" w:hAnsi="Book Antiqua"/>
                <w:sz w:val="24"/>
                <w:szCs w:val="24"/>
              </w:rPr>
              <w:t>Model</w:t>
            </w:r>
          </w:p>
        </w:tc>
      </w:tr>
      <w:tr w:rsidR="00201567" w:rsidRPr="00407F90" w14:paraId="64294824" w14:textId="77777777" w:rsidTr="00174A63">
        <w:trPr>
          <w:cantSplit/>
          <w:jc w:val="right"/>
        </w:trPr>
        <w:tc>
          <w:tcPr>
            <w:tcW w:w="798" w:type="dxa"/>
            <w:tcBorders>
              <w:top w:val="single" w:sz="8" w:space="0" w:color="152935"/>
              <w:left w:val="nil"/>
              <w:bottom w:val="single" w:sz="8" w:space="0" w:color="152935"/>
              <w:right w:val="nil"/>
            </w:tcBorders>
            <w:shd w:val="clear" w:color="auto" w:fill="auto"/>
          </w:tcPr>
          <w:p w14:paraId="1643E3B5" w14:textId="77777777" w:rsidR="00201567" w:rsidRPr="005F5F8B" w:rsidRDefault="00201567" w:rsidP="002B3508">
            <w:pPr>
              <w:autoSpaceDE w:val="0"/>
              <w:autoSpaceDN w:val="0"/>
              <w:adjustRightInd w:val="0"/>
              <w:spacing w:after="0" w:line="240" w:lineRule="auto"/>
              <w:ind w:left="60" w:right="62"/>
              <w:rPr>
                <w:rFonts w:ascii="Book Antiqua" w:hAnsi="Book Antiqua"/>
                <w:sz w:val="24"/>
                <w:szCs w:val="24"/>
              </w:rPr>
            </w:pPr>
            <w:r w:rsidRPr="005F5F8B">
              <w:rPr>
                <w:rFonts w:ascii="Book Antiqua" w:hAnsi="Book Antiqua"/>
                <w:sz w:val="24"/>
                <w:szCs w:val="24"/>
              </w:rPr>
              <w:t>1</w:t>
            </w:r>
          </w:p>
        </w:tc>
        <w:tc>
          <w:tcPr>
            <w:tcW w:w="1030" w:type="dxa"/>
            <w:tcBorders>
              <w:top w:val="single" w:sz="8" w:space="0" w:color="152935"/>
              <w:left w:val="nil"/>
              <w:bottom w:val="single" w:sz="8" w:space="0" w:color="152935"/>
              <w:right w:val="single" w:sz="8" w:space="0" w:color="E0E0E0"/>
            </w:tcBorders>
            <w:shd w:val="clear" w:color="auto" w:fill="auto"/>
          </w:tcPr>
          <w:p w14:paraId="45834536" w14:textId="77777777" w:rsidR="00201567" w:rsidRPr="005F5F8B" w:rsidRDefault="00201567" w:rsidP="002B3508">
            <w:pPr>
              <w:autoSpaceDE w:val="0"/>
              <w:autoSpaceDN w:val="0"/>
              <w:adjustRightInd w:val="0"/>
              <w:spacing w:after="0" w:line="240" w:lineRule="auto"/>
              <w:ind w:left="60" w:right="62"/>
              <w:jc w:val="right"/>
              <w:rPr>
                <w:rFonts w:ascii="Book Antiqua" w:hAnsi="Book Antiqua"/>
                <w:sz w:val="24"/>
                <w:szCs w:val="24"/>
              </w:rPr>
            </w:pPr>
            <w:r w:rsidRPr="005F5F8B">
              <w:rPr>
                <w:rFonts w:ascii="Book Antiqua" w:hAnsi="Book Antiqua"/>
                <w:sz w:val="24"/>
                <w:szCs w:val="24"/>
              </w:rPr>
              <w:t>.874</w:t>
            </w:r>
            <w:r w:rsidRPr="005F5F8B">
              <w:rPr>
                <w:rFonts w:ascii="Book Antiqua" w:hAnsi="Book Antiqua"/>
                <w:sz w:val="24"/>
                <w:szCs w:val="24"/>
                <w:vertAlign w:val="superscript"/>
              </w:rPr>
              <w:t>a</w:t>
            </w:r>
          </w:p>
        </w:tc>
        <w:tc>
          <w:tcPr>
            <w:tcW w:w="1092" w:type="dxa"/>
            <w:tcBorders>
              <w:top w:val="single" w:sz="8" w:space="0" w:color="152935"/>
              <w:left w:val="single" w:sz="8" w:space="0" w:color="E0E0E0"/>
              <w:bottom w:val="single" w:sz="8" w:space="0" w:color="152935"/>
              <w:right w:val="single" w:sz="8" w:space="0" w:color="E0E0E0"/>
            </w:tcBorders>
            <w:shd w:val="clear" w:color="auto" w:fill="auto"/>
          </w:tcPr>
          <w:p w14:paraId="5802F3C5" w14:textId="77777777" w:rsidR="00201567" w:rsidRPr="005F5F8B" w:rsidRDefault="00201567" w:rsidP="002B3508">
            <w:pPr>
              <w:autoSpaceDE w:val="0"/>
              <w:autoSpaceDN w:val="0"/>
              <w:adjustRightInd w:val="0"/>
              <w:spacing w:after="0" w:line="240" w:lineRule="auto"/>
              <w:ind w:left="60" w:right="62"/>
              <w:jc w:val="right"/>
              <w:rPr>
                <w:rFonts w:ascii="Book Antiqua" w:hAnsi="Book Antiqua"/>
                <w:sz w:val="24"/>
                <w:szCs w:val="24"/>
              </w:rPr>
            </w:pPr>
            <w:r w:rsidRPr="005F5F8B">
              <w:rPr>
                <w:rFonts w:ascii="Book Antiqua" w:hAnsi="Book Antiqua"/>
                <w:sz w:val="24"/>
                <w:szCs w:val="24"/>
              </w:rPr>
              <w:t>.764</w:t>
            </w:r>
          </w:p>
        </w:tc>
        <w:tc>
          <w:tcPr>
            <w:tcW w:w="2042" w:type="dxa"/>
            <w:tcBorders>
              <w:top w:val="single" w:sz="8" w:space="0" w:color="152935"/>
              <w:left w:val="single" w:sz="8" w:space="0" w:color="E0E0E0"/>
              <w:bottom w:val="single" w:sz="8" w:space="0" w:color="152935"/>
              <w:right w:val="single" w:sz="8" w:space="0" w:color="E0E0E0"/>
            </w:tcBorders>
            <w:shd w:val="clear" w:color="auto" w:fill="auto"/>
          </w:tcPr>
          <w:p w14:paraId="044EAD87" w14:textId="77777777" w:rsidR="00201567" w:rsidRPr="005F5F8B" w:rsidRDefault="00201567" w:rsidP="002B3508">
            <w:pPr>
              <w:autoSpaceDE w:val="0"/>
              <w:autoSpaceDN w:val="0"/>
              <w:adjustRightInd w:val="0"/>
              <w:spacing w:after="0" w:line="240" w:lineRule="auto"/>
              <w:ind w:left="60" w:right="62"/>
              <w:jc w:val="right"/>
              <w:rPr>
                <w:rFonts w:ascii="Book Antiqua" w:hAnsi="Book Antiqua"/>
                <w:sz w:val="24"/>
                <w:szCs w:val="24"/>
              </w:rPr>
            </w:pPr>
            <w:r w:rsidRPr="005F5F8B">
              <w:rPr>
                <w:rFonts w:ascii="Book Antiqua" w:hAnsi="Book Antiqua"/>
                <w:sz w:val="24"/>
                <w:szCs w:val="24"/>
              </w:rPr>
              <w:t>.753</w:t>
            </w:r>
          </w:p>
        </w:tc>
        <w:tc>
          <w:tcPr>
            <w:tcW w:w="2693" w:type="dxa"/>
            <w:gridSpan w:val="2"/>
            <w:tcBorders>
              <w:top w:val="single" w:sz="8" w:space="0" w:color="152935"/>
              <w:left w:val="single" w:sz="8" w:space="0" w:color="E0E0E0"/>
              <w:bottom w:val="single" w:sz="8" w:space="0" w:color="152935"/>
              <w:right w:val="nil"/>
            </w:tcBorders>
            <w:shd w:val="clear" w:color="auto" w:fill="auto"/>
          </w:tcPr>
          <w:p w14:paraId="5963C92A" w14:textId="77777777" w:rsidR="00201567" w:rsidRPr="005F5F8B" w:rsidRDefault="00201567" w:rsidP="002B3508">
            <w:pPr>
              <w:autoSpaceDE w:val="0"/>
              <w:autoSpaceDN w:val="0"/>
              <w:adjustRightInd w:val="0"/>
              <w:spacing w:after="0" w:line="240" w:lineRule="auto"/>
              <w:ind w:left="60" w:right="62"/>
              <w:jc w:val="right"/>
              <w:rPr>
                <w:rFonts w:ascii="Book Antiqua" w:hAnsi="Book Antiqua"/>
                <w:sz w:val="24"/>
                <w:szCs w:val="24"/>
              </w:rPr>
            </w:pPr>
            <w:r w:rsidRPr="005F5F8B">
              <w:rPr>
                <w:rFonts w:ascii="Book Antiqua" w:hAnsi="Book Antiqua"/>
                <w:sz w:val="24"/>
                <w:szCs w:val="24"/>
              </w:rPr>
              <w:t>1</w:t>
            </w:r>
          </w:p>
        </w:tc>
      </w:tr>
      <w:tr w:rsidR="002B3508" w:rsidRPr="005F5F8B" w14:paraId="002DEDAA" w14:textId="42217E0B" w:rsidTr="00903238">
        <w:tblPrEx>
          <w:jc w:val="center"/>
        </w:tblPrEx>
        <w:trPr>
          <w:gridAfter w:val="1"/>
          <w:wAfter w:w="2162" w:type="dxa"/>
          <w:cantSplit/>
          <w:jc w:val="center"/>
        </w:trPr>
        <w:tc>
          <w:tcPr>
            <w:tcW w:w="5493" w:type="dxa"/>
            <w:gridSpan w:val="5"/>
            <w:tcBorders>
              <w:top w:val="nil"/>
              <w:left w:val="nil"/>
              <w:bottom w:val="nil"/>
              <w:right w:val="single" w:sz="4" w:space="0" w:color="auto"/>
            </w:tcBorders>
            <w:shd w:val="clear" w:color="auto" w:fill="auto"/>
          </w:tcPr>
          <w:p w14:paraId="19ED3979" w14:textId="4080AD51" w:rsidR="002B3508" w:rsidRPr="005F5F8B" w:rsidRDefault="002B3508" w:rsidP="002B3508">
            <w:pPr>
              <w:spacing w:after="0" w:line="240" w:lineRule="auto"/>
            </w:pPr>
            <w:proofErr w:type="gramStart"/>
            <w:r w:rsidRPr="005F5F8B">
              <w:rPr>
                <w:rFonts w:ascii="Book Antiqua" w:hAnsi="Book Antiqua"/>
                <w:color w:val="000000" w:themeColor="text1"/>
                <w:sz w:val="20"/>
                <w:szCs w:val="20"/>
              </w:rPr>
              <w:t>Sumber :</w:t>
            </w:r>
            <w:proofErr w:type="gramEnd"/>
            <w:r w:rsidRPr="005F5F8B">
              <w:rPr>
                <w:rFonts w:ascii="Book Antiqua" w:hAnsi="Book Antiqua"/>
                <w:color w:val="000000" w:themeColor="text1"/>
                <w:sz w:val="20"/>
                <w:szCs w:val="20"/>
              </w:rPr>
              <w:t xml:space="preserve"> Lampiran 9 Hasil Koefisien Determinasi R2</w:t>
            </w:r>
            <w:r>
              <w:rPr>
                <w:rFonts w:ascii="Book Antiqua" w:hAnsi="Book Antiqua"/>
                <w:color w:val="000000" w:themeColor="text1"/>
                <w:sz w:val="20"/>
                <w:szCs w:val="20"/>
              </w:rPr>
              <w:t xml:space="preserve"> (2025)           </w:t>
            </w:r>
          </w:p>
        </w:tc>
      </w:tr>
      <w:tr w:rsidR="00201567" w:rsidRPr="00407F90" w14:paraId="7F711713" w14:textId="77777777" w:rsidTr="00174A63">
        <w:trPr>
          <w:cantSplit/>
          <w:jc w:val="right"/>
        </w:trPr>
        <w:tc>
          <w:tcPr>
            <w:tcW w:w="7655" w:type="dxa"/>
            <w:gridSpan w:val="6"/>
            <w:tcBorders>
              <w:top w:val="nil"/>
              <w:left w:val="nil"/>
              <w:bottom w:val="nil"/>
              <w:right w:val="nil"/>
            </w:tcBorders>
            <w:shd w:val="clear" w:color="auto" w:fill="auto"/>
          </w:tcPr>
          <w:p w14:paraId="7D033765" w14:textId="77777777" w:rsidR="00201567" w:rsidRPr="00407F90" w:rsidRDefault="00201567" w:rsidP="002B3508">
            <w:pPr>
              <w:autoSpaceDE w:val="0"/>
              <w:autoSpaceDN w:val="0"/>
              <w:adjustRightInd w:val="0"/>
              <w:spacing w:after="0" w:line="240" w:lineRule="auto"/>
              <w:ind w:right="62"/>
              <w:rPr>
                <w:rFonts w:ascii="Book Antiqua" w:hAnsi="Book Antiqua"/>
                <w:sz w:val="24"/>
                <w:szCs w:val="24"/>
              </w:rPr>
            </w:pPr>
          </w:p>
        </w:tc>
      </w:tr>
    </w:tbl>
    <w:p w14:paraId="33079968" w14:textId="5161DEBD" w:rsidR="002B3508" w:rsidRDefault="00201567" w:rsidP="002779D7">
      <w:pPr>
        <w:spacing w:line="360" w:lineRule="auto"/>
        <w:ind w:right="13" w:firstLine="720"/>
        <w:jc w:val="both"/>
        <w:rPr>
          <w:rFonts w:ascii="Book Antiqua" w:eastAsiaTheme="minorHAnsi" w:hAnsi="Book Antiqua"/>
          <w:sz w:val="24"/>
          <w:szCs w:val="24"/>
          <w:lang w:eastAsia="en-US"/>
        </w:rPr>
      </w:pPr>
      <w:r w:rsidRPr="00407F90">
        <w:rPr>
          <w:rFonts w:ascii="Book Antiqua" w:eastAsiaTheme="minorHAnsi" w:hAnsi="Book Antiqua"/>
          <w:sz w:val="24"/>
          <w:szCs w:val="24"/>
          <w:lang w:eastAsia="en-US"/>
        </w:rPr>
        <w:t xml:space="preserve">Berdasarkan hasil uji koefisien determinasi pada tabel </w:t>
      </w:r>
      <w:r w:rsidR="002B3508">
        <w:rPr>
          <w:rFonts w:ascii="Book Antiqua" w:eastAsiaTheme="minorHAnsi" w:hAnsi="Book Antiqua"/>
          <w:sz w:val="24"/>
          <w:szCs w:val="24"/>
          <w:lang w:eastAsia="en-US"/>
        </w:rPr>
        <w:t>7</w:t>
      </w:r>
      <w:r w:rsidRPr="00407F90">
        <w:rPr>
          <w:rFonts w:ascii="Book Antiqua" w:eastAsiaTheme="minorHAnsi" w:hAnsi="Book Antiqua"/>
          <w:sz w:val="24"/>
          <w:szCs w:val="24"/>
          <w:lang w:eastAsia="en-US"/>
        </w:rPr>
        <w:t xml:space="preserve"> maka dapat diperoleh nilai </w:t>
      </w:r>
      <w:r w:rsidRPr="00FE7C95">
        <w:rPr>
          <w:rFonts w:ascii="Book Antiqua" w:eastAsiaTheme="minorHAnsi" w:hAnsi="Book Antiqua"/>
          <w:i/>
          <w:iCs/>
          <w:sz w:val="24"/>
          <w:szCs w:val="24"/>
          <w:lang w:eastAsia="en-US"/>
        </w:rPr>
        <w:t>Adjusted R-square</w:t>
      </w:r>
      <w:r w:rsidRPr="00407F90">
        <w:rPr>
          <w:rFonts w:ascii="Book Antiqua" w:eastAsiaTheme="minorHAnsi" w:hAnsi="Book Antiqua"/>
          <w:sz w:val="24"/>
          <w:szCs w:val="24"/>
          <w:lang w:eastAsia="en-US"/>
        </w:rPr>
        <w:t xml:space="preserve"> sebesar 0,</w:t>
      </w:r>
      <w:r>
        <w:rPr>
          <w:rFonts w:ascii="Book Antiqua" w:eastAsiaTheme="minorHAnsi" w:hAnsi="Book Antiqua"/>
          <w:sz w:val="24"/>
          <w:szCs w:val="24"/>
          <w:lang w:eastAsia="en-US"/>
        </w:rPr>
        <w:t>753</w:t>
      </w:r>
      <w:r w:rsidRPr="00407F90">
        <w:rPr>
          <w:rFonts w:ascii="Book Antiqua" w:eastAsiaTheme="minorHAnsi" w:hAnsi="Book Antiqua"/>
          <w:sz w:val="24"/>
          <w:szCs w:val="24"/>
          <w:lang w:eastAsia="en-US"/>
        </w:rPr>
        <w:t xml:space="preserve"> atau </w:t>
      </w:r>
      <w:r>
        <w:rPr>
          <w:rFonts w:ascii="Book Antiqua" w:eastAsiaTheme="minorHAnsi" w:hAnsi="Book Antiqua"/>
          <w:sz w:val="24"/>
          <w:szCs w:val="24"/>
          <w:lang w:eastAsia="en-US"/>
        </w:rPr>
        <w:t>75</w:t>
      </w:r>
      <w:r w:rsidRPr="00407F90">
        <w:rPr>
          <w:rFonts w:ascii="Book Antiqua" w:eastAsiaTheme="minorHAnsi" w:hAnsi="Book Antiqua"/>
          <w:sz w:val="24"/>
          <w:szCs w:val="24"/>
          <w:lang w:eastAsia="en-US"/>
        </w:rPr>
        <w:t>,</w:t>
      </w:r>
      <w:r>
        <w:rPr>
          <w:rFonts w:ascii="Book Antiqua" w:eastAsiaTheme="minorHAnsi" w:hAnsi="Book Antiqua"/>
          <w:sz w:val="24"/>
          <w:szCs w:val="24"/>
          <w:lang w:eastAsia="en-US"/>
        </w:rPr>
        <w:t>3</w:t>
      </w:r>
      <w:r w:rsidRPr="00407F90">
        <w:rPr>
          <w:rFonts w:ascii="Book Antiqua" w:eastAsiaTheme="minorHAnsi" w:hAnsi="Book Antiqua"/>
          <w:sz w:val="24"/>
          <w:szCs w:val="24"/>
          <w:lang w:eastAsia="en-US"/>
        </w:rPr>
        <w:t xml:space="preserve">% dibulatkan menjadi </w:t>
      </w:r>
      <w:r>
        <w:rPr>
          <w:rFonts w:ascii="Book Antiqua" w:eastAsiaTheme="minorHAnsi" w:hAnsi="Book Antiqua"/>
          <w:sz w:val="24"/>
          <w:szCs w:val="24"/>
          <w:lang w:eastAsia="en-US"/>
        </w:rPr>
        <w:t>75</w:t>
      </w:r>
      <w:r w:rsidRPr="00407F90">
        <w:rPr>
          <w:rFonts w:ascii="Book Antiqua" w:eastAsiaTheme="minorHAnsi" w:hAnsi="Book Antiqua"/>
          <w:sz w:val="24"/>
          <w:szCs w:val="24"/>
          <w:lang w:eastAsia="en-US"/>
        </w:rPr>
        <w:t xml:space="preserve">%. Hal tersebut memiliki arti bahwa kemampuan variabel </w:t>
      </w:r>
      <w:r w:rsidRPr="00455521">
        <w:rPr>
          <w:rFonts w:ascii="Book Antiqua" w:eastAsiaTheme="minorHAnsi" w:hAnsi="Book Antiqua"/>
          <w:i/>
          <w:iCs/>
          <w:sz w:val="24"/>
          <w:szCs w:val="24"/>
          <w:lang w:eastAsia="en-US"/>
        </w:rPr>
        <w:t>independent</w:t>
      </w:r>
      <w:r w:rsidRPr="00407F90">
        <w:rPr>
          <w:rFonts w:ascii="Book Antiqua" w:eastAsiaTheme="minorHAnsi" w:hAnsi="Book Antiqua"/>
          <w:sz w:val="24"/>
          <w:szCs w:val="24"/>
          <w:lang w:eastAsia="en-US"/>
        </w:rPr>
        <w:t xml:space="preserve"> (</w:t>
      </w:r>
      <w:r w:rsidRPr="002F124F">
        <w:rPr>
          <w:rFonts w:ascii="Book Antiqua" w:hAnsi="Book Antiqua"/>
          <w:sz w:val="24"/>
          <w:szCs w:val="24"/>
        </w:rPr>
        <w:t>Minat Berwirausaha</w:t>
      </w:r>
      <w:r w:rsidRPr="00407F90">
        <w:rPr>
          <w:rFonts w:ascii="Book Antiqua" w:eastAsiaTheme="minorHAnsi" w:hAnsi="Book Antiqua"/>
          <w:sz w:val="24"/>
          <w:szCs w:val="24"/>
          <w:lang w:eastAsia="en-US"/>
        </w:rPr>
        <w:t xml:space="preserve">) dalam berkontribusi terhadap variabel </w:t>
      </w:r>
      <w:r w:rsidRPr="00455521">
        <w:rPr>
          <w:rFonts w:ascii="Book Antiqua" w:eastAsiaTheme="minorHAnsi" w:hAnsi="Book Antiqua"/>
          <w:i/>
          <w:iCs/>
          <w:sz w:val="24"/>
          <w:szCs w:val="24"/>
          <w:lang w:eastAsia="en-US"/>
        </w:rPr>
        <w:t>dependent</w:t>
      </w:r>
      <w:r w:rsidRPr="00407F90">
        <w:rPr>
          <w:rFonts w:ascii="Book Antiqua" w:eastAsiaTheme="minorHAnsi" w:hAnsi="Book Antiqua"/>
          <w:sz w:val="24"/>
          <w:szCs w:val="24"/>
          <w:lang w:eastAsia="en-US"/>
        </w:rPr>
        <w:t xml:space="preserve"> (</w:t>
      </w:r>
      <w:bookmarkStart w:id="2" w:name="_Hlk195211261"/>
      <w:r w:rsidRPr="002F124F">
        <w:rPr>
          <w:rFonts w:ascii="Book Antiqua" w:hAnsi="Book Antiqua"/>
          <w:i/>
          <w:iCs/>
          <w:sz w:val="24"/>
          <w:szCs w:val="24"/>
        </w:rPr>
        <w:t>Persepsi Stereotip Gender</w:t>
      </w:r>
      <w:r w:rsidRPr="002F124F">
        <w:rPr>
          <w:rFonts w:ascii="Book Antiqua" w:hAnsi="Book Antiqua"/>
          <w:sz w:val="24"/>
          <w:szCs w:val="24"/>
        </w:rPr>
        <w:t xml:space="preserve">, Dukungan Sosial, Efikasi Diri, </w:t>
      </w:r>
      <w:bookmarkStart w:id="3" w:name="_Hlk190841801"/>
      <w:r w:rsidRPr="002F124F">
        <w:rPr>
          <w:rFonts w:ascii="Book Antiqua" w:hAnsi="Book Antiqua"/>
          <w:i/>
          <w:iCs/>
          <w:sz w:val="24"/>
          <w:szCs w:val="24"/>
        </w:rPr>
        <w:t>Personal Attitude</w:t>
      </w:r>
      <w:bookmarkEnd w:id="2"/>
      <w:bookmarkEnd w:id="3"/>
      <w:r w:rsidRPr="00407F90">
        <w:rPr>
          <w:rFonts w:ascii="Book Antiqua" w:eastAsiaTheme="minorHAnsi" w:hAnsi="Book Antiqua"/>
          <w:sz w:val="24"/>
          <w:szCs w:val="24"/>
          <w:lang w:eastAsia="en-US"/>
        </w:rPr>
        <w:t xml:space="preserve">) sebesar </w:t>
      </w:r>
      <w:r>
        <w:rPr>
          <w:rFonts w:ascii="Book Antiqua" w:eastAsiaTheme="minorHAnsi" w:hAnsi="Book Antiqua"/>
          <w:sz w:val="24"/>
          <w:szCs w:val="24"/>
          <w:lang w:eastAsia="en-US"/>
        </w:rPr>
        <w:t>75</w:t>
      </w:r>
      <w:r w:rsidRPr="00407F90">
        <w:rPr>
          <w:rFonts w:ascii="Book Antiqua" w:eastAsiaTheme="minorHAnsi" w:hAnsi="Book Antiqua"/>
          <w:sz w:val="24"/>
          <w:szCs w:val="24"/>
          <w:lang w:eastAsia="en-US"/>
        </w:rPr>
        <w:t>%.</w:t>
      </w:r>
      <w:r w:rsidR="006C2881">
        <w:rPr>
          <w:rFonts w:ascii="Book Antiqua" w:eastAsiaTheme="minorHAnsi" w:hAnsi="Book Antiqua"/>
          <w:sz w:val="24"/>
          <w:szCs w:val="24"/>
          <w:lang w:eastAsia="en-US"/>
        </w:rPr>
        <w:t xml:space="preserve"> Namun</w:t>
      </w:r>
      <w:r w:rsidRPr="00407F90">
        <w:rPr>
          <w:rFonts w:ascii="Book Antiqua" w:eastAsiaTheme="minorHAnsi" w:hAnsi="Book Antiqua"/>
          <w:sz w:val="24"/>
          <w:szCs w:val="24"/>
          <w:lang w:eastAsia="en-US"/>
        </w:rPr>
        <w:t xml:space="preserve">, sebesar </w:t>
      </w:r>
      <w:r>
        <w:rPr>
          <w:rFonts w:ascii="Book Antiqua" w:eastAsiaTheme="minorHAnsi" w:hAnsi="Book Antiqua"/>
          <w:sz w:val="24"/>
          <w:szCs w:val="24"/>
          <w:lang w:eastAsia="en-US"/>
        </w:rPr>
        <w:t>25</w:t>
      </w:r>
      <w:r w:rsidRPr="00407F90">
        <w:rPr>
          <w:rFonts w:ascii="Book Antiqua" w:eastAsiaTheme="minorHAnsi" w:hAnsi="Book Antiqua"/>
          <w:sz w:val="24"/>
          <w:szCs w:val="24"/>
          <w:lang w:eastAsia="en-US"/>
        </w:rPr>
        <w:t xml:space="preserve">% dipengaruhi oleh faktor lain diluar variabel </w:t>
      </w:r>
      <w:r w:rsidRPr="00455521">
        <w:rPr>
          <w:rFonts w:ascii="Book Antiqua" w:eastAsiaTheme="minorHAnsi" w:hAnsi="Book Antiqua"/>
          <w:i/>
          <w:iCs/>
          <w:sz w:val="24"/>
          <w:szCs w:val="24"/>
          <w:lang w:eastAsia="en-US"/>
        </w:rPr>
        <w:t>independent</w:t>
      </w:r>
      <w:r w:rsidRPr="00407F90">
        <w:rPr>
          <w:rFonts w:ascii="Book Antiqua" w:eastAsiaTheme="minorHAnsi" w:hAnsi="Book Antiqua"/>
          <w:sz w:val="24"/>
          <w:szCs w:val="24"/>
          <w:lang w:eastAsia="en-US"/>
        </w:rPr>
        <w:t xml:space="preserve"> (</w:t>
      </w:r>
      <w:r w:rsidRPr="002F124F">
        <w:rPr>
          <w:rFonts w:ascii="Book Antiqua" w:hAnsi="Book Antiqua"/>
          <w:sz w:val="24"/>
          <w:szCs w:val="24"/>
        </w:rPr>
        <w:t>Minat Berwirausaha</w:t>
      </w:r>
      <w:r w:rsidRPr="00407F90">
        <w:rPr>
          <w:rFonts w:ascii="Book Antiqua" w:eastAsiaTheme="minorHAnsi" w:hAnsi="Book Antiqua"/>
          <w:sz w:val="24"/>
          <w:szCs w:val="24"/>
          <w:lang w:eastAsia="en-US"/>
        </w:rPr>
        <w:t>).</w:t>
      </w:r>
    </w:p>
    <w:p w14:paraId="5E9C6732" w14:textId="77777777" w:rsidR="006C2881" w:rsidRPr="002779D7" w:rsidRDefault="006C2881" w:rsidP="002779D7">
      <w:pPr>
        <w:spacing w:line="360" w:lineRule="auto"/>
        <w:ind w:right="13" w:firstLine="720"/>
        <w:jc w:val="both"/>
        <w:rPr>
          <w:rFonts w:ascii="Book Antiqua" w:eastAsiaTheme="minorHAnsi" w:hAnsi="Book Antiqua"/>
          <w:sz w:val="24"/>
          <w:szCs w:val="24"/>
          <w:lang w:eastAsia="en-US"/>
        </w:rPr>
      </w:pPr>
    </w:p>
    <w:p w14:paraId="38E8D50B" w14:textId="66F687FE" w:rsidR="0000773C" w:rsidRDefault="0000773C" w:rsidP="006F3F43">
      <w:pPr>
        <w:spacing w:after="0" w:line="360" w:lineRule="auto"/>
        <w:jc w:val="both"/>
        <w:rPr>
          <w:rFonts w:ascii="Book Antiqua" w:eastAsia="Book Antiqua" w:hAnsi="Book Antiqua" w:cs="Book Antiqua"/>
          <w:b/>
          <w:sz w:val="24"/>
          <w:szCs w:val="24"/>
        </w:rPr>
      </w:pPr>
      <w:r>
        <w:rPr>
          <w:rFonts w:ascii="Book Antiqua" w:eastAsia="Book Antiqua" w:hAnsi="Book Antiqua" w:cs="Book Antiqua"/>
          <w:b/>
          <w:sz w:val="24"/>
          <w:szCs w:val="24"/>
        </w:rPr>
        <w:t xml:space="preserve">PEMBAHASAN </w:t>
      </w:r>
    </w:p>
    <w:p w14:paraId="233889A4" w14:textId="77777777" w:rsidR="002B3508" w:rsidRPr="002F124F" w:rsidRDefault="002B3508" w:rsidP="002B3508">
      <w:pPr>
        <w:pStyle w:val="Judul3"/>
        <w:spacing w:before="0" w:line="360" w:lineRule="auto"/>
        <w:rPr>
          <w:rFonts w:ascii="Book Antiqua" w:hAnsi="Book Antiqua"/>
          <w:b w:val="0"/>
          <w:bCs/>
          <w:sz w:val="24"/>
          <w:szCs w:val="24"/>
        </w:rPr>
      </w:pPr>
      <w:r w:rsidRPr="002F124F">
        <w:rPr>
          <w:rFonts w:ascii="Book Antiqua" w:hAnsi="Book Antiqua"/>
          <w:bCs/>
          <w:sz w:val="24"/>
          <w:szCs w:val="24"/>
        </w:rPr>
        <w:t xml:space="preserve">Pengaruh </w:t>
      </w:r>
      <w:r w:rsidRPr="002F124F">
        <w:rPr>
          <w:rFonts w:ascii="Book Antiqua" w:hAnsi="Book Antiqua"/>
          <w:bCs/>
          <w:i/>
          <w:iCs/>
          <w:sz w:val="24"/>
          <w:szCs w:val="24"/>
        </w:rPr>
        <w:t>Persepsi Stereotip Gender</w:t>
      </w:r>
      <w:r w:rsidRPr="002F124F">
        <w:rPr>
          <w:rFonts w:ascii="Book Antiqua" w:hAnsi="Book Antiqua"/>
          <w:bCs/>
          <w:sz w:val="24"/>
          <w:szCs w:val="24"/>
        </w:rPr>
        <w:t xml:space="preserve"> Terhadap Minat Berwirausaha</w:t>
      </w:r>
    </w:p>
    <w:p w14:paraId="4B052036" w14:textId="291A47DB" w:rsidR="002B3508" w:rsidRPr="002F124F" w:rsidRDefault="002B3508" w:rsidP="002B3508">
      <w:pPr>
        <w:spacing w:line="360" w:lineRule="auto"/>
        <w:ind w:right="13" w:firstLine="720"/>
        <w:jc w:val="both"/>
        <w:rPr>
          <w:rFonts w:ascii="Book Antiqua" w:hAnsi="Book Antiqua"/>
          <w:sz w:val="24"/>
          <w:szCs w:val="24"/>
        </w:rPr>
      </w:pPr>
      <w:r w:rsidRPr="002F124F">
        <w:rPr>
          <w:rFonts w:ascii="Book Antiqua" w:hAnsi="Book Antiqua"/>
          <w:sz w:val="24"/>
          <w:szCs w:val="24"/>
          <w:lang w:eastAsia="zh-CN"/>
        </w:rPr>
        <w:t xml:space="preserve">Hasil penelitian ini menunjukan bahwa </w:t>
      </w:r>
      <w:r w:rsidRPr="002F124F">
        <w:rPr>
          <w:rFonts w:ascii="Book Antiqua" w:hAnsi="Book Antiqua"/>
          <w:sz w:val="24"/>
          <w:szCs w:val="24"/>
        </w:rPr>
        <w:t xml:space="preserve">Variabel </w:t>
      </w:r>
      <w:r w:rsidRPr="002F124F">
        <w:rPr>
          <w:rFonts w:ascii="Book Antiqua" w:hAnsi="Book Antiqua"/>
          <w:i/>
          <w:iCs/>
          <w:sz w:val="24"/>
          <w:szCs w:val="24"/>
        </w:rPr>
        <w:t>Persepsi Stereotip Gender</w:t>
      </w:r>
      <w:r w:rsidRPr="002F124F">
        <w:rPr>
          <w:rFonts w:ascii="Book Antiqua" w:hAnsi="Book Antiqua"/>
          <w:sz w:val="24"/>
          <w:szCs w:val="24"/>
        </w:rPr>
        <w:t xml:space="preserve"> memiliki nilai signifikansi sebesar 0,000 bahwa nilai tersebut lebih kecil dari taraf signifikansi sebesar 0,05. Sedangkan untuk t hitung didapatkan nilai sebesar 8,985 &gt; dari t tabel sebesar 1,989. Maka berdasarkan hasil tersebut dapat dinyatakan bahwa variabel </w:t>
      </w:r>
      <w:r w:rsidRPr="002F124F">
        <w:rPr>
          <w:rFonts w:ascii="Book Antiqua" w:hAnsi="Book Antiqua"/>
          <w:i/>
          <w:iCs/>
          <w:sz w:val="24"/>
          <w:szCs w:val="24"/>
        </w:rPr>
        <w:t>Persepsi Stereotip Gender</w:t>
      </w:r>
      <w:r w:rsidRPr="002F124F">
        <w:rPr>
          <w:rFonts w:ascii="Book Antiqua" w:hAnsi="Book Antiqua"/>
          <w:sz w:val="24"/>
          <w:szCs w:val="24"/>
        </w:rPr>
        <w:t xml:space="preserve"> berpengaruh signifikan terhadap variabel Minat Berwirausaha. Hasil dari </w:t>
      </w:r>
      <w:r w:rsidRPr="002F124F">
        <w:rPr>
          <w:rFonts w:ascii="Book Antiqua" w:hAnsi="Book Antiqua"/>
          <w:i/>
          <w:iCs/>
          <w:sz w:val="24"/>
          <w:szCs w:val="24"/>
        </w:rPr>
        <w:t>regresi linear berganda</w:t>
      </w:r>
      <w:r w:rsidRPr="002F124F">
        <w:rPr>
          <w:rFonts w:ascii="Book Antiqua" w:hAnsi="Book Antiqua"/>
          <w:sz w:val="24"/>
          <w:szCs w:val="24"/>
        </w:rPr>
        <w:t xml:space="preserve"> menunjukan bahwa berpengaruh </w:t>
      </w:r>
      <w:r w:rsidRPr="002F124F">
        <w:rPr>
          <w:rFonts w:ascii="Book Antiqua" w:hAnsi="Book Antiqua"/>
          <w:i/>
          <w:iCs/>
          <w:sz w:val="24"/>
          <w:szCs w:val="24"/>
        </w:rPr>
        <w:t xml:space="preserve">Persepsi Stereotip Gender </w:t>
      </w:r>
      <w:r w:rsidRPr="002F124F">
        <w:rPr>
          <w:rFonts w:ascii="Book Antiqua" w:hAnsi="Book Antiqua"/>
          <w:sz w:val="24"/>
          <w:szCs w:val="24"/>
        </w:rPr>
        <w:t>berpengaruh positif terhadap minat berwirausaha</w:t>
      </w:r>
      <w:r w:rsidR="006C2881">
        <w:rPr>
          <w:rFonts w:ascii="Book Antiqua" w:hAnsi="Book Antiqua"/>
          <w:sz w:val="24"/>
          <w:szCs w:val="24"/>
        </w:rPr>
        <w:t xml:space="preserve">. </w:t>
      </w:r>
      <w:r w:rsidRPr="002F124F">
        <w:rPr>
          <w:rFonts w:ascii="Book Antiqua" w:hAnsi="Book Antiqua"/>
          <w:sz w:val="24"/>
          <w:szCs w:val="24"/>
        </w:rPr>
        <w:t xml:space="preserve">Berdasarkan hasil jawaban responden mengenai variabel </w:t>
      </w:r>
      <w:r w:rsidRPr="002F124F">
        <w:rPr>
          <w:rFonts w:ascii="Book Antiqua" w:hAnsi="Book Antiqua"/>
          <w:i/>
          <w:iCs/>
          <w:sz w:val="24"/>
          <w:szCs w:val="24"/>
        </w:rPr>
        <w:t>Persepsi Stereotip Gender</w:t>
      </w:r>
      <w:r w:rsidRPr="002F124F">
        <w:rPr>
          <w:rFonts w:ascii="Book Antiqua" w:hAnsi="Book Antiqua"/>
          <w:sz w:val="24"/>
          <w:szCs w:val="24"/>
        </w:rPr>
        <w:t xml:space="preserve"> menunjukan bahwa kepercayaan diri Perempuan untuk menjadi seorang wirausaha, karena Perempuan terkadang terindikasi lebih rendah dari pada laki-laki karna tidak memiliki kemampuan dalam menjadi pemimpin serta Perempuan juga memiliki kemampuan dalam mengambil resiko. Perempuan juga memiliki hak untuk berkarir sesuai bidang yang ia senangi, tidak membatasi kemampuan kreatifitasnya serta Perempuan di kecamatan Jelbuk memiliki kemampuan komunikasi yang baik juga </w:t>
      </w:r>
      <w:r w:rsidRPr="002F124F">
        <w:rPr>
          <w:rFonts w:ascii="Book Antiqua" w:hAnsi="Book Antiqua"/>
          <w:sz w:val="24"/>
          <w:szCs w:val="24"/>
        </w:rPr>
        <w:lastRenderedPageBreak/>
        <w:t xml:space="preserve">dapat membangun hubungan, untuk mengembangkan dirinya. </w:t>
      </w:r>
      <w:r w:rsidRPr="002F124F">
        <w:rPr>
          <w:rFonts w:ascii="Book Antiqua" w:hAnsi="Book Antiqua"/>
          <w:i/>
          <w:iCs/>
          <w:sz w:val="24"/>
          <w:szCs w:val="24"/>
        </w:rPr>
        <w:t xml:space="preserve">Persepsi Stereotip Gender </w:t>
      </w:r>
      <w:r w:rsidRPr="002F124F">
        <w:rPr>
          <w:rFonts w:ascii="Book Antiqua" w:hAnsi="Book Antiqua"/>
          <w:sz w:val="24"/>
          <w:szCs w:val="24"/>
        </w:rPr>
        <w:t xml:space="preserve">memiliki pengaruh yang signifikan terhadap minat dalam berwirausaha pada kalangan Wanita di Kecamatan Jelbuk. </w:t>
      </w:r>
    </w:p>
    <w:p w14:paraId="1EB183F9" w14:textId="77777777" w:rsidR="002B3508" w:rsidRPr="002F124F" w:rsidRDefault="002B3508" w:rsidP="002B3508">
      <w:pPr>
        <w:spacing w:line="360" w:lineRule="auto"/>
        <w:ind w:right="13" w:firstLine="720"/>
        <w:jc w:val="both"/>
        <w:rPr>
          <w:rFonts w:ascii="Book Antiqua" w:hAnsi="Book Antiqua"/>
          <w:sz w:val="24"/>
          <w:szCs w:val="24"/>
          <w:lang w:val="fi-FI"/>
        </w:rPr>
      </w:pPr>
      <w:r w:rsidRPr="002F124F">
        <w:rPr>
          <w:rFonts w:ascii="Book Antiqua" w:hAnsi="Book Antiqua"/>
          <w:i/>
          <w:iCs/>
          <w:sz w:val="24"/>
          <w:szCs w:val="24"/>
          <w:lang w:eastAsia="zh-CN"/>
        </w:rPr>
        <w:t xml:space="preserve">Stereotip Gender </w:t>
      </w:r>
      <w:r w:rsidRPr="002F124F">
        <w:rPr>
          <w:rFonts w:ascii="Book Antiqua" w:hAnsi="Book Antiqua"/>
          <w:sz w:val="24"/>
          <w:szCs w:val="24"/>
          <w:lang w:eastAsia="zh-CN"/>
        </w:rPr>
        <w:t>juga merupakan salah satu faktor dalam mempengaruhi minat berwirausaha</w:t>
      </w:r>
      <w:r w:rsidRPr="002F124F">
        <w:rPr>
          <w:rFonts w:ascii="Book Antiqua" w:hAnsi="Book Antiqua"/>
          <w:sz w:val="24"/>
          <w:szCs w:val="24"/>
        </w:rPr>
        <w:t xml:space="preserve">, </w:t>
      </w:r>
      <w:r w:rsidRPr="002F124F">
        <w:rPr>
          <w:rFonts w:ascii="Book Antiqua" w:hAnsi="Book Antiqua"/>
          <w:sz w:val="24"/>
          <w:szCs w:val="24"/>
          <w:lang w:eastAsia="zh-CN"/>
        </w:rPr>
        <w:t xml:space="preserve">Berbedanya persepsi antara pria dan wanita terhadap kewirausahaan. </w:t>
      </w:r>
      <w:r w:rsidRPr="002F124F">
        <w:rPr>
          <w:rFonts w:ascii="Book Antiqua" w:hAnsi="Book Antiqua"/>
          <w:i/>
          <w:iCs/>
          <w:sz w:val="24"/>
          <w:szCs w:val="24"/>
          <w:lang w:eastAsia="zh-CN"/>
        </w:rPr>
        <w:t>Stereotip gender</w:t>
      </w:r>
      <w:r w:rsidRPr="002F124F">
        <w:rPr>
          <w:rFonts w:ascii="Book Antiqua" w:hAnsi="Book Antiqua"/>
          <w:sz w:val="24"/>
          <w:szCs w:val="24"/>
          <w:lang w:eastAsia="zh-CN"/>
        </w:rPr>
        <w:t xml:space="preserve"> dapat mempengaruhi kepercayaan diri seorang dalam memulai wirausaha terutama Wanita. </w:t>
      </w:r>
      <w:r w:rsidRPr="002F124F">
        <w:rPr>
          <w:rFonts w:ascii="Book Antiqua" w:hAnsi="Book Antiqua"/>
          <w:sz w:val="24"/>
          <w:szCs w:val="24"/>
          <w:lang w:val="fi-FI" w:eastAsia="zh-CN"/>
        </w:rPr>
        <w:t xml:space="preserve">Hasil temuan ini sejalan dengan penelitian yang dilakukan oleh </w:t>
      </w:r>
      <w:r w:rsidRPr="002F124F">
        <w:rPr>
          <w:rFonts w:ascii="Book Antiqua" w:hAnsi="Book Antiqua"/>
          <w:sz w:val="24"/>
          <w:szCs w:val="24"/>
          <w:lang w:eastAsia="zh-CN"/>
        </w:rPr>
        <w:fldChar w:fldCharType="begin" w:fldLock="1"/>
      </w:r>
      <w:r w:rsidRPr="002F124F">
        <w:rPr>
          <w:rFonts w:ascii="Book Antiqua" w:hAnsi="Book Antiqua"/>
          <w:sz w:val="24"/>
          <w:szCs w:val="24"/>
          <w:lang w:val="fi-FI" w:eastAsia="zh-CN"/>
        </w:rPr>
        <w:instrText>ADDIN CSL_CITATION {"citationItems":[{"id":"ITEM-1","itemData":{"DOI":"10.32639/fokbis.v22i2.737","ISSN":"1693-5209","abstract":"Kunci bisnis dimasa depan adalah kewirausahaan. Lingkungan kampus merupakan sebuah komunitas yang berpotensi menciptakan wirausaha baik wanita maupun pria. Theory Planned Behaviour merupakan pendekatan yang cocok untuk mendeteksi perbedaan gender dalam menjelaskan intensi wirausaha. Dalam penelitian ini, akan mendeskripsikan bagaimana pengaruh pendidikan kewirausahaan terhadap intensi kewirausahaan mahasiswa pria dan wanita. Penelitian ini melibatkan 100 mahasiswa dari Universitas Garut. Mereka dibagi dua kelompok, kelompok kontrol dan kewirausahaan. Metode dalam penelitian ini adalah deskriptif eksplanatori. Variabel penelitian ini dibedakan berdasarkan TPB variabel yaitu entrepreneurial intention, tingkah laku kewirausahaan, norma subyektif dan control tingkah laku yang diterima. Yang diukur melalui beberapa items. Structural equation modeling (SEM) and t-tests akan digunakan untuk menguji hipotesis yang dinyatakan dalam model konseptual. Hasil ditemukan bahwa Pendidikan kewirausahaan meningkatkan sikap dan niat kewirausahaan laki-laki dan perempuan. Keyakinan normatif bahwa kewirausahaan berpihak pada laki-laki sulit diubah, mencerminkan persepsi diri tentang kewirausahaan yang dibentuk oleh stereotip gender","author":[{"dropping-particle":"","family":"Sari","given":"Intan Tenisia Prawita","non-dropping-particle":"","parse-names":false,"suffix":""},{"dropping-particle":"","family":"Kurniawan","given":"Deri Alan","non-dropping-particle":"","parse-names":false,"suffix":""},{"dropping-particle":"","family":"Rauf","given":"Mohamad Iqbal Abdul","non-dropping-particle":"","parse-names":false,"suffix":""}],"container-title":"Fokus Bisnis Media Pengkajian Manajemen dan Akuntansi","id":"ITEM-1","issue":"2","issued":{"date-parts":[["2023"]]},"page":"225-237","title":"Komparasi Gender dalam Intensi Berwirausaha Mahasiswa Menggunakan Pendekatan Theory of Planned Behaviour","type":"article-journal","volume":"22"},"uris":["http://www.mendeley.com/documents/?uuid=9b3b1e8b-33ee-4566-9d4d-16de610bac60"]}],"mendeley":{"formattedCitation":"(Sari et al., 2023)","plainTextFormattedCitation":"(Sari et al., 2023)","previouslyFormattedCitation":"(Sari et al., 2023)"},"properties":{"noteIndex":0},"schema":"https://github.com/citation-style-language/schema/raw/master/csl-citation.json"}</w:instrText>
      </w:r>
      <w:r w:rsidRPr="002F124F">
        <w:rPr>
          <w:rFonts w:ascii="Book Antiqua" w:hAnsi="Book Antiqua"/>
          <w:sz w:val="24"/>
          <w:szCs w:val="24"/>
          <w:lang w:eastAsia="zh-CN"/>
        </w:rPr>
        <w:fldChar w:fldCharType="separate"/>
      </w:r>
      <w:r w:rsidRPr="002F124F">
        <w:rPr>
          <w:rFonts w:ascii="Book Antiqua" w:hAnsi="Book Antiqua"/>
          <w:noProof/>
          <w:sz w:val="24"/>
          <w:szCs w:val="24"/>
          <w:lang w:val="fi-FI" w:eastAsia="zh-CN"/>
        </w:rPr>
        <w:t>(Sari et al., 2023)</w:t>
      </w:r>
      <w:r w:rsidRPr="002F124F">
        <w:rPr>
          <w:rFonts w:ascii="Book Antiqua" w:hAnsi="Book Antiqua"/>
          <w:sz w:val="24"/>
          <w:szCs w:val="24"/>
          <w:lang w:eastAsia="zh-CN"/>
        </w:rPr>
        <w:fldChar w:fldCharType="end"/>
      </w:r>
      <w:r w:rsidRPr="002F124F">
        <w:rPr>
          <w:rFonts w:ascii="Book Antiqua" w:hAnsi="Book Antiqua"/>
          <w:sz w:val="24"/>
          <w:szCs w:val="24"/>
          <w:lang w:val="fi-FI" w:eastAsia="zh-CN"/>
        </w:rPr>
        <w:t xml:space="preserve">, </w:t>
      </w:r>
      <w:r w:rsidRPr="002F124F">
        <w:rPr>
          <w:rFonts w:ascii="Book Antiqua" w:hAnsi="Book Antiqua"/>
          <w:sz w:val="24"/>
          <w:szCs w:val="24"/>
          <w:lang w:eastAsia="zh-CN"/>
        </w:rPr>
        <w:fldChar w:fldCharType="begin" w:fldLock="1"/>
      </w:r>
      <w:r w:rsidRPr="002F124F">
        <w:rPr>
          <w:rFonts w:ascii="Book Antiqua" w:hAnsi="Book Antiqua"/>
          <w:sz w:val="24"/>
          <w:szCs w:val="24"/>
          <w:lang w:val="fi-FI" w:eastAsia="zh-CN"/>
        </w:rPr>
        <w:instrText>ADDIN CSL_CITATION {"citationItems":[{"id":"ITEM-1","itemData":{"DOI":"https://doi.org/10.32531/jsoscied.v7i2.828","author":[{"dropping-particle":"","family":"Madina","given":"La Ode","non-dropping-particle":"","parse-names":false,"suffix":""},{"dropping-particle":"","family":"Palilu","given":"Aram","non-dropping-particle":"","parse-names":false,"suffix":""}],"id":"ITEM-1","issue":"2","issued":{"date-parts":[["2024"]]},"title":"PENGARUH STEREOTIP GENDER TERHADAP PILIHAN JURUSAN PENDIDIKAN ( STUDI EMPIRIS PASA SISWA SMK NEGERI DI KOTA SORONG ) THE INFLUENCE OF GENDER STEREOTYPES ON THE CHOICE OF EDUCATION DEPARTMENT ( EMPIRICAL STUDY OF STATE VOCATIONAL SCHOOL STUDENTS IN SORONG","type":"article-journal","volume":"7"},"uris":["http://www.mendeley.com/documents/?uuid=0455a338-272b-4c34-9faf-a5e753d46c05"]}],"mendeley":{"formattedCitation":"(Madina &amp; Palilu, 2024)","plainTextFormattedCitation":"(Madina &amp; Palilu, 2024)","previouslyFormattedCitation":"(Madina &amp; Palilu, 2024)"},"properties":{"noteIndex":0},"schema":"https://github.com/citation-style-language/schema/raw/master/csl-citation.json"}</w:instrText>
      </w:r>
      <w:r w:rsidRPr="002F124F">
        <w:rPr>
          <w:rFonts w:ascii="Book Antiqua" w:hAnsi="Book Antiqua"/>
          <w:sz w:val="24"/>
          <w:szCs w:val="24"/>
          <w:lang w:eastAsia="zh-CN"/>
        </w:rPr>
        <w:fldChar w:fldCharType="separate"/>
      </w:r>
      <w:r w:rsidRPr="002F124F">
        <w:rPr>
          <w:rFonts w:ascii="Book Antiqua" w:hAnsi="Book Antiqua"/>
          <w:noProof/>
          <w:sz w:val="24"/>
          <w:szCs w:val="24"/>
          <w:lang w:val="fi-FI" w:eastAsia="zh-CN"/>
        </w:rPr>
        <w:t>(Madina &amp; Palilu, 2024)</w:t>
      </w:r>
      <w:r w:rsidRPr="002F124F">
        <w:rPr>
          <w:rFonts w:ascii="Book Antiqua" w:hAnsi="Book Antiqua"/>
          <w:sz w:val="24"/>
          <w:szCs w:val="24"/>
          <w:lang w:eastAsia="zh-CN"/>
        </w:rPr>
        <w:fldChar w:fldCharType="end"/>
      </w:r>
      <w:r w:rsidRPr="002F124F">
        <w:rPr>
          <w:rFonts w:ascii="Book Antiqua" w:hAnsi="Book Antiqua"/>
          <w:sz w:val="24"/>
          <w:szCs w:val="24"/>
          <w:lang w:val="fi-FI" w:eastAsia="zh-CN"/>
        </w:rPr>
        <w:t xml:space="preserve"> dan </w:t>
      </w:r>
      <w:r w:rsidRPr="002F124F">
        <w:rPr>
          <w:rFonts w:ascii="Book Antiqua" w:hAnsi="Book Antiqua"/>
          <w:sz w:val="24"/>
          <w:szCs w:val="24"/>
          <w:lang w:eastAsia="zh-CN"/>
        </w:rPr>
        <w:fldChar w:fldCharType="begin" w:fldLock="1"/>
      </w:r>
      <w:r w:rsidRPr="002F124F">
        <w:rPr>
          <w:rFonts w:ascii="Book Antiqua" w:hAnsi="Book Antiqua"/>
          <w:sz w:val="24"/>
          <w:szCs w:val="24"/>
          <w:lang w:val="fi-FI" w:eastAsia="zh-CN"/>
        </w:rPr>
        <w:instrText>ADDIN CSL_CITATION {"citationItems":[{"id":"ITEM-1","itemData":{"DOI":"10.54209/jasmien.v2i02.87","ISSN":"2723-813X","abstract":"Penelitian ini bertujuan untuk mengetahui pengaruh sikap pribadi, norma sosial, efikasi diri, dan sikap terhadap perilaku mahasiswa terhadap minat wirausaha yang dimoderasi pendidikan kewirausahaan studi kasus mahasiswa jurusan manajemen Universitas Harapan Medan. Jumlah responden dalam penelitian ini adalah 89 orang, dan menggunakan teknik sampel acak. Teknik analisis yang digunakan adalah regresi linier berganda. Sedangkan metode yang digunakan pada penelitian ini adalah analisis kuantitatif dengan pengambilan data melalui kuesioner pada mahasiswa Universitas Harapan Medan. Hasil penelitian menunjukkan bahwa sikap pribadi berpengaruh positif dan signifikan terhadap minat wirausaha, norma sosial tidak berpengaruh positif dan tidak signifikan terhadap minat wirausaha, efikasi diri berpengaruh positif dan signifikan terhadap minat wirausaha, sikap terhadap perilaku berpengaruh positif dan signifkan terhadap minat wirausaha. Pada uji moderasi variabel pendidikan kewirausahaan tidak memperkuat hubungan antara sikap pribadi, norma sosial, efikasi diri, dan sikap terhadap perilaku","author":[{"dropping-particle":"","family":"Angkoso","given":"Puttero","non-dropping-particle":"","parse-names":false,"suffix":""},{"dropping-particle":"","family":"HM Hermansyur","given":"","non-dropping-particle":"","parse-names":false,"suffix":""},{"dropping-particle":"","family":"Rizky Putra","given":"","non-dropping-particle":"","parse-names":false,"suffix":""}],"container-title":"Jurnal Akuntansi, Manajemen dan Ilmu Ekonomi (Jasmien)","id":"ITEM-1","issue":"02","issued":{"date-parts":[["2022","1","18"]]},"page":"60-69","title":"Pengaruh Sikap Pribadi, Norma Sosial, Efikasi Diri, dan Sikap Terhadap Perilaku Mahasiswa Terhadap Minat Wirausaha Yang Dimoderasi Pendidikan Kewirausahaan (Studi Kasus : Mahasiswa Jurusan Manajemen Universitas Harapan Medan)","type":"article-journal","volume":"2"},"uris":["http://www.mendeley.com/documents/?uuid=eed78d72-55a9-471a-ab63-e23b685fac1d"]}],"mendeley":{"formattedCitation":"(Angkoso et al., 2022)","plainTextFormattedCitation":"(Angkoso et al., 2022)","previouslyFormattedCitation":"(Angkoso et al., 2022)"},"properties":{"noteIndex":0},"schema":"https://github.com/citation-style-language/schema/raw/master/csl-citation.json"}</w:instrText>
      </w:r>
      <w:r w:rsidRPr="002F124F">
        <w:rPr>
          <w:rFonts w:ascii="Book Antiqua" w:hAnsi="Book Antiqua"/>
          <w:sz w:val="24"/>
          <w:szCs w:val="24"/>
          <w:lang w:eastAsia="zh-CN"/>
        </w:rPr>
        <w:fldChar w:fldCharType="separate"/>
      </w:r>
      <w:r w:rsidRPr="002F124F">
        <w:rPr>
          <w:rFonts w:ascii="Book Antiqua" w:hAnsi="Book Antiqua"/>
          <w:noProof/>
          <w:sz w:val="24"/>
          <w:szCs w:val="24"/>
          <w:lang w:val="fi-FI" w:eastAsia="zh-CN"/>
        </w:rPr>
        <w:t>(Angkoso et al., 2022)</w:t>
      </w:r>
      <w:r w:rsidRPr="002F124F">
        <w:rPr>
          <w:rFonts w:ascii="Book Antiqua" w:hAnsi="Book Antiqua"/>
          <w:sz w:val="24"/>
          <w:szCs w:val="24"/>
          <w:lang w:eastAsia="zh-CN"/>
        </w:rPr>
        <w:fldChar w:fldCharType="end"/>
      </w:r>
      <w:r w:rsidRPr="002F124F">
        <w:rPr>
          <w:rFonts w:ascii="Book Antiqua" w:hAnsi="Book Antiqua"/>
          <w:sz w:val="24"/>
          <w:szCs w:val="24"/>
          <w:lang w:val="fi-FI" w:eastAsia="zh-CN"/>
        </w:rPr>
        <w:t xml:space="preserve"> hasil penelitian menunjukan bahwa </w:t>
      </w:r>
      <w:r w:rsidRPr="002F124F">
        <w:rPr>
          <w:rFonts w:ascii="Book Antiqua" w:hAnsi="Book Antiqua"/>
          <w:i/>
          <w:iCs/>
          <w:sz w:val="24"/>
          <w:szCs w:val="24"/>
          <w:lang w:val="fi-FI"/>
        </w:rPr>
        <w:t xml:space="preserve">Persepsi Stereotip Gender </w:t>
      </w:r>
      <w:r w:rsidRPr="002F124F">
        <w:rPr>
          <w:rFonts w:ascii="Book Antiqua" w:hAnsi="Book Antiqua"/>
          <w:sz w:val="24"/>
          <w:szCs w:val="24"/>
          <w:lang w:val="fi-FI"/>
        </w:rPr>
        <w:t>berpengaruh positif dan signiifkan terhadap minat dalam dalam berwirausaha pada kalangan Perempuan di Kecamatan Jelbuk, Kabupaten Jember.</w:t>
      </w:r>
    </w:p>
    <w:p w14:paraId="1B209E75" w14:textId="77777777" w:rsidR="002B3508" w:rsidRPr="002F124F" w:rsidRDefault="002B3508" w:rsidP="002B3508">
      <w:pPr>
        <w:pStyle w:val="Judul3"/>
        <w:spacing w:before="0" w:line="360" w:lineRule="auto"/>
        <w:rPr>
          <w:rFonts w:ascii="Book Antiqua" w:hAnsi="Book Antiqua"/>
          <w:b w:val="0"/>
          <w:bCs/>
          <w:sz w:val="24"/>
          <w:szCs w:val="24"/>
        </w:rPr>
      </w:pPr>
      <w:r w:rsidRPr="002F124F">
        <w:rPr>
          <w:rFonts w:ascii="Book Antiqua" w:hAnsi="Book Antiqua"/>
          <w:bCs/>
          <w:sz w:val="24"/>
          <w:szCs w:val="24"/>
        </w:rPr>
        <w:t>Pengaruh Dukungan Sosial Terhadap Minat Berwirausaha</w:t>
      </w:r>
    </w:p>
    <w:p w14:paraId="4D6BAE6B" w14:textId="6230902D" w:rsidR="002B3508" w:rsidRPr="002F124F" w:rsidRDefault="002B3508" w:rsidP="002B3508">
      <w:pPr>
        <w:spacing w:line="360" w:lineRule="auto"/>
        <w:ind w:right="13" w:firstLine="720"/>
        <w:jc w:val="both"/>
        <w:rPr>
          <w:rFonts w:ascii="Book Antiqua" w:hAnsi="Book Antiqua"/>
          <w:sz w:val="24"/>
          <w:szCs w:val="24"/>
          <w:lang w:val="fi-FI"/>
        </w:rPr>
      </w:pPr>
      <w:r w:rsidRPr="002F124F">
        <w:rPr>
          <w:rFonts w:ascii="Book Antiqua" w:hAnsi="Book Antiqua"/>
          <w:sz w:val="24"/>
          <w:szCs w:val="24"/>
          <w:lang w:val="fi-FI"/>
        </w:rPr>
        <w:t xml:space="preserve">Variabel Dukungan Sosial memiliki nilai signifikansi sebesar 0,000 bahwa nilai tersebut lebih kecil dari taraf signifikansi sebesar 0,05. Sedangkan untuk t hitung didapatkan nilai sebesar 4,343 &gt; dari t tabel sebesar 1,989. Maka berdasarkan hasil tersebut dapat dinyatakan bahwa variabel Dukungan Sosial berpengaruh signifikan terhadap variabel minat berwirausaha. Uji hipotesis pertama pada penelitian ini menyatakan hasil bahwa dukungan sosial berpengaruh positif dan signifikan terhadap intensi berwirausaha sosial mahasiswa. Hasil penelitian ini memberikan kontribusi pada salah satu determinan pada </w:t>
      </w:r>
      <w:r w:rsidRPr="002F124F">
        <w:rPr>
          <w:rFonts w:ascii="Book Antiqua" w:hAnsi="Book Antiqua"/>
          <w:i/>
          <w:iCs/>
          <w:sz w:val="24"/>
          <w:szCs w:val="24"/>
          <w:lang w:val="fi-FI"/>
        </w:rPr>
        <w:t>Theory of Planned Behavior</w:t>
      </w:r>
      <w:r w:rsidRPr="002F124F">
        <w:rPr>
          <w:rFonts w:ascii="Book Antiqua" w:hAnsi="Book Antiqua"/>
          <w:sz w:val="24"/>
          <w:szCs w:val="24"/>
          <w:lang w:val="fi-FI"/>
        </w:rPr>
        <w:t xml:space="preserve"> yaitu kontrol perilaku eksternal yang mana dukungan sosial merupakan cadangan teoritikalnya. Kontrol perilaku eksternal yaitu mengarah pada keyakinan seseorang mengenai dukungan atau penolakan yang akan diterima seseorang dari lingkungannya. </w:t>
      </w:r>
    </w:p>
    <w:p w14:paraId="370F1663" w14:textId="77777777" w:rsidR="002B3508" w:rsidRPr="002F124F" w:rsidRDefault="002B3508" w:rsidP="002B3508">
      <w:pPr>
        <w:spacing w:line="360" w:lineRule="auto"/>
        <w:ind w:right="13" w:firstLine="720"/>
        <w:jc w:val="both"/>
        <w:rPr>
          <w:rFonts w:ascii="Book Antiqua" w:hAnsi="Book Antiqua"/>
          <w:sz w:val="24"/>
          <w:szCs w:val="24"/>
        </w:rPr>
      </w:pPr>
      <w:r w:rsidRPr="002F124F">
        <w:rPr>
          <w:rFonts w:ascii="Book Antiqua" w:hAnsi="Book Antiqua"/>
          <w:sz w:val="24"/>
          <w:szCs w:val="24"/>
          <w:lang w:val="fi-FI"/>
        </w:rPr>
        <w:t xml:space="preserve">Berdasarkan hasil jawaban responden tentang variabel dukungan sosial menunjukan hasil bahwa, niat untuk melakukan meningkat seiring dengan dengan kontrol perilaku yang dirasakan (seperti dukungan sosial dalam bentuk sosial (seperti bentuk kerja sama/umpan balik dari keluarga dan teman) yang meningkat (Seyoum et al., 2021). Oleh karena itu, ketika seseorang mendapatkan dukungan dari lingkungannya untuk mengatasi permasalahan-permasalahan sosial maka intensi berwirausaha sosial seseorang akan meningkat. Dukungan ini bisa datang dari teman, </w:t>
      </w:r>
      <w:r w:rsidRPr="002F124F">
        <w:rPr>
          <w:rFonts w:ascii="Book Antiqua" w:hAnsi="Book Antiqua"/>
          <w:sz w:val="24"/>
          <w:szCs w:val="24"/>
          <w:lang w:val="fi-FI"/>
        </w:rPr>
        <w:lastRenderedPageBreak/>
        <w:t xml:space="preserve">keluarga, dan kolega. Peneliti memandang dukungan yang diterima seseorang baik berupa dorongan untuk mengatasi masalah sosial dilingkungannya, ide-ide untuk pengembangan usahanya dalam membantu pendanaan usaha dapat menjadi faktor pendukung dalam proses kewirausahaan sosial. Seorang wirausaha sosial akan selalu membutuhkan dukungan sosial dari jaringan mereka dan tidak dapat berhasil sendirian. Hal tersebut sejalan dengan indikator dukungan sosial yang digunakan dalam penelitian ini yaitu modal sosial dan pengakuan sosial. Sehingga peneliti berpendapat bahwa responden dalam penelitian ini cenderung mendapatkan dukungan sosial dari jaringannya sehingga intensi mereka untuk berwirausaha sosial muncul yang terbukti dari hasil penelitian ini. Hasil penelitian ini sejalan dengan penelitian yang dilakukan oleh </w:t>
      </w:r>
      <w:r w:rsidRPr="002F124F">
        <w:rPr>
          <w:rFonts w:ascii="Book Antiqua" w:hAnsi="Book Antiqua"/>
          <w:sz w:val="24"/>
          <w:szCs w:val="24"/>
          <w:lang w:eastAsia="zh-CN"/>
        </w:rPr>
        <w:fldChar w:fldCharType="begin" w:fldLock="1"/>
      </w:r>
      <w:r w:rsidRPr="002F124F">
        <w:rPr>
          <w:rFonts w:ascii="Book Antiqua" w:hAnsi="Book Antiqua"/>
          <w:sz w:val="24"/>
          <w:szCs w:val="24"/>
          <w:lang w:val="fi-FI" w:eastAsia="zh-CN"/>
        </w:rPr>
        <w:instrText>ADDIN CSL_CITATION {"citationItems":[{"id":"ITEM-1","itemData":{"abstract":"Kewirausahaan sosial menjadi suatu hal yang penting dan menarik untuk dibahas karena masih sedikit penelitian pada bidang kewirausahaan yang membahas mengenai kewirausahaan sosial. Penelitian ini bertujuan untuk mengetahui bagaimana pengaruh empati dan dukungan sosial terhadap intensi berwirausaha sosial yang dimoderasi oleh variabel pendidikan kewirausahaan. Penelitian ini merupakan penelitian kuantitatif menggunakan metode survey dengan populasi penelitian adalah mahasiswa Diploma dan Strata-1 Universitas Sebelas Maret. Sampel yang ditetapkan sebanyak 271 sampel dan diambil menggunakan teknik purposive sampling. Data dikumpulkan melalui kuesioner online skala likert 1-5 poin yang disebarkan melalui google forms. Analisis data dilakukan dengan menggunakan Moderated Regression Analysis dengan software SmartPLS. Hasil penelitian membuktikan bahwa terdapat pengaruh empati dan terdapat pengaruh dukungan sosial terhadap intensi berwirausaha sosial. Selain itu, pendidikan kewirausahaan memperkuat hubungan antara empati dan hubungan antara dukungan sosial terhadap intensi berwirausaha sosial.","author":[{"dropping-particle":"","family":"Ardhaneswari","given":"Wahya","non-dropping-particle":"","parse-names":false,"suffix":""},{"dropping-particle":"","family":"Sabandi","given":"Muhammad","non-dropping-particle":"","parse-names":false,"suffix":""},{"dropping-particle":"","family":"Octoria","given":"Dini","non-dropping-particle":"","parse-names":false,"suffix":""}],"container-title":"Jurnal Pendidikan Ekonomi","id":"ITEM-1","issue":"2","issued":{"date-parts":[["2024"]]},"title":"PENGARUH EMPATI DAN DUKUNGAN SOSIAL TERHADAP INTENSI BERWIRAUSAHA SOSIAL DIMODERASI OLEH PENDIDIKAN KEWIRAUSAHAAN","type":"article-journal","volume":"12"},"uris":["http://www.mendeley.com/documents/?uuid=80468ea1-9f36-497e-9d04-204ccb023f23"]}],"mendeley":{"formattedCitation":"(Ardhaneswari et al., 2024)","plainTextFormattedCitation":"(Ardhaneswari et al., 2024)","previouslyFormattedCitation":"(Ardhaneswari et al., 2024)"},"properties":{"noteIndex":0},"schema":"https://github.com/citation-style-language/schema/raw/master/csl-citation.json"}</w:instrText>
      </w:r>
      <w:r w:rsidRPr="002F124F">
        <w:rPr>
          <w:rFonts w:ascii="Book Antiqua" w:hAnsi="Book Antiqua"/>
          <w:sz w:val="24"/>
          <w:szCs w:val="24"/>
          <w:lang w:eastAsia="zh-CN"/>
        </w:rPr>
        <w:fldChar w:fldCharType="separate"/>
      </w:r>
      <w:r w:rsidRPr="002F124F">
        <w:rPr>
          <w:rFonts w:ascii="Book Antiqua" w:hAnsi="Book Antiqua"/>
          <w:noProof/>
          <w:sz w:val="24"/>
          <w:szCs w:val="24"/>
          <w:lang w:val="fi-FI" w:eastAsia="zh-CN"/>
        </w:rPr>
        <w:t>(Ardhaneswari et al., 2024)</w:t>
      </w:r>
      <w:r w:rsidRPr="002F124F">
        <w:rPr>
          <w:rFonts w:ascii="Book Antiqua" w:hAnsi="Book Antiqua"/>
          <w:sz w:val="24"/>
          <w:szCs w:val="24"/>
          <w:lang w:eastAsia="zh-CN"/>
        </w:rPr>
        <w:fldChar w:fldCharType="end"/>
      </w:r>
      <w:r w:rsidRPr="002F124F">
        <w:rPr>
          <w:rFonts w:ascii="Book Antiqua" w:hAnsi="Book Antiqua"/>
          <w:sz w:val="24"/>
          <w:szCs w:val="24"/>
          <w:lang w:val="fi-FI" w:eastAsia="zh-CN"/>
        </w:rPr>
        <w:t xml:space="preserve">, </w:t>
      </w:r>
      <w:r w:rsidRPr="002F124F">
        <w:rPr>
          <w:rFonts w:ascii="Book Antiqua" w:hAnsi="Book Antiqua"/>
          <w:sz w:val="24"/>
          <w:szCs w:val="24"/>
          <w:lang w:eastAsia="zh-CN"/>
        </w:rPr>
        <w:fldChar w:fldCharType="begin" w:fldLock="1"/>
      </w:r>
      <w:r w:rsidRPr="002F124F">
        <w:rPr>
          <w:rFonts w:ascii="Book Antiqua" w:hAnsi="Book Antiqua"/>
          <w:sz w:val="24"/>
          <w:szCs w:val="24"/>
          <w:lang w:val="fi-FI" w:eastAsia="zh-CN"/>
        </w:rPr>
        <w:instrText>ADDIN CSL_CITATION {"citationItems":[{"id":"ITEM-1","itemData":{"DOI":"10.14710/empati.0.36832","ISSN":"2829-1859","abstract":"Era revolusi industri 4.0 mulai masuk ke Indonesia. Internet of things sebagai kunci dari revolusi digital telah menghasilkan cara – cara baru yang membawa kemudahan bagi masyarakat. Mahasiswa sebagai bagian dari generasi milenial diharapkan dapat berkontribusi memanfaatkan teknologi modern berbasis internet untuk memunculkan inovasi – inovasi baru melalui perilaku berwirausaha di era industri 4.0. Efikasi diri berwirausaha menjadi salah satu hal yang mempengaruhi keputusan individu untuk akhirnya berwirausaha. Salah satu sumber yang dapat meningkatkan keyakinan individu atas kemampuannya untuk melakukan proses berwirausaha adalah dukungan sosial orangtua untuk mengembangkan keterampilan berwirausaha. Penelitian ini bertujuan untuk mengetahui hubungan antara dukungan sosial orangtua untuk mengembangkan keterampilan berwirausaha dengan efikasi diri berwirausaha pada mahasiswa tahun kedua, ketiga, dan keempat Departemen Administrasi Bisnis FISIP Universitas Diponegoro. Populasi pada penelitian ini adalah mahasiswa tahun kedua, ketiga, dan keempat Departemen Administrasi Bisnis yang berjumlah 398 mahasiswa dengan sampel penelitian sebanyak 186 mahasiswa, yang diperoleh dengan proportionate stratified random sampling. Alat ukur yang digunakan dalam penelitian ini adalah Skala Dukungan Sosial Orangtua untuk mengembangkan kete</w:instrText>
      </w:r>
      <w:r w:rsidRPr="002F124F">
        <w:rPr>
          <w:rFonts w:ascii="Book Antiqua" w:hAnsi="Book Antiqua"/>
          <w:sz w:val="24"/>
          <w:szCs w:val="24"/>
          <w:lang w:eastAsia="zh-CN"/>
        </w:rPr>
        <w:instrText>rampilan berwirausaha (42 aitem valid, α = .944) dan Skala Efikasi Diri Berwirausaha (41 aitem valid, α = .944). Analisis data menggunakan uji korelasi Spearman’s Rho menunjukkan nilai koefisien korelasi (rxy) sebesar .556 dengan p= .000 (p &lt; .05). Hasil penelitian ini menunjukkan bahwa terdapat hubungan positif yang signifikan antara dukungan sosial orangtua untuk mengembangkan keterampilan berwirausaha dengan efikasi diri berwirausaha pada mahasiswa. Kata kunci: dukungan sosial orangtua; efikasi diri berwirausaha; mahasiswa administrasi bisnis","author":[{"dropping-particle":"","family":"Qurnita","given":"Nanda Yuarvani","non-dropping-particle":"","parse-names":false,"suffix":""},{"dropping-particle":"","family":"Sawitri","given":"Dian Ratna","non-dropping-particle":"","parse-names":false,"suffix":""}],"container-title":"Jurnal EMPATI","id":"ITEM-1","issue":"6","issued":{"date-parts":[["2022","12","5"]]},"page":"425-431","title":"HUBUNGAN ANTARA DUKUNGAN SOSIAL ORANGTUA UNTUK MENGEMBANGKAN KETERAMPILAN BERWIRAUSAHA DENGAN EFIKASI DIRI BERWIRAUSAHA PADA MAHASISWA TAHUN KEDUA, KETIGA, DAN KEEMPAT DEPARTEMEN ADMINISTRASI BISNIS FISIP UNIVERSITAS DIPONEGORO","type":"article-journal","volume":"11"},"uris":["http://www.mendeley.com/documents/?uuid=d0094d89-a537-4c37-8862-ec84b81bb8bf"]}],"mendeley":{"formattedCitation":"(Qurnita &amp; Sawitri, 2022)","plainTextFormattedCitation":"(Qurnita &amp; Sawitri, 2022)","previouslyFormattedCitation":"(Qurnita &amp; Sawitri, 2022)"},"properties":{"noteIndex":0},"schema":"https://github.com/citation-style-language/schema/raw/master/csl-citation.json"}</w:instrText>
      </w:r>
      <w:r w:rsidRPr="002F124F">
        <w:rPr>
          <w:rFonts w:ascii="Book Antiqua" w:hAnsi="Book Antiqua"/>
          <w:sz w:val="24"/>
          <w:szCs w:val="24"/>
          <w:lang w:eastAsia="zh-CN"/>
        </w:rPr>
        <w:fldChar w:fldCharType="separate"/>
      </w:r>
      <w:r w:rsidRPr="002F124F">
        <w:rPr>
          <w:rFonts w:ascii="Book Antiqua" w:hAnsi="Book Antiqua"/>
          <w:noProof/>
          <w:sz w:val="24"/>
          <w:szCs w:val="24"/>
          <w:lang w:eastAsia="zh-CN"/>
        </w:rPr>
        <w:t>(Qurnita &amp; Sawitri, 2022)</w:t>
      </w:r>
      <w:r w:rsidRPr="002F124F">
        <w:rPr>
          <w:rFonts w:ascii="Book Antiqua" w:hAnsi="Book Antiqua"/>
          <w:sz w:val="24"/>
          <w:szCs w:val="24"/>
          <w:lang w:eastAsia="zh-CN"/>
        </w:rPr>
        <w:fldChar w:fldCharType="end"/>
      </w:r>
      <w:r w:rsidRPr="002F124F">
        <w:rPr>
          <w:rFonts w:ascii="Book Antiqua" w:hAnsi="Book Antiqua"/>
          <w:sz w:val="24"/>
          <w:szCs w:val="24"/>
          <w:lang w:eastAsia="zh-CN"/>
        </w:rPr>
        <w:t xml:space="preserve"> dan </w:t>
      </w:r>
      <w:r w:rsidRPr="002F124F">
        <w:rPr>
          <w:rFonts w:ascii="Book Antiqua" w:hAnsi="Book Antiqua"/>
          <w:sz w:val="24"/>
          <w:szCs w:val="24"/>
          <w:lang w:eastAsia="zh-CN"/>
        </w:rPr>
        <w:fldChar w:fldCharType="begin" w:fldLock="1"/>
      </w:r>
      <w:r w:rsidRPr="002F124F">
        <w:rPr>
          <w:rFonts w:ascii="Book Antiqua" w:hAnsi="Book Antiqua"/>
          <w:sz w:val="24"/>
          <w:szCs w:val="24"/>
          <w:lang w:eastAsia="zh-CN"/>
        </w:rPr>
        <w:instrText>ADDIN CSL_CITATION {"citationItems":[{"id":"ITEM-1","itemData":{"DOI":"10.38035/jmpis.v3i1.844","ISSN":"2716-375X","abstract":"Penelitian ini bertujuan untuk memberikan gambaran sikap berwirausaha dan dukungan sosial terhadap intensi berwirausaha mahasiswa Pendidikan Ekonomi Angkatan 2018-2019 Universitas Jambi serta untuk menganalisis pengaruh sikap berwirausaha dan dukungan sosial terhadap intensi berwirausaha. Penelitian ini merupakan penelitian kuantitatif dengan metode expostfacto. Variabel sikap berwirausaha berpengaruh positif secara parsial terhadap intensi berwirausaha, hal ini dibuktikan dengan nilai thitung &gt; ttabel atau 6,884 &gt; 1,658. Variabel dukungan sosial berpengaruh positif secara parsial terhadap intensi berwirausaha, hal ini dibuktikan dengan nilai thitung &gt; ttabel atau 8,464 &gt; 1,658. Sikap berwirausaha dan Dukungan sosial secara simultan berpengaruh bersama-sama secara positif terhadap intensi berwirausaha, hal ini dibuktikan dengan nilai Fhitung &gt; Ftabel atau 46,616 &gt; 3,1 dengan nilai persamaan regresi berganda Y = 32,439 + 0,318 X1 + 0,299 X2 + e. Berdasarkan hasil penelitian diatas maka dapat di tarik kesimpulan bahwa sikap berwirausaha dan dukungan sosial berpengaruh positif dan signifikan terhadap intensi berwirausaha.","author":[{"dropping-particle":"","family":"Arpizal","given":"Arpizal","non-dropping-particle":"","parse-names":false,"suffix":""},{"dropping-particle":"","family":"Puji Rahayu","given":"Sri","non-dropping-particle":"","parse-names":false,"suffix":""},{"dropping-particle":"","family":"Sri Dwijayanti","given":"Novia","non-dropping-particle":"","parse-names":false,"suffix":""}],"container-title":"JURNAL MANAJEMEN PENDIDIKAN DAN ILMU SOSIAL","id":"ITEM-1","issue":"1","issued":{"date-parts":[["2022","2","10"]]},"page":"80-90","title":"PENGARUH SIKAP BERWIRAUSAHA DAN DUKUNGAN SOSIAL TERHADAP INTENSI BERWIRAUSAHA MAHASISWA PENDIDIKAN EKONOMI ANGKATAN 2018-2019 UNIVERSITAS JAMBI","type":"article-journal","volume":"3"},"uris":["http://www.mendeley.com/documents/?uuid=cbb6f9d5-6de8-45cf-8072-5bd11fcf6af2"]}],"mendeley":{"formattedCitation":"(Arpizal et al., 2022)","plainTextFormattedCitation":"(Arpizal et al., 2022)","previouslyFormattedCitation":"(Arpizal et al., 2022)"},"properties":{"noteIndex":0},"schema":"https://github.com/citation-style-language/schema/raw/master/csl-citation.json"}</w:instrText>
      </w:r>
      <w:r w:rsidRPr="002F124F">
        <w:rPr>
          <w:rFonts w:ascii="Book Antiqua" w:hAnsi="Book Antiqua"/>
          <w:sz w:val="24"/>
          <w:szCs w:val="24"/>
          <w:lang w:eastAsia="zh-CN"/>
        </w:rPr>
        <w:fldChar w:fldCharType="separate"/>
      </w:r>
      <w:r w:rsidRPr="002F124F">
        <w:rPr>
          <w:rFonts w:ascii="Book Antiqua" w:hAnsi="Book Antiqua"/>
          <w:noProof/>
          <w:sz w:val="24"/>
          <w:szCs w:val="24"/>
          <w:lang w:eastAsia="zh-CN"/>
        </w:rPr>
        <w:t>(Arpizal et al., 2022)</w:t>
      </w:r>
      <w:r w:rsidRPr="002F124F">
        <w:rPr>
          <w:rFonts w:ascii="Book Antiqua" w:hAnsi="Book Antiqua"/>
          <w:sz w:val="24"/>
          <w:szCs w:val="24"/>
          <w:lang w:eastAsia="zh-CN"/>
        </w:rPr>
        <w:fldChar w:fldCharType="end"/>
      </w:r>
      <w:r w:rsidRPr="002F124F">
        <w:rPr>
          <w:rFonts w:ascii="Book Antiqua" w:hAnsi="Book Antiqua"/>
          <w:sz w:val="24"/>
          <w:szCs w:val="24"/>
          <w:lang w:eastAsia="zh-CN"/>
        </w:rPr>
        <w:t xml:space="preserve">. </w:t>
      </w:r>
    </w:p>
    <w:p w14:paraId="58DAB3CC" w14:textId="77777777" w:rsidR="002B3508" w:rsidRPr="002F124F" w:rsidRDefault="002B3508" w:rsidP="002B3508">
      <w:pPr>
        <w:pStyle w:val="Judul3"/>
        <w:spacing w:before="0" w:line="360" w:lineRule="auto"/>
        <w:rPr>
          <w:rFonts w:ascii="Book Antiqua" w:hAnsi="Book Antiqua"/>
          <w:b w:val="0"/>
          <w:bCs/>
          <w:sz w:val="24"/>
          <w:szCs w:val="24"/>
        </w:rPr>
      </w:pPr>
      <w:r w:rsidRPr="002F124F">
        <w:rPr>
          <w:rFonts w:ascii="Book Antiqua" w:hAnsi="Book Antiqua"/>
          <w:bCs/>
          <w:sz w:val="24"/>
          <w:szCs w:val="24"/>
        </w:rPr>
        <w:t>Pengaruh Efikasi Diri Terhadap Minat Berwirausah</w:t>
      </w:r>
    </w:p>
    <w:p w14:paraId="59307F29" w14:textId="72344DD3" w:rsidR="002B3508" w:rsidRPr="002F124F" w:rsidRDefault="002B3508" w:rsidP="002B3508">
      <w:pPr>
        <w:spacing w:line="360" w:lineRule="auto"/>
        <w:ind w:right="13" w:firstLine="720"/>
        <w:jc w:val="both"/>
        <w:rPr>
          <w:rFonts w:ascii="Book Antiqua" w:hAnsi="Book Antiqua"/>
          <w:sz w:val="24"/>
          <w:szCs w:val="24"/>
          <w:lang w:eastAsia="zh-CN"/>
        </w:rPr>
      </w:pPr>
      <w:r w:rsidRPr="002F124F">
        <w:rPr>
          <w:rFonts w:ascii="Book Antiqua" w:hAnsi="Book Antiqua"/>
          <w:sz w:val="24"/>
          <w:szCs w:val="24"/>
          <w:lang w:eastAsia="zh-CN"/>
        </w:rPr>
        <w:t>Variabel Efikasi Diri memiliki nilai signifikansi sebesar 0,000 bahwa nilai tersebut lebih kecil dari taraf signifikansi sebesar 0,05. Sedangkan untuk t hitung didapatkan nilai sebesar 10,922 &gt; dari t tabel sebesar 1,989. Maka berdasarkan hasil tersebut dapat dinyatakan bahwa variabel efikasi Diri berpengaruh signifikan terhadap variabel Minat Berwirausaha. Individu dengan efikasi diri yang berlebihan percaya pada kemampuannya untuk melakukan tindakan yang relevan, sementara seseorang dengan efikasi diri yang rendah akan mengalami keraguan dalam menyelesaikan tugas-tugas yang mendesak. Orang dengan efikasi diri yang rendah cenderung mudah berhenti dalam keadaan sulit, sedangkan mereka yang memiliki efikasi diri tinggi berusaha lebih keras untuk mengatasi kesulitan (Pandia et al., 2023). Berdasarkan hasil jawaban responden mengenai variabel efikasi diri menemukan hasil bahwa Wanita di kecamatan jelbuk memiliki kemampuan untuk mengeloah wahtu dan dapat membagi skala prioritas mengenai bisnis yang di jalankan, Wanita di Kecamatan jelbuk tidak memiliki rasa takut dalam mengambil keputusan, artinya keberania yang dimiliki dapat mempengaruhi kepercayaan diri dalam menghadapi tantangan dan kesulitas mengenai usaha yang dijalankan. Efikasi diri yang baik dapat berdampak pada diri kalangan Wanita di kecamatan jelbuk untuk kuat dan tahan dalam menghadapi kritik dan saran yang di terima oleh orang lain secara terbuka</w:t>
      </w:r>
      <w:r w:rsidR="006C2881">
        <w:rPr>
          <w:rFonts w:ascii="Book Antiqua" w:hAnsi="Book Antiqua"/>
          <w:sz w:val="24"/>
          <w:szCs w:val="24"/>
          <w:lang w:eastAsia="zh-CN"/>
        </w:rPr>
        <w:t>.</w:t>
      </w:r>
    </w:p>
    <w:p w14:paraId="348B30DF" w14:textId="77777777" w:rsidR="002B3508" w:rsidRPr="002F124F" w:rsidRDefault="002B3508" w:rsidP="002B3508">
      <w:pPr>
        <w:spacing w:line="360" w:lineRule="auto"/>
        <w:ind w:right="13" w:firstLine="720"/>
        <w:jc w:val="both"/>
        <w:rPr>
          <w:rFonts w:ascii="Book Antiqua" w:hAnsi="Book Antiqua"/>
          <w:sz w:val="24"/>
          <w:szCs w:val="24"/>
          <w:lang w:eastAsia="zh-CN"/>
        </w:rPr>
      </w:pPr>
      <w:r w:rsidRPr="002F124F">
        <w:rPr>
          <w:rFonts w:ascii="Book Antiqua" w:hAnsi="Book Antiqua"/>
          <w:sz w:val="24"/>
          <w:szCs w:val="24"/>
          <w:lang w:eastAsia="zh-CN"/>
        </w:rPr>
        <w:lastRenderedPageBreak/>
        <w:t xml:space="preserve">Dengan memiliki efikasi diri yang baik akan memberikan dampak yang signifikan pada minat dalam berwirausaha di kalangan Wanita Kecamatan Jelbuk. Hasil temuan tersebut sejalan dengan penelitian yang dilakukan oleh </w:t>
      </w:r>
      <w:r w:rsidRPr="002F124F">
        <w:rPr>
          <w:rFonts w:ascii="Book Antiqua" w:hAnsi="Book Antiqua"/>
          <w:sz w:val="24"/>
          <w:szCs w:val="24"/>
          <w:lang w:eastAsia="zh-CN"/>
        </w:rPr>
        <w:fldChar w:fldCharType="begin" w:fldLock="1"/>
      </w:r>
      <w:r w:rsidRPr="002F124F">
        <w:rPr>
          <w:rFonts w:ascii="Book Antiqua" w:hAnsi="Book Antiqua"/>
          <w:sz w:val="24"/>
          <w:szCs w:val="24"/>
          <w:lang w:eastAsia="zh-CN"/>
        </w:rPr>
        <w:instrText>ADDIN CSL_CITATION {"citationItems":[{"id":"ITEM-1","itemData":{"ISBN":"2013206534","abstract":"Penelitian ini bertujuan untuk menganalisis pengaruh efikasi diri, pola pikir kewirausahaan dan pengetahuan kewirausahaan terhadap niat kewirausahaan. Efikasi diri ini merujuk pada adanya keyakinan individu untuk mencapai tujuan yang di inginkan, pola pikir kewirausahaan perlunya mengeksplorasi peluang bisnis dan pengetahuan kewirausahaan mengacu pada konsep dan praktik bisnis. Penelitian ini di indikasikan upaya mendorong niat kewirausahaan di kalangan mahasiswa untuk menciptakan wirausaha muda yang kompeten dengan menggunakan tiga aspek tersebut. Jenis penelitian menggunakan penelitian kuantitatif dengan sampel berjumlah 133 responden. Hasil penelitian diperoleh efikasi diri, sikap kewirausahaan dan pola pikir kewirausahaan berpengaruh positif terhadap niat kewirausahaan. Begitu juga efikasi diri dan pola pikir berpengaruh positif terhadap sikap kewirausahaan","author":[{"dropping-particle":"","family":"Nurningsih","given":"","non-dropping-particle":"","parse-names":false,"suffix":""}],"container-title":"Jurnal Marketing","id":"ITEM-1","issued":{"date-parts":[["2024"]]},"page":"1-23","title":"PENGARUH EFIKASI DIRI, SIKAP KEWIRAUSAHAAN, DAN POLA PIKIR KEWIRAUSAHAAN TERHADAP NIAT KEWIRAUSAHAAN","type":"article-journal","volume":"5"},"uris":["http://www.mendeley.com/documents/?uuid=2acc9d7f-f041-4e5f-9500-d454b5a6f771"]}],"mendeley":{"formattedCitation":"(Nurningsih, 2024)","plainTextFormattedCitation":"(Nurningsih, 2024)","previouslyFormattedCitation":"(Nurningsih, 2024)"},"properties":{"noteIndex":0},"schema":"https://github.com/citation-style-language/schema/raw/master/csl-citation.json"}</w:instrText>
      </w:r>
      <w:r w:rsidRPr="002F124F">
        <w:rPr>
          <w:rFonts w:ascii="Book Antiqua" w:hAnsi="Book Antiqua"/>
          <w:sz w:val="24"/>
          <w:szCs w:val="24"/>
          <w:lang w:eastAsia="zh-CN"/>
        </w:rPr>
        <w:fldChar w:fldCharType="separate"/>
      </w:r>
      <w:r w:rsidRPr="002F124F">
        <w:rPr>
          <w:rFonts w:ascii="Book Antiqua" w:hAnsi="Book Antiqua"/>
          <w:noProof/>
          <w:sz w:val="24"/>
          <w:szCs w:val="24"/>
          <w:lang w:eastAsia="zh-CN"/>
        </w:rPr>
        <w:t>(Nurningsih, 2024)</w:t>
      </w:r>
      <w:r w:rsidRPr="002F124F">
        <w:rPr>
          <w:rFonts w:ascii="Book Antiqua" w:hAnsi="Book Antiqua"/>
          <w:sz w:val="24"/>
          <w:szCs w:val="24"/>
          <w:lang w:eastAsia="zh-CN"/>
        </w:rPr>
        <w:fldChar w:fldCharType="end"/>
      </w:r>
      <w:r w:rsidRPr="002F124F">
        <w:rPr>
          <w:rFonts w:ascii="Book Antiqua" w:hAnsi="Book Antiqua"/>
          <w:sz w:val="24"/>
          <w:szCs w:val="24"/>
          <w:lang w:eastAsia="zh-CN"/>
        </w:rPr>
        <w:t xml:space="preserve">, </w:t>
      </w:r>
      <w:r w:rsidRPr="002F124F">
        <w:rPr>
          <w:rFonts w:ascii="Book Antiqua" w:hAnsi="Book Antiqua"/>
          <w:sz w:val="24"/>
          <w:szCs w:val="24"/>
          <w:lang w:eastAsia="zh-CN"/>
        </w:rPr>
        <w:fldChar w:fldCharType="begin" w:fldLock="1"/>
      </w:r>
      <w:r w:rsidRPr="002F124F">
        <w:rPr>
          <w:rFonts w:ascii="Book Antiqua" w:hAnsi="Book Antiqua"/>
          <w:sz w:val="24"/>
          <w:szCs w:val="24"/>
          <w:lang w:eastAsia="zh-CN"/>
        </w:rPr>
        <w:instrText>ADDIN CSL_CITATION {"citationItems":[{"id":"ITEM-1","itemData":{"DOI":"10.54209/jasmien.v2i02.87","ISSN":"2723-813X","abstract":"Penelitian ini bertujuan untuk mengetahui pengaruh sikap pribadi, norma sosial, efikasi diri, dan sikap terhadap perilaku mahasiswa terhadap minat wirausaha yang dimoderasi pendidikan kewirausahaan studi kasus mahasiswa jurusan manajemen Universitas Harapan Medan. Jumlah responden dalam penelitian ini adalah 89 orang, dan menggunakan teknik sampel acak. Teknik analisis yang digunakan adalah regresi linier berganda. Sedangkan metode yang digunakan pada penelitian ini adalah analisis kuantitatif dengan pengambilan data melalui kuesioner pada mahasiswa Universitas Harapan Medan. Hasil penelitian menunjukkan bahwa sikap pribadi berpengaruh positif dan signifikan terhadap minat wirausaha, norma sosial tidak berpengaruh positif dan tidak signifikan terhadap minat wirausaha, efikasi diri berpengaruh positif dan signifikan terhadap minat wirausaha, sikap terhadap perilaku berpengaruh positif dan signifkan terhadap minat wirausaha. Pada uji moderasi variabel pendidikan kewirausahaan tidak memperkuat hubungan antara sikap pribadi, norma sosial, efikasi diri, dan sikap terhadap perilaku","author":[{"dropping-particle":"","family":"Angkoso","given":"Puttero","non-dropping-particle":"","parse-names":false,"suffix":""},{"dropping-particle":"","family":"HM Hermansyur","given":"","non-dropping-particle":"","parse-names":false,"suffix":""},{"dropping-particle":"","family":"Rizky Putra","given":"","non-dropping-particle":"","parse-names":false,"suffix":""}],"container-title":"Jurnal Akuntansi, Manajemen dan Ilmu Ekonomi (Jasmien)","id":"ITEM-1","issue":"02","issued":{"date-parts":[["2022","1","18"]]},"page":"60-69","title":"Pengaruh Sikap Pribadi, Norma Sosial, Efikasi Diri, dan Sikap Terhadap Perilaku Mahasiswa Terhadap Minat Wirausaha Yang Dimoderasi Pendidikan Kewirausahaan (Studi Kasus : Mahasiswa Jurusan Manajemen Universitas Harapan Medan)","type":"article-journal","volume":"2"},"uris":["http://www.mendeley.com/documents/?uuid=eed78d72-55a9-471a-ab63-e23b685fac1d"]}],"mendeley":{"formattedCitation":"(Angkoso et al., 2022)","plainTextFormattedCitation":"(Angkoso et al., 2022)","previouslyFormattedCitation":"(Angkoso et al., 2022)"},"properties":{"noteIndex":0},"schema":"https://github.com/citation-style-language/schema/raw/master/csl-citation.json"}</w:instrText>
      </w:r>
      <w:r w:rsidRPr="002F124F">
        <w:rPr>
          <w:rFonts w:ascii="Book Antiqua" w:hAnsi="Book Antiqua"/>
          <w:sz w:val="24"/>
          <w:szCs w:val="24"/>
          <w:lang w:eastAsia="zh-CN"/>
        </w:rPr>
        <w:fldChar w:fldCharType="separate"/>
      </w:r>
      <w:r w:rsidRPr="002F124F">
        <w:rPr>
          <w:rFonts w:ascii="Book Antiqua" w:hAnsi="Book Antiqua"/>
          <w:noProof/>
          <w:sz w:val="24"/>
          <w:szCs w:val="24"/>
          <w:lang w:eastAsia="zh-CN"/>
        </w:rPr>
        <w:t>(Angkoso et al., 2022)</w:t>
      </w:r>
      <w:r w:rsidRPr="002F124F">
        <w:rPr>
          <w:rFonts w:ascii="Book Antiqua" w:hAnsi="Book Antiqua"/>
          <w:sz w:val="24"/>
          <w:szCs w:val="24"/>
          <w:lang w:eastAsia="zh-CN"/>
        </w:rPr>
        <w:fldChar w:fldCharType="end"/>
      </w:r>
      <w:r w:rsidRPr="002F124F">
        <w:rPr>
          <w:rFonts w:ascii="Book Antiqua" w:hAnsi="Book Antiqua"/>
          <w:sz w:val="24"/>
          <w:szCs w:val="24"/>
          <w:lang w:eastAsia="zh-CN"/>
        </w:rPr>
        <w:t xml:space="preserve"> dan </w:t>
      </w:r>
      <w:r w:rsidRPr="002F124F">
        <w:rPr>
          <w:rFonts w:ascii="Book Antiqua" w:hAnsi="Book Antiqua"/>
          <w:sz w:val="24"/>
          <w:szCs w:val="24"/>
          <w:lang w:eastAsia="zh-CN"/>
        </w:rPr>
        <w:fldChar w:fldCharType="begin" w:fldLock="1"/>
      </w:r>
      <w:r w:rsidRPr="002F124F">
        <w:rPr>
          <w:rFonts w:ascii="Book Antiqua" w:hAnsi="Book Antiqua"/>
          <w:sz w:val="24"/>
          <w:szCs w:val="24"/>
          <w:lang w:eastAsia="zh-CN"/>
        </w:rPr>
        <w:instrText>ADDIN CSL_CITATION {"citationItems":[{"id":"ITEM-1","itemData":{"DOI":"10.30998/rdje.v9i2.20789","ISSN":"2406-9744","abstract":"Efikasi diri merupakan kemampuan atau kepercayaan seseorang dalam menjalankan suatu tugas yang dilakukannya. Efikasi diri ialah faktor kunci yang bisa mempengaruhi keberhasilan dan keuksesan seseorang. Penelitian ini akan membahas mengenai efikasi diri terhadap minat berwirausaha pada mahasiswa semester 5 Bimbingan dan konseling Universitas Indraprasta PGRI. Penelitian ini mempunyai tujuan untuk bisa melihat lebih jauh pengaruh efikasi diri terhadap minat berwirausaha pada mahasiswa semester 5 bimbingan dan Konseling Universitas Indraprasta PGRI. Pendekatan instrument kuantitatif deskriptif dengan menggunakan kuesioner penelitian, dan metode survei pendekatan regresi linear sederhana digunakan pada penelitian ini. Sampel yang digunakan sejumlah 145 mahasiswa semester 5 bimbingan Konseling Universitas Indraprasta PGRI yang ditentukan dengan memakai Teknik simple random sampling. Hasil dari Nilai R square adalah sejumlah 0,135 yang artinya efikasi diri memiliki kontribusi dalam membentuk variabel minat berwirausaha sebesar 13,5 %. Adapun sisanya dibentuk oleh variabel yang tidak terdapat dalam penelitian ini, sehingga hasil simpulan didapatkan bahwa hipotesis diterima memperlihatkan bahwa Efikasi diri ( X ) mempunyai pengaruh secara simultan terhadap minat berwirausaha (Y). Pada hasil penelitian yang dilakukan ini menegaskan variabel efikasi diri sangat berperan dalam mempengaruhi minat berwirausaha mahasiswa.Dengan kata lain. Semakin besar Minat berwirausaha yang mereka miliki. Ini menunjukkan pentingnya memperkuat dan membangun Efikasi Diri mahasiswa sebagai salah satu cara untuk mendorong minat mereka dalam berwirausaha.","author":[{"dropping-particle":"","family":"Purwaningsih","given":"Dewi","non-dropping-particle":"","parse-names":false,"suffix":""},{"dropping-particle":"","family":"Karlina","given":"Elin","non-dropping-particle":"","parse-names":false,"suffix":""},{"dropping-particle":"","family":"Tukiran","given":"Martinus","non-dropping-particle":"","parse-names":false,"suffix":""}],"container-title":"Research and Development Journal of Education","id":"ITEM-1","issue":"2","issued":{"date-parts":[["2023"]]},"page":"1194","title":"Pengaruh Efikasi Diri Terhadap Minat Berwirausaha Mahasiswa","type":"article-journal","volume":"9"},"uris":["http://www.mendeley.com/documents/?uuid=9a301f5d-6167-45ad-bb8c-cf7495e0a7e0"]}],"mendeley":{"formattedCitation":"(Purwaningsih et al., 2023)","plainTextFormattedCitation":"(Purwaningsih et al., 2023)","previouslyFormattedCitation":"(Purwaningsih et al., 2023)"},"properties":{"noteIndex":0},"schema":"https://github.com/citation-style-language/schema/raw/master/csl-citation.json"}</w:instrText>
      </w:r>
      <w:r w:rsidRPr="002F124F">
        <w:rPr>
          <w:rFonts w:ascii="Book Antiqua" w:hAnsi="Book Antiqua"/>
          <w:sz w:val="24"/>
          <w:szCs w:val="24"/>
          <w:lang w:eastAsia="zh-CN"/>
        </w:rPr>
        <w:fldChar w:fldCharType="separate"/>
      </w:r>
      <w:r w:rsidRPr="002F124F">
        <w:rPr>
          <w:rFonts w:ascii="Book Antiqua" w:hAnsi="Book Antiqua"/>
          <w:noProof/>
          <w:sz w:val="24"/>
          <w:szCs w:val="24"/>
          <w:lang w:eastAsia="zh-CN"/>
        </w:rPr>
        <w:t>(Purwaningsih et al., 2023)</w:t>
      </w:r>
      <w:r w:rsidRPr="002F124F">
        <w:rPr>
          <w:rFonts w:ascii="Book Antiqua" w:hAnsi="Book Antiqua"/>
          <w:sz w:val="24"/>
          <w:szCs w:val="24"/>
          <w:lang w:eastAsia="zh-CN"/>
        </w:rPr>
        <w:fldChar w:fldCharType="end"/>
      </w:r>
      <w:r w:rsidRPr="002F124F">
        <w:rPr>
          <w:rFonts w:ascii="Book Antiqua" w:hAnsi="Book Antiqua"/>
          <w:sz w:val="24"/>
          <w:szCs w:val="24"/>
          <w:lang w:eastAsia="zh-CN"/>
        </w:rPr>
        <w:t xml:space="preserve"> hasil penelitian menunjukan bahwa efikasi diri memiliki pengaruh yang positif dan signifkan terhadap minat berwirausaha. Hal ini membuktikan bahwa mahasiswa yang memiliki efikasi diri tinggi cenderung lebih percaya diri untuk memulai sesuatu, karena kepercayaan diri inilah yang akhirnya membuat ide-ide kreatifnya berkembang yang otomatis akan meningkatkan kegiatan-kegiatan berwirausaha dan potensi (keinginan) menjadi wirausaha juga akan meningkat. Saran</w:t>
      </w:r>
    </w:p>
    <w:p w14:paraId="5ADEA0D8" w14:textId="77777777" w:rsidR="002B3508" w:rsidRPr="002F124F" w:rsidRDefault="002B3508" w:rsidP="002B3508">
      <w:pPr>
        <w:pStyle w:val="Judul3"/>
        <w:spacing w:before="0" w:line="360" w:lineRule="auto"/>
        <w:rPr>
          <w:rFonts w:ascii="Book Antiqua" w:hAnsi="Book Antiqua"/>
          <w:b w:val="0"/>
          <w:bCs/>
          <w:sz w:val="24"/>
          <w:szCs w:val="24"/>
        </w:rPr>
      </w:pPr>
      <w:r w:rsidRPr="002F124F">
        <w:rPr>
          <w:rFonts w:ascii="Book Antiqua" w:hAnsi="Book Antiqua"/>
          <w:bCs/>
          <w:sz w:val="24"/>
          <w:szCs w:val="24"/>
        </w:rPr>
        <w:t xml:space="preserve">Pengaruh </w:t>
      </w:r>
      <w:r w:rsidRPr="002F124F">
        <w:rPr>
          <w:rFonts w:ascii="Book Antiqua" w:hAnsi="Book Antiqua"/>
          <w:bCs/>
          <w:i/>
          <w:iCs/>
          <w:sz w:val="24"/>
          <w:szCs w:val="24"/>
        </w:rPr>
        <w:t>Personal Attitude</w:t>
      </w:r>
      <w:r w:rsidRPr="002F124F">
        <w:rPr>
          <w:rFonts w:ascii="Book Antiqua" w:hAnsi="Book Antiqua"/>
          <w:bCs/>
          <w:sz w:val="24"/>
          <w:szCs w:val="24"/>
        </w:rPr>
        <w:t xml:space="preserve"> Terhadap Minat Berwirausaha</w:t>
      </w:r>
    </w:p>
    <w:p w14:paraId="29CD6366" w14:textId="076EB800" w:rsidR="002B3508" w:rsidRPr="002F124F" w:rsidRDefault="002B3508" w:rsidP="002B3508">
      <w:pPr>
        <w:spacing w:line="360" w:lineRule="auto"/>
        <w:ind w:right="13" w:firstLine="720"/>
        <w:jc w:val="both"/>
        <w:rPr>
          <w:rFonts w:ascii="Book Antiqua" w:hAnsi="Book Antiqua"/>
          <w:sz w:val="24"/>
          <w:szCs w:val="24"/>
          <w:lang w:eastAsia="zh-CN"/>
        </w:rPr>
      </w:pPr>
      <w:r w:rsidRPr="002F124F">
        <w:rPr>
          <w:rFonts w:ascii="Book Antiqua" w:hAnsi="Book Antiqua"/>
          <w:sz w:val="24"/>
          <w:szCs w:val="24"/>
          <w:lang w:val="fi-FI" w:eastAsia="zh-CN"/>
        </w:rPr>
        <w:t xml:space="preserve">Hasil penelitian ini menunjukan bahwa </w:t>
      </w:r>
      <w:r w:rsidRPr="002F124F">
        <w:rPr>
          <w:rFonts w:ascii="Book Antiqua" w:hAnsi="Book Antiqua"/>
          <w:sz w:val="24"/>
          <w:szCs w:val="24"/>
          <w:lang w:val="fi-FI"/>
        </w:rPr>
        <w:t xml:space="preserve">Variabel </w:t>
      </w:r>
      <w:r w:rsidRPr="002F124F">
        <w:rPr>
          <w:rFonts w:ascii="Book Antiqua" w:hAnsi="Book Antiqua"/>
          <w:i/>
          <w:iCs/>
          <w:sz w:val="24"/>
          <w:szCs w:val="24"/>
          <w:lang w:val="fi-FI"/>
        </w:rPr>
        <w:t>Personal Attitude</w:t>
      </w:r>
      <w:r w:rsidRPr="002F124F">
        <w:rPr>
          <w:rFonts w:ascii="Book Antiqua" w:hAnsi="Book Antiqua"/>
          <w:sz w:val="24"/>
          <w:szCs w:val="24"/>
          <w:lang w:val="fi-FI"/>
        </w:rPr>
        <w:t xml:space="preserve"> memiliki nilai signifikansi sebesar 0,000 bahwa nilai tersebut lebih kecil dari taraf signifikansi sebesar 0,05. Sedangkan untuk t hitung didapatkan nilai sebesar 8,966 &gt; dari t tabel sebesar 1,989. </w:t>
      </w:r>
      <w:r w:rsidRPr="002F124F">
        <w:rPr>
          <w:rFonts w:ascii="Book Antiqua" w:hAnsi="Book Antiqua"/>
          <w:sz w:val="24"/>
          <w:szCs w:val="24"/>
        </w:rPr>
        <w:t xml:space="preserve">Maka berdasarkan hasil tersebut dapat dinyatakan bahwa variabel </w:t>
      </w:r>
      <w:r w:rsidRPr="002F124F">
        <w:rPr>
          <w:rFonts w:ascii="Book Antiqua" w:hAnsi="Book Antiqua"/>
          <w:i/>
          <w:iCs/>
          <w:sz w:val="24"/>
          <w:szCs w:val="24"/>
        </w:rPr>
        <w:t>Personal Attitude</w:t>
      </w:r>
      <w:r w:rsidRPr="002F124F">
        <w:rPr>
          <w:rFonts w:ascii="Book Antiqua" w:hAnsi="Book Antiqua"/>
          <w:sz w:val="24"/>
          <w:szCs w:val="24"/>
        </w:rPr>
        <w:t xml:space="preserve"> berpengaruh signifikan terhadap variabel minat berwirausaha. Hasil jawaban responden menemukan bukti bahwa kalangan Wanita di kecamatan Jelbuk memiliki keinginan untuk merasa tercukupi mengenai ekonomi dimasa yang akan datang, dengan memiliki modal pengalaman yang baik mengenai wirausaha yang diperoleh dari hasil interaksi dengan lingkungan sekitar, dan rata-rata kalangan Wanita di Kecamatan Jelbuk keinginan untuk belajar dalam mencapai tujuan untuk menjadi seorang wirausaha dan antuas dalam mencapai tujuan hidup yang lebih baik dimasa yang akan datang, Sikap diri Wanita dikecamatan Jelbuk berpengaruh signifikan terhadap minat dalam berwirausaha.</w:t>
      </w:r>
      <w:r w:rsidRPr="002F124F">
        <w:rPr>
          <w:rFonts w:ascii="Book Antiqua" w:hAnsi="Book Antiqua"/>
          <w:sz w:val="24"/>
          <w:szCs w:val="24"/>
          <w:lang w:eastAsia="zh-CN"/>
        </w:rPr>
        <w:t xml:space="preserve"> </w:t>
      </w:r>
    </w:p>
    <w:p w14:paraId="476B0D3B" w14:textId="77777777" w:rsidR="002B3508" w:rsidRPr="002F124F" w:rsidRDefault="002B3508" w:rsidP="002B3508">
      <w:pPr>
        <w:spacing w:line="360" w:lineRule="auto"/>
        <w:ind w:right="13" w:firstLine="720"/>
        <w:jc w:val="both"/>
        <w:rPr>
          <w:rFonts w:ascii="Book Antiqua" w:hAnsi="Book Antiqua"/>
          <w:sz w:val="24"/>
          <w:szCs w:val="24"/>
          <w:lang w:eastAsia="zh-CN"/>
        </w:rPr>
      </w:pPr>
      <w:r w:rsidRPr="002F124F">
        <w:rPr>
          <w:rFonts w:ascii="Book Antiqua" w:hAnsi="Book Antiqua"/>
          <w:sz w:val="24"/>
          <w:szCs w:val="24"/>
          <w:lang w:eastAsia="zh-CN"/>
        </w:rPr>
        <w:t xml:space="preserve">Berdasarkan pendapat tersebut, </w:t>
      </w:r>
      <w:r w:rsidRPr="002F124F">
        <w:rPr>
          <w:rFonts w:ascii="Book Antiqua" w:hAnsi="Book Antiqua"/>
          <w:i/>
          <w:iCs/>
          <w:sz w:val="24"/>
          <w:szCs w:val="24"/>
          <w:lang w:eastAsia="zh-CN"/>
        </w:rPr>
        <w:t>personal attitude</w:t>
      </w:r>
      <w:r w:rsidRPr="002F124F">
        <w:rPr>
          <w:rFonts w:ascii="Book Antiqua" w:hAnsi="Book Antiqua"/>
          <w:sz w:val="24"/>
          <w:szCs w:val="24"/>
          <w:lang w:eastAsia="zh-CN"/>
        </w:rPr>
        <w:t xml:space="preserve"> yang diharapkan muncul di dalam diri wirausaha dapat membentuk minat berwirausaha pada dirinya. </w:t>
      </w:r>
      <w:r w:rsidRPr="002F124F">
        <w:rPr>
          <w:rFonts w:ascii="Book Antiqua" w:hAnsi="Book Antiqua"/>
          <w:sz w:val="24"/>
          <w:szCs w:val="24"/>
          <w:lang w:val="fi-FI" w:eastAsia="zh-CN"/>
        </w:rPr>
        <w:t>Sikap mempengaruhi segala minat yang kita ambil maupun kita pilih. Maka dari itu dapat disimpulkan bahwa sikap sangat mempengaruhi kita dalam kehidupan sehari-hari termasuk dalam berwirausaha.</w:t>
      </w:r>
      <w:r w:rsidRPr="002F124F">
        <w:rPr>
          <w:rFonts w:ascii="Book Antiqua" w:hAnsi="Book Antiqua"/>
          <w:sz w:val="24"/>
          <w:szCs w:val="24"/>
          <w:lang w:val="fi-FI"/>
        </w:rPr>
        <w:t xml:space="preserve"> </w:t>
      </w:r>
      <w:r w:rsidRPr="002F124F">
        <w:rPr>
          <w:rFonts w:ascii="Book Antiqua" w:hAnsi="Book Antiqua"/>
          <w:sz w:val="24"/>
          <w:szCs w:val="24"/>
        </w:rPr>
        <w:t xml:space="preserve">Hasil penelitian tersebut sejalan dengan penelitian yang dilakukan oleh </w:t>
      </w:r>
      <w:r w:rsidRPr="002F124F">
        <w:rPr>
          <w:rFonts w:ascii="Book Antiqua" w:hAnsi="Book Antiqua"/>
          <w:sz w:val="24"/>
          <w:szCs w:val="24"/>
        </w:rPr>
        <w:fldChar w:fldCharType="begin" w:fldLock="1"/>
      </w:r>
      <w:r w:rsidRPr="002F124F">
        <w:rPr>
          <w:rFonts w:ascii="Book Antiqua" w:hAnsi="Book Antiqua"/>
          <w:sz w:val="24"/>
          <w:szCs w:val="24"/>
        </w:rPr>
        <w:instrText>ADDIN CSL_CITATION {"citationItems":[{"id":"ITEM-1","itemData":{"DOI":"10.30588/jmp.v11i1.782","ISSN":"2089-550X","abstract":"&lt;em&gt;The Covid-19 outbreak and the enactment of restrictions on community activities have had many impacts, one of which is the change in teaching methods from offline learning or face-to-face activities to online learning or distance learning&lt;/em&gt;&lt;em&gt;. These changes can affect the learning process, especially subjects related to business practices, such as entrepreneurship. In online learning, several factors contribute to the successful delivery of online courses. However, little is known about the impact of these factors on Indonesian students' interest in entrepreneurship. Therefore, the purpose of this study was to examine the effect of personal attitude and e-learning on interest in entrepreneurship in the Covid-19 pandemic era. Data was collected through an online survey of 190 students who were taking entrepreneurship courses at selected universities in Yogyakarta. Data collected through online surveys were analyzed using Smart Partial Least Square (SmartPLS) 3.0. The results of this study found that interest in entrepreneurship is significantly influenced by personal attitude and e-learning. This study also found that perceived learning was not able to moderate the effect of e-learning on entrepreneurial interest.&lt;/em&gt;","author":[{"dropping-particle":"","family":"Wardhani","given":"Shita Lusi","non-dropping-particle":"","parse-names":false,"suffix":""},{"dropping-particle":"","family":"Kusuma","given":"Manggar Wulan","non-dropping-particle":"","parse-names":false,"suffix":""}],"container-title":"Jurnal Maksipreneur: Manajemen, Koperasi, dan Entrepreneurship","id":"ITEM-1","issue":"1","issued":{"date-parts":[["2021"]]},"page":"90","title":"Pengaruh Personal Attitude dan E-learning terhadap Minat Berwirausaha pada Era Pandemi Covid-19","type":"article-journal","volume":"11"},"uris":["http://www.mendeley.com/documents/?uuid=051f95a7-6b3d-4c4c-9460-c68f72d6f2bd"]}],"mendeley":{"formattedCitation":"(Wardhani &amp; Kusuma, 2021)","plainTextFormattedCitation":"(Wardhani &amp; Kusuma, 2021)","previouslyFormattedCitation":"(Wardhani &amp; Kusuma, 2021)"},"properties":{"noteIndex":0},"schema":"https://github.com/citation-style-language/schema/raw/master/csl-citation.json"}</w:instrText>
      </w:r>
      <w:r w:rsidRPr="002F124F">
        <w:rPr>
          <w:rFonts w:ascii="Book Antiqua" w:hAnsi="Book Antiqua"/>
          <w:sz w:val="24"/>
          <w:szCs w:val="24"/>
        </w:rPr>
        <w:fldChar w:fldCharType="separate"/>
      </w:r>
      <w:r w:rsidRPr="002F124F">
        <w:rPr>
          <w:rFonts w:ascii="Book Antiqua" w:hAnsi="Book Antiqua"/>
          <w:noProof/>
          <w:sz w:val="24"/>
          <w:szCs w:val="24"/>
        </w:rPr>
        <w:t>(Wardhani &amp; Kusuma, 2021)</w:t>
      </w:r>
      <w:r w:rsidRPr="002F124F">
        <w:rPr>
          <w:rFonts w:ascii="Book Antiqua" w:hAnsi="Book Antiqua"/>
          <w:sz w:val="24"/>
          <w:szCs w:val="24"/>
        </w:rPr>
        <w:fldChar w:fldCharType="end"/>
      </w:r>
      <w:r w:rsidRPr="002F124F">
        <w:rPr>
          <w:rFonts w:ascii="Book Antiqua" w:hAnsi="Book Antiqua"/>
          <w:sz w:val="24"/>
          <w:szCs w:val="24"/>
        </w:rPr>
        <w:t xml:space="preserve">, </w:t>
      </w:r>
      <w:r w:rsidRPr="002F124F">
        <w:rPr>
          <w:rFonts w:ascii="Book Antiqua" w:hAnsi="Book Antiqua"/>
          <w:sz w:val="24"/>
          <w:szCs w:val="24"/>
        </w:rPr>
        <w:fldChar w:fldCharType="begin" w:fldLock="1"/>
      </w:r>
      <w:r w:rsidRPr="002F124F">
        <w:rPr>
          <w:rFonts w:ascii="Book Antiqua" w:hAnsi="Book Antiqua"/>
          <w:sz w:val="24"/>
          <w:szCs w:val="24"/>
        </w:rPr>
        <w:instrText>ADDIN CSL_CITATION {"citationItems":[{"id":"ITEM-1","itemData":{"abstract":"This study aims to determine the effect of attitudes and motivation on interest in entrepreneurship. This type of research is quantitative. Data collection techniques using questionnaires. The number of samples is 80 respondents using SPSS Statistics V.20. Based on the results of the Partial Test shows that the Attitude variable. It does not have a positive and insignificant effect on the Entrepreneurial Interest variable and the Motivation variable has a positive and significant effect on the variable of Entrepreneurial Interest. Based on the Simultaneous Test, the Attitude and Motivation variables have a positive and significant effect on the Entrepreneurial Interest variable.","author":[{"dropping-particle":"","family":"Ardiawan","given":"Wahyu","non-dropping-particle":"","parse-names":false,"suffix":""},{"dropping-particle":"","family":"Kurniati","given":"Rini Rahayu","non-dropping-particle":"","parse-names":false,"suffix":""},{"dropping-particle":"","family":"Hardati","given":"Ratna Nikin","non-dropping-particle":"","parse-names":false,"suffix":""}],"container-title":"Jiagabi","id":"ITEM-1","issue":"1","issued":{"date-parts":[["2022"]]},"page":"271-280","title":"Pengaruh Sikap Dan Motivasi Terhadap Minat Berwirausaha (Studi Pada Mahasiswa Fia Unisma Dan Feb Umm)","type":"article-journal","volume":"11"},"uris":["http://www.mendeley.com/documents/?uuid=107ba831-3c3c-46fb-9980-d2badaef842f"]}],"mendeley":{"formattedCitation":"(Ardiawan et al., 2022)","plainTextFormattedCitation":"(Ardiawan et al., 2022)","previouslyFormattedCitation":"(Ardiawan et al., 2022)"},"properties":{"noteIndex":0},"schema":"https://github.com/citation-style-language/schema/raw/master/csl-citation.json"}</w:instrText>
      </w:r>
      <w:r w:rsidRPr="002F124F">
        <w:rPr>
          <w:rFonts w:ascii="Book Antiqua" w:hAnsi="Book Antiqua"/>
          <w:sz w:val="24"/>
          <w:szCs w:val="24"/>
        </w:rPr>
        <w:fldChar w:fldCharType="separate"/>
      </w:r>
      <w:r w:rsidRPr="002F124F">
        <w:rPr>
          <w:rFonts w:ascii="Book Antiqua" w:hAnsi="Book Antiqua"/>
          <w:noProof/>
          <w:sz w:val="24"/>
          <w:szCs w:val="24"/>
        </w:rPr>
        <w:t>(Ardiawan et al., 2022)</w:t>
      </w:r>
      <w:r w:rsidRPr="002F124F">
        <w:rPr>
          <w:rFonts w:ascii="Book Antiqua" w:hAnsi="Book Antiqua"/>
          <w:sz w:val="24"/>
          <w:szCs w:val="24"/>
        </w:rPr>
        <w:fldChar w:fldCharType="end"/>
      </w:r>
      <w:r w:rsidRPr="002F124F">
        <w:rPr>
          <w:rFonts w:ascii="Book Antiqua" w:hAnsi="Book Antiqua"/>
          <w:sz w:val="24"/>
          <w:szCs w:val="24"/>
        </w:rPr>
        <w:t xml:space="preserve"> dan </w:t>
      </w:r>
      <w:r w:rsidRPr="002F124F">
        <w:rPr>
          <w:rFonts w:ascii="Book Antiqua" w:hAnsi="Book Antiqua"/>
          <w:sz w:val="24"/>
          <w:szCs w:val="24"/>
        </w:rPr>
        <w:fldChar w:fldCharType="begin" w:fldLock="1"/>
      </w:r>
      <w:r w:rsidRPr="002F124F">
        <w:rPr>
          <w:rFonts w:ascii="Book Antiqua" w:hAnsi="Book Antiqua"/>
          <w:sz w:val="24"/>
          <w:szCs w:val="24"/>
        </w:rPr>
        <w:instrText>ADDIN CSL_CITATION {"citationItems":[{"id":"ITEM-1","itemData":{"DOI":"10.54209/jasmien.v2i02.87","ISSN":"2723-813X","abstract":"Penelitian ini bertujuan untuk mengetahui pengaruh sikap pribadi, norma sosial, efikasi diri, dan sikap terhadap perilaku mahasiswa terhadap minat wirausaha yang dimoderasi pendidikan kewirausahaan studi kasus mahasiswa jurusan manajemen Universitas Harapan Medan. Jumlah responden dalam penelitian ini adalah 89 orang, dan menggunakan teknik sampel acak. Teknik analisis yang digunakan adalah regresi linier berganda. Sedangkan metode yang digunakan pada penelitian ini adalah analisis kuantitatif dengan pengambilan data melalui kuesioner pada mahasiswa Universitas Harapan Medan. Hasil penelitian menunjukkan bahwa sikap pribadi berpengaruh positif dan signifikan terhadap minat wirausaha, norma sosial tidak berpengaruh positif dan tidak signifikan terhadap minat wirausaha, efikasi diri berpengaruh positif dan signifikan terhadap minat wirausaha, sikap terhadap perilaku berpengaruh positif dan signifkan terhadap minat wirausaha. Pada uji moderasi variabel pendidikan kewirausahaan tidak memperkuat hubungan antara sikap pribadi, norma sosial, efikasi diri, dan sikap terhadap perilaku","author":[{"dropping-particle":"","family":"Angkoso","given":"Puttero","non-dropping-particle":"","parse-names":false,"suffix":""},{"dropping-particle":"","family":"HM Hermansyur","given":"","non-dropping-particle":"","parse-names":false,"suffix":""},{"dropping-particle":"","family":"Rizky Putra","given":"","non-dropping-particle":"","parse-names":false,"suffix":""}],"container-title":"Jurnal Akuntansi, Manajemen dan Ilmu Ekonomi (Jasmien)","id":"ITEM-1","issue":"02","issued":{"date-parts":[["2022","1","18"]]},"page":"60-69","title":"Pengaruh Sikap Pribadi, Norma Sosial, Efikasi Diri, dan Sikap Terhadap Perilaku Mahasiswa Terhadap Minat Wirausaha Yang Dimoderasi Pendidikan Kewirausahaan (Studi Kasus : Mahasiswa Jurusan Manajemen Universitas Harapan Medan)","type":"article-journal","volume":"2"},"uris":["http://www.mendeley.com/documents/?uuid=eed78d72-55a9-471a-ab63-e23b685fac1d"]}],"mendeley":{"formattedCitation":"(Angkoso et al., 2022)","plainTextFormattedCitation":"(Angkoso et al., 2022)","previouslyFormattedCitation":"(Angkoso et al., 2022)"},"properties":{"noteIndex":0},"schema":"https://github.com/citation-style-language/schema/raw/master/csl-citation.json"}</w:instrText>
      </w:r>
      <w:r w:rsidRPr="002F124F">
        <w:rPr>
          <w:rFonts w:ascii="Book Antiqua" w:hAnsi="Book Antiqua"/>
          <w:sz w:val="24"/>
          <w:szCs w:val="24"/>
        </w:rPr>
        <w:fldChar w:fldCharType="separate"/>
      </w:r>
      <w:r w:rsidRPr="002F124F">
        <w:rPr>
          <w:rFonts w:ascii="Book Antiqua" w:hAnsi="Book Antiqua"/>
          <w:noProof/>
          <w:sz w:val="24"/>
          <w:szCs w:val="24"/>
        </w:rPr>
        <w:t>(Angkoso et al., 2022)</w:t>
      </w:r>
      <w:r w:rsidRPr="002F124F">
        <w:rPr>
          <w:rFonts w:ascii="Book Antiqua" w:hAnsi="Book Antiqua"/>
          <w:sz w:val="24"/>
          <w:szCs w:val="24"/>
        </w:rPr>
        <w:fldChar w:fldCharType="end"/>
      </w:r>
      <w:r w:rsidRPr="002F124F">
        <w:rPr>
          <w:rFonts w:ascii="Book Antiqua" w:hAnsi="Book Antiqua"/>
          <w:sz w:val="24"/>
          <w:szCs w:val="24"/>
        </w:rPr>
        <w:t>.</w:t>
      </w:r>
    </w:p>
    <w:p w14:paraId="79690B26" w14:textId="3964A34D" w:rsidR="002B3508" w:rsidRPr="002B3508" w:rsidRDefault="002B3508" w:rsidP="002B3508">
      <w:pPr>
        <w:pStyle w:val="Judul3"/>
        <w:spacing w:before="0" w:line="360" w:lineRule="auto"/>
        <w:rPr>
          <w:rFonts w:ascii="Book Antiqua" w:hAnsi="Book Antiqua"/>
          <w:bCs/>
          <w:sz w:val="24"/>
          <w:szCs w:val="24"/>
        </w:rPr>
      </w:pPr>
      <w:r w:rsidRPr="002F124F">
        <w:rPr>
          <w:rFonts w:ascii="Book Antiqua" w:hAnsi="Book Antiqua"/>
          <w:bCs/>
          <w:sz w:val="24"/>
          <w:szCs w:val="24"/>
        </w:rPr>
        <w:lastRenderedPageBreak/>
        <w:t xml:space="preserve">Pengaruh </w:t>
      </w:r>
      <w:r w:rsidRPr="002F124F">
        <w:rPr>
          <w:rFonts w:ascii="Book Antiqua" w:hAnsi="Book Antiqua"/>
          <w:bCs/>
          <w:i/>
          <w:iCs/>
          <w:sz w:val="24"/>
          <w:szCs w:val="24"/>
          <w:lang w:eastAsia="zh-CN"/>
        </w:rPr>
        <w:t>Persepsi Stereotip Gender</w:t>
      </w:r>
      <w:r w:rsidRPr="002F124F">
        <w:rPr>
          <w:rFonts w:ascii="Book Antiqua" w:hAnsi="Book Antiqua"/>
          <w:bCs/>
          <w:sz w:val="24"/>
          <w:szCs w:val="24"/>
          <w:lang w:eastAsia="zh-CN"/>
        </w:rPr>
        <w:t xml:space="preserve">, Dukungan Sosial, Efikasi Sosial, </w:t>
      </w:r>
      <w:r w:rsidRPr="002F124F">
        <w:rPr>
          <w:rFonts w:ascii="Book Antiqua" w:hAnsi="Book Antiqua"/>
          <w:bCs/>
          <w:i/>
          <w:iCs/>
          <w:sz w:val="24"/>
          <w:szCs w:val="24"/>
          <w:lang w:eastAsia="zh-CN"/>
        </w:rPr>
        <w:t>Personal Attitude</w:t>
      </w:r>
      <w:r w:rsidRPr="002F124F">
        <w:rPr>
          <w:rFonts w:ascii="Book Antiqua" w:hAnsi="Book Antiqua"/>
          <w:bCs/>
          <w:sz w:val="24"/>
          <w:szCs w:val="24"/>
          <w:lang w:eastAsia="zh-CN"/>
        </w:rPr>
        <w:t xml:space="preserve"> </w:t>
      </w:r>
      <w:r w:rsidRPr="002F124F">
        <w:rPr>
          <w:rFonts w:ascii="Book Antiqua" w:hAnsi="Book Antiqua"/>
          <w:bCs/>
          <w:sz w:val="24"/>
          <w:szCs w:val="24"/>
        </w:rPr>
        <w:t>Berpengaruh Secara Simultan Terhadap Minat Berwirausaha</w:t>
      </w:r>
    </w:p>
    <w:p w14:paraId="1ACC1B1B" w14:textId="788F59BE" w:rsidR="002B3508" w:rsidRDefault="002B3508" w:rsidP="002B3508">
      <w:pPr>
        <w:spacing w:line="360" w:lineRule="auto"/>
        <w:ind w:right="13" w:firstLine="720"/>
        <w:jc w:val="both"/>
        <w:rPr>
          <w:rFonts w:ascii="Book Antiqua" w:eastAsia="Book Antiqua" w:hAnsi="Book Antiqua" w:cs="Book Antiqua"/>
          <w:b/>
          <w:sz w:val="24"/>
          <w:szCs w:val="24"/>
        </w:rPr>
      </w:pPr>
      <w:r w:rsidRPr="002F124F">
        <w:rPr>
          <w:rFonts w:ascii="Book Antiqua" w:hAnsi="Book Antiqua"/>
          <w:sz w:val="24"/>
          <w:szCs w:val="24"/>
          <w:lang w:val="fi-FI" w:eastAsia="zh-CN"/>
        </w:rPr>
        <w:t xml:space="preserve">Kualitas manusia menjadi faktor paling penting dalam kemajuan sebuah organisasi (Sari et al, 2019). Demikian pula, hal yang sama dimana tingkat wirausaha wanita semakin bertambah dan memiliki peran yang vital dalam upaya peningkatan taraf ekonomi </w:t>
      </w:r>
      <w:sdt>
        <w:sdtPr>
          <w:rPr>
            <w:rFonts w:ascii="Book Antiqua" w:hAnsi="Book Antiqua"/>
            <w:color w:val="000000"/>
            <w:sz w:val="24"/>
            <w:szCs w:val="24"/>
            <w:lang w:eastAsia="zh-CN"/>
          </w:rPr>
          <w:tag w:val="MENDELEY_CITATION_v3_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"/>
          <w:id w:val="-998416626"/>
          <w:placeholder>
            <w:docPart w:val="B8D32CBFB5884F15AB963DBA1D9DCDD8"/>
          </w:placeholder>
        </w:sdtPr>
        <w:sdtEndPr>
          <w:rPr>
            <w:lang w:eastAsia="en-ID"/>
          </w:rPr>
        </w:sdtEndPr>
        <w:sdtContent>
          <w:r w:rsidRPr="002F124F">
            <w:rPr>
              <w:rFonts w:ascii="Book Antiqua" w:hAnsi="Book Antiqua"/>
              <w:color w:val="000000"/>
              <w:sz w:val="24"/>
              <w:szCs w:val="24"/>
            </w:rPr>
            <w:t>(I. T. P. Sari et al., 2023)</w:t>
          </w:r>
        </w:sdtContent>
      </w:sdt>
      <w:r w:rsidRPr="002F124F">
        <w:rPr>
          <w:rFonts w:ascii="Book Antiqua" w:hAnsi="Book Antiqua"/>
          <w:sz w:val="24"/>
          <w:szCs w:val="24"/>
          <w:lang w:val="fi-FI" w:eastAsia="zh-CN"/>
        </w:rPr>
        <w:t xml:space="preserve">. Keberadaan wirausaha wanita ini memiliki peran dalam peningkatan tingkat diversitas lapangan kerja dan penambahan kesejahteraan  </w:t>
      </w:r>
      <w:sdt>
        <w:sdtPr>
          <w:rPr>
            <w:rFonts w:ascii="Book Antiqua" w:hAnsi="Book Antiqua"/>
            <w:color w:val="000000"/>
            <w:sz w:val="24"/>
            <w:szCs w:val="24"/>
            <w:lang w:eastAsia="zh-CN"/>
          </w:rPr>
          <w:tag w:val="MENDELEY_CITATION_v3_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"/>
          <w:id w:val="-150133691"/>
          <w:placeholder>
            <w:docPart w:val="B8D32CBFB5884F15AB963DBA1D9DCDD8"/>
          </w:placeholder>
        </w:sdtPr>
        <w:sdtEndPr>
          <w:rPr>
            <w:lang w:eastAsia="en-ID"/>
          </w:rPr>
        </w:sdtEndPr>
        <w:sdtContent>
          <w:r w:rsidRPr="002F124F">
            <w:rPr>
              <w:rFonts w:ascii="Book Antiqua" w:hAnsi="Book Antiqua"/>
              <w:color w:val="000000"/>
              <w:sz w:val="24"/>
              <w:szCs w:val="24"/>
            </w:rPr>
            <w:t>(Ariefin et al., 2024)</w:t>
          </w:r>
        </w:sdtContent>
      </w:sdt>
      <w:r w:rsidRPr="002F124F">
        <w:rPr>
          <w:rFonts w:ascii="Book Antiqua" w:hAnsi="Book Antiqua"/>
          <w:sz w:val="24"/>
          <w:szCs w:val="24"/>
          <w:lang w:val="fi-FI" w:eastAsia="zh-CN"/>
        </w:rPr>
        <w:t xml:space="preserve">. Hasil penelitian ini menunjukan bahwa </w:t>
      </w:r>
      <w:r w:rsidRPr="002779D7">
        <w:rPr>
          <w:rFonts w:ascii="Book Antiqua" w:hAnsi="Book Antiqua"/>
          <w:sz w:val="24"/>
          <w:szCs w:val="24"/>
          <w:lang w:val="fi-FI" w:eastAsia="zh-CN"/>
        </w:rPr>
        <w:t xml:space="preserve">hasil uji F di atas dapat diketahui nilai signifikansi untuk pengaruh variabel </w:t>
      </w:r>
      <w:r w:rsidRPr="002F124F">
        <w:rPr>
          <w:rFonts w:ascii="Book Antiqua" w:hAnsi="Book Antiqua"/>
          <w:i/>
          <w:iCs/>
          <w:sz w:val="24"/>
          <w:szCs w:val="24"/>
          <w:lang w:val="fi-FI" w:eastAsia="zh-CN"/>
        </w:rPr>
        <w:t>Persepsi Stereotip Gender</w:t>
      </w:r>
      <w:r w:rsidRPr="002F124F">
        <w:rPr>
          <w:rFonts w:ascii="Book Antiqua" w:hAnsi="Book Antiqua"/>
          <w:sz w:val="24"/>
          <w:szCs w:val="24"/>
          <w:lang w:val="fi-FI" w:eastAsia="zh-CN"/>
        </w:rPr>
        <w:t xml:space="preserve"> (X1), Dukungan Sosial (X2), Efikasi Sosial (X3), </w:t>
      </w:r>
      <w:r w:rsidRPr="002F124F">
        <w:rPr>
          <w:rFonts w:ascii="Book Antiqua" w:hAnsi="Book Antiqua"/>
          <w:i/>
          <w:iCs/>
          <w:sz w:val="24"/>
          <w:szCs w:val="24"/>
          <w:lang w:val="fi-FI" w:eastAsia="zh-CN"/>
        </w:rPr>
        <w:t>Personal Attitude</w:t>
      </w:r>
      <w:r w:rsidRPr="002F124F">
        <w:rPr>
          <w:rFonts w:ascii="Book Antiqua" w:hAnsi="Book Antiqua"/>
          <w:sz w:val="24"/>
          <w:szCs w:val="24"/>
          <w:lang w:val="fi-FI" w:eastAsia="zh-CN"/>
        </w:rPr>
        <w:t xml:space="preserve"> (X4) terhadap minat berwirausaha (Y) </w:t>
      </w:r>
      <w:r w:rsidRPr="002779D7">
        <w:rPr>
          <w:rFonts w:ascii="Book Antiqua" w:hAnsi="Book Antiqua"/>
          <w:sz w:val="24"/>
          <w:szCs w:val="24"/>
          <w:lang w:val="fi-FI" w:eastAsia="zh-CN"/>
        </w:rPr>
        <w:t xml:space="preserve">sebesar 0,000 &lt; 0,05 dan F hitung 33,019 &gt; nilai F tabel 2,71. </w:t>
      </w:r>
      <w:r w:rsidRPr="002F124F">
        <w:rPr>
          <w:rFonts w:ascii="Book Antiqua" w:hAnsi="Book Antiqua"/>
          <w:sz w:val="24"/>
          <w:szCs w:val="24"/>
          <w:lang w:eastAsia="zh-CN"/>
        </w:rPr>
        <w:t xml:space="preserve">Maka berdasarkan hasil tersebut bahwa variabel </w:t>
      </w:r>
      <w:r w:rsidRPr="002F124F">
        <w:rPr>
          <w:rFonts w:ascii="Book Antiqua" w:hAnsi="Book Antiqua"/>
          <w:i/>
          <w:iCs/>
          <w:sz w:val="24"/>
          <w:szCs w:val="24"/>
          <w:lang w:eastAsia="zh-CN"/>
        </w:rPr>
        <w:t>independent</w:t>
      </w:r>
      <w:r w:rsidRPr="002F124F">
        <w:rPr>
          <w:rFonts w:ascii="Book Antiqua" w:hAnsi="Book Antiqua"/>
          <w:sz w:val="24"/>
          <w:szCs w:val="24"/>
          <w:lang w:eastAsia="zh-CN"/>
        </w:rPr>
        <w:t xml:space="preserve"> (</w:t>
      </w:r>
      <w:r w:rsidRPr="002F124F">
        <w:rPr>
          <w:rFonts w:ascii="Book Antiqua" w:hAnsi="Book Antiqua"/>
          <w:i/>
          <w:iCs/>
          <w:sz w:val="24"/>
          <w:szCs w:val="24"/>
          <w:lang w:eastAsia="zh-CN"/>
        </w:rPr>
        <w:t>Persepsi Stereotip Gender</w:t>
      </w:r>
      <w:r w:rsidRPr="002F124F">
        <w:rPr>
          <w:rFonts w:ascii="Book Antiqua" w:hAnsi="Book Antiqua"/>
          <w:sz w:val="24"/>
          <w:szCs w:val="24"/>
          <w:lang w:eastAsia="zh-CN"/>
        </w:rPr>
        <w:t xml:space="preserve">, Dukungan Sosial, Efikasi Sosial, </w:t>
      </w:r>
      <w:r w:rsidRPr="002F124F">
        <w:rPr>
          <w:rFonts w:ascii="Book Antiqua" w:hAnsi="Book Antiqua"/>
          <w:i/>
          <w:iCs/>
          <w:sz w:val="24"/>
          <w:szCs w:val="24"/>
          <w:lang w:eastAsia="zh-CN"/>
        </w:rPr>
        <w:t>Personal Attitude</w:t>
      </w:r>
      <w:r w:rsidRPr="002F124F">
        <w:rPr>
          <w:rFonts w:ascii="Book Antiqua" w:hAnsi="Book Antiqua"/>
          <w:sz w:val="24"/>
          <w:szCs w:val="24"/>
          <w:lang w:eastAsia="zh-CN"/>
        </w:rPr>
        <w:t>) berpengaruh secara bersamaan (</w:t>
      </w:r>
      <w:r w:rsidRPr="002F124F">
        <w:rPr>
          <w:rFonts w:ascii="Book Antiqua" w:hAnsi="Book Antiqua"/>
          <w:i/>
          <w:iCs/>
          <w:sz w:val="24"/>
          <w:szCs w:val="24"/>
          <w:lang w:eastAsia="zh-CN"/>
        </w:rPr>
        <w:t>Simultan</w:t>
      </w:r>
      <w:r w:rsidRPr="002F124F">
        <w:rPr>
          <w:rFonts w:ascii="Book Antiqua" w:hAnsi="Book Antiqua"/>
          <w:sz w:val="24"/>
          <w:szCs w:val="24"/>
          <w:lang w:eastAsia="zh-CN"/>
        </w:rPr>
        <w:t xml:space="preserve">) terhadap variabel </w:t>
      </w:r>
      <w:r w:rsidRPr="002F124F">
        <w:rPr>
          <w:rFonts w:ascii="Book Antiqua" w:hAnsi="Book Antiqua"/>
          <w:i/>
          <w:iCs/>
          <w:sz w:val="24"/>
          <w:szCs w:val="24"/>
          <w:lang w:eastAsia="zh-CN"/>
        </w:rPr>
        <w:t>dependent</w:t>
      </w:r>
      <w:r w:rsidRPr="002F124F">
        <w:rPr>
          <w:rFonts w:ascii="Book Antiqua" w:hAnsi="Book Antiqua"/>
          <w:sz w:val="24"/>
          <w:szCs w:val="24"/>
          <w:lang w:eastAsia="zh-CN"/>
        </w:rPr>
        <w:t xml:space="preserve"> (Minat berwirausaha) sejalan dengan penelitian yang dilakukan oleh </w:t>
      </w:r>
      <w:sdt>
        <w:sdtPr>
          <w:rPr>
            <w:rFonts w:ascii="Book Antiqua" w:hAnsi="Book Antiqua"/>
            <w:color w:val="000000"/>
            <w:sz w:val="24"/>
            <w:szCs w:val="24"/>
            <w:lang w:eastAsia="zh-CN"/>
          </w:rPr>
          <w:tag w:val="MENDELEY_CITATION_v3_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"/>
          <w:id w:val="-877700963"/>
          <w:placeholder>
            <w:docPart w:val="B8D32CBFB5884F15AB963DBA1D9DCDD8"/>
          </w:placeholder>
        </w:sdtPr>
        <w:sdtEndPr>
          <w:rPr>
            <w:lang w:eastAsia="en-ID"/>
          </w:rPr>
        </w:sdtEndPr>
        <w:sdtContent>
          <w:r w:rsidRPr="002F124F">
            <w:rPr>
              <w:rFonts w:ascii="Book Antiqua" w:hAnsi="Book Antiqua"/>
              <w:color w:val="000000"/>
              <w:sz w:val="24"/>
              <w:szCs w:val="24"/>
              <w:lang w:eastAsia="zh-CN"/>
            </w:rPr>
            <w:t>(Putri et al., 2023)</w:t>
          </w:r>
        </w:sdtContent>
      </w:sdt>
      <w:r w:rsidRPr="002F124F">
        <w:rPr>
          <w:rFonts w:ascii="Book Antiqua" w:hAnsi="Book Antiqua"/>
          <w:sz w:val="24"/>
          <w:szCs w:val="24"/>
          <w:lang w:eastAsia="zh-CN"/>
        </w:rPr>
        <w:t xml:space="preserve">. </w:t>
      </w:r>
      <w:r w:rsidRPr="002F124F">
        <w:rPr>
          <w:rFonts w:ascii="Book Antiqua" w:hAnsi="Book Antiqua"/>
          <w:sz w:val="24"/>
          <w:szCs w:val="24"/>
          <w:lang w:eastAsia="zh-CN"/>
        </w:rPr>
        <w:fldChar w:fldCharType="begin" w:fldLock="1"/>
      </w:r>
      <w:r w:rsidRPr="002F124F">
        <w:rPr>
          <w:rFonts w:ascii="Book Antiqua" w:hAnsi="Book Antiqua"/>
          <w:sz w:val="24"/>
          <w:szCs w:val="24"/>
          <w:lang w:eastAsia="zh-CN"/>
        </w:rPr>
        <w:instrText>ADDIN CSL_CITATION {"citationItems":[{"id":"ITEM-1","itemData":{"abstract":"Penelitian ini bertujuan untuk mengetahui pengaruh personal attributes (kepribadian), adversity quotient, dan self efficacy yang mempengaruhi minat berwirausaha fakultas ekonomi universitas negeri semarang. Populasi dalam penelitian ini adalah mahasiswa fakultas ekonomi di universitas negeri semarang. Jumlah sampel sebanyak 277 responden. Teknik pengambilan sampel menggunakan proportional random sampling. Metode pengumpulan data menggunakan kuesioner. Data dianalisis menggunakan path analysis. Hasil penelitian menunjukkan bahwa ada pengaruh signifikan kepribadian terhadap minat berwirausaha sebesar 21,7%, adversity quotient terhadap minat berwirausaha mahasiswa sebesar 18%, selfefficacy terhadap minat berwirausaha mahasiswa sebesar 57%, kepribadian terhadap self efficacy sebesar 49%, adversity quotient terhadap self efficacy sebesar 20,2%, kepribadian melalui self efficacy terhadap minat berwirausaha mahasiswa sebesar 27,9%, adversity quotient melalui self efficacy terhadap minat berwirausaha sebesar 11,5%. Kesimpulan penelitian bahwa terdapat pengaruh personal attributes (kepribadian) dan adversity quotient terhadap minat berwirausaha baik secara langsung maupun tidak langsung. Disarankan mahasiswa agar dapat meningkatkan jiwa berwirausaha dengan mengikuti pelatihan dan seminar tentang kewirausahaan. Peneliti selanjutnya untuk meneliti dengan objek yang berbeda, serta menambahkan variabel eksternal yang sesuai dengan penelitiannya. Abstract","author":[{"dropping-particle":"","family":"Astri","given":"Wiwin","non-dropping-particle":"","parse-names":false,"suffix":""},{"dropping-particle":"","family":"Latifah","given":"Lyna","non-dropping-particle":"","parse-names":false,"suffix":""}],"container-title":"Economic Education Analysis Journal","id":"ITEM-1","issue":"3","issued":{"date-parts":[["2018"]]},"page":"737-751","title":"Pengaruh Personal Attributes, Adversity Quotient Dengan Mediasi Self Efficacy Terhadap Minat Berwirausaha","type":"article-journal","volume":"6"},"uris":["http://www.mendeley.com/documents/?uuid=fa56b144-954c-4c30-b3ab-d5e8f856cc52"]}],"mendeley":{"formattedCitation":"(Astri &amp; Latifah, 2018)","plainTextFormattedCitation":"(Astri &amp; Latifah, 2018)","previouslyFormattedCitation":"(Astri &amp; Latifah, 2018)"},"properties":{"noteIndex":0},"schema":"https://github.com/citation-style-language/schema/raw/master/csl-citation.json"}</w:instrText>
      </w:r>
      <w:r w:rsidRPr="002F124F">
        <w:rPr>
          <w:rFonts w:ascii="Book Antiqua" w:hAnsi="Book Antiqua"/>
          <w:sz w:val="24"/>
          <w:szCs w:val="24"/>
          <w:lang w:eastAsia="zh-CN"/>
        </w:rPr>
        <w:fldChar w:fldCharType="separate"/>
      </w:r>
      <w:r w:rsidRPr="002F124F">
        <w:rPr>
          <w:rFonts w:ascii="Book Antiqua" w:hAnsi="Book Antiqua"/>
          <w:noProof/>
          <w:sz w:val="24"/>
          <w:szCs w:val="24"/>
          <w:lang w:eastAsia="zh-CN"/>
        </w:rPr>
        <w:t>(Astri &amp; Latifah, 2018)</w:t>
      </w:r>
      <w:r w:rsidRPr="002F124F">
        <w:rPr>
          <w:rFonts w:ascii="Book Antiqua" w:hAnsi="Book Antiqua"/>
          <w:sz w:val="24"/>
          <w:szCs w:val="24"/>
          <w:lang w:eastAsia="zh-CN"/>
        </w:rPr>
        <w:fldChar w:fldCharType="end"/>
      </w:r>
      <w:r w:rsidRPr="002F124F">
        <w:rPr>
          <w:rFonts w:ascii="Book Antiqua" w:hAnsi="Book Antiqua"/>
          <w:sz w:val="24"/>
          <w:szCs w:val="24"/>
          <w:lang w:eastAsia="zh-CN"/>
        </w:rPr>
        <w:t xml:space="preserve">, </w:t>
      </w:r>
      <w:r w:rsidRPr="002F124F">
        <w:rPr>
          <w:rFonts w:ascii="Book Antiqua" w:hAnsi="Book Antiqua"/>
          <w:sz w:val="24"/>
          <w:szCs w:val="24"/>
          <w:lang w:eastAsia="zh-CN"/>
        </w:rPr>
        <w:fldChar w:fldCharType="begin" w:fldLock="1"/>
      </w:r>
      <w:r w:rsidRPr="002F124F">
        <w:rPr>
          <w:rFonts w:ascii="Book Antiqua" w:hAnsi="Book Antiqua"/>
          <w:sz w:val="24"/>
          <w:szCs w:val="24"/>
          <w:lang w:eastAsia="zh-CN"/>
        </w:rPr>
        <w:instrText>ADDIN CSL_CITATION {"citationItems":[{"id":"ITEM-1","itemData":{"DOI":"10.54209/jasmien.v2i02.87","ISSN":"2723-813X","abstract":"Penelitian ini bertujuan untuk mengetahui pengaruh sikap pribadi, norma sosial, efikasi diri, dan sikap terhadap perilaku mahasiswa terhadap minat wirausaha yang dimoderasi pendidikan kewirausahaan studi kasus mahasiswa jurusan manajemen Universitas Harapan Medan. Jumlah responden dalam penelitian ini adalah 89 orang, dan menggunakan teknik sampel acak. Teknik analisis yang digunakan adalah regresi linier berganda. Sedangkan metode yang digunakan pada penelitian ini adalah analisis kuantitatif dengan pengambilan data melalui kuesioner pada mahasiswa Universitas Harapan Medan. Hasil penelitian menunjukkan bahwa sikap pribadi berpengaruh positif dan signifikan terhadap minat wirausaha, norma sosial tidak berpengaruh positif dan tidak signifikan terhadap minat wirausaha, efikasi diri berpengaruh positif dan signifikan terhadap minat wirausaha, sikap terhadap perilaku berpengaruh positif dan signifkan terhadap minat wirausaha. Pada uji moderasi variabel pendidikan kewirausahaan tidak memperkuat hubungan antara sikap pribadi, norma sosial, efikasi diri, dan sikap terhadap perilaku","author":[{"dropping-particle":"","family":"Angkoso","given":"Puttero","non-dropping-particle":"","parse-names":false,"suffix":""},{"dropping-particle":"","family":"HM Hermansyur","given":"","non-dropping-particle":"","parse-names":false,"suffix":""},{"dropping-particle":"","family":"Rizky Putra","given":"","non-dropping-particle":"","parse-names":false,"suffix":""}],"container-title":"Jurnal Akuntansi, Manajemen dan Ilmu Ekonomi (Jasmien)","id":"ITEM-1","issue":"02","issued":{"date-parts":[["2022","1","18"]]},"page":"60-69","title":"Pengaruh Sikap Pribadi, Norma Sosial, Efikasi Diri, dan Sikap Terhadap Perilaku Mahasiswa Terhadap Minat Wirausaha Yang Dimoderasi Pendidikan Kewirausahaan (Studi Kasus : Mahasiswa Jurusan Manajemen Universitas Harapan Medan)","type":"article-journal","volume":"2"},"uris":["http://www.mendeley.com/documents/?uuid=eed78d72-55a9-471a-ab63-e23b685fac1d"]}],"mendeley":{"formattedCitation":"(Angkoso et al., 2022)","plainTextFormattedCitation":"(Angkoso et al., 2022)","previouslyFormattedCitation":"(Angkoso et al., 2022)"},"properties":{"noteIndex":0},"schema":"https://github.com/citation-style-language/schema/raw/master/csl-citation.json"}</w:instrText>
      </w:r>
      <w:r w:rsidRPr="002F124F">
        <w:rPr>
          <w:rFonts w:ascii="Book Antiqua" w:hAnsi="Book Antiqua"/>
          <w:sz w:val="24"/>
          <w:szCs w:val="24"/>
          <w:lang w:eastAsia="zh-CN"/>
        </w:rPr>
        <w:fldChar w:fldCharType="separate"/>
      </w:r>
      <w:r w:rsidRPr="002F124F">
        <w:rPr>
          <w:rFonts w:ascii="Book Antiqua" w:hAnsi="Book Antiqua"/>
          <w:noProof/>
          <w:sz w:val="24"/>
          <w:szCs w:val="24"/>
          <w:lang w:eastAsia="zh-CN"/>
        </w:rPr>
        <w:t>(Angkoso et al., 2022)</w:t>
      </w:r>
      <w:r w:rsidRPr="002F124F">
        <w:rPr>
          <w:rFonts w:ascii="Book Antiqua" w:hAnsi="Book Antiqua"/>
          <w:sz w:val="24"/>
          <w:szCs w:val="24"/>
          <w:lang w:eastAsia="zh-CN"/>
        </w:rPr>
        <w:fldChar w:fldCharType="end"/>
      </w:r>
      <w:r w:rsidRPr="002F124F">
        <w:rPr>
          <w:rFonts w:ascii="Book Antiqua" w:hAnsi="Book Antiqua"/>
          <w:sz w:val="24"/>
          <w:szCs w:val="24"/>
          <w:lang w:eastAsia="zh-CN"/>
        </w:rPr>
        <w:t xml:space="preserve"> dan </w:t>
      </w:r>
      <w:r w:rsidRPr="002F124F">
        <w:rPr>
          <w:rFonts w:ascii="Book Antiqua" w:hAnsi="Book Antiqua"/>
          <w:sz w:val="24"/>
          <w:szCs w:val="24"/>
          <w:lang w:eastAsia="zh-CN"/>
        </w:rPr>
        <w:fldChar w:fldCharType="begin" w:fldLock="1"/>
      </w:r>
      <w:r w:rsidRPr="002F124F">
        <w:rPr>
          <w:rFonts w:ascii="Book Antiqua" w:hAnsi="Book Antiqua"/>
          <w:sz w:val="24"/>
          <w:szCs w:val="24"/>
          <w:lang w:eastAsia="zh-CN"/>
        </w:rPr>
        <w:instrText>ADDIN CSL_CITATION {"citationItems":[{"id":"ITEM-1","itemData":{"DOI":"10.1186/s13731-022-00197-5","ISBN":"1373102200197","ISSN":"21925372","abstract":"In this paper, we investigate entrepreneurial intention by applying the Theory of Planned Behaviour (TPB) by Ajzen (1991). We specifically examine the role of gender on entrepreneurial education and role models or parental self-employment (PSE), by carrying out a multi-group analysis (MGA). We used a web-based questionnaire to collect information from 216 students at a Spanish university. Data are analysed with the help of Structural Equation Modelling (SEM)–Partial Least Square (PLS). We conducted a tripartite analysis on Complete, Male, and Female Models. Regarding the Complete and Male Models, all the primary hypotheses (5 in total) were accepted, compared with four for the Female Model. In this study, the primary hypotheses focus on the core variables of the TPB. We recommend the institutionalization of traineeship, elective courses, conference and workshops on entrepreneurship to boost the entrepreneurial spirit of students. Though this study has confirmed the applicability of the TPB model to entrepreneurial intention, we did not find a significant relationship between Males and Females about their entrepreneurial intentions for some relationships. However, this study suggests that the relationship between PSE and perceived behavioural control (PBC) is stronger for Males than Females Our results have implications for entrepreneurship education scholars, program evaluators, and policymakers.","author":[{"dropping-particle":"","family":"Amofah","given":"Kwaku","non-dropping-particle":"","parse-names":false,"suffix":""},{"dropping-particle":"","family":"Saladrigues","given":"Ramon","non-dropping-particle":"","parse-names":false,"suffix":""}],"container-title":"Journal of Innovation and Entrepreneurship","id":"ITEM-1","issue":"1","issued":{"date-parts":[["2022"]]},"publisher":"Springer Berlin Heidelberg","title":"Impact of attitude towards entrepreneurship education and role models on entrepreneurial intention","type":"article-journal","volume":"11"},"uris":["http://www.mendeley.com/documents/?uuid=b948e8db-7e78-4ec1-bb0e-901b5f9b96b2"]}],"mendeley":{"formattedCitation":"(Amofah &amp; Saladrigues, 2022)","plainTextFormattedCitation":"(Amofah &amp; Saladrigues, 2022)","previouslyFormattedCitation":"(Amofah &amp; Saladrigues, 2022)"},"properties":{"noteIndex":0},"schema":"https://github.com/citation-style-language/schema/raw/master/csl-citation.json"}</w:instrText>
      </w:r>
      <w:r w:rsidRPr="002F124F">
        <w:rPr>
          <w:rFonts w:ascii="Book Antiqua" w:hAnsi="Book Antiqua"/>
          <w:sz w:val="24"/>
          <w:szCs w:val="24"/>
          <w:lang w:eastAsia="zh-CN"/>
        </w:rPr>
        <w:fldChar w:fldCharType="separate"/>
      </w:r>
      <w:r w:rsidRPr="002F124F">
        <w:rPr>
          <w:rFonts w:ascii="Book Antiqua" w:hAnsi="Book Antiqua"/>
          <w:noProof/>
          <w:sz w:val="24"/>
          <w:szCs w:val="24"/>
          <w:lang w:eastAsia="zh-CN"/>
        </w:rPr>
        <w:t>(Amofah &amp; Saladrigues, 2022)</w:t>
      </w:r>
      <w:r w:rsidRPr="002F124F">
        <w:rPr>
          <w:rFonts w:ascii="Book Antiqua" w:hAnsi="Book Antiqua"/>
          <w:sz w:val="24"/>
          <w:szCs w:val="24"/>
          <w:lang w:eastAsia="zh-CN"/>
        </w:rPr>
        <w:fldChar w:fldCharType="end"/>
      </w:r>
      <w:r w:rsidRPr="002F124F">
        <w:rPr>
          <w:rFonts w:ascii="Book Antiqua" w:hAnsi="Book Antiqua"/>
          <w:sz w:val="24"/>
          <w:szCs w:val="24"/>
          <w:lang w:eastAsia="zh-CN"/>
        </w:rPr>
        <w:t xml:space="preserve"> hasil penelitian  ini menunjukan bahwa  </w:t>
      </w:r>
      <w:r w:rsidRPr="002F124F">
        <w:rPr>
          <w:rFonts w:ascii="Book Antiqua" w:hAnsi="Book Antiqua"/>
          <w:i/>
          <w:iCs/>
          <w:sz w:val="24"/>
          <w:szCs w:val="24"/>
          <w:lang w:eastAsia="zh-CN"/>
        </w:rPr>
        <w:t>Persepsi Stereotip Gender</w:t>
      </w:r>
      <w:r w:rsidRPr="002F124F">
        <w:rPr>
          <w:rFonts w:ascii="Book Antiqua" w:hAnsi="Book Antiqua"/>
          <w:sz w:val="24"/>
          <w:szCs w:val="24"/>
          <w:lang w:eastAsia="zh-CN"/>
        </w:rPr>
        <w:t xml:space="preserve">, Dukungan Sosial , Efikasi Sosial, </w:t>
      </w:r>
      <w:r w:rsidRPr="002F124F">
        <w:rPr>
          <w:rFonts w:ascii="Book Antiqua" w:hAnsi="Book Antiqua"/>
          <w:i/>
          <w:iCs/>
          <w:sz w:val="24"/>
          <w:szCs w:val="24"/>
          <w:lang w:eastAsia="zh-CN"/>
        </w:rPr>
        <w:t>Personal Attitude</w:t>
      </w:r>
      <w:r w:rsidRPr="002F124F">
        <w:rPr>
          <w:rFonts w:ascii="Book Antiqua" w:hAnsi="Book Antiqua"/>
          <w:sz w:val="24"/>
          <w:szCs w:val="24"/>
          <w:lang w:eastAsia="zh-CN"/>
        </w:rPr>
        <w:t xml:space="preserve"> berpengaruh positif dan signifikan terhadap minat berwirausaha</w:t>
      </w:r>
      <w:r>
        <w:rPr>
          <w:rFonts w:ascii="Book Antiqua" w:hAnsi="Book Antiqua"/>
          <w:sz w:val="24"/>
          <w:szCs w:val="24"/>
          <w:lang w:eastAsia="zh-CN"/>
        </w:rPr>
        <w:t>.</w:t>
      </w:r>
    </w:p>
    <w:p w14:paraId="26526996" w14:textId="51D9F9B9" w:rsidR="00970420" w:rsidRDefault="0000773C" w:rsidP="00407F90">
      <w:pPr>
        <w:rPr>
          <w:rFonts w:ascii="Book Antiqua" w:eastAsia="Book Antiqua" w:hAnsi="Book Antiqua" w:cs="Book Antiqua"/>
          <w:b/>
          <w:sz w:val="24"/>
          <w:szCs w:val="24"/>
        </w:rPr>
      </w:pPr>
      <w:r w:rsidRPr="00882012">
        <w:rPr>
          <w:rFonts w:ascii="Book Antiqua" w:eastAsia="Book Antiqua" w:hAnsi="Book Antiqua" w:cs="Book Antiqua"/>
          <w:b/>
          <w:sz w:val="24"/>
          <w:szCs w:val="24"/>
        </w:rPr>
        <w:t>KESIMPULAN</w:t>
      </w:r>
    </w:p>
    <w:p w14:paraId="77A729C5" w14:textId="15CEFCEA" w:rsidR="00527D80" w:rsidRPr="002F124F" w:rsidRDefault="00527D80" w:rsidP="00527D80">
      <w:pPr>
        <w:spacing w:after="0" w:line="360" w:lineRule="auto"/>
        <w:ind w:firstLine="720"/>
        <w:jc w:val="both"/>
        <w:rPr>
          <w:rFonts w:ascii="Book Antiqua" w:hAnsi="Book Antiqua"/>
          <w:sz w:val="24"/>
          <w:szCs w:val="24"/>
        </w:rPr>
      </w:pPr>
      <w:r w:rsidRPr="002F124F">
        <w:rPr>
          <w:rFonts w:ascii="Book Antiqua" w:hAnsi="Book Antiqua"/>
          <w:sz w:val="24"/>
          <w:szCs w:val="24"/>
        </w:rPr>
        <w:t xml:space="preserve">Berdasarakan hasil penelitian, pembahasan dan interpretasi yang telah diuraikan pada bab sebelumny maka diperoleh kesimpulan sebagai berikut </w:t>
      </w:r>
      <w:proofErr w:type="gramStart"/>
      <w:r w:rsidRPr="002F124F">
        <w:rPr>
          <w:rFonts w:ascii="Book Antiqua" w:hAnsi="Book Antiqua"/>
          <w:sz w:val="24"/>
          <w:szCs w:val="24"/>
        </w:rPr>
        <w:t>ini :</w:t>
      </w:r>
      <w:proofErr w:type="gramEnd"/>
    </w:p>
    <w:p w14:paraId="62FA6107" w14:textId="67C7AF84" w:rsidR="00527D80" w:rsidRPr="002F124F" w:rsidRDefault="00527D80" w:rsidP="00962048">
      <w:pPr>
        <w:pStyle w:val="Header"/>
        <w:numPr>
          <w:ilvl w:val="0"/>
          <w:numId w:val="1"/>
        </w:numPr>
        <w:autoSpaceDE w:val="0"/>
        <w:autoSpaceDN w:val="0"/>
        <w:adjustRightInd w:val="0"/>
        <w:spacing w:line="360" w:lineRule="auto"/>
        <w:ind w:left="425" w:hanging="425"/>
        <w:jc w:val="both"/>
        <w:rPr>
          <w:rFonts w:ascii="Book Antiqua" w:hAnsi="Book Antiqua"/>
          <w:b/>
          <w:bCs/>
          <w:sz w:val="24"/>
          <w:szCs w:val="24"/>
        </w:rPr>
      </w:pPr>
      <w:r w:rsidRPr="002F124F">
        <w:rPr>
          <w:rFonts w:ascii="Book Antiqua" w:hAnsi="Book Antiqua"/>
          <w:sz w:val="24"/>
          <w:szCs w:val="24"/>
        </w:rPr>
        <w:tab/>
        <w:t xml:space="preserve">Hasil penelitian ini menunjukan bahwa </w:t>
      </w:r>
      <w:r w:rsidRPr="002F124F">
        <w:rPr>
          <w:rFonts w:ascii="Book Antiqua" w:hAnsi="Book Antiqua"/>
          <w:i/>
          <w:iCs/>
          <w:sz w:val="24"/>
          <w:szCs w:val="24"/>
        </w:rPr>
        <w:t>Persepsi Stereotip Gender</w:t>
      </w:r>
      <w:r w:rsidRPr="002F124F">
        <w:rPr>
          <w:rFonts w:ascii="Book Antiqua" w:hAnsi="Book Antiqua"/>
          <w:sz w:val="24"/>
          <w:szCs w:val="24"/>
        </w:rPr>
        <w:t xml:space="preserve"> memiliki pengaruh positif dan signifikan terhadap minat berwirausaha pada kalangan Wanita di Kecamatan Jelbuk Kabupaten Jember</w:t>
      </w:r>
      <w:r w:rsidR="006C2881">
        <w:rPr>
          <w:rFonts w:ascii="Book Antiqua" w:hAnsi="Book Antiqua"/>
          <w:sz w:val="24"/>
          <w:szCs w:val="24"/>
        </w:rPr>
        <w:t>.</w:t>
      </w:r>
    </w:p>
    <w:p w14:paraId="3A692A20" w14:textId="7962065D" w:rsidR="00527D80" w:rsidRPr="002F124F" w:rsidRDefault="00527D80" w:rsidP="00962048">
      <w:pPr>
        <w:pStyle w:val="Header"/>
        <w:numPr>
          <w:ilvl w:val="0"/>
          <w:numId w:val="1"/>
        </w:numPr>
        <w:autoSpaceDE w:val="0"/>
        <w:autoSpaceDN w:val="0"/>
        <w:adjustRightInd w:val="0"/>
        <w:spacing w:line="360" w:lineRule="auto"/>
        <w:ind w:left="425" w:hanging="425"/>
        <w:jc w:val="both"/>
        <w:rPr>
          <w:rFonts w:ascii="Book Antiqua" w:hAnsi="Book Antiqua"/>
          <w:b/>
          <w:bCs/>
          <w:sz w:val="24"/>
          <w:szCs w:val="24"/>
        </w:rPr>
      </w:pPr>
      <w:r w:rsidRPr="002F124F">
        <w:rPr>
          <w:rFonts w:ascii="Book Antiqua" w:hAnsi="Book Antiqua"/>
          <w:sz w:val="24"/>
          <w:szCs w:val="24"/>
        </w:rPr>
        <w:t xml:space="preserve">Hasil penelitian ini menunjukan bahwa </w:t>
      </w:r>
      <w:r w:rsidRPr="002F124F">
        <w:rPr>
          <w:rFonts w:ascii="Book Antiqua" w:hAnsi="Book Antiqua"/>
          <w:sz w:val="24"/>
          <w:szCs w:val="24"/>
          <w:lang w:eastAsia="zh-CN"/>
        </w:rPr>
        <w:t xml:space="preserve">Dukungan Sosial </w:t>
      </w:r>
      <w:r w:rsidRPr="002F124F">
        <w:rPr>
          <w:rFonts w:ascii="Book Antiqua" w:hAnsi="Book Antiqua"/>
          <w:sz w:val="24"/>
          <w:szCs w:val="24"/>
        </w:rPr>
        <w:t>memiliki pengaruh positif dan signifikan terhadap minat berwirausaha pada kalangan Wanita di Kecamatan Jelbuk Kabupaten Jember</w:t>
      </w:r>
      <w:r w:rsidR="006C2881">
        <w:rPr>
          <w:rFonts w:ascii="Book Antiqua" w:hAnsi="Book Antiqua"/>
          <w:sz w:val="24"/>
          <w:szCs w:val="24"/>
        </w:rPr>
        <w:t>.</w:t>
      </w:r>
    </w:p>
    <w:p w14:paraId="6F81ECA2" w14:textId="198F8806" w:rsidR="00527D80" w:rsidRPr="002F124F" w:rsidRDefault="00527D80" w:rsidP="00962048">
      <w:pPr>
        <w:pStyle w:val="Header"/>
        <w:numPr>
          <w:ilvl w:val="0"/>
          <w:numId w:val="1"/>
        </w:numPr>
        <w:autoSpaceDE w:val="0"/>
        <w:autoSpaceDN w:val="0"/>
        <w:adjustRightInd w:val="0"/>
        <w:spacing w:line="360" w:lineRule="auto"/>
        <w:ind w:left="425" w:hanging="425"/>
        <w:jc w:val="both"/>
        <w:rPr>
          <w:rFonts w:ascii="Book Antiqua" w:hAnsi="Book Antiqua"/>
          <w:b/>
          <w:bCs/>
          <w:sz w:val="24"/>
          <w:szCs w:val="24"/>
        </w:rPr>
      </w:pPr>
      <w:r w:rsidRPr="002F124F">
        <w:rPr>
          <w:rFonts w:ascii="Book Antiqua" w:hAnsi="Book Antiqua"/>
          <w:sz w:val="24"/>
          <w:szCs w:val="24"/>
        </w:rPr>
        <w:t xml:space="preserve">Hasil penelitian ini menunjukan bahwa </w:t>
      </w:r>
      <w:r w:rsidRPr="002F124F">
        <w:rPr>
          <w:rFonts w:ascii="Book Antiqua" w:hAnsi="Book Antiqua"/>
          <w:sz w:val="24"/>
          <w:szCs w:val="24"/>
          <w:lang w:eastAsia="zh-CN"/>
        </w:rPr>
        <w:t xml:space="preserve">Efikasi Diri </w:t>
      </w:r>
      <w:r w:rsidRPr="002F124F">
        <w:rPr>
          <w:rFonts w:ascii="Book Antiqua" w:hAnsi="Book Antiqua"/>
          <w:sz w:val="24"/>
          <w:szCs w:val="24"/>
        </w:rPr>
        <w:t>memiliki pengaruh positif dan signifikan terhadap minat berwirausaha pada kalangan Wanita di Kecamatan Jelbuk Kabupaten Jember</w:t>
      </w:r>
      <w:r w:rsidR="006C2881">
        <w:rPr>
          <w:rFonts w:ascii="Book Antiqua" w:hAnsi="Book Antiqua"/>
          <w:sz w:val="24"/>
          <w:szCs w:val="24"/>
        </w:rPr>
        <w:t>.</w:t>
      </w:r>
    </w:p>
    <w:p w14:paraId="665FE8FA" w14:textId="74AFBE28" w:rsidR="00527D80" w:rsidRPr="002F124F" w:rsidRDefault="00527D80" w:rsidP="00962048">
      <w:pPr>
        <w:pStyle w:val="Header"/>
        <w:numPr>
          <w:ilvl w:val="0"/>
          <w:numId w:val="1"/>
        </w:numPr>
        <w:autoSpaceDE w:val="0"/>
        <w:autoSpaceDN w:val="0"/>
        <w:adjustRightInd w:val="0"/>
        <w:spacing w:line="360" w:lineRule="auto"/>
        <w:ind w:left="425" w:hanging="425"/>
        <w:jc w:val="both"/>
        <w:rPr>
          <w:rFonts w:ascii="Book Antiqua" w:hAnsi="Book Antiqua"/>
          <w:b/>
          <w:bCs/>
          <w:sz w:val="24"/>
          <w:szCs w:val="24"/>
        </w:rPr>
      </w:pPr>
      <w:r w:rsidRPr="002F124F">
        <w:rPr>
          <w:rFonts w:ascii="Book Antiqua" w:hAnsi="Book Antiqua"/>
          <w:sz w:val="24"/>
          <w:szCs w:val="24"/>
        </w:rPr>
        <w:lastRenderedPageBreak/>
        <w:t xml:space="preserve">Hasil penelitian ini menunjukan bahwa </w:t>
      </w:r>
      <w:r w:rsidRPr="002F124F">
        <w:rPr>
          <w:rFonts w:ascii="Book Antiqua" w:hAnsi="Book Antiqua"/>
          <w:i/>
          <w:iCs/>
          <w:sz w:val="24"/>
          <w:szCs w:val="24"/>
          <w:lang w:eastAsia="zh-CN"/>
        </w:rPr>
        <w:t>Personal Attitude</w:t>
      </w:r>
      <w:r w:rsidRPr="002F124F">
        <w:rPr>
          <w:rFonts w:ascii="Book Antiqua" w:hAnsi="Book Antiqua"/>
          <w:sz w:val="24"/>
          <w:szCs w:val="24"/>
          <w:lang w:eastAsia="zh-CN"/>
        </w:rPr>
        <w:t xml:space="preserve"> </w:t>
      </w:r>
      <w:r w:rsidRPr="002F124F">
        <w:rPr>
          <w:rFonts w:ascii="Book Antiqua" w:hAnsi="Book Antiqua"/>
          <w:sz w:val="24"/>
          <w:szCs w:val="24"/>
        </w:rPr>
        <w:t>memiliki pengaruh positif dan signifikan terhadap minat berwirausaha pada kalangan Wanita di Kecamatan Jelbuk Kabupaten Jember.</w:t>
      </w:r>
    </w:p>
    <w:p w14:paraId="3F3536C9" w14:textId="151F05DC" w:rsidR="00527D80" w:rsidRPr="00527D80" w:rsidRDefault="00527D80" w:rsidP="00962048">
      <w:pPr>
        <w:pStyle w:val="Header"/>
        <w:numPr>
          <w:ilvl w:val="0"/>
          <w:numId w:val="1"/>
        </w:numPr>
        <w:autoSpaceDE w:val="0"/>
        <w:autoSpaceDN w:val="0"/>
        <w:adjustRightInd w:val="0"/>
        <w:spacing w:line="360" w:lineRule="auto"/>
        <w:ind w:left="425" w:hanging="425"/>
        <w:jc w:val="both"/>
        <w:rPr>
          <w:rFonts w:ascii="Book Antiqua" w:hAnsi="Book Antiqua"/>
          <w:b/>
          <w:bCs/>
          <w:sz w:val="24"/>
          <w:szCs w:val="24"/>
        </w:rPr>
      </w:pPr>
      <w:r w:rsidRPr="002F124F">
        <w:rPr>
          <w:rFonts w:ascii="Book Antiqua" w:hAnsi="Book Antiqua"/>
          <w:sz w:val="24"/>
          <w:szCs w:val="24"/>
        </w:rPr>
        <w:t xml:space="preserve">Hasil penelitian menunjukan bahwa variabel </w:t>
      </w:r>
      <w:r w:rsidRPr="002F124F">
        <w:rPr>
          <w:rFonts w:ascii="Book Antiqua" w:hAnsi="Book Antiqua"/>
          <w:i/>
          <w:iCs/>
          <w:sz w:val="24"/>
          <w:szCs w:val="24"/>
          <w:lang w:eastAsia="zh-CN"/>
        </w:rPr>
        <w:t>persepsi stereotip gender</w:t>
      </w:r>
      <w:r w:rsidRPr="002F124F">
        <w:rPr>
          <w:rFonts w:ascii="Book Antiqua" w:hAnsi="Book Antiqua"/>
          <w:sz w:val="24"/>
          <w:szCs w:val="24"/>
          <w:lang w:eastAsia="zh-CN"/>
        </w:rPr>
        <w:t xml:space="preserve">, dukungan sosial, efikasi diri, </w:t>
      </w:r>
      <w:r w:rsidRPr="002F124F">
        <w:rPr>
          <w:rFonts w:ascii="Book Antiqua" w:hAnsi="Book Antiqua"/>
          <w:i/>
          <w:iCs/>
          <w:sz w:val="24"/>
          <w:szCs w:val="24"/>
          <w:lang w:eastAsia="zh-CN"/>
        </w:rPr>
        <w:t>personal attitude</w:t>
      </w:r>
      <w:r w:rsidRPr="002F124F">
        <w:rPr>
          <w:rFonts w:ascii="Book Antiqua" w:hAnsi="Book Antiqua"/>
          <w:sz w:val="24"/>
          <w:szCs w:val="24"/>
          <w:lang w:eastAsia="zh-CN"/>
        </w:rPr>
        <w:t xml:space="preserve">, minat berwirausaha </w:t>
      </w:r>
      <w:r w:rsidRPr="002F124F">
        <w:rPr>
          <w:rFonts w:ascii="Book Antiqua" w:hAnsi="Book Antiqua"/>
          <w:sz w:val="24"/>
          <w:szCs w:val="24"/>
        </w:rPr>
        <w:t xml:space="preserve">berpengaruh secara simultan terhadap minat berwirausaha pada kalangan Wanita di Kecamatan Jelbuk Kabupaten Jember. </w:t>
      </w:r>
    </w:p>
    <w:p w14:paraId="77839E33" w14:textId="77777777" w:rsidR="00527D80" w:rsidRDefault="00527D80" w:rsidP="00527D80">
      <w:pPr>
        <w:rPr>
          <w:rFonts w:ascii="Book Antiqua" w:eastAsia="Book Antiqua" w:hAnsi="Book Antiqua" w:cs="Book Antiqua"/>
          <w:b/>
          <w:sz w:val="24"/>
          <w:szCs w:val="24"/>
        </w:rPr>
      </w:pPr>
      <w:r w:rsidRPr="00407F90">
        <w:rPr>
          <w:rFonts w:ascii="Book Antiqua" w:eastAsia="Book Antiqua" w:hAnsi="Book Antiqua" w:cs="Book Antiqua"/>
          <w:b/>
          <w:sz w:val="24"/>
          <w:szCs w:val="24"/>
        </w:rPr>
        <w:t>Saran</w:t>
      </w:r>
    </w:p>
    <w:p w14:paraId="0F58FAEC" w14:textId="77777777" w:rsidR="00527D80" w:rsidRPr="00721CE0" w:rsidRDefault="00527D80" w:rsidP="00962048">
      <w:pPr>
        <w:pStyle w:val="DaftarParagraf"/>
        <w:numPr>
          <w:ilvl w:val="0"/>
          <w:numId w:val="9"/>
        </w:numPr>
        <w:autoSpaceDE w:val="0"/>
        <w:autoSpaceDN w:val="0"/>
        <w:adjustRightInd w:val="0"/>
        <w:spacing w:after="0" w:line="360" w:lineRule="auto"/>
        <w:ind w:left="426" w:hanging="426"/>
        <w:rPr>
          <w:rFonts w:ascii="Book Antiqua" w:hAnsi="Book Antiqua"/>
          <w:sz w:val="24"/>
          <w:szCs w:val="24"/>
        </w:rPr>
      </w:pPr>
      <w:r w:rsidRPr="00721CE0">
        <w:rPr>
          <w:rFonts w:ascii="Book Antiqua" w:hAnsi="Book Antiqua"/>
          <w:sz w:val="24"/>
          <w:szCs w:val="24"/>
        </w:rPr>
        <w:t>Bagi Kalangan Wanita Kecamatan Jelbuk</w:t>
      </w:r>
    </w:p>
    <w:p w14:paraId="639EF4E4" w14:textId="515CDDBA" w:rsidR="00527D80" w:rsidRPr="00721CE0" w:rsidRDefault="00527D80" w:rsidP="00527D80">
      <w:pPr>
        <w:pStyle w:val="DaftarParagraf"/>
        <w:spacing w:after="0" w:line="360" w:lineRule="auto"/>
        <w:ind w:left="426" w:hanging="426"/>
        <w:jc w:val="both"/>
        <w:rPr>
          <w:rFonts w:ascii="Book Antiqua" w:hAnsi="Book Antiqua"/>
          <w:sz w:val="24"/>
          <w:szCs w:val="24"/>
        </w:rPr>
      </w:pPr>
      <w:r>
        <w:rPr>
          <w:rFonts w:ascii="Book Antiqua" w:hAnsi="Book Antiqua"/>
          <w:sz w:val="24"/>
          <w:szCs w:val="24"/>
        </w:rPr>
        <w:t xml:space="preserve">      </w:t>
      </w:r>
      <w:r>
        <w:rPr>
          <w:rFonts w:ascii="Book Antiqua" w:eastAsiaTheme="minorEastAsia" w:hAnsi="Book Antiqua"/>
          <w:sz w:val="24"/>
          <w:szCs w:val="24"/>
          <w:lang w:eastAsia="zh-CN"/>
        </w:rPr>
        <w:tab/>
      </w:r>
      <w:r w:rsidRPr="00721CE0">
        <w:rPr>
          <w:rFonts w:ascii="Book Antiqua" w:hAnsi="Book Antiqua"/>
          <w:sz w:val="24"/>
          <w:szCs w:val="24"/>
        </w:rPr>
        <w:t xml:space="preserve">Dari hasil penelitian terkait hasil pada variabel </w:t>
      </w:r>
      <w:r w:rsidRPr="00721CE0">
        <w:rPr>
          <w:rFonts w:ascii="Book Antiqua" w:hAnsi="Book Antiqua"/>
          <w:i/>
          <w:iCs/>
          <w:sz w:val="24"/>
          <w:szCs w:val="24"/>
          <w:lang w:eastAsia="zh-CN"/>
        </w:rPr>
        <w:t>persepsi stereotip gender</w:t>
      </w:r>
      <w:r w:rsidRPr="00721CE0">
        <w:rPr>
          <w:rFonts w:ascii="Book Antiqua" w:hAnsi="Book Antiqua"/>
          <w:sz w:val="24"/>
          <w:szCs w:val="24"/>
          <w:lang w:eastAsia="zh-CN"/>
        </w:rPr>
        <w:t xml:space="preserve">, dukungan sosial, efikasi diri, </w:t>
      </w:r>
      <w:r w:rsidRPr="00721CE0">
        <w:rPr>
          <w:rFonts w:ascii="Book Antiqua" w:hAnsi="Book Antiqua"/>
          <w:i/>
          <w:iCs/>
          <w:sz w:val="24"/>
          <w:szCs w:val="24"/>
          <w:lang w:eastAsia="zh-CN"/>
        </w:rPr>
        <w:t>personal attitude</w:t>
      </w:r>
      <w:r w:rsidRPr="00721CE0">
        <w:rPr>
          <w:rFonts w:ascii="Book Antiqua" w:hAnsi="Book Antiqua"/>
          <w:sz w:val="24"/>
          <w:szCs w:val="24"/>
        </w:rPr>
        <w:t xml:space="preserve"> dalam mempengaruhi minat berwirausaha pada kalangan Wanita di Kecamatan Jelbuk Kabupaten Jember untuk terus meningkatkan potensi dalam diri dengan cara mengikuti pelatihan, menunmbuhkan sikap kepercayaan diri meskipun terkadang ada sedikit perbedaan </w:t>
      </w:r>
      <w:r w:rsidRPr="00721CE0">
        <w:rPr>
          <w:rFonts w:ascii="Book Antiqua" w:hAnsi="Book Antiqua"/>
          <w:i/>
          <w:iCs/>
          <w:sz w:val="24"/>
          <w:szCs w:val="24"/>
        </w:rPr>
        <w:t>gender</w:t>
      </w:r>
      <w:r w:rsidRPr="00721CE0">
        <w:rPr>
          <w:rFonts w:ascii="Book Antiqua" w:hAnsi="Book Antiqua"/>
          <w:sz w:val="24"/>
          <w:szCs w:val="24"/>
        </w:rPr>
        <w:t xml:space="preserve">, dukungan dari pihak </w:t>
      </w:r>
      <w:r w:rsidRPr="00721CE0">
        <w:rPr>
          <w:rFonts w:ascii="Book Antiqua" w:hAnsi="Book Antiqua"/>
          <w:i/>
          <w:iCs/>
          <w:sz w:val="24"/>
          <w:szCs w:val="24"/>
        </w:rPr>
        <w:t>internal</w:t>
      </w:r>
      <w:r w:rsidRPr="00721CE0">
        <w:rPr>
          <w:rFonts w:ascii="Book Antiqua" w:hAnsi="Book Antiqua"/>
          <w:sz w:val="24"/>
          <w:szCs w:val="24"/>
        </w:rPr>
        <w:t xml:space="preserve"> baik keluarga, teman bahkan orang terdekatnya, pengakuan diri mengenai kemampuan yang dimiliki perlunya terus dikembangkankan dan sikap, sikap kewirausahaan dalam diri dapat mendorong potensi dalam diri kalangan Wanita di kecamatan jelbuk untuk menjadi seorang wirausaha. </w:t>
      </w:r>
    </w:p>
    <w:p w14:paraId="6425C1C4" w14:textId="77777777" w:rsidR="00527D80" w:rsidRPr="00721CE0" w:rsidRDefault="00527D80" w:rsidP="00962048">
      <w:pPr>
        <w:pStyle w:val="DaftarParagraf"/>
        <w:numPr>
          <w:ilvl w:val="0"/>
          <w:numId w:val="9"/>
        </w:numPr>
        <w:autoSpaceDE w:val="0"/>
        <w:autoSpaceDN w:val="0"/>
        <w:adjustRightInd w:val="0"/>
        <w:spacing w:after="0" w:line="360" w:lineRule="auto"/>
        <w:ind w:left="426" w:hanging="426"/>
        <w:jc w:val="both"/>
        <w:rPr>
          <w:rFonts w:ascii="Book Antiqua" w:hAnsi="Book Antiqua"/>
          <w:sz w:val="24"/>
          <w:szCs w:val="24"/>
        </w:rPr>
      </w:pPr>
      <w:r w:rsidRPr="00721CE0">
        <w:rPr>
          <w:rFonts w:ascii="Book Antiqua" w:hAnsi="Book Antiqua"/>
          <w:sz w:val="24"/>
          <w:szCs w:val="24"/>
        </w:rPr>
        <w:t>Bagi Penelitian Selanjutnya</w:t>
      </w:r>
    </w:p>
    <w:p w14:paraId="17876E79" w14:textId="53A06C2F" w:rsidR="00527D80" w:rsidRPr="00527D80" w:rsidRDefault="00527D80" w:rsidP="00962048">
      <w:pPr>
        <w:pStyle w:val="DaftarParagraf"/>
        <w:numPr>
          <w:ilvl w:val="0"/>
          <w:numId w:val="2"/>
        </w:numPr>
        <w:autoSpaceDE w:val="0"/>
        <w:autoSpaceDN w:val="0"/>
        <w:adjustRightInd w:val="0"/>
        <w:spacing w:after="0" w:line="360" w:lineRule="auto"/>
        <w:ind w:left="851" w:hanging="404"/>
        <w:jc w:val="both"/>
        <w:rPr>
          <w:rFonts w:ascii="Book Antiqua" w:hAnsi="Book Antiqua"/>
          <w:sz w:val="24"/>
          <w:szCs w:val="24"/>
          <w:lang w:eastAsia="zh-CN"/>
        </w:rPr>
      </w:pPr>
      <w:r w:rsidRPr="00527D80">
        <w:rPr>
          <w:rFonts w:ascii="Book Antiqua" w:hAnsi="Book Antiqua"/>
          <w:sz w:val="24"/>
          <w:szCs w:val="24"/>
          <w:lang w:eastAsia="zh-CN"/>
        </w:rPr>
        <w:t xml:space="preserve">Bagi penelitian selanjutnya sisarankan untuk memperbarui objek penelitian atau menambah variabel penelitian yakni pendidikan dan pelatihan kewirausahaan, lingkungan pertemanan dan dukungan modal usaha dalam mempengaruh minat dalam berwirausaha, dengan tujuan menyempurnakan hasil </w:t>
      </w:r>
      <w:r w:rsidRPr="00527D80">
        <w:rPr>
          <w:rFonts w:ascii="Book Antiqua" w:hAnsi="Book Antiqua"/>
          <w:i/>
          <w:iCs/>
          <w:sz w:val="24"/>
          <w:szCs w:val="24"/>
          <w:lang w:eastAsia="zh-CN"/>
        </w:rPr>
        <w:t>koefisien determinasi R</w:t>
      </w:r>
      <w:r w:rsidRPr="00527D80">
        <w:rPr>
          <w:rFonts w:ascii="Book Antiqua" w:hAnsi="Book Antiqua"/>
          <w:i/>
          <w:iCs/>
          <w:sz w:val="24"/>
          <w:szCs w:val="24"/>
          <w:vertAlign w:val="superscript"/>
          <w:lang w:eastAsia="zh-CN"/>
        </w:rPr>
        <w:t>2</w:t>
      </w:r>
      <w:r w:rsidRPr="00527D80">
        <w:rPr>
          <w:rFonts w:ascii="Book Antiqua" w:hAnsi="Book Antiqua"/>
          <w:sz w:val="24"/>
          <w:szCs w:val="24"/>
          <w:lang w:eastAsia="zh-CN"/>
        </w:rPr>
        <w:t xml:space="preserve"> senilai 24%.</w:t>
      </w:r>
    </w:p>
    <w:p w14:paraId="41A5CB82" w14:textId="77777777" w:rsidR="00527D80" w:rsidRPr="00721CE0" w:rsidRDefault="00527D80" w:rsidP="00962048">
      <w:pPr>
        <w:pStyle w:val="DaftarParagraf"/>
        <w:numPr>
          <w:ilvl w:val="0"/>
          <w:numId w:val="2"/>
        </w:numPr>
        <w:autoSpaceDE w:val="0"/>
        <w:autoSpaceDN w:val="0"/>
        <w:adjustRightInd w:val="0"/>
        <w:spacing w:after="0" w:line="360" w:lineRule="auto"/>
        <w:ind w:left="851" w:hanging="404"/>
        <w:jc w:val="both"/>
        <w:rPr>
          <w:rFonts w:ascii="Book Antiqua" w:hAnsi="Book Antiqua"/>
          <w:sz w:val="24"/>
          <w:szCs w:val="24"/>
          <w:lang w:eastAsia="zh-CN"/>
        </w:rPr>
      </w:pPr>
      <w:r w:rsidRPr="00721CE0">
        <w:rPr>
          <w:rFonts w:ascii="Book Antiqua" w:hAnsi="Book Antiqua"/>
          <w:sz w:val="24"/>
          <w:szCs w:val="24"/>
          <w:lang w:eastAsia="zh-CN"/>
        </w:rPr>
        <w:t>Bagi penelitian selanjutnya disarankan untuk menambah jumlah sampel sehingga tolak ukur kebenaran dalam penelitian dapat mewakili populasi dalam penelitian agar hasil penelitian bisa lebih akurat.</w:t>
      </w:r>
    </w:p>
    <w:p w14:paraId="107D12DF" w14:textId="77777777" w:rsidR="00527D80" w:rsidRPr="00407F90" w:rsidRDefault="00527D80" w:rsidP="00527D80">
      <w:pPr>
        <w:rPr>
          <w:rFonts w:ascii="Book Antiqua" w:eastAsia="Book Antiqua" w:hAnsi="Book Antiqua" w:cs="Book Antiqua"/>
          <w:b/>
          <w:sz w:val="24"/>
          <w:szCs w:val="24"/>
        </w:rPr>
      </w:pPr>
    </w:p>
    <w:p w14:paraId="2949A3EB" w14:textId="77777777" w:rsidR="00527D80" w:rsidRDefault="00527D80" w:rsidP="00527D80">
      <w:pPr>
        <w:ind w:firstLine="567"/>
        <w:jc w:val="both"/>
        <w:rPr>
          <w:rFonts w:ascii="Book Antiqua" w:eastAsia="Book Antiqua" w:hAnsi="Book Antiqua" w:cs="Book Antiqua"/>
          <w:b/>
          <w:sz w:val="24"/>
          <w:szCs w:val="24"/>
        </w:rPr>
      </w:pPr>
    </w:p>
    <w:p w14:paraId="09223CF9" w14:textId="77777777" w:rsidR="00527D80" w:rsidRDefault="00527D80" w:rsidP="00527D80">
      <w:pPr>
        <w:ind w:firstLine="567"/>
        <w:jc w:val="both"/>
        <w:rPr>
          <w:rFonts w:ascii="Book Antiqua" w:eastAsia="Book Antiqua" w:hAnsi="Book Antiqua" w:cs="Book Antiqua"/>
          <w:b/>
          <w:sz w:val="24"/>
          <w:szCs w:val="24"/>
        </w:rPr>
      </w:pPr>
    </w:p>
    <w:p w14:paraId="0189E4B1" w14:textId="77777777" w:rsidR="00527D80" w:rsidRDefault="00527D80" w:rsidP="00527D80">
      <w:pPr>
        <w:ind w:firstLine="567"/>
        <w:jc w:val="both"/>
        <w:rPr>
          <w:rFonts w:ascii="Book Antiqua" w:eastAsia="Book Antiqua" w:hAnsi="Book Antiqua" w:cs="Book Antiqua"/>
          <w:b/>
          <w:sz w:val="24"/>
          <w:szCs w:val="24"/>
        </w:rPr>
      </w:pPr>
    </w:p>
    <w:p w14:paraId="221711AD" w14:textId="77777777" w:rsidR="00527D80" w:rsidRDefault="00527D80" w:rsidP="00527D80">
      <w:pPr>
        <w:ind w:firstLine="567"/>
        <w:jc w:val="both"/>
        <w:rPr>
          <w:rFonts w:ascii="Book Antiqua" w:eastAsia="Book Antiqua" w:hAnsi="Book Antiqua" w:cs="Book Antiqua"/>
          <w:b/>
          <w:sz w:val="24"/>
          <w:szCs w:val="24"/>
        </w:rPr>
      </w:pPr>
    </w:p>
    <w:p w14:paraId="324E0F21" w14:textId="77777777" w:rsidR="00527D80" w:rsidRDefault="00527D80" w:rsidP="00407F90">
      <w:pPr>
        <w:rPr>
          <w:rFonts w:ascii="Book Antiqua" w:eastAsia="Book Antiqua" w:hAnsi="Book Antiqua" w:cs="Book Antiqua"/>
          <w:b/>
          <w:sz w:val="24"/>
          <w:szCs w:val="24"/>
        </w:rPr>
      </w:pPr>
    </w:p>
    <w:p w14:paraId="39DD340D" w14:textId="77777777" w:rsidR="00527D80" w:rsidRDefault="00527D80" w:rsidP="00420A6F">
      <w:pPr>
        <w:spacing w:after="0" w:line="276" w:lineRule="auto"/>
        <w:jc w:val="both"/>
        <w:rPr>
          <w:rFonts w:ascii="Book Antiqua" w:hAnsi="Book Antiqua" w:cs="Times New Roman"/>
          <w:sz w:val="24"/>
          <w:szCs w:val="24"/>
        </w:rPr>
      </w:pPr>
    </w:p>
    <w:p w14:paraId="29A04FB9" w14:textId="77777777" w:rsidR="00527D80" w:rsidRDefault="00527D80" w:rsidP="00420A6F">
      <w:pPr>
        <w:spacing w:after="0" w:line="276" w:lineRule="auto"/>
        <w:jc w:val="both"/>
        <w:rPr>
          <w:rFonts w:ascii="Book Antiqua" w:hAnsi="Book Antiqua" w:cs="Times New Roman"/>
          <w:sz w:val="24"/>
          <w:szCs w:val="24"/>
        </w:rPr>
      </w:pPr>
    </w:p>
    <w:p w14:paraId="2E149C5E" w14:textId="2CD93D91" w:rsidR="00527D80" w:rsidRDefault="00420A6F" w:rsidP="00420A6F">
      <w:pPr>
        <w:spacing w:after="0" w:line="276" w:lineRule="auto"/>
        <w:jc w:val="both"/>
        <w:rPr>
          <w:rFonts w:ascii="Book Antiqua" w:eastAsia="Book Antiqua" w:hAnsi="Book Antiqua" w:cs="Book Antiqua"/>
          <w:b/>
          <w:sz w:val="24"/>
          <w:szCs w:val="24"/>
        </w:rPr>
      </w:pPr>
      <w:r w:rsidRPr="00882012">
        <w:rPr>
          <w:rFonts w:ascii="Book Antiqua" w:eastAsia="Book Antiqua" w:hAnsi="Book Antiqua" w:cs="Book Antiqua"/>
          <w:b/>
          <w:sz w:val="24"/>
          <w:szCs w:val="24"/>
        </w:rPr>
        <w:t>Daftar Pustaka</w:t>
      </w:r>
    </w:p>
    <w:sdt>
      <w:sdtPr>
        <w:rPr>
          <w:rFonts w:ascii="Book Antiqua" w:hAnsi="Book Antiqua"/>
          <w:sz w:val="24"/>
          <w:szCs w:val="24"/>
        </w:rPr>
        <w:tag w:val="MENDELEY_BIBLIOGRAPHY"/>
        <w:id w:val="2005010160"/>
        <w:placeholder>
          <w:docPart w:val="F2AB14A151AB4889B309F730230F86AC"/>
        </w:placeholder>
      </w:sdtPr>
      <w:sdtContent>
        <w:p w14:paraId="02A797E8" w14:textId="77777777" w:rsidR="00527D80" w:rsidRPr="00721CE0" w:rsidRDefault="00527D80" w:rsidP="006C2881">
          <w:pPr>
            <w:spacing w:after="0" w:line="360" w:lineRule="auto"/>
            <w:ind w:left="720" w:hanging="720"/>
            <w:jc w:val="both"/>
            <w:rPr>
              <w:rFonts w:ascii="Book Antiqua" w:hAnsi="Book Antiqua"/>
              <w:sz w:val="24"/>
              <w:szCs w:val="24"/>
            </w:rPr>
          </w:pPr>
          <w:r w:rsidRPr="00721CE0">
            <w:rPr>
              <w:rFonts w:ascii="Book Antiqua" w:hAnsi="Book Antiqua"/>
              <w:sz w:val="24"/>
              <w:szCs w:val="24"/>
            </w:rPr>
            <w:t xml:space="preserve">Amofah, K., &amp; Saladrigues, R. (2022). Impact Of Attitude Towards Entrepreneurship Education </w:t>
          </w:r>
          <w:proofErr w:type="gramStart"/>
          <w:r w:rsidRPr="00721CE0">
            <w:rPr>
              <w:rFonts w:ascii="Book Antiqua" w:hAnsi="Book Antiqua"/>
              <w:sz w:val="24"/>
              <w:szCs w:val="24"/>
            </w:rPr>
            <w:t>And</w:t>
          </w:r>
          <w:proofErr w:type="gramEnd"/>
          <w:r w:rsidRPr="00721CE0">
            <w:rPr>
              <w:rFonts w:ascii="Book Antiqua" w:hAnsi="Book Antiqua"/>
              <w:sz w:val="24"/>
              <w:szCs w:val="24"/>
            </w:rPr>
            <w:t xml:space="preserve"> Role Models On Entrepreneurial Intention. </w:t>
          </w:r>
          <w:r w:rsidRPr="00527D80">
            <w:rPr>
              <w:rFonts w:ascii="Book Antiqua" w:hAnsi="Book Antiqua"/>
              <w:sz w:val="24"/>
              <w:szCs w:val="24"/>
            </w:rPr>
            <w:t xml:space="preserve">Journal Of Innovation </w:t>
          </w:r>
          <w:proofErr w:type="gramStart"/>
          <w:r w:rsidRPr="00527D80">
            <w:rPr>
              <w:rFonts w:ascii="Book Antiqua" w:hAnsi="Book Antiqua"/>
              <w:sz w:val="24"/>
              <w:szCs w:val="24"/>
            </w:rPr>
            <w:t>And</w:t>
          </w:r>
          <w:proofErr w:type="gramEnd"/>
          <w:r w:rsidRPr="00527D80">
            <w:rPr>
              <w:rFonts w:ascii="Book Antiqua" w:hAnsi="Book Antiqua"/>
              <w:sz w:val="24"/>
              <w:szCs w:val="24"/>
            </w:rPr>
            <w:t xml:space="preserve"> Entrepreneurship</w:t>
          </w:r>
          <w:r w:rsidRPr="00721CE0">
            <w:rPr>
              <w:rFonts w:ascii="Book Antiqua" w:hAnsi="Book Antiqua"/>
              <w:sz w:val="24"/>
              <w:szCs w:val="24"/>
            </w:rPr>
            <w:t xml:space="preserve">, </w:t>
          </w:r>
          <w:r w:rsidRPr="00527D80">
            <w:rPr>
              <w:rFonts w:ascii="Book Antiqua" w:hAnsi="Book Antiqua"/>
              <w:sz w:val="24"/>
              <w:szCs w:val="24"/>
            </w:rPr>
            <w:t>11</w:t>
          </w:r>
          <w:r w:rsidRPr="00721CE0">
            <w:rPr>
              <w:rFonts w:ascii="Book Antiqua" w:hAnsi="Book Antiqua"/>
              <w:sz w:val="24"/>
              <w:szCs w:val="24"/>
            </w:rPr>
            <w:t>(1). Https://Doi.Org/10.1186/S13731-022-00197-5</w:t>
          </w:r>
        </w:p>
        <w:p w14:paraId="727B3DED" w14:textId="77777777" w:rsidR="00527D80" w:rsidRPr="00721CE0" w:rsidRDefault="00527D80" w:rsidP="006C2881">
          <w:pPr>
            <w:spacing w:after="0" w:line="360" w:lineRule="auto"/>
            <w:ind w:left="720" w:hanging="720"/>
            <w:jc w:val="both"/>
            <w:rPr>
              <w:rFonts w:ascii="Book Antiqua" w:hAnsi="Book Antiqua"/>
              <w:sz w:val="24"/>
              <w:szCs w:val="24"/>
            </w:rPr>
          </w:pPr>
          <w:r w:rsidRPr="00721CE0">
            <w:rPr>
              <w:rFonts w:ascii="Book Antiqua" w:hAnsi="Book Antiqua"/>
              <w:sz w:val="24"/>
              <w:szCs w:val="24"/>
            </w:rPr>
            <w:t xml:space="preserve">Anam, M. S., Mochlasin, M., Yulianti, W., Afisa, I., &amp; Safitri, N. A. (2021). Pengaruh Sikap, Norma Subjektif, Religiusitas, Pengetahuan Kewirausahaan, Dan Faktor Demografi Terhadap Minat Berwirausaha. </w:t>
          </w:r>
          <w:r w:rsidRPr="00527D80">
            <w:rPr>
              <w:rFonts w:ascii="Book Antiqua" w:hAnsi="Book Antiqua"/>
              <w:sz w:val="24"/>
              <w:szCs w:val="24"/>
            </w:rPr>
            <w:t>Jurnal Ilmu Manajemen</w:t>
          </w:r>
          <w:r w:rsidRPr="00721CE0">
            <w:rPr>
              <w:rFonts w:ascii="Book Antiqua" w:hAnsi="Book Antiqua"/>
              <w:sz w:val="24"/>
              <w:szCs w:val="24"/>
            </w:rPr>
            <w:t xml:space="preserve">, </w:t>
          </w:r>
          <w:r w:rsidRPr="00527D80">
            <w:rPr>
              <w:rFonts w:ascii="Book Antiqua" w:hAnsi="Book Antiqua"/>
              <w:sz w:val="24"/>
              <w:szCs w:val="24"/>
            </w:rPr>
            <w:t>9</w:t>
          </w:r>
          <w:r w:rsidRPr="00721CE0">
            <w:rPr>
              <w:rFonts w:ascii="Book Antiqua" w:hAnsi="Book Antiqua"/>
              <w:sz w:val="24"/>
              <w:szCs w:val="24"/>
            </w:rPr>
            <w:t>(4), 1369–1382. Https://Doi.Org/10.26740/Jim.V9n4.P1369-1382</w:t>
          </w:r>
        </w:p>
        <w:p w14:paraId="7D03921A" w14:textId="77777777" w:rsidR="00527D80" w:rsidRPr="00721CE0" w:rsidRDefault="00527D80" w:rsidP="006C2881">
          <w:pPr>
            <w:spacing w:after="0" w:line="360" w:lineRule="auto"/>
            <w:ind w:left="720" w:hanging="720"/>
            <w:jc w:val="both"/>
            <w:rPr>
              <w:rFonts w:ascii="Book Antiqua" w:hAnsi="Book Antiqua"/>
              <w:sz w:val="24"/>
              <w:szCs w:val="24"/>
            </w:rPr>
          </w:pPr>
          <w:r w:rsidRPr="00721CE0">
            <w:rPr>
              <w:rFonts w:ascii="Book Antiqua" w:hAnsi="Book Antiqua"/>
              <w:sz w:val="24"/>
              <w:szCs w:val="24"/>
            </w:rPr>
            <w:t xml:space="preserve">Angkoso, P., Hm Hermansyur, &amp; Rizky Putra. (2022). Pengaruh Sikap Pribadi, Norma Sosial, Efikasi Diri, Dan Sikap Terhadap Perilaku Mahasiswa Terhadap Minat Wirausaha Yang Dimoderasi Pendidikan Kewirausahaan (Studi </w:t>
          </w:r>
          <w:proofErr w:type="gramStart"/>
          <w:r w:rsidRPr="00721CE0">
            <w:rPr>
              <w:rFonts w:ascii="Book Antiqua" w:hAnsi="Book Antiqua"/>
              <w:sz w:val="24"/>
              <w:szCs w:val="24"/>
            </w:rPr>
            <w:t>Kasus</w:t>
          </w:r>
          <w:r w:rsidRPr="00527D80">
            <w:rPr>
              <w:rFonts w:ascii="Times New Roman" w:hAnsi="Times New Roman" w:cs="Times New Roman"/>
              <w:sz w:val="24"/>
              <w:szCs w:val="24"/>
            </w:rPr>
            <w:t> </w:t>
          </w:r>
          <w:r w:rsidRPr="00721CE0">
            <w:rPr>
              <w:rFonts w:ascii="Book Antiqua" w:hAnsi="Book Antiqua"/>
              <w:sz w:val="24"/>
              <w:szCs w:val="24"/>
            </w:rPr>
            <w:t>:</w:t>
          </w:r>
          <w:proofErr w:type="gramEnd"/>
          <w:r w:rsidRPr="00721CE0">
            <w:rPr>
              <w:rFonts w:ascii="Book Antiqua" w:hAnsi="Book Antiqua"/>
              <w:sz w:val="24"/>
              <w:szCs w:val="24"/>
            </w:rPr>
            <w:t xml:space="preserve"> Mahasiswa Jurusan Manajemen Universitas Harapan Medan). </w:t>
          </w:r>
          <w:r w:rsidRPr="00527D80">
            <w:rPr>
              <w:rFonts w:ascii="Book Antiqua" w:hAnsi="Book Antiqua"/>
              <w:sz w:val="24"/>
              <w:szCs w:val="24"/>
            </w:rPr>
            <w:t>Jurnal Akuntansi, Manajemen Dan Ilmu Ekonomi (Jasmien)</w:t>
          </w:r>
          <w:r w:rsidRPr="00721CE0">
            <w:rPr>
              <w:rFonts w:ascii="Book Antiqua" w:hAnsi="Book Antiqua"/>
              <w:sz w:val="24"/>
              <w:szCs w:val="24"/>
            </w:rPr>
            <w:t xml:space="preserve">, </w:t>
          </w:r>
          <w:r w:rsidRPr="00527D80">
            <w:rPr>
              <w:rFonts w:ascii="Book Antiqua" w:hAnsi="Book Antiqua"/>
              <w:sz w:val="24"/>
              <w:szCs w:val="24"/>
            </w:rPr>
            <w:t>2</w:t>
          </w:r>
          <w:r w:rsidRPr="00721CE0">
            <w:rPr>
              <w:rFonts w:ascii="Book Antiqua" w:hAnsi="Book Antiqua"/>
              <w:sz w:val="24"/>
              <w:szCs w:val="24"/>
            </w:rPr>
            <w:t>(02), 60–69. Https://Doi.Org/10.54209/Jasmien.V2i02.87</w:t>
          </w:r>
        </w:p>
        <w:p w14:paraId="0D08DAAC" w14:textId="77777777" w:rsidR="00527D80" w:rsidRPr="00721CE0" w:rsidRDefault="00527D80" w:rsidP="006C2881">
          <w:pPr>
            <w:spacing w:after="0" w:line="360" w:lineRule="auto"/>
            <w:ind w:left="720" w:hanging="720"/>
            <w:jc w:val="both"/>
            <w:rPr>
              <w:rFonts w:ascii="Book Antiqua" w:hAnsi="Book Antiqua"/>
              <w:sz w:val="24"/>
              <w:szCs w:val="24"/>
            </w:rPr>
          </w:pPr>
          <w:r w:rsidRPr="00721CE0">
            <w:rPr>
              <w:rFonts w:ascii="Book Antiqua" w:hAnsi="Book Antiqua"/>
              <w:sz w:val="24"/>
              <w:szCs w:val="24"/>
            </w:rPr>
            <w:t xml:space="preserve">Ardhaneswari, W., Sabandi, M., &amp; Octoria, D. (2024). Pengaruh Empati Dan Dukungan Sosial Terhadap Intensi Berwirausaha Sosial Dimoderasi Oleh Pendidikan Kewirausahaan. </w:t>
          </w:r>
          <w:r w:rsidRPr="00527D80">
            <w:rPr>
              <w:rFonts w:ascii="Book Antiqua" w:hAnsi="Book Antiqua"/>
              <w:sz w:val="24"/>
              <w:szCs w:val="24"/>
            </w:rPr>
            <w:t>Jurnal Pendidikan Ekonomi</w:t>
          </w:r>
          <w:r w:rsidRPr="00721CE0">
            <w:rPr>
              <w:rFonts w:ascii="Book Antiqua" w:hAnsi="Book Antiqua"/>
              <w:sz w:val="24"/>
              <w:szCs w:val="24"/>
            </w:rPr>
            <w:t xml:space="preserve">, </w:t>
          </w:r>
          <w:r w:rsidRPr="00527D80">
            <w:rPr>
              <w:rFonts w:ascii="Book Antiqua" w:hAnsi="Book Antiqua"/>
              <w:sz w:val="24"/>
              <w:szCs w:val="24"/>
            </w:rPr>
            <w:t>12</w:t>
          </w:r>
          <w:r w:rsidRPr="00721CE0">
            <w:rPr>
              <w:rFonts w:ascii="Book Antiqua" w:hAnsi="Book Antiqua"/>
              <w:sz w:val="24"/>
              <w:szCs w:val="24"/>
            </w:rPr>
            <w:t>(2).</w:t>
          </w:r>
        </w:p>
        <w:p w14:paraId="27B9A944" w14:textId="77777777" w:rsidR="00527D80" w:rsidRPr="00721CE0" w:rsidRDefault="00527D80" w:rsidP="006C2881">
          <w:pPr>
            <w:spacing w:after="0" w:line="360" w:lineRule="auto"/>
            <w:ind w:left="720" w:hanging="720"/>
            <w:jc w:val="both"/>
            <w:rPr>
              <w:rFonts w:ascii="Book Antiqua" w:hAnsi="Book Antiqua"/>
              <w:sz w:val="24"/>
              <w:szCs w:val="24"/>
            </w:rPr>
          </w:pPr>
          <w:r w:rsidRPr="00721CE0">
            <w:rPr>
              <w:rFonts w:ascii="Book Antiqua" w:hAnsi="Book Antiqua"/>
              <w:sz w:val="24"/>
              <w:szCs w:val="24"/>
            </w:rPr>
            <w:t xml:space="preserve">Ariefin, M., Azhad, M. N., &amp; Fatimah, F. (2024). The Influence </w:t>
          </w:r>
          <w:proofErr w:type="gramStart"/>
          <w:r w:rsidRPr="00721CE0">
            <w:rPr>
              <w:rFonts w:ascii="Book Antiqua" w:hAnsi="Book Antiqua"/>
              <w:sz w:val="24"/>
              <w:szCs w:val="24"/>
            </w:rPr>
            <w:t>Of</w:t>
          </w:r>
          <w:proofErr w:type="gramEnd"/>
          <w:r w:rsidRPr="00721CE0">
            <w:rPr>
              <w:rFonts w:ascii="Book Antiqua" w:hAnsi="Book Antiqua"/>
              <w:sz w:val="24"/>
              <w:szCs w:val="24"/>
            </w:rPr>
            <w:t xml:space="preserve"> Education Level, Business Capital, Entrepreneurial Characteristics, Marketing Strategies On Business Development In Msmes Tape In Wringin Bondowoso Village. </w:t>
          </w:r>
          <w:r w:rsidRPr="00527D80">
            <w:rPr>
              <w:rFonts w:ascii="Book Antiqua" w:hAnsi="Book Antiqua"/>
              <w:sz w:val="24"/>
              <w:szCs w:val="24"/>
            </w:rPr>
            <w:t>Dynamic Management Journal</w:t>
          </w:r>
          <w:r w:rsidRPr="00721CE0">
            <w:rPr>
              <w:rFonts w:ascii="Book Antiqua" w:hAnsi="Book Antiqua"/>
              <w:sz w:val="24"/>
              <w:szCs w:val="24"/>
            </w:rPr>
            <w:t xml:space="preserve">, </w:t>
          </w:r>
          <w:r w:rsidRPr="00527D80">
            <w:rPr>
              <w:rFonts w:ascii="Book Antiqua" w:hAnsi="Book Antiqua"/>
              <w:sz w:val="24"/>
              <w:szCs w:val="24"/>
            </w:rPr>
            <w:t>8</w:t>
          </w:r>
          <w:r w:rsidRPr="00721CE0">
            <w:rPr>
              <w:rFonts w:ascii="Book Antiqua" w:hAnsi="Book Antiqua"/>
              <w:sz w:val="24"/>
              <w:szCs w:val="24"/>
            </w:rPr>
            <w:t>(2), 375. Https://Doi.Org/10.31000/Dmj.V8i2.10692</w:t>
          </w:r>
        </w:p>
        <w:p w14:paraId="189F52B3" w14:textId="77777777" w:rsidR="00527D80" w:rsidRPr="00721CE0" w:rsidRDefault="00527D80" w:rsidP="006C2881">
          <w:pPr>
            <w:spacing w:after="0" w:line="360" w:lineRule="auto"/>
            <w:ind w:left="720" w:hanging="720"/>
            <w:jc w:val="both"/>
            <w:rPr>
              <w:rFonts w:ascii="Book Antiqua" w:hAnsi="Book Antiqua"/>
              <w:sz w:val="24"/>
              <w:szCs w:val="24"/>
            </w:rPr>
          </w:pPr>
          <w:r w:rsidRPr="00721CE0">
            <w:rPr>
              <w:rFonts w:ascii="Book Antiqua" w:hAnsi="Book Antiqua"/>
              <w:sz w:val="24"/>
              <w:szCs w:val="24"/>
            </w:rPr>
            <w:t xml:space="preserve">Arikunto, S. (2013). </w:t>
          </w:r>
          <w:r w:rsidRPr="00527D80">
            <w:rPr>
              <w:rFonts w:ascii="Book Antiqua" w:hAnsi="Book Antiqua"/>
              <w:sz w:val="24"/>
              <w:szCs w:val="24"/>
            </w:rPr>
            <w:t xml:space="preserve">Prosedur </w:t>
          </w:r>
          <w:proofErr w:type="gramStart"/>
          <w:r w:rsidRPr="00527D80">
            <w:rPr>
              <w:rFonts w:ascii="Book Antiqua" w:hAnsi="Book Antiqua"/>
              <w:sz w:val="24"/>
              <w:szCs w:val="24"/>
            </w:rPr>
            <w:t>Penelitian</w:t>
          </w:r>
          <w:r w:rsidRPr="00527D80">
            <w:rPr>
              <w:rFonts w:ascii="Times New Roman" w:hAnsi="Times New Roman" w:cs="Times New Roman"/>
              <w:sz w:val="24"/>
              <w:szCs w:val="24"/>
            </w:rPr>
            <w:t> </w:t>
          </w:r>
          <w:r w:rsidRPr="00527D80">
            <w:rPr>
              <w:rFonts w:ascii="Book Antiqua" w:hAnsi="Book Antiqua"/>
              <w:sz w:val="24"/>
              <w:szCs w:val="24"/>
            </w:rPr>
            <w:t>:</w:t>
          </w:r>
          <w:proofErr w:type="gramEnd"/>
          <w:r w:rsidRPr="00527D80">
            <w:rPr>
              <w:rFonts w:ascii="Book Antiqua" w:hAnsi="Book Antiqua"/>
              <w:sz w:val="24"/>
              <w:szCs w:val="24"/>
            </w:rPr>
            <w:t xml:space="preserve"> Suatu Pendekatan Praktik</w:t>
          </w:r>
          <w:r w:rsidRPr="00721CE0">
            <w:rPr>
              <w:rFonts w:ascii="Book Antiqua" w:hAnsi="Book Antiqua"/>
              <w:sz w:val="24"/>
              <w:szCs w:val="24"/>
            </w:rPr>
            <w:t>. Rineka Cipta, 2013.</w:t>
          </w:r>
        </w:p>
        <w:p w14:paraId="33344AF6" w14:textId="77777777" w:rsidR="00527D80" w:rsidRPr="00721CE0" w:rsidRDefault="00527D80" w:rsidP="006C2881">
          <w:pPr>
            <w:spacing w:after="0" w:line="360" w:lineRule="auto"/>
            <w:ind w:left="720" w:hanging="720"/>
            <w:jc w:val="both"/>
            <w:rPr>
              <w:rFonts w:ascii="Book Antiqua" w:hAnsi="Book Antiqua"/>
              <w:sz w:val="24"/>
              <w:szCs w:val="24"/>
            </w:rPr>
          </w:pPr>
          <w:r w:rsidRPr="00721CE0">
            <w:rPr>
              <w:rFonts w:ascii="Book Antiqua" w:hAnsi="Book Antiqua"/>
              <w:sz w:val="24"/>
              <w:szCs w:val="24"/>
            </w:rPr>
            <w:t xml:space="preserve">Arpizal, A., Puji Rahayu, S., &amp; Sri Dwijayanti, N. (2022). Pengaruh Sikap Berwirausaha Dan Dukungan Sosial Terhadap Intensi Berwirausaha Mahasiswa Pendidikan </w:t>
          </w:r>
          <w:r w:rsidRPr="00721CE0">
            <w:rPr>
              <w:rFonts w:ascii="Book Antiqua" w:hAnsi="Book Antiqua"/>
              <w:sz w:val="24"/>
              <w:szCs w:val="24"/>
            </w:rPr>
            <w:lastRenderedPageBreak/>
            <w:t xml:space="preserve">Ekonomi Angkatan 2018-2019 Universitas Jambi. </w:t>
          </w:r>
          <w:r w:rsidRPr="00527D80">
            <w:rPr>
              <w:rFonts w:ascii="Book Antiqua" w:hAnsi="Book Antiqua"/>
              <w:sz w:val="24"/>
              <w:szCs w:val="24"/>
            </w:rPr>
            <w:t>Jurnal Manajemen Pendidikan Dan Ilmu Sosial</w:t>
          </w:r>
          <w:r w:rsidRPr="00721CE0">
            <w:rPr>
              <w:rFonts w:ascii="Book Antiqua" w:hAnsi="Book Antiqua"/>
              <w:sz w:val="24"/>
              <w:szCs w:val="24"/>
            </w:rPr>
            <w:t xml:space="preserve">, </w:t>
          </w:r>
          <w:r w:rsidRPr="00527D80">
            <w:rPr>
              <w:rFonts w:ascii="Book Antiqua" w:hAnsi="Book Antiqua"/>
              <w:sz w:val="24"/>
              <w:szCs w:val="24"/>
            </w:rPr>
            <w:t>3</w:t>
          </w:r>
          <w:r w:rsidRPr="00721CE0">
            <w:rPr>
              <w:rFonts w:ascii="Book Antiqua" w:hAnsi="Book Antiqua"/>
              <w:sz w:val="24"/>
              <w:szCs w:val="24"/>
            </w:rPr>
            <w:t>(1), 80–90. Https://Doi.Org/10.38035/Jmpis.V3i1.844</w:t>
          </w:r>
        </w:p>
        <w:p w14:paraId="782C801A" w14:textId="77777777" w:rsidR="00527D80" w:rsidRPr="00721CE0" w:rsidRDefault="00527D80" w:rsidP="006C2881">
          <w:pPr>
            <w:spacing w:after="0" w:line="360" w:lineRule="auto"/>
            <w:ind w:left="720" w:hanging="720"/>
            <w:jc w:val="both"/>
            <w:rPr>
              <w:rFonts w:ascii="Book Antiqua" w:hAnsi="Book Antiqua"/>
              <w:sz w:val="24"/>
              <w:szCs w:val="24"/>
            </w:rPr>
          </w:pPr>
          <w:r w:rsidRPr="00721CE0">
            <w:rPr>
              <w:rFonts w:ascii="Book Antiqua" w:hAnsi="Book Antiqua"/>
              <w:sz w:val="24"/>
              <w:szCs w:val="24"/>
            </w:rPr>
            <w:t xml:space="preserve">Astri, W., &amp; Latifah, L. (2018). Pengaruh Personal Attributes, Adversity Quotient Dengan Mediasi Self Efficacy Terhadap Minat Berwirausaha. </w:t>
          </w:r>
          <w:r w:rsidRPr="00527D80">
            <w:rPr>
              <w:rFonts w:ascii="Book Antiqua" w:hAnsi="Book Antiqua"/>
              <w:sz w:val="24"/>
              <w:szCs w:val="24"/>
            </w:rPr>
            <w:t>Economic Education Analysis Journal</w:t>
          </w:r>
          <w:r w:rsidRPr="00721CE0">
            <w:rPr>
              <w:rFonts w:ascii="Book Antiqua" w:hAnsi="Book Antiqua"/>
              <w:sz w:val="24"/>
              <w:szCs w:val="24"/>
            </w:rPr>
            <w:t xml:space="preserve">, </w:t>
          </w:r>
          <w:r w:rsidRPr="00527D80">
            <w:rPr>
              <w:rFonts w:ascii="Book Antiqua" w:hAnsi="Book Antiqua"/>
              <w:sz w:val="24"/>
              <w:szCs w:val="24"/>
            </w:rPr>
            <w:t>6</w:t>
          </w:r>
          <w:r w:rsidRPr="00721CE0">
            <w:rPr>
              <w:rFonts w:ascii="Book Antiqua" w:hAnsi="Book Antiqua"/>
              <w:sz w:val="24"/>
              <w:szCs w:val="24"/>
            </w:rPr>
            <w:t>(3), 737–751.</w:t>
          </w:r>
        </w:p>
        <w:p w14:paraId="5E3B6340" w14:textId="77777777" w:rsidR="00527D80" w:rsidRPr="00721CE0" w:rsidRDefault="00527D80" w:rsidP="006C2881">
          <w:pPr>
            <w:spacing w:after="0" w:line="360" w:lineRule="auto"/>
            <w:ind w:left="720" w:hanging="720"/>
            <w:jc w:val="both"/>
            <w:rPr>
              <w:rFonts w:ascii="Book Antiqua" w:hAnsi="Book Antiqua"/>
              <w:sz w:val="24"/>
              <w:szCs w:val="24"/>
            </w:rPr>
          </w:pPr>
          <w:r w:rsidRPr="00721CE0">
            <w:rPr>
              <w:rFonts w:ascii="Book Antiqua" w:hAnsi="Book Antiqua"/>
              <w:sz w:val="24"/>
              <w:szCs w:val="24"/>
            </w:rPr>
            <w:t xml:space="preserve">Baraba, R. (2021). Self-Efficacy </w:t>
          </w:r>
          <w:proofErr w:type="gramStart"/>
          <w:r w:rsidRPr="00721CE0">
            <w:rPr>
              <w:rFonts w:ascii="Book Antiqua" w:hAnsi="Book Antiqua"/>
              <w:sz w:val="24"/>
              <w:szCs w:val="24"/>
            </w:rPr>
            <w:t>And</w:t>
          </w:r>
          <w:proofErr w:type="gramEnd"/>
          <w:r w:rsidRPr="00721CE0">
            <w:rPr>
              <w:rFonts w:ascii="Book Antiqua" w:hAnsi="Book Antiqua"/>
              <w:sz w:val="24"/>
              <w:szCs w:val="24"/>
            </w:rPr>
            <w:t xml:space="preserve"> Attitudes On Entrepreneurial Intentions (Study Of Management Study Program Students, Faculty Of Economics, Muhammadiyah University, Purworejo). </w:t>
          </w:r>
          <w:r w:rsidRPr="00527D80">
            <w:rPr>
              <w:rFonts w:ascii="Book Antiqua" w:hAnsi="Book Antiqua"/>
              <w:sz w:val="24"/>
              <w:szCs w:val="24"/>
            </w:rPr>
            <w:t>Prosiding Seminar Nasional Ekonomi Dan Bisnis Universitas Muhammadiyah Jember</w:t>
          </w:r>
          <w:r w:rsidRPr="00721CE0">
            <w:rPr>
              <w:rFonts w:ascii="Book Antiqua" w:hAnsi="Book Antiqua"/>
              <w:sz w:val="24"/>
              <w:szCs w:val="24"/>
            </w:rPr>
            <w:t>, 262–271.</w:t>
          </w:r>
        </w:p>
        <w:p w14:paraId="275B6731" w14:textId="77777777" w:rsidR="00527D80" w:rsidRPr="00721CE0" w:rsidRDefault="00527D80" w:rsidP="006C2881">
          <w:pPr>
            <w:spacing w:after="0" w:line="360" w:lineRule="auto"/>
            <w:ind w:left="720" w:hanging="720"/>
            <w:jc w:val="both"/>
            <w:rPr>
              <w:rFonts w:ascii="Book Antiqua" w:hAnsi="Book Antiqua"/>
              <w:sz w:val="24"/>
              <w:szCs w:val="24"/>
            </w:rPr>
          </w:pPr>
          <w:r w:rsidRPr="00721CE0">
            <w:rPr>
              <w:rFonts w:ascii="Book Antiqua" w:hAnsi="Book Antiqua"/>
              <w:sz w:val="24"/>
              <w:szCs w:val="24"/>
            </w:rPr>
            <w:t xml:space="preserve">Bed, M. D., &amp; Setya, T. D. (2023). Analisis Faktor-Faktor Yang Mempengaruhi Minat Berwirausaha Mahasiswa. </w:t>
          </w:r>
          <w:proofErr w:type="gramStart"/>
          <w:r w:rsidRPr="00527D80">
            <w:rPr>
              <w:rFonts w:ascii="Book Antiqua" w:hAnsi="Book Antiqua"/>
              <w:sz w:val="24"/>
              <w:szCs w:val="24"/>
            </w:rPr>
            <w:t>Jamin</w:t>
          </w:r>
          <w:r w:rsidRPr="00527D80">
            <w:rPr>
              <w:rFonts w:ascii="Times New Roman" w:hAnsi="Times New Roman" w:cs="Times New Roman"/>
              <w:sz w:val="24"/>
              <w:szCs w:val="24"/>
            </w:rPr>
            <w:t> </w:t>
          </w:r>
          <w:r w:rsidRPr="00527D80">
            <w:rPr>
              <w:rFonts w:ascii="Book Antiqua" w:hAnsi="Book Antiqua"/>
              <w:sz w:val="24"/>
              <w:szCs w:val="24"/>
            </w:rPr>
            <w:t>:</w:t>
          </w:r>
          <w:proofErr w:type="gramEnd"/>
          <w:r w:rsidRPr="00527D80">
            <w:rPr>
              <w:rFonts w:ascii="Book Antiqua" w:hAnsi="Book Antiqua"/>
              <w:sz w:val="24"/>
              <w:szCs w:val="24"/>
            </w:rPr>
            <w:t xml:space="preserve"> Jurnal Aplikasi Manajemen Dan Inovasi Bisnis</w:t>
          </w:r>
          <w:r w:rsidRPr="00721CE0">
            <w:rPr>
              <w:rFonts w:ascii="Book Antiqua" w:hAnsi="Book Antiqua"/>
              <w:sz w:val="24"/>
              <w:szCs w:val="24"/>
            </w:rPr>
            <w:t xml:space="preserve">, </w:t>
          </w:r>
          <w:r w:rsidRPr="00527D80">
            <w:rPr>
              <w:rFonts w:ascii="Book Antiqua" w:hAnsi="Book Antiqua"/>
              <w:sz w:val="24"/>
              <w:szCs w:val="24"/>
            </w:rPr>
            <w:t>6</w:t>
          </w:r>
          <w:r w:rsidRPr="00721CE0">
            <w:rPr>
              <w:rFonts w:ascii="Book Antiqua" w:hAnsi="Book Antiqua"/>
              <w:sz w:val="24"/>
              <w:szCs w:val="24"/>
            </w:rPr>
            <w:t>(1), 76. Https://Doi.Org/10.47201/Jamin.V6i1.197</w:t>
          </w:r>
        </w:p>
        <w:p w14:paraId="78928D93" w14:textId="77777777" w:rsidR="00527D80" w:rsidRPr="00721CE0" w:rsidRDefault="00527D80" w:rsidP="006C2881">
          <w:pPr>
            <w:spacing w:after="0" w:line="360" w:lineRule="auto"/>
            <w:ind w:left="720" w:hanging="720"/>
            <w:jc w:val="both"/>
            <w:rPr>
              <w:rFonts w:ascii="Book Antiqua" w:hAnsi="Book Antiqua"/>
              <w:sz w:val="24"/>
              <w:szCs w:val="24"/>
            </w:rPr>
          </w:pPr>
          <w:r w:rsidRPr="00721CE0">
            <w:rPr>
              <w:rFonts w:ascii="Book Antiqua" w:hAnsi="Book Antiqua"/>
              <w:sz w:val="24"/>
              <w:szCs w:val="24"/>
            </w:rPr>
            <w:t xml:space="preserve">Berliawan, F. B., Suharto, A., &amp; Tyas, W. M. (2024). Kepribadian, Lingkungan Keluarga Dan Pendidikan Kewirausahaan Terhadap Minat Berwirausaha Generasi Z Banyuwangi. </w:t>
          </w:r>
          <w:r w:rsidRPr="00527D80">
            <w:rPr>
              <w:rFonts w:ascii="Book Antiqua" w:hAnsi="Book Antiqua"/>
              <w:sz w:val="24"/>
              <w:szCs w:val="24"/>
            </w:rPr>
            <w:t xml:space="preserve">Journal Of Management </w:t>
          </w:r>
          <w:proofErr w:type="gramStart"/>
          <w:r w:rsidRPr="00527D80">
            <w:rPr>
              <w:rFonts w:ascii="Book Antiqua" w:hAnsi="Book Antiqua"/>
              <w:sz w:val="24"/>
              <w:szCs w:val="24"/>
            </w:rPr>
            <w:t>And</w:t>
          </w:r>
          <w:proofErr w:type="gramEnd"/>
          <w:r w:rsidRPr="00527D80">
            <w:rPr>
              <w:rFonts w:ascii="Book Antiqua" w:hAnsi="Book Antiqua"/>
              <w:sz w:val="24"/>
              <w:szCs w:val="24"/>
            </w:rPr>
            <w:t xml:space="preserve"> Bussines (Jomb)</w:t>
          </w:r>
          <w:r w:rsidRPr="00721CE0">
            <w:rPr>
              <w:rFonts w:ascii="Book Antiqua" w:hAnsi="Book Antiqua"/>
              <w:sz w:val="24"/>
              <w:szCs w:val="24"/>
            </w:rPr>
            <w:t xml:space="preserve">, </w:t>
          </w:r>
          <w:r w:rsidRPr="00527D80">
            <w:rPr>
              <w:rFonts w:ascii="Book Antiqua" w:hAnsi="Book Antiqua"/>
              <w:sz w:val="24"/>
              <w:szCs w:val="24"/>
            </w:rPr>
            <w:t>6</w:t>
          </w:r>
          <w:r w:rsidRPr="00721CE0">
            <w:rPr>
              <w:rFonts w:ascii="Book Antiqua" w:hAnsi="Book Antiqua"/>
              <w:sz w:val="24"/>
              <w:szCs w:val="24"/>
            </w:rPr>
            <w:t>(1), 72–83. Https://Doi.Org/10.31539/Jomb.V6i1.7090</w:t>
          </w:r>
        </w:p>
        <w:p w14:paraId="294E4B3F" w14:textId="77777777" w:rsidR="00527D80" w:rsidRPr="00721CE0" w:rsidRDefault="00527D80" w:rsidP="006C2881">
          <w:pPr>
            <w:spacing w:after="0" w:line="360" w:lineRule="auto"/>
            <w:ind w:left="720" w:hanging="720"/>
            <w:jc w:val="both"/>
            <w:rPr>
              <w:rFonts w:ascii="Book Antiqua" w:hAnsi="Book Antiqua"/>
              <w:sz w:val="24"/>
              <w:szCs w:val="24"/>
            </w:rPr>
          </w:pPr>
          <w:r w:rsidRPr="00721CE0">
            <w:rPr>
              <w:rFonts w:ascii="Book Antiqua" w:hAnsi="Book Antiqua"/>
              <w:sz w:val="24"/>
              <w:szCs w:val="24"/>
            </w:rPr>
            <w:t xml:space="preserve">Darmawan, D. (2023). Model Peran Wirausaha Dan Dukungan Sosial Untuk Membentuk Minat Berwirausaha Di Kalangan Mahasiswa Fakultas Hukum Dan Sosial. </w:t>
          </w:r>
          <w:r w:rsidRPr="00527D80">
            <w:rPr>
              <w:rFonts w:ascii="Book Antiqua" w:hAnsi="Book Antiqua"/>
              <w:sz w:val="24"/>
              <w:szCs w:val="24"/>
            </w:rPr>
            <w:t xml:space="preserve">Arbitrase: Journal </w:t>
          </w:r>
          <w:proofErr w:type="gramStart"/>
          <w:r w:rsidRPr="00527D80">
            <w:rPr>
              <w:rFonts w:ascii="Book Antiqua" w:hAnsi="Book Antiqua"/>
              <w:sz w:val="24"/>
              <w:szCs w:val="24"/>
            </w:rPr>
            <w:t>Of</w:t>
          </w:r>
          <w:proofErr w:type="gramEnd"/>
          <w:r w:rsidRPr="00527D80">
            <w:rPr>
              <w:rFonts w:ascii="Book Antiqua" w:hAnsi="Book Antiqua"/>
              <w:sz w:val="24"/>
              <w:szCs w:val="24"/>
            </w:rPr>
            <w:t xml:space="preserve"> Economics And Accounting</w:t>
          </w:r>
          <w:r w:rsidRPr="00721CE0">
            <w:rPr>
              <w:rFonts w:ascii="Book Antiqua" w:hAnsi="Book Antiqua"/>
              <w:sz w:val="24"/>
              <w:szCs w:val="24"/>
            </w:rPr>
            <w:t xml:space="preserve">, </w:t>
          </w:r>
          <w:r w:rsidRPr="00527D80">
            <w:rPr>
              <w:rFonts w:ascii="Book Antiqua" w:hAnsi="Book Antiqua"/>
              <w:sz w:val="24"/>
              <w:szCs w:val="24"/>
            </w:rPr>
            <w:t>3</w:t>
          </w:r>
          <w:r w:rsidRPr="00721CE0">
            <w:rPr>
              <w:rFonts w:ascii="Book Antiqua" w:hAnsi="Book Antiqua"/>
              <w:sz w:val="24"/>
              <w:szCs w:val="24"/>
            </w:rPr>
            <w:t>(3), 586–593. Https://Doi.Org/10.47065/Arbitrase.V3i3.516</w:t>
          </w:r>
        </w:p>
        <w:p w14:paraId="3BA979B1" w14:textId="77777777" w:rsidR="00527D80" w:rsidRPr="00721CE0" w:rsidRDefault="00527D80" w:rsidP="006C2881">
          <w:pPr>
            <w:spacing w:after="0" w:line="360" w:lineRule="auto"/>
            <w:ind w:left="720" w:hanging="720"/>
            <w:jc w:val="both"/>
            <w:rPr>
              <w:rFonts w:ascii="Book Antiqua" w:hAnsi="Book Antiqua"/>
              <w:sz w:val="24"/>
              <w:szCs w:val="24"/>
            </w:rPr>
          </w:pPr>
          <w:r w:rsidRPr="00721CE0">
            <w:rPr>
              <w:rFonts w:ascii="Book Antiqua" w:hAnsi="Book Antiqua"/>
              <w:sz w:val="24"/>
              <w:szCs w:val="24"/>
            </w:rPr>
            <w:t xml:space="preserve">Djulianti Melinda, R., Yohana, C., &amp; Fadillah F, N. (2023). Pengaruh Pendidikan Kewirausahaan, Kreativitas Dan Motivasi Berwirausaha Terhadap Minat Berwirausaha Mahasiswa Fakultas Ekonomi Universitas Negeri Jakarta. </w:t>
          </w:r>
          <w:r w:rsidRPr="00527D80">
            <w:rPr>
              <w:rFonts w:ascii="Book Antiqua" w:hAnsi="Book Antiqua"/>
              <w:sz w:val="24"/>
              <w:szCs w:val="24"/>
            </w:rPr>
            <w:t>Sibatik Journal: Jurnal Ilmiah Bidang Sosial, Ekonomi, Budaya, Teknologi, Dan Pendidikan</w:t>
          </w:r>
          <w:r w:rsidRPr="00721CE0">
            <w:rPr>
              <w:rFonts w:ascii="Book Antiqua" w:hAnsi="Book Antiqua"/>
              <w:sz w:val="24"/>
              <w:szCs w:val="24"/>
            </w:rPr>
            <w:t xml:space="preserve">, </w:t>
          </w:r>
          <w:r w:rsidRPr="00527D80">
            <w:rPr>
              <w:rFonts w:ascii="Book Antiqua" w:hAnsi="Book Antiqua"/>
              <w:sz w:val="24"/>
              <w:szCs w:val="24"/>
            </w:rPr>
            <w:t>2</w:t>
          </w:r>
          <w:r w:rsidRPr="00721CE0">
            <w:rPr>
              <w:rFonts w:ascii="Book Antiqua" w:hAnsi="Book Antiqua"/>
              <w:sz w:val="24"/>
              <w:szCs w:val="24"/>
            </w:rPr>
            <w:t>(3), 911–924. Https://Doi.Org/10.54443/Sibatik.V2i3.688</w:t>
          </w:r>
        </w:p>
        <w:p w14:paraId="6FAE51EA" w14:textId="77777777" w:rsidR="00527D80" w:rsidRPr="00721CE0" w:rsidRDefault="00527D80" w:rsidP="006C2881">
          <w:pPr>
            <w:spacing w:after="0" w:line="360" w:lineRule="auto"/>
            <w:ind w:left="720" w:hanging="720"/>
            <w:jc w:val="both"/>
            <w:rPr>
              <w:rFonts w:ascii="Book Antiqua" w:hAnsi="Book Antiqua"/>
              <w:sz w:val="24"/>
              <w:szCs w:val="24"/>
            </w:rPr>
          </w:pPr>
          <w:r w:rsidRPr="00721CE0">
            <w:rPr>
              <w:rFonts w:ascii="Book Antiqua" w:hAnsi="Book Antiqua"/>
              <w:sz w:val="24"/>
              <w:szCs w:val="24"/>
            </w:rPr>
            <w:t xml:space="preserve">Fatimah, F. (2018). </w:t>
          </w:r>
          <w:r w:rsidRPr="00527D80">
            <w:rPr>
              <w:rFonts w:ascii="Book Antiqua" w:hAnsi="Book Antiqua"/>
              <w:sz w:val="24"/>
              <w:szCs w:val="24"/>
            </w:rPr>
            <w:t xml:space="preserve">Factors That Influence </w:t>
          </w:r>
          <w:proofErr w:type="gramStart"/>
          <w:r w:rsidRPr="00527D80">
            <w:rPr>
              <w:rFonts w:ascii="Book Antiqua" w:hAnsi="Book Antiqua"/>
              <w:sz w:val="24"/>
              <w:szCs w:val="24"/>
            </w:rPr>
            <w:t>The</w:t>
          </w:r>
          <w:proofErr w:type="gramEnd"/>
          <w:r w:rsidRPr="00527D80">
            <w:rPr>
              <w:rFonts w:ascii="Book Antiqua" w:hAnsi="Book Antiqua"/>
              <w:sz w:val="24"/>
              <w:szCs w:val="24"/>
            </w:rPr>
            <w:t xml:space="preserve"> Entrepreneurship Spirit Of</w:t>
          </w:r>
          <w:r w:rsidRPr="00721CE0">
            <w:rPr>
              <w:rFonts w:ascii="Book Antiqua" w:hAnsi="Book Antiqua"/>
              <w:sz w:val="24"/>
              <w:szCs w:val="24"/>
            </w:rPr>
            <w:t xml:space="preserve">. </w:t>
          </w:r>
          <w:r w:rsidRPr="00527D80">
            <w:rPr>
              <w:rFonts w:ascii="Book Antiqua" w:hAnsi="Book Antiqua"/>
              <w:sz w:val="24"/>
              <w:szCs w:val="24"/>
            </w:rPr>
            <w:t>4</w:t>
          </w:r>
          <w:r w:rsidRPr="00721CE0">
            <w:rPr>
              <w:rFonts w:ascii="Book Antiqua" w:hAnsi="Book Antiqua"/>
              <w:sz w:val="24"/>
              <w:szCs w:val="24"/>
            </w:rPr>
            <w:t>(1), 71–82.</w:t>
          </w:r>
        </w:p>
        <w:p w14:paraId="0D897D50" w14:textId="77777777" w:rsidR="00527D80" w:rsidRPr="00721CE0" w:rsidRDefault="00527D80" w:rsidP="006C2881">
          <w:pPr>
            <w:spacing w:after="0" w:line="360" w:lineRule="auto"/>
            <w:ind w:left="720" w:hanging="720"/>
            <w:jc w:val="both"/>
            <w:rPr>
              <w:rFonts w:ascii="Book Antiqua" w:hAnsi="Book Antiqua"/>
              <w:sz w:val="24"/>
              <w:szCs w:val="24"/>
            </w:rPr>
          </w:pPr>
          <w:r w:rsidRPr="00721CE0">
            <w:rPr>
              <w:rFonts w:ascii="Book Antiqua" w:hAnsi="Book Antiqua"/>
              <w:sz w:val="24"/>
              <w:szCs w:val="24"/>
            </w:rPr>
            <w:t xml:space="preserve">Fauziah, Y. N., Suherti, H., &amp; Gumilar, R. (2023). Pengaruh Efikasi Diri, Dukungan Keluarga Dan Pendidikan Kewirausahaan Terhadap Minat Berwirausaha Mahasiswa. </w:t>
          </w:r>
          <w:r w:rsidRPr="00527D80">
            <w:rPr>
              <w:rFonts w:ascii="Book Antiqua" w:hAnsi="Book Antiqua"/>
              <w:sz w:val="24"/>
              <w:szCs w:val="24"/>
            </w:rPr>
            <w:t>Global Education Journal</w:t>
          </w:r>
          <w:r w:rsidRPr="00721CE0">
            <w:rPr>
              <w:rFonts w:ascii="Book Antiqua" w:hAnsi="Book Antiqua"/>
              <w:sz w:val="24"/>
              <w:szCs w:val="24"/>
            </w:rPr>
            <w:t xml:space="preserve">, </w:t>
          </w:r>
          <w:r w:rsidRPr="00527D80">
            <w:rPr>
              <w:rFonts w:ascii="Book Antiqua" w:hAnsi="Book Antiqua"/>
              <w:sz w:val="24"/>
              <w:szCs w:val="24"/>
            </w:rPr>
            <w:t>1</w:t>
          </w:r>
          <w:r w:rsidRPr="00721CE0">
            <w:rPr>
              <w:rFonts w:ascii="Book Antiqua" w:hAnsi="Book Antiqua"/>
              <w:sz w:val="24"/>
              <w:szCs w:val="24"/>
            </w:rPr>
            <w:t>(3), 375–384. Https://Doi.Org/10.59525/Gej.V1i3.191</w:t>
          </w:r>
        </w:p>
        <w:p w14:paraId="6E9930EA" w14:textId="77777777" w:rsidR="00527D80" w:rsidRPr="00721CE0" w:rsidRDefault="00527D80" w:rsidP="006C2881">
          <w:pPr>
            <w:spacing w:after="0" w:line="360" w:lineRule="auto"/>
            <w:ind w:left="720" w:hanging="720"/>
            <w:jc w:val="both"/>
            <w:rPr>
              <w:rFonts w:ascii="Book Antiqua" w:hAnsi="Book Antiqua"/>
              <w:sz w:val="24"/>
              <w:szCs w:val="24"/>
            </w:rPr>
          </w:pPr>
          <w:r w:rsidRPr="00721CE0">
            <w:rPr>
              <w:rFonts w:ascii="Book Antiqua" w:hAnsi="Book Antiqua"/>
              <w:sz w:val="24"/>
              <w:szCs w:val="24"/>
            </w:rPr>
            <w:lastRenderedPageBreak/>
            <w:t xml:space="preserve">Ghozali. (2013). </w:t>
          </w:r>
          <w:r w:rsidRPr="00527D80">
            <w:rPr>
              <w:rFonts w:ascii="Book Antiqua" w:hAnsi="Book Antiqua"/>
              <w:sz w:val="24"/>
              <w:szCs w:val="24"/>
            </w:rPr>
            <w:t>Aplikasi Analisis Multivariate Dengan Program Ibm Spss 21 Up Date Pls Regresi</w:t>
          </w:r>
          <w:r w:rsidRPr="00721CE0">
            <w:rPr>
              <w:rFonts w:ascii="Book Antiqua" w:hAnsi="Book Antiqua"/>
              <w:sz w:val="24"/>
              <w:szCs w:val="24"/>
            </w:rPr>
            <w:t>. Badan Penerbit Universitas Diponegoro.</w:t>
          </w:r>
        </w:p>
        <w:p w14:paraId="05F66C75" w14:textId="77777777" w:rsidR="00527D80" w:rsidRPr="00721CE0" w:rsidRDefault="00527D80" w:rsidP="006C2881">
          <w:pPr>
            <w:spacing w:after="0" w:line="360" w:lineRule="auto"/>
            <w:ind w:left="720" w:hanging="720"/>
            <w:jc w:val="both"/>
            <w:rPr>
              <w:rFonts w:ascii="Book Antiqua" w:hAnsi="Book Antiqua"/>
              <w:sz w:val="24"/>
              <w:szCs w:val="24"/>
            </w:rPr>
          </w:pPr>
          <w:r w:rsidRPr="00721CE0">
            <w:rPr>
              <w:rFonts w:ascii="Book Antiqua" w:hAnsi="Book Antiqua"/>
              <w:sz w:val="24"/>
              <w:szCs w:val="24"/>
            </w:rPr>
            <w:t xml:space="preserve">Ghozali, I. (2018). </w:t>
          </w:r>
          <w:r w:rsidRPr="00527D80">
            <w:rPr>
              <w:rFonts w:ascii="Book Antiqua" w:hAnsi="Book Antiqua"/>
              <w:sz w:val="24"/>
              <w:szCs w:val="24"/>
            </w:rPr>
            <w:t>Aplikasi Analisis Multivariate Dengan Program Ibm Spss 25 Edisi 9</w:t>
          </w:r>
          <w:r w:rsidRPr="00721CE0">
            <w:rPr>
              <w:rFonts w:ascii="Book Antiqua" w:hAnsi="Book Antiqua"/>
              <w:sz w:val="24"/>
              <w:szCs w:val="24"/>
            </w:rPr>
            <w:t>. Badan Penerbait - Undip. Https://Doi.Org/979-704-015-1</w:t>
          </w:r>
        </w:p>
        <w:p w14:paraId="59AB8A43" w14:textId="77777777" w:rsidR="00527D80" w:rsidRPr="00721CE0" w:rsidRDefault="00527D80" w:rsidP="006C2881">
          <w:pPr>
            <w:spacing w:after="0" w:line="360" w:lineRule="auto"/>
            <w:ind w:left="720" w:hanging="720"/>
            <w:jc w:val="both"/>
            <w:rPr>
              <w:rFonts w:ascii="Book Antiqua" w:hAnsi="Book Antiqua"/>
              <w:sz w:val="24"/>
              <w:szCs w:val="24"/>
            </w:rPr>
          </w:pPr>
          <w:r w:rsidRPr="00721CE0">
            <w:rPr>
              <w:rFonts w:ascii="Book Antiqua" w:hAnsi="Book Antiqua"/>
              <w:sz w:val="24"/>
              <w:szCs w:val="24"/>
            </w:rPr>
            <w:t xml:space="preserve">Gultom, E. (2022). Pengaruh Faktor Individu Terhadap Perilaku Wirausaha Mompreneur (Studi Kasus Pada Komunitas Haibolu Indonesia). </w:t>
          </w:r>
          <w:r w:rsidRPr="00527D80">
            <w:rPr>
              <w:rFonts w:ascii="Book Antiqua" w:hAnsi="Book Antiqua"/>
              <w:sz w:val="24"/>
              <w:szCs w:val="24"/>
            </w:rPr>
            <w:t>Jurnal Bisnis Kompetitif</w:t>
          </w:r>
          <w:r w:rsidRPr="00721CE0">
            <w:rPr>
              <w:rFonts w:ascii="Book Antiqua" w:hAnsi="Book Antiqua"/>
              <w:sz w:val="24"/>
              <w:szCs w:val="24"/>
            </w:rPr>
            <w:t xml:space="preserve">, </w:t>
          </w:r>
          <w:r w:rsidRPr="00527D80">
            <w:rPr>
              <w:rFonts w:ascii="Book Antiqua" w:hAnsi="Book Antiqua"/>
              <w:sz w:val="24"/>
              <w:szCs w:val="24"/>
            </w:rPr>
            <w:t>1</w:t>
          </w:r>
          <w:r w:rsidRPr="00721CE0">
            <w:rPr>
              <w:rFonts w:ascii="Book Antiqua" w:hAnsi="Book Antiqua"/>
              <w:sz w:val="24"/>
              <w:szCs w:val="24"/>
            </w:rPr>
            <w:t>(2), 123–128. Https://Doi.Org/10.35446/Bisniskompetif.V1i2.1064</w:t>
          </w:r>
        </w:p>
        <w:p w14:paraId="24E40A4D" w14:textId="77777777" w:rsidR="00527D80" w:rsidRPr="00721CE0" w:rsidRDefault="00527D80" w:rsidP="006C2881">
          <w:pPr>
            <w:spacing w:after="0" w:line="360" w:lineRule="auto"/>
            <w:ind w:left="720" w:hanging="720"/>
            <w:jc w:val="both"/>
            <w:rPr>
              <w:rFonts w:ascii="Book Antiqua" w:hAnsi="Book Antiqua"/>
              <w:sz w:val="24"/>
              <w:szCs w:val="24"/>
            </w:rPr>
          </w:pPr>
          <w:r w:rsidRPr="00721CE0">
            <w:rPr>
              <w:rFonts w:ascii="Book Antiqua" w:hAnsi="Book Antiqua"/>
              <w:sz w:val="24"/>
              <w:szCs w:val="24"/>
            </w:rPr>
            <w:t xml:space="preserve">Hebert, C. (2023). Gender Stereotypes </w:t>
          </w:r>
          <w:proofErr w:type="gramStart"/>
          <w:r w:rsidRPr="00721CE0">
            <w:rPr>
              <w:rFonts w:ascii="Book Antiqua" w:hAnsi="Book Antiqua"/>
              <w:sz w:val="24"/>
              <w:szCs w:val="24"/>
            </w:rPr>
            <w:t>And</w:t>
          </w:r>
          <w:proofErr w:type="gramEnd"/>
          <w:r w:rsidRPr="00721CE0">
            <w:rPr>
              <w:rFonts w:ascii="Book Antiqua" w:hAnsi="Book Antiqua"/>
              <w:sz w:val="24"/>
              <w:szCs w:val="24"/>
            </w:rPr>
            <w:t xml:space="preserve"> Entrepreneur Financing. </w:t>
          </w:r>
          <w:r w:rsidRPr="00527D80">
            <w:rPr>
              <w:rFonts w:ascii="Book Antiqua" w:hAnsi="Book Antiqua"/>
              <w:sz w:val="24"/>
              <w:szCs w:val="24"/>
            </w:rPr>
            <w:t>10th Miami Behavioral Finance Conference</w:t>
          </w:r>
          <w:r w:rsidRPr="00721CE0">
            <w:rPr>
              <w:rFonts w:ascii="Book Antiqua" w:hAnsi="Book Antiqua"/>
              <w:sz w:val="24"/>
              <w:szCs w:val="24"/>
            </w:rPr>
            <w:t xml:space="preserve">, </w:t>
          </w:r>
          <w:r w:rsidRPr="00527D80">
            <w:rPr>
              <w:rFonts w:ascii="Book Antiqua" w:hAnsi="Book Antiqua"/>
              <w:sz w:val="24"/>
              <w:szCs w:val="24"/>
            </w:rPr>
            <w:t>2022</w:t>
          </w:r>
          <w:r w:rsidRPr="00721CE0">
            <w:rPr>
              <w:rFonts w:ascii="Book Antiqua" w:hAnsi="Book Antiqua"/>
              <w:sz w:val="24"/>
              <w:szCs w:val="24"/>
            </w:rPr>
            <w:t>(December).</w:t>
          </w:r>
        </w:p>
        <w:p w14:paraId="5B6BFD45" w14:textId="77777777" w:rsidR="00527D80" w:rsidRPr="00721CE0" w:rsidRDefault="00527D80" w:rsidP="006C2881">
          <w:pPr>
            <w:spacing w:after="0" w:line="360" w:lineRule="auto"/>
            <w:ind w:left="720" w:hanging="720"/>
            <w:jc w:val="both"/>
            <w:rPr>
              <w:rFonts w:ascii="Book Antiqua" w:hAnsi="Book Antiqua"/>
              <w:sz w:val="24"/>
              <w:szCs w:val="24"/>
            </w:rPr>
          </w:pPr>
          <w:r w:rsidRPr="00721CE0">
            <w:rPr>
              <w:rFonts w:ascii="Book Antiqua" w:hAnsi="Book Antiqua"/>
              <w:sz w:val="24"/>
              <w:szCs w:val="24"/>
            </w:rPr>
            <w:t xml:space="preserve">Icek Ajzen. (1942). Theory Of Planned Behavior. In </w:t>
          </w:r>
          <w:r w:rsidRPr="00527D80">
            <w:rPr>
              <w:rFonts w:ascii="Book Antiqua" w:hAnsi="Book Antiqua"/>
              <w:sz w:val="24"/>
              <w:szCs w:val="24"/>
            </w:rPr>
            <w:t xml:space="preserve">Organizational Behavior And Human Decision Processes: Vol. Volume </w:t>
          </w:r>
          <w:proofErr w:type="gramStart"/>
          <w:r w:rsidRPr="00527D80">
            <w:rPr>
              <w:rFonts w:ascii="Book Antiqua" w:hAnsi="Book Antiqua"/>
              <w:sz w:val="24"/>
              <w:szCs w:val="24"/>
            </w:rPr>
            <w:t>32,</w:t>
          </w:r>
          <w:r w:rsidRPr="00721CE0">
            <w:rPr>
              <w:rFonts w:ascii="Book Antiqua" w:hAnsi="Book Antiqua"/>
              <w:sz w:val="24"/>
              <w:szCs w:val="24"/>
            </w:rPr>
            <w:t>.</w:t>
          </w:r>
          <w:proofErr w:type="gramEnd"/>
          <w:r w:rsidRPr="00721CE0">
            <w:rPr>
              <w:rFonts w:ascii="Book Antiqua" w:hAnsi="Book Antiqua"/>
              <w:sz w:val="24"/>
              <w:szCs w:val="24"/>
            </w:rPr>
            <w:t xml:space="preserve"> Elsevier Amsterdam.</w:t>
          </w:r>
        </w:p>
        <w:p w14:paraId="58E01CFA" w14:textId="77777777" w:rsidR="00527D80" w:rsidRPr="00721CE0" w:rsidRDefault="00527D80" w:rsidP="006C2881">
          <w:pPr>
            <w:spacing w:after="0" w:line="360" w:lineRule="auto"/>
            <w:ind w:left="720" w:hanging="720"/>
            <w:jc w:val="both"/>
            <w:rPr>
              <w:rFonts w:ascii="Book Antiqua" w:hAnsi="Book Antiqua"/>
              <w:sz w:val="24"/>
              <w:szCs w:val="24"/>
            </w:rPr>
          </w:pPr>
          <w:r w:rsidRPr="00721CE0">
            <w:rPr>
              <w:rFonts w:ascii="Book Antiqua" w:hAnsi="Book Antiqua"/>
              <w:sz w:val="24"/>
              <w:szCs w:val="24"/>
            </w:rPr>
            <w:t xml:space="preserve">Liñán, F., Jaén, I., &amp; Martín, D. (2022). Does Entrepreneurship Fit Her? Women Entrepreneurs, Gender-Role Orientation, And Entrepreneurial Culture. </w:t>
          </w:r>
          <w:r w:rsidRPr="00527D80">
            <w:rPr>
              <w:rFonts w:ascii="Book Antiqua" w:hAnsi="Book Antiqua"/>
              <w:sz w:val="24"/>
              <w:szCs w:val="24"/>
            </w:rPr>
            <w:t>Small Business Economics</w:t>
          </w:r>
          <w:r w:rsidRPr="00721CE0">
            <w:rPr>
              <w:rFonts w:ascii="Book Antiqua" w:hAnsi="Book Antiqua"/>
              <w:sz w:val="24"/>
              <w:szCs w:val="24"/>
            </w:rPr>
            <w:t xml:space="preserve">, </w:t>
          </w:r>
          <w:r w:rsidRPr="00527D80">
            <w:rPr>
              <w:rFonts w:ascii="Book Antiqua" w:hAnsi="Book Antiqua"/>
              <w:sz w:val="24"/>
              <w:szCs w:val="24"/>
            </w:rPr>
            <w:t>58</w:t>
          </w:r>
          <w:r w:rsidRPr="00721CE0">
            <w:rPr>
              <w:rFonts w:ascii="Book Antiqua" w:hAnsi="Book Antiqua"/>
              <w:sz w:val="24"/>
              <w:szCs w:val="24"/>
            </w:rPr>
            <w:t>(2), 1051–1071. Https://Doi.Org/10.1007/S11187-020-00433-W</w:t>
          </w:r>
        </w:p>
        <w:p w14:paraId="28C485A7" w14:textId="77777777" w:rsidR="00527D80" w:rsidRPr="00721CE0" w:rsidRDefault="00527D80" w:rsidP="006C2881">
          <w:pPr>
            <w:spacing w:after="0" w:line="360" w:lineRule="auto"/>
            <w:ind w:left="720" w:hanging="720"/>
            <w:jc w:val="both"/>
            <w:rPr>
              <w:rFonts w:ascii="Book Antiqua" w:hAnsi="Book Antiqua"/>
              <w:sz w:val="24"/>
              <w:szCs w:val="24"/>
            </w:rPr>
          </w:pPr>
          <w:r w:rsidRPr="00721CE0">
            <w:rPr>
              <w:rFonts w:ascii="Book Antiqua" w:hAnsi="Book Antiqua"/>
              <w:sz w:val="24"/>
              <w:szCs w:val="24"/>
            </w:rPr>
            <w:t xml:space="preserve">Madina, L. O., &amp; Palilu, A. (2024). </w:t>
          </w:r>
          <w:r w:rsidRPr="00527D80">
            <w:rPr>
              <w:rFonts w:ascii="Book Antiqua" w:hAnsi="Book Antiqua"/>
              <w:sz w:val="24"/>
              <w:szCs w:val="24"/>
            </w:rPr>
            <w:t xml:space="preserve">Pengaruh Stereotip Gender Terhadap Pilihan Jurusan Pendidikan </w:t>
          </w:r>
          <w:proofErr w:type="gramStart"/>
          <w:r w:rsidRPr="00527D80">
            <w:rPr>
              <w:rFonts w:ascii="Book Antiqua" w:hAnsi="Book Antiqua"/>
              <w:sz w:val="24"/>
              <w:szCs w:val="24"/>
            </w:rPr>
            <w:t>( Studi</w:t>
          </w:r>
          <w:proofErr w:type="gramEnd"/>
          <w:r w:rsidRPr="00527D80">
            <w:rPr>
              <w:rFonts w:ascii="Book Antiqua" w:hAnsi="Book Antiqua"/>
              <w:sz w:val="24"/>
              <w:szCs w:val="24"/>
            </w:rPr>
            <w:t xml:space="preserve"> Empiris Pasa Siswa Smk Negeri Di Kota Sorong ) The Influence Of Gender Stereotypes On The Choice Of Education Department ( Empirical Study Of State Vocational School Students In Sorong</w:t>
          </w:r>
          <w:r w:rsidRPr="00721CE0">
            <w:rPr>
              <w:rFonts w:ascii="Book Antiqua" w:hAnsi="Book Antiqua"/>
              <w:sz w:val="24"/>
              <w:szCs w:val="24"/>
            </w:rPr>
            <w:t xml:space="preserve">. </w:t>
          </w:r>
          <w:r w:rsidRPr="00527D80">
            <w:rPr>
              <w:rFonts w:ascii="Book Antiqua" w:hAnsi="Book Antiqua"/>
              <w:sz w:val="24"/>
              <w:szCs w:val="24"/>
            </w:rPr>
            <w:t>7</w:t>
          </w:r>
          <w:r w:rsidRPr="00721CE0">
            <w:rPr>
              <w:rFonts w:ascii="Book Antiqua" w:hAnsi="Book Antiqua"/>
              <w:sz w:val="24"/>
              <w:szCs w:val="24"/>
            </w:rPr>
            <w:t>(2). Https://Doi.Org/Https://Doi.Org/10.32531/Jsoscied.V7i2.828</w:t>
          </w:r>
        </w:p>
        <w:p w14:paraId="1648218D" w14:textId="77777777" w:rsidR="00527D80" w:rsidRPr="00721CE0" w:rsidRDefault="00527D80" w:rsidP="006C2881">
          <w:pPr>
            <w:spacing w:after="0" w:line="360" w:lineRule="auto"/>
            <w:ind w:left="720" w:hanging="720"/>
            <w:jc w:val="both"/>
            <w:rPr>
              <w:rFonts w:ascii="Book Antiqua" w:hAnsi="Book Antiqua"/>
              <w:sz w:val="24"/>
              <w:szCs w:val="24"/>
            </w:rPr>
          </w:pPr>
          <w:r w:rsidRPr="00721CE0">
            <w:rPr>
              <w:rFonts w:ascii="Book Antiqua" w:hAnsi="Book Antiqua"/>
              <w:sz w:val="24"/>
              <w:szCs w:val="24"/>
            </w:rPr>
            <w:t xml:space="preserve">Narbuko, Cholid., Achmadi, A. (2015). </w:t>
          </w:r>
          <w:r w:rsidRPr="00527D80">
            <w:rPr>
              <w:rFonts w:ascii="Book Antiqua" w:hAnsi="Book Antiqua"/>
              <w:sz w:val="24"/>
              <w:szCs w:val="24"/>
            </w:rPr>
            <w:t>Metodologi Penelitian</w:t>
          </w:r>
          <w:r w:rsidRPr="00721CE0">
            <w:rPr>
              <w:rFonts w:ascii="Book Antiqua" w:hAnsi="Book Antiqua"/>
              <w:sz w:val="24"/>
              <w:szCs w:val="24"/>
            </w:rPr>
            <w:t>. Bumi Aksara, 2015.</w:t>
          </w:r>
        </w:p>
        <w:p w14:paraId="683BD571" w14:textId="77777777" w:rsidR="00527D80" w:rsidRPr="00721CE0" w:rsidRDefault="00527D80" w:rsidP="006C2881">
          <w:pPr>
            <w:spacing w:after="0" w:line="360" w:lineRule="auto"/>
            <w:ind w:left="720" w:hanging="720"/>
            <w:jc w:val="both"/>
            <w:rPr>
              <w:rFonts w:ascii="Book Antiqua" w:hAnsi="Book Antiqua"/>
              <w:sz w:val="24"/>
              <w:szCs w:val="24"/>
            </w:rPr>
          </w:pPr>
          <w:r w:rsidRPr="00721CE0">
            <w:rPr>
              <w:rFonts w:ascii="Book Antiqua" w:hAnsi="Book Antiqua"/>
              <w:sz w:val="24"/>
              <w:szCs w:val="24"/>
            </w:rPr>
            <w:t xml:space="preserve">Nurningsih. (2024). Pengaruh Efikasi Diri, Sikap Kewirausahaan, Dan Pola Pikir Kewirausahaan Terhadap Niat Kewirausahaan. </w:t>
          </w:r>
          <w:r w:rsidRPr="00527D80">
            <w:rPr>
              <w:rFonts w:ascii="Book Antiqua" w:hAnsi="Book Antiqua"/>
              <w:sz w:val="24"/>
              <w:szCs w:val="24"/>
            </w:rPr>
            <w:t>Jurnal Marketing</w:t>
          </w:r>
          <w:r w:rsidRPr="00721CE0">
            <w:rPr>
              <w:rFonts w:ascii="Book Antiqua" w:hAnsi="Book Antiqua"/>
              <w:sz w:val="24"/>
              <w:szCs w:val="24"/>
            </w:rPr>
            <w:t xml:space="preserve">, </w:t>
          </w:r>
          <w:r w:rsidRPr="00527D80">
            <w:rPr>
              <w:rFonts w:ascii="Book Antiqua" w:hAnsi="Book Antiqua"/>
              <w:sz w:val="24"/>
              <w:szCs w:val="24"/>
            </w:rPr>
            <w:t>5</w:t>
          </w:r>
          <w:r w:rsidRPr="00721CE0">
            <w:rPr>
              <w:rFonts w:ascii="Book Antiqua" w:hAnsi="Book Antiqua"/>
              <w:sz w:val="24"/>
              <w:szCs w:val="24"/>
            </w:rPr>
            <w:t>, 1–23.</w:t>
          </w:r>
        </w:p>
        <w:p w14:paraId="5A784B3B" w14:textId="77777777" w:rsidR="00527D80" w:rsidRPr="00721CE0" w:rsidRDefault="00527D80" w:rsidP="006C2881">
          <w:pPr>
            <w:spacing w:after="0" w:line="360" w:lineRule="auto"/>
            <w:ind w:left="720" w:hanging="720"/>
            <w:jc w:val="both"/>
            <w:rPr>
              <w:rFonts w:ascii="Book Antiqua" w:hAnsi="Book Antiqua"/>
              <w:sz w:val="24"/>
              <w:szCs w:val="24"/>
            </w:rPr>
          </w:pPr>
          <w:r w:rsidRPr="00721CE0">
            <w:rPr>
              <w:rFonts w:ascii="Book Antiqua" w:hAnsi="Book Antiqua"/>
              <w:sz w:val="24"/>
              <w:szCs w:val="24"/>
            </w:rPr>
            <w:t xml:space="preserve">Piter Hattu, A., Fanggidae, R. E., Putu Nursiani, N., Studi Manajemen, P., &amp; Ekonomi Dan Bisnis, F. (2021). </w:t>
          </w:r>
          <w:r w:rsidRPr="00527D80">
            <w:rPr>
              <w:rFonts w:ascii="Book Antiqua" w:hAnsi="Book Antiqua"/>
              <w:sz w:val="24"/>
              <w:szCs w:val="24"/>
            </w:rPr>
            <w:t>Prosiding Biema Business Management, Economic, And Accounting National Seminar Pengaruh Sikap Kewirausahaan, Norma Subyektif, Dan Efikasi Diri Terhadap Perilaku Berwirausaha (Studi Pada Agropreneur Di Kota Kupang)</w:t>
          </w:r>
          <w:r w:rsidRPr="00721CE0">
            <w:rPr>
              <w:rFonts w:ascii="Book Antiqua" w:hAnsi="Book Antiqua"/>
              <w:sz w:val="24"/>
              <w:szCs w:val="24"/>
            </w:rPr>
            <w:t xml:space="preserve">. </w:t>
          </w:r>
          <w:r w:rsidRPr="00527D80">
            <w:rPr>
              <w:rFonts w:ascii="Book Antiqua" w:hAnsi="Book Antiqua"/>
              <w:sz w:val="24"/>
              <w:szCs w:val="24"/>
            </w:rPr>
            <w:t>2</w:t>
          </w:r>
          <w:r w:rsidRPr="00721CE0">
            <w:rPr>
              <w:rFonts w:ascii="Book Antiqua" w:hAnsi="Book Antiqua"/>
              <w:sz w:val="24"/>
              <w:szCs w:val="24"/>
            </w:rPr>
            <w:t>, 1053–1069.</w:t>
          </w:r>
        </w:p>
        <w:p w14:paraId="53EB07F3" w14:textId="77777777" w:rsidR="00527D80" w:rsidRPr="00721CE0" w:rsidRDefault="00527D80" w:rsidP="006C2881">
          <w:pPr>
            <w:spacing w:after="0" w:line="360" w:lineRule="auto"/>
            <w:ind w:left="720" w:hanging="720"/>
            <w:jc w:val="both"/>
            <w:rPr>
              <w:rFonts w:ascii="Book Antiqua" w:hAnsi="Book Antiqua"/>
              <w:sz w:val="24"/>
              <w:szCs w:val="24"/>
            </w:rPr>
          </w:pPr>
          <w:r w:rsidRPr="00721CE0">
            <w:rPr>
              <w:rFonts w:ascii="Book Antiqua" w:hAnsi="Book Antiqua"/>
              <w:sz w:val="24"/>
              <w:szCs w:val="24"/>
            </w:rPr>
            <w:t xml:space="preserve">Purwaningsih, D., Karlina, E., &amp; Tukiran, M. (2023). Pengaruh Efikasi Diri Terhadap Minat Berwirausaha Mahasiswa. </w:t>
          </w:r>
          <w:r w:rsidRPr="00527D80">
            <w:rPr>
              <w:rFonts w:ascii="Book Antiqua" w:hAnsi="Book Antiqua"/>
              <w:sz w:val="24"/>
              <w:szCs w:val="24"/>
            </w:rPr>
            <w:t xml:space="preserve">Research And Development Journal </w:t>
          </w:r>
          <w:proofErr w:type="gramStart"/>
          <w:r w:rsidRPr="00527D80">
            <w:rPr>
              <w:rFonts w:ascii="Book Antiqua" w:hAnsi="Book Antiqua"/>
              <w:sz w:val="24"/>
              <w:szCs w:val="24"/>
            </w:rPr>
            <w:t>Of</w:t>
          </w:r>
          <w:proofErr w:type="gramEnd"/>
          <w:r w:rsidRPr="00527D80">
            <w:rPr>
              <w:rFonts w:ascii="Book Antiqua" w:hAnsi="Book Antiqua"/>
              <w:sz w:val="24"/>
              <w:szCs w:val="24"/>
            </w:rPr>
            <w:t xml:space="preserve"> Education</w:t>
          </w:r>
          <w:r w:rsidRPr="00721CE0">
            <w:rPr>
              <w:rFonts w:ascii="Book Antiqua" w:hAnsi="Book Antiqua"/>
              <w:sz w:val="24"/>
              <w:szCs w:val="24"/>
            </w:rPr>
            <w:t xml:space="preserve">, </w:t>
          </w:r>
          <w:r w:rsidRPr="00527D80">
            <w:rPr>
              <w:rFonts w:ascii="Book Antiqua" w:hAnsi="Book Antiqua"/>
              <w:sz w:val="24"/>
              <w:szCs w:val="24"/>
            </w:rPr>
            <w:t>9</w:t>
          </w:r>
          <w:r w:rsidRPr="00721CE0">
            <w:rPr>
              <w:rFonts w:ascii="Book Antiqua" w:hAnsi="Book Antiqua"/>
              <w:sz w:val="24"/>
              <w:szCs w:val="24"/>
            </w:rPr>
            <w:t>(2), 1194. Https://Doi.Org/10.30998/Rdje.V9i2.20789</w:t>
          </w:r>
        </w:p>
        <w:p w14:paraId="7A9CD63B" w14:textId="77777777" w:rsidR="00527D80" w:rsidRPr="00721CE0" w:rsidRDefault="00527D80" w:rsidP="006C2881">
          <w:pPr>
            <w:spacing w:after="0" w:line="360" w:lineRule="auto"/>
            <w:ind w:left="720" w:hanging="720"/>
            <w:jc w:val="both"/>
            <w:rPr>
              <w:rFonts w:ascii="Book Antiqua" w:hAnsi="Book Antiqua"/>
              <w:sz w:val="24"/>
              <w:szCs w:val="24"/>
            </w:rPr>
          </w:pPr>
          <w:r w:rsidRPr="00721CE0">
            <w:rPr>
              <w:rFonts w:ascii="Book Antiqua" w:hAnsi="Book Antiqua"/>
              <w:sz w:val="24"/>
              <w:szCs w:val="24"/>
            </w:rPr>
            <w:lastRenderedPageBreak/>
            <w:t xml:space="preserve">Puspaningrum, K. G., &amp; Margunani, M. (2021). Pengaruh Sikap, Pendidikan Dan Lingkungan Sosila Terhadap Intensi Berwirausaha. </w:t>
          </w:r>
          <w:r w:rsidRPr="00527D80">
            <w:rPr>
              <w:rFonts w:ascii="Book Antiqua" w:hAnsi="Book Antiqua"/>
              <w:sz w:val="24"/>
              <w:szCs w:val="24"/>
            </w:rPr>
            <w:t>Business And Accounting Education Journal</w:t>
          </w:r>
          <w:r w:rsidRPr="00721CE0">
            <w:rPr>
              <w:rFonts w:ascii="Book Antiqua" w:hAnsi="Book Antiqua"/>
              <w:sz w:val="24"/>
              <w:szCs w:val="24"/>
            </w:rPr>
            <w:t xml:space="preserve">, </w:t>
          </w:r>
          <w:r w:rsidRPr="00527D80">
            <w:rPr>
              <w:rFonts w:ascii="Book Antiqua" w:hAnsi="Book Antiqua"/>
              <w:sz w:val="24"/>
              <w:szCs w:val="24"/>
            </w:rPr>
            <w:t>2</w:t>
          </w:r>
          <w:r w:rsidRPr="00721CE0">
            <w:rPr>
              <w:rFonts w:ascii="Book Antiqua" w:hAnsi="Book Antiqua"/>
              <w:sz w:val="24"/>
              <w:szCs w:val="24"/>
            </w:rPr>
            <w:t>(3), 289–300. Https://Doi.Org/10.15294/Baej.V2i3.55833</w:t>
          </w:r>
        </w:p>
        <w:p w14:paraId="6DD39748" w14:textId="77777777" w:rsidR="00527D80" w:rsidRPr="00721CE0" w:rsidRDefault="00527D80" w:rsidP="006C2881">
          <w:pPr>
            <w:spacing w:after="0" w:line="360" w:lineRule="auto"/>
            <w:ind w:left="720" w:hanging="720"/>
            <w:jc w:val="both"/>
            <w:rPr>
              <w:rFonts w:ascii="Book Antiqua" w:hAnsi="Book Antiqua"/>
              <w:sz w:val="24"/>
              <w:szCs w:val="24"/>
            </w:rPr>
          </w:pPr>
          <w:r w:rsidRPr="00721CE0">
            <w:rPr>
              <w:rFonts w:ascii="Book Antiqua" w:hAnsi="Book Antiqua"/>
              <w:sz w:val="24"/>
              <w:szCs w:val="24"/>
            </w:rPr>
            <w:t xml:space="preserve">Putri, M. T., Amri, K., &amp; Murni, S. (2023). </w:t>
          </w:r>
          <w:r w:rsidRPr="00527D80">
            <w:rPr>
              <w:rFonts w:ascii="Book Antiqua" w:hAnsi="Book Antiqua"/>
              <w:sz w:val="24"/>
              <w:szCs w:val="24"/>
            </w:rPr>
            <w:t xml:space="preserve">Faktor Penentu Perilaku Berwirausaha Dikalangan Wanita </w:t>
          </w:r>
          <w:proofErr w:type="gramStart"/>
          <w:r w:rsidRPr="00527D80">
            <w:rPr>
              <w:rFonts w:ascii="Book Antiqua" w:hAnsi="Book Antiqua"/>
              <w:sz w:val="24"/>
              <w:szCs w:val="24"/>
            </w:rPr>
            <w:t>Muslim</w:t>
          </w:r>
          <w:r w:rsidRPr="00527D80">
            <w:rPr>
              <w:rFonts w:ascii="Times New Roman" w:hAnsi="Times New Roman" w:cs="Times New Roman"/>
              <w:sz w:val="24"/>
              <w:szCs w:val="24"/>
            </w:rPr>
            <w:t> </w:t>
          </w:r>
          <w:r w:rsidRPr="00527D80">
            <w:rPr>
              <w:rFonts w:ascii="Book Antiqua" w:hAnsi="Book Antiqua"/>
              <w:sz w:val="24"/>
              <w:szCs w:val="24"/>
            </w:rPr>
            <w:t>:</w:t>
          </w:r>
          <w:proofErr w:type="gramEnd"/>
          <w:r w:rsidRPr="00527D80">
            <w:rPr>
              <w:rFonts w:ascii="Book Antiqua" w:hAnsi="Book Antiqua"/>
              <w:sz w:val="24"/>
              <w:szCs w:val="24"/>
            </w:rPr>
            <w:t xml:space="preserve"> Bukti Empiris Di Kota Banda Aceh</w:t>
          </w:r>
          <w:r w:rsidRPr="00721CE0">
            <w:rPr>
              <w:rFonts w:ascii="Book Antiqua" w:hAnsi="Book Antiqua"/>
              <w:sz w:val="24"/>
              <w:szCs w:val="24"/>
            </w:rPr>
            <w:t xml:space="preserve">. </w:t>
          </w:r>
          <w:r w:rsidRPr="00527D80">
            <w:rPr>
              <w:rFonts w:ascii="Book Antiqua" w:hAnsi="Book Antiqua"/>
              <w:sz w:val="24"/>
              <w:szCs w:val="24"/>
            </w:rPr>
            <w:t>8</w:t>
          </w:r>
          <w:r w:rsidRPr="00721CE0">
            <w:rPr>
              <w:rFonts w:ascii="Book Antiqua" w:hAnsi="Book Antiqua"/>
              <w:sz w:val="24"/>
              <w:szCs w:val="24"/>
            </w:rPr>
            <w:t>(3), 104–113.</w:t>
          </w:r>
        </w:p>
        <w:p w14:paraId="695F9D1D" w14:textId="77777777" w:rsidR="00527D80" w:rsidRPr="00721CE0" w:rsidRDefault="00527D80" w:rsidP="006C2881">
          <w:pPr>
            <w:spacing w:after="0" w:line="360" w:lineRule="auto"/>
            <w:ind w:left="720" w:hanging="720"/>
            <w:jc w:val="both"/>
            <w:rPr>
              <w:rFonts w:ascii="Book Antiqua" w:hAnsi="Book Antiqua"/>
              <w:sz w:val="24"/>
              <w:szCs w:val="24"/>
            </w:rPr>
          </w:pPr>
          <w:r w:rsidRPr="00721CE0">
            <w:rPr>
              <w:rFonts w:ascii="Book Antiqua" w:hAnsi="Book Antiqua"/>
              <w:sz w:val="24"/>
              <w:szCs w:val="24"/>
            </w:rPr>
            <w:t xml:space="preserve">Qurnita, N. Y., &amp; Sawitri, D. R. (2022). Hubungan Antara Dukungan Sosial Orangtua Untuk Mengembangkan Keterampilan Berwirausaha Dengan Efikasi Diri Berwirausaha Pada Mahasiswa Tahun Kedua, Ketiga, Dan Keempat Departemen Administrasi Bisnis Fisip Universitas Diponegoro. </w:t>
          </w:r>
          <w:r w:rsidRPr="00527D80">
            <w:rPr>
              <w:rFonts w:ascii="Book Antiqua" w:hAnsi="Book Antiqua"/>
              <w:sz w:val="24"/>
              <w:szCs w:val="24"/>
            </w:rPr>
            <w:t>Jurnal Empati</w:t>
          </w:r>
          <w:r w:rsidRPr="00721CE0">
            <w:rPr>
              <w:rFonts w:ascii="Book Antiqua" w:hAnsi="Book Antiqua"/>
              <w:sz w:val="24"/>
              <w:szCs w:val="24"/>
            </w:rPr>
            <w:t xml:space="preserve">, </w:t>
          </w:r>
          <w:r w:rsidRPr="00527D80">
            <w:rPr>
              <w:rFonts w:ascii="Book Antiqua" w:hAnsi="Book Antiqua"/>
              <w:sz w:val="24"/>
              <w:szCs w:val="24"/>
            </w:rPr>
            <w:t>11</w:t>
          </w:r>
          <w:r w:rsidRPr="00721CE0">
            <w:rPr>
              <w:rFonts w:ascii="Book Antiqua" w:hAnsi="Book Antiqua"/>
              <w:sz w:val="24"/>
              <w:szCs w:val="24"/>
            </w:rPr>
            <w:t>(6), 425–431. Https://Doi.Org/10.14710/Empati.0.36832</w:t>
          </w:r>
        </w:p>
        <w:p w14:paraId="141B5A66" w14:textId="77777777" w:rsidR="00527D80" w:rsidRPr="00721CE0" w:rsidRDefault="00527D80" w:rsidP="006C2881">
          <w:pPr>
            <w:spacing w:after="0" w:line="360" w:lineRule="auto"/>
            <w:ind w:left="720" w:hanging="720"/>
            <w:jc w:val="both"/>
            <w:rPr>
              <w:rFonts w:ascii="Book Antiqua" w:hAnsi="Book Antiqua"/>
              <w:sz w:val="24"/>
              <w:szCs w:val="24"/>
            </w:rPr>
          </w:pPr>
          <w:r w:rsidRPr="00721CE0">
            <w:rPr>
              <w:rFonts w:ascii="Book Antiqua" w:hAnsi="Book Antiqua"/>
              <w:sz w:val="24"/>
              <w:szCs w:val="24"/>
            </w:rPr>
            <w:t xml:space="preserve">Retnowati, E., &amp; Putra, A. R. (2021). Analisis Hubungan Antara Efikasi Diri Dan Intensi Berwirausaha Mahasiswa. </w:t>
          </w:r>
          <w:r w:rsidRPr="00527D80">
            <w:rPr>
              <w:rFonts w:ascii="Book Antiqua" w:hAnsi="Book Antiqua"/>
              <w:sz w:val="24"/>
              <w:szCs w:val="24"/>
            </w:rPr>
            <w:t>Jurnal Pendidikan Dan Kewirausahaan</w:t>
          </w:r>
          <w:r w:rsidRPr="00721CE0">
            <w:rPr>
              <w:rFonts w:ascii="Book Antiqua" w:hAnsi="Book Antiqua"/>
              <w:sz w:val="24"/>
              <w:szCs w:val="24"/>
            </w:rPr>
            <w:t xml:space="preserve">, </w:t>
          </w:r>
          <w:r w:rsidRPr="00527D80">
            <w:rPr>
              <w:rFonts w:ascii="Book Antiqua" w:hAnsi="Book Antiqua"/>
              <w:sz w:val="24"/>
              <w:szCs w:val="24"/>
            </w:rPr>
            <w:t>9</w:t>
          </w:r>
          <w:r w:rsidRPr="00721CE0">
            <w:rPr>
              <w:rFonts w:ascii="Book Antiqua" w:hAnsi="Book Antiqua"/>
              <w:sz w:val="24"/>
              <w:szCs w:val="24"/>
            </w:rPr>
            <w:t>(2), 591–601. Https://Doi.Org/10.47668/Pkwu.V9i2.318</w:t>
          </w:r>
        </w:p>
        <w:p w14:paraId="7867AE01" w14:textId="77777777" w:rsidR="00527D80" w:rsidRPr="00721CE0" w:rsidRDefault="00527D80" w:rsidP="006C2881">
          <w:pPr>
            <w:spacing w:after="0" w:line="360" w:lineRule="auto"/>
            <w:ind w:left="720" w:hanging="720"/>
            <w:jc w:val="both"/>
            <w:rPr>
              <w:rFonts w:ascii="Book Antiqua" w:hAnsi="Book Antiqua"/>
              <w:sz w:val="24"/>
              <w:szCs w:val="24"/>
            </w:rPr>
          </w:pPr>
          <w:r w:rsidRPr="00721CE0">
            <w:rPr>
              <w:rFonts w:ascii="Book Antiqua" w:hAnsi="Book Antiqua"/>
              <w:sz w:val="24"/>
              <w:szCs w:val="24"/>
            </w:rPr>
            <w:t xml:space="preserve">Rossanty. (2024). Membangun Intensi Kewirausahaan: Peran Efikasi Diri Dalam Konteks Membangun Intensi Kewirausahaan: Peran Efikasi Diri Dalam Konteks Pendidikan Kewirausahaan Dan Stereotip Gender Di Morowali. </w:t>
          </w:r>
          <w:r w:rsidRPr="00527D80">
            <w:rPr>
              <w:rFonts w:ascii="Book Antiqua" w:hAnsi="Book Antiqua"/>
              <w:sz w:val="24"/>
              <w:szCs w:val="24"/>
            </w:rPr>
            <w:t xml:space="preserve">Journal Of Technopreneurship Journal </w:t>
          </w:r>
          <w:proofErr w:type="gramStart"/>
          <w:r w:rsidRPr="00527D80">
            <w:rPr>
              <w:rFonts w:ascii="Book Antiqua" w:hAnsi="Book Antiqua"/>
              <w:sz w:val="24"/>
              <w:szCs w:val="24"/>
            </w:rPr>
            <w:t>Of</w:t>
          </w:r>
          <w:proofErr w:type="gramEnd"/>
          <w:r w:rsidRPr="00527D80">
            <w:rPr>
              <w:rFonts w:ascii="Book Antiqua" w:hAnsi="Book Antiqua"/>
              <w:sz w:val="24"/>
              <w:szCs w:val="24"/>
            </w:rPr>
            <w:t xml:space="preserve"> Technopreneurship On Economics And Business Review</w:t>
          </w:r>
          <w:r w:rsidRPr="00721CE0">
            <w:rPr>
              <w:rFonts w:ascii="Book Antiqua" w:hAnsi="Book Antiqua"/>
              <w:sz w:val="24"/>
              <w:szCs w:val="24"/>
            </w:rPr>
            <w:t xml:space="preserve">, </w:t>
          </w:r>
          <w:r w:rsidRPr="00527D80">
            <w:rPr>
              <w:rFonts w:ascii="Book Antiqua" w:hAnsi="Book Antiqua"/>
              <w:sz w:val="24"/>
              <w:szCs w:val="24"/>
            </w:rPr>
            <w:t>1</w:t>
          </w:r>
          <w:r w:rsidRPr="00721CE0">
            <w:rPr>
              <w:rFonts w:ascii="Book Antiqua" w:hAnsi="Book Antiqua"/>
              <w:sz w:val="24"/>
              <w:szCs w:val="24"/>
            </w:rPr>
            <w:t>(1), 58–68.</w:t>
          </w:r>
        </w:p>
        <w:p w14:paraId="3C8B49FC" w14:textId="77777777" w:rsidR="00527D80" w:rsidRPr="00721CE0" w:rsidRDefault="00527D80" w:rsidP="006C2881">
          <w:pPr>
            <w:spacing w:after="0" w:line="360" w:lineRule="auto"/>
            <w:ind w:left="720" w:hanging="720"/>
            <w:jc w:val="both"/>
            <w:rPr>
              <w:rFonts w:ascii="Book Antiqua" w:hAnsi="Book Antiqua"/>
              <w:sz w:val="24"/>
              <w:szCs w:val="24"/>
            </w:rPr>
          </w:pPr>
          <w:r w:rsidRPr="00721CE0">
            <w:rPr>
              <w:rFonts w:ascii="Book Antiqua" w:hAnsi="Book Antiqua"/>
              <w:sz w:val="24"/>
              <w:szCs w:val="24"/>
            </w:rPr>
            <w:t xml:space="preserve">Rumengan, H., Dotulong, L. O., &amp; Mardy Mintardjo, C. O. (2024). Analisis Pengaruh Pendidikan Kewirausahaan, Lingkungan Keluarga Dan Motivasi Diri Terhadap Minat Berwirausaha Pada Mahasiswa Feb Unsrat. </w:t>
          </w:r>
          <w:r w:rsidRPr="00527D80">
            <w:rPr>
              <w:rFonts w:ascii="Book Antiqua" w:hAnsi="Book Antiqua"/>
              <w:sz w:val="24"/>
              <w:szCs w:val="24"/>
            </w:rPr>
            <w:t xml:space="preserve">Jurnal </w:t>
          </w:r>
          <w:proofErr w:type="gramStart"/>
          <w:r w:rsidRPr="00527D80">
            <w:rPr>
              <w:rFonts w:ascii="Book Antiqua" w:hAnsi="Book Antiqua"/>
              <w:sz w:val="24"/>
              <w:szCs w:val="24"/>
            </w:rPr>
            <w:t>Emba</w:t>
          </w:r>
          <w:r w:rsidRPr="00527D80">
            <w:rPr>
              <w:rFonts w:ascii="Times New Roman" w:hAnsi="Times New Roman" w:cs="Times New Roman"/>
              <w:sz w:val="24"/>
              <w:szCs w:val="24"/>
            </w:rPr>
            <w:t> </w:t>
          </w:r>
          <w:r w:rsidRPr="00527D80">
            <w:rPr>
              <w:rFonts w:ascii="Book Antiqua" w:hAnsi="Book Antiqua"/>
              <w:sz w:val="24"/>
              <w:szCs w:val="24"/>
            </w:rPr>
            <w:t>:</w:t>
          </w:r>
          <w:proofErr w:type="gramEnd"/>
          <w:r w:rsidRPr="00527D80">
            <w:rPr>
              <w:rFonts w:ascii="Book Antiqua" w:hAnsi="Book Antiqua"/>
              <w:sz w:val="24"/>
              <w:szCs w:val="24"/>
            </w:rPr>
            <w:t xml:space="preserve"> Jurnal Riset Ekonomi, Manajemen, Bisnis Dan Akuntansi</w:t>
          </w:r>
          <w:r w:rsidRPr="00721CE0">
            <w:rPr>
              <w:rFonts w:ascii="Book Antiqua" w:hAnsi="Book Antiqua"/>
              <w:sz w:val="24"/>
              <w:szCs w:val="24"/>
            </w:rPr>
            <w:t xml:space="preserve">, </w:t>
          </w:r>
          <w:r w:rsidRPr="00527D80">
            <w:rPr>
              <w:rFonts w:ascii="Book Antiqua" w:hAnsi="Book Antiqua"/>
              <w:sz w:val="24"/>
              <w:szCs w:val="24"/>
            </w:rPr>
            <w:t>12</w:t>
          </w:r>
          <w:r w:rsidRPr="00721CE0">
            <w:rPr>
              <w:rFonts w:ascii="Book Antiqua" w:hAnsi="Book Antiqua"/>
              <w:sz w:val="24"/>
              <w:szCs w:val="24"/>
            </w:rPr>
            <w:t>(4), 267–277.</w:t>
          </w:r>
        </w:p>
        <w:p w14:paraId="46A2187F" w14:textId="77777777" w:rsidR="00527D80" w:rsidRPr="00721CE0" w:rsidRDefault="00527D80" w:rsidP="006C2881">
          <w:pPr>
            <w:spacing w:after="0" w:line="360" w:lineRule="auto"/>
            <w:ind w:left="720" w:hanging="720"/>
            <w:jc w:val="both"/>
            <w:rPr>
              <w:rFonts w:ascii="Book Antiqua" w:hAnsi="Book Antiqua"/>
              <w:sz w:val="24"/>
              <w:szCs w:val="24"/>
            </w:rPr>
          </w:pPr>
          <w:r w:rsidRPr="00721CE0">
            <w:rPr>
              <w:rFonts w:ascii="Book Antiqua" w:hAnsi="Book Antiqua"/>
              <w:sz w:val="24"/>
              <w:szCs w:val="24"/>
            </w:rPr>
            <w:t xml:space="preserve">Sari, Dyah Kumala, &amp; Paludi, S. (2020). Pengaruh Kualitas Pelayanan, Kualitas Produk Dan Promosi Terhadap Kepuasan Pelanggan Di Restoran Uccello Dyah Kumala Sari </w:t>
          </w:r>
          <w:proofErr w:type="gramStart"/>
          <w:r w:rsidRPr="00721CE0">
            <w:rPr>
              <w:rFonts w:ascii="Book Antiqua" w:hAnsi="Book Antiqua"/>
              <w:sz w:val="24"/>
              <w:szCs w:val="24"/>
            </w:rPr>
            <w:t>1 ,</w:t>
          </w:r>
          <w:proofErr w:type="gramEnd"/>
          <w:r w:rsidRPr="00721CE0">
            <w:rPr>
              <w:rFonts w:ascii="Book Antiqua" w:hAnsi="Book Antiqua"/>
              <w:sz w:val="24"/>
              <w:szCs w:val="24"/>
            </w:rPr>
            <w:t xml:space="preserve"> Salman Paludi 2 Mahasiswa Stein Jakarta 1 , Dosen Stein Jakarta 2. </w:t>
          </w:r>
          <w:r w:rsidRPr="00527D80">
            <w:rPr>
              <w:rFonts w:ascii="Book Antiqua" w:hAnsi="Book Antiqua"/>
              <w:sz w:val="24"/>
              <w:szCs w:val="24"/>
            </w:rPr>
            <w:t>Majalah Ilmiah Panorama Nusantara</w:t>
          </w:r>
          <w:r w:rsidRPr="00721CE0">
            <w:rPr>
              <w:rFonts w:ascii="Book Antiqua" w:hAnsi="Book Antiqua"/>
              <w:sz w:val="24"/>
              <w:szCs w:val="24"/>
            </w:rPr>
            <w:t xml:space="preserve">, </w:t>
          </w:r>
          <w:r w:rsidRPr="00527D80">
            <w:rPr>
              <w:rFonts w:ascii="Book Antiqua" w:hAnsi="Book Antiqua"/>
              <w:sz w:val="24"/>
              <w:szCs w:val="24"/>
            </w:rPr>
            <w:t>15</w:t>
          </w:r>
          <w:r w:rsidRPr="00721CE0">
            <w:rPr>
              <w:rFonts w:ascii="Book Antiqua" w:hAnsi="Book Antiqua"/>
              <w:sz w:val="24"/>
              <w:szCs w:val="24"/>
            </w:rPr>
            <w:t>(1).</w:t>
          </w:r>
        </w:p>
        <w:p w14:paraId="539292B5" w14:textId="77777777" w:rsidR="00527D80" w:rsidRPr="00721CE0" w:rsidRDefault="00527D80" w:rsidP="006C2881">
          <w:pPr>
            <w:spacing w:after="0" w:line="360" w:lineRule="auto"/>
            <w:ind w:left="720" w:hanging="720"/>
            <w:jc w:val="both"/>
            <w:rPr>
              <w:rFonts w:ascii="Book Antiqua" w:hAnsi="Book Antiqua"/>
              <w:sz w:val="24"/>
              <w:szCs w:val="24"/>
            </w:rPr>
          </w:pPr>
          <w:r w:rsidRPr="00721CE0">
            <w:rPr>
              <w:rFonts w:ascii="Book Antiqua" w:hAnsi="Book Antiqua"/>
              <w:sz w:val="24"/>
              <w:szCs w:val="24"/>
            </w:rPr>
            <w:t xml:space="preserve">Sari, I. T. P., Kurniawan, D. A., &amp; Rauf, M. I. A. (2023). Komparasi Gender Dalam Intensi Berwirausaha Mahasiswa Menggunakan Pendekatan Theory </w:t>
          </w:r>
          <w:proofErr w:type="gramStart"/>
          <w:r w:rsidRPr="00721CE0">
            <w:rPr>
              <w:rFonts w:ascii="Book Antiqua" w:hAnsi="Book Antiqua"/>
              <w:sz w:val="24"/>
              <w:szCs w:val="24"/>
            </w:rPr>
            <w:t>Of</w:t>
          </w:r>
          <w:proofErr w:type="gramEnd"/>
          <w:r w:rsidRPr="00721CE0">
            <w:rPr>
              <w:rFonts w:ascii="Book Antiqua" w:hAnsi="Book Antiqua"/>
              <w:sz w:val="24"/>
              <w:szCs w:val="24"/>
            </w:rPr>
            <w:t xml:space="preserve"> Planned Behaviour. </w:t>
          </w:r>
          <w:r w:rsidRPr="00527D80">
            <w:rPr>
              <w:rFonts w:ascii="Book Antiqua" w:hAnsi="Book Antiqua"/>
              <w:sz w:val="24"/>
              <w:szCs w:val="24"/>
            </w:rPr>
            <w:t>Fokus Bisnis Media Pengkajian Manajemen Dan Akuntansi</w:t>
          </w:r>
          <w:r w:rsidRPr="00721CE0">
            <w:rPr>
              <w:rFonts w:ascii="Book Antiqua" w:hAnsi="Book Antiqua"/>
              <w:sz w:val="24"/>
              <w:szCs w:val="24"/>
            </w:rPr>
            <w:t xml:space="preserve">, </w:t>
          </w:r>
          <w:r w:rsidRPr="00527D80">
            <w:rPr>
              <w:rFonts w:ascii="Book Antiqua" w:hAnsi="Book Antiqua"/>
              <w:sz w:val="24"/>
              <w:szCs w:val="24"/>
            </w:rPr>
            <w:t>22</w:t>
          </w:r>
          <w:r w:rsidRPr="00721CE0">
            <w:rPr>
              <w:rFonts w:ascii="Book Antiqua" w:hAnsi="Book Antiqua"/>
              <w:sz w:val="24"/>
              <w:szCs w:val="24"/>
            </w:rPr>
            <w:t>(2), 225–237. Https://Doi.Org/10.32639/Fokbis.V22i2.737</w:t>
          </w:r>
        </w:p>
        <w:p w14:paraId="39130A0A" w14:textId="77777777" w:rsidR="00527D80" w:rsidRPr="00721CE0" w:rsidRDefault="00527D80" w:rsidP="006C2881">
          <w:pPr>
            <w:spacing w:after="0" w:line="360" w:lineRule="auto"/>
            <w:ind w:left="720" w:hanging="720"/>
            <w:jc w:val="both"/>
            <w:rPr>
              <w:rFonts w:ascii="Book Antiqua" w:hAnsi="Book Antiqua"/>
              <w:sz w:val="24"/>
              <w:szCs w:val="24"/>
            </w:rPr>
          </w:pPr>
          <w:r w:rsidRPr="00721CE0">
            <w:rPr>
              <w:rFonts w:ascii="Book Antiqua" w:hAnsi="Book Antiqua"/>
              <w:sz w:val="24"/>
              <w:szCs w:val="24"/>
            </w:rPr>
            <w:t xml:space="preserve">Sekaran, U., Bougie, R. J. (2017). </w:t>
          </w:r>
          <w:r w:rsidRPr="00527D80">
            <w:rPr>
              <w:rFonts w:ascii="Book Antiqua" w:hAnsi="Book Antiqua"/>
              <w:sz w:val="24"/>
              <w:szCs w:val="24"/>
            </w:rPr>
            <w:t xml:space="preserve">Research Methods </w:t>
          </w:r>
          <w:proofErr w:type="gramStart"/>
          <w:r w:rsidRPr="00527D80">
            <w:rPr>
              <w:rFonts w:ascii="Book Antiqua" w:hAnsi="Book Antiqua"/>
              <w:sz w:val="24"/>
              <w:szCs w:val="24"/>
            </w:rPr>
            <w:t>For</w:t>
          </w:r>
          <w:proofErr w:type="gramEnd"/>
          <w:r w:rsidRPr="00527D80">
            <w:rPr>
              <w:rFonts w:ascii="Book Antiqua" w:hAnsi="Book Antiqua"/>
              <w:sz w:val="24"/>
              <w:szCs w:val="24"/>
            </w:rPr>
            <w:t xml:space="preserve"> Business</w:t>
          </w:r>
          <w:r w:rsidRPr="00721CE0">
            <w:rPr>
              <w:rFonts w:ascii="Book Antiqua" w:hAnsi="Book Antiqua"/>
              <w:sz w:val="24"/>
              <w:szCs w:val="24"/>
            </w:rPr>
            <w:t>. John Wiley &amp; Sons, Limited.</w:t>
          </w:r>
        </w:p>
        <w:p w14:paraId="2A74E4C5" w14:textId="77777777" w:rsidR="00527D80" w:rsidRPr="00721CE0" w:rsidRDefault="00527D80" w:rsidP="006C2881">
          <w:pPr>
            <w:spacing w:after="0" w:line="360" w:lineRule="auto"/>
            <w:ind w:left="720" w:hanging="720"/>
            <w:jc w:val="both"/>
            <w:rPr>
              <w:rFonts w:ascii="Book Antiqua" w:hAnsi="Book Antiqua"/>
              <w:sz w:val="24"/>
              <w:szCs w:val="24"/>
            </w:rPr>
          </w:pPr>
          <w:r w:rsidRPr="00721CE0">
            <w:rPr>
              <w:rFonts w:ascii="Book Antiqua" w:hAnsi="Book Antiqua"/>
              <w:sz w:val="24"/>
              <w:szCs w:val="24"/>
            </w:rPr>
            <w:lastRenderedPageBreak/>
            <w:t xml:space="preserve">Sudimantoro, A. S., Afridah, N., Kharisma, A. S., &amp; Mulyani, I. D. (2023). Pengaruh Efikasi Diri Dan Literasi Keuangan Terhadap Intensi Berwirausaha Pada Mahasiswa Fakultas Ekonomi Dan Bisnis, Universitas Muhadi Setiabudi. </w:t>
          </w:r>
          <w:r w:rsidRPr="00527D80">
            <w:rPr>
              <w:rFonts w:ascii="Book Antiqua" w:hAnsi="Book Antiqua"/>
              <w:sz w:val="24"/>
              <w:szCs w:val="24"/>
            </w:rPr>
            <w:t xml:space="preserve">Jecmer: Journal </w:t>
          </w:r>
          <w:proofErr w:type="gramStart"/>
          <w:r w:rsidRPr="00527D80">
            <w:rPr>
              <w:rFonts w:ascii="Book Antiqua" w:hAnsi="Book Antiqua"/>
              <w:sz w:val="24"/>
              <w:szCs w:val="24"/>
            </w:rPr>
            <w:t>Of</w:t>
          </w:r>
          <w:proofErr w:type="gramEnd"/>
          <w:r w:rsidRPr="00527D80">
            <w:rPr>
              <w:rFonts w:ascii="Book Antiqua" w:hAnsi="Book Antiqua"/>
              <w:sz w:val="24"/>
              <w:szCs w:val="24"/>
            </w:rPr>
            <w:t xml:space="preserve"> Economic, Management And Entrepreneurship Research</w:t>
          </w:r>
          <w:r w:rsidRPr="00721CE0">
            <w:rPr>
              <w:rFonts w:ascii="Book Antiqua" w:hAnsi="Book Antiqua"/>
              <w:sz w:val="24"/>
              <w:szCs w:val="24"/>
            </w:rPr>
            <w:t xml:space="preserve">, </w:t>
          </w:r>
          <w:r w:rsidRPr="00527D80">
            <w:rPr>
              <w:rFonts w:ascii="Book Antiqua" w:hAnsi="Book Antiqua"/>
              <w:sz w:val="24"/>
              <w:szCs w:val="24"/>
            </w:rPr>
            <w:t>1</w:t>
          </w:r>
          <w:r w:rsidRPr="00721CE0">
            <w:rPr>
              <w:rFonts w:ascii="Book Antiqua" w:hAnsi="Book Antiqua"/>
              <w:sz w:val="24"/>
              <w:szCs w:val="24"/>
            </w:rPr>
            <w:t>(4), 257–273.</w:t>
          </w:r>
        </w:p>
        <w:p w14:paraId="617929D0" w14:textId="77777777" w:rsidR="00527D80" w:rsidRPr="00721CE0" w:rsidRDefault="00527D80" w:rsidP="006C2881">
          <w:pPr>
            <w:spacing w:after="0" w:line="360" w:lineRule="auto"/>
            <w:ind w:left="720" w:hanging="720"/>
            <w:jc w:val="both"/>
            <w:rPr>
              <w:rFonts w:ascii="Book Antiqua" w:hAnsi="Book Antiqua"/>
              <w:sz w:val="24"/>
              <w:szCs w:val="24"/>
            </w:rPr>
          </w:pPr>
          <w:r w:rsidRPr="00721CE0">
            <w:rPr>
              <w:rFonts w:ascii="Book Antiqua" w:hAnsi="Book Antiqua"/>
              <w:sz w:val="24"/>
              <w:szCs w:val="24"/>
            </w:rPr>
            <w:t xml:space="preserve">Sugianingrat, I. A. P. W., Wilyadewi, I. I. D. A. Y., &amp; Sarmawa, I. W. G. (2020). Determination Of Entrepreneurship Education, Family Environment, And Self-Efficacy </w:t>
          </w:r>
          <w:proofErr w:type="gramStart"/>
          <w:r w:rsidRPr="00721CE0">
            <w:rPr>
              <w:rFonts w:ascii="Book Antiqua" w:hAnsi="Book Antiqua"/>
              <w:sz w:val="24"/>
              <w:szCs w:val="24"/>
            </w:rPr>
            <w:t>On</w:t>
          </w:r>
          <w:proofErr w:type="gramEnd"/>
          <w:r w:rsidRPr="00721CE0">
            <w:rPr>
              <w:rFonts w:ascii="Book Antiqua" w:hAnsi="Book Antiqua"/>
              <w:sz w:val="24"/>
              <w:szCs w:val="24"/>
            </w:rPr>
            <w:t xml:space="preserve"> Entrepreneurship Interest. </w:t>
          </w:r>
          <w:r w:rsidRPr="00527D80">
            <w:rPr>
              <w:rFonts w:ascii="Book Antiqua" w:hAnsi="Book Antiqua"/>
              <w:sz w:val="24"/>
              <w:szCs w:val="24"/>
            </w:rPr>
            <w:t>Jurnal Economia</w:t>
          </w:r>
          <w:r w:rsidRPr="00721CE0">
            <w:rPr>
              <w:rFonts w:ascii="Book Antiqua" w:hAnsi="Book Antiqua"/>
              <w:sz w:val="24"/>
              <w:szCs w:val="24"/>
            </w:rPr>
            <w:t xml:space="preserve">, </w:t>
          </w:r>
          <w:r w:rsidRPr="00527D80">
            <w:rPr>
              <w:rFonts w:ascii="Book Antiqua" w:hAnsi="Book Antiqua"/>
              <w:sz w:val="24"/>
              <w:szCs w:val="24"/>
            </w:rPr>
            <w:t>16</w:t>
          </w:r>
          <w:r w:rsidRPr="00721CE0">
            <w:rPr>
              <w:rFonts w:ascii="Book Antiqua" w:hAnsi="Book Antiqua"/>
              <w:sz w:val="24"/>
              <w:szCs w:val="24"/>
            </w:rPr>
            <w:t>(1), 33–43. Https://Doi.Org/10.21831/Economia.V16i1.30374</w:t>
          </w:r>
        </w:p>
        <w:p w14:paraId="064462AF" w14:textId="4B6133E5" w:rsidR="00527D80" w:rsidRPr="00721CE0" w:rsidRDefault="00527D80" w:rsidP="006C2881">
          <w:pPr>
            <w:spacing w:after="0" w:line="360" w:lineRule="auto"/>
            <w:ind w:left="720" w:hanging="720"/>
            <w:jc w:val="both"/>
            <w:rPr>
              <w:rFonts w:ascii="Book Antiqua" w:hAnsi="Book Antiqua"/>
              <w:sz w:val="24"/>
              <w:szCs w:val="24"/>
            </w:rPr>
          </w:pPr>
          <w:r w:rsidRPr="00721CE0">
            <w:rPr>
              <w:rFonts w:ascii="Book Antiqua" w:hAnsi="Book Antiqua"/>
              <w:sz w:val="24"/>
              <w:szCs w:val="24"/>
            </w:rPr>
            <w:t xml:space="preserve">Sugiyono. (2016). </w:t>
          </w:r>
          <w:r w:rsidRPr="00527D80">
            <w:rPr>
              <w:rFonts w:ascii="Book Antiqua" w:hAnsi="Book Antiqua"/>
              <w:sz w:val="24"/>
              <w:szCs w:val="24"/>
            </w:rPr>
            <w:t xml:space="preserve">Metode Penelitian </w:t>
          </w:r>
          <w:proofErr w:type="gramStart"/>
          <w:r w:rsidRPr="00527D80">
            <w:rPr>
              <w:rFonts w:ascii="Book Antiqua" w:hAnsi="Book Antiqua"/>
              <w:sz w:val="24"/>
              <w:szCs w:val="24"/>
            </w:rPr>
            <w:t>Pendidikan</w:t>
          </w:r>
          <w:r w:rsidRPr="00527D80">
            <w:rPr>
              <w:rFonts w:ascii="Times New Roman" w:hAnsi="Times New Roman" w:cs="Times New Roman"/>
              <w:sz w:val="24"/>
              <w:szCs w:val="24"/>
            </w:rPr>
            <w:t> </w:t>
          </w:r>
          <w:r w:rsidRPr="00527D80">
            <w:rPr>
              <w:rFonts w:ascii="Book Antiqua" w:hAnsi="Book Antiqua"/>
              <w:sz w:val="24"/>
              <w:szCs w:val="24"/>
            </w:rPr>
            <w:t>:</w:t>
          </w:r>
          <w:proofErr w:type="gramEnd"/>
          <w:r w:rsidRPr="00527D80">
            <w:rPr>
              <w:rFonts w:ascii="Book Antiqua" w:hAnsi="Book Antiqua"/>
              <w:sz w:val="24"/>
              <w:szCs w:val="24"/>
            </w:rPr>
            <w:t xml:space="preserve"> Pendekatan Kuantitatif, Kualitatif, Dan R&amp;D</w:t>
          </w:r>
          <w:r w:rsidRPr="00721CE0">
            <w:rPr>
              <w:rFonts w:ascii="Book Antiqua" w:hAnsi="Book Antiqua"/>
              <w:sz w:val="24"/>
              <w:szCs w:val="24"/>
            </w:rPr>
            <w:t>. Alfabeta, 2016.</w:t>
          </w:r>
        </w:p>
        <w:p w14:paraId="088A7DBE" w14:textId="77777777" w:rsidR="00527D80" w:rsidRPr="00721CE0" w:rsidRDefault="00527D80" w:rsidP="006C2881">
          <w:pPr>
            <w:spacing w:after="0" w:line="360" w:lineRule="auto"/>
            <w:ind w:left="720" w:hanging="720"/>
            <w:jc w:val="both"/>
            <w:rPr>
              <w:rFonts w:ascii="Book Antiqua" w:hAnsi="Book Antiqua"/>
              <w:sz w:val="24"/>
              <w:szCs w:val="24"/>
            </w:rPr>
          </w:pPr>
          <w:r w:rsidRPr="00721CE0">
            <w:rPr>
              <w:rFonts w:ascii="Book Antiqua" w:hAnsi="Book Antiqua"/>
              <w:sz w:val="24"/>
              <w:szCs w:val="24"/>
            </w:rPr>
            <w:t xml:space="preserve">Sugiyono. (2017). </w:t>
          </w:r>
          <w:r w:rsidRPr="00527D80">
            <w:rPr>
              <w:rFonts w:ascii="Book Antiqua" w:hAnsi="Book Antiqua"/>
              <w:sz w:val="24"/>
              <w:szCs w:val="24"/>
            </w:rPr>
            <w:t>Metode Penelitian Kuantitatif, Kualitatif, Dan R&amp;D</w:t>
          </w:r>
          <w:r w:rsidRPr="00721CE0">
            <w:rPr>
              <w:rFonts w:ascii="Book Antiqua" w:hAnsi="Book Antiqua"/>
              <w:sz w:val="24"/>
              <w:szCs w:val="24"/>
            </w:rPr>
            <w:t>. Alfabeta.</w:t>
          </w:r>
        </w:p>
        <w:p w14:paraId="4406A777" w14:textId="77777777" w:rsidR="00527D80" w:rsidRPr="00721CE0" w:rsidRDefault="00527D80" w:rsidP="006C2881">
          <w:pPr>
            <w:spacing w:after="0" w:line="360" w:lineRule="auto"/>
            <w:ind w:left="720" w:hanging="720"/>
            <w:jc w:val="both"/>
            <w:rPr>
              <w:rFonts w:ascii="Book Antiqua" w:hAnsi="Book Antiqua"/>
              <w:sz w:val="24"/>
              <w:szCs w:val="24"/>
            </w:rPr>
          </w:pPr>
          <w:r w:rsidRPr="00721CE0">
            <w:rPr>
              <w:rFonts w:ascii="Book Antiqua" w:hAnsi="Book Antiqua"/>
              <w:sz w:val="24"/>
              <w:szCs w:val="24"/>
            </w:rPr>
            <w:t xml:space="preserve">Sugiyono. (2019). </w:t>
          </w:r>
          <w:r w:rsidRPr="00527D80">
            <w:rPr>
              <w:rFonts w:ascii="Book Antiqua" w:hAnsi="Book Antiqua"/>
              <w:sz w:val="24"/>
              <w:szCs w:val="24"/>
            </w:rPr>
            <w:t xml:space="preserve">Metode Penelitian Dan Pengembangan (Research </w:t>
          </w:r>
          <w:proofErr w:type="gramStart"/>
          <w:r w:rsidRPr="00527D80">
            <w:rPr>
              <w:rFonts w:ascii="Book Antiqua" w:hAnsi="Book Antiqua"/>
              <w:sz w:val="24"/>
              <w:szCs w:val="24"/>
            </w:rPr>
            <w:t>And</w:t>
          </w:r>
          <w:proofErr w:type="gramEnd"/>
          <w:r w:rsidRPr="00527D80">
            <w:rPr>
              <w:rFonts w:ascii="Book Antiqua" w:hAnsi="Book Antiqua"/>
              <w:sz w:val="24"/>
              <w:szCs w:val="24"/>
            </w:rPr>
            <w:t xml:space="preserve"> Development/R&amp;D)</w:t>
          </w:r>
          <w:r w:rsidRPr="00721CE0">
            <w:rPr>
              <w:rFonts w:ascii="Book Antiqua" w:hAnsi="Book Antiqua"/>
              <w:sz w:val="24"/>
              <w:szCs w:val="24"/>
            </w:rPr>
            <w:t xml:space="preserve"> (4th Ed.). Alfabeta 2019.</w:t>
          </w:r>
        </w:p>
        <w:p w14:paraId="4E534A2A" w14:textId="77777777" w:rsidR="00527D80" w:rsidRPr="00721CE0" w:rsidRDefault="00527D80" w:rsidP="006C2881">
          <w:pPr>
            <w:spacing w:after="0" w:line="360" w:lineRule="auto"/>
            <w:ind w:left="720" w:hanging="720"/>
            <w:jc w:val="both"/>
            <w:rPr>
              <w:rFonts w:ascii="Book Antiqua" w:hAnsi="Book Antiqua"/>
              <w:sz w:val="24"/>
              <w:szCs w:val="24"/>
            </w:rPr>
          </w:pPr>
          <w:r w:rsidRPr="00721CE0">
            <w:rPr>
              <w:rFonts w:ascii="Book Antiqua" w:hAnsi="Book Antiqua"/>
              <w:sz w:val="24"/>
              <w:szCs w:val="24"/>
            </w:rPr>
            <w:t xml:space="preserve">Uma, S. R., &amp; Anasrulloh, M. (2023). Pengaruh Pendidikan Kewirausahaan Dan Efikasi Diri Terhadap Minat Berwirausaha Mahasiswa. </w:t>
          </w:r>
          <w:r w:rsidRPr="00527D80">
            <w:rPr>
              <w:rFonts w:ascii="Book Antiqua" w:hAnsi="Book Antiqua"/>
              <w:sz w:val="24"/>
              <w:szCs w:val="24"/>
            </w:rPr>
            <w:t>Jurnal Economina</w:t>
          </w:r>
          <w:r w:rsidRPr="00721CE0">
            <w:rPr>
              <w:rFonts w:ascii="Book Antiqua" w:hAnsi="Book Antiqua"/>
              <w:sz w:val="24"/>
              <w:szCs w:val="24"/>
            </w:rPr>
            <w:t xml:space="preserve">, </w:t>
          </w:r>
          <w:r w:rsidRPr="00527D80">
            <w:rPr>
              <w:rFonts w:ascii="Book Antiqua" w:hAnsi="Book Antiqua"/>
              <w:sz w:val="24"/>
              <w:szCs w:val="24"/>
            </w:rPr>
            <w:t>2</w:t>
          </w:r>
          <w:r w:rsidRPr="00721CE0">
            <w:rPr>
              <w:rFonts w:ascii="Book Antiqua" w:hAnsi="Book Antiqua"/>
              <w:sz w:val="24"/>
              <w:szCs w:val="24"/>
            </w:rPr>
            <w:t xml:space="preserve">(9), 2346–2360. </w:t>
          </w:r>
          <w:hyperlink r:id="rId12" w:history="1">
            <w:r w:rsidRPr="00527D80">
              <w:t>Https://Doi.Org/10.55681/Economina.V2i9.815</w:t>
            </w:r>
          </w:hyperlink>
        </w:p>
        <w:p w14:paraId="6C5119AD" w14:textId="77777777" w:rsidR="00527D80" w:rsidRDefault="00527D80" w:rsidP="006C2881">
          <w:pPr>
            <w:spacing w:after="0" w:line="360" w:lineRule="auto"/>
            <w:ind w:left="720" w:hanging="720"/>
            <w:jc w:val="both"/>
            <w:rPr>
              <w:rFonts w:ascii="Book Antiqua" w:hAnsi="Book Antiqua"/>
              <w:sz w:val="24"/>
              <w:szCs w:val="24"/>
            </w:rPr>
          </w:pPr>
          <w:r w:rsidRPr="00721CE0">
            <w:rPr>
              <w:rFonts w:ascii="Book Antiqua" w:hAnsi="Book Antiqua"/>
              <w:sz w:val="24"/>
              <w:szCs w:val="24"/>
            </w:rPr>
            <w:t xml:space="preserve">Wiratna Sujarweni, V. (2014). </w:t>
          </w:r>
          <w:r w:rsidRPr="00527D80">
            <w:rPr>
              <w:rFonts w:ascii="Book Antiqua" w:hAnsi="Book Antiqua"/>
              <w:sz w:val="24"/>
              <w:szCs w:val="24"/>
            </w:rPr>
            <w:t xml:space="preserve">Metodologi </w:t>
          </w:r>
          <w:proofErr w:type="gramStart"/>
          <w:r w:rsidRPr="00527D80">
            <w:rPr>
              <w:rFonts w:ascii="Book Antiqua" w:hAnsi="Book Antiqua"/>
              <w:sz w:val="24"/>
              <w:szCs w:val="24"/>
            </w:rPr>
            <w:t>Penelitian</w:t>
          </w:r>
          <w:r w:rsidRPr="00527D80">
            <w:rPr>
              <w:rFonts w:ascii="Times New Roman" w:hAnsi="Times New Roman" w:cs="Times New Roman"/>
              <w:sz w:val="24"/>
              <w:szCs w:val="24"/>
            </w:rPr>
            <w:t> </w:t>
          </w:r>
          <w:r w:rsidRPr="00527D80">
            <w:rPr>
              <w:rFonts w:ascii="Book Antiqua" w:hAnsi="Book Antiqua"/>
              <w:sz w:val="24"/>
              <w:szCs w:val="24"/>
            </w:rPr>
            <w:t>:</w:t>
          </w:r>
          <w:proofErr w:type="gramEnd"/>
          <w:r w:rsidRPr="00527D80">
            <w:rPr>
              <w:rFonts w:ascii="Book Antiqua" w:hAnsi="Book Antiqua"/>
              <w:sz w:val="24"/>
              <w:szCs w:val="24"/>
            </w:rPr>
            <w:t xml:space="preserve"> Lengkap, Praktis, Dan Mudah Dipahami/V. Wiratna Sujarweni</w:t>
          </w:r>
          <w:r w:rsidRPr="00721CE0">
            <w:rPr>
              <w:rFonts w:ascii="Book Antiqua" w:hAnsi="Book Antiqua"/>
              <w:sz w:val="24"/>
              <w:szCs w:val="24"/>
            </w:rPr>
            <w:t xml:space="preserve"> (Cetakan Pe). </w:t>
          </w:r>
          <w:proofErr w:type="gramStart"/>
          <w:r w:rsidRPr="00721CE0">
            <w:rPr>
              <w:rFonts w:ascii="Book Antiqua" w:hAnsi="Book Antiqua"/>
              <w:sz w:val="24"/>
              <w:szCs w:val="24"/>
            </w:rPr>
            <w:t>Yogyakarta</w:t>
          </w:r>
          <w:r w:rsidRPr="00527D80">
            <w:rPr>
              <w:rFonts w:ascii="Times New Roman" w:hAnsi="Times New Roman" w:cs="Times New Roman"/>
              <w:sz w:val="24"/>
              <w:szCs w:val="24"/>
            </w:rPr>
            <w:t> </w:t>
          </w:r>
          <w:r w:rsidRPr="00721CE0">
            <w:rPr>
              <w:rFonts w:ascii="Book Antiqua" w:hAnsi="Book Antiqua"/>
              <w:sz w:val="24"/>
              <w:szCs w:val="24"/>
            </w:rPr>
            <w:t>:</w:t>
          </w:r>
          <w:proofErr w:type="gramEnd"/>
          <w:r w:rsidRPr="00721CE0">
            <w:rPr>
              <w:rFonts w:ascii="Book Antiqua" w:hAnsi="Book Antiqua"/>
              <w:sz w:val="24"/>
              <w:szCs w:val="24"/>
            </w:rPr>
            <w:t xml:space="preserve"> Pustaka Baru Press, 2014.</w:t>
          </w:r>
        </w:p>
      </w:sdtContent>
    </w:sdt>
    <w:p w14:paraId="3205DD3E" w14:textId="77777777" w:rsidR="00407F90" w:rsidRDefault="00407F90" w:rsidP="00420A6F">
      <w:pPr>
        <w:spacing w:after="0" w:line="276" w:lineRule="auto"/>
        <w:jc w:val="both"/>
        <w:rPr>
          <w:rFonts w:ascii="Book Antiqua" w:eastAsia="Book Antiqua" w:hAnsi="Book Antiqua" w:cs="Book Antiqua"/>
          <w:b/>
          <w:sz w:val="24"/>
          <w:szCs w:val="24"/>
        </w:rPr>
      </w:pPr>
    </w:p>
    <w:p w14:paraId="56B7F807" w14:textId="77777777" w:rsidR="00407F90" w:rsidRDefault="00407F90" w:rsidP="00407F90">
      <w:pPr>
        <w:spacing w:after="0" w:line="276" w:lineRule="auto"/>
        <w:jc w:val="both"/>
        <w:rPr>
          <w:rFonts w:ascii="Book Antiqua" w:eastAsia="Book Antiqua" w:hAnsi="Book Antiqua" w:cs="Book Antiqua"/>
          <w:b/>
          <w:sz w:val="24"/>
          <w:szCs w:val="24"/>
        </w:rPr>
      </w:pPr>
    </w:p>
    <w:p w14:paraId="3958596C" w14:textId="77777777" w:rsidR="00407F90" w:rsidRDefault="00407F90" w:rsidP="00420A6F">
      <w:pPr>
        <w:spacing w:after="0" w:line="276" w:lineRule="auto"/>
        <w:jc w:val="both"/>
        <w:rPr>
          <w:rFonts w:ascii="Book Antiqua" w:eastAsia="Book Antiqua" w:hAnsi="Book Antiqua" w:cs="Book Antiqua"/>
          <w:b/>
          <w:sz w:val="24"/>
          <w:szCs w:val="24"/>
        </w:rPr>
      </w:pPr>
    </w:p>
    <w:p w14:paraId="0FE9A743" w14:textId="210ED5E8" w:rsidR="003A7965" w:rsidRPr="00997C8A" w:rsidRDefault="003A7965" w:rsidP="00997C8A">
      <w:pPr>
        <w:widowControl w:val="0"/>
        <w:autoSpaceDE w:val="0"/>
        <w:autoSpaceDN w:val="0"/>
        <w:adjustRightInd w:val="0"/>
        <w:spacing w:after="0" w:line="360" w:lineRule="auto"/>
        <w:jc w:val="both"/>
        <w:rPr>
          <w:rFonts w:ascii="Book Antiqua" w:eastAsia="Book Antiqua" w:hAnsi="Book Antiqua" w:cs="Book Antiqua"/>
          <w:bCs/>
          <w:sz w:val="24"/>
          <w:szCs w:val="24"/>
        </w:rPr>
      </w:pPr>
    </w:p>
    <w:sectPr w:rsidR="003A7965" w:rsidRPr="00997C8A" w:rsidSect="00391D97">
      <w:headerReference w:type="even" r:id="rId13"/>
      <w:headerReference w:type="default" r:id="rId14"/>
      <w:footerReference w:type="even" r:id="rId15"/>
      <w:footerReference w:type="default" r:id="rId16"/>
      <w:headerReference w:type="first" r:id="rId17"/>
      <w:footerReference w:type="first" r:id="rId18"/>
      <w:pgSz w:w="11907" w:h="16840"/>
      <w:pgMar w:top="1418" w:right="1418" w:bottom="1418" w:left="1418" w:header="709" w:footer="709"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AFD098" w14:textId="77777777" w:rsidR="007F7A41" w:rsidRDefault="007F7A41">
      <w:pPr>
        <w:spacing w:after="0" w:line="240" w:lineRule="auto"/>
      </w:pPr>
      <w:r>
        <w:separator/>
      </w:r>
    </w:p>
  </w:endnote>
  <w:endnote w:type="continuationSeparator" w:id="0">
    <w:p w14:paraId="73C63209" w14:textId="77777777" w:rsidR="007F7A41" w:rsidRDefault="007F7A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0002AFF" w:usb1="C000ACFF"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Tahoma">
    <w:altName w:val="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Symbol">
    <w:panose1 w:val="05050102010706020507"/>
    <w:charset w:val="02"/>
    <w:family w:val="decorative"/>
    <w:pitch w:val="variable"/>
    <w:sig w:usb0="00000003" w:usb1="10000000" w:usb2="00000000" w:usb3="00000000" w:csb0="80000001" w:csb1="00000000"/>
  </w:font>
  <w:font w:name="Arial Nova Light">
    <w:panose1 w:val="020B0304020202020204"/>
    <w:charset w:val="00"/>
    <w:family w:val="swiss"/>
    <w:pitch w:val="variable"/>
    <w:sig w:usb0="0000028F"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746434" w14:textId="77777777" w:rsidR="00391D97" w:rsidRPr="002C3F5E" w:rsidRDefault="00000000" w:rsidP="00391D97">
    <w:pPr>
      <w:pStyle w:val="Footer"/>
      <w:rPr>
        <w:rFonts w:ascii="Book Antiqua" w:hAnsi="Book Antiqua" w:cs="Times New Roman"/>
        <w:b/>
        <w:bCs/>
        <w:i/>
        <w:iCs/>
        <w:sz w:val="20"/>
        <w:szCs w:val="20"/>
      </w:rPr>
    </w:pPr>
    <w:hyperlink r:id="rId1" w:history="1">
      <w:r w:rsidR="00391D97" w:rsidRPr="002C3F5E">
        <w:rPr>
          <w:rStyle w:val="Hyperlink"/>
          <w:rFonts w:ascii="Book Antiqua" w:hAnsi="Book Antiqua" w:cs="Times New Roman"/>
          <w:b/>
          <w:bCs/>
          <w:i/>
          <w:iCs/>
          <w:sz w:val="20"/>
          <w:szCs w:val="20"/>
        </w:rPr>
        <w:t>http://jurnal.umt.ac.id/index.php/dmj</w:t>
      </w:r>
    </w:hyperlink>
  </w:p>
  <w:p w14:paraId="44B80BA8" w14:textId="77777777" w:rsidR="00391D97" w:rsidRDefault="00391D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34EB8B" w14:textId="77777777" w:rsidR="00391D97" w:rsidRPr="002C3F5E" w:rsidRDefault="00000000" w:rsidP="00391D97">
    <w:pPr>
      <w:pStyle w:val="Footer"/>
      <w:rPr>
        <w:rFonts w:ascii="Book Antiqua" w:hAnsi="Book Antiqua" w:cs="Times New Roman"/>
        <w:b/>
        <w:bCs/>
        <w:i/>
        <w:iCs/>
        <w:sz w:val="20"/>
        <w:szCs w:val="20"/>
      </w:rPr>
    </w:pPr>
    <w:hyperlink r:id="rId1" w:history="1">
      <w:r w:rsidR="00391D97" w:rsidRPr="002C3F5E">
        <w:rPr>
          <w:rStyle w:val="Hyperlink"/>
          <w:rFonts w:ascii="Book Antiqua" w:hAnsi="Book Antiqua" w:cs="Times New Roman"/>
          <w:b/>
          <w:bCs/>
          <w:i/>
          <w:iCs/>
          <w:sz w:val="20"/>
          <w:szCs w:val="20"/>
        </w:rPr>
        <w:t>http://jurnal.umt.ac.id/index.php/dmj</w:t>
      </w:r>
    </w:hyperlink>
  </w:p>
  <w:p w14:paraId="24D8A0D3" w14:textId="77777777" w:rsidR="00391D97" w:rsidRDefault="00391D9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EDD9AA" w14:textId="77777777" w:rsidR="00B95606" w:rsidRPr="002C3F5E" w:rsidRDefault="00000000" w:rsidP="00B95606">
    <w:pPr>
      <w:pStyle w:val="Footer"/>
      <w:rPr>
        <w:rFonts w:ascii="Book Antiqua" w:hAnsi="Book Antiqua" w:cs="Times New Roman"/>
        <w:b/>
        <w:bCs/>
        <w:i/>
        <w:iCs/>
        <w:sz w:val="20"/>
        <w:szCs w:val="20"/>
      </w:rPr>
    </w:pPr>
    <w:hyperlink r:id="rId1" w:history="1">
      <w:r w:rsidR="00B95606" w:rsidRPr="002C3F5E">
        <w:rPr>
          <w:rStyle w:val="Hyperlink"/>
          <w:rFonts w:ascii="Book Antiqua" w:hAnsi="Book Antiqua" w:cs="Times New Roman"/>
          <w:b/>
          <w:bCs/>
          <w:i/>
          <w:iCs/>
          <w:sz w:val="20"/>
          <w:szCs w:val="20"/>
        </w:rPr>
        <w:t>http://jurnal.umt.ac.id/index.php/dmj</w:t>
      </w:r>
    </w:hyperlink>
  </w:p>
  <w:p w14:paraId="2925B3EF" w14:textId="77777777" w:rsidR="00B95606" w:rsidRDefault="00B956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6D62B4" w14:textId="77777777" w:rsidR="007F7A41" w:rsidRDefault="007F7A41">
      <w:pPr>
        <w:spacing w:after="0" w:line="240" w:lineRule="auto"/>
      </w:pPr>
      <w:r>
        <w:separator/>
      </w:r>
    </w:p>
  </w:footnote>
  <w:footnote w:type="continuationSeparator" w:id="0">
    <w:p w14:paraId="7796B108" w14:textId="77777777" w:rsidR="007F7A41" w:rsidRDefault="007F7A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D5025" w14:textId="77777777" w:rsidR="00391D97" w:rsidRDefault="00391D97" w:rsidP="00391D97">
    <w:pPr>
      <w:tabs>
        <w:tab w:val="left" w:pos="7230"/>
      </w:tabs>
      <w:spacing w:after="0" w:line="240" w:lineRule="auto"/>
      <w:rPr>
        <w:rFonts w:ascii="Book Antiqua" w:eastAsia="Book Antiqua" w:hAnsi="Book Antiqua" w:cs="Book Antiqua"/>
        <w:b/>
        <w:color w:val="0D0D0D"/>
        <w:sz w:val="16"/>
        <w:szCs w:val="16"/>
        <w:highlight w:val="white"/>
      </w:rPr>
    </w:pPr>
    <w:r w:rsidRPr="00B95606">
      <w:rPr>
        <w:rFonts w:ascii="Book Antiqua" w:eastAsia="Book Antiqua" w:hAnsi="Book Antiqua" w:cs="Book Antiqua"/>
        <w:b/>
        <w:color w:val="0D0D0D"/>
        <w:sz w:val="20"/>
        <w:szCs w:val="20"/>
      </w:rPr>
      <w:t xml:space="preserve">Dynamic Management Journal  </w:t>
    </w:r>
    <w:r>
      <w:rPr>
        <w:rFonts w:ascii="Book Antiqua" w:eastAsia="Book Antiqua" w:hAnsi="Book Antiqua" w:cs="Book Antiqua"/>
        <w:b/>
        <w:color w:val="0D0D0D"/>
        <w:sz w:val="20"/>
        <w:szCs w:val="20"/>
      </w:rPr>
      <w:t xml:space="preserve">                                                            </w:t>
    </w:r>
    <w:r w:rsidRPr="00B95606">
      <w:rPr>
        <w:rFonts w:ascii="Book Antiqua" w:eastAsia="Book Antiqua" w:hAnsi="Book Antiqua" w:cs="Book Antiqua"/>
        <w:b/>
        <w:color w:val="0D0D0D"/>
        <w:sz w:val="20"/>
        <w:szCs w:val="20"/>
      </w:rPr>
      <w:t xml:space="preserve">ISSN (Online) 2580-2127                                                               </w:t>
    </w:r>
    <w:r>
      <w:rPr>
        <w:rFonts w:ascii="Book Antiqua" w:eastAsia="Book Antiqua" w:hAnsi="Book Antiqua" w:cs="Book Antiqua"/>
        <w:b/>
        <w:color w:val="0D0D0D"/>
        <w:sz w:val="19"/>
        <w:szCs w:val="19"/>
      </w:rPr>
      <w:t xml:space="preserve">                                                             </w:t>
    </w:r>
  </w:p>
  <w:p w14:paraId="51F87A4D" w14:textId="77777777" w:rsidR="00391D97" w:rsidRDefault="00391D97" w:rsidP="00391D97">
    <w:pPr>
      <w:tabs>
        <w:tab w:val="left" w:pos="7088"/>
      </w:tabs>
      <w:spacing w:after="0" w:line="240" w:lineRule="auto"/>
      <w:rPr>
        <w:rFonts w:ascii="Book Antiqua" w:eastAsia="Book Antiqua" w:hAnsi="Book Antiqua" w:cs="Book Antiqua"/>
        <w:b/>
        <w:color w:val="0D0D0D"/>
        <w:sz w:val="16"/>
        <w:szCs w:val="16"/>
      </w:rPr>
    </w:pPr>
    <w:r>
      <w:rPr>
        <w:rFonts w:ascii="Book Antiqua" w:eastAsia="Book Antiqua" w:hAnsi="Book Antiqua" w:cs="Book Antiqua"/>
        <w:b/>
        <w:color w:val="0D0D0D"/>
        <w:sz w:val="20"/>
        <w:szCs w:val="20"/>
      </w:rPr>
      <w:t>Volume X No. X Tahun XXXX</w:t>
    </w:r>
    <w:r>
      <w:rPr>
        <w:rFonts w:ascii="Book Antiqua" w:eastAsia="Book Antiqua" w:hAnsi="Book Antiqua" w:cs="Book Antiqua"/>
        <w:b/>
        <w:color w:val="0D0D0D"/>
        <w:sz w:val="16"/>
        <w:szCs w:val="16"/>
      </w:rPr>
      <w:tab/>
      <w:t xml:space="preserve">    </w:t>
    </w:r>
  </w:p>
  <w:p w14:paraId="25702AC4" w14:textId="77777777" w:rsidR="00391D97" w:rsidRDefault="00391D9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8B42A" w14:textId="77777777" w:rsidR="00391D97" w:rsidRDefault="00391D97" w:rsidP="00391D97">
    <w:pPr>
      <w:tabs>
        <w:tab w:val="left" w:pos="7230"/>
      </w:tabs>
      <w:spacing w:after="0" w:line="240" w:lineRule="auto"/>
      <w:rPr>
        <w:rFonts w:ascii="Book Antiqua" w:eastAsia="Book Antiqua" w:hAnsi="Book Antiqua" w:cs="Book Antiqua"/>
        <w:b/>
        <w:color w:val="0D0D0D"/>
        <w:sz w:val="16"/>
        <w:szCs w:val="16"/>
        <w:highlight w:val="white"/>
      </w:rPr>
    </w:pPr>
    <w:r w:rsidRPr="00B95606">
      <w:rPr>
        <w:rFonts w:ascii="Book Antiqua" w:eastAsia="Book Antiqua" w:hAnsi="Book Antiqua" w:cs="Book Antiqua"/>
        <w:b/>
        <w:color w:val="0D0D0D"/>
        <w:sz w:val="20"/>
        <w:szCs w:val="20"/>
      </w:rPr>
      <w:t xml:space="preserve">Dynamic Management Journal  </w:t>
    </w:r>
    <w:r>
      <w:rPr>
        <w:rFonts w:ascii="Book Antiqua" w:eastAsia="Book Antiqua" w:hAnsi="Book Antiqua" w:cs="Book Antiqua"/>
        <w:b/>
        <w:color w:val="0D0D0D"/>
        <w:sz w:val="20"/>
        <w:szCs w:val="20"/>
      </w:rPr>
      <w:t xml:space="preserve">                                                            </w:t>
    </w:r>
    <w:r w:rsidRPr="00B95606">
      <w:rPr>
        <w:rFonts w:ascii="Book Antiqua" w:eastAsia="Book Antiqua" w:hAnsi="Book Antiqua" w:cs="Book Antiqua"/>
        <w:b/>
        <w:color w:val="0D0D0D"/>
        <w:sz w:val="20"/>
        <w:szCs w:val="20"/>
      </w:rPr>
      <w:t xml:space="preserve">ISSN (Online) 2580-2127                                                               </w:t>
    </w:r>
    <w:r>
      <w:rPr>
        <w:rFonts w:ascii="Book Antiqua" w:eastAsia="Book Antiqua" w:hAnsi="Book Antiqua" w:cs="Book Antiqua"/>
        <w:b/>
        <w:color w:val="0D0D0D"/>
        <w:sz w:val="19"/>
        <w:szCs w:val="19"/>
      </w:rPr>
      <w:t xml:space="preserve">                                                             </w:t>
    </w:r>
  </w:p>
  <w:p w14:paraId="65A48114" w14:textId="77777777" w:rsidR="00391D97" w:rsidRDefault="00391D97" w:rsidP="00391D97">
    <w:pPr>
      <w:tabs>
        <w:tab w:val="left" w:pos="7088"/>
      </w:tabs>
      <w:spacing w:after="0" w:line="240" w:lineRule="auto"/>
      <w:rPr>
        <w:rFonts w:ascii="Book Antiqua" w:eastAsia="Book Antiqua" w:hAnsi="Book Antiqua" w:cs="Book Antiqua"/>
        <w:b/>
        <w:color w:val="0D0D0D"/>
        <w:sz w:val="16"/>
        <w:szCs w:val="16"/>
      </w:rPr>
    </w:pPr>
    <w:r>
      <w:rPr>
        <w:rFonts w:ascii="Book Antiqua" w:eastAsia="Book Antiqua" w:hAnsi="Book Antiqua" w:cs="Book Antiqua"/>
        <w:b/>
        <w:color w:val="0D0D0D"/>
        <w:sz w:val="20"/>
        <w:szCs w:val="20"/>
      </w:rPr>
      <w:t>Volume X No. X Tahun XXXX</w:t>
    </w:r>
    <w:r>
      <w:rPr>
        <w:rFonts w:ascii="Book Antiqua" w:eastAsia="Book Antiqua" w:hAnsi="Book Antiqua" w:cs="Book Antiqua"/>
        <w:b/>
        <w:color w:val="0D0D0D"/>
        <w:sz w:val="16"/>
        <w:szCs w:val="16"/>
      </w:rPr>
      <w:tab/>
      <w:t xml:space="preserve">    </w:t>
    </w:r>
  </w:p>
  <w:p w14:paraId="303E9EF7" w14:textId="329769BB" w:rsidR="00970420" w:rsidRDefault="00970420">
    <w:pPr>
      <w:spacing w:after="0" w:line="240" w:lineRule="auto"/>
      <w:jc w:val="right"/>
      <w:rPr>
        <w:rFonts w:ascii="Arial Nova Light" w:eastAsia="Arial Nova Light" w:hAnsi="Arial Nova Light" w:cs="Arial Nova Light"/>
        <w:color w:val="000000"/>
        <w:sz w:val="16"/>
        <w:szCs w:val="16"/>
      </w:rPr>
    </w:pPr>
  </w:p>
  <w:p w14:paraId="0C7716AF" w14:textId="77777777" w:rsidR="00970420" w:rsidRDefault="00970420">
    <w:pPr>
      <w:tabs>
        <w:tab w:val="left" w:pos="7230"/>
      </w:tabs>
      <w:spacing w:after="0" w:line="240" w:lineRule="auto"/>
      <w:rPr>
        <w:rFonts w:ascii="Arial Nova Light" w:eastAsia="Arial Nova Light" w:hAnsi="Arial Nova Light" w:cs="Arial Nova Light"/>
        <w:color w:val="000000"/>
        <w:sz w:val="14"/>
        <w:szCs w:val="1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51815B" w14:textId="27F8B7B8" w:rsidR="00970420" w:rsidRDefault="00B95606" w:rsidP="00B95606">
    <w:pPr>
      <w:tabs>
        <w:tab w:val="left" w:pos="7230"/>
      </w:tabs>
      <w:spacing w:after="0" w:line="240" w:lineRule="auto"/>
      <w:rPr>
        <w:rFonts w:ascii="Book Antiqua" w:eastAsia="Book Antiqua" w:hAnsi="Book Antiqua" w:cs="Book Antiqua"/>
        <w:b/>
        <w:color w:val="0D0D0D"/>
        <w:sz w:val="16"/>
        <w:szCs w:val="16"/>
        <w:highlight w:val="white"/>
      </w:rPr>
    </w:pPr>
    <w:r w:rsidRPr="00B95606">
      <w:rPr>
        <w:rFonts w:ascii="Book Antiqua" w:eastAsia="Book Antiqua" w:hAnsi="Book Antiqua" w:cs="Book Antiqua"/>
        <w:b/>
        <w:color w:val="0D0D0D"/>
        <w:sz w:val="20"/>
        <w:szCs w:val="20"/>
      </w:rPr>
      <w:t xml:space="preserve">Dynamic Management Journal  </w:t>
    </w:r>
    <w:r>
      <w:rPr>
        <w:rFonts w:ascii="Book Antiqua" w:eastAsia="Book Antiqua" w:hAnsi="Book Antiqua" w:cs="Book Antiqua"/>
        <w:b/>
        <w:color w:val="0D0D0D"/>
        <w:sz w:val="20"/>
        <w:szCs w:val="20"/>
      </w:rPr>
      <w:t xml:space="preserve">                                                            </w:t>
    </w:r>
    <w:r w:rsidRPr="00B95606">
      <w:rPr>
        <w:rFonts w:ascii="Book Antiqua" w:eastAsia="Book Antiqua" w:hAnsi="Book Antiqua" w:cs="Book Antiqua"/>
        <w:b/>
        <w:color w:val="0D0D0D"/>
        <w:sz w:val="20"/>
        <w:szCs w:val="20"/>
      </w:rPr>
      <w:t xml:space="preserve">ISSN (Online) 2580-2127                                                               </w:t>
    </w:r>
    <w:r>
      <w:rPr>
        <w:rFonts w:ascii="Book Antiqua" w:eastAsia="Book Antiqua" w:hAnsi="Book Antiqua" w:cs="Book Antiqua"/>
        <w:b/>
        <w:color w:val="0D0D0D"/>
        <w:sz w:val="19"/>
        <w:szCs w:val="19"/>
      </w:rPr>
      <w:t xml:space="preserve">                                                             </w:t>
    </w:r>
  </w:p>
  <w:p w14:paraId="1ADC69B6" w14:textId="30453E6B" w:rsidR="00970420" w:rsidRDefault="00F42C08" w:rsidP="00B95606">
    <w:pPr>
      <w:tabs>
        <w:tab w:val="left" w:pos="7088"/>
      </w:tabs>
      <w:spacing w:after="0" w:line="240" w:lineRule="auto"/>
      <w:rPr>
        <w:rFonts w:ascii="Book Antiqua" w:eastAsia="Book Antiqua" w:hAnsi="Book Antiqua" w:cs="Book Antiqua"/>
        <w:b/>
        <w:color w:val="0D0D0D"/>
        <w:sz w:val="16"/>
        <w:szCs w:val="16"/>
      </w:rPr>
    </w:pPr>
    <w:r>
      <w:rPr>
        <w:rFonts w:ascii="Book Antiqua" w:eastAsia="Book Antiqua" w:hAnsi="Book Antiqua" w:cs="Book Antiqua"/>
        <w:b/>
        <w:color w:val="0D0D0D"/>
        <w:sz w:val="20"/>
        <w:szCs w:val="20"/>
      </w:rPr>
      <w:t>Volume X No. X Tahun XXXX</w:t>
    </w:r>
    <w:r>
      <w:rPr>
        <w:rFonts w:ascii="Book Antiqua" w:eastAsia="Book Antiqua" w:hAnsi="Book Antiqua" w:cs="Book Antiqua"/>
        <w:b/>
        <w:color w:val="0D0D0D"/>
        <w:sz w:val="16"/>
        <w:szCs w:val="16"/>
      </w:rPr>
      <w:tab/>
      <w:t xml:space="preserve">    </w:t>
    </w:r>
  </w:p>
  <w:p w14:paraId="14D022F1" w14:textId="245CA628" w:rsidR="00970420" w:rsidRDefault="00970420">
    <w:pPr>
      <w:tabs>
        <w:tab w:val="left" w:pos="7371"/>
      </w:tabs>
      <w:spacing w:after="0" w:line="240" w:lineRule="auto"/>
      <w:rPr>
        <w:rFonts w:ascii="Book Antiqua" w:eastAsia="Book Antiqua" w:hAnsi="Book Antiqua" w:cs="Book Antiqua"/>
        <w:color w:val="0D0D0D"/>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220E7"/>
    <w:multiLevelType w:val="hybridMultilevel"/>
    <w:tmpl w:val="15B63D8E"/>
    <w:lvl w:ilvl="0" w:tplc="DED08A82">
      <w:start w:val="1"/>
      <w:numFmt w:val="decimal"/>
      <w:lvlText w:val="%1."/>
      <w:lvlJc w:val="left"/>
      <w:pPr>
        <w:ind w:left="1077" w:hanging="360"/>
      </w:pPr>
      <w:rPr>
        <w:rFonts w:ascii="Times New Roman" w:hAnsi="Times New Roman" w:cs="Times New Roman" w:hint="default"/>
        <w:sz w:val="24"/>
        <w:szCs w:val="24"/>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1" w15:restartNumberingAfterBreak="0">
    <w:nsid w:val="1113464A"/>
    <w:multiLevelType w:val="multilevel"/>
    <w:tmpl w:val="67FA5332"/>
    <w:lvl w:ilvl="0">
      <w:start w:val="1"/>
      <w:numFmt w:val="decimal"/>
      <w:lvlText w:val="2.%1"/>
      <w:lvlJc w:val="left"/>
      <w:pPr>
        <w:ind w:left="720" w:hanging="360"/>
      </w:pPr>
      <w:rPr>
        <w:rFonts w:hint="default"/>
        <w:b/>
        <w:bCs w:val="0"/>
        <w:i w:val="0"/>
        <w:iCs w:val="0"/>
      </w:rPr>
    </w:lvl>
    <w:lvl w:ilvl="1">
      <w:start w:val="1"/>
      <w:numFmt w:val="decimal"/>
      <w:lvlText w:val="%2."/>
      <w:lvlJc w:val="left"/>
      <w:pPr>
        <w:ind w:left="927"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70F4928"/>
    <w:multiLevelType w:val="hybridMultilevel"/>
    <w:tmpl w:val="1730F012"/>
    <w:lvl w:ilvl="0" w:tplc="34D439E8">
      <w:start w:val="1"/>
      <w:numFmt w:val="decimal"/>
      <w:lvlText w:val="%1."/>
      <w:lvlJc w:val="left"/>
      <w:pPr>
        <w:ind w:left="927" w:hanging="360"/>
      </w:pPr>
      <w:rPr>
        <w:rFonts w:hint="default"/>
      </w:rPr>
    </w:lvl>
    <w:lvl w:ilvl="1" w:tplc="38090019">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3" w15:restartNumberingAfterBreak="0">
    <w:nsid w:val="244E7339"/>
    <w:multiLevelType w:val="hybridMultilevel"/>
    <w:tmpl w:val="F8241DC6"/>
    <w:lvl w:ilvl="0" w:tplc="9C608046">
      <w:start w:val="1"/>
      <w:numFmt w:val="decimal"/>
      <w:pStyle w:val="TOC2"/>
      <w:lvlText w:val="%1)"/>
      <w:lvlJc w:val="left"/>
      <w:pPr>
        <w:ind w:left="1287" w:hanging="360"/>
      </w:pPr>
      <w:rPr>
        <w:rFonts w:hint="default"/>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5764A28"/>
    <w:multiLevelType w:val="hybridMultilevel"/>
    <w:tmpl w:val="98C4267E"/>
    <w:lvl w:ilvl="0" w:tplc="2EE6BA8A">
      <w:start w:val="1"/>
      <w:numFmt w:val="lowerLetter"/>
      <w:lvlText w:val="%1."/>
      <w:lvlJc w:val="left"/>
      <w:pPr>
        <w:ind w:left="120" w:hanging="360"/>
      </w:pPr>
      <w:rPr>
        <w:rFonts w:ascii="Book Antiqua" w:eastAsiaTheme="minorEastAsia" w:hAnsi="Book Antiqua" w:cs="Calibri"/>
      </w:rPr>
    </w:lvl>
    <w:lvl w:ilvl="1" w:tplc="04210019">
      <w:start w:val="1"/>
      <w:numFmt w:val="lowerLetter"/>
      <w:lvlText w:val="%2."/>
      <w:lvlJc w:val="left"/>
      <w:pPr>
        <w:ind w:left="840" w:hanging="360"/>
      </w:pPr>
    </w:lvl>
    <w:lvl w:ilvl="2" w:tplc="0421001B">
      <w:start w:val="1"/>
      <w:numFmt w:val="lowerRoman"/>
      <w:lvlText w:val="%3."/>
      <w:lvlJc w:val="right"/>
      <w:pPr>
        <w:ind w:left="1560" w:hanging="180"/>
      </w:pPr>
    </w:lvl>
    <w:lvl w:ilvl="3" w:tplc="0421000F">
      <w:start w:val="1"/>
      <w:numFmt w:val="decimal"/>
      <w:lvlText w:val="%4."/>
      <w:lvlJc w:val="left"/>
      <w:pPr>
        <w:ind w:left="2280" w:hanging="360"/>
      </w:pPr>
    </w:lvl>
    <w:lvl w:ilvl="4" w:tplc="04210019">
      <w:start w:val="1"/>
      <w:numFmt w:val="lowerLetter"/>
      <w:lvlText w:val="%5."/>
      <w:lvlJc w:val="left"/>
      <w:pPr>
        <w:ind w:left="3000" w:hanging="360"/>
      </w:pPr>
    </w:lvl>
    <w:lvl w:ilvl="5" w:tplc="0421001B" w:tentative="1">
      <w:start w:val="1"/>
      <w:numFmt w:val="lowerRoman"/>
      <w:lvlText w:val="%6."/>
      <w:lvlJc w:val="right"/>
      <w:pPr>
        <w:ind w:left="3720" w:hanging="180"/>
      </w:pPr>
    </w:lvl>
    <w:lvl w:ilvl="6" w:tplc="0421000F" w:tentative="1">
      <w:start w:val="1"/>
      <w:numFmt w:val="decimal"/>
      <w:lvlText w:val="%7."/>
      <w:lvlJc w:val="left"/>
      <w:pPr>
        <w:ind w:left="4440" w:hanging="360"/>
      </w:pPr>
    </w:lvl>
    <w:lvl w:ilvl="7" w:tplc="04210019" w:tentative="1">
      <w:start w:val="1"/>
      <w:numFmt w:val="lowerLetter"/>
      <w:lvlText w:val="%8."/>
      <w:lvlJc w:val="left"/>
      <w:pPr>
        <w:ind w:left="5160" w:hanging="360"/>
      </w:pPr>
    </w:lvl>
    <w:lvl w:ilvl="8" w:tplc="0421001B" w:tentative="1">
      <w:start w:val="1"/>
      <w:numFmt w:val="lowerRoman"/>
      <w:lvlText w:val="%9."/>
      <w:lvlJc w:val="right"/>
      <w:pPr>
        <w:ind w:left="5880" w:hanging="180"/>
      </w:pPr>
    </w:lvl>
  </w:abstractNum>
  <w:abstractNum w:abstractNumId="5" w15:restartNumberingAfterBreak="0">
    <w:nsid w:val="29736698"/>
    <w:multiLevelType w:val="hybridMultilevel"/>
    <w:tmpl w:val="141A85B6"/>
    <w:lvl w:ilvl="0" w:tplc="F7F284C2">
      <w:start w:val="1"/>
      <w:numFmt w:val="decimal"/>
      <w:lvlText w:val="%1."/>
      <w:lvlJc w:val="left"/>
      <w:pPr>
        <w:ind w:left="-2537" w:hanging="360"/>
      </w:pPr>
      <w:rPr>
        <w:rFonts w:hint="default"/>
        <w:b w:val="0"/>
        <w:bCs w:val="0"/>
      </w:rPr>
    </w:lvl>
    <w:lvl w:ilvl="1" w:tplc="38090019" w:tentative="1">
      <w:start w:val="1"/>
      <w:numFmt w:val="lowerLetter"/>
      <w:lvlText w:val="%2."/>
      <w:lvlJc w:val="left"/>
      <w:pPr>
        <w:ind w:left="-1817" w:hanging="360"/>
      </w:pPr>
    </w:lvl>
    <w:lvl w:ilvl="2" w:tplc="3809001B" w:tentative="1">
      <w:start w:val="1"/>
      <w:numFmt w:val="lowerRoman"/>
      <w:lvlText w:val="%3."/>
      <w:lvlJc w:val="right"/>
      <w:pPr>
        <w:ind w:left="-1097" w:hanging="180"/>
      </w:pPr>
    </w:lvl>
    <w:lvl w:ilvl="3" w:tplc="3809000F" w:tentative="1">
      <w:start w:val="1"/>
      <w:numFmt w:val="decimal"/>
      <w:lvlText w:val="%4."/>
      <w:lvlJc w:val="left"/>
      <w:pPr>
        <w:ind w:left="-377" w:hanging="360"/>
      </w:pPr>
    </w:lvl>
    <w:lvl w:ilvl="4" w:tplc="38090019" w:tentative="1">
      <w:start w:val="1"/>
      <w:numFmt w:val="lowerLetter"/>
      <w:lvlText w:val="%5."/>
      <w:lvlJc w:val="left"/>
      <w:pPr>
        <w:ind w:left="343" w:hanging="360"/>
      </w:pPr>
    </w:lvl>
    <w:lvl w:ilvl="5" w:tplc="3809001B" w:tentative="1">
      <w:start w:val="1"/>
      <w:numFmt w:val="lowerRoman"/>
      <w:lvlText w:val="%6."/>
      <w:lvlJc w:val="right"/>
      <w:pPr>
        <w:ind w:left="1063" w:hanging="180"/>
      </w:pPr>
    </w:lvl>
    <w:lvl w:ilvl="6" w:tplc="3809000F" w:tentative="1">
      <w:start w:val="1"/>
      <w:numFmt w:val="decimal"/>
      <w:lvlText w:val="%7."/>
      <w:lvlJc w:val="left"/>
      <w:pPr>
        <w:ind w:left="1783" w:hanging="360"/>
      </w:pPr>
    </w:lvl>
    <w:lvl w:ilvl="7" w:tplc="38090019" w:tentative="1">
      <w:start w:val="1"/>
      <w:numFmt w:val="lowerLetter"/>
      <w:lvlText w:val="%8."/>
      <w:lvlJc w:val="left"/>
      <w:pPr>
        <w:ind w:left="2503" w:hanging="360"/>
      </w:pPr>
    </w:lvl>
    <w:lvl w:ilvl="8" w:tplc="3809001B" w:tentative="1">
      <w:start w:val="1"/>
      <w:numFmt w:val="lowerRoman"/>
      <w:lvlText w:val="%9."/>
      <w:lvlJc w:val="right"/>
      <w:pPr>
        <w:ind w:left="3223" w:hanging="180"/>
      </w:pPr>
    </w:lvl>
  </w:abstractNum>
  <w:abstractNum w:abstractNumId="6" w15:restartNumberingAfterBreak="0">
    <w:nsid w:val="36DC4735"/>
    <w:multiLevelType w:val="hybridMultilevel"/>
    <w:tmpl w:val="240A1E92"/>
    <w:lvl w:ilvl="0" w:tplc="0421000F">
      <w:start w:val="1"/>
      <w:numFmt w:val="decimal"/>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7" w15:restartNumberingAfterBreak="0">
    <w:nsid w:val="5FA8082E"/>
    <w:multiLevelType w:val="hybridMultilevel"/>
    <w:tmpl w:val="0D82B3E8"/>
    <w:lvl w:ilvl="0" w:tplc="0421000F">
      <w:start w:val="1"/>
      <w:numFmt w:val="decimal"/>
      <w:lvlText w:val="%1."/>
      <w:lvlJc w:val="left"/>
      <w:pPr>
        <w:ind w:left="1570" w:hanging="360"/>
      </w:pPr>
      <w:rPr>
        <w:color w:val="auto"/>
      </w:rPr>
    </w:lvl>
    <w:lvl w:ilvl="1" w:tplc="04210019">
      <w:start w:val="1"/>
      <w:numFmt w:val="lowerLetter"/>
      <w:lvlText w:val="%2."/>
      <w:lvlJc w:val="left"/>
      <w:pPr>
        <w:ind w:left="2290" w:hanging="360"/>
      </w:pPr>
    </w:lvl>
    <w:lvl w:ilvl="2" w:tplc="0421001B" w:tentative="1">
      <w:start w:val="1"/>
      <w:numFmt w:val="lowerRoman"/>
      <w:lvlText w:val="%3."/>
      <w:lvlJc w:val="right"/>
      <w:pPr>
        <w:ind w:left="3010" w:hanging="180"/>
      </w:pPr>
    </w:lvl>
    <w:lvl w:ilvl="3" w:tplc="0421000F" w:tentative="1">
      <w:start w:val="1"/>
      <w:numFmt w:val="decimal"/>
      <w:lvlText w:val="%4."/>
      <w:lvlJc w:val="left"/>
      <w:pPr>
        <w:ind w:left="3730" w:hanging="360"/>
      </w:pPr>
    </w:lvl>
    <w:lvl w:ilvl="4" w:tplc="04210019" w:tentative="1">
      <w:start w:val="1"/>
      <w:numFmt w:val="lowerLetter"/>
      <w:lvlText w:val="%5."/>
      <w:lvlJc w:val="left"/>
      <w:pPr>
        <w:ind w:left="4450" w:hanging="360"/>
      </w:pPr>
    </w:lvl>
    <w:lvl w:ilvl="5" w:tplc="0421001B" w:tentative="1">
      <w:start w:val="1"/>
      <w:numFmt w:val="lowerRoman"/>
      <w:lvlText w:val="%6."/>
      <w:lvlJc w:val="right"/>
      <w:pPr>
        <w:ind w:left="5170" w:hanging="180"/>
      </w:pPr>
    </w:lvl>
    <w:lvl w:ilvl="6" w:tplc="0421000F" w:tentative="1">
      <w:start w:val="1"/>
      <w:numFmt w:val="decimal"/>
      <w:lvlText w:val="%7."/>
      <w:lvlJc w:val="left"/>
      <w:pPr>
        <w:ind w:left="5890" w:hanging="360"/>
      </w:pPr>
    </w:lvl>
    <w:lvl w:ilvl="7" w:tplc="04210019" w:tentative="1">
      <w:start w:val="1"/>
      <w:numFmt w:val="lowerLetter"/>
      <w:lvlText w:val="%8."/>
      <w:lvlJc w:val="left"/>
      <w:pPr>
        <w:ind w:left="6610" w:hanging="360"/>
      </w:pPr>
    </w:lvl>
    <w:lvl w:ilvl="8" w:tplc="0421001B" w:tentative="1">
      <w:start w:val="1"/>
      <w:numFmt w:val="lowerRoman"/>
      <w:lvlText w:val="%9."/>
      <w:lvlJc w:val="right"/>
      <w:pPr>
        <w:ind w:left="7330" w:hanging="180"/>
      </w:pPr>
    </w:lvl>
  </w:abstractNum>
  <w:abstractNum w:abstractNumId="8" w15:restartNumberingAfterBreak="0">
    <w:nsid w:val="7B582B96"/>
    <w:multiLevelType w:val="hybridMultilevel"/>
    <w:tmpl w:val="75A844FC"/>
    <w:lvl w:ilvl="0" w:tplc="3809000F">
      <w:start w:val="1"/>
      <w:numFmt w:val="decimal"/>
      <w:lvlText w:val="%1."/>
      <w:lvlJc w:val="left"/>
      <w:pPr>
        <w:ind w:left="502"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1281842739">
    <w:abstractNumId w:val="5"/>
  </w:num>
  <w:num w:numId="2" w16cid:durableId="106849431">
    <w:abstractNumId w:val="4"/>
  </w:num>
  <w:num w:numId="3" w16cid:durableId="612396807">
    <w:abstractNumId w:val="3"/>
  </w:num>
  <w:num w:numId="4" w16cid:durableId="1426731928">
    <w:abstractNumId w:val="1"/>
  </w:num>
  <w:num w:numId="5" w16cid:durableId="1305358143">
    <w:abstractNumId w:val="7"/>
  </w:num>
  <w:num w:numId="6" w16cid:durableId="1535536130">
    <w:abstractNumId w:val="8"/>
  </w:num>
  <w:num w:numId="7" w16cid:durableId="769743182">
    <w:abstractNumId w:val="2"/>
  </w:num>
  <w:num w:numId="8" w16cid:durableId="1875577895">
    <w:abstractNumId w:val="6"/>
  </w:num>
  <w:num w:numId="9" w16cid:durableId="1387921717">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3"/>
  <w:hideSpellingErrors/>
  <w:proofState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0420"/>
    <w:rsid w:val="00000F60"/>
    <w:rsid w:val="0000773C"/>
    <w:rsid w:val="000224AA"/>
    <w:rsid w:val="000271D4"/>
    <w:rsid w:val="000440AD"/>
    <w:rsid w:val="0006286C"/>
    <w:rsid w:val="000A7C44"/>
    <w:rsid w:val="001052E2"/>
    <w:rsid w:val="00135494"/>
    <w:rsid w:val="00155F13"/>
    <w:rsid w:val="00156E88"/>
    <w:rsid w:val="00160253"/>
    <w:rsid w:val="0016092D"/>
    <w:rsid w:val="00160E3E"/>
    <w:rsid w:val="00170CC3"/>
    <w:rsid w:val="001B4F0A"/>
    <w:rsid w:val="001E49A1"/>
    <w:rsid w:val="00201567"/>
    <w:rsid w:val="00216018"/>
    <w:rsid w:val="00221B1D"/>
    <w:rsid w:val="002313DD"/>
    <w:rsid w:val="00262F59"/>
    <w:rsid w:val="00274CF1"/>
    <w:rsid w:val="002779D7"/>
    <w:rsid w:val="00290FE5"/>
    <w:rsid w:val="002A02ED"/>
    <w:rsid w:val="002A1AF0"/>
    <w:rsid w:val="002B3508"/>
    <w:rsid w:val="003365A4"/>
    <w:rsid w:val="003745C2"/>
    <w:rsid w:val="00391D97"/>
    <w:rsid w:val="003A7965"/>
    <w:rsid w:val="003C4725"/>
    <w:rsid w:val="00401864"/>
    <w:rsid w:val="00407F90"/>
    <w:rsid w:val="00420A6F"/>
    <w:rsid w:val="00443075"/>
    <w:rsid w:val="00450B4C"/>
    <w:rsid w:val="0045221A"/>
    <w:rsid w:val="004D1533"/>
    <w:rsid w:val="004E70A6"/>
    <w:rsid w:val="004E7200"/>
    <w:rsid w:val="004F206E"/>
    <w:rsid w:val="0051422F"/>
    <w:rsid w:val="00527D80"/>
    <w:rsid w:val="005315A9"/>
    <w:rsid w:val="005427E0"/>
    <w:rsid w:val="00552DEF"/>
    <w:rsid w:val="005A24C1"/>
    <w:rsid w:val="005A7611"/>
    <w:rsid w:val="005C745D"/>
    <w:rsid w:val="005E6035"/>
    <w:rsid w:val="005F5973"/>
    <w:rsid w:val="00643F3A"/>
    <w:rsid w:val="006565ED"/>
    <w:rsid w:val="006C23D1"/>
    <w:rsid w:val="006C2881"/>
    <w:rsid w:val="006E5702"/>
    <w:rsid w:val="006F3F43"/>
    <w:rsid w:val="00714C34"/>
    <w:rsid w:val="007201D1"/>
    <w:rsid w:val="00772B9B"/>
    <w:rsid w:val="00780D3D"/>
    <w:rsid w:val="007D1D67"/>
    <w:rsid w:val="007D72C8"/>
    <w:rsid w:val="007E1348"/>
    <w:rsid w:val="007F7A41"/>
    <w:rsid w:val="0080006B"/>
    <w:rsid w:val="00805C24"/>
    <w:rsid w:val="00830C73"/>
    <w:rsid w:val="00861648"/>
    <w:rsid w:val="00882012"/>
    <w:rsid w:val="00884888"/>
    <w:rsid w:val="0088613E"/>
    <w:rsid w:val="008A7D12"/>
    <w:rsid w:val="008E4CB2"/>
    <w:rsid w:val="0092013A"/>
    <w:rsid w:val="0092759E"/>
    <w:rsid w:val="00932539"/>
    <w:rsid w:val="009421B0"/>
    <w:rsid w:val="009501B6"/>
    <w:rsid w:val="00955FC9"/>
    <w:rsid w:val="00962048"/>
    <w:rsid w:val="00970420"/>
    <w:rsid w:val="0098353B"/>
    <w:rsid w:val="00984FF5"/>
    <w:rsid w:val="009864D5"/>
    <w:rsid w:val="00997C8A"/>
    <w:rsid w:val="009B72F0"/>
    <w:rsid w:val="009F3C95"/>
    <w:rsid w:val="00A53BA6"/>
    <w:rsid w:val="00A95330"/>
    <w:rsid w:val="00AB25BC"/>
    <w:rsid w:val="00AC2FB8"/>
    <w:rsid w:val="00AE33ED"/>
    <w:rsid w:val="00AE4D64"/>
    <w:rsid w:val="00AF4148"/>
    <w:rsid w:val="00B141C4"/>
    <w:rsid w:val="00B24855"/>
    <w:rsid w:val="00B45841"/>
    <w:rsid w:val="00B61BA9"/>
    <w:rsid w:val="00B6678E"/>
    <w:rsid w:val="00B7532E"/>
    <w:rsid w:val="00B95606"/>
    <w:rsid w:val="00BC150A"/>
    <w:rsid w:val="00C009E6"/>
    <w:rsid w:val="00C00D32"/>
    <w:rsid w:val="00C14E7F"/>
    <w:rsid w:val="00C16EC6"/>
    <w:rsid w:val="00C3634D"/>
    <w:rsid w:val="00C54F5A"/>
    <w:rsid w:val="00C637AB"/>
    <w:rsid w:val="00C70FEB"/>
    <w:rsid w:val="00C86B17"/>
    <w:rsid w:val="00C86FBE"/>
    <w:rsid w:val="00C878D9"/>
    <w:rsid w:val="00CA3D3F"/>
    <w:rsid w:val="00CA67EE"/>
    <w:rsid w:val="00CB1CB2"/>
    <w:rsid w:val="00CC5CDF"/>
    <w:rsid w:val="00CE588C"/>
    <w:rsid w:val="00D17FC6"/>
    <w:rsid w:val="00D24CCB"/>
    <w:rsid w:val="00D5026E"/>
    <w:rsid w:val="00D57E98"/>
    <w:rsid w:val="00D81EC2"/>
    <w:rsid w:val="00D93BC6"/>
    <w:rsid w:val="00D97C8C"/>
    <w:rsid w:val="00DA3565"/>
    <w:rsid w:val="00DB41F9"/>
    <w:rsid w:val="00DB7DCA"/>
    <w:rsid w:val="00DC1777"/>
    <w:rsid w:val="00DC2888"/>
    <w:rsid w:val="00DE11F3"/>
    <w:rsid w:val="00DE400B"/>
    <w:rsid w:val="00DE68E1"/>
    <w:rsid w:val="00DF1F6C"/>
    <w:rsid w:val="00E632CD"/>
    <w:rsid w:val="00E93CD6"/>
    <w:rsid w:val="00EB438B"/>
    <w:rsid w:val="00EE2593"/>
    <w:rsid w:val="00EF5BA8"/>
    <w:rsid w:val="00F033BC"/>
    <w:rsid w:val="00F42C08"/>
    <w:rsid w:val="00F55707"/>
    <w:rsid w:val="00FA04AF"/>
    <w:rsid w:val="00FA6B3E"/>
  </w:rsids>
  <m:mathPr>
    <m:mathFont m:val="Cambria Math"/>
    <m:brkBin m:val="before"/>
    <m:brkBinSub m:val="--"/>
    <m:smallFrac m:val="0"/>
    <m:dispDef/>
    <m:lMargin m:val="0"/>
    <m:rMargin m:val="0"/>
    <m:defJc m:val="centerGroup"/>
    <m:wrapIndent m:val="1440"/>
    <m:intLim m:val="subSup"/>
    <m:naryLim m:val="undOvr"/>
  </m:mathPr>
  <w:themeFontLang w:val="en-ID"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D72FB2"/>
  <w15:docId w15:val="{50F29581-0FA1-4C24-948B-CA7CF337C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Calibri"/>
        <w:sz w:val="22"/>
        <w:szCs w:val="22"/>
        <w:lang w:val="en-US" w:eastAsia="en-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Judul1">
    <w:name w:val="heading 1"/>
    <w:basedOn w:val="Normal"/>
    <w:next w:val="Normal"/>
    <w:uiPriority w:val="9"/>
    <w:qFormat/>
    <w:pPr>
      <w:keepNext/>
      <w:keepLines/>
      <w:spacing w:before="240" w:after="0"/>
      <w:outlineLvl w:val="0"/>
    </w:pPr>
    <w:rPr>
      <w:color w:val="2E74B5"/>
      <w:sz w:val="32"/>
      <w:szCs w:val="32"/>
    </w:rPr>
  </w:style>
  <w:style w:type="paragraph" w:styleId="Judul2">
    <w:name w:val="heading 2"/>
    <w:basedOn w:val="Normal"/>
    <w:next w:val="Normal"/>
    <w:uiPriority w:val="9"/>
    <w:unhideWhenUsed/>
    <w:qFormat/>
    <w:pPr>
      <w:keepNext/>
      <w:keepLines/>
      <w:spacing w:before="360" w:after="80"/>
      <w:outlineLvl w:val="1"/>
    </w:pPr>
    <w:rPr>
      <w:b/>
      <w:sz w:val="36"/>
      <w:szCs w:val="36"/>
    </w:rPr>
  </w:style>
  <w:style w:type="paragraph" w:styleId="Judul3">
    <w:name w:val="heading 3"/>
    <w:basedOn w:val="Normal"/>
    <w:next w:val="Normal"/>
    <w:uiPriority w:val="9"/>
    <w:unhideWhenUsed/>
    <w:qFormat/>
    <w:pPr>
      <w:keepNext/>
      <w:keepLines/>
      <w:spacing w:before="280" w:after="80"/>
      <w:outlineLvl w:val="2"/>
    </w:pPr>
    <w:rPr>
      <w:b/>
      <w:sz w:val="28"/>
      <w:szCs w:val="28"/>
    </w:rPr>
  </w:style>
  <w:style w:type="paragraph" w:styleId="Judul4">
    <w:name w:val="heading 4"/>
    <w:basedOn w:val="Normal"/>
    <w:next w:val="Normal"/>
    <w:uiPriority w:val="9"/>
    <w:semiHidden/>
    <w:unhideWhenUsed/>
    <w:qFormat/>
    <w:pPr>
      <w:keepNext/>
      <w:keepLines/>
      <w:spacing w:before="240" w:after="40"/>
      <w:outlineLvl w:val="3"/>
    </w:pPr>
    <w:rPr>
      <w:b/>
      <w:sz w:val="24"/>
      <w:szCs w:val="24"/>
    </w:rPr>
  </w:style>
  <w:style w:type="paragraph" w:styleId="Judul5">
    <w:name w:val="heading 5"/>
    <w:basedOn w:val="Normal"/>
    <w:next w:val="Normal"/>
    <w:uiPriority w:val="9"/>
    <w:semiHidden/>
    <w:unhideWhenUsed/>
    <w:qFormat/>
    <w:pPr>
      <w:keepNext/>
      <w:keepLines/>
      <w:spacing w:before="220" w:after="40"/>
      <w:outlineLvl w:val="4"/>
    </w:pPr>
    <w:rPr>
      <w:b/>
    </w:rPr>
  </w:style>
  <w:style w:type="paragraph" w:styleId="Judul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Judul">
    <w:name w:val="Title"/>
    <w:basedOn w:val="Normal"/>
    <w:next w:val="Normal"/>
    <w:uiPriority w:val="10"/>
    <w:qFormat/>
    <w:pPr>
      <w:keepNext/>
      <w:keepLines/>
      <w:spacing w:before="480" w:after="120"/>
    </w:pPr>
    <w:rPr>
      <w:b/>
      <w:sz w:val="72"/>
      <w:szCs w:val="72"/>
    </w:rPr>
  </w:style>
  <w:style w:type="paragraph" w:styleId="Subjudul">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2">
    <w:name w:val="2"/>
    <w:basedOn w:val="TabelNormal"/>
    <w:pPr>
      <w:spacing w:after="0" w:line="240" w:lineRule="auto"/>
    </w:pPr>
    <w:rPr>
      <w:rFonts w:ascii="Times New Roman" w:eastAsia="Times New Roman" w:hAnsi="Times New Roman" w:cs="Times New Roman"/>
      <w:sz w:val="20"/>
      <w:szCs w:val="20"/>
    </w:rPr>
    <w:tblPr>
      <w:tblStyleRowBandSize w:val="1"/>
      <w:tblStyleColBandSize w:val="1"/>
      <w:tblCellMar>
        <w:top w:w="15" w:type="dxa"/>
        <w:left w:w="15" w:type="dxa"/>
        <w:bottom w:w="15" w:type="dxa"/>
        <w:right w:w="15" w:type="dxa"/>
      </w:tblCellMar>
    </w:tblPr>
  </w:style>
  <w:style w:type="table" w:customStyle="1" w:styleId="1">
    <w:name w:val="1"/>
    <w:basedOn w:val="TabelNormal"/>
    <w:pPr>
      <w:spacing w:after="0" w:line="240" w:lineRule="auto"/>
    </w:pPr>
    <w:rPr>
      <w:rFonts w:ascii="Times New Roman" w:eastAsia="Times New Roman" w:hAnsi="Times New Roman" w:cs="Times New Roman"/>
      <w:sz w:val="20"/>
      <w:szCs w:val="20"/>
    </w:rPr>
    <w:tblPr>
      <w:tblStyleRowBandSize w:val="1"/>
      <w:tblStyleColBandSize w:val="1"/>
      <w:tblCellMar>
        <w:top w:w="15" w:type="dxa"/>
        <w:left w:w="15" w:type="dxa"/>
        <w:bottom w:w="15" w:type="dxa"/>
        <w:right w:w="15" w:type="dxa"/>
      </w:tblCellMar>
    </w:tblPr>
  </w:style>
  <w:style w:type="paragraph" w:styleId="Footer">
    <w:name w:val="footer"/>
    <w:basedOn w:val="Normal"/>
    <w:link w:val="FooterKAR"/>
    <w:uiPriority w:val="99"/>
    <w:unhideWhenUsed/>
    <w:rsid w:val="00290FE5"/>
    <w:pPr>
      <w:tabs>
        <w:tab w:val="center" w:pos="4513"/>
        <w:tab w:val="right" w:pos="9026"/>
      </w:tabs>
      <w:spacing w:after="0" w:line="240" w:lineRule="auto"/>
    </w:pPr>
  </w:style>
  <w:style w:type="character" w:customStyle="1" w:styleId="FooterKAR">
    <w:name w:val="Footer KAR"/>
    <w:basedOn w:val="FontParagrafDefault"/>
    <w:link w:val="Footer"/>
    <w:uiPriority w:val="99"/>
    <w:rsid w:val="00290FE5"/>
  </w:style>
  <w:style w:type="paragraph" w:styleId="Header">
    <w:name w:val="header"/>
    <w:basedOn w:val="Normal"/>
    <w:link w:val="HeaderKAR"/>
    <w:uiPriority w:val="99"/>
    <w:unhideWhenUsed/>
    <w:qFormat/>
    <w:rsid w:val="00290FE5"/>
    <w:pPr>
      <w:tabs>
        <w:tab w:val="center" w:pos="4513"/>
        <w:tab w:val="right" w:pos="9026"/>
      </w:tabs>
      <w:spacing w:after="0" w:line="240" w:lineRule="auto"/>
    </w:pPr>
  </w:style>
  <w:style w:type="character" w:customStyle="1" w:styleId="HeaderKAR">
    <w:name w:val="Header KAR"/>
    <w:basedOn w:val="FontParagrafDefault"/>
    <w:link w:val="Header"/>
    <w:uiPriority w:val="99"/>
    <w:qFormat/>
    <w:rsid w:val="00290FE5"/>
  </w:style>
  <w:style w:type="character" w:styleId="Hyperlink">
    <w:name w:val="Hyperlink"/>
    <w:basedOn w:val="FontParagrafDefault"/>
    <w:uiPriority w:val="99"/>
    <w:unhideWhenUsed/>
    <w:qFormat/>
    <w:rsid w:val="00B95606"/>
    <w:rPr>
      <w:color w:val="0000FF" w:themeColor="hyperlink"/>
      <w:u w:val="single"/>
    </w:rPr>
  </w:style>
  <w:style w:type="table" w:styleId="KisiTabel">
    <w:name w:val="Table Grid"/>
    <w:basedOn w:val="TabelNormal"/>
    <w:uiPriority w:val="39"/>
    <w:qFormat/>
    <w:rsid w:val="00B7532E"/>
    <w:pPr>
      <w:spacing w:after="0" w:line="240" w:lineRule="auto"/>
    </w:pPr>
    <w:rPr>
      <w:rFonts w:ascii="Times New Roman" w:eastAsia="SimSun" w:hAnsi="Times New Roman" w:cs="Times New Roman"/>
      <w:sz w:val="20"/>
      <w:szCs w:val="20"/>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aftarParagraf">
    <w:name w:val="List Paragraph"/>
    <w:aliases w:val="UGEX'Z,Body of text,Colorful List - Accent 11"/>
    <w:basedOn w:val="Normal"/>
    <w:link w:val="DaftarParagrafKAR"/>
    <w:uiPriority w:val="34"/>
    <w:qFormat/>
    <w:rsid w:val="00160E3E"/>
    <w:pPr>
      <w:ind w:left="720"/>
      <w:contextualSpacing/>
    </w:pPr>
    <w:rPr>
      <w:rFonts w:asciiTheme="minorHAnsi" w:eastAsiaTheme="minorHAnsi" w:hAnsiTheme="minorHAnsi" w:cstheme="minorBidi"/>
      <w:lang w:val="zh-CN" w:eastAsia="en-US"/>
    </w:rPr>
  </w:style>
  <w:style w:type="table" w:styleId="TabelDaftar2">
    <w:name w:val="List Table 2"/>
    <w:basedOn w:val="TabelNormal"/>
    <w:uiPriority w:val="47"/>
    <w:rsid w:val="002313DD"/>
    <w:pPr>
      <w:spacing w:after="0" w:line="240" w:lineRule="auto"/>
    </w:pPr>
    <w:rPr>
      <w:rFonts w:asciiTheme="minorHAnsi" w:eastAsiaTheme="minorHAnsi" w:hAnsiTheme="minorHAnsi" w:cstheme="minorBidi"/>
      <w:lang w:eastAsia="en-US"/>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elKisi1Terang-Aksen2">
    <w:name w:val="Grid Table 1 Light Accent 2"/>
    <w:basedOn w:val="TabelNormal"/>
    <w:uiPriority w:val="46"/>
    <w:rsid w:val="00C637AB"/>
    <w:pPr>
      <w:spacing w:after="0" w:line="240" w:lineRule="auto"/>
    </w:pPr>
    <w:rPr>
      <w:rFonts w:ascii="Times New Roman" w:eastAsia="Yu Mincho" w:hAnsi="Times New Roman" w:cs="Times New Roman"/>
      <w:sz w:val="20"/>
      <w:szCs w:val="20"/>
      <w:lang w:eastAsia="en-US"/>
    </w:rPr>
    <w:tblPr>
      <w:tblStyleRowBandSize w:val="1"/>
      <w:tblStyleColBandSize w:val="1"/>
      <w:tblBorders>
        <w:top w:val="single" w:sz="4" w:space="0" w:color="F6C5AC"/>
        <w:left w:val="single" w:sz="4" w:space="0" w:color="F6C5AC"/>
        <w:bottom w:val="single" w:sz="4" w:space="0" w:color="F6C5AC"/>
        <w:right w:val="single" w:sz="4" w:space="0" w:color="F6C5AC"/>
        <w:insideH w:val="single" w:sz="4" w:space="0" w:color="F6C5AC"/>
        <w:insideV w:val="single" w:sz="4" w:space="0" w:color="F6C5AC"/>
      </w:tblBorders>
    </w:tblPr>
    <w:tblStylePr w:type="firstRow">
      <w:rPr>
        <w:b/>
        <w:bCs/>
      </w:rPr>
      <w:tblPr/>
      <w:tcPr>
        <w:tcBorders>
          <w:bottom w:val="single" w:sz="12" w:space="0" w:color="F1A983"/>
        </w:tcBorders>
      </w:tcPr>
    </w:tblStylePr>
    <w:tblStylePr w:type="lastRow">
      <w:rPr>
        <w:b/>
        <w:bCs/>
      </w:rPr>
      <w:tblPr/>
      <w:tcPr>
        <w:tcBorders>
          <w:top w:val="double" w:sz="2" w:space="0" w:color="F1A983"/>
        </w:tcBorders>
      </w:tcPr>
    </w:tblStylePr>
    <w:tblStylePr w:type="firstCol">
      <w:rPr>
        <w:b/>
        <w:bCs/>
      </w:rPr>
    </w:tblStylePr>
    <w:tblStylePr w:type="lastCol">
      <w:rPr>
        <w:b/>
        <w:bCs/>
      </w:rPr>
    </w:tblStylePr>
  </w:style>
  <w:style w:type="paragraph" w:styleId="TOC1">
    <w:name w:val="toc 1"/>
    <w:basedOn w:val="Normal"/>
    <w:next w:val="Normal"/>
    <w:autoRedefine/>
    <w:uiPriority w:val="39"/>
    <w:unhideWhenUsed/>
    <w:rsid w:val="005A7611"/>
    <w:pPr>
      <w:tabs>
        <w:tab w:val="right" w:leader="dot" w:pos="9061"/>
      </w:tabs>
      <w:spacing w:after="0" w:line="240" w:lineRule="auto"/>
    </w:pPr>
    <w:rPr>
      <w:rFonts w:ascii="Times New Roman" w:eastAsia="Yu Mincho" w:hAnsi="Times New Roman" w:cs="Times New Roman"/>
      <w:bCs/>
      <w:noProof/>
      <w:kern w:val="2"/>
      <w:sz w:val="20"/>
      <w:szCs w:val="20"/>
      <w:lang w:eastAsia="en-US"/>
    </w:rPr>
  </w:style>
  <w:style w:type="paragraph" w:styleId="TeksIsi">
    <w:name w:val="Body Text"/>
    <w:basedOn w:val="Normal"/>
    <w:link w:val="TeksIsiKAR"/>
    <w:uiPriority w:val="1"/>
    <w:qFormat/>
    <w:rsid w:val="00156E88"/>
    <w:pPr>
      <w:widowControl w:val="0"/>
      <w:autoSpaceDE w:val="0"/>
      <w:autoSpaceDN w:val="0"/>
      <w:spacing w:after="0" w:line="240" w:lineRule="auto"/>
    </w:pPr>
    <w:rPr>
      <w:rFonts w:ascii="Times New Roman" w:eastAsia="Times New Roman" w:hAnsi="Times New Roman" w:cs="Times New Roman"/>
      <w:sz w:val="24"/>
      <w:szCs w:val="24"/>
      <w:lang w:val="id" w:eastAsia="en-US"/>
    </w:rPr>
  </w:style>
  <w:style w:type="character" w:customStyle="1" w:styleId="TeksIsiKAR">
    <w:name w:val="Teks Isi KAR"/>
    <w:basedOn w:val="FontParagrafDefault"/>
    <w:link w:val="TeksIsi"/>
    <w:uiPriority w:val="1"/>
    <w:rsid w:val="00156E88"/>
    <w:rPr>
      <w:rFonts w:ascii="Times New Roman" w:eastAsia="Times New Roman" w:hAnsi="Times New Roman" w:cs="Times New Roman"/>
      <w:sz w:val="24"/>
      <w:szCs w:val="24"/>
      <w:lang w:val="id" w:eastAsia="en-US"/>
    </w:rPr>
  </w:style>
  <w:style w:type="table" w:customStyle="1" w:styleId="TableNormal1">
    <w:name w:val="Table Normal1"/>
    <w:uiPriority w:val="2"/>
    <w:semiHidden/>
    <w:unhideWhenUsed/>
    <w:qFormat/>
    <w:rsid w:val="00156E88"/>
    <w:pPr>
      <w:widowControl w:val="0"/>
      <w:autoSpaceDE w:val="0"/>
      <w:autoSpaceDN w:val="0"/>
      <w:spacing w:after="0" w:line="240" w:lineRule="auto"/>
    </w:pPr>
    <w:rPr>
      <w:rFonts w:asciiTheme="minorHAnsi" w:eastAsiaTheme="minorHAnsi" w:hAnsiTheme="minorHAnsi" w:cstheme="minorBidi"/>
      <w:lang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156E88"/>
    <w:pPr>
      <w:widowControl w:val="0"/>
      <w:autoSpaceDE w:val="0"/>
      <w:autoSpaceDN w:val="0"/>
      <w:spacing w:after="0" w:line="240" w:lineRule="auto"/>
    </w:pPr>
    <w:rPr>
      <w:rFonts w:ascii="Times New Roman" w:eastAsia="Times New Roman" w:hAnsi="Times New Roman" w:cs="Times New Roman"/>
      <w:lang w:val="id" w:eastAsia="en-US"/>
    </w:rPr>
  </w:style>
  <w:style w:type="character" w:customStyle="1" w:styleId="DaftarParagrafKAR">
    <w:name w:val="Daftar Paragraf KAR"/>
    <w:aliases w:val="UGEX'Z KAR,Body of text KAR,Colorful List - Accent 11 KAR"/>
    <w:link w:val="DaftarParagraf"/>
    <w:uiPriority w:val="1"/>
    <w:locked/>
    <w:rsid w:val="00E632CD"/>
    <w:rPr>
      <w:rFonts w:asciiTheme="minorHAnsi" w:eastAsiaTheme="minorHAnsi" w:hAnsiTheme="minorHAnsi" w:cstheme="minorBidi"/>
      <w:lang w:val="zh-CN" w:eastAsia="en-US"/>
    </w:rPr>
  </w:style>
  <w:style w:type="paragraph" w:styleId="TOC2">
    <w:name w:val="toc 2"/>
    <w:basedOn w:val="Normal"/>
    <w:next w:val="Normal"/>
    <w:autoRedefine/>
    <w:uiPriority w:val="39"/>
    <w:unhideWhenUsed/>
    <w:rsid w:val="00170CC3"/>
    <w:pPr>
      <w:numPr>
        <w:numId w:val="3"/>
      </w:numPr>
      <w:tabs>
        <w:tab w:val="right" w:leader="dot" w:pos="9061"/>
      </w:tabs>
      <w:spacing w:after="0" w:line="360" w:lineRule="auto"/>
      <w:jc w:val="both"/>
    </w:pPr>
  </w:style>
  <w:style w:type="paragraph" w:styleId="TidakAdaSpasi">
    <w:name w:val="No Spacing"/>
    <w:uiPriority w:val="1"/>
    <w:qFormat/>
    <w:rsid w:val="00AE33ED"/>
    <w:pPr>
      <w:spacing w:after="0" w:line="240" w:lineRule="auto"/>
    </w:pPr>
    <w:rPr>
      <w:rFonts w:asciiTheme="minorHAnsi" w:eastAsia="SimSun" w:hAnsiTheme="minorHAnsi" w:cstheme="minorBidi"/>
      <w:lang w:eastAsia="en-US"/>
    </w:rPr>
  </w:style>
  <w:style w:type="character" w:styleId="ReferensiCatatanKaki">
    <w:name w:val="footnote reference"/>
    <w:basedOn w:val="FontParagrafDefault"/>
    <w:uiPriority w:val="99"/>
    <w:semiHidden/>
    <w:unhideWhenUsed/>
    <w:rsid w:val="00AE33ED"/>
    <w:rPr>
      <w:vertAlign w:val="superscript"/>
    </w:rPr>
  </w:style>
  <w:style w:type="paragraph" w:styleId="Keterangan">
    <w:name w:val="caption"/>
    <w:basedOn w:val="Normal"/>
    <w:next w:val="Normal"/>
    <w:uiPriority w:val="35"/>
    <w:unhideWhenUsed/>
    <w:qFormat/>
    <w:rsid w:val="00AE33ED"/>
    <w:pPr>
      <w:spacing w:after="200" w:line="240" w:lineRule="auto"/>
    </w:pPr>
    <w:rPr>
      <w:rFonts w:asciiTheme="minorHAnsi" w:eastAsia="SimSun" w:hAnsiTheme="minorHAnsi" w:cstheme="minorBidi"/>
      <w:b/>
      <w:bCs/>
      <w:color w:val="4F81BD" w:themeColor="accent1"/>
      <w:sz w:val="18"/>
      <w:szCs w:val="18"/>
      <w:lang w:eastAsia="en-US"/>
    </w:rPr>
  </w:style>
  <w:style w:type="character" w:styleId="SebutanYangBelumTerselesaikan">
    <w:name w:val="Unresolved Mention"/>
    <w:basedOn w:val="FontParagrafDefault"/>
    <w:uiPriority w:val="99"/>
    <w:semiHidden/>
    <w:unhideWhenUsed/>
    <w:rsid w:val="00407F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1518236">
      <w:bodyDiv w:val="1"/>
      <w:marLeft w:val="0"/>
      <w:marRight w:val="0"/>
      <w:marTop w:val="0"/>
      <w:marBottom w:val="0"/>
      <w:divBdr>
        <w:top w:val="none" w:sz="0" w:space="0" w:color="auto"/>
        <w:left w:val="none" w:sz="0" w:space="0" w:color="auto"/>
        <w:bottom w:val="none" w:sz="0" w:space="0" w:color="auto"/>
        <w:right w:val="none" w:sz="0" w:space="0" w:color="auto"/>
      </w:divBdr>
    </w:div>
    <w:div w:id="745491242">
      <w:bodyDiv w:val="1"/>
      <w:marLeft w:val="0"/>
      <w:marRight w:val="0"/>
      <w:marTop w:val="0"/>
      <w:marBottom w:val="0"/>
      <w:divBdr>
        <w:top w:val="none" w:sz="0" w:space="0" w:color="auto"/>
        <w:left w:val="none" w:sz="0" w:space="0" w:color="auto"/>
        <w:bottom w:val="none" w:sz="0" w:space="0" w:color="auto"/>
        <w:right w:val="none" w:sz="0" w:space="0" w:color="auto"/>
      </w:divBdr>
    </w:div>
    <w:div w:id="1091586265">
      <w:bodyDiv w:val="1"/>
      <w:marLeft w:val="0"/>
      <w:marRight w:val="0"/>
      <w:marTop w:val="0"/>
      <w:marBottom w:val="0"/>
      <w:divBdr>
        <w:top w:val="none" w:sz="0" w:space="0" w:color="auto"/>
        <w:left w:val="none" w:sz="0" w:space="0" w:color="auto"/>
        <w:bottom w:val="none" w:sz="0" w:space="0" w:color="auto"/>
        <w:right w:val="none" w:sz="0" w:space="0" w:color="auto"/>
      </w:divBdr>
    </w:div>
    <w:div w:id="1127772752">
      <w:bodyDiv w:val="1"/>
      <w:marLeft w:val="0"/>
      <w:marRight w:val="0"/>
      <w:marTop w:val="0"/>
      <w:marBottom w:val="0"/>
      <w:divBdr>
        <w:top w:val="none" w:sz="0" w:space="0" w:color="auto"/>
        <w:left w:val="none" w:sz="0" w:space="0" w:color="auto"/>
        <w:bottom w:val="none" w:sz="0" w:space="0" w:color="auto"/>
        <w:right w:val="none" w:sz="0" w:space="0" w:color="auto"/>
      </w:divBdr>
    </w:div>
    <w:div w:id="19305810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reghinapinkana@gmail.com"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Doi.Org/10.55681/Economina.V2i9.815"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wennymurtaliningtyas@unmuhjember.ac.id"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fetifatimah@unmuhjember.ac.id"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http://jurnal.umt.ac.id/index.php/dmj"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jurnal.umt.ac.id/index.php/dmj"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jurnal.umt.ac.id/index.php/dmj"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F0120F2B668410CB2F1AC0040DDB890"/>
        <w:category>
          <w:name w:val="General"/>
          <w:gallery w:val="placeholder"/>
        </w:category>
        <w:types>
          <w:type w:val="bbPlcHdr"/>
        </w:types>
        <w:behaviors>
          <w:behavior w:val="content"/>
        </w:behaviors>
        <w:guid w:val="{1732F2B0-B029-4FE0-AB9F-690CF7C5CE31}"/>
      </w:docPartPr>
      <w:docPartBody>
        <w:p w:rsidR="003606AE" w:rsidRDefault="00981D56" w:rsidP="00981D56">
          <w:pPr>
            <w:pStyle w:val="AF0120F2B668410CB2F1AC0040DDB890"/>
          </w:pPr>
          <w:r w:rsidRPr="005A30EA">
            <w:rPr>
              <w:rStyle w:val="Tempatpenampungteks"/>
            </w:rPr>
            <w:t>Klik atau ketuk di sini untuk memasukkan teks.</w:t>
          </w:r>
        </w:p>
      </w:docPartBody>
    </w:docPart>
    <w:docPart>
      <w:docPartPr>
        <w:name w:val="4AC99BCE968746F9B74BF147F06285BC"/>
        <w:category>
          <w:name w:val="General"/>
          <w:gallery w:val="placeholder"/>
        </w:category>
        <w:types>
          <w:type w:val="bbPlcHdr"/>
        </w:types>
        <w:behaviors>
          <w:behavior w:val="content"/>
        </w:behaviors>
        <w:guid w:val="{915FD257-5494-4335-805C-62D2A4611D28}"/>
      </w:docPartPr>
      <w:docPartBody>
        <w:p w:rsidR="003606AE" w:rsidRDefault="00981D56" w:rsidP="00981D56">
          <w:pPr>
            <w:pStyle w:val="4AC99BCE968746F9B74BF147F06285BC"/>
          </w:pPr>
          <w:r w:rsidRPr="005A30EA">
            <w:rPr>
              <w:rStyle w:val="Tempatpenampungteks"/>
            </w:rPr>
            <w:t>Klik atau ketuk di sini untuk memasukkan teks.</w:t>
          </w:r>
        </w:p>
      </w:docPartBody>
    </w:docPart>
    <w:docPart>
      <w:docPartPr>
        <w:name w:val="09BED5EF1C494D038EF9A35A0D449D64"/>
        <w:category>
          <w:name w:val="General"/>
          <w:gallery w:val="placeholder"/>
        </w:category>
        <w:types>
          <w:type w:val="bbPlcHdr"/>
        </w:types>
        <w:behaviors>
          <w:behavior w:val="content"/>
        </w:behaviors>
        <w:guid w:val="{77BC7D81-193F-4EBF-B71C-DB92892D7AE5}"/>
      </w:docPartPr>
      <w:docPartBody>
        <w:p w:rsidR="003606AE" w:rsidRDefault="00981D56" w:rsidP="00981D56">
          <w:pPr>
            <w:pStyle w:val="09BED5EF1C494D038EF9A35A0D449D64"/>
          </w:pPr>
          <w:r w:rsidRPr="005A30EA">
            <w:rPr>
              <w:rStyle w:val="Tempatpenampungteks"/>
            </w:rPr>
            <w:t>Klik atau ketuk di sini untuk memasukkan teks.</w:t>
          </w:r>
        </w:p>
      </w:docPartBody>
    </w:docPart>
    <w:docPart>
      <w:docPartPr>
        <w:name w:val="BF646FA33ADA4D289DDCBFBDF26FEF15"/>
        <w:category>
          <w:name w:val="General"/>
          <w:gallery w:val="placeholder"/>
        </w:category>
        <w:types>
          <w:type w:val="bbPlcHdr"/>
        </w:types>
        <w:behaviors>
          <w:behavior w:val="content"/>
        </w:behaviors>
        <w:guid w:val="{DE6271D9-5800-4173-9A59-53D8A5A391A8}"/>
      </w:docPartPr>
      <w:docPartBody>
        <w:p w:rsidR="003606AE" w:rsidRDefault="00981D56" w:rsidP="00981D56">
          <w:pPr>
            <w:pStyle w:val="BF646FA33ADA4D289DDCBFBDF26FEF15"/>
          </w:pPr>
          <w:r w:rsidRPr="005A30EA">
            <w:rPr>
              <w:rStyle w:val="Tempatpenampungteks"/>
            </w:rPr>
            <w:t>Klik atau ketuk di sini untuk memasukkan teks.</w:t>
          </w:r>
        </w:p>
      </w:docPartBody>
    </w:docPart>
    <w:docPart>
      <w:docPartPr>
        <w:name w:val="B8D32CBFB5884F15AB963DBA1D9DCDD8"/>
        <w:category>
          <w:name w:val="General"/>
          <w:gallery w:val="placeholder"/>
        </w:category>
        <w:types>
          <w:type w:val="bbPlcHdr"/>
        </w:types>
        <w:behaviors>
          <w:behavior w:val="content"/>
        </w:behaviors>
        <w:guid w:val="{CB03BCFA-4B6E-4F64-A63B-1A3E06030360}"/>
      </w:docPartPr>
      <w:docPartBody>
        <w:p w:rsidR="003606AE" w:rsidRDefault="00981D56" w:rsidP="00981D56">
          <w:pPr>
            <w:pStyle w:val="B8D32CBFB5884F15AB963DBA1D9DCDD8"/>
          </w:pPr>
          <w:r w:rsidRPr="005A30EA">
            <w:rPr>
              <w:rStyle w:val="Tempatpenampungteks"/>
            </w:rPr>
            <w:t>Klik atau ketuk di sini untuk memasukkan teks.</w:t>
          </w:r>
        </w:p>
      </w:docPartBody>
    </w:docPart>
    <w:docPart>
      <w:docPartPr>
        <w:name w:val="F2AB14A151AB4889B309F730230F86AC"/>
        <w:category>
          <w:name w:val="General"/>
          <w:gallery w:val="placeholder"/>
        </w:category>
        <w:types>
          <w:type w:val="bbPlcHdr"/>
        </w:types>
        <w:behaviors>
          <w:behavior w:val="content"/>
        </w:behaviors>
        <w:guid w:val="{9E4267B7-9334-4C71-AFF8-FC1ACDA2EAD4}"/>
      </w:docPartPr>
      <w:docPartBody>
        <w:p w:rsidR="003606AE" w:rsidRDefault="00981D56" w:rsidP="00981D56">
          <w:pPr>
            <w:pStyle w:val="F2AB14A151AB4889B309F730230F86AC"/>
          </w:pPr>
          <w:r w:rsidRPr="005A30EA">
            <w:rPr>
              <w:rStyle w:val="Tempatpenampungteks"/>
            </w:rPr>
            <w:t>Klik atau ketuk di sini untuk memasukkan teks.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0002AFF" w:usb1="C000ACFF"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Tahoma">
    <w:altName w:val="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Symbol">
    <w:panose1 w:val="05050102010706020507"/>
    <w:charset w:val="02"/>
    <w:family w:val="decorative"/>
    <w:pitch w:val="variable"/>
    <w:sig w:usb0="00000003" w:usb1="10000000" w:usb2="00000000" w:usb3="00000000" w:csb0="80000001" w:csb1="00000000"/>
  </w:font>
  <w:font w:name="Arial Nova Light">
    <w:panose1 w:val="020B0304020202020204"/>
    <w:charset w:val="00"/>
    <w:family w:val="swiss"/>
    <w:pitch w:val="variable"/>
    <w:sig w:usb0="0000028F" w:usb1="00000002"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1D56"/>
    <w:rsid w:val="00150D6F"/>
    <w:rsid w:val="003606AE"/>
    <w:rsid w:val="0060385C"/>
    <w:rsid w:val="00981D56"/>
  </w:rsids>
  <m:mathPr>
    <m:mathFont m:val="Cambria Math"/>
    <m:brkBin m:val="before"/>
    <m:brkBinSub m:val="--"/>
    <m:smallFrac m:val="0"/>
    <m:dispDef/>
    <m:lMargin m:val="0"/>
    <m:rMargin m:val="0"/>
    <m:defJc m:val="centerGroup"/>
    <m:wrapIndent m:val="1440"/>
    <m:intLim m:val="subSup"/>
    <m:naryLim m:val="undOvr"/>
  </m:mathPr>
  <w:themeFontLang w:val="en-ID"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ID" w:eastAsia="en-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styleId="Tempatpenampungteks">
    <w:name w:val="Placeholder Text"/>
    <w:basedOn w:val="FontParagrafDefault"/>
    <w:uiPriority w:val="99"/>
    <w:unhideWhenUsed/>
    <w:rsid w:val="00981D56"/>
    <w:rPr>
      <w:color w:val="666666"/>
    </w:rPr>
  </w:style>
  <w:style w:type="paragraph" w:customStyle="1" w:styleId="AF0120F2B668410CB2F1AC0040DDB890">
    <w:name w:val="AF0120F2B668410CB2F1AC0040DDB890"/>
    <w:rsid w:val="00981D56"/>
  </w:style>
  <w:style w:type="paragraph" w:customStyle="1" w:styleId="4AC99BCE968746F9B74BF147F06285BC">
    <w:name w:val="4AC99BCE968746F9B74BF147F06285BC"/>
    <w:rsid w:val="00981D56"/>
  </w:style>
  <w:style w:type="paragraph" w:customStyle="1" w:styleId="82EB96D41FA24F00AACEED08937AE170">
    <w:name w:val="82EB96D41FA24F00AACEED08937AE170"/>
    <w:rsid w:val="00981D56"/>
  </w:style>
  <w:style w:type="paragraph" w:customStyle="1" w:styleId="D48EDCF8F5D4472FAAD40470EB49F114">
    <w:name w:val="D48EDCF8F5D4472FAAD40470EB49F114"/>
    <w:rsid w:val="00981D56"/>
  </w:style>
  <w:style w:type="paragraph" w:customStyle="1" w:styleId="2B818C8217E849C99516DCA3CFC4815E">
    <w:name w:val="2B818C8217E849C99516DCA3CFC4815E"/>
    <w:rsid w:val="00981D56"/>
  </w:style>
  <w:style w:type="paragraph" w:customStyle="1" w:styleId="09BED5EF1C494D038EF9A35A0D449D64">
    <w:name w:val="09BED5EF1C494D038EF9A35A0D449D64"/>
    <w:rsid w:val="00981D56"/>
  </w:style>
  <w:style w:type="paragraph" w:customStyle="1" w:styleId="BF646FA33ADA4D289DDCBFBDF26FEF15">
    <w:name w:val="BF646FA33ADA4D289DDCBFBDF26FEF15"/>
    <w:rsid w:val="00981D56"/>
  </w:style>
  <w:style w:type="paragraph" w:customStyle="1" w:styleId="B8D32CBFB5884F15AB963DBA1D9DCDD8">
    <w:name w:val="B8D32CBFB5884F15AB963DBA1D9DCDD8"/>
    <w:rsid w:val="00981D56"/>
  </w:style>
  <w:style w:type="paragraph" w:customStyle="1" w:styleId="F2AB14A151AB4889B309F730230F86AC">
    <w:name w:val="F2AB14A151AB4889B309F730230F86AC"/>
    <w:rsid w:val="00981D5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21981A-C041-4A43-82A7-796ECA8DF4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22</Pages>
  <Words>11759</Words>
  <Characters>67027</Characters>
  <Application>Microsoft Office Word</Application>
  <DocSecurity>0</DocSecurity>
  <Lines>558</Lines>
  <Paragraphs>157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Hendra-Amel</dc:creator>
  <cp:keywords/>
  <dc:description/>
  <cp:lastModifiedBy>iqbal maulana</cp:lastModifiedBy>
  <cp:revision>2</cp:revision>
  <cp:lastPrinted>2024-12-29T10:10:00Z</cp:lastPrinted>
  <dcterms:created xsi:type="dcterms:W3CDTF">2025-04-27T08:18:00Z</dcterms:created>
  <dcterms:modified xsi:type="dcterms:W3CDTF">2025-04-27T08:18:00Z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8f0d2cff-88e7-3631-9403-58f6418b2e3f</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6th/7th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4th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