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EB61" w14:textId="77A6215E" w:rsidR="00D00C9C" w:rsidRDefault="00000000">
      <w:pPr>
        <w:pStyle w:val="Judul1"/>
      </w:pPr>
      <w:r>
        <w:t xml:space="preserve">PENGARUH </w:t>
      </w:r>
      <w:r w:rsidR="00470055" w:rsidRPr="00FB5DBB">
        <w:rPr>
          <w:szCs w:val="24"/>
          <w:lang w:val="en-US"/>
        </w:rPr>
        <w:t xml:space="preserve">HARGA, </w:t>
      </w:r>
      <w:r w:rsidR="00470055" w:rsidRPr="00FB5DBB">
        <w:rPr>
          <w:i/>
          <w:iCs/>
          <w:szCs w:val="24"/>
          <w:lang w:val="en-US"/>
        </w:rPr>
        <w:t>DIGITAL MARKETING</w:t>
      </w:r>
      <w:r w:rsidR="00470055" w:rsidRPr="00FB5DBB">
        <w:rPr>
          <w:szCs w:val="24"/>
          <w:lang w:val="en-US"/>
        </w:rPr>
        <w:t xml:space="preserve">, </w:t>
      </w:r>
      <w:r w:rsidR="00470055" w:rsidRPr="00FB5DBB">
        <w:rPr>
          <w:i/>
          <w:iCs/>
          <w:szCs w:val="24"/>
          <w:lang w:val="en-US"/>
        </w:rPr>
        <w:t>STORE ATMOSPHERE</w:t>
      </w:r>
      <w:r w:rsidR="00470055" w:rsidRPr="00FB5DBB">
        <w:rPr>
          <w:szCs w:val="24"/>
          <w:lang w:val="en-US"/>
        </w:rPr>
        <w:t xml:space="preserve"> DAN KERAGAMAN PRODUK TERHADAP KEPUTUSAN PEMBELIAN PADA TOKO PIALA TANGGUL</w:t>
      </w:r>
    </w:p>
    <w:p w14:paraId="198DCD9E" w14:textId="77777777" w:rsidR="00D00C9C" w:rsidRDefault="00000000">
      <w:pPr>
        <w:spacing w:after="0" w:line="259" w:lineRule="auto"/>
        <w:ind w:left="455" w:firstLine="0"/>
        <w:jc w:val="left"/>
      </w:pPr>
      <w:r>
        <w:t xml:space="preserve"> </w:t>
      </w:r>
    </w:p>
    <w:p w14:paraId="7015F705" w14:textId="6CAC1C3E" w:rsidR="00D00C9C" w:rsidRDefault="00470055">
      <w:pPr>
        <w:spacing w:after="33"/>
        <w:ind w:right="824"/>
      </w:pPr>
      <w:r>
        <w:t>Muhammad Lutfi</w:t>
      </w:r>
      <w:r>
        <w:rPr>
          <w:vertAlign w:val="superscript"/>
        </w:rPr>
        <w:t>1*</w:t>
      </w:r>
      <w:r>
        <w:t>, Eko Budi Satoto</w:t>
      </w:r>
      <w:r>
        <w:rPr>
          <w:vertAlign w:val="superscript"/>
        </w:rPr>
        <w:t>2</w:t>
      </w:r>
      <w:r>
        <w:t xml:space="preserve">, Ahmad Izzuddin </w:t>
      </w:r>
      <w:r>
        <w:rPr>
          <w:vertAlign w:val="superscript"/>
        </w:rPr>
        <w:t xml:space="preserve">3 </w:t>
      </w:r>
    </w:p>
    <w:p w14:paraId="15B265BE" w14:textId="77777777" w:rsidR="00D00C9C" w:rsidRDefault="00000000">
      <w:r>
        <w:t xml:space="preserve">Program Studi Manajemen, Fakultas Ekonomi dan Bisnis, Universitas Muhammadiyah Jember, Indonesia </w:t>
      </w:r>
    </w:p>
    <w:p w14:paraId="77F5E54A" w14:textId="6AD4A276" w:rsidR="00D00C9C" w:rsidRDefault="00000000">
      <w:pPr>
        <w:spacing w:after="0" w:line="259" w:lineRule="auto"/>
        <w:ind w:left="455" w:firstLine="0"/>
        <w:jc w:val="left"/>
      </w:pPr>
      <w:r>
        <w:t xml:space="preserve">E-mail : </w:t>
      </w:r>
      <w:r w:rsidR="00A6249E">
        <w:rPr>
          <w:color w:val="0463C1"/>
          <w:u w:val="single" w:color="0463C1"/>
        </w:rPr>
        <w:t>muhammadlutfi0976</w:t>
      </w:r>
      <w:r>
        <w:rPr>
          <w:color w:val="0463C1"/>
          <w:u w:val="single" w:color="0463C1"/>
        </w:rPr>
        <w:t>@gmail.com</w:t>
      </w:r>
      <w:r>
        <w:t xml:space="preserve">, </w:t>
      </w:r>
      <w:hyperlink r:id="rId7" w:history="1">
        <w:r w:rsidR="00A6249E" w:rsidRPr="00EF2D73">
          <w:rPr>
            <w:rStyle w:val="Hyperlink"/>
          </w:rPr>
          <w:t>ekobudisatoto@unmuhjember.ac.id</w:t>
        </w:r>
      </w:hyperlink>
      <w:r w:rsidR="00A6249E">
        <w:rPr>
          <w:color w:val="0463C1"/>
          <w:u w:val="single" w:color="0463C1"/>
        </w:rPr>
        <w:t xml:space="preserve"> , </w:t>
      </w:r>
      <w:r w:rsidR="00A6249E" w:rsidRPr="00A6249E">
        <w:rPr>
          <w:color w:val="0463C1"/>
          <w:u w:val="single" w:color="0463C1"/>
        </w:rPr>
        <w:t>izzuddin@unmuhjember.ac.id</w:t>
      </w:r>
    </w:p>
    <w:p w14:paraId="2F6A3BB9" w14:textId="77777777" w:rsidR="00D00C9C" w:rsidRDefault="00000000">
      <w:pPr>
        <w:spacing w:after="0" w:line="259" w:lineRule="auto"/>
        <w:ind w:left="349" w:firstLine="0"/>
        <w:jc w:val="left"/>
      </w:pPr>
      <w:r>
        <w:t xml:space="preserve"> </w:t>
      </w:r>
    </w:p>
    <w:p w14:paraId="1981FB28" w14:textId="77777777" w:rsidR="00D00C9C" w:rsidRDefault="00000000">
      <w:pPr>
        <w:spacing w:after="7" w:line="259" w:lineRule="auto"/>
        <w:ind w:left="349" w:right="-540" w:firstLine="0"/>
        <w:jc w:val="left"/>
      </w:pPr>
      <w:r>
        <w:rPr>
          <w:rFonts w:ascii="Calibri" w:eastAsia="Calibri" w:hAnsi="Calibri" w:cs="Calibri"/>
          <w:noProof/>
          <w:sz w:val="22"/>
        </w:rPr>
        <mc:AlternateContent>
          <mc:Choice Requires="wpg">
            <w:drawing>
              <wp:inline distT="0" distB="0" distL="0" distR="0" wp14:anchorId="1BD1FF75" wp14:editId="6241EC04">
                <wp:extent cx="6598920" cy="6096"/>
                <wp:effectExtent l="0" t="0" r="0" b="0"/>
                <wp:docPr id="18190" name="Group 18190"/>
                <wp:cNvGraphicFramePr/>
                <a:graphic xmlns:a="http://schemas.openxmlformats.org/drawingml/2006/main">
                  <a:graphicData uri="http://schemas.microsoft.com/office/word/2010/wordprocessingGroup">
                    <wpg:wgp>
                      <wpg:cNvGrpSpPr/>
                      <wpg:grpSpPr>
                        <a:xfrm>
                          <a:off x="0" y="0"/>
                          <a:ext cx="6598920" cy="6096"/>
                          <a:chOff x="0" y="0"/>
                          <a:chExt cx="6598920" cy="6096"/>
                        </a:xfrm>
                      </wpg:grpSpPr>
                      <wps:wsp>
                        <wps:cNvPr id="23304" name="Shape 23304"/>
                        <wps:cNvSpPr/>
                        <wps:spPr>
                          <a:xfrm>
                            <a:off x="0" y="0"/>
                            <a:ext cx="4568952" cy="9144"/>
                          </a:xfrm>
                          <a:custGeom>
                            <a:avLst/>
                            <a:gdLst/>
                            <a:ahLst/>
                            <a:cxnLst/>
                            <a:rect l="0" t="0" r="0" b="0"/>
                            <a:pathLst>
                              <a:path w="4568952" h="9144">
                                <a:moveTo>
                                  <a:pt x="0" y="0"/>
                                </a:moveTo>
                                <a:lnTo>
                                  <a:pt x="4568952" y="0"/>
                                </a:lnTo>
                                <a:lnTo>
                                  <a:pt x="4568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5" name="Shape 23305"/>
                        <wps:cNvSpPr/>
                        <wps:spPr>
                          <a:xfrm>
                            <a:off x="4568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6" name="Shape 23306"/>
                        <wps:cNvSpPr/>
                        <wps:spPr>
                          <a:xfrm>
                            <a:off x="4575048" y="0"/>
                            <a:ext cx="173736" cy="9144"/>
                          </a:xfrm>
                          <a:custGeom>
                            <a:avLst/>
                            <a:gdLst/>
                            <a:ahLst/>
                            <a:cxnLst/>
                            <a:rect l="0" t="0" r="0" b="0"/>
                            <a:pathLst>
                              <a:path w="173736" h="9144">
                                <a:moveTo>
                                  <a:pt x="0" y="0"/>
                                </a:moveTo>
                                <a:lnTo>
                                  <a:pt x="173736" y="0"/>
                                </a:lnTo>
                                <a:lnTo>
                                  <a:pt x="173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7" name="Shape 23307"/>
                        <wps:cNvSpPr/>
                        <wps:spPr>
                          <a:xfrm>
                            <a:off x="47487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8" name="Shape 23308"/>
                        <wps:cNvSpPr/>
                        <wps:spPr>
                          <a:xfrm>
                            <a:off x="4754880" y="0"/>
                            <a:ext cx="1844040" cy="9144"/>
                          </a:xfrm>
                          <a:custGeom>
                            <a:avLst/>
                            <a:gdLst/>
                            <a:ahLst/>
                            <a:cxnLst/>
                            <a:rect l="0" t="0" r="0" b="0"/>
                            <a:pathLst>
                              <a:path w="1844040" h="9144">
                                <a:moveTo>
                                  <a:pt x="0" y="0"/>
                                </a:moveTo>
                                <a:lnTo>
                                  <a:pt x="1844040" y="0"/>
                                </a:lnTo>
                                <a:lnTo>
                                  <a:pt x="1844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w:pict>
              <v:group id="Group 18190" style="width:519.6pt;height:0.47998pt;mso-position-horizontal-relative:char;mso-position-vertical-relative:line" coordsize="65989,60">
                <v:shape id="Shape 23309" style="position:absolute;width:45689;height:91;left:0;top:0;" coordsize="4568952,9144" path="m0,0l4568952,0l4568952,9144l0,9144l0,0">
                  <v:stroke weight="0pt" endcap="flat" joinstyle="miter" miterlimit="10" on="false" color="#000000" opacity="0"/>
                  <v:fill on="true" color="#000000"/>
                </v:shape>
                <v:shape id="Shape 23310" style="position:absolute;width:91;height:91;left:45689;top:0;" coordsize="9144,9144" path="m0,0l9144,0l9144,9144l0,9144l0,0">
                  <v:stroke weight="0pt" endcap="flat" joinstyle="miter" miterlimit="10" on="false" color="#000000" opacity="0"/>
                  <v:fill on="true" color="#000000"/>
                </v:shape>
                <v:shape id="Shape 23311" style="position:absolute;width:1737;height:91;left:45750;top:0;" coordsize="173736,9144" path="m0,0l173736,0l173736,9144l0,9144l0,0">
                  <v:stroke weight="0pt" endcap="flat" joinstyle="miter" miterlimit="10" on="false" color="#000000" opacity="0"/>
                  <v:fill on="true" color="#000000"/>
                </v:shape>
                <v:shape id="Shape 23312" style="position:absolute;width:91;height:91;left:47487;top:0;" coordsize="9144,9144" path="m0,0l9144,0l9144,9144l0,9144l0,0">
                  <v:stroke weight="0pt" endcap="flat" joinstyle="miter" miterlimit="10" on="false" color="#000000" opacity="0"/>
                  <v:fill on="true" color="#000000"/>
                </v:shape>
                <v:shape id="Shape 23313" style="position:absolute;width:18440;height:91;left:47548;top:0;" coordsize="1844040,9144" path="m0,0l1844040,0l1844040,9144l0,9144l0,0">
                  <v:stroke weight="0pt" endcap="flat" joinstyle="miter" miterlimit="10" on="false" color="#000000" opacity="0"/>
                  <v:fill on="true" color="#000000"/>
                </v:shape>
              </v:group>
            </w:pict>
          </mc:Fallback>
        </mc:AlternateContent>
      </w:r>
    </w:p>
    <w:tbl>
      <w:tblPr>
        <w:tblStyle w:val="TableGrid"/>
        <w:tblW w:w="10230" w:type="dxa"/>
        <w:tblInd w:w="455" w:type="dxa"/>
        <w:tblLook w:val="04A0" w:firstRow="1" w:lastRow="0" w:firstColumn="1" w:lastColumn="0" w:noHBand="0" w:noVBand="1"/>
      </w:tblPr>
      <w:tblGrid>
        <w:gridCol w:w="7206"/>
        <w:gridCol w:w="277"/>
        <w:gridCol w:w="2747"/>
      </w:tblGrid>
      <w:tr w:rsidR="00D00C9C" w14:paraId="0DD83C4B" w14:textId="77777777">
        <w:trPr>
          <w:trHeight w:val="5637"/>
        </w:trPr>
        <w:tc>
          <w:tcPr>
            <w:tcW w:w="7206" w:type="dxa"/>
            <w:tcBorders>
              <w:top w:val="nil"/>
              <w:left w:val="nil"/>
              <w:bottom w:val="nil"/>
              <w:right w:val="nil"/>
            </w:tcBorders>
          </w:tcPr>
          <w:p w14:paraId="2A8CE3EE" w14:textId="77777777" w:rsidR="00D00C9C" w:rsidRDefault="00000000">
            <w:pPr>
              <w:spacing w:after="0" w:line="259" w:lineRule="auto"/>
              <w:ind w:left="0" w:firstLine="0"/>
              <w:jc w:val="left"/>
            </w:pPr>
            <w:r>
              <w:rPr>
                <w:b/>
              </w:rPr>
              <w:t xml:space="preserve">ABSTRAK </w:t>
            </w:r>
          </w:p>
          <w:p w14:paraId="47505994" w14:textId="77777777" w:rsidR="00470055" w:rsidRPr="00F349EE" w:rsidRDefault="00470055" w:rsidP="00470055">
            <w:pPr>
              <w:spacing w:line="276" w:lineRule="auto"/>
              <w:ind w:left="0" w:firstLine="0"/>
              <w:rPr>
                <w:color w:val="FF0000"/>
                <w:szCs w:val="24"/>
                <w:lang w:val="en-US"/>
              </w:rPr>
            </w:pPr>
            <w:r>
              <w:rPr>
                <w:szCs w:val="24"/>
                <w:lang w:val="en-US"/>
              </w:rPr>
              <w:t>Industri pakaian</w:t>
            </w:r>
            <w:r w:rsidRPr="001E4455">
              <w:rPr>
                <w:szCs w:val="24"/>
              </w:rPr>
              <w:t xml:space="preserve"> </w:t>
            </w:r>
            <w:r>
              <w:rPr>
                <w:szCs w:val="24"/>
                <w:lang w:val="en-US"/>
              </w:rPr>
              <w:t xml:space="preserve">di toko piala tanggul </w:t>
            </w:r>
            <w:r w:rsidRPr="001E4455">
              <w:rPr>
                <w:szCs w:val="24"/>
              </w:rPr>
              <w:t xml:space="preserve">telah berkembang menjadi kebutuhan bagi </w:t>
            </w:r>
            <w:r>
              <w:rPr>
                <w:szCs w:val="24"/>
                <w:lang w:val="en-US"/>
              </w:rPr>
              <w:t xml:space="preserve">masyarakat. </w:t>
            </w:r>
            <w:r w:rsidRPr="00F349EE">
              <w:rPr>
                <w:szCs w:val="24"/>
              </w:rPr>
              <w:t>Salah satu</w:t>
            </w:r>
            <w:r w:rsidRPr="00F349EE">
              <w:rPr>
                <w:szCs w:val="24"/>
                <w:lang w:val="en-US"/>
              </w:rPr>
              <w:t>nya</w:t>
            </w:r>
            <w:r w:rsidRPr="00F349EE">
              <w:rPr>
                <w:szCs w:val="24"/>
              </w:rPr>
              <w:t xml:space="preserve"> faktor pendorong tumbuhnya banyaknya konsumen membeli produk pakaian</w:t>
            </w:r>
            <w:r w:rsidRPr="00F349EE">
              <w:rPr>
                <w:szCs w:val="24"/>
                <w:lang w:val="en-US"/>
              </w:rPr>
              <w:t xml:space="preserve"> di toko piala tanggul terletak pada industri pakaian yang melalui harga</w:t>
            </w:r>
            <w:r>
              <w:rPr>
                <w:szCs w:val="24"/>
                <w:lang w:val="en-US"/>
              </w:rPr>
              <w:t xml:space="preserve">, </w:t>
            </w:r>
            <w:r w:rsidRPr="00FB5DBB">
              <w:rPr>
                <w:bCs/>
                <w:i/>
                <w:iCs/>
                <w:szCs w:val="24"/>
                <w:lang w:val="en-US"/>
              </w:rPr>
              <w:t xml:space="preserve">Digital Marketing, Store Atmosphere </w:t>
            </w:r>
            <w:r w:rsidRPr="00FB5DBB">
              <w:rPr>
                <w:bCs/>
                <w:szCs w:val="24"/>
                <w:lang w:val="en-US"/>
              </w:rPr>
              <w:t>Dan Keragaman Produk</w:t>
            </w:r>
            <w:r>
              <w:rPr>
                <w:bCs/>
                <w:szCs w:val="24"/>
                <w:lang w:val="en-US"/>
              </w:rPr>
              <w:t xml:space="preserve">. </w:t>
            </w:r>
            <w:r w:rsidRPr="00F349EE">
              <w:rPr>
                <w:szCs w:val="24"/>
              </w:rPr>
              <w:t xml:space="preserve">Penelitian ini bertujuan untuk mengetahui dan menganalisis pengaruh </w:t>
            </w:r>
            <w:r w:rsidRPr="00F349EE">
              <w:rPr>
                <w:szCs w:val="24"/>
                <w:lang w:val="en-US"/>
              </w:rPr>
              <w:t xml:space="preserve">harga, </w:t>
            </w:r>
            <w:r w:rsidRPr="00F349EE">
              <w:rPr>
                <w:bCs/>
                <w:i/>
                <w:iCs/>
                <w:szCs w:val="24"/>
                <w:lang w:val="en-US"/>
              </w:rPr>
              <w:t xml:space="preserve">Digital Marketing, Store Atmosphere </w:t>
            </w:r>
            <w:r w:rsidRPr="00F349EE">
              <w:rPr>
                <w:bCs/>
                <w:szCs w:val="24"/>
                <w:lang w:val="en-US"/>
              </w:rPr>
              <w:t>Dan Keragaman Produk terhadap keputusan pembelian pada toko piala tanggul</w:t>
            </w:r>
            <w:r w:rsidRPr="00F349EE">
              <w:rPr>
                <w:szCs w:val="24"/>
              </w:rPr>
              <w:t xml:space="preserve">. </w:t>
            </w:r>
            <w:r w:rsidRPr="00F349EE">
              <w:rPr>
                <w:szCs w:val="24"/>
                <w:lang w:val="en-US"/>
              </w:rPr>
              <w:t xml:space="preserve">Jenis penelitian ini menggunakan metode kuantitatif dengan jumlah sampel sebanyak 96 responden dan menggunakan teknik pengambilan sampel Non-probability sampling dengan teknik purposive sampling menggunakan teknik pengumpulan data berupa kuesioner kepada responden. Adapun teknik analisis data penelitian ini dengan menggunakan pengujian instrument, asumsi klasik, regresi linear berganda, hipotesis dan koefisien determinasi. Hasil analisis yang diperoleh menunjukan bahwa </w:t>
            </w:r>
            <w:r w:rsidRPr="00F349EE">
              <w:rPr>
                <w:szCs w:val="24"/>
              </w:rPr>
              <w:t xml:space="preserve">harga, </w:t>
            </w:r>
            <w:r w:rsidRPr="00F349EE">
              <w:rPr>
                <w:i/>
                <w:iCs/>
                <w:szCs w:val="24"/>
              </w:rPr>
              <w:t xml:space="preserve">digital marketing, store atmosphere </w:t>
            </w:r>
            <w:r w:rsidRPr="00F349EE">
              <w:rPr>
                <w:szCs w:val="24"/>
              </w:rPr>
              <w:t xml:space="preserve">dan keragaman produk </w:t>
            </w:r>
            <w:r w:rsidRPr="00F349EE">
              <w:rPr>
                <w:szCs w:val="24"/>
                <w:lang w:val="en-US"/>
              </w:rPr>
              <w:t xml:space="preserve">berpengaruh positif dan signifikan secara parsial terhadap </w:t>
            </w:r>
            <w:r w:rsidRPr="00F349EE">
              <w:rPr>
                <w:szCs w:val="24"/>
              </w:rPr>
              <w:t>keputusan pembelian</w:t>
            </w:r>
            <w:r w:rsidRPr="00F349EE">
              <w:rPr>
                <w:szCs w:val="24"/>
                <w:lang w:val="en-US"/>
              </w:rPr>
              <w:t>, serta berpengaruh secara simultan.</w:t>
            </w:r>
          </w:p>
          <w:p w14:paraId="7A10F65A" w14:textId="2391D0AB" w:rsidR="00D00C9C" w:rsidRDefault="00000000">
            <w:pPr>
              <w:spacing w:after="0" w:line="259" w:lineRule="auto"/>
              <w:ind w:left="0" w:right="229" w:firstLine="0"/>
            </w:pPr>
            <w:r>
              <w:t xml:space="preserve"> </w:t>
            </w:r>
          </w:p>
        </w:tc>
        <w:tc>
          <w:tcPr>
            <w:tcW w:w="277" w:type="dxa"/>
            <w:tcBorders>
              <w:top w:val="nil"/>
              <w:left w:val="nil"/>
              <w:bottom w:val="nil"/>
              <w:right w:val="nil"/>
            </w:tcBorders>
          </w:tcPr>
          <w:p w14:paraId="77C7D32D" w14:textId="77777777" w:rsidR="00D00C9C" w:rsidRDefault="00000000">
            <w:pPr>
              <w:spacing w:after="0" w:line="259" w:lineRule="auto"/>
              <w:ind w:left="28" w:firstLine="0"/>
              <w:jc w:val="left"/>
            </w:pPr>
            <w:r>
              <w:t xml:space="preserve"> </w:t>
            </w:r>
          </w:p>
        </w:tc>
        <w:tc>
          <w:tcPr>
            <w:tcW w:w="2747" w:type="dxa"/>
            <w:tcBorders>
              <w:top w:val="nil"/>
              <w:left w:val="nil"/>
              <w:bottom w:val="nil"/>
              <w:right w:val="nil"/>
            </w:tcBorders>
          </w:tcPr>
          <w:p w14:paraId="47FD688C" w14:textId="77777777" w:rsidR="00D00C9C" w:rsidRDefault="00000000">
            <w:pPr>
              <w:spacing w:after="0" w:line="259" w:lineRule="auto"/>
              <w:ind w:left="0" w:firstLine="0"/>
              <w:jc w:val="left"/>
            </w:pPr>
            <w:r>
              <w:t xml:space="preserve"> </w:t>
            </w:r>
          </w:p>
          <w:p w14:paraId="5FA09ECB" w14:textId="77777777" w:rsidR="00D00C9C" w:rsidRDefault="00000000">
            <w:pPr>
              <w:spacing w:after="79" w:line="259" w:lineRule="auto"/>
              <w:ind w:left="0" w:firstLine="0"/>
              <w:jc w:val="left"/>
            </w:pPr>
            <w:r>
              <w:t xml:space="preserve"> </w:t>
            </w:r>
          </w:p>
          <w:p w14:paraId="76E0515A" w14:textId="38571E59" w:rsidR="00D00C9C" w:rsidRDefault="00000000">
            <w:pPr>
              <w:spacing w:after="7" w:line="238" w:lineRule="auto"/>
              <w:ind w:left="0" w:firstLine="0"/>
              <w:jc w:val="left"/>
            </w:pPr>
            <w:r>
              <w:rPr>
                <w:i/>
              </w:rPr>
              <w:t xml:space="preserve">Keywords: </w:t>
            </w:r>
            <w:r w:rsidR="00470055" w:rsidRPr="00FB5DBB">
              <w:rPr>
                <w:i/>
                <w:iCs/>
                <w:szCs w:val="24"/>
                <w:lang w:val="en-US"/>
              </w:rPr>
              <w:t>price, Digital Merketing, Store Atmosphere, product diversity, purchasing decisions</w:t>
            </w:r>
            <w:r>
              <w:rPr>
                <w:i/>
              </w:rPr>
              <w:t xml:space="preserve"> </w:t>
            </w:r>
          </w:p>
          <w:p w14:paraId="169DE8C7" w14:textId="77777777" w:rsidR="00D00C9C" w:rsidRDefault="00000000">
            <w:pPr>
              <w:spacing w:after="0" w:line="259" w:lineRule="auto"/>
              <w:ind w:left="0" w:firstLine="0"/>
              <w:jc w:val="left"/>
            </w:pPr>
            <w:r>
              <w:t xml:space="preserve"> </w:t>
            </w:r>
          </w:p>
          <w:p w14:paraId="42F7D02B" w14:textId="77777777" w:rsidR="00D00C9C" w:rsidRDefault="00000000">
            <w:pPr>
              <w:spacing w:after="0" w:line="259" w:lineRule="auto"/>
              <w:ind w:left="0" w:firstLine="0"/>
              <w:jc w:val="left"/>
            </w:pPr>
            <w:r>
              <w:t xml:space="preserve"> </w:t>
            </w:r>
          </w:p>
          <w:p w14:paraId="37F9CC1A" w14:textId="77777777" w:rsidR="00D00C9C" w:rsidRDefault="00000000">
            <w:pPr>
              <w:spacing w:after="0" w:line="259" w:lineRule="auto"/>
              <w:ind w:left="0" w:firstLine="0"/>
              <w:jc w:val="left"/>
            </w:pPr>
            <w:r>
              <w:t xml:space="preserve"> </w:t>
            </w:r>
          </w:p>
          <w:p w14:paraId="0517CA0E" w14:textId="77777777" w:rsidR="00D00C9C" w:rsidRDefault="00000000">
            <w:pPr>
              <w:spacing w:after="0" w:line="259" w:lineRule="auto"/>
              <w:ind w:left="0" w:firstLine="0"/>
              <w:jc w:val="left"/>
            </w:pPr>
            <w:r>
              <w:t xml:space="preserve">DOI: </w:t>
            </w:r>
          </w:p>
          <w:p w14:paraId="7CAF2EEF" w14:textId="77777777" w:rsidR="00D00C9C" w:rsidRDefault="00000000">
            <w:pPr>
              <w:spacing w:after="0" w:line="259" w:lineRule="auto"/>
              <w:ind w:left="0" w:firstLine="0"/>
            </w:pPr>
            <w:r>
              <w:t xml:space="preserve">10.31000/combis.v4i2.xxxx </w:t>
            </w:r>
          </w:p>
          <w:p w14:paraId="67A87B56" w14:textId="77777777" w:rsidR="00D00C9C" w:rsidRDefault="00000000">
            <w:pPr>
              <w:spacing w:after="0" w:line="259" w:lineRule="auto"/>
              <w:ind w:left="0" w:firstLine="0"/>
              <w:jc w:val="left"/>
            </w:pPr>
            <w:r>
              <w:t xml:space="preserve"> </w:t>
            </w:r>
          </w:p>
          <w:p w14:paraId="45907D77" w14:textId="77777777" w:rsidR="00D00C9C" w:rsidRDefault="00000000">
            <w:pPr>
              <w:spacing w:after="0" w:line="259" w:lineRule="auto"/>
              <w:ind w:left="0" w:firstLine="0"/>
              <w:jc w:val="left"/>
            </w:pPr>
            <w:r>
              <w:t xml:space="preserve">Article History: </w:t>
            </w:r>
          </w:p>
          <w:p w14:paraId="532A154C" w14:textId="77777777" w:rsidR="00D00C9C" w:rsidRDefault="00000000">
            <w:pPr>
              <w:spacing w:after="0" w:line="259" w:lineRule="auto"/>
              <w:ind w:left="0" w:firstLine="0"/>
              <w:jc w:val="left"/>
            </w:pPr>
            <w:r>
              <w:t xml:space="preserve">Received:  </w:t>
            </w:r>
          </w:p>
          <w:p w14:paraId="107FE100" w14:textId="77777777" w:rsidR="00D00C9C" w:rsidRDefault="00000000">
            <w:pPr>
              <w:spacing w:after="0" w:line="259" w:lineRule="auto"/>
              <w:ind w:left="0" w:firstLine="0"/>
              <w:jc w:val="left"/>
            </w:pPr>
            <w:r>
              <w:t xml:space="preserve">Reviewed: </w:t>
            </w:r>
          </w:p>
          <w:p w14:paraId="14E76F0E" w14:textId="77777777" w:rsidR="00D00C9C" w:rsidRDefault="00000000">
            <w:pPr>
              <w:spacing w:after="0" w:line="259" w:lineRule="auto"/>
              <w:ind w:left="0" w:firstLine="0"/>
              <w:jc w:val="left"/>
            </w:pPr>
            <w:r>
              <w:t xml:space="preserve">Revised:     </w:t>
            </w:r>
          </w:p>
          <w:p w14:paraId="0D9C2C74" w14:textId="77777777" w:rsidR="00D00C9C" w:rsidRDefault="00000000">
            <w:pPr>
              <w:spacing w:after="0" w:line="259" w:lineRule="auto"/>
              <w:ind w:left="0" w:firstLine="0"/>
              <w:jc w:val="left"/>
            </w:pPr>
            <w:r>
              <w:t xml:space="preserve">Accepted:  </w:t>
            </w:r>
          </w:p>
          <w:p w14:paraId="3B6212BE" w14:textId="77777777" w:rsidR="00D00C9C" w:rsidRDefault="00000000">
            <w:pPr>
              <w:spacing w:after="218" w:line="259" w:lineRule="auto"/>
              <w:ind w:left="0" w:firstLine="0"/>
              <w:jc w:val="left"/>
            </w:pPr>
            <w:r>
              <w:t xml:space="preserve"> </w:t>
            </w:r>
          </w:p>
          <w:p w14:paraId="3C75CA22" w14:textId="77777777" w:rsidR="00D00C9C" w:rsidRDefault="00000000">
            <w:pPr>
              <w:spacing w:after="0" w:line="259" w:lineRule="auto"/>
              <w:ind w:left="0" w:firstLine="0"/>
              <w:jc w:val="left"/>
            </w:pPr>
            <w:r>
              <w:t xml:space="preserve"> </w:t>
            </w:r>
          </w:p>
        </w:tc>
      </w:tr>
    </w:tbl>
    <w:p w14:paraId="46A7E13A" w14:textId="77777777" w:rsidR="00D00C9C" w:rsidRDefault="00000000">
      <w:pPr>
        <w:spacing w:after="84" w:line="259" w:lineRule="auto"/>
        <w:ind w:left="455" w:firstLine="0"/>
        <w:jc w:val="left"/>
      </w:pPr>
      <w:r>
        <w:rPr>
          <w:b/>
          <w:i/>
        </w:rPr>
        <w:t xml:space="preserve">ABSTRACT </w:t>
      </w:r>
    </w:p>
    <w:p w14:paraId="317837E0" w14:textId="451319D8" w:rsidR="00D00C9C" w:rsidRPr="00470055" w:rsidRDefault="00470055" w:rsidP="00470055">
      <w:pPr>
        <w:spacing w:line="276" w:lineRule="auto"/>
        <w:rPr>
          <w:bCs/>
          <w:i/>
          <w:iCs/>
          <w:szCs w:val="24"/>
          <w:lang w:val="en-US"/>
        </w:rPr>
      </w:pPr>
      <w:r w:rsidRPr="00F349EE">
        <w:rPr>
          <w:rFonts w:eastAsia="DengXian Light"/>
          <w:bCs/>
          <w:i/>
          <w:iCs/>
          <w:szCs w:val="32"/>
          <w:lang w:val="en-US"/>
        </w:rPr>
        <w:t>The clothing industry at Piala Tanggul Store has developed into a necessity for the community. One of the driving factors for the growth of consumers buying clothing products at Piala Tanggul Store lies in the clothing industry through price, Digital Marketing, Store Atmosphere and Product Diversity. This study aims to determine and analyze the effect of price, Digital Marketing, Store Atmosphere and Product Diversity on purchasing decisions at Piala Tanggul Store. This type of research uses a quantitative method with a sample size of 96 respondents and uses a non-probability sampling technique with a purposive sampling technique using a data collection technique in the form of a questionnaire to respondents. The data analysis technique for this study uses instrument testing, classical assumptions, multiple linear regression, hypotheses and coefficients of determination. The results of the analysis obtained show that price, digital marketing, store atmosphere and product diversity have a positive and significant partial effect on purchasing decisions, as well as a simultaneous effec</w:t>
      </w:r>
      <w:r>
        <w:rPr>
          <w:rFonts w:eastAsia="DengXian Light"/>
          <w:bCs/>
          <w:i/>
          <w:iCs/>
          <w:szCs w:val="32"/>
          <w:lang w:val="en-US"/>
        </w:rPr>
        <w:t>t.</w:t>
      </w:r>
      <w:r>
        <w:t xml:space="preserve"> </w:t>
      </w:r>
    </w:p>
    <w:p w14:paraId="6C0462FD" w14:textId="77777777" w:rsidR="00D00C9C" w:rsidRDefault="00000000">
      <w:pPr>
        <w:spacing w:after="0" w:line="259" w:lineRule="auto"/>
        <w:ind w:left="455" w:firstLine="0"/>
        <w:jc w:val="left"/>
      </w:pPr>
      <w:r>
        <w:t xml:space="preserve"> </w:t>
      </w:r>
    </w:p>
    <w:p w14:paraId="7F568336" w14:textId="77777777" w:rsidR="00D00C9C" w:rsidRDefault="00000000">
      <w:pPr>
        <w:spacing w:after="7" w:line="259" w:lineRule="auto"/>
        <w:ind w:left="335" w:right="-540" w:firstLine="0"/>
        <w:jc w:val="left"/>
      </w:pPr>
      <w:r>
        <w:rPr>
          <w:rFonts w:ascii="Calibri" w:eastAsia="Calibri" w:hAnsi="Calibri" w:cs="Calibri"/>
          <w:noProof/>
          <w:sz w:val="22"/>
        </w:rPr>
        <mc:AlternateContent>
          <mc:Choice Requires="wpg">
            <w:drawing>
              <wp:inline distT="0" distB="0" distL="0" distR="0" wp14:anchorId="16083E5B" wp14:editId="554CE7EC">
                <wp:extent cx="6608064" cy="6096"/>
                <wp:effectExtent l="0" t="0" r="0" b="0"/>
                <wp:docPr id="21228" name="Group 21228"/>
                <wp:cNvGraphicFramePr/>
                <a:graphic xmlns:a="http://schemas.openxmlformats.org/drawingml/2006/main">
                  <a:graphicData uri="http://schemas.microsoft.com/office/word/2010/wordprocessingGroup">
                    <wpg:wgp>
                      <wpg:cNvGrpSpPr/>
                      <wpg:grpSpPr>
                        <a:xfrm>
                          <a:off x="0" y="0"/>
                          <a:ext cx="6608064" cy="6096"/>
                          <a:chOff x="0" y="0"/>
                          <a:chExt cx="6608064" cy="6096"/>
                        </a:xfrm>
                      </wpg:grpSpPr>
                      <wps:wsp>
                        <wps:cNvPr id="23314" name="Shape 23314"/>
                        <wps:cNvSpPr/>
                        <wps:spPr>
                          <a:xfrm>
                            <a:off x="0" y="0"/>
                            <a:ext cx="6608064" cy="9144"/>
                          </a:xfrm>
                          <a:custGeom>
                            <a:avLst/>
                            <a:gdLst/>
                            <a:ahLst/>
                            <a:cxnLst/>
                            <a:rect l="0" t="0" r="0" b="0"/>
                            <a:pathLst>
                              <a:path w="6608064" h="9144">
                                <a:moveTo>
                                  <a:pt x="0" y="0"/>
                                </a:moveTo>
                                <a:lnTo>
                                  <a:pt x="6608064" y="0"/>
                                </a:lnTo>
                                <a:lnTo>
                                  <a:pt x="6608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w:pict>
              <v:group id="Group 21228" style="width:520.32pt;height:0.47998pt;mso-position-horizontal-relative:char;mso-position-vertical-relative:line" coordsize="66080,60">
                <v:shape id="Shape 23315" style="position:absolute;width:66080;height:91;left:0;top:0;" coordsize="6608064,9144" path="m0,0l6608064,0l6608064,9144l0,9144l0,0">
                  <v:stroke weight="0pt" endcap="flat" joinstyle="miter" miterlimit="10" on="false" color="#000000" opacity="0"/>
                  <v:fill on="true" color="#000000"/>
                </v:shape>
              </v:group>
            </w:pict>
          </mc:Fallback>
        </mc:AlternateContent>
      </w:r>
    </w:p>
    <w:p w14:paraId="34F49FD6" w14:textId="77777777" w:rsidR="00D00C9C" w:rsidRDefault="00000000">
      <w:pPr>
        <w:pStyle w:val="Judul1"/>
        <w:ind w:left="344"/>
      </w:pPr>
      <w:r>
        <w:lastRenderedPageBreak/>
        <w:t xml:space="preserve">PENDAHULUAN </w:t>
      </w:r>
    </w:p>
    <w:p w14:paraId="522413F1" w14:textId="1C101371" w:rsidR="00470055" w:rsidRDefault="00C0456D" w:rsidP="00F924CB">
      <w:pPr>
        <w:widowControl w:val="0"/>
        <w:autoSpaceDE w:val="0"/>
        <w:autoSpaceDN w:val="0"/>
        <w:adjustRightInd w:val="0"/>
        <w:spacing w:after="0" w:line="276" w:lineRule="auto"/>
        <w:ind w:left="344" w:firstLine="720"/>
        <w:rPr>
          <w:szCs w:val="24"/>
          <w:lang w:val="en-US"/>
        </w:rPr>
      </w:pPr>
      <w:r w:rsidRPr="00C0456D">
        <w:rPr>
          <w:szCs w:val="24"/>
          <w:lang w:val="en-US"/>
        </w:rPr>
        <w:t>Pada era globalisasi saat ini, dunia bisnis semakin bersaing. Hal ini menjadi suatu keharusan bagi setiap bisnis untuk memaksimalkan kinerja mereka agar mereka dapat bersaing di pasar. Perusahaan harus memahami kebutuhan dan keinginan pelanggan.</w:t>
      </w:r>
      <w:r w:rsidR="00470055" w:rsidRPr="00FB5DBB">
        <w:rPr>
          <w:szCs w:val="24"/>
          <w:lang w:val="en-US"/>
        </w:rPr>
        <w:t xml:space="preserve"> </w:t>
      </w:r>
      <w:r w:rsidRPr="00C0456D">
        <w:rPr>
          <w:szCs w:val="24"/>
          <w:lang w:val="en-US"/>
        </w:rPr>
        <w:t>Bisnis retail saat ini sangat bersaing. Dengan banyaknya toko ritel, pemilik toko saat ini harus menerapkan strategi untuk menarik minat masyarakat, menurut Asosiasi Pengusaha Ritel Indonesia (Aprindo), pertumbuhan industri ritel pada semester I tahun 2023 sebesar 7-5,5%, lebih tinggi dari pertumbuhan tahun 2022 sebesar 5%.</w:t>
      </w:r>
      <w:r w:rsidR="00470055" w:rsidRPr="00FB5DBB">
        <w:rPr>
          <w:szCs w:val="24"/>
          <w:lang w:val="en-US"/>
        </w:rPr>
        <w:t xml:space="preserve"> </w:t>
      </w:r>
      <w:r w:rsidR="004C7306" w:rsidRPr="004C7306">
        <w:rPr>
          <w:szCs w:val="24"/>
          <w:lang w:val="en-US"/>
        </w:rPr>
        <w:t xml:space="preserve">Selain itu, perusahaan harus memiliki kemampuan untuk membuat strategi pemasaran yang kuat agar mereka dapat bertahan dalam persaingan bisnis saat ini dan membuat pelanggan puas </w:t>
      </w:r>
      <w:r w:rsidR="00470055" w:rsidRPr="00FB5DBB">
        <w:rPr>
          <w:szCs w:val="24"/>
          <w:lang w:val="en-US"/>
        </w:rPr>
        <w:fldChar w:fldCharType="begin"/>
      </w:r>
      <w:r w:rsidR="00470055" w:rsidRPr="00FB5DBB">
        <w:rPr>
          <w:szCs w:val="24"/>
          <w:lang w:val="en-US"/>
        </w:rPr>
        <w:instrText>ADDIN CSL_CITATION {"citationItems":[{"id":"ITEM-1","itemData":{"abstract":"Penelitian ini bertujuan untuk mengetahui pengaruh harga, promosi, dan kualitas produk pada keputusan pembelian Kedai Makna Jember. Populasi dalam penelitian ini adalah seluruh konsumen Kedai Makna Jember. Pengambilan sampel diambil dengan menggunakan metode jenis purposive sampling, Pada penelitian ini, jumlah variabel yang diteliti sebanyak tiga variabel bebas dan satu variabel terikat, sehingga total keseluruhan indikator adalah 13 indikator. Mengacu pada Ferdinand, maka jumlah sampel dalam penelitian ini adalah 104 orang responden.. Data yang digunakan dalam penelitian ini berupa data primer. Alat analisis yang digunakan adalah analisis regresi linier berganda untuk mengetahui pengaruh variabel independen terhadap variabel dependen. Hasil penelitian menunjukkan bahwa harga berpengaruh terhadap keputusan pembelian Kedai Makna Jember, promosi berpengaruh terhadap keputusan pembelian Kedai Makna Jember, dan kualitas produk berpengaruh terhadap keputusan pembelian Kedai Makna Jember.\nKeywords: Harga, Promosi, Kualitas Produk, Keputusan Pembelian","author":[{"dropping-particle":"","family":"Pranata","given":"Toni Aditiya","non-dropping-particle":"","parse-names":false,"suffix":""},{"dropping-particle":"","family":"Achmad Hasan Hafidzi dan Haris Hermawan","given":"","non-dropping-particle":"","parse-names":false,"suffix":""}],"container-title":"Jurnal Penelitian Ilmu Sosial dan Eksakta","id":"ITEM-1","issued":{"date-parts":[["2022"]]},"page":"1-10","title":"Pengaruh harga, promosi, dan kualitas produk pada keputusan pembelian kedai makna jember","type":"article-journal","volume":"1"},"uris":["http://www.mendeley.com/documents/?uuid=3b30e4f0-7e21-468b-8a44-b7a9ecc32dcb","http://www.mendeley.com/documents/?uuid=5006a58a-7ca4-4fa2-8130-c89b92455964","http://www.mendeley.com/documents/?uuid=0d78fc1f-62a5-44d0-aeac-20c1a94f1098"]}],"mendeley":{"formattedCitation":"(Pranata &amp; Achmad Hasan Hafidzi dan Haris Hermawan, 2022)","manualFormatting":"(Pranata &amp; Hafidzi 2022)","plainTextFormattedCitation":"(Pranata &amp; Achmad Hasan Hafidzi dan Haris Hermawan, 2022)","previouslyFormattedCitation":"(Pranata &amp; Achmad Hasan Hafidzi dan Haris Hermawan, 2022)"},"properties":{"noteIndex":0},"schema":"https://github.com/citation-style-language/schema/raw/master/csl-citation.json"}</w:instrText>
      </w:r>
      <w:r w:rsidR="00470055" w:rsidRPr="00FB5DBB">
        <w:rPr>
          <w:szCs w:val="24"/>
          <w:lang w:val="en-US"/>
        </w:rPr>
        <w:fldChar w:fldCharType="separate"/>
      </w:r>
      <w:r w:rsidR="00470055" w:rsidRPr="00FB5DBB">
        <w:rPr>
          <w:noProof/>
          <w:szCs w:val="24"/>
          <w:lang w:val="en-US"/>
        </w:rPr>
        <w:t>(Pranata &amp; Hafidzi 2022)</w:t>
      </w:r>
      <w:r w:rsidR="00470055" w:rsidRPr="00FB5DBB">
        <w:rPr>
          <w:szCs w:val="24"/>
          <w:lang w:val="en-US"/>
        </w:rPr>
        <w:fldChar w:fldCharType="end"/>
      </w:r>
      <w:r w:rsidR="00470055" w:rsidRPr="00FB5DBB">
        <w:rPr>
          <w:szCs w:val="24"/>
          <w:lang w:val="en-US"/>
        </w:rPr>
        <w:t xml:space="preserve">. </w:t>
      </w:r>
      <w:r w:rsidR="004C7306" w:rsidRPr="004C7306">
        <w:rPr>
          <w:szCs w:val="24"/>
          <w:lang w:val="en-US"/>
        </w:rPr>
        <w:t xml:space="preserve">Pakaian, atau biasa disebut pakaian sehari-hari, adalah salah satu industri yang berkembang pesat dan mengalami ketatnya persaingan saat ini. </w:t>
      </w:r>
      <w:r w:rsidR="00470055" w:rsidRPr="00FB5DBB">
        <w:rPr>
          <w:szCs w:val="24"/>
          <w:lang w:val="en-US"/>
        </w:rPr>
        <w:t xml:space="preserve">Busana  adalah  kebutuhan  mutlak  bagi  manusia </w:t>
      </w:r>
      <w:r w:rsidR="00470055" w:rsidRPr="00FB5DBB">
        <w:rPr>
          <w:szCs w:val="24"/>
          <w:lang w:val="en-US"/>
        </w:rPr>
        <w:fldChar w:fldCharType="begin"/>
      </w:r>
      <w:r w:rsidR="00470055" w:rsidRPr="00FB5DBB">
        <w:rPr>
          <w:szCs w:val="24"/>
          <w:lang w:val="en-US"/>
        </w:rPr>
        <w:instrText>ADDIN CSL_CITATION {"citationItems":[{"id":"ITEM-1","itemData":{"ISBN":"9786235383279","abstract":"Marketing memegang peranan sangat penting dalam dunia bisnis. Setiap perusahaan atau pebisnis sangat penting untuk memiliki strategi yang tepat dan efisien guna merebut pasar seluas mungkin dan juga harus mengembangkan metode strategi sebagai kerangka acuan untuk mengembangkan usahanya. Kerangka acuan dibutuhkan sebagai indikator benar tidaknya tindakan-tindakan yang sudah diambil. Keberlangsungan hidup perusahaan sangat bergantung pada strateginya dalam menguasai pasar dan merebut hati konsumen. Semakin besar sebuah perusahaan, semakin kompleks pula tantangan yang dihadapi, baik dari internal maupun eksternal. Untuk itu perusahaan harus dapat mengenal berbagai ancaman dan peluang dari lingkungan tersebut. Di samping itu, juga harus memahami kekuatan dan kelemahan sendiri, sehingga dapat mengambil keputusan secara tepat. Selera dan pola konsumen yang sangat dinamis, juga hal yang perlu menjadi perhatian perusahaan.","author":[{"dropping-particle":"","family":"Ayesha","given":"Ivonne","non-dropping-particle":"","parse-names":false,"suffix":""},{"dropping-particle":"","family":"Pratama","given":"I Wayan Adi","non-dropping-particle":"","parse-names":false,"suffix":""},{"dropping-particle":"","family":"Hasan","given":"Syahril","non-dropping-particle":"","parse-names":false,"suffix":""},{"dropping-particle":"","family":"Amaliyah","given":"","non-dropping-particle":"","parse-names":false,"suffix":""},{"dropping-particle":"","family":"Effendi","given":"Nur Ika","non-dropping-particle":"","parse-names":false,"suffix":""},{"dropping-particle":"","family":"Yusnanto","given":"Tri","non-dropping-particle":"","parse-names":false,"suffix":""},{"dropping-particle":"","family":"Diwyarthi","given":"Ni Desak Made Santi","non-dropping-particle":"","parse-names":false,"suffix":""},{"dropping-particle":"","family":"Utami","given":"Ristianawati Dwi","non-dropping-particle":"","parse-names":false,"suffix":""},{"dropping-particle":"","family":"Firdaus","given":"Adhy","non-dropping-particle":"","parse-names":false,"suffix":""},{"dropping-particle":"","family":"Mulyana","given":"Mumuh","non-dropping-particle":"","parse-names":false,"suffix":""},{"dropping-particle":"","family":"Fitriana","given":"","non-dropping-particle":"","parse-names":false,"suffix":""},{"dropping-particle":"","family":"Norhidayati","given":"","non-dropping-particle":"","parse-names":false,"suffix":""},{"dropping-particle":"","family":"Egim","given":"Ash Shadiq","non-dropping-particle":"","parse-names":false,"suffix":""}],"container-title":"Pt. Global Eksekutif Teknologi","id":"ITEM-1","issued":{"date-parts":[["2022"]]},"number-of-pages":"1-191","title":"Digital Marketing (Tinjauan Konseptual)","type":"book"},"uris":["http://www.mendeley.com/documents/?uuid=d3e9d438-ba96-4360-853d-5c88c80b9b1f","http://www.mendeley.com/documents/?uuid=e5ad5d39-c8e7-40b0-8880-97e5c4212f07"]}],"mendeley":{"formattedCitation":"(Ayesha et al., 2022)","plainTextFormattedCitation":"(Ayesha et al., 2022)","previouslyFormattedCitation":"(Ayesha et al., 2022)"},"properties":{"noteIndex":0},"schema":"https://github.com/citation-style-language/schema/raw/master/csl-citation.json"}</w:instrText>
      </w:r>
      <w:r w:rsidR="00470055" w:rsidRPr="00FB5DBB">
        <w:rPr>
          <w:szCs w:val="24"/>
          <w:lang w:val="en-US"/>
        </w:rPr>
        <w:fldChar w:fldCharType="separate"/>
      </w:r>
      <w:r w:rsidR="00470055" w:rsidRPr="00FB5DBB">
        <w:rPr>
          <w:noProof/>
          <w:szCs w:val="24"/>
          <w:lang w:val="en-US"/>
        </w:rPr>
        <w:t>(Ayesha et al., 2022)</w:t>
      </w:r>
      <w:r w:rsidR="00470055" w:rsidRPr="00FB5DBB">
        <w:rPr>
          <w:szCs w:val="24"/>
          <w:lang w:val="en-US"/>
        </w:rPr>
        <w:fldChar w:fldCharType="end"/>
      </w:r>
      <w:r w:rsidR="00470055" w:rsidRPr="00FB5DBB">
        <w:rPr>
          <w:szCs w:val="24"/>
          <w:lang w:val="en-US"/>
        </w:rPr>
        <w:t xml:space="preserve">.  </w:t>
      </w:r>
      <w:r w:rsidR="004C7306" w:rsidRPr="004C7306">
        <w:rPr>
          <w:szCs w:val="24"/>
          <w:lang w:val="en-US"/>
        </w:rPr>
        <w:t>Hal ini disebabkan oleh fakta bahwa pakaian memainkan peran penting dalam kehidupan sehari-hari, dengan tujuan utamanya sebagai pelindung tubuh, tetapi busana juga berfungsi sebagai media untuk menampilkan kreativitas individu.</w:t>
      </w:r>
      <w:r w:rsidR="00470055" w:rsidRPr="00FB5DBB">
        <w:rPr>
          <w:szCs w:val="24"/>
          <w:lang w:val="en-US"/>
        </w:rPr>
        <w:t xml:space="preserve"> Pakaian </w:t>
      </w:r>
      <w:r w:rsidR="004C7306" w:rsidRPr="004C7306">
        <w:rPr>
          <w:szCs w:val="24"/>
          <w:lang w:val="en-US"/>
        </w:rPr>
        <w:t xml:space="preserve">merupakan salah satu peluang bisnis yang sangat menguntungkan karena merupakan kebutuhan primer yang semakin beragam dan akan selalu dibutuhkan </w:t>
      </w:r>
      <w:r w:rsidR="00470055" w:rsidRPr="00FB5DBB">
        <w:rPr>
          <w:szCs w:val="24"/>
          <w:lang w:val="en-US"/>
        </w:rPr>
        <w:fldChar w:fldCharType="begin"/>
      </w:r>
      <w:r w:rsidR="00470055" w:rsidRPr="00FB5DBB">
        <w:rPr>
          <w:szCs w:val="24"/>
          <w:lang w:val="en-US"/>
        </w:rPr>
        <w:instrText>ADDIN CSL_CITATION {"citationItems":[{"id":"ITEM-1","itemData":{"ISSN":"2774-2563","abstract":"Tujuan dalam penelitian ini yaitu untuk mengetahui dan menganalisa faktor Pengaruh Harga, Kualitas Produk, Kualitas Pelayanan, Promosi, Celebrity Endorser, dan Store Atmosphere secara parsial terhadap Keputusan Pembelian Street Boba selama pandemi covid 19. Populasi pada penelitian ini yaitu masyarakat Kota Bekasi. Penelitian ini menggunakan metode kuantitatif, dalam metode penelitian ini digunakan data primer berupa kuesioner yang didukung oleh penggunaan data sekunder berbentuk teori pemasaran, dengan beberapa tahapan uji yang dilakukan, yaitu: Uji Validitas, Uji Reliabilitas, Uji Normalitas, Uji T, Uji F, dan Uji Koefisien Determinasi. Hasil dari penelitian dapat disimpulkan bahwa Keputusan Pembelian berpengaruh secara Parsial dan Simultan yang berfokus kepada Street Boba sebagai objek kajian dengan metode Regresi Linier Berganda. Hasil pada penelitian ini Pengaruh Harga, Kualitas Produk, Kualitas Pelayanan, Promosi, dan Celebrity Endorser berpengaruh secara parsial terhadap Keputusan Pembelian Street Boba. Sementara Store Atmosphere secara Parsial tidak berpengaruh terhadap Keputusan Pembelian Street Boba. Penulis merekomendasikan kepada Street Boba untuk penyebaran yang lebih komprehensif diadakan penelitian lanjutan yang diharapkan dapat menghasilkan hasil yang lebih mendekati hasil yang sebenarnya, penulis turut mengundang penelitian lanjutan dari sudut pandang cabang ilmu lain.","author":[{"dropping-particle":"","family":"Anjeli","given":"Dea","non-dropping-particle":"","parse-names":false,"suffix":""},{"dropping-particle":"","family":"Anggrainie","given":"Nova","non-dropping-particle":"","parse-names":false,"suffix":""}],"container-title":"Economics and Digital Business Review","id":"ITEM-1","issue":"2","issued":{"date-parts":[["2022"]]},"page":"420-431","title":"Pengaruh Harga, Kualitas Produk, Kualitas Pelayanan, Promosi, Celebrity Endorser dan Store Atmosphere Terhadap Keputusan Pembelian Street Boba","type":"article-journal","volume":"3"},"uris":["http://www.mendeley.com/documents/?uuid=23e9e400-59a4-4956-9467-02e525200830","http://www.mendeley.com/documents/?uuid=63b055d5-dde5-4f55-af2d-68aaa324b326"]}],"mendeley":{"formattedCitation":"(Anjeli &amp; Anggrainie, 2022)","plainTextFormattedCitation":"(Anjeli &amp; Anggrainie, 2022)","previouslyFormattedCitation":"(Anjeli &amp; Anggrainie, 2022)"},"properties":{"noteIndex":0},"schema":"https://github.com/citation-style-language/schema/raw/master/csl-citation.json"}</w:instrText>
      </w:r>
      <w:r w:rsidR="00470055" w:rsidRPr="00FB5DBB">
        <w:rPr>
          <w:szCs w:val="24"/>
          <w:lang w:val="en-US"/>
        </w:rPr>
        <w:fldChar w:fldCharType="separate"/>
      </w:r>
      <w:r w:rsidR="00470055" w:rsidRPr="00FB5DBB">
        <w:rPr>
          <w:noProof/>
          <w:szCs w:val="24"/>
          <w:lang w:val="en-US"/>
        </w:rPr>
        <w:t>(Anjeli &amp; Anggrainie, 2022)</w:t>
      </w:r>
      <w:r w:rsidR="00470055" w:rsidRPr="00FB5DBB">
        <w:rPr>
          <w:szCs w:val="24"/>
          <w:lang w:val="en-US"/>
        </w:rPr>
        <w:fldChar w:fldCharType="end"/>
      </w:r>
      <w:r w:rsidR="00470055" w:rsidRPr="00FB5DBB">
        <w:rPr>
          <w:szCs w:val="24"/>
          <w:lang w:val="en-US"/>
        </w:rPr>
        <w:t xml:space="preserve">. </w:t>
      </w:r>
      <w:r w:rsidR="004C7306" w:rsidRPr="004C7306">
        <w:rPr>
          <w:szCs w:val="24"/>
          <w:lang w:val="en-US"/>
        </w:rPr>
        <w:t>Jumlah bisnis yang muncul di Indonesia saat ini adalah hasil dari perkembangan ekonomi di era globalisasi, yang ditandai dengan munculnya bisnis-bisnis di industri pakaian yang berkualitas dan mampu bersaing di pasar. Akibatnya, persaingan yang semakin ketat ditandai dengan banyaknya bisnis di industri pakaian yang menghasilkan produk dengan jenis yang sama, tetapi dengan berbagai harga dan kualitas</w:t>
      </w:r>
      <w:r w:rsidR="00470055" w:rsidRPr="00FB5DBB">
        <w:rPr>
          <w:szCs w:val="24"/>
          <w:lang w:val="en-US"/>
        </w:rPr>
        <w:t xml:space="preserve"> </w:t>
      </w:r>
      <w:r w:rsidR="00470055" w:rsidRPr="00FB5DBB">
        <w:rPr>
          <w:szCs w:val="24"/>
          <w:lang w:val="en-US"/>
        </w:rPr>
        <w:fldChar w:fldCharType="begin"/>
      </w:r>
      <w:r w:rsidR="00470055" w:rsidRPr="00FB5DBB">
        <w:rPr>
          <w:szCs w:val="24"/>
          <w:lang w:val="en-US"/>
        </w:rPr>
        <w:instrText>ADDIN CSL_CITATION {"citationItems":[{"id":"ITEM-1","itemData":{"DOI":"10.33087/jmas.v7i2.662","ISSN":"2541-688X","abstract":"The purpose of this study was to determine the relationship between Store Atmosphere and Product Diversity, to determine the partial effect of Store Atmosphere and Product Diversity on Purchase Decisions, to determine the simultaneous effect of Store Atmosphere and Product Diversity on Purchase Decisions. The method used in this research is to use descriptive and verification with a quantitative research approach. The sample used in this study was 317 samples using the incidental sampling technique. Withdrawal of respondents as a sample based on chance. The data analysis technique used is path analysis with partial and simultaneous hypothesis testing. The results of this study are that there is a fairly strong positive and significant relationship between the store atmosphere variable and product diversity, which is 0.537. There is a partial effect of Store Atmosphere and Product Diversity on Purchase Decisions showing that the magnitude of the associative positive degree or path coefficient of the Store atmosphere variable (X1) is 0.414, smaller than the Product Diversity variable (X2) 0.436, meaning that product diversity (X2) has a greater contribution to the decision. purchases (Y) versus Store atmosphere (X1). Simultaneous effect caused by Simultaneous Store atmosphere (X1) and product diversity (X2) influence on purchasing decisions (Y)","author":[{"dropping-particle":"","family":"Hoeratunisa","given":"Riska","non-dropping-particle":"","parse-names":false,"suffix":""},{"dropping-particle":"","family":"Kusmayadi","given":"Odang","non-dropping-particle":"","parse-names":false,"suffix":""}],"container-title":"J-MAS (Jurnal Manajemen dan Sains)","id":"ITEM-1","issue":"2","issued":{"date-parts":[["2022"]]},"page":"1019","title":"Pengaruh Store Atmosphere dan Keragaman Produk terhadap Keputusan Pembelian Konsumen pada Butik Faris Fashion Karawang","type":"article-journal","volume":"7"},"uris":["http://www.mendeley.com/documents/?uuid=3af3f3ce-d962-43e1-8587-538354e0399f","http://www.mendeley.com/documents/?uuid=3a840b53-576c-4316-a5cc-39c1f57bed55"]}],"mendeley":{"formattedCitation":"(Hoeratunisa &amp; Kusmayadi, 2022)","plainTextFormattedCitation":"(Hoeratunisa &amp; Kusmayadi, 2022)","previouslyFormattedCitation":"(Hoeratunisa &amp; Kusmayadi, 2022)"},"properties":{"noteIndex":0},"schema":"https://github.com/citation-style-language/schema/raw/master/csl-citation.json"}</w:instrText>
      </w:r>
      <w:r w:rsidR="00470055" w:rsidRPr="00FB5DBB">
        <w:rPr>
          <w:szCs w:val="24"/>
          <w:lang w:val="en-US"/>
        </w:rPr>
        <w:fldChar w:fldCharType="separate"/>
      </w:r>
      <w:r w:rsidR="00470055" w:rsidRPr="00FB5DBB">
        <w:rPr>
          <w:noProof/>
          <w:szCs w:val="24"/>
          <w:lang w:val="en-US"/>
        </w:rPr>
        <w:t>(Hoeratunisa &amp; Kusmayadi, 2022)</w:t>
      </w:r>
      <w:r w:rsidR="00470055" w:rsidRPr="00FB5DBB">
        <w:rPr>
          <w:szCs w:val="24"/>
          <w:lang w:val="en-US"/>
        </w:rPr>
        <w:fldChar w:fldCharType="end"/>
      </w:r>
      <w:r w:rsidR="00470055" w:rsidRPr="00FB5DBB">
        <w:rPr>
          <w:szCs w:val="24"/>
          <w:lang w:val="en-US"/>
        </w:rPr>
        <w:t>.</w:t>
      </w:r>
    </w:p>
    <w:p w14:paraId="436128A0" w14:textId="6FC4E2C3" w:rsidR="008B7445" w:rsidRPr="00FB5DBB" w:rsidRDefault="008B7445" w:rsidP="008B7445">
      <w:pPr>
        <w:pStyle w:val="Keterangan"/>
        <w:spacing w:after="0"/>
        <w:jc w:val="center"/>
        <w:rPr>
          <w:rFonts w:ascii="Times New Roman" w:hAnsi="Times New Roman" w:cs="Times New Roman"/>
          <w:b/>
          <w:i w:val="0"/>
          <w:color w:val="auto"/>
          <w:sz w:val="24"/>
          <w:szCs w:val="24"/>
        </w:rPr>
      </w:pPr>
      <w:r w:rsidRPr="00FB5DBB">
        <w:rPr>
          <w:rFonts w:ascii="Times New Roman" w:hAnsi="Times New Roman" w:cs="Times New Roman"/>
          <w:b/>
          <w:i w:val="0"/>
          <w:color w:val="auto"/>
          <w:sz w:val="24"/>
          <w:szCs w:val="24"/>
        </w:rPr>
        <w:t>Tabel 1</w:t>
      </w:r>
    </w:p>
    <w:p w14:paraId="70B0FF7E" w14:textId="702DF566" w:rsidR="00D00C9C" w:rsidRPr="008B7445" w:rsidRDefault="008B7445" w:rsidP="008B7445">
      <w:pPr>
        <w:pStyle w:val="Keterangan"/>
        <w:spacing w:after="0"/>
        <w:jc w:val="center"/>
        <w:rPr>
          <w:rFonts w:ascii="Times New Roman" w:hAnsi="Times New Roman" w:cs="Times New Roman"/>
          <w:b/>
          <w:i w:val="0"/>
          <w:color w:val="auto"/>
          <w:sz w:val="24"/>
          <w:szCs w:val="24"/>
        </w:rPr>
      </w:pPr>
      <w:r w:rsidRPr="00FB5DBB">
        <w:rPr>
          <w:rFonts w:ascii="Times New Roman" w:hAnsi="Times New Roman" w:cs="Times New Roman"/>
          <w:b/>
          <w:i w:val="0"/>
          <w:color w:val="auto"/>
          <w:sz w:val="24"/>
          <w:szCs w:val="24"/>
        </w:rPr>
        <w:t>Daftar Toko Besar Pakaian di Kab. Jember</w:t>
      </w:r>
      <w:r>
        <w:t xml:space="preserve"> </w:t>
      </w:r>
    </w:p>
    <w:tbl>
      <w:tblPr>
        <w:tblStyle w:val="TabelDaftar6Berwarna1"/>
        <w:tblW w:w="5339" w:type="dxa"/>
        <w:jc w:val="center"/>
        <w:tblLook w:val="04A0" w:firstRow="1" w:lastRow="0" w:firstColumn="1" w:lastColumn="0" w:noHBand="0" w:noVBand="1"/>
      </w:tblPr>
      <w:tblGrid>
        <w:gridCol w:w="1134"/>
        <w:gridCol w:w="4205"/>
      </w:tblGrid>
      <w:tr w:rsidR="00293912" w:rsidRPr="00FB5DBB" w14:paraId="5A71D094" w14:textId="77777777" w:rsidTr="002939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000000"/>
            </w:tcBorders>
            <w:shd w:val="clear" w:color="auto" w:fill="auto"/>
          </w:tcPr>
          <w:p w14:paraId="4E772D52"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sz w:val="24"/>
                <w:szCs w:val="24"/>
              </w:rPr>
              <w:t>No.</w:t>
            </w:r>
          </w:p>
        </w:tc>
        <w:tc>
          <w:tcPr>
            <w:tcW w:w="4205" w:type="dxa"/>
            <w:tcBorders>
              <w:top w:val="single" w:sz="4" w:space="0" w:color="000000"/>
            </w:tcBorders>
            <w:shd w:val="clear" w:color="auto" w:fill="auto"/>
          </w:tcPr>
          <w:p w14:paraId="4D12847F" w14:textId="77777777" w:rsidR="008B7445" w:rsidRPr="00FB5DBB" w:rsidRDefault="008B7445" w:rsidP="00677498">
            <w:pPr>
              <w:pStyle w:val="DaftarParagraf"/>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Nama Toko</w:t>
            </w:r>
          </w:p>
        </w:tc>
      </w:tr>
      <w:tr w:rsidR="00293912" w:rsidRPr="00FB5DBB" w14:paraId="31292AE3"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5B5BB2CD"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w:t>
            </w:r>
          </w:p>
        </w:tc>
        <w:tc>
          <w:tcPr>
            <w:tcW w:w="4205" w:type="dxa"/>
            <w:shd w:val="clear" w:color="auto" w:fill="auto"/>
          </w:tcPr>
          <w:p w14:paraId="67E75808"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 xml:space="preserve">Jadi </w:t>
            </w:r>
            <w:r w:rsidRPr="00FB5DBB">
              <w:rPr>
                <w:rFonts w:ascii="Times New Roman" w:hAnsi="Times New Roman" w:cs="Times New Roman"/>
                <w:i/>
                <w:iCs/>
                <w:sz w:val="24"/>
                <w:szCs w:val="24"/>
              </w:rPr>
              <w:t>Fashion</w:t>
            </w:r>
          </w:p>
        </w:tc>
      </w:tr>
      <w:tr w:rsidR="00293912" w:rsidRPr="00FB5DBB" w14:paraId="43D8028A" w14:textId="77777777" w:rsidTr="00293912">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135F033C"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2.</w:t>
            </w:r>
          </w:p>
        </w:tc>
        <w:tc>
          <w:tcPr>
            <w:tcW w:w="4205" w:type="dxa"/>
            <w:shd w:val="clear" w:color="auto" w:fill="auto"/>
          </w:tcPr>
          <w:p w14:paraId="3F0BD430" w14:textId="77777777" w:rsidR="008B7445" w:rsidRPr="00FB5DBB" w:rsidRDefault="008B7445" w:rsidP="00677498">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Annisa Shop (Rumah Baju) Grosir/Ecer</w:t>
            </w:r>
          </w:p>
        </w:tc>
      </w:tr>
      <w:tr w:rsidR="00293912" w:rsidRPr="00FB5DBB" w14:paraId="302CBD85"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50E63E73"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3.</w:t>
            </w:r>
          </w:p>
        </w:tc>
        <w:tc>
          <w:tcPr>
            <w:tcW w:w="4205" w:type="dxa"/>
            <w:shd w:val="clear" w:color="auto" w:fill="auto"/>
          </w:tcPr>
          <w:p w14:paraId="2BF6A535"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Pakaian Jadi Toko</w:t>
            </w:r>
          </w:p>
        </w:tc>
      </w:tr>
      <w:tr w:rsidR="00293912" w:rsidRPr="00FB5DBB" w14:paraId="20719BEC" w14:textId="77777777" w:rsidTr="00293912">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3F6F53EF"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4.</w:t>
            </w:r>
          </w:p>
        </w:tc>
        <w:tc>
          <w:tcPr>
            <w:tcW w:w="4205" w:type="dxa"/>
            <w:shd w:val="clear" w:color="auto" w:fill="auto"/>
          </w:tcPr>
          <w:p w14:paraId="2CF3CFA4" w14:textId="77777777" w:rsidR="008B7445" w:rsidRPr="00FB5DBB" w:rsidRDefault="008B7445" w:rsidP="00677498">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Toko Qonaah Fashion</w:t>
            </w:r>
          </w:p>
        </w:tc>
      </w:tr>
      <w:tr w:rsidR="00293912" w:rsidRPr="00FB5DBB" w14:paraId="34072986"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4177824D"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5.</w:t>
            </w:r>
          </w:p>
        </w:tc>
        <w:tc>
          <w:tcPr>
            <w:tcW w:w="4205" w:type="dxa"/>
            <w:shd w:val="clear" w:color="auto" w:fill="auto"/>
          </w:tcPr>
          <w:p w14:paraId="20CEAE73"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Toko Baju Trisno Jaya</w:t>
            </w:r>
          </w:p>
        </w:tc>
      </w:tr>
      <w:tr w:rsidR="00293912" w:rsidRPr="00FB5DBB" w14:paraId="6BFC996D" w14:textId="77777777" w:rsidTr="00293912">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11D0D8EB"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6.</w:t>
            </w:r>
          </w:p>
        </w:tc>
        <w:tc>
          <w:tcPr>
            <w:tcW w:w="4205" w:type="dxa"/>
            <w:shd w:val="clear" w:color="auto" w:fill="auto"/>
          </w:tcPr>
          <w:p w14:paraId="141E5DAE" w14:textId="77777777" w:rsidR="008B7445" w:rsidRPr="00FB5DBB" w:rsidRDefault="008B7445" w:rsidP="00677498">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Ada Fashion</w:t>
            </w:r>
          </w:p>
        </w:tc>
      </w:tr>
      <w:tr w:rsidR="00293912" w:rsidRPr="00FB5DBB" w14:paraId="1D2E4466"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5496D3CC"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7.</w:t>
            </w:r>
          </w:p>
        </w:tc>
        <w:tc>
          <w:tcPr>
            <w:tcW w:w="4205" w:type="dxa"/>
            <w:shd w:val="clear" w:color="auto" w:fill="auto"/>
          </w:tcPr>
          <w:p w14:paraId="394813D9"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Shaqueena Butik Baju Jember</w:t>
            </w:r>
          </w:p>
        </w:tc>
      </w:tr>
      <w:tr w:rsidR="00293912" w:rsidRPr="00FB5DBB" w14:paraId="5335A483" w14:textId="77777777" w:rsidTr="00293912">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1302CB5C"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8.</w:t>
            </w:r>
          </w:p>
        </w:tc>
        <w:tc>
          <w:tcPr>
            <w:tcW w:w="4205" w:type="dxa"/>
            <w:shd w:val="clear" w:color="auto" w:fill="auto"/>
          </w:tcPr>
          <w:p w14:paraId="6D4034C7" w14:textId="77777777" w:rsidR="008B7445" w:rsidRPr="00FB5DBB" w:rsidRDefault="008B7445" w:rsidP="00677498">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Azka Shope</w:t>
            </w:r>
          </w:p>
        </w:tc>
      </w:tr>
      <w:tr w:rsidR="00293912" w:rsidRPr="00FB5DBB" w14:paraId="22353D4F"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4BF516EC"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9.</w:t>
            </w:r>
          </w:p>
        </w:tc>
        <w:tc>
          <w:tcPr>
            <w:tcW w:w="4205" w:type="dxa"/>
            <w:shd w:val="clear" w:color="auto" w:fill="auto"/>
          </w:tcPr>
          <w:p w14:paraId="147D33B4"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A2 Fashion</w:t>
            </w:r>
          </w:p>
        </w:tc>
      </w:tr>
      <w:tr w:rsidR="00293912" w:rsidRPr="00FB5DBB" w14:paraId="5946288F" w14:textId="77777777" w:rsidTr="00293912">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6F7DCD06"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10.</w:t>
            </w:r>
          </w:p>
        </w:tc>
        <w:tc>
          <w:tcPr>
            <w:tcW w:w="4205" w:type="dxa"/>
            <w:shd w:val="clear" w:color="auto" w:fill="auto"/>
          </w:tcPr>
          <w:p w14:paraId="482F4A67" w14:textId="77777777" w:rsidR="008B7445" w:rsidRPr="00FB5DBB" w:rsidRDefault="008B7445" w:rsidP="00677498">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Dahira Store Pusat Pakaian Branded</w:t>
            </w:r>
          </w:p>
        </w:tc>
      </w:tr>
      <w:tr w:rsidR="00293912" w:rsidRPr="00FB5DBB" w14:paraId="2F025CAA"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738ED94D"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11.</w:t>
            </w:r>
          </w:p>
        </w:tc>
        <w:tc>
          <w:tcPr>
            <w:tcW w:w="4205" w:type="dxa"/>
            <w:shd w:val="clear" w:color="auto" w:fill="auto"/>
          </w:tcPr>
          <w:p w14:paraId="4A3359A1"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Faris Shop Jember</w:t>
            </w:r>
          </w:p>
        </w:tc>
      </w:tr>
      <w:tr w:rsidR="00293912" w:rsidRPr="00FB5DBB" w14:paraId="2C7E2C56" w14:textId="77777777" w:rsidTr="00293912">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08A9C42C"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12.</w:t>
            </w:r>
          </w:p>
        </w:tc>
        <w:tc>
          <w:tcPr>
            <w:tcW w:w="4205" w:type="dxa"/>
            <w:shd w:val="clear" w:color="auto" w:fill="auto"/>
          </w:tcPr>
          <w:p w14:paraId="73D77A5D" w14:textId="77777777" w:rsidR="008B7445" w:rsidRPr="00FB5DBB" w:rsidRDefault="008B7445" w:rsidP="00677498">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Toko Fashion Risakanza</w:t>
            </w:r>
          </w:p>
        </w:tc>
      </w:tr>
      <w:tr w:rsidR="00293912" w:rsidRPr="00FB5DBB" w14:paraId="3B1F76E0"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7F779E1A"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13.</w:t>
            </w:r>
          </w:p>
        </w:tc>
        <w:tc>
          <w:tcPr>
            <w:tcW w:w="4205" w:type="dxa"/>
            <w:shd w:val="clear" w:color="auto" w:fill="auto"/>
          </w:tcPr>
          <w:p w14:paraId="2AF95ADC"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Distro Jember Fashion Store King Sela</w:t>
            </w:r>
          </w:p>
        </w:tc>
      </w:tr>
      <w:tr w:rsidR="00293912" w:rsidRPr="00FB5DBB" w14:paraId="232E4389" w14:textId="77777777" w:rsidTr="00293912">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412037C2"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14.</w:t>
            </w:r>
          </w:p>
        </w:tc>
        <w:tc>
          <w:tcPr>
            <w:tcW w:w="4205" w:type="dxa"/>
            <w:shd w:val="clear" w:color="auto" w:fill="auto"/>
          </w:tcPr>
          <w:p w14:paraId="0C07D2CA" w14:textId="77777777" w:rsidR="008B7445" w:rsidRPr="00FB5DBB" w:rsidRDefault="008B7445" w:rsidP="00677498">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Jember Shopping</w:t>
            </w:r>
          </w:p>
        </w:tc>
      </w:tr>
      <w:tr w:rsidR="00293912" w:rsidRPr="00FB5DBB" w14:paraId="33533BB9"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40E1A26E"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15.</w:t>
            </w:r>
          </w:p>
        </w:tc>
        <w:tc>
          <w:tcPr>
            <w:tcW w:w="4205" w:type="dxa"/>
            <w:shd w:val="clear" w:color="auto" w:fill="auto"/>
          </w:tcPr>
          <w:p w14:paraId="2B2130A0"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Kamiko Fashion</w:t>
            </w:r>
          </w:p>
        </w:tc>
      </w:tr>
      <w:tr w:rsidR="00293912" w:rsidRPr="00FB5DBB" w14:paraId="11B11120" w14:textId="77777777" w:rsidTr="00293912">
        <w:trPr>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nil"/>
            </w:tcBorders>
            <w:shd w:val="clear" w:color="auto" w:fill="auto"/>
          </w:tcPr>
          <w:p w14:paraId="1B26FAA1"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16.</w:t>
            </w:r>
          </w:p>
        </w:tc>
        <w:tc>
          <w:tcPr>
            <w:tcW w:w="4205" w:type="dxa"/>
            <w:tcBorders>
              <w:bottom w:val="nil"/>
            </w:tcBorders>
            <w:shd w:val="clear" w:color="auto" w:fill="auto"/>
          </w:tcPr>
          <w:p w14:paraId="4169C4D6" w14:textId="77777777" w:rsidR="008B7445" w:rsidRPr="00FB5DBB" w:rsidRDefault="008B7445" w:rsidP="00677498">
            <w:pPr>
              <w:pStyle w:val="Daftar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Toko Amanah</w:t>
            </w:r>
          </w:p>
        </w:tc>
      </w:tr>
      <w:tr w:rsidR="00293912" w:rsidRPr="00FB5DBB" w14:paraId="1695CA61" w14:textId="77777777" w:rsidTr="00293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bottom w:val="single" w:sz="4" w:space="0" w:color="auto"/>
            </w:tcBorders>
            <w:shd w:val="clear" w:color="auto" w:fill="auto"/>
          </w:tcPr>
          <w:p w14:paraId="50EAA1C3" w14:textId="77777777" w:rsidR="008B7445" w:rsidRPr="00FB5DBB" w:rsidRDefault="008B7445" w:rsidP="00677498">
            <w:pPr>
              <w:pStyle w:val="DaftarParagraf"/>
              <w:spacing w:after="0" w:line="240" w:lineRule="auto"/>
              <w:ind w:left="0"/>
              <w:jc w:val="center"/>
              <w:rPr>
                <w:rFonts w:ascii="Times New Roman" w:hAnsi="Times New Roman" w:cs="Times New Roman"/>
                <w:sz w:val="24"/>
                <w:szCs w:val="24"/>
              </w:rPr>
            </w:pPr>
            <w:r w:rsidRPr="00FB5DBB">
              <w:rPr>
                <w:rFonts w:ascii="Times New Roman" w:hAnsi="Times New Roman" w:cs="Times New Roman"/>
                <w:b w:val="0"/>
                <w:bCs w:val="0"/>
                <w:sz w:val="24"/>
                <w:szCs w:val="24"/>
              </w:rPr>
              <w:t>17.</w:t>
            </w:r>
          </w:p>
        </w:tc>
        <w:tc>
          <w:tcPr>
            <w:tcW w:w="4205" w:type="dxa"/>
            <w:tcBorders>
              <w:top w:val="nil"/>
              <w:bottom w:val="single" w:sz="4" w:space="0" w:color="auto"/>
            </w:tcBorders>
            <w:shd w:val="clear" w:color="auto" w:fill="auto"/>
          </w:tcPr>
          <w:p w14:paraId="544C84F7" w14:textId="77777777" w:rsidR="008B7445" w:rsidRPr="00FB5DBB" w:rsidRDefault="008B7445" w:rsidP="00677498">
            <w:pPr>
              <w:pStyle w:val="Daftar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DBB">
              <w:rPr>
                <w:rFonts w:ascii="Times New Roman" w:hAnsi="Times New Roman" w:cs="Times New Roman"/>
                <w:sz w:val="24"/>
                <w:szCs w:val="24"/>
              </w:rPr>
              <w:t>Toko Rosi</w:t>
            </w:r>
          </w:p>
        </w:tc>
      </w:tr>
    </w:tbl>
    <w:p w14:paraId="5F5348A8" w14:textId="3A8367F1" w:rsidR="00D00C9C" w:rsidRPr="00293912" w:rsidRDefault="008B7445" w:rsidP="00293912">
      <w:pPr>
        <w:shd w:val="clear" w:color="auto" w:fill="FFFFFF"/>
        <w:ind w:left="0" w:firstLine="344"/>
        <w:rPr>
          <w:sz w:val="20"/>
          <w:szCs w:val="20"/>
        </w:rPr>
      </w:pPr>
      <w:r w:rsidRPr="00293912">
        <w:rPr>
          <w:sz w:val="20"/>
          <w:szCs w:val="20"/>
        </w:rPr>
        <w:t>Sumber : https://www.ulastempat.com/15-rekomendasi-toko-pakaian-terbesar-di-kab-jember/</w:t>
      </w:r>
      <w:r w:rsidRPr="00293912">
        <w:rPr>
          <w:sz w:val="22"/>
          <w:szCs w:val="21"/>
        </w:rPr>
        <w:t xml:space="preserve"> </w:t>
      </w:r>
    </w:p>
    <w:p w14:paraId="0CA9D4CF" w14:textId="77777777" w:rsidR="008B7445" w:rsidRDefault="008B7445">
      <w:pPr>
        <w:ind w:left="336" w:right="824" w:firstLine="720"/>
      </w:pPr>
    </w:p>
    <w:p w14:paraId="3BCB694B" w14:textId="6E5432FB" w:rsidR="008B7445" w:rsidRDefault="002A4795" w:rsidP="00F924CB">
      <w:pPr>
        <w:widowControl w:val="0"/>
        <w:autoSpaceDE w:val="0"/>
        <w:autoSpaceDN w:val="0"/>
        <w:adjustRightInd w:val="0"/>
        <w:spacing w:after="0" w:line="276" w:lineRule="auto"/>
        <w:ind w:left="344" w:firstLine="720"/>
        <w:rPr>
          <w:szCs w:val="24"/>
          <w:lang w:val="en-US" w:eastAsia="zh-CN"/>
        </w:rPr>
      </w:pPr>
      <w:r w:rsidRPr="002A4795">
        <w:rPr>
          <w:szCs w:val="24"/>
          <w:lang w:val="en-US" w:eastAsia="zh-CN"/>
        </w:rPr>
        <w:t xml:space="preserve">Sekarang ada banyak toko pakaian di Kabupaten Jember. Berkembangnya industri pakaian di Kabupaten Jember tidak hanya didorong oleh pertumbuhan ekonomi di wilayah tersebut, tetapi juga disebabkan oleh keinginan baik anak-anak maupun orang tua untuk tampil berbeda dan mengikuti mode terbaru. Karena ada banyak persaingan, bisnis harus mampu bersaing untuk </w:t>
      </w:r>
      <w:r w:rsidR="008B7445" w:rsidRPr="00FB5DBB">
        <w:rPr>
          <w:szCs w:val="24"/>
          <w:lang w:val="en-US" w:eastAsia="zh-CN"/>
        </w:rPr>
        <w:t xml:space="preserve">meningkatkan penjualan </w:t>
      </w:r>
      <w:r w:rsidRPr="002A4795">
        <w:rPr>
          <w:szCs w:val="24"/>
          <w:lang w:val="en-US" w:eastAsia="zh-CN"/>
        </w:rPr>
        <w:lastRenderedPageBreak/>
        <w:t xml:space="preserve">melawan perusahaan </w:t>
      </w:r>
      <w:r w:rsidR="008B7445" w:rsidRPr="00FB5DBB">
        <w:rPr>
          <w:szCs w:val="24"/>
          <w:lang w:val="en-US" w:eastAsia="zh-CN"/>
        </w:rPr>
        <w:t xml:space="preserve">(Karundeng et al., 2023). Untuk peningkatkan penjualan tersebut sangatlah sulit, </w:t>
      </w:r>
      <w:r w:rsidRPr="002A4795">
        <w:rPr>
          <w:szCs w:val="24"/>
          <w:lang w:val="en-US" w:eastAsia="zh-CN"/>
        </w:rPr>
        <w:t>Menurut prinsip pemasaran, pencapaian tujuan organisasi bergantung pada kemampuan organisasi untuk memahami kebutuhan. Perusahaan harus menggunakan pendekatan yang tepat untuk menarik pelanggan dan memengaruhi keputusan mereka. Konsumen mengambil keputusan pembelian, yang merupakan proses memilih salah satu dari beberapa opsi untuk menyelesaikan masalah dengan tindak lanjut yang nyata. Hasil survei APJII dari tahun</w:t>
      </w:r>
      <w:r w:rsidR="008B7445" w:rsidRPr="00FB5DBB">
        <w:rPr>
          <w:szCs w:val="24"/>
          <w:lang w:val="en-US" w:eastAsia="zh-CN"/>
        </w:rPr>
        <w:t xml:space="preserve"> 2023-2024 </w:t>
      </w:r>
      <w:r w:rsidRPr="002A4795">
        <w:rPr>
          <w:szCs w:val="24"/>
          <w:lang w:val="en-US" w:eastAsia="zh-CN"/>
        </w:rPr>
        <w:t>(diprediksikan) meningkat; pengambilan keputusan konsumen adalah proses pengintegrasian, di mana orang menggabungkan informasi untuk menilai dua perilaku atau lebih dan memilih salah satu di antaranya</w:t>
      </w:r>
      <w:r w:rsidR="008B7445" w:rsidRPr="00FB5DBB">
        <w:rPr>
          <w:szCs w:val="24"/>
          <w:lang w:val="en-US" w:eastAsia="zh-CN"/>
        </w:rPr>
        <w:t xml:space="preserve"> </w:t>
      </w:r>
      <w:r w:rsidR="008B7445" w:rsidRPr="00FB5DBB">
        <w:rPr>
          <w:szCs w:val="24"/>
          <w:lang w:val="en-US"/>
        </w:rPr>
        <w:fldChar w:fldCharType="begin"/>
      </w:r>
      <w:r w:rsidR="008B7445" w:rsidRPr="00FB5DBB">
        <w:rPr>
          <w:szCs w:val="24"/>
          <w:lang w:val="en-US"/>
        </w:rPr>
        <w:instrText>ADDIN CSL_CITATION {"citationItems":[{"id":"ITEM-1","itemData":{"ISSN":"2774-2563","abstract":"Tujuan dalam penelitian ini yaitu untuk mengetahui dan menganalisa faktor Pengaruh Harga, Kualitas Produk, Kualitas Pelayanan, Promosi, Celebrity Endorser, dan Store Atmosphere secara parsial terhadap Keputusan Pembelian Street Boba selama pandemi covid 19. Populasi pada penelitian ini yaitu masyarakat Kota Bekasi. Penelitian ini menggunakan metode kuantitatif, dalam metode penelitian ini digunakan data primer berupa kuesioner yang didukung oleh penggunaan data sekunder berbentuk teori pemasaran, dengan beberapa tahapan uji yang dilakukan, yaitu: Uji Validitas, Uji Reliabilitas, Uji Normalitas, Uji T, Uji F, dan Uji Koefisien Determinasi. Hasil dari penelitian dapat disimpulkan bahwa Keputusan Pembelian berpengaruh secara Parsial dan Simultan yang berfokus kepada Street Boba sebagai objek kajian dengan metode Regresi Linier Berganda. Hasil pada penelitian ini Pengaruh Harga, Kualitas Produk, Kualitas Pelayanan, Promosi, dan Celebrity Endorser berpengaruh secara parsial terhadap Keputusan Pembelian Street Boba. Sementara Store Atmosphere secara Parsial tidak berpengaruh terhadap Keputusan Pembelian Street Boba. Penulis merekomendasikan kepada Street Boba untuk penyebaran yang lebih komprehensif diadakan penelitian lanjutan yang diharapkan dapat menghasilkan hasil yang lebih mendekati hasil yang sebenarnya, penulis turut mengundang penelitian lanjutan dari sudut pandang cabang ilmu lain.","author":[{"dropping-particle":"","family":"Anjeli","given":"Dea","non-dropping-particle":"","parse-names":false,"suffix":""},{"dropping-particle":"","family":"Anggrainie","given":"Nova","non-dropping-particle":"","parse-names":false,"suffix":""}],"container-title":"Economics and Digital Business Review","id":"ITEM-1","issue":"2","issued":{"date-parts":[["2022"]]},"page":"420-431","title":"Pengaruh Harga, Kualitas Produk, Kualitas Pelayanan, Promosi, Celebrity Endorser dan Store Atmosphere Terhadap Keputusan Pembelian Street Boba","type":"article-journal","volume":"3"},"uris":["http://www.mendeley.com/documents/?uuid=63b055d5-dde5-4f55-af2d-68aaa324b326","http://www.mendeley.com/documents/?uuid=23e9e400-59a4-4956-9467-02e525200830","http://www.mendeley.com/documents/?uuid=f8c81aae-0dc6-41f6-8ab7-4924fb128d00"]}],"mendeley":{"formattedCitation":"(Anjeli &amp; Anggrainie, 2022)","plainTextFormattedCitation":"(Anjeli &amp; Anggrainie, 2022)","previouslyFormattedCitation":"(Anjeli &amp; Anggrainie, 2022)"},"properties":{"noteIndex":0},"schema":"https://github.com/citation-style-language/schema/raw/master/csl-citation.json"}</w:instrText>
      </w:r>
      <w:r w:rsidR="008B7445" w:rsidRPr="00FB5DBB">
        <w:rPr>
          <w:szCs w:val="24"/>
          <w:lang w:val="en-US"/>
        </w:rPr>
        <w:fldChar w:fldCharType="separate"/>
      </w:r>
      <w:r w:rsidR="008B7445" w:rsidRPr="00FB5DBB">
        <w:rPr>
          <w:noProof/>
          <w:szCs w:val="24"/>
          <w:lang w:val="en-US"/>
        </w:rPr>
        <w:t>(Anjeli &amp; Anggrainie, 2022)</w:t>
      </w:r>
      <w:r w:rsidR="008B7445" w:rsidRPr="00FB5DBB">
        <w:rPr>
          <w:szCs w:val="24"/>
          <w:lang w:val="en-US"/>
        </w:rPr>
        <w:fldChar w:fldCharType="end"/>
      </w:r>
      <w:r w:rsidR="008B7445" w:rsidRPr="00FB5DBB">
        <w:rPr>
          <w:szCs w:val="24"/>
          <w:lang w:val="en-US" w:eastAsia="zh-CN"/>
        </w:rPr>
        <w:t xml:space="preserve">. </w:t>
      </w:r>
      <w:r w:rsidRPr="002A4795">
        <w:rPr>
          <w:szCs w:val="24"/>
          <w:lang w:val="en-US" w:eastAsia="zh-CN"/>
        </w:rPr>
        <w:t xml:space="preserve">Hasil dari proses pengintegrasian ini adalah pilihan kognitif yang ditunjukkan sebagai keinginan berperilaku. Pelanggan akan menilai berbagai pilihan yang tersedia dan memilih produk mana yang akan memberi mereka manfaat dan kepuasan. Mereka juga akan mempelajari dan mengumpulkan informasi tentang produk yang akan mereka beli.  </w:t>
      </w:r>
      <w:r w:rsidR="008B7445" w:rsidRPr="00FB5DBB">
        <w:rPr>
          <w:szCs w:val="24"/>
          <w:lang w:val="en-US"/>
        </w:rPr>
        <w:fldChar w:fldCharType="begin"/>
      </w:r>
      <w:r w:rsidR="008B7445" w:rsidRPr="00FB5DBB">
        <w:rPr>
          <w:szCs w:val="24"/>
          <w:lang w:val="en-US"/>
        </w:rPr>
        <w:instrText>ADDIN CSL_CITATION {"citationItems":[{"id":"ITEM-1","itemData":{"DOI":"10.31933/dijms.v3i6.1309","ISSN":"2686-5211","abstract":"The latest trend of the coffee cafe business is one of the businesses that is in great demand by business actors in Indonesia. The number of coffee cafes creates perfect competition with the trend of creating a cafe atmosphere that has an interior design and development of a natural atmosphere or a certain nuance. The purpose of the study was to determine the role of store atmosphere and product quality on purchasing decisions at the Kompanyon café. This study uses quantitative research methods with questionnaire research instruments. The results of the study partially store atmosphere affect purchasing decisions and the quality of the product affects the purchasing decision. Simultaneous test results store atmosphere and product quality affect purchasing decisions. These results become material for further studies regarding more dynamic determinants in decision making.","author":[{"dropping-particle":"","family":"Kurniawan","given":"Pebi","non-dropping-particle":"","parse-names":false,"suffix":""},{"dropping-particle":"","family":"Ali Jufri","given":"","non-dropping-particle":"","parse-names":false,"suffix":""},{"dropping-particle":"","family":"Santika Gumilang","given":"","non-dropping-particle":"","parse-names":false,"suffix":""},{"dropping-particle":"","family":"Tedi Kustandi","given":"","non-dropping-particle":"","parse-names":false,"suffix":""}],"container-title":"Dinasti International Journal of Management Science","id":"ITEM-1","issue":"6","issued":{"date-parts":[["2022"]]},"page":"1096-1105","title":"Purchase Decision: the Role of Store Atmosphere and Product Quality","type":"article-journal","volume":"3"},"uris":["http://www.mendeley.com/documents/?uuid=aa895685-91d1-43f4-9483-c791a835ea6a","http://www.mendeley.com/documents/?uuid=616dc46e-ad53-41d3-a967-3f62584647fb","http://www.mendeley.com/documents/?uuid=0f7d1b19-cbf4-4bba-bf93-692b46f24d44"]}],"mendeley":{"formattedCitation":"(Kurniawan et al., 2022)","plainTextFormattedCitation":"(Kurniawan et al., 2022)","previouslyFormattedCitation":"(Kurniawan et al., 2022)"},"properties":{"noteIndex":0},"schema":"https://github.com/citation-style-language/schema/raw/master/csl-citation.json"}</w:instrText>
      </w:r>
      <w:r w:rsidR="008B7445" w:rsidRPr="00FB5DBB">
        <w:rPr>
          <w:szCs w:val="24"/>
          <w:lang w:val="en-US"/>
        </w:rPr>
        <w:fldChar w:fldCharType="separate"/>
      </w:r>
      <w:r w:rsidR="008B7445" w:rsidRPr="00FB5DBB">
        <w:rPr>
          <w:noProof/>
          <w:szCs w:val="24"/>
          <w:lang w:val="en-US"/>
        </w:rPr>
        <w:t>(Kurniawan et al., 2022)</w:t>
      </w:r>
      <w:r w:rsidR="008B7445" w:rsidRPr="00FB5DBB">
        <w:rPr>
          <w:szCs w:val="24"/>
          <w:lang w:val="en-US"/>
        </w:rPr>
        <w:fldChar w:fldCharType="end"/>
      </w:r>
      <w:r w:rsidR="008B7445" w:rsidRPr="00FB5DBB">
        <w:rPr>
          <w:szCs w:val="24"/>
          <w:lang w:val="en-US" w:eastAsia="zh-CN"/>
        </w:rPr>
        <w:t>.</w:t>
      </w:r>
    </w:p>
    <w:p w14:paraId="605FAC8A" w14:textId="77777777" w:rsidR="002A4795" w:rsidRDefault="004F2997" w:rsidP="00F924CB">
      <w:pPr>
        <w:widowControl w:val="0"/>
        <w:autoSpaceDE w:val="0"/>
        <w:autoSpaceDN w:val="0"/>
        <w:adjustRightInd w:val="0"/>
        <w:spacing w:after="0" w:line="276" w:lineRule="auto"/>
        <w:ind w:left="344" w:firstLine="720"/>
        <w:rPr>
          <w:szCs w:val="24"/>
          <w:lang w:val="en-US" w:eastAsia="zh-CN"/>
        </w:rPr>
      </w:pPr>
      <w:r w:rsidRPr="00FB5DBB">
        <w:rPr>
          <w:szCs w:val="24"/>
          <w:lang w:val="en-US"/>
        </w:rPr>
        <w:t>Selain</w:t>
      </w:r>
      <w:r w:rsidRPr="00FB5DBB">
        <w:rPr>
          <w:szCs w:val="24"/>
          <w:lang w:val="en-US" w:eastAsia="zh-CN"/>
        </w:rPr>
        <w:t xml:space="preserve"> keragaman produk terdapat juga faktor lain yang berpengaruh terhadap keputusan pembelian yaitu Promosi. Kotler dan Keller (2007) </w:t>
      </w:r>
      <w:r w:rsidR="002A4795" w:rsidRPr="002A4795">
        <w:rPr>
          <w:szCs w:val="24"/>
          <w:lang w:val="en-US" w:eastAsia="zh-CN"/>
        </w:rPr>
        <w:t xml:space="preserve">mengatakan promosi adalah kumpulan berbagai alat, sebagian besar berjangka pendek, yang bertujuan untuk mendorong pelanggan atau pedagang untuk membeli barang atau jasa tertentu dengan lebih cepat dan lebih banyak. </w:t>
      </w:r>
      <w:r w:rsidRPr="00FB5DBB">
        <w:rPr>
          <w:szCs w:val="24"/>
          <w:lang w:val="en-US" w:eastAsia="zh-CN"/>
        </w:rPr>
        <w:t xml:space="preserve">Promosi merupakan salah satu factor penentu keberhasilan dalam sebuah pemasaran </w:t>
      </w:r>
      <w:r w:rsidRPr="00FB5DBB">
        <w:rPr>
          <w:szCs w:val="24"/>
          <w:lang w:val="en-US"/>
        </w:rPr>
        <w:t xml:space="preserve"> </w:t>
      </w:r>
      <w:r w:rsidRPr="00FB5DBB">
        <w:rPr>
          <w:szCs w:val="24"/>
          <w:lang w:val="en-US"/>
        </w:rPr>
        <w:fldChar w:fldCharType="begin"/>
      </w:r>
      <w:r w:rsidRPr="00FB5DBB">
        <w:rPr>
          <w:szCs w:val="24"/>
          <w:lang w:val="en-US"/>
        </w:rPr>
        <w:instrText>ADDIN CSL_CITATION {"citationItems":[{"id":"ITEM-1","itemData":{"DOI":"10.33087/jmas.v7i2.662","ISSN":"2541-688X","abstract":"The purpose of this study was to determine the relationship between Store Atmosphere and Product Diversity, to determine the partial effect of Store Atmosphere and Product Diversity on Purchase Decisions, to determine the simultaneous effect of Store Atmosphere and Product Diversity on Purchase Decisions. The method used in this research is to use descriptive and verification with a quantitative research approach. The sample used in this study was 317 samples using the incidental sampling technique. Withdrawal of respondents as a sample based on chance. The data analysis technique used is path analysis with partial and simultaneous hypothesis testing. The results of this study are that there is a fairly strong positive and significant relationship between the store atmosphere variable and product diversity, which is 0.537. There is a partial effect of Store Atmosphere and Product Diversity on Purchase Decisions showing that the magnitude of the associative positive degree or path coefficient of the Store atmosphere variable (X1) is 0.414, smaller than the Product Diversity variable (X2) 0.436, meaning that product diversity (X2) has a greater contribution to the decision. purchases (Y) versus Store atmosphere (X1). Simultaneous effect caused by Simultaneous Store atmosphere (X1) and product diversity (X2) influence on purchasing decisions (Y)","author":[{"dropping-particle":"","family":"Hoeratunisa","given":"Riska","non-dropping-particle":"","parse-names":false,"suffix":""},{"dropping-particle":"","family":"Kusmayadi","given":"Odang","non-dropping-particle":"","parse-names":false,"suffix":""}],"container-title":"J-MAS (Jurnal Manajemen dan Sains)","id":"ITEM-1","issue":"2","issued":{"date-parts":[["2022"]]},"page":"1019","title":"Pengaruh Store Atmosphere dan Keragaman Produk terhadap Keputusan Pembelian Konsumen pada Butik Faris Fashion Karawang","type":"article-journal","volume":"7"},"uris":["http://www.mendeley.com/documents/?uuid=3a840b53-576c-4316-a5cc-39c1f57bed55","http://www.mendeley.com/documents/?uuid=3af3f3ce-d962-43e1-8587-538354e0399f","http://www.mendeley.com/documents/?uuid=f5ac223b-40b7-4b67-a589-991f34a30c5c"]}],"mendeley":{"formattedCitation":"(Hoeratunisa &amp; Kusmayadi, 2022)","plainTextFormattedCitation":"(Hoeratunisa &amp; Kusmayadi, 2022)","previouslyFormattedCitation":"(Hoeratunisa &amp; Kusmayadi, 2022)"},"properties":{"noteIndex":0},"schema":"https://github.com/citation-style-language/schema/raw/master/csl-citation.json"}</w:instrText>
      </w:r>
      <w:r w:rsidRPr="00FB5DBB">
        <w:rPr>
          <w:szCs w:val="24"/>
          <w:lang w:val="en-US"/>
        </w:rPr>
        <w:fldChar w:fldCharType="separate"/>
      </w:r>
      <w:r w:rsidRPr="00FB5DBB">
        <w:rPr>
          <w:noProof/>
          <w:szCs w:val="24"/>
          <w:lang w:val="en-US"/>
        </w:rPr>
        <w:t>(Hoeratunisa &amp; Kusmayadi, 2022)</w:t>
      </w:r>
      <w:r w:rsidRPr="00FB5DBB">
        <w:rPr>
          <w:szCs w:val="24"/>
          <w:lang w:val="en-US"/>
        </w:rPr>
        <w:fldChar w:fldCharType="end"/>
      </w:r>
      <w:r w:rsidRPr="00FB5DBB">
        <w:rPr>
          <w:szCs w:val="24"/>
          <w:lang w:val="en-US" w:eastAsia="zh-CN"/>
        </w:rPr>
        <w:t xml:space="preserve">. Peran promosi sangat penting dalam meningkatkan penjualan suatu produk </w:t>
      </w:r>
      <w:r w:rsidRPr="00FB5DBB">
        <w:rPr>
          <w:szCs w:val="24"/>
          <w:lang w:val="en-US" w:eastAsia="zh-CN"/>
        </w:rPr>
        <w:fldChar w:fldCharType="begin"/>
      </w:r>
      <w:r w:rsidRPr="00FB5DBB">
        <w:rPr>
          <w:szCs w:val="24"/>
          <w:lang w:val="en-US" w:eastAsia="zh-CN"/>
        </w:rPr>
        <w:instrText>ADDIN CSL_CITATION {"citationItems":[{"id":"ITEM-1","itemData":{"ISBN":"9786022129276","author":[{"dropping-particle":"","family":"Qomariah","given":"Nurul","non-dropping-particle":"","parse-names":false,"suffix":""}],"id":"ITEM-1","issued":{"date-parts":[["2016"]]},"publisher":"Cahaya Ilmu","publisher-place":"Jember","title":"Marketing Adactive Strategy","type":"book"},"uris":["http://www.mendeley.com/documents/?uuid=638b9bdb-5865-44aa-b87c-7e2de34389f8"]}],"mendeley":{"formattedCitation":"(Qomariah, 2016)","plainTextFormattedCitation":"(Qomariah, 2016)","previouslyFormattedCitation":"(Qomariah, 2016)"},"properties":{"noteIndex":0},"schema":"https://github.com/citation-style-language/schema/raw/master/csl-citation.json"}</w:instrText>
      </w:r>
      <w:r w:rsidRPr="00FB5DBB">
        <w:rPr>
          <w:szCs w:val="24"/>
          <w:lang w:val="en-US" w:eastAsia="zh-CN"/>
        </w:rPr>
        <w:fldChar w:fldCharType="separate"/>
      </w:r>
      <w:r w:rsidRPr="00FB5DBB">
        <w:rPr>
          <w:noProof/>
          <w:szCs w:val="24"/>
          <w:lang w:val="en-US" w:eastAsia="zh-CN"/>
        </w:rPr>
        <w:t>(Qomariah, 2016)</w:t>
      </w:r>
      <w:r w:rsidRPr="00FB5DBB">
        <w:rPr>
          <w:szCs w:val="24"/>
          <w:lang w:val="en-US" w:eastAsia="zh-CN"/>
        </w:rPr>
        <w:fldChar w:fldCharType="end"/>
      </w:r>
      <w:r w:rsidRPr="00FB5DBB">
        <w:rPr>
          <w:szCs w:val="24"/>
          <w:lang w:val="en-US" w:eastAsia="zh-CN"/>
        </w:rPr>
        <w:t>. Dalam hal ini toko Archi jarang sekali  melakukan promosi keluar sehingga dimungkinkan semakin lama toko ini tidak dikenal oleh pembeli disekitar toko tersebut</w:t>
      </w:r>
      <w:r w:rsidR="002A4795">
        <w:rPr>
          <w:szCs w:val="24"/>
          <w:lang w:val="en-US" w:eastAsia="zh-CN"/>
        </w:rPr>
        <w:t xml:space="preserve">. </w:t>
      </w:r>
      <w:r w:rsidR="002A4795" w:rsidRPr="002A4795">
        <w:rPr>
          <w:szCs w:val="24"/>
          <w:lang w:val="en-US" w:eastAsia="zh-CN"/>
        </w:rPr>
        <w:t>Penelitian yang dilakukan oleh juga mendukung hal ini</w:t>
      </w:r>
      <w:r w:rsidRPr="00FB5DBB">
        <w:rPr>
          <w:szCs w:val="24"/>
          <w:lang w:val="en-US"/>
        </w:rPr>
        <w:t xml:space="preserve"> </w:t>
      </w:r>
      <w:r w:rsidRPr="00FB5DBB">
        <w:rPr>
          <w:szCs w:val="24"/>
          <w:lang w:val="en-US"/>
        </w:rPr>
        <w:fldChar w:fldCharType="begin"/>
      </w:r>
      <w:r w:rsidRPr="00FB5DBB">
        <w:rPr>
          <w:szCs w:val="24"/>
          <w:lang w:val="en-US"/>
        </w:rPr>
        <w:instrText>ADDIN CSL_CITATION {"citationItems":[{"id":"ITEM-1","itemData":{"author":[{"dropping-particle":"","family":"Satoto, Valentha","given":"Reskiputri","non-dropping-particle":"","parse-names":false,"suffix":""}],"container-title":"Jurnal Ekonomi dan Bisnis GROWTH","id":"ITEM-1","issue":"2","issued":{"date-parts":[["2022"]]},"page":"337-348","title":"PENGARUH CITRA MEREK, KUALITAS PRODUK DAN HARGA TERHADAP KEPUTUSAN PEMBELIAN PRODUK J.CO ROXY SQUARE JEMBER","type":"article-journal","volume":"20"},"uris":["http://www.mendeley.com/documents/?uuid=be834601-3527-4a46-8dbf-f47e591ace12","http://www.mendeley.com/documents/?uuid=e9da78fd-37fa-40e0-87da-7a53822513aa","http://www.mendeley.com/documents/?uuid=8e24009c-b9f4-4a93-bfd0-481f4582df59"]}],"mendeley":{"formattedCitation":"(Satoto, Valentha, 2022)","plainTextFormattedCitation":"(Satoto, Valentha, 2022)","previouslyFormattedCitation":"(Satoto, Valentha, 2022)"},"properties":{"noteIndex":0},"schema":"https://github.com/citation-style-language/schema/raw/master/csl-citation.json"}</w:instrText>
      </w:r>
      <w:r w:rsidRPr="00FB5DBB">
        <w:rPr>
          <w:szCs w:val="24"/>
          <w:lang w:val="en-US"/>
        </w:rPr>
        <w:fldChar w:fldCharType="separate"/>
      </w:r>
      <w:r w:rsidRPr="00FB5DBB">
        <w:rPr>
          <w:noProof/>
          <w:szCs w:val="24"/>
          <w:lang w:val="en-US"/>
        </w:rPr>
        <w:t>(Satoto, Valentha, 2022)</w:t>
      </w:r>
      <w:r w:rsidRPr="00FB5DBB">
        <w:rPr>
          <w:szCs w:val="24"/>
          <w:lang w:val="en-US"/>
        </w:rPr>
        <w:fldChar w:fldCharType="end"/>
      </w:r>
      <w:r w:rsidRPr="00FB5DBB">
        <w:rPr>
          <w:szCs w:val="24"/>
          <w:lang w:val="en-US"/>
        </w:rPr>
        <w:t xml:space="preserve"> dan </w:t>
      </w:r>
      <w:r w:rsidRPr="00FB5DBB">
        <w:rPr>
          <w:szCs w:val="24"/>
          <w:lang w:val="en-US"/>
        </w:rPr>
        <w:fldChar w:fldCharType="begin"/>
      </w:r>
      <w:r w:rsidRPr="00FB5DBB">
        <w:rPr>
          <w:szCs w:val="24"/>
          <w:lang w:val="en-US"/>
        </w:rPr>
        <w:instrText>ADDIN CSL_CITATION {"citationItems":[{"id":"ITEM-1","itemData":{"ISSN":"2461-0593","author":[{"dropping-particle":"","family":"Rozi","given":"Iffa Ainur","non-dropping-particle":"","parse-names":false,"suffix":""},{"dropping-particle":"","family":"Khuzaini","given":"Khuzaini","non-dropping-particle":"","parse-names":false,"suffix":""}],"container-title":"Jurnal Ilmu Dan Riset Manajemen (JIRM)","id":"ITEM-1","issue":"5","issued":{"date-parts":[["2021"]]},"title":"PENGARUH HARGA, KERAGAMAN PRODUK, KUALITAS PELAYANAN DAN PROMOSI TERHADAP KEPUTUSAN PEMBELIAN DI MARKETPLACE SHOPEE.","type":"article-journal","volume":"10"},"uris":["http://www.mendeley.com/documents/?uuid=4d8f48a9-9285-4e0d-a28d-4a6b089e5b53"]}],"mendeley":{"formattedCitation":"(Rozi &amp; Khuzaini, 2021)","plainTextFormattedCitation":"(Rozi &amp; Khuzaini, 2021)","previouslyFormattedCitation":"(Rozi &amp; Khuzaini, 2021)"},"properties":{"noteIndex":0},"schema":"https://github.com/citation-style-language/schema/raw/master/csl-citation.json"}</w:instrText>
      </w:r>
      <w:r w:rsidRPr="00FB5DBB">
        <w:rPr>
          <w:szCs w:val="24"/>
          <w:lang w:val="en-US"/>
        </w:rPr>
        <w:fldChar w:fldCharType="separate"/>
      </w:r>
      <w:r w:rsidRPr="00FB5DBB">
        <w:rPr>
          <w:noProof/>
          <w:szCs w:val="24"/>
          <w:lang w:val="en-US"/>
        </w:rPr>
        <w:t>(Rozi &amp; Khuzaini, 2021)</w:t>
      </w:r>
      <w:r w:rsidRPr="00FB5DBB">
        <w:rPr>
          <w:szCs w:val="24"/>
          <w:lang w:val="en-US"/>
        </w:rPr>
        <w:fldChar w:fldCharType="end"/>
      </w:r>
      <w:r w:rsidRPr="00FB5DBB">
        <w:rPr>
          <w:sz w:val="18"/>
          <w:szCs w:val="18"/>
          <w:lang w:val="en-US"/>
        </w:rPr>
        <w:t xml:space="preserve"> </w:t>
      </w:r>
      <w:r w:rsidR="002A4795" w:rsidRPr="002A4795">
        <w:rPr>
          <w:szCs w:val="24"/>
          <w:lang w:val="en-US" w:eastAsia="zh-CN"/>
        </w:rPr>
        <w:t>di mana menyatakan bahwa promosi memengaruhi keputusan pembelian, tetapi berbeda dengan penelitian yang dilakukan oleh</w:t>
      </w:r>
      <w:r w:rsidRPr="00FB5DBB">
        <w:rPr>
          <w:szCs w:val="24"/>
          <w:lang w:val="en-US" w:eastAsia="zh-CN"/>
        </w:rPr>
        <w:t xml:space="preserve"> </w:t>
      </w:r>
      <w:r w:rsidRPr="00FB5DBB">
        <w:rPr>
          <w:szCs w:val="24"/>
          <w:lang w:val="en-US" w:eastAsia="zh-CN"/>
        </w:rPr>
        <w:fldChar w:fldCharType="begin"/>
      </w:r>
      <w:r w:rsidRPr="00FB5DBB">
        <w:rPr>
          <w:szCs w:val="24"/>
          <w:lang w:val="en-US" w:eastAsia="zh-CN"/>
        </w:rPr>
        <w:instrText>ADDIN CSL_CITATION {"citationItems":[{"id":"ITEM-1","itemData":{"DOI":"10.33087/jmas.v7i2.662","ISSN":"2541-688X","abstract":"The purpose of this study was to determine the relationship between Store Atmosphere and Product Diversity, to determine the partial effect of Store Atmosphere and Product Diversity on Purchase Decisions, to determine the simultaneous effect of Store Atmosphere and Product Diversity on Purchase Decisions. The method used in this research is to use descriptive and verification with a quantitative research approach. The sample used in this study was 317 samples using the incidental sampling technique. Withdrawal of respondents as a sample based on chance. The data analysis technique used is path analysis with partial and simultaneous hypothesis testing. The results of this study are that there is a fairly strong positive and significant relationship between the store atmosphere variable and product diversity, which is 0.537. There is a partial effect of Store Atmosphere and Product Diversity on Purchase Decisions showing that the magnitude of the associative positive degree or path coefficient of the Store atmosphere variable (X1) is 0.414, smaller than the Product Diversity variable (X2) 0.436, meaning that product diversity (X2) has a greater contribution to the decision. purchases (Y) versus Store atmosphere (X1). Simultaneous effect caused by Simultaneous Store atmosphere (X1) and product diversity (X2) influence on purchasing decisions (Y)","author":[{"dropping-particle":"","family":"Hoeratunisa","given":"Riska","non-dropping-particle":"","parse-names":false,"suffix":""},{"dropping-particle":"","family":"Kusmayadi","given":"Odang","non-dropping-particle":"","parse-names":false,"suffix":""}],"container-title":"J-MAS (Jurnal Manajemen dan Sains)","id":"ITEM-1","issue":"2","issued":{"date-parts":[["2022"]]},"page":"1019","title":"Pengaruh Store Atmosphere dan Keragaman Produk terhadap Keputusan Pembelian Konsumen pada Butik Faris Fashion Karawang","type":"article-journal","volume":"7"},"uris":["http://www.mendeley.com/documents/?uuid=3a840b53-576c-4316-a5cc-39c1f57bed55","http://www.mendeley.com/documents/?uuid=3af3f3ce-d962-43e1-8587-538354e0399f"]}],"mendeley":{"formattedCitation":"(Hoeratunisa &amp; Kusmayadi, 2022)","plainTextFormattedCitation":"(Hoeratunisa &amp; Kusmayadi, 2022)","previouslyFormattedCitation":"(Hoeratunisa &amp; Kusmayadi, 2022)"},"properties":{"noteIndex":0},"schema":"https://github.com/citation-style-language/schema/raw/master/csl-citation.json"}</w:instrText>
      </w:r>
      <w:r w:rsidRPr="00FB5DBB">
        <w:rPr>
          <w:szCs w:val="24"/>
          <w:lang w:val="en-US" w:eastAsia="zh-CN"/>
        </w:rPr>
        <w:fldChar w:fldCharType="separate"/>
      </w:r>
      <w:r w:rsidRPr="00FB5DBB">
        <w:rPr>
          <w:noProof/>
          <w:szCs w:val="24"/>
          <w:lang w:val="en-US" w:eastAsia="zh-CN"/>
        </w:rPr>
        <w:t>(Hoeratunisa &amp; Kusmayadi, 2022)</w:t>
      </w:r>
      <w:r w:rsidRPr="00FB5DBB">
        <w:rPr>
          <w:szCs w:val="24"/>
          <w:lang w:val="en-US" w:eastAsia="zh-CN"/>
        </w:rPr>
        <w:fldChar w:fldCharType="end"/>
      </w:r>
      <w:r w:rsidRPr="00FB5DBB">
        <w:rPr>
          <w:szCs w:val="24"/>
          <w:lang w:val="en-US" w:eastAsia="zh-CN"/>
        </w:rPr>
        <w:t xml:space="preserve"> </w:t>
      </w:r>
      <w:r w:rsidR="002A4795" w:rsidRPr="002A4795">
        <w:rPr>
          <w:szCs w:val="24"/>
          <w:lang w:val="en-US" w:eastAsia="zh-CN"/>
        </w:rPr>
        <w:t>Hasil penelitian menunjukkan bahwa promosi tidak memengaruhi keputusan pembelian.</w:t>
      </w:r>
    </w:p>
    <w:p w14:paraId="1CBC666C" w14:textId="0FF75F51" w:rsidR="00F35A79" w:rsidRPr="00FB5DBB" w:rsidRDefault="00F35A79" w:rsidP="00F924CB">
      <w:pPr>
        <w:widowControl w:val="0"/>
        <w:autoSpaceDE w:val="0"/>
        <w:autoSpaceDN w:val="0"/>
        <w:adjustRightInd w:val="0"/>
        <w:spacing w:after="0" w:line="276" w:lineRule="auto"/>
        <w:ind w:left="344" w:firstLine="720"/>
        <w:rPr>
          <w:szCs w:val="24"/>
          <w:lang w:val="en-US" w:eastAsia="zh-CN"/>
        </w:rPr>
      </w:pPr>
      <w:r w:rsidRPr="00FB5DBB">
        <w:rPr>
          <w:szCs w:val="24"/>
          <w:lang w:val="en-US"/>
        </w:rPr>
        <w:t>T</w:t>
      </w:r>
      <w:r w:rsidR="002A4795" w:rsidRPr="002A4795">
        <w:rPr>
          <w:szCs w:val="24"/>
          <w:lang w:val="en-US"/>
        </w:rPr>
        <w:t>oko</w:t>
      </w:r>
      <w:r w:rsidR="002A4795" w:rsidRPr="002A4795">
        <w:rPr>
          <w:szCs w:val="24"/>
          <w:lang w:val="en-US" w:eastAsia="zh-CN"/>
        </w:rPr>
        <w:t xml:space="preserve"> Piala adalah toko pakaian di Kecamatan Tanggul Kabupaten Jember yang menjual berbagai pakaian pria dan wanita mulai dari pakaian bayi hingga pakaian dewasa. Selain itu, model dan jenis pakaiannya beragam dan mengikuti tren terbaru. Toko Pakaian Piala Tanggul tidak hanya menjual pakaian dalam jumlah satuan, tetapi juga menawarkan harga grosir untuk pelanggan. Toko Piala saat ini menggunakan metode promosi mulut ke mulut, atau "mouth-to-mouth". Ini dilakukan untuk mengurangi biaya yang dikeluarkan untuk promosi. Selain itu, Piala Toko selalu menawarkan potongan harga atau diskon pada setiap pembelian pakaian, bahkan tanpa batas jumlah pembelian. Ini dilakukan untuk memastikan bahwa pelanggan puas dan ingin melakukan pembelian lagi. Piala Toko memiliki pelanggan yang terdiri dari pelanggan baru dan pelanggan lama yang terus datang.</w:t>
      </w:r>
      <w:r w:rsidRPr="00FB5DBB">
        <w:rPr>
          <w:szCs w:val="24"/>
          <w:lang w:val="en-US" w:eastAsia="zh-CN"/>
        </w:rPr>
        <w:t>Berikut ini adalah tabel penjualan Toko Piala Kabupaten Jember pada tahun 2023 s.d 2024</w:t>
      </w:r>
      <w:r>
        <w:rPr>
          <w:szCs w:val="24"/>
          <w:lang w:val="en-US" w:eastAsia="zh-CN"/>
        </w:rPr>
        <w:t>:</w:t>
      </w:r>
    </w:p>
    <w:p w14:paraId="59C00602" w14:textId="77777777" w:rsidR="004F2997" w:rsidRDefault="004F2997">
      <w:pPr>
        <w:spacing w:after="0" w:line="259" w:lineRule="auto"/>
        <w:ind w:left="1767" w:firstLine="0"/>
        <w:jc w:val="left"/>
      </w:pPr>
    </w:p>
    <w:p w14:paraId="5C1FBAE1" w14:textId="77777777" w:rsidR="004F2997" w:rsidRDefault="004F2997">
      <w:pPr>
        <w:spacing w:after="160" w:line="259" w:lineRule="auto"/>
        <w:ind w:left="0" w:firstLine="0"/>
        <w:jc w:val="left"/>
      </w:pPr>
      <w:r>
        <w:br w:type="page"/>
      </w:r>
    </w:p>
    <w:p w14:paraId="309BB3E3" w14:textId="7695B266" w:rsidR="004F2997" w:rsidRPr="00FB5DBB" w:rsidRDefault="004F2997" w:rsidP="004F2997">
      <w:pPr>
        <w:spacing w:after="0" w:line="240" w:lineRule="auto"/>
        <w:ind w:left="0" w:firstLine="0"/>
        <w:jc w:val="center"/>
        <w:rPr>
          <w:b/>
          <w:bCs/>
          <w:szCs w:val="24"/>
          <w:lang w:val="en-US"/>
        </w:rPr>
      </w:pPr>
      <w:r w:rsidRPr="00FB5DBB">
        <w:rPr>
          <w:b/>
          <w:bCs/>
          <w:szCs w:val="24"/>
          <w:lang w:val="en-US"/>
        </w:rPr>
        <w:lastRenderedPageBreak/>
        <w:t xml:space="preserve">Tabel </w:t>
      </w:r>
      <w:r w:rsidR="00E77793">
        <w:rPr>
          <w:b/>
          <w:bCs/>
          <w:szCs w:val="24"/>
          <w:lang w:val="en-US"/>
        </w:rPr>
        <w:t>2</w:t>
      </w:r>
    </w:p>
    <w:p w14:paraId="4CAD54D1" w14:textId="193201C1" w:rsidR="004F2997" w:rsidRPr="004F2997" w:rsidRDefault="004F2997" w:rsidP="004F2997">
      <w:pPr>
        <w:spacing w:after="0" w:line="240" w:lineRule="auto"/>
        <w:jc w:val="center"/>
        <w:rPr>
          <w:b/>
          <w:bCs/>
          <w:szCs w:val="24"/>
          <w:lang w:val="en-US"/>
        </w:rPr>
      </w:pPr>
      <w:r w:rsidRPr="00FB5DBB">
        <w:rPr>
          <w:b/>
          <w:bCs/>
          <w:szCs w:val="24"/>
          <w:lang w:val="en-US"/>
        </w:rPr>
        <w:t>Jumlah Penjualan Toko Piala</w:t>
      </w:r>
    </w:p>
    <w:p w14:paraId="4073585F" w14:textId="4DC6ABF7" w:rsidR="00D00C9C" w:rsidRDefault="00000000">
      <w:pPr>
        <w:spacing w:after="0" w:line="259" w:lineRule="auto"/>
        <w:ind w:left="1767" w:firstLine="0"/>
        <w:jc w:val="left"/>
      </w:pPr>
      <w:r>
        <w:t xml:space="preserve"> </w:t>
      </w:r>
    </w:p>
    <w:tbl>
      <w:tblPr>
        <w:tblStyle w:val="KisiTabe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3827"/>
        <w:gridCol w:w="4485"/>
      </w:tblGrid>
      <w:tr w:rsidR="004F2997" w:rsidRPr="00FB5DBB" w14:paraId="4D94D8DA" w14:textId="77777777" w:rsidTr="004F2997">
        <w:trPr>
          <w:jc w:val="center"/>
        </w:trPr>
        <w:tc>
          <w:tcPr>
            <w:tcW w:w="9277" w:type="dxa"/>
            <w:gridSpan w:val="3"/>
            <w:shd w:val="clear" w:color="auto" w:fill="B4C6E7"/>
          </w:tcPr>
          <w:p w14:paraId="65FA4779" w14:textId="77777777" w:rsidR="004F2997" w:rsidRPr="00FB5DBB" w:rsidRDefault="004F2997" w:rsidP="00677498">
            <w:pPr>
              <w:spacing w:after="0" w:line="240" w:lineRule="auto"/>
              <w:jc w:val="center"/>
              <w:rPr>
                <w:b/>
                <w:bCs/>
                <w:szCs w:val="24"/>
              </w:rPr>
            </w:pPr>
            <w:r w:rsidRPr="00FB5DBB">
              <w:rPr>
                <w:b/>
                <w:bCs/>
                <w:szCs w:val="24"/>
              </w:rPr>
              <w:t>Tahun 2023</w:t>
            </w:r>
          </w:p>
        </w:tc>
      </w:tr>
      <w:tr w:rsidR="004F2997" w:rsidRPr="00FB5DBB" w14:paraId="6FB16F2C" w14:textId="77777777" w:rsidTr="004F2997">
        <w:trPr>
          <w:jc w:val="center"/>
        </w:trPr>
        <w:tc>
          <w:tcPr>
            <w:tcW w:w="965" w:type="dxa"/>
          </w:tcPr>
          <w:p w14:paraId="6250129D" w14:textId="77777777" w:rsidR="004F2997" w:rsidRPr="00FB5DBB" w:rsidRDefault="004F2997" w:rsidP="00677498">
            <w:pPr>
              <w:spacing w:after="0" w:line="240" w:lineRule="auto"/>
              <w:jc w:val="center"/>
              <w:rPr>
                <w:b/>
                <w:bCs/>
                <w:szCs w:val="24"/>
              </w:rPr>
            </w:pPr>
            <w:r w:rsidRPr="00FB5DBB">
              <w:rPr>
                <w:b/>
                <w:bCs/>
                <w:szCs w:val="24"/>
              </w:rPr>
              <w:t>No</w:t>
            </w:r>
          </w:p>
        </w:tc>
        <w:tc>
          <w:tcPr>
            <w:tcW w:w="3827" w:type="dxa"/>
          </w:tcPr>
          <w:p w14:paraId="34E6EEB2" w14:textId="77777777" w:rsidR="004F2997" w:rsidRPr="00FB5DBB" w:rsidRDefault="004F2997" w:rsidP="00677498">
            <w:pPr>
              <w:spacing w:after="0" w:line="240" w:lineRule="auto"/>
              <w:jc w:val="center"/>
              <w:rPr>
                <w:b/>
                <w:bCs/>
                <w:szCs w:val="24"/>
              </w:rPr>
            </w:pPr>
            <w:r w:rsidRPr="00FB5DBB">
              <w:rPr>
                <w:b/>
                <w:bCs/>
                <w:szCs w:val="24"/>
              </w:rPr>
              <w:t>Bulan</w:t>
            </w:r>
          </w:p>
        </w:tc>
        <w:tc>
          <w:tcPr>
            <w:tcW w:w="4485" w:type="dxa"/>
          </w:tcPr>
          <w:p w14:paraId="1A5FFE74" w14:textId="77777777" w:rsidR="004F2997" w:rsidRPr="00FB5DBB" w:rsidRDefault="004F2997" w:rsidP="00677498">
            <w:pPr>
              <w:spacing w:after="0" w:line="240" w:lineRule="auto"/>
              <w:jc w:val="center"/>
              <w:rPr>
                <w:b/>
                <w:bCs/>
                <w:szCs w:val="24"/>
              </w:rPr>
            </w:pPr>
            <w:r w:rsidRPr="00FB5DBB">
              <w:rPr>
                <w:b/>
                <w:bCs/>
                <w:szCs w:val="24"/>
              </w:rPr>
              <w:t>Data Penjualan</w:t>
            </w:r>
          </w:p>
        </w:tc>
      </w:tr>
      <w:tr w:rsidR="004F2997" w:rsidRPr="00FB5DBB" w14:paraId="6EFEA9E3" w14:textId="77777777" w:rsidTr="004F2997">
        <w:trPr>
          <w:jc w:val="center"/>
        </w:trPr>
        <w:tc>
          <w:tcPr>
            <w:tcW w:w="965" w:type="dxa"/>
          </w:tcPr>
          <w:p w14:paraId="0502CC52" w14:textId="77777777" w:rsidR="004F2997" w:rsidRPr="00FB5DBB" w:rsidRDefault="004F2997" w:rsidP="00677498">
            <w:pPr>
              <w:spacing w:after="0" w:line="240" w:lineRule="auto"/>
              <w:jc w:val="center"/>
              <w:rPr>
                <w:szCs w:val="24"/>
              </w:rPr>
            </w:pPr>
            <w:r w:rsidRPr="00FB5DBB">
              <w:rPr>
                <w:szCs w:val="24"/>
              </w:rPr>
              <w:t>1</w:t>
            </w:r>
          </w:p>
        </w:tc>
        <w:tc>
          <w:tcPr>
            <w:tcW w:w="3827" w:type="dxa"/>
          </w:tcPr>
          <w:p w14:paraId="57651777" w14:textId="77777777" w:rsidR="004F2997" w:rsidRPr="00FB5DBB" w:rsidRDefault="004F2997" w:rsidP="00677498">
            <w:pPr>
              <w:spacing w:after="0" w:line="240" w:lineRule="auto"/>
              <w:jc w:val="center"/>
              <w:rPr>
                <w:szCs w:val="24"/>
              </w:rPr>
            </w:pPr>
            <w:r w:rsidRPr="00FB5DBB">
              <w:rPr>
                <w:szCs w:val="24"/>
              </w:rPr>
              <w:t>Januari</w:t>
            </w:r>
          </w:p>
        </w:tc>
        <w:tc>
          <w:tcPr>
            <w:tcW w:w="4485" w:type="dxa"/>
          </w:tcPr>
          <w:p w14:paraId="5C421A7A" w14:textId="77777777" w:rsidR="004F2997" w:rsidRPr="00FB5DBB" w:rsidRDefault="004F2997" w:rsidP="00677498">
            <w:pPr>
              <w:spacing w:after="0" w:line="240" w:lineRule="auto"/>
              <w:jc w:val="center"/>
              <w:rPr>
                <w:szCs w:val="24"/>
              </w:rPr>
            </w:pPr>
            <w:r w:rsidRPr="00FB5DBB">
              <w:rPr>
                <w:szCs w:val="24"/>
              </w:rPr>
              <w:t>146 pcs</w:t>
            </w:r>
          </w:p>
        </w:tc>
      </w:tr>
      <w:tr w:rsidR="004F2997" w:rsidRPr="00FB5DBB" w14:paraId="1F9BBC2E" w14:textId="77777777" w:rsidTr="004F2997">
        <w:trPr>
          <w:jc w:val="center"/>
        </w:trPr>
        <w:tc>
          <w:tcPr>
            <w:tcW w:w="965" w:type="dxa"/>
          </w:tcPr>
          <w:p w14:paraId="3AC85510" w14:textId="77777777" w:rsidR="004F2997" w:rsidRPr="00FB5DBB" w:rsidRDefault="004F2997" w:rsidP="00677498">
            <w:pPr>
              <w:spacing w:after="0" w:line="240" w:lineRule="auto"/>
              <w:jc w:val="center"/>
              <w:rPr>
                <w:szCs w:val="24"/>
              </w:rPr>
            </w:pPr>
            <w:r w:rsidRPr="00FB5DBB">
              <w:rPr>
                <w:szCs w:val="24"/>
              </w:rPr>
              <w:t>2</w:t>
            </w:r>
          </w:p>
        </w:tc>
        <w:tc>
          <w:tcPr>
            <w:tcW w:w="3827" w:type="dxa"/>
          </w:tcPr>
          <w:p w14:paraId="32741A5C" w14:textId="77777777" w:rsidR="004F2997" w:rsidRPr="00FB5DBB" w:rsidRDefault="004F2997" w:rsidP="00677498">
            <w:pPr>
              <w:spacing w:after="0" w:line="240" w:lineRule="auto"/>
              <w:jc w:val="center"/>
              <w:rPr>
                <w:szCs w:val="24"/>
              </w:rPr>
            </w:pPr>
            <w:r w:rsidRPr="00FB5DBB">
              <w:rPr>
                <w:szCs w:val="24"/>
              </w:rPr>
              <w:t>Februari</w:t>
            </w:r>
          </w:p>
        </w:tc>
        <w:tc>
          <w:tcPr>
            <w:tcW w:w="4485" w:type="dxa"/>
          </w:tcPr>
          <w:p w14:paraId="2B240334" w14:textId="77777777" w:rsidR="004F2997" w:rsidRPr="00FB5DBB" w:rsidRDefault="004F2997" w:rsidP="00677498">
            <w:pPr>
              <w:spacing w:after="0" w:line="240" w:lineRule="auto"/>
              <w:jc w:val="center"/>
              <w:rPr>
                <w:szCs w:val="24"/>
              </w:rPr>
            </w:pPr>
            <w:r w:rsidRPr="00FB5DBB">
              <w:rPr>
                <w:szCs w:val="24"/>
              </w:rPr>
              <w:t>138 pcs</w:t>
            </w:r>
          </w:p>
        </w:tc>
      </w:tr>
      <w:tr w:rsidR="004F2997" w:rsidRPr="00FB5DBB" w14:paraId="1BA5DBBB" w14:textId="77777777" w:rsidTr="004F2997">
        <w:trPr>
          <w:jc w:val="center"/>
        </w:trPr>
        <w:tc>
          <w:tcPr>
            <w:tcW w:w="965" w:type="dxa"/>
          </w:tcPr>
          <w:p w14:paraId="348F05D5" w14:textId="77777777" w:rsidR="004F2997" w:rsidRPr="00FB5DBB" w:rsidRDefault="004F2997" w:rsidP="00677498">
            <w:pPr>
              <w:spacing w:after="0" w:line="240" w:lineRule="auto"/>
              <w:jc w:val="center"/>
              <w:rPr>
                <w:szCs w:val="24"/>
              </w:rPr>
            </w:pPr>
            <w:r w:rsidRPr="00FB5DBB">
              <w:rPr>
                <w:szCs w:val="24"/>
              </w:rPr>
              <w:t>3</w:t>
            </w:r>
          </w:p>
        </w:tc>
        <w:tc>
          <w:tcPr>
            <w:tcW w:w="3827" w:type="dxa"/>
          </w:tcPr>
          <w:p w14:paraId="6DDF7D0A" w14:textId="77777777" w:rsidR="004F2997" w:rsidRPr="00FB5DBB" w:rsidRDefault="004F2997" w:rsidP="00677498">
            <w:pPr>
              <w:spacing w:after="0" w:line="240" w:lineRule="auto"/>
              <w:jc w:val="center"/>
              <w:rPr>
                <w:szCs w:val="24"/>
              </w:rPr>
            </w:pPr>
            <w:r w:rsidRPr="00FB5DBB">
              <w:rPr>
                <w:szCs w:val="24"/>
              </w:rPr>
              <w:t>Maret</w:t>
            </w:r>
          </w:p>
        </w:tc>
        <w:tc>
          <w:tcPr>
            <w:tcW w:w="4485" w:type="dxa"/>
          </w:tcPr>
          <w:p w14:paraId="31CCDF78" w14:textId="77777777" w:rsidR="004F2997" w:rsidRPr="00FB5DBB" w:rsidRDefault="004F2997" w:rsidP="00677498">
            <w:pPr>
              <w:spacing w:after="0" w:line="240" w:lineRule="auto"/>
              <w:jc w:val="center"/>
              <w:rPr>
                <w:szCs w:val="24"/>
              </w:rPr>
            </w:pPr>
            <w:r w:rsidRPr="00FB5DBB">
              <w:rPr>
                <w:szCs w:val="24"/>
              </w:rPr>
              <w:t>143 pcs</w:t>
            </w:r>
          </w:p>
        </w:tc>
      </w:tr>
      <w:tr w:rsidR="004F2997" w:rsidRPr="00FB5DBB" w14:paraId="3DD3AE8E" w14:textId="77777777" w:rsidTr="004F2997">
        <w:trPr>
          <w:jc w:val="center"/>
        </w:trPr>
        <w:tc>
          <w:tcPr>
            <w:tcW w:w="965" w:type="dxa"/>
          </w:tcPr>
          <w:p w14:paraId="44EB664E" w14:textId="77777777" w:rsidR="004F2997" w:rsidRPr="00FB5DBB" w:rsidRDefault="004F2997" w:rsidP="00677498">
            <w:pPr>
              <w:spacing w:after="0" w:line="240" w:lineRule="auto"/>
              <w:jc w:val="center"/>
              <w:rPr>
                <w:szCs w:val="24"/>
              </w:rPr>
            </w:pPr>
            <w:r w:rsidRPr="00FB5DBB">
              <w:rPr>
                <w:szCs w:val="24"/>
              </w:rPr>
              <w:t>4</w:t>
            </w:r>
          </w:p>
        </w:tc>
        <w:tc>
          <w:tcPr>
            <w:tcW w:w="3827" w:type="dxa"/>
          </w:tcPr>
          <w:p w14:paraId="15C0A238" w14:textId="77777777" w:rsidR="004F2997" w:rsidRPr="00FB5DBB" w:rsidRDefault="004F2997" w:rsidP="00677498">
            <w:pPr>
              <w:spacing w:after="0" w:line="240" w:lineRule="auto"/>
              <w:jc w:val="center"/>
              <w:rPr>
                <w:szCs w:val="24"/>
              </w:rPr>
            </w:pPr>
            <w:r w:rsidRPr="00FB5DBB">
              <w:rPr>
                <w:szCs w:val="24"/>
              </w:rPr>
              <w:t>April</w:t>
            </w:r>
          </w:p>
        </w:tc>
        <w:tc>
          <w:tcPr>
            <w:tcW w:w="4485" w:type="dxa"/>
          </w:tcPr>
          <w:p w14:paraId="1A1BF6B1" w14:textId="77777777" w:rsidR="004F2997" w:rsidRPr="00FB5DBB" w:rsidRDefault="004F2997" w:rsidP="00677498">
            <w:pPr>
              <w:spacing w:after="0" w:line="240" w:lineRule="auto"/>
              <w:jc w:val="center"/>
              <w:rPr>
                <w:szCs w:val="24"/>
              </w:rPr>
            </w:pPr>
            <w:r w:rsidRPr="00FB5DBB">
              <w:rPr>
                <w:szCs w:val="24"/>
              </w:rPr>
              <w:t>130 pcs</w:t>
            </w:r>
          </w:p>
        </w:tc>
      </w:tr>
      <w:tr w:rsidR="004F2997" w:rsidRPr="00FB5DBB" w14:paraId="1F86E936" w14:textId="77777777" w:rsidTr="004F2997">
        <w:trPr>
          <w:jc w:val="center"/>
        </w:trPr>
        <w:tc>
          <w:tcPr>
            <w:tcW w:w="965" w:type="dxa"/>
          </w:tcPr>
          <w:p w14:paraId="7CDC57A5" w14:textId="77777777" w:rsidR="004F2997" w:rsidRPr="00FB5DBB" w:rsidRDefault="004F2997" w:rsidP="00677498">
            <w:pPr>
              <w:spacing w:after="0" w:line="240" w:lineRule="auto"/>
              <w:jc w:val="center"/>
              <w:rPr>
                <w:szCs w:val="24"/>
              </w:rPr>
            </w:pPr>
            <w:r w:rsidRPr="00FB5DBB">
              <w:rPr>
                <w:szCs w:val="24"/>
              </w:rPr>
              <w:t>5</w:t>
            </w:r>
          </w:p>
        </w:tc>
        <w:tc>
          <w:tcPr>
            <w:tcW w:w="3827" w:type="dxa"/>
          </w:tcPr>
          <w:p w14:paraId="2C1B61E2" w14:textId="77777777" w:rsidR="004F2997" w:rsidRPr="00FB5DBB" w:rsidRDefault="004F2997" w:rsidP="00677498">
            <w:pPr>
              <w:spacing w:after="0" w:line="240" w:lineRule="auto"/>
              <w:jc w:val="center"/>
              <w:rPr>
                <w:szCs w:val="24"/>
              </w:rPr>
            </w:pPr>
            <w:r w:rsidRPr="00FB5DBB">
              <w:rPr>
                <w:szCs w:val="24"/>
              </w:rPr>
              <w:t>Mei</w:t>
            </w:r>
          </w:p>
        </w:tc>
        <w:tc>
          <w:tcPr>
            <w:tcW w:w="4485" w:type="dxa"/>
          </w:tcPr>
          <w:p w14:paraId="3186E834" w14:textId="77777777" w:rsidR="004F2997" w:rsidRPr="00FB5DBB" w:rsidRDefault="004F2997" w:rsidP="00677498">
            <w:pPr>
              <w:spacing w:after="0" w:line="240" w:lineRule="auto"/>
              <w:jc w:val="center"/>
              <w:rPr>
                <w:szCs w:val="24"/>
              </w:rPr>
            </w:pPr>
            <w:r w:rsidRPr="00FB5DBB">
              <w:rPr>
                <w:szCs w:val="24"/>
              </w:rPr>
              <w:t>194 pcs</w:t>
            </w:r>
          </w:p>
        </w:tc>
      </w:tr>
      <w:tr w:rsidR="004F2997" w:rsidRPr="00FB5DBB" w14:paraId="6C134605" w14:textId="77777777" w:rsidTr="004F2997">
        <w:trPr>
          <w:jc w:val="center"/>
        </w:trPr>
        <w:tc>
          <w:tcPr>
            <w:tcW w:w="965" w:type="dxa"/>
          </w:tcPr>
          <w:p w14:paraId="15AD79B0" w14:textId="77777777" w:rsidR="004F2997" w:rsidRPr="00FB5DBB" w:rsidRDefault="004F2997" w:rsidP="00677498">
            <w:pPr>
              <w:spacing w:after="0" w:line="240" w:lineRule="auto"/>
              <w:jc w:val="center"/>
              <w:rPr>
                <w:szCs w:val="24"/>
              </w:rPr>
            </w:pPr>
            <w:r w:rsidRPr="00FB5DBB">
              <w:rPr>
                <w:szCs w:val="24"/>
              </w:rPr>
              <w:t>6</w:t>
            </w:r>
          </w:p>
        </w:tc>
        <w:tc>
          <w:tcPr>
            <w:tcW w:w="3827" w:type="dxa"/>
          </w:tcPr>
          <w:p w14:paraId="3B2209D6" w14:textId="77777777" w:rsidR="004F2997" w:rsidRPr="00FB5DBB" w:rsidRDefault="004F2997" w:rsidP="00677498">
            <w:pPr>
              <w:spacing w:after="0" w:line="240" w:lineRule="auto"/>
              <w:jc w:val="center"/>
              <w:rPr>
                <w:szCs w:val="24"/>
              </w:rPr>
            </w:pPr>
            <w:r w:rsidRPr="00FB5DBB">
              <w:rPr>
                <w:szCs w:val="24"/>
              </w:rPr>
              <w:t>Juni</w:t>
            </w:r>
          </w:p>
        </w:tc>
        <w:tc>
          <w:tcPr>
            <w:tcW w:w="4485" w:type="dxa"/>
          </w:tcPr>
          <w:p w14:paraId="23E039B9" w14:textId="77777777" w:rsidR="004F2997" w:rsidRPr="00FB5DBB" w:rsidRDefault="004F2997" w:rsidP="00677498">
            <w:pPr>
              <w:spacing w:after="0" w:line="240" w:lineRule="auto"/>
              <w:jc w:val="center"/>
              <w:rPr>
                <w:szCs w:val="24"/>
              </w:rPr>
            </w:pPr>
            <w:r w:rsidRPr="00FB5DBB">
              <w:rPr>
                <w:szCs w:val="24"/>
              </w:rPr>
              <w:t>659 pcs</w:t>
            </w:r>
          </w:p>
        </w:tc>
      </w:tr>
      <w:tr w:rsidR="004F2997" w:rsidRPr="00FB5DBB" w14:paraId="00DEA76D" w14:textId="77777777" w:rsidTr="004F2997">
        <w:trPr>
          <w:jc w:val="center"/>
        </w:trPr>
        <w:tc>
          <w:tcPr>
            <w:tcW w:w="965" w:type="dxa"/>
          </w:tcPr>
          <w:p w14:paraId="3A722986" w14:textId="77777777" w:rsidR="004F2997" w:rsidRPr="00FB5DBB" w:rsidRDefault="004F2997" w:rsidP="00677498">
            <w:pPr>
              <w:spacing w:after="0" w:line="240" w:lineRule="auto"/>
              <w:jc w:val="center"/>
              <w:rPr>
                <w:szCs w:val="24"/>
              </w:rPr>
            </w:pPr>
            <w:r w:rsidRPr="00FB5DBB">
              <w:rPr>
                <w:szCs w:val="24"/>
              </w:rPr>
              <w:t>7</w:t>
            </w:r>
          </w:p>
        </w:tc>
        <w:tc>
          <w:tcPr>
            <w:tcW w:w="3827" w:type="dxa"/>
          </w:tcPr>
          <w:p w14:paraId="48AFCF53" w14:textId="77777777" w:rsidR="004F2997" w:rsidRPr="00FB5DBB" w:rsidRDefault="004F2997" w:rsidP="00677498">
            <w:pPr>
              <w:spacing w:after="0" w:line="240" w:lineRule="auto"/>
              <w:jc w:val="center"/>
              <w:rPr>
                <w:szCs w:val="24"/>
              </w:rPr>
            </w:pPr>
            <w:r w:rsidRPr="00FB5DBB">
              <w:rPr>
                <w:szCs w:val="24"/>
              </w:rPr>
              <w:t>Juli</w:t>
            </w:r>
          </w:p>
        </w:tc>
        <w:tc>
          <w:tcPr>
            <w:tcW w:w="4485" w:type="dxa"/>
          </w:tcPr>
          <w:p w14:paraId="1BB16E3C" w14:textId="77777777" w:rsidR="004F2997" w:rsidRPr="00FB5DBB" w:rsidRDefault="004F2997" w:rsidP="00677498">
            <w:pPr>
              <w:spacing w:after="0" w:line="240" w:lineRule="auto"/>
              <w:jc w:val="center"/>
              <w:rPr>
                <w:szCs w:val="24"/>
              </w:rPr>
            </w:pPr>
            <w:r w:rsidRPr="00FB5DBB">
              <w:rPr>
                <w:szCs w:val="24"/>
              </w:rPr>
              <w:t>196 pcs</w:t>
            </w:r>
          </w:p>
        </w:tc>
      </w:tr>
      <w:tr w:rsidR="004F2997" w:rsidRPr="00FB5DBB" w14:paraId="1627439E" w14:textId="77777777" w:rsidTr="004F2997">
        <w:trPr>
          <w:jc w:val="center"/>
        </w:trPr>
        <w:tc>
          <w:tcPr>
            <w:tcW w:w="965" w:type="dxa"/>
          </w:tcPr>
          <w:p w14:paraId="78C9B9D7" w14:textId="77777777" w:rsidR="004F2997" w:rsidRPr="00FB5DBB" w:rsidRDefault="004F2997" w:rsidP="00677498">
            <w:pPr>
              <w:spacing w:after="0" w:line="240" w:lineRule="auto"/>
              <w:jc w:val="center"/>
              <w:rPr>
                <w:szCs w:val="24"/>
              </w:rPr>
            </w:pPr>
            <w:r w:rsidRPr="00FB5DBB">
              <w:rPr>
                <w:szCs w:val="24"/>
              </w:rPr>
              <w:t>8</w:t>
            </w:r>
          </w:p>
        </w:tc>
        <w:tc>
          <w:tcPr>
            <w:tcW w:w="3827" w:type="dxa"/>
          </w:tcPr>
          <w:p w14:paraId="6DEB649D" w14:textId="77777777" w:rsidR="004F2997" w:rsidRPr="00FB5DBB" w:rsidRDefault="004F2997" w:rsidP="00677498">
            <w:pPr>
              <w:spacing w:after="0" w:line="240" w:lineRule="auto"/>
              <w:jc w:val="center"/>
              <w:rPr>
                <w:szCs w:val="24"/>
              </w:rPr>
            </w:pPr>
            <w:r w:rsidRPr="00FB5DBB">
              <w:rPr>
                <w:szCs w:val="24"/>
              </w:rPr>
              <w:t>Agustus</w:t>
            </w:r>
          </w:p>
        </w:tc>
        <w:tc>
          <w:tcPr>
            <w:tcW w:w="4485" w:type="dxa"/>
          </w:tcPr>
          <w:p w14:paraId="7A7FDBFC" w14:textId="77777777" w:rsidR="004F2997" w:rsidRPr="00FB5DBB" w:rsidRDefault="004F2997" w:rsidP="00677498">
            <w:pPr>
              <w:spacing w:after="0" w:line="240" w:lineRule="auto"/>
              <w:jc w:val="center"/>
              <w:rPr>
                <w:szCs w:val="24"/>
              </w:rPr>
            </w:pPr>
            <w:r w:rsidRPr="00FB5DBB">
              <w:rPr>
                <w:szCs w:val="24"/>
              </w:rPr>
              <w:t>152 pcs</w:t>
            </w:r>
          </w:p>
        </w:tc>
      </w:tr>
      <w:tr w:rsidR="004F2997" w:rsidRPr="00FB5DBB" w14:paraId="091C7D1E" w14:textId="77777777" w:rsidTr="004F2997">
        <w:trPr>
          <w:jc w:val="center"/>
        </w:trPr>
        <w:tc>
          <w:tcPr>
            <w:tcW w:w="965" w:type="dxa"/>
          </w:tcPr>
          <w:p w14:paraId="7B59BB9E" w14:textId="77777777" w:rsidR="004F2997" w:rsidRPr="00FB5DBB" w:rsidRDefault="004F2997" w:rsidP="00677498">
            <w:pPr>
              <w:spacing w:after="0" w:line="240" w:lineRule="auto"/>
              <w:jc w:val="center"/>
              <w:rPr>
                <w:szCs w:val="24"/>
              </w:rPr>
            </w:pPr>
            <w:r w:rsidRPr="00FB5DBB">
              <w:rPr>
                <w:szCs w:val="24"/>
              </w:rPr>
              <w:t>9</w:t>
            </w:r>
          </w:p>
        </w:tc>
        <w:tc>
          <w:tcPr>
            <w:tcW w:w="3827" w:type="dxa"/>
          </w:tcPr>
          <w:p w14:paraId="3C7F9795" w14:textId="77777777" w:rsidR="004F2997" w:rsidRPr="00FB5DBB" w:rsidRDefault="004F2997" w:rsidP="00677498">
            <w:pPr>
              <w:spacing w:after="0" w:line="240" w:lineRule="auto"/>
              <w:jc w:val="center"/>
              <w:rPr>
                <w:szCs w:val="24"/>
              </w:rPr>
            </w:pPr>
            <w:r w:rsidRPr="00FB5DBB">
              <w:rPr>
                <w:szCs w:val="24"/>
              </w:rPr>
              <w:t>September</w:t>
            </w:r>
          </w:p>
        </w:tc>
        <w:tc>
          <w:tcPr>
            <w:tcW w:w="4485" w:type="dxa"/>
          </w:tcPr>
          <w:p w14:paraId="05E6FA49" w14:textId="77777777" w:rsidR="004F2997" w:rsidRPr="00FB5DBB" w:rsidRDefault="004F2997" w:rsidP="00677498">
            <w:pPr>
              <w:spacing w:after="0" w:line="240" w:lineRule="auto"/>
              <w:jc w:val="center"/>
              <w:rPr>
                <w:szCs w:val="24"/>
              </w:rPr>
            </w:pPr>
            <w:r w:rsidRPr="00FB5DBB">
              <w:rPr>
                <w:szCs w:val="24"/>
              </w:rPr>
              <w:t>114 pcs</w:t>
            </w:r>
          </w:p>
        </w:tc>
      </w:tr>
      <w:tr w:rsidR="004F2997" w:rsidRPr="00FB5DBB" w14:paraId="211A2903" w14:textId="77777777" w:rsidTr="004F2997">
        <w:trPr>
          <w:jc w:val="center"/>
        </w:trPr>
        <w:tc>
          <w:tcPr>
            <w:tcW w:w="965" w:type="dxa"/>
          </w:tcPr>
          <w:p w14:paraId="24F89D06" w14:textId="77777777" w:rsidR="004F2997" w:rsidRPr="00FB5DBB" w:rsidRDefault="004F2997" w:rsidP="00677498">
            <w:pPr>
              <w:spacing w:after="0" w:line="240" w:lineRule="auto"/>
              <w:jc w:val="center"/>
              <w:rPr>
                <w:szCs w:val="24"/>
              </w:rPr>
            </w:pPr>
            <w:r w:rsidRPr="00FB5DBB">
              <w:rPr>
                <w:szCs w:val="24"/>
              </w:rPr>
              <w:t>10</w:t>
            </w:r>
          </w:p>
        </w:tc>
        <w:tc>
          <w:tcPr>
            <w:tcW w:w="3827" w:type="dxa"/>
          </w:tcPr>
          <w:p w14:paraId="70ACC0B3" w14:textId="77777777" w:rsidR="004F2997" w:rsidRPr="00FB5DBB" w:rsidRDefault="004F2997" w:rsidP="00677498">
            <w:pPr>
              <w:spacing w:after="0" w:line="240" w:lineRule="auto"/>
              <w:jc w:val="center"/>
              <w:rPr>
                <w:szCs w:val="24"/>
              </w:rPr>
            </w:pPr>
            <w:r w:rsidRPr="00FB5DBB">
              <w:rPr>
                <w:szCs w:val="24"/>
              </w:rPr>
              <w:t>Oktober</w:t>
            </w:r>
          </w:p>
        </w:tc>
        <w:tc>
          <w:tcPr>
            <w:tcW w:w="4485" w:type="dxa"/>
          </w:tcPr>
          <w:p w14:paraId="2E6984D8" w14:textId="77777777" w:rsidR="004F2997" w:rsidRPr="00FB5DBB" w:rsidRDefault="004F2997" w:rsidP="00677498">
            <w:pPr>
              <w:spacing w:after="0" w:line="240" w:lineRule="auto"/>
              <w:jc w:val="center"/>
              <w:rPr>
                <w:szCs w:val="24"/>
              </w:rPr>
            </w:pPr>
            <w:r w:rsidRPr="00FB5DBB">
              <w:rPr>
                <w:szCs w:val="24"/>
              </w:rPr>
              <w:t>110 pcs</w:t>
            </w:r>
          </w:p>
        </w:tc>
      </w:tr>
      <w:tr w:rsidR="004F2997" w:rsidRPr="00FB5DBB" w14:paraId="24413FF6" w14:textId="77777777" w:rsidTr="004F2997">
        <w:trPr>
          <w:jc w:val="center"/>
        </w:trPr>
        <w:tc>
          <w:tcPr>
            <w:tcW w:w="965" w:type="dxa"/>
          </w:tcPr>
          <w:p w14:paraId="03A42A11" w14:textId="77777777" w:rsidR="004F2997" w:rsidRPr="00FB5DBB" w:rsidRDefault="004F2997" w:rsidP="00677498">
            <w:pPr>
              <w:spacing w:after="0" w:line="240" w:lineRule="auto"/>
              <w:jc w:val="center"/>
              <w:rPr>
                <w:szCs w:val="24"/>
              </w:rPr>
            </w:pPr>
            <w:r w:rsidRPr="00FB5DBB">
              <w:rPr>
                <w:szCs w:val="24"/>
              </w:rPr>
              <w:t>11</w:t>
            </w:r>
          </w:p>
        </w:tc>
        <w:tc>
          <w:tcPr>
            <w:tcW w:w="3827" w:type="dxa"/>
          </w:tcPr>
          <w:p w14:paraId="4BEE76B6" w14:textId="77777777" w:rsidR="004F2997" w:rsidRPr="00FB5DBB" w:rsidRDefault="004F2997" w:rsidP="00677498">
            <w:pPr>
              <w:spacing w:after="0" w:line="240" w:lineRule="auto"/>
              <w:jc w:val="center"/>
              <w:rPr>
                <w:szCs w:val="24"/>
              </w:rPr>
            </w:pPr>
            <w:r w:rsidRPr="00FB5DBB">
              <w:rPr>
                <w:szCs w:val="24"/>
              </w:rPr>
              <w:t>November</w:t>
            </w:r>
          </w:p>
        </w:tc>
        <w:tc>
          <w:tcPr>
            <w:tcW w:w="4485" w:type="dxa"/>
          </w:tcPr>
          <w:p w14:paraId="164D0839" w14:textId="77777777" w:rsidR="004F2997" w:rsidRPr="00FB5DBB" w:rsidRDefault="004F2997" w:rsidP="00677498">
            <w:pPr>
              <w:spacing w:after="0" w:line="240" w:lineRule="auto"/>
              <w:jc w:val="center"/>
              <w:rPr>
                <w:szCs w:val="24"/>
              </w:rPr>
            </w:pPr>
            <w:r w:rsidRPr="00FB5DBB">
              <w:rPr>
                <w:szCs w:val="24"/>
              </w:rPr>
              <w:t>98 pcs</w:t>
            </w:r>
          </w:p>
        </w:tc>
      </w:tr>
      <w:tr w:rsidR="004F2997" w:rsidRPr="00FB5DBB" w14:paraId="1D65AAF4" w14:textId="77777777" w:rsidTr="004F2997">
        <w:trPr>
          <w:jc w:val="center"/>
        </w:trPr>
        <w:tc>
          <w:tcPr>
            <w:tcW w:w="965" w:type="dxa"/>
          </w:tcPr>
          <w:p w14:paraId="763F7E41" w14:textId="77777777" w:rsidR="004F2997" w:rsidRPr="00FB5DBB" w:rsidRDefault="004F2997" w:rsidP="00677498">
            <w:pPr>
              <w:spacing w:after="0" w:line="240" w:lineRule="auto"/>
              <w:jc w:val="center"/>
              <w:rPr>
                <w:szCs w:val="24"/>
              </w:rPr>
            </w:pPr>
            <w:r w:rsidRPr="00FB5DBB">
              <w:rPr>
                <w:szCs w:val="24"/>
              </w:rPr>
              <w:t>12</w:t>
            </w:r>
          </w:p>
        </w:tc>
        <w:tc>
          <w:tcPr>
            <w:tcW w:w="3827" w:type="dxa"/>
          </w:tcPr>
          <w:p w14:paraId="7CDB8529" w14:textId="77777777" w:rsidR="004F2997" w:rsidRPr="00FB5DBB" w:rsidRDefault="004F2997" w:rsidP="00677498">
            <w:pPr>
              <w:spacing w:after="0" w:line="240" w:lineRule="auto"/>
              <w:jc w:val="center"/>
              <w:rPr>
                <w:szCs w:val="24"/>
              </w:rPr>
            </w:pPr>
            <w:r w:rsidRPr="00FB5DBB">
              <w:rPr>
                <w:szCs w:val="24"/>
              </w:rPr>
              <w:t>Desember</w:t>
            </w:r>
          </w:p>
        </w:tc>
        <w:tc>
          <w:tcPr>
            <w:tcW w:w="4485" w:type="dxa"/>
          </w:tcPr>
          <w:p w14:paraId="0C907859" w14:textId="77777777" w:rsidR="004F2997" w:rsidRPr="00FB5DBB" w:rsidRDefault="004F2997" w:rsidP="00677498">
            <w:pPr>
              <w:spacing w:after="0" w:line="240" w:lineRule="auto"/>
              <w:jc w:val="center"/>
              <w:rPr>
                <w:szCs w:val="24"/>
              </w:rPr>
            </w:pPr>
            <w:r w:rsidRPr="00FB5DBB">
              <w:rPr>
                <w:szCs w:val="24"/>
              </w:rPr>
              <w:t>111 pcs</w:t>
            </w:r>
          </w:p>
        </w:tc>
      </w:tr>
      <w:tr w:rsidR="004F2997" w:rsidRPr="00FB5DBB" w14:paraId="4515E210" w14:textId="77777777" w:rsidTr="004F2997">
        <w:trPr>
          <w:jc w:val="center"/>
        </w:trPr>
        <w:tc>
          <w:tcPr>
            <w:tcW w:w="9277" w:type="dxa"/>
            <w:gridSpan w:val="3"/>
            <w:shd w:val="clear" w:color="auto" w:fill="B4C6E7"/>
          </w:tcPr>
          <w:p w14:paraId="605C0417" w14:textId="77777777" w:rsidR="004F2997" w:rsidRPr="00FB5DBB" w:rsidRDefault="004F2997" w:rsidP="00677498">
            <w:pPr>
              <w:spacing w:after="0" w:line="240" w:lineRule="auto"/>
              <w:jc w:val="center"/>
              <w:rPr>
                <w:b/>
                <w:bCs/>
                <w:szCs w:val="24"/>
              </w:rPr>
            </w:pPr>
            <w:r w:rsidRPr="00FB5DBB">
              <w:rPr>
                <w:b/>
                <w:bCs/>
                <w:szCs w:val="24"/>
              </w:rPr>
              <w:t>Tahun 2024</w:t>
            </w:r>
          </w:p>
        </w:tc>
      </w:tr>
      <w:tr w:rsidR="004F2997" w:rsidRPr="00FB5DBB" w14:paraId="4AA9782D" w14:textId="77777777" w:rsidTr="004F2997">
        <w:trPr>
          <w:jc w:val="center"/>
        </w:trPr>
        <w:tc>
          <w:tcPr>
            <w:tcW w:w="965" w:type="dxa"/>
          </w:tcPr>
          <w:p w14:paraId="738E5561" w14:textId="77777777" w:rsidR="004F2997" w:rsidRPr="00FB5DBB" w:rsidRDefault="004F2997" w:rsidP="00677498">
            <w:pPr>
              <w:spacing w:after="0" w:line="240" w:lineRule="auto"/>
              <w:jc w:val="center"/>
              <w:rPr>
                <w:szCs w:val="24"/>
              </w:rPr>
            </w:pPr>
            <w:r w:rsidRPr="00FB5DBB">
              <w:rPr>
                <w:szCs w:val="24"/>
              </w:rPr>
              <w:t>1</w:t>
            </w:r>
          </w:p>
        </w:tc>
        <w:tc>
          <w:tcPr>
            <w:tcW w:w="3827" w:type="dxa"/>
          </w:tcPr>
          <w:p w14:paraId="366E54B6" w14:textId="77777777" w:rsidR="004F2997" w:rsidRPr="00FB5DBB" w:rsidRDefault="004F2997" w:rsidP="00677498">
            <w:pPr>
              <w:spacing w:after="0" w:line="240" w:lineRule="auto"/>
              <w:jc w:val="center"/>
              <w:rPr>
                <w:szCs w:val="24"/>
              </w:rPr>
            </w:pPr>
            <w:r w:rsidRPr="00FB5DBB">
              <w:rPr>
                <w:szCs w:val="24"/>
              </w:rPr>
              <w:t>Januari</w:t>
            </w:r>
          </w:p>
        </w:tc>
        <w:tc>
          <w:tcPr>
            <w:tcW w:w="4485" w:type="dxa"/>
          </w:tcPr>
          <w:p w14:paraId="41B4A84D" w14:textId="77777777" w:rsidR="004F2997" w:rsidRPr="00FB5DBB" w:rsidRDefault="004F2997" w:rsidP="00677498">
            <w:pPr>
              <w:spacing w:after="0" w:line="240" w:lineRule="auto"/>
              <w:jc w:val="center"/>
              <w:rPr>
                <w:szCs w:val="24"/>
              </w:rPr>
            </w:pPr>
            <w:r w:rsidRPr="00FB5DBB">
              <w:rPr>
                <w:szCs w:val="24"/>
              </w:rPr>
              <w:t>106 pcs</w:t>
            </w:r>
          </w:p>
        </w:tc>
      </w:tr>
      <w:tr w:rsidR="004F2997" w:rsidRPr="00FB5DBB" w14:paraId="66B0D364" w14:textId="77777777" w:rsidTr="004F2997">
        <w:trPr>
          <w:jc w:val="center"/>
        </w:trPr>
        <w:tc>
          <w:tcPr>
            <w:tcW w:w="965" w:type="dxa"/>
          </w:tcPr>
          <w:p w14:paraId="627426E5" w14:textId="77777777" w:rsidR="004F2997" w:rsidRPr="00FB5DBB" w:rsidRDefault="004F2997" w:rsidP="00677498">
            <w:pPr>
              <w:spacing w:after="0" w:line="240" w:lineRule="auto"/>
              <w:jc w:val="center"/>
              <w:rPr>
                <w:szCs w:val="24"/>
              </w:rPr>
            </w:pPr>
            <w:r w:rsidRPr="00FB5DBB">
              <w:rPr>
                <w:szCs w:val="24"/>
              </w:rPr>
              <w:t>2</w:t>
            </w:r>
          </w:p>
        </w:tc>
        <w:tc>
          <w:tcPr>
            <w:tcW w:w="3827" w:type="dxa"/>
          </w:tcPr>
          <w:p w14:paraId="1D050326" w14:textId="77777777" w:rsidR="004F2997" w:rsidRPr="00FB5DBB" w:rsidRDefault="004F2997" w:rsidP="00677498">
            <w:pPr>
              <w:spacing w:after="0" w:line="240" w:lineRule="auto"/>
              <w:jc w:val="center"/>
              <w:rPr>
                <w:szCs w:val="24"/>
              </w:rPr>
            </w:pPr>
            <w:r w:rsidRPr="00FB5DBB">
              <w:rPr>
                <w:szCs w:val="24"/>
              </w:rPr>
              <w:t>Februari</w:t>
            </w:r>
          </w:p>
        </w:tc>
        <w:tc>
          <w:tcPr>
            <w:tcW w:w="4485" w:type="dxa"/>
          </w:tcPr>
          <w:p w14:paraId="6456881E" w14:textId="77777777" w:rsidR="004F2997" w:rsidRPr="00FB5DBB" w:rsidRDefault="004F2997" w:rsidP="00677498">
            <w:pPr>
              <w:spacing w:after="0" w:line="240" w:lineRule="auto"/>
              <w:jc w:val="center"/>
              <w:rPr>
                <w:szCs w:val="24"/>
              </w:rPr>
            </w:pPr>
            <w:r w:rsidRPr="00FB5DBB">
              <w:rPr>
                <w:szCs w:val="24"/>
              </w:rPr>
              <w:t>79 pcs</w:t>
            </w:r>
          </w:p>
        </w:tc>
      </w:tr>
      <w:tr w:rsidR="004F2997" w:rsidRPr="00FB5DBB" w14:paraId="34BF2EE1" w14:textId="77777777" w:rsidTr="004F2997">
        <w:trPr>
          <w:jc w:val="center"/>
        </w:trPr>
        <w:tc>
          <w:tcPr>
            <w:tcW w:w="965" w:type="dxa"/>
          </w:tcPr>
          <w:p w14:paraId="28AAA422" w14:textId="77777777" w:rsidR="004F2997" w:rsidRPr="00FB5DBB" w:rsidRDefault="004F2997" w:rsidP="00677498">
            <w:pPr>
              <w:spacing w:after="0" w:line="240" w:lineRule="auto"/>
              <w:jc w:val="center"/>
              <w:rPr>
                <w:szCs w:val="24"/>
              </w:rPr>
            </w:pPr>
            <w:r w:rsidRPr="00FB5DBB">
              <w:rPr>
                <w:szCs w:val="24"/>
              </w:rPr>
              <w:t>3</w:t>
            </w:r>
          </w:p>
        </w:tc>
        <w:tc>
          <w:tcPr>
            <w:tcW w:w="3827" w:type="dxa"/>
          </w:tcPr>
          <w:p w14:paraId="3567690B" w14:textId="77777777" w:rsidR="004F2997" w:rsidRPr="00FB5DBB" w:rsidRDefault="004F2997" w:rsidP="00677498">
            <w:pPr>
              <w:spacing w:after="0" w:line="240" w:lineRule="auto"/>
              <w:jc w:val="center"/>
              <w:rPr>
                <w:szCs w:val="24"/>
              </w:rPr>
            </w:pPr>
            <w:r w:rsidRPr="00FB5DBB">
              <w:rPr>
                <w:szCs w:val="24"/>
              </w:rPr>
              <w:t>Maret</w:t>
            </w:r>
          </w:p>
        </w:tc>
        <w:tc>
          <w:tcPr>
            <w:tcW w:w="4485" w:type="dxa"/>
          </w:tcPr>
          <w:p w14:paraId="5B35A9C7" w14:textId="77777777" w:rsidR="004F2997" w:rsidRPr="00FB5DBB" w:rsidRDefault="004F2997" w:rsidP="00677498">
            <w:pPr>
              <w:spacing w:after="0" w:line="240" w:lineRule="auto"/>
              <w:jc w:val="center"/>
              <w:rPr>
                <w:szCs w:val="24"/>
              </w:rPr>
            </w:pPr>
            <w:r w:rsidRPr="00FB5DBB">
              <w:rPr>
                <w:szCs w:val="24"/>
              </w:rPr>
              <w:t>91pcs</w:t>
            </w:r>
          </w:p>
        </w:tc>
      </w:tr>
      <w:tr w:rsidR="004F2997" w:rsidRPr="00FB5DBB" w14:paraId="3CE3F6F3" w14:textId="77777777" w:rsidTr="004F2997">
        <w:trPr>
          <w:jc w:val="center"/>
        </w:trPr>
        <w:tc>
          <w:tcPr>
            <w:tcW w:w="965" w:type="dxa"/>
          </w:tcPr>
          <w:p w14:paraId="257643AF" w14:textId="77777777" w:rsidR="004F2997" w:rsidRPr="00FB5DBB" w:rsidRDefault="004F2997" w:rsidP="00677498">
            <w:pPr>
              <w:spacing w:after="0" w:line="240" w:lineRule="auto"/>
              <w:jc w:val="center"/>
              <w:rPr>
                <w:szCs w:val="24"/>
              </w:rPr>
            </w:pPr>
            <w:r w:rsidRPr="00FB5DBB">
              <w:rPr>
                <w:szCs w:val="24"/>
              </w:rPr>
              <w:t>4</w:t>
            </w:r>
          </w:p>
        </w:tc>
        <w:tc>
          <w:tcPr>
            <w:tcW w:w="3827" w:type="dxa"/>
          </w:tcPr>
          <w:p w14:paraId="450F512A" w14:textId="77777777" w:rsidR="004F2997" w:rsidRPr="00FB5DBB" w:rsidRDefault="004F2997" w:rsidP="00677498">
            <w:pPr>
              <w:spacing w:after="0" w:line="240" w:lineRule="auto"/>
              <w:jc w:val="center"/>
              <w:rPr>
                <w:szCs w:val="24"/>
              </w:rPr>
            </w:pPr>
            <w:r w:rsidRPr="00FB5DBB">
              <w:rPr>
                <w:szCs w:val="24"/>
              </w:rPr>
              <w:t>April</w:t>
            </w:r>
          </w:p>
        </w:tc>
        <w:tc>
          <w:tcPr>
            <w:tcW w:w="4485" w:type="dxa"/>
          </w:tcPr>
          <w:p w14:paraId="77A981C2" w14:textId="77777777" w:rsidR="004F2997" w:rsidRPr="00FB5DBB" w:rsidRDefault="004F2997" w:rsidP="00677498">
            <w:pPr>
              <w:spacing w:after="0" w:line="240" w:lineRule="auto"/>
              <w:jc w:val="center"/>
              <w:rPr>
                <w:szCs w:val="24"/>
              </w:rPr>
            </w:pPr>
            <w:r w:rsidRPr="00FB5DBB">
              <w:rPr>
                <w:szCs w:val="24"/>
              </w:rPr>
              <w:t>94 pcs</w:t>
            </w:r>
          </w:p>
        </w:tc>
      </w:tr>
      <w:tr w:rsidR="004F2997" w:rsidRPr="00FB5DBB" w14:paraId="2B8B989F" w14:textId="77777777" w:rsidTr="004F2997">
        <w:trPr>
          <w:jc w:val="center"/>
        </w:trPr>
        <w:tc>
          <w:tcPr>
            <w:tcW w:w="965" w:type="dxa"/>
          </w:tcPr>
          <w:p w14:paraId="10858B57" w14:textId="77777777" w:rsidR="004F2997" w:rsidRPr="00FB5DBB" w:rsidRDefault="004F2997" w:rsidP="00677498">
            <w:pPr>
              <w:spacing w:after="0" w:line="240" w:lineRule="auto"/>
              <w:jc w:val="center"/>
              <w:rPr>
                <w:szCs w:val="24"/>
              </w:rPr>
            </w:pPr>
            <w:r w:rsidRPr="00FB5DBB">
              <w:rPr>
                <w:szCs w:val="24"/>
              </w:rPr>
              <w:t>5</w:t>
            </w:r>
          </w:p>
        </w:tc>
        <w:tc>
          <w:tcPr>
            <w:tcW w:w="3827" w:type="dxa"/>
          </w:tcPr>
          <w:p w14:paraId="6E3F51E2" w14:textId="77777777" w:rsidR="004F2997" w:rsidRPr="00FB5DBB" w:rsidRDefault="004F2997" w:rsidP="00677498">
            <w:pPr>
              <w:spacing w:after="0" w:line="240" w:lineRule="auto"/>
              <w:jc w:val="center"/>
              <w:rPr>
                <w:szCs w:val="24"/>
              </w:rPr>
            </w:pPr>
            <w:r w:rsidRPr="00FB5DBB">
              <w:rPr>
                <w:szCs w:val="24"/>
              </w:rPr>
              <w:t>Mei</w:t>
            </w:r>
          </w:p>
        </w:tc>
        <w:tc>
          <w:tcPr>
            <w:tcW w:w="4485" w:type="dxa"/>
          </w:tcPr>
          <w:p w14:paraId="0E353DAC" w14:textId="77777777" w:rsidR="004F2997" w:rsidRPr="00FB5DBB" w:rsidRDefault="004F2997" w:rsidP="00677498">
            <w:pPr>
              <w:spacing w:after="0" w:line="240" w:lineRule="auto"/>
              <w:jc w:val="center"/>
              <w:rPr>
                <w:szCs w:val="24"/>
              </w:rPr>
            </w:pPr>
            <w:r w:rsidRPr="00FB5DBB">
              <w:rPr>
                <w:szCs w:val="24"/>
              </w:rPr>
              <w:t>122 pcs</w:t>
            </w:r>
          </w:p>
        </w:tc>
      </w:tr>
      <w:tr w:rsidR="004F2997" w:rsidRPr="00FB5DBB" w14:paraId="32F13A9D" w14:textId="77777777" w:rsidTr="004F2997">
        <w:trPr>
          <w:jc w:val="center"/>
        </w:trPr>
        <w:tc>
          <w:tcPr>
            <w:tcW w:w="965" w:type="dxa"/>
          </w:tcPr>
          <w:p w14:paraId="256ADAE3" w14:textId="77777777" w:rsidR="004F2997" w:rsidRPr="00FB5DBB" w:rsidRDefault="004F2997" w:rsidP="00677498">
            <w:pPr>
              <w:spacing w:after="0" w:line="240" w:lineRule="auto"/>
              <w:jc w:val="center"/>
              <w:rPr>
                <w:szCs w:val="24"/>
              </w:rPr>
            </w:pPr>
            <w:r w:rsidRPr="00FB5DBB">
              <w:rPr>
                <w:szCs w:val="24"/>
              </w:rPr>
              <w:t>6</w:t>
            </w:r>
          </w:p>
        </w:tc>
        <w:tc>
          <w:tcPr>
            <w:tcW w:w="3827" w:type="dxa"/>
          </w:tcPr>
          <w:p w14:paraId="0F5C091D" w14:textId="77777777" w:rsidR="004F2997" w:rsidRPr="00FB5DBB" w:rsidRDefault="004F2997" w:rsidP="00677498">
            <w:pPr>
              <w:spacing w:after="0" w:line="240" w:lineRule="auto"/>
              <w:jc w:val="center"/>
              <w:rPr>
                <w:szCs w:val="24"/>
              </w:rPr>
            </w:pPr>
            <w:r w:rsidRPr="00FB5DBB">
              <w:rPr>
                <w:szCs w:val="24"/>
              </w:rPr>
              <w:t>Juni</w:t>
            </w:r>
          </w:p>
        </w:tc>
        <w:tc>
          <w:tcPr>
            <w:tcW w:w="4485" w:type="dxa"/>
          </w:tcPr>
          <w:p w14:paraId="58D65E6C" w14:textId="77777777" w:rsidR="004F2997" w:rsidRPr="00FB5DBB" w:rsidRDefault="004F2997" w:rsidP="00677498">
            <w:pPr>
              <w:spacing w:after="0" w:line="240" w:lineRule="auto"/>
              <w:jc w:val="center"/>
              <w:rPr>
                <w:szCs w:val="24"/>
                <w:lang w:val="en-US"/>
              </w:rPr>
            </w:pPr>
            <w:r w:rsidRPr="00FB5DBB">
              <w:rPr>
                <w:szCs w:val="24"/>
                <w:lang w:val="en-US"/>
              </w:rPr>
              <w:t>105 pcs</w:t>
            </w:r>
          </w:p>
        </w:tc>
      </w:tr>
      <w:tr w:rsidR="004F2997" w:rsidRPr="00FB5DBB" w14:paraId="71D0D0E7" w14:textId="77777777" w:rsidTr="004F2997">
        <w:trPr>
          <w:jc w:val="center"/>
        </w:trPr>
        <w:tc>
          <w:tcPr>
            <w:tcW w:w="965" w:type="dxa"/>
          </w:tcPr>
          <w:p w14:paraId="6B6269A8" w14:textId="77777777" w:rsidR="004F2997" w:rsidRPr="00FB5DBB" w:rsidRDefault="004F2997" w:rsidP="00677498">
            <w:pPr>
              <w:spacing w:after="0" w:line="240" w:lineRule="auto"/>
              <w:jc w:val="center"/>
              <w:rPr>
                <w:szCs w:val="24"/>
              </w:rPr>
            </w:pPr>
            <w:r w:rsidRPr="00FB5DBB">
              <w:rPr>
                <w:szCs w:val="24"/>
              </w:rPr>
              <w:t>7</w:t>
            </w:r>
          </w:p>
        </w:tc>
        <w:tc>
          <w:tcPr>
            <w:tcW w:w="3827" w:type="dxa"/>
          </w:tcPr>
          <w:p w14:paraId="397C3CF4" w14:textId="77777777" w:rsidR="004F2997" w:rsidRPr="00FB5DBB" w:rsidRDefault="004F2997" w:rsidP="00677498">
            <w:pPr>
              <w:spacing w:after="0" w:line="240" w:lineRule="auto"/>
              <w:jc w:val="center"/>
              <w:rPr>
                <w:szCs w:val="24"/>
              </w:rPr>
            </w:pPr>
            <w:r w:rsidRPr="00FB5DBB">
              <w:rPr>
                <w:szCs w:val="24"/>
              </w:rPr>
              <w:t>Juli</w:t>
            </w:r>
          </w:p>
        </w:tc>
        <w:tc>
          <w:tcPr>
            <w:tcW w:w="4485" w:type="dxa"/>
          </w:tcPr>
          <w:p w14:paraId="6E3B3E45" w14:textId="77777777" w:rsidR="004F2997" w:rsidRPr="00FB5DBB" w:rsidRDefault="004F2997" w:rsidP="00677498">
            <w:pPr>
              <w:spacing w:after="0" w:line="240" w:lineRule="auto"/>
              <w:jc w:val="center"/>
              <w:rPr>
                <w:szCs w:val="24"/>
              </w:rPr>
            </w:pPr>
            <w:r w:rsidRPr="00FB5DBB">
              <w:rPr>
                <w:szCs w:val="24"/>
              </w:rPr>
              <w:t>128 pcs</w:t>
            </w:r>
          </w:p>
        </w:tc>
      </w:tr>
      <w:tr w:rsidR="004F2997" w:rsidRPr="00FB5DBB" w14:paraId="0736D151" w14:textId="77777777" w:rsidTr="004F2997">
        <w:trPr>
          <w:jc w:val="center"/>
        </w:trPr>
        <w:tc>
          <w:tcPr>
            <w:tcW w:w="965" w:type="dxa"/>
          </w:tcPr>
          <w:p w14:paraId="72EB2739" w14:textId="77777777" w:rsidR="004F2997" w:rsidRPr="00FB5DBB" w:rsidRDefault="004F2997" w:rsidP="00677498">
            <w:pPr>
              <w:spacing w:after="0" w:line="240" w:lineRule="auto"/>
              <w:jc w:val="center"/>
              <w:rPr>
                <w:szCs w:val="24"/>
              </w:rPr>
            </w:pPr>
            <w:r w:rsidRPr="00FB5DBB">
              <w:rPr>
                <w:szCs w:val="24"/>
              </w:rPr>
              <w:t>8</w:t>
            </w:r>
          </w:p>
        </w:tc>
        <w:tc>
          <w:tcPr>
            <w:tcW w:w="3827" w:type="dxa"/>
          </w:tcPr>
          <w:p w14:paraId="424CB8E8" w14:textId="77777777" w:rsidR="004F2997" w:rsidRPr="00FB5DBB" w:rsidRDefault="004F2997" w:rsidP="00677498">
            <w:pPr>
              <w:spacing w:after="0" w:line="240" w:lineRule="auto"/>
              <w:jc w:val="center"/>
              <w:rPr>
                <w:szCs w:val="24"/>
              </w:rPr>
            </w:pPr>
            <w:r w:rsidRPr="00FB5DBB">
              <w:rPr>
                <w:szCs w:val="24"/>
              </w:rPr>
              <w:t>Agustus</w:t>
            </w:r>
          </w:p>
        </w:tc>
        <w:tc>
          <w:tcPr>
            <w:tcW w:w="4485" w:type="dxa"/>
          </w:tcPr>
          <w:p w14:paraId="145E7839" w14:textId="77777777" w:rsidR="004F2997" w:rsidRPr="00FB5DBB" w:rsidRDefault="004F2997" w:rsidP="00677498">
            <w:pPr>
              <w:spacing w:after="0" w:line="240" w:lineRule="auto"/>
              <w:jc w:val="center"/>
              <w:rPr>
                <w:szCs w:val="24"/>
              </w:rPr>
            </w:pPr>
            <w:r w:rsidRPr="00FB5DBB">
              <w:rPr>
                <w:szCs w:val="24"/>
              </w:rPr>
              <w:t>143 pcs</w:t>
            </w:r>
          </w:p>
        </w:tc>
      </w:tr>
      <w:tr w:rsidR="004F2997" w:rsidRPr="00FB5DBB" w14:paraId="2ACF6516" w14:textId="77777777" w:rsidTr="004F2997">
        <w:trPr>
          <w:jc w:val="center"/>
        </w:trPr>
        <w:tc>
          <w:tcPr>
            <w:tcW w:w="965" w:type="dxa"/>
          </w:tcPr>
          <w:p w14:paraId="5D08C327" w14:textId="77777777" w:rsidR="004F2997" w:rsidRPr="00FB5DBB" w:rsidRDefault="004F2997" w:rsidP="00677498">
            <w:pPr>
              <w:spacing w:after="0" w:line="240" w:lineRule="auto"/>
              <w:jc w:val="center"/>
              <w:rPr>
                <w:szCs w:val="24"/>
              </w:rPr>
            </w:pPr>
            <w:r w:rsidRPr="00FB5DBB">
              <w:rPr>
                <w:szCs w:val="24"/>
              </w:rPr>
              <w:t>9</w:t>
            </w:r>
          </w:p>
        </w:tc>
        <w:tc>
          <w:tcPr>
            <w:tcW w:w="3827" w:type="dxa"/>
          </w:tcPr>
          <w:p w14:paraId="343387E2" w14:textId="77777777" w:rsidR="004F2997" w:rsidRPr="00FB5DBB" w:rsidRDefault="004F2997" w:rsidP="00677498">
            <w:pPr>
              <w:spacing w:after="0" w:line="240" w:lineRule="auto"/>
              <w:jc w:val="center"/>
              <w:rPr>
                <w:szCs w:val="24"/>
              </w:rPr>
            </w:pPr>
            <w:r w:rsidRPr="00FB5DBB">
              <w:rPr>
                <w:szCs w:val="24"/>
              </w:rPr>
              <w:t>September</w:t>
            </w:r>
          </w:p>
        </w:tc>
        <w:tc>
          <w:tcPr>
            <w:tcW w:w="4485" w:type="dxa"/>
          </w:tcPr>
          <w:p w14:paraId="37F0C557" w14:textId="77777777" w:rsidR="004F2997" w:rsidRPr="00FB5DBB" w:rsidRDefault="004F2997" w:rsidP="00677498">
            <w:pPr>
              <w:spacing w:after="0" w:line="240" w:lineRule="auto"/>
              <w:jc w:val="center"/>
              <w:rPr>
                <w:szCs w:val="24"/>
              </w:rPr>
            </w:pPr>
            <w:r w:rsidRPr="00FB5DBB">
              <w:rPr>
                <w:szCs w:val="24"/>
              </w:rPr>
              <w:t>121 pcs</w:t>
            </w:r>
          </w:p>
        </w:tc>
      </w:tr>
      <w:tr w:rsidR="004F2997" w:rsidRPr="00FB5DBB" w14:paraId="33FFC720" w14:textId="77777777" w:rsidTr="004F2997">
        <w:trPr>
          <w:jc w:val="center"/>
        </w:trPr>
        <w:tc>
          <w:tcPr>
            <w:tcW w:w="965" w:type="dxa"/>
          </w:tcPr>
          <w:p w14:paraId="7165C598" w14:textId="77777777" w:rsidR="004F2997" w:rsidRPr="00FB5DBB" w:rsidRDefault="004F2997" w:rsidP="00677498">
            <w:pPr>
              <w:spacing w:after="0" w:line="240" w:lineRule="auto"/>
              <w:jc w:val="center"/>
              <w:rPr>
                <w:szCs w:val="24"/>
              </w:rPr>
            </w:pPr>
            <w:r w:rsidRPr="00FB5DBB">
              <w:rPr>
                <w:szCs w:val="24"/>
              </w:rPr>
              <w:t>10</w:t>
            </w:r>
          </w:p>
        </w:tc>
        <w:tc>
          <w:tcPr>
            <w:tcW w:w="3827" w:type="dxa"/>
          </w:tcPr>
          <w:p w14:paraId="685A58CB" w14:textId="77777777" w:rsidR="004F2997" w:rsidRPr="00FB5DBB" w:rsidRDefault="004F2997" w:rsidP="00677498">
            <w:pPr>
              <w:spacing w:after="0" w:line="240" w:lineRule="auto"/>
              <w:jc w:val="center"/>
              <w:rPr>
                <w:szCs w:val="24"/>
              </w:rPr>
            </w:pPr>
            <w:r w:rsidRPr="00FB5DBB">
              <w:rPr>
                <w:szCs w:val="24"/>
              </w:rPr>
              <w:t>Oktober</w:t>
            </w:r>
          </w:p>
        </w:tc>
        <w:tc>
          <w:tcPr>
            <w:tcW w:w="4485" w:type="dxa"/>
          </w:tcPr>
          <w:p w14:paraId="6D0D5842" w14:textId="77777777" w:rsidR="004F2997" w:rsidRPr="00FB5DBB" w:rsidRDefault="004F2997" w:rsidP="00677498">
            <w:pPr>
              <w:spacing w:after="0" w:line="240" w:lineRule="auto"/>
              <w:jc w:val="center"/>
              <w:rPr>
                <w:szCs w:val="24"/>
              </w:rPr>
            </w:pPr>
            <w:r w:rsidRPr="00FB5DBB">
              <w:rPr>
                <w:szCs w:val="24"/>
              </w:rPr>
              <w:t>98 pcs</w:t>
            </w:r>
          </w:p>
        </w:tc>
      </w:tr>
    </w:tbl>
    <w:p w14:paraId="6F5B0D91" w14:textId="77777777" w:rsidR="004F2997" w:rsidRPr="00FB5DBB" w:rsidRDefault="004F2997" w:rsidP="004F2997">
      <w:pPr>
        <w:spacing w:after="0" w:line="240" w:lineRule="auto"/>
        <w:rPr>
          <w:szCs w:val="24"/>
          <w:lang w:val="en-US"/>
        </w:rPr>
      </w:pPr>
      <w:r w:rsidRPr="00FB5DBB">
        <w:rPr>
          <w:szCs w:val="24"/>
          <w:lang w:val="en-US"/>
        </w:rPr>
        <w:t>Sumber : data diolah peneliti 2024</w:t>
      </w:r>
    </w:p>
    <w:p w14:paraId="38260FED" w14:textId="77777777" w:rsidR="00310C46" w:rsidRDefault="00310C46">
      <w:pPr>
        <w:ind w:left="336" w:right="824" w:firstLine="720"/>
      </w:pPr>
    </w:p>
    <w:p w14:paraId="65ED19AE" w14:textId="62C86ADB" w:rsidR="00310C46" w:rsidRPr="00FB5DBB" w:rsidRDefault="006C5E1C" w:rsidP="00F924CB">
      <w:pPr>
        <w:widowControl w:val="0"/>
        <w:autoSpaceDE w:val="0"/>
        <w:autoSpaceDN w:val="0"/>
        <w:adjustRightInd w:val="0"/>
        <w:spacing w:after="0" w:line="276" w:lineRule="auto"/>
        <w:ind w:left="344" w:firstLine="720"/>
        <w:rPr>
          <w:szCs w:val="24"/>
          <w:lang w:val="en-US"/>
        </w:rPr>
      </w:pPr>
      <w:r w:rsidRPr="006C5E1C">
        <w:rPr>
          <w:szCs w:val="24"/>
          <w:lang w:val="en-US"/>
        </w:rPr>
        <w:t>Untuk meningkatkan volume penjualan dan bersaing dengan toko lain, Anda harus menggunakan</w:t>
      </w:r>
      <w:r>
        <w:rPr>
          <w:szCs w:val="24"/>
          <w:lang w:val="en-US"/>
        </w:rPr>
        <w:t xml:space="preserve"> </w:t>
      </w:r>
      <w:r w:rsidRPr="006C5E1C">
        <w:rPr>
          <w:szCs w:val="24"/>
          <w:lang w:val="en-US"/>
        </w:rPr>
        <w:t>berbagai strategi. Salah satu strategi yang digunakan adalah dengan menggunakan</w:t>
      </w:r>
      <w:r w:rsidR="00310C46" w:rsidRPr="00FB5DBB">
        <w:rPr>
          <w:szCs w:val="24"/>
          <w:lang w:val="en-US"/>
        </w:rPr>
        <w:t xml:space="preserve"> strategi pemasaran media sosial lebih ditingkatkan, memberikan Jaminan suasana toko yang nyaman serta menambah jenis keberagaman produk yang di jual oleh Toko Piala Tanggul </w:t>
      </w:r>
      <w:r w:rsidRPr="006C5E1C">
        <w:rPr>
          <w:szCs w:val="24"/>
          <w:lang w:val="en-US"/>
        </w:rPr>
        <w:t>agar dapat menarik perhatian pelanggan, tetapi memiliki beberapa masalah tidak berarti bahwa masalah itu akan berdampak pada</w:t>
      </w:r>
      <w:r w:rsidR="00310C46" w:rsidRPr="00FB5DBB">
        <w:rPr>
          <w:szCs w:val="24"/>
          <w:lang w:val="en-US"/>
        </w:rPr>
        <w:t xml:space="preserve"> Toko Piala Tanggul. </w:t>
      </w:r>
    </w:p>
    <w:p w14:paraId="0A760C09" w14:textId="5635AD46" w:rsidR="008B38BA" w:rsidRPr="00FB5DBB" w:rsidRDefault="008B38BA" w:rsidP="00F924CB">
      <w:pPr>
        <w:widowControl w:val="0"/>
        <w:autoSpaceDE w:val="0"/>
        <w:autoSpaceDN w:val="0"/>
        <w:adjustRightInd w:val="0"/>
        <w:spacing w:after="0" w:line="276" w:lineRule="auto"/>
        <w:ind w:left="344" w:firstLine="720"/>
        <w:rPr>
          <w:szCs w:val="24"/>
          <w:lang w:val="en-US" w:eastAsia="zh-CN"/>
        </w:rPr>
      </w:pPr>
      <w:r w:rsidRPr="00FB5DBB">
        <w:rPr>
          <w:i/>
          <w:iCs/>
          <w:szCs w:val="24"/>
          <w:lang w:val="en-US" w:eastAsia="zh-CN"/>
        </w:rPr>
        <w:t>Gap Reseach</w:t>
      </w:r>
      <w:r w:rsidRPr="00FB5DBB">
        <w:rPr>
          <w:szCs w:val="24"/>
          <w:lang w:val="en-US" w:eastAsia="zh-CN"/>
        </w:rPr>
        <w:t xml:space="preserve"> atau </w:t>
      </w:r>
      <w:r w:rsidRPr="00FB5DBB">
        <w:rPr>
          <w:szCs w:val="24"/>
          <w:lang w:val="en-US"/>
        </w:rPr>
        <w:t>kesenjangan</w:t>
      </w:r>
      <w:r w:rsidRPr="00FB5DBB">
        <w:rPr>
          <w:szCs w:val="24"/>
          <w:lang w:val="en-US" w:eastAsia="zh-CN"/>
        </w:rPr>
        <w:t xml:space="preserve"> dalam penelitian yang telah dilakukan oleh </w:t>
      </w:r>
      <w:r w:rsidRPr="00FB5DBB">
        <w:rPr>
          <w:szCs w:val="24"/>
          <w:lang w:val="en-US" w:eastAsia="zh-CN"/>
        </w:rPr>
        <w:fldChar w:fldCharType="begin"/>
      </w:r>
      <w:r w:rsidRPr="00FB5DBB">
        <w:rPr>
          <w:szCs w:val="24"/>
          <w:lang w:val="en-US" w:eastAsia="zh-CN"/>
        </w:rPr>
        <w:instrText>ADDIN CSL_CITATION {"citationItems":[{"id":"ITEM-1","itemData":{"abstract":"Keberhasilan suatu kafe dipengaruhi oleh bagaimana cara kafe tersebut memberikan pelayanan yang baik bagi konsumennya sehingga para konsumennya terus melakukan pembelian. Apabila konsumen merasa puas, maka konsumen akan cenderung loyal dan mengajak orang lain untuk datang dan membeli produk dari kafe tersebut. Keputusan pembelian konsumen pada suatu kafe dipengaruhi banyak faktor, diantaranya adalah store atmosphere, kualitas pelayanan, dan digital marketing. Penelitian ini bertujuan untuk menganalisis bagaimana pengaruh store atmosphere, kualitas pelayanan dan digital marketing terhadap keputusan pembelian pada konsumen kafe Minum Kopi. Pengaruh antara store atmosphere, kualitas pelayanan dan digital marketing tersebut akan dianalisis secara parsial dan secara simultan terhadap keputusan pembelian. Bentuk penelitian yang digunakan dalam penelitian ini yaitu penelitian kuantitatif dengan pendekatan asosiatif. Pengambilan sampel dilakukan melalui teknik purposive sampling dan menggunakan 84 responden sebagai sampel. Data primer yang digunakan dalam penelitian ini diperoleh dengan menyebarkan kuesioner sedangkan data sekunder diperoleh melalui studi kepustakaan. Metode analisis data yang digunakan adalah uji validitas, uji reliabilitas, uji asumsi klasik, analisis regresi linear berganda, dan uji hipotesis. Hasil penelitian ini menunjukkan bahwa store atmosphere tidak berpengaruh signifikan secara parsial terhadap keputusan pembelian namun berpengaruh secara simultan dengan variabel lain terhadap keputusan pembelian. Sementara kualitas pelayanan dan digital marketing berpengaruh signifikan, baik secara parsial maupun simultan (bersama-sama) terhadap keputusan pembelian pada konsumen kafe Minum Kopi Medan Johor. Uji koefisien determinasi menunjukkan bahwa terdapat hubungan yang cukup erat antara store atmosphere, kualitas pelayanan dan digital marketing terhadap keputusan pembelian dengan nilai R sebesar 0,604. Melalui nilai Adjusted R Square atau nilai koefisien determinasi menunjukkan bahwa variabel Store Atmosphere (X1), Kualitas Pelayanan (X2), dan Digital Marketing (X3) dapat menjelaskan variabel Keputusan Pembelian (Y) sebesar 34,1%, sedangkan sisanya sebesar 65,9% dipengaruhi oleh variabel lain yang tidak dibahas dalam penelitian ini.","author":[{"dropping-particle":"","family":"Budiono","given":"Ahmad.","non-dropping-particle":"","parse-names":false,"suffix":""},{"dropping-particle":"","family":"Siregar","given":"Onan Marakali.","non-dropping-particle":"","parse-names":false,"suffix":""}],"container-title":"Mufakat: Jurnal Ekonomi, Manajemen dan Akuntansi","id":"ITEM-1","issue":"4","issued":{"date-parts":[["2023"]]},"page":"376-386","title":"Pengaruh Store Atmosphere, Kualitas Pelayanan, dan Digital Marketing terhadap Keputusan Pembelian pada Konsumen Kafe Minum Kopi Medan Johor","type":"article-journal","volume":"2"},"uris":["http://www.mendeley.com/documents/?uuid=d2d6a188-0a36-4a41-85d9-5112095d2c56","http://www.mendeley.com/documents/?uuid=9e8f1bd4-bdde-4523-94d4-9d063afcd7fe","http://www.mendeley.com/documents/?uuid=c0b5c031-f51a-45ba-85c4-9481107db22d"]}],"mendeley":{"formattedCitation":"(Budiono &amp; Siregar, 2023)","plainTextFormattedCitation":"(Budiono &amp; Siregar, 2023)","previouslyFormattedCitation":"(Budiono &amp; Siregar, 2023)"},"properties":{"noteIndex":0},"schema":"https://github.com/citation-style-language/schema/raw/master/csl-citation.json"}</w:instrText>
      </w:r>
      <w:r w:rsidRPr="00FB5DBB">
        <w:rPr>
          <w:szCs w:val="24"/>
          <w:lang w:val="en-US" w:eastAsia="zh-CN"/>
        </w:rPr>
        <w:fldChar w:fldCharType="separate"/>
      </w:r>
      <w:r w:rsidRPr="00FB5DBB">
        <w:rPr>
          <w:noProof/>
          <w:szCs w:val="24"/>
          <w:lang w:val="en-US" w:eastAsia="zh-CN"/>
        </w:rPr>
        <w:t>(Budiono &amp; Siregar, 2023)</w:t>
      </w:r>
      <w:r w:rsidRPr="00FB5DBB">
        <w:rPr>
          <w:szCs w:val="24"/>
          <w:lang w:val="en-US" w:eastAsia="zh-CN"/>
        </w:rPr>
        <w:fldChar w:fldCharType="end"/>
      </w:r>
      <w:r w:rsidRPr="00FB5DBB">
        <w:rPr>
          <w:szCs w:val="24"/>
          <w:lang w:val="en-US" w:eastAsia="zh-CN"/>
        </w:rPr>
        <w:t xml:space="preserve">, </w:t>
      </w:r>
      <w:r w:rsidRPr="00FB5DBB">
        <w:rPr>
          <w:szCs w:val="24"/>
          <w:lang w:val="en-US"/>
        </w:rPr>
        <w:fldChar w:fldCharType="begin"/>
      </w:r>
      <w:r w:rsidRPr="00FB5DBB">
        <w:rPr>
          <w:szCs w:val="24"/>
          <w:lang w:val="en-US"/>
        </w:rPr>
        <w:instrText>ADDIN CSL_CITATION {"citationItems":[{"id":"ITEM-1","itemData":{"abstract":"Repurchase intentions and purchasing decisions are very influential in building a business. Many factors influence repurchase intentions and purchase decisions, including product variations, Instagram promotion media, and layout atmosphere. The purpose of this study is to determine how the influence of layout atmosphere, product variations, and promotional media either simultaneously or partially on purchasing decisions and repurchase intentions. Data collection using a questionnaire. The research method used a random sample of 100 people. The analysis method uses PLS version 3.3.2.These results indicate that the Purchase Decision variable (Y1) can be influenced by the Store Atmosphere variable (X1), Product Variation (X2) and Promotion Media through Instagram (X3) of 67.9% and the rest is influenced by other factors while Repurchase Intention (Y2) can be influenced by the variable Store Atmosphere (X1), Product Variations (X2) and Media Promotion via Instagram (X3) of 64.9% and the remaining 35.1% influenced by other factors not examined in this study. Then the increase in value indicated by the difference in the acquisition of numbers for the two variables above shows that the Purchasing Decision variable as an intervening variable has sufficient influence on the repurchase intention variable, although not in a large number.","author":[{"dropping-particle":"","family":"Tilting","given":"Lily Betherina","non-dropping-particle":"","parse-names":false,"suffix":""},{"dropping-particle":"","family":"Arimbawa","given":"I Gede","non-dropping-particle":"","parse-names":false,"suffix":""}],"container-title":"World Journal of Entrepreneurship Project and Digital Management","id":"ITEM-1","issue":"Vol. 1 No. 01 (2020): October 2020","issued":{"date-parts":[["2020"]]},"page":"40-50","title":"The Effect of The Store Atmosphere,Variation of Products and Promotional Media Through Instagram on Impulse Buying and Repurchase Intention at Café Fruts99 Surabaya","type":"article-journal","volume":"1"},"uris":["http://www.mendeley.com/documents/?uuid=8dc64374-4b96-4409-8c30-a67bd9415bd3","http://www.mendeley.com/documents/?uuid=bdbe2389-e8e3-4ae2-9b31-2257719031e8","http://www.mendeley.com/documents/?uuid=d87a075d-aa3b-4c9d-870b-12bc16cab131"]}],"mendeley":{"formattedCitation":"(Tilting &amp; Arimbawa, 2020)","plainTextFormattedCitation":"(Tilting &amp; Arimbawa, 2020)","previouslyFormattedCitation":"(Tilting &amp; Arimbawa, 2020)"},"properties":{"noteIndex":0},"schema":"https://github.com/citation-style-language/schema/raw/master/csl-citation.json"}</w:instrText>
      </w:r>
      <w:r w:rsidRPr="00FB5DBB">
        <w:rPr>
          <w:szCs w:val="24"/>
          <w:lang w:val="en-US"/>
        </w:rPr>
        <w:fldChar w:fldCharType="separate"/>
      </w:r>
      <w:r w:rsidRPr="00FB5DBB">
        <w:rPr>
          <w:noProof/>
          <w:szCs w:val="24"/>
          <w:lang w:val="en-US"/>
        </w:rPr>
        <w:t>(Tilting &amp; Arimbawa, 2020)</w:t>
      </w:r>
      <w:r w:rsidRPr="00FB5DBB">
        <w:rPr>
          <w:szCs w:val="24"/>
          <w:lang w:val="en-US"/>
        </w:rPr>
        <w:fldChar w:fldCharType="end"/>
      </w:r>
      <w:r w:rsidRPr="00FB5DBB">
        <w:rPr>
          <w:szCs w:val="24"/>
          <w:lang w:val="en-US"/>
        </w:rPr>
        <w:t xml:space="preserve"> dan  </w:t>
      </w:r>
      <w:r w:rsidRPr="00FB5DBB">
        <w:rPr>
          <w:szCs w:val="24"/>
          <w:lang w:val="en-US"/>
        </w:rPr>
        <w:fldChar w:fldCharType="begin"/>
      </w:r>
      <w:r w:rsidRPr="00FB5DBB">
        <w:rPr>
          <w:szCs w:val="24"/>
          <w:lang w:val="en-US"/>
        </w:rPr>
        <w:instrText>ADDIN CSL_CITATION {"citationItems":[{"id":"ITEM-1","itemData":{"DOI":"10.31933/dijms.v3i6.1309","ISSN":"2686-5211","abstract":"The latest trend of the coffee cafe business is one of the businesses that is in great demand by business actors in Indonesia. The number of coffee cafes creates perfect competition with the trend of creating a cafe atmosphere that has an interior design and development of a natural atmosphere or a certain nuance. The purpose of the study was to determine the role of store atmosphere and product quality on purchasing decisions at the Kompanyon café. This study uses quantitative research methods with questionnaire research instruments. The results of the study partially store atmosphere affect purchasing decisions and the quality of the product affects the purchasing decision. Simultaneous test results store atmosphere and product quality affect purchasing decisions. These results become material for further studies regarding more dynamic determinants in decision making.","author":[{"dropping-particle":"","family":"Kurniawan","given":"Pebi","non-dropping-particle":"","parse-names":false,"suffix":""},{"dropping-particle":"","family":"Ali Jufri","given":"","non-dropping-particle":"","parse-names":false,"suffix":""},{"dropping-particle":"","family":"Santika Gumilang","given":"","non-dropping-particle":"","parse-names":false,"suffix":""},{"dropping-particle":"","family":"Tedi Kustandi","given":"","non-dropping-particle":"","parse-names":false,"suffix":""}],"container-title":"Dinasti International Journal of Management Science","id":"ITEM-1","issue":"6","issued":{"date-parts":[["2022"]]},"page":"1096-1105","title":"Purchase Decision: the Role of Store Atmosphere and Product Quality","type":"article-journal","volume":"3"},"uris":["http://www.mendeley.com/documents/?uuid=0f7d1b19-cbf4-4bba-bf93-692b46f24d44","http://www.mendeley.com/documents/?uuid=aa895685-91d1-43f4-9483-c791a835ea6a","http://www.mendeley.com/documents/?uuid=616dc46e-ad53-41d3-a967-3f62584647fb"]}],"mendeley":{"formattedCitation":"(Kurniawan et al., 2022)","plainTextFormattedCitation":"(Kurniawan et al., 2022)","previouslyFormattedCitation":"(Kurniawan et al., 2022)"},"properties":{"noteIndex":0},"schema":"https://github.com/citation-style-language/schema/raw/master/csl-citation.json"}</w:instrText>
      </w:r>
      <w:r w:rsidRPr="00FB5DBB">
        <w:rPr>
          <w:szCs w:val="24"/>
          <w:lang w:val="en-US"/>
        </w:rPr>
        <w:fldChar w:fldCharType="separate"/>
      </w:r>
      <w:r w:rsidRPr="00FB5DBB">
        <w:rPr>
          <w:noProof/>
          <w:szCs w:val="24"/>
          <w:lang w:val="en-US"/>
        </w:rPr>
        <w:t>(Kurniawan et al., 2022)</w:t>
      </w:r>
      <w:r w:rsidRPr="00FB5DBB">
        <w:rPr>
          <w:szCs w:val="24"/>
          <w:lang w:val="en-US"/>
        </w:rPr>
        <w:fldChar w:fldCharType="end"/>
      </w:r>
      <w:r w:rsidRPr="00FB5DBB">
        <w:rPr>
          <w:szCs w:val="24"/>
          <w:lang w:val="en-US" w:eastAsia="zh-CN"/>
        </w:rPr>
        <w:t xml:space="preserve"> hasil penelitian menunjukan bahwa harga, </w:t>
      </w:r>
      <w:r w:rsidRPr="00FB5DBB">
        <w:rPr>
          <w:i/>
          <w:iCs/>
          <w:szCs w:val="24"/>
          <w:lang w:val="en-US" w:eastAsia="zh-CN"/>
        </w:rPr>
        <w:t>Digital Marketing</w:t>
      </w:r>
      <w:r w:rsidRPr="00FB5DBB">
        <w:rPr>
          <w:szCs w:val="24"/>
          <w:lang w:val="en-US" w:eastAsia="zh-CN"/>
        </w:rPr>
        <w:t xml:space="preserve">, suasana toko </w:t>
      </w:r>
      <w:r w:rsidR="00CB2E69" w:rsidRPr="00CB2E69">
        <w:rPr>
          <w:szCs w:val="24"/>
          <w:lang w:val="en-US" w:eastAsia="zh-CN"/>
        </w:rPr>
        <w:t>berpengaruh secara siginif pada keputusan pembelian, tetapi suasana toko tidak, menurut studi lain yang dilakukan oleh</w:t>
      </w:r>
      <w:r w:rsidRPr="00FB5DBB">
        <w:rPr>
          <w:szCs w:val="24"/>
          <w:lang w:val="en-US" w:eastAsia="zh-CN"/>
        </w:rPr>
        <w:t xml:space="preserve"> </w:t>
      </w:r>
      <w:r w:rsidRPr="00FB5DBB">
        <w:rPr>
          <w:szCs w:val="24"/>
          <w:lang w:val="en-US" w:eastAsia="zh-CN"/>
        </w:rPr>
        <w:fldChar w:fldCharType="begin"/>
      </w:r>
      <w:r w:rsidRPr="00FB5DBB">
        <w:rPr>
          <w:szCs w:val="24"/>
          <w:lang w:val="en-US" w:eastAsia="zh-CN"/>
        </w:rPr>
        <w:instrText>ADDIN CSL_CITATION {"citationItems":[{"id":"ITEM-1","itemData":{"DOI":"10.29103/njiab.v6i1.8544","abstract":"Penelitian ini bertujuan untuk mengetahui bagaimana pengaruh keberagaman produk terhadap keputusan pembelian. Penelitian ini dilakukan pada pedagang di Pasar Cunda Kota Lhokseumawe. Indikator dari keberagaman produk yang digunakan dalam penelitian ini terdiri dari kelengkapan produk, merek produk, variasi ukuran produk, dan variasi kualitas produk. Sementara itu, indikator dari keputusan pembelian yang digunakan dalam penelitian ini terdiri dari pilihan produk, pilihan merek, pilihan penyalur, waktu pembelian, dan jumlah pembelian. Data yang digunakan dalam penelitian ini adalah data primer yang diperoleh dengan cara membagikan kuesioner kepada 80 responden yang melakukan pembelian pada pedagang di Pasar Cunda Kota Lhokseumawe. Metode analisis data yang digunakan adalah analisis regresi linier sederhana. Hasil penelitian menunjukkan bahwa keberagaman produk secara parsial atau secara individu berpengaruh signifikan terhadap keputusan pembelian pada pedagang di Pasar Cunda Kota Lhokseumawe.","author":[{"dropping-particle":"","family":"Safitri","given":"Yuni","non-dropping-particle":"","parse-names":false,"suffix":""},{"dropping-particle":"","family":"Sufi","given":"Sufi","non-dropping-particle":"","parse-names":false,"suffix":""}],"container-title":"Negotium: Jurnal Ilmu Administrasi Bisnis","id":"ITEM-1","issue":"1","issued":{"date-parts":[["2023"]]},"page":"1","title":"Pengaruh keberagaman produk terhadap keputusan pembelian pada pedagang di pasar cunda kota lhokseumawe","type":"article-journal","volume":"6"},"uris":["http://www.mendeley.com/documents/?uuid=09639c96-e617-4e45-8257-7b71deb6b2ce","http://www.mendeley.com/documents/?uuid=36eb99a4-0b8f-4a32-96ef-b5e4d52bf7c8","http://www.mendeley.com/documents/?uuid=5d400812-b565-4a26-a407-96b39ab4f207"]}],"mendeley":{"formattedCitation":"(Safitri &amp; Sufi, 2023)","plainTextFormattedCitation":"(Safitri &amp; Sufi, 2023)","previouslyFormattedCitation":"(Safitri &amp; Sufi, 2023)"},"properties":{"noteIndex":0},"schema":"https://github.com/citation-style-language/schema/raw/master/csl-citation.json"}</w:instrText>
      </w:r>
      <w:r w:rsidRPr="00FB5DBB">
        <w:rPr>
          <w:szCs w:val="24"/>
          <w:lang w:val="en-US" w:eastAsia="zh-CN"/>
        </w:rPr>
        <w:fldChar w:fldCharType="separate"/>
      </w:r>
      <w:r w:rsidRPr="00FB5DBB">
        <w:rPr>
          <w:noProof/>
          <w:szCs w:val="24"/>
          <w:lang w:val="en-US" w:eastAsia="zh-CN"/>
        </w:rPr>
        <w:t>(Safitri &amp; Sufi, 2023)</w:t>
      </w:r>
      <w:r w:rsidRPr="00FB5DBB">
        <w:rPr>
          <w:szCs w:val="24"/>
          <w:lang w:val="en-US" w:eastAsia="zh-CN"/>
        </w:rPr>
        <w:fldChar w:fldCharType="end"/>
      </w:r>
      <w:r w:rsidRPr="00FB5DBB">
        <w:rPr>
          <w:szCs w:val="24"/>
          <w:lang w:val="en-US" w:eastAsia="zh-CN"/>
        </w:rPr>
        <w:t xml:space="preserve"> dan   </w:t>
      </w:r>
      <w:r w:rsidRPr="00FB5DBB">
        <w:rPr>
          <w:szCs w:val="24"/>
          <w:lang w:val="en-US" w:eastAsia="zh-CN"/>
        </w:rPr>
        <w:fldChar w:fldCharType="begin"/>
      </w:r>
      <w:r w:rsidRPr="00FB5DBB">
        <w:rPr>
          <w:szCs w:val="24"/>
          <w:lang w:val="en-US" w:eastAsia="zh-CN"/>
        </w:rPr>
        <w:instrText>ADDIN CSL_CITATION {"citationItems":[{"id":"ITEM-1","itemData":{"DOI":"10.33087/jmas.v7i2.662","ISSN":"2541-688X","abstract":"The purpose of this study was to determine the relationship between Store Atmosphere and Product Diversity, to determine the partial effect of Store Atmosphere and Product Diversity on Purchase Decisions, to determine the simultaneous effect of Store Atmosphere and Product Diversity on Purchase Decisions. The method used in this research is to use descriptive and verification with a quantitative research approach. The sample used in this study was 317 samples using the incidental sampling technique. Withdrawal of respondents as a sample based on chance. The data analysis technique used is path analysis with partial and simultaneous hypothesis testing. The results of this study are that there is a fairly strong positive and significant relationship between the store atmosphere variable and product diversity, which is 0.537. There is a partial effect of Store Atmosphere and Product Diversity on Purchase Decisions showing that the magnitude of the associative positive degree or path coefficient of the Store atmosphere variable (X1) is 0.414, smaller than the Product Diversity variable (X2) 0.436, meaning that product diversity (X2) has a greater contribution to the decision. purchases (Y) versus Store atmosphere (X1). Simultaneous effect caused by Simultaneous Store atmosphere (X1) and product diversity (X2) influence on purchasing decisions (Y)","author":[{"dropping-particle":"","family":"Hoeratunisa","given":"Riska","non-dropping-particle":"","parse-names":false,"suffix":""},{"dropping-particle":"","family":"Kusmayadi","given":"Odang","non-dropping-particle":"","parse-names":false,"suffix":""}],"container-title":"J-MAS (Jurnal Manajemen dan Sains)","id":"ITEM-1","issue":"2","issued":{"date-parts":[["2022"]]},"page":"1019","title":"Pengaruh Store Atmosphere dan Keragaman Produk terhadap Keputusan Pembelian Konsumen pada Butik Faris Fashion Karawang","type":"article-journal","volume":"7"},"uris":["http://www.mendeley.com/documents/?uuid=3a840b53-576c-4316-a5cc-39c1f57bed55","http://www.mendeley.com/documents/?uuid=3af3f3ce-d962-43e1-8587-538354e0399f","http://www.mendeley.com/documents/?uuid=f5ac223b-40b7-4b67-a589-991f34a30c5c"]}],"mendeley":{"formattedCitation":"(Hoeratunisa &amp; Kusmayadi, 2022)","plainTextFormattedCitation":"(Hoeratunisa &amp; Kusmayadi, 2022)","previouslyFormattedCitation":"(Hoeratunisa &amp; Kusmayadi, 2022)"},"properties":{"noteIndex":0},"schema":"https://github.com/citation-style-language/schema/raw/master/csl-citation.json"}</w:instrText>
      </w:r>
      <w:r w:rsidRPr="00FB5DBB">
        <w:rPr>
          <w:szCs w:val="24"/>
          <w:lang w:val="en-US" w:eastAsia="zh-CN"/>
        </w:rPr>
        <w:fldChar w:fldCharType="separate"/>
      </w:r>
      <w:r w:rsidRPr="00FB5DBB">
        <w:rPr>
          <w:noProof/>
          <w:szCs w:val="24"/>
          <w:lang w:val="en-US" w:eastAsia="zh-CN"/>
        </w:rPr>
        <w:t>(Hoeratunisa &amp; Kusmayadi, 2022)</w:t>
      </w:r>
      <w:r w:rsidRPr="00FB5DBB">
        <w:rPr>
          <w:szCs w:val="24"/>
          <w:lang w:val="en-US" w:eastAsia="zh-CN"/>
        </w:rPr>
        <w:fldChar w:fldCharType="end"/>
      </w:r>
      <w:r w:rsidRPr="00FB5DBB">
        <w:rPr>
          <w:szCs w:val="24"/>
          <w:lang w:val="en-US" w:eastAsia="zh-CN"/>
        </w:rPr>
        <w:t xml:space="preserve"> Hasil penelitian menunjukan bahwa variabel keragaman produk tidak mempengaruhi dalam keputusan pembelian, hasil dari penelitian diatas dapat dijadikan dasar dalam melanjutkan penelitian ini.</w:t>
      </w:r>
    </w:p>
    <w:p w14:paraId="6DB868F8" w14:textId="4B238458" w:rsidR="008B38BA" w:rsidRPr="00FB5DBB" w:rsidRDefault="008B38BA" w:rsidP="00F924CB">
      <w:pPr>
        <w:widowControl w:val="0"/>
        <w:autoSpaceDE w:val="0"/>
        <w:autoSpaceDN w:val="0"/>
        <w:adjustRightInd w:val="0"/>
        <w:spacing w:after="0" w:line="276" w:lineRule="auto"/>
        <w:ind w:left="344" w:firstLine="720"/>
        <w:rPr>
          <w:szCs w:val="24"/>
          <w:lang w:val="en-US"/>
        </w:rPr>
      </w:pPr>
      <w:r w:rsidRPr="00FB5DBB">
        <w:rPr>
          <w:szCs w:val="24"/>
          <w:lang w:val="en-US"/>
        </w:rPr>
        <w:t xml:space="preserve">Permasalahan yang di alami Toko Piala Jember adalah bahwa persaingan antar Toko Piala yang ada di Kecamatan Tanggul Kabupaten jember </w:t>
      </w:r>
      <w:r w:rsidR="00CB2E69" w:rsidRPr="00CB2E69">
        <w:rPr>
          <w:szCs w:val="24"/>
          <w:lang w:val="en-US"/>
        </w:rPr>
        <w:t>sangat kompetitif dan bersaing di dunia online, sehingga pelanggan memiliki banyak pilihan untuk memilih distro mana yang paling sesuai dengan kebutuhannya. Toko Piala terus berusaha meningkatkan daya untuk mengatasi masalah ini</w:t>
      </w:r>
      <w:r w:rsidRPr="00FB5DBB">
        <w:rPr>
          <w:szCs w:val="24"/>
          <w:lang w:val="en-US"/>
        </w:rPr>
        <w:t xml:space="preserve"> </w:t>
      </w:r>
      <w:r w:rsidR="00CB2E69" w:rsidRPr="00CB2E69">
        <w:rPr>
          <w:szCs w:val="24"/>
          <w:lang w:val="en-US"/>
        </w:rPr>
        <w:t xml:space="preserve">bersaing </w:t>
      </w:r>
      <w:r w:rsidR="00CB2E69" w:rsidRPr="00CB2E69">
        <w:rPr>
          <w:szCs w:val="24"/>
          <w:lang w:val="en-US"/>
        </w:rPr>
        <w:lastRenderedPageBreak/>
        <w:t xml:space="preserve">dengan produk dengan mengandalkan sauna toko yang nyaman, merek yang terkenal dan banyak dicari orang, pilihan produk yang luas, kualitas yang sangat baik, dan harga yang masuk akal. Peneliti ingin menyelidiki lebih lanjut teori dan penelitian sebelumnya tentang pengaruh harga, marketing digital, suasana toko, dan keragaman produk terhadap keputusan pembelian berdasarkan uraian </w:t>
      </w:r>
      <w:r w:rsidR="00CB2E69" w:rsidRPr="00CB2E69">
        <w:rPr>
          <w:i/>
          <w:iCs/>
          <w:szCs w:val="24"/>
          <w:lang w:val="en-US"/>
        </w:rPr>
        <w:t>Gap Research</w:t>
      </w:r>
      <w:r w:rsidR="00CB2E69" w:rsidRPr="00CB2E69">
        <w:rPr>
          <w:szCs w:val="24"/>
          <w:lang w:val="en-US"/>
        </w:rPr>
        <w:t xml:space="preserve"> di atas.</w:t>
      </w:r>
      <w:r w:rsidRPr="00FB5DBB">
        <w:rPr>
          <w:szCs w:val="24"/>
          <w:lang w:val="en-US"/>
        </w:rPr>
        <w:t xml:space="preserve"> pada Toko Piala Kecamatan Tanggul Kabupaten Jember.</w:t>
      </w:r>
    </w:p>
    <w:p w14:paraId="6C36A1E8" w14:textId="77777777" w:rsidR="00D00C9C" w:rsidRDefault="00000000">
      <w:pPr>
        <w:spacing w:after="0" w:line="259" w:lineRule="auto"/>
        <w:ind w:left="349" w:firstLine="0"/>
        <w:jc w:val="left"/>
      </w:pPr>
      <w:r>
        <w:t xml:space="preserve"> </w:t>
      </w:r>
    </w:p>
    <w:p w14:paraId="7B649A09" w14:textId="037069D5" w:rsidR="00D00C9C" w:rsidRDefault="00000000" w:rsidP="00CB2E69">
      <w:pPr>
        <w:spacing w:after="12"/>
        <w:ind w:left="344"/>
        <w:jc w:val="left"/>
      </w:pPr>
      <w:r>
        <w:rPr>
          <w:b/>
        </w:rPr>
        <w:t xml:space="preserve">TINJAUAN PUSTAKA </w:t>
      </w:r>
    </w:p>
    <w:p w14:paraId="5D763DE9" w14:textId="122DC837" w:rsidR="00D00C9C" w:rsidRDefault="00000000">
      <w:pPr>
        <w:pStyle w:val="Judul1"/>
        <w:ind w:left="344"/>
      </w:pPr>
      <w:r>
        <w:t>Keputusan Berwirausaha</w:t>
      </w:r>
    </w:p>
    <w:p w14:paraId="1C31EA30" w14:textId="71F4A749" w:rsidR="00D00C9C" w:rsidRDefault="00CB2E69" w:rsidP="00F924CB">
      <w:pPr>
        <w:widowControl w:val="0"/>
        <w:autoSpaceDE w:val="0"/>
        <w:autoSpaceDN w:val="0"/>
        <w:adjustRightInd w:val="0"/>
        <w:spacing w:after="0" w:line="276" w:lineRule="auto"/>
        <w:ind w:left="344" w:firstLine="720"/>
      </w:pPr>
      <w:r w:rsidRPr="00CB2E69">
        <w:rPr>
          <w:szCs w:val="24"/>
          <w:lang w:val="en-US"/>
        </w:rPr>
        <w:t>Salah satu tahapan dalam proses keputusan pembelian sebelum pasca perilaku pembelian adalah keputusan pembelian. Pada tahap ini, pelanggan dihadapkan pada beberapa pilihan, dan mereka kemudian akan melakukan tindakan untuk membuat keputusan tentang produk mana yang akan mereka beli. Kotler dan Amstrong (2016) menyatakan bahwa keputusan pembelian merupakan komponen dari perilaku konsumen. Perilaku konsumen mencakup cara individu, kelompok, dan organisasi memilih, membeli, dan menggunakan barang, jasa, gagasan, atau pengalaman untuk memenuhi kebutuhan dan keinginan mereka.</w:t>
      </w:r>
    </w:p>
    <w:p w14:paraId="55977340" w14:textId="6170BD4D" w:rsidR="008B38BA" w:rsidRPr="00391F6E" w:rsidRDefault="008B38BA" w:rsidP="007935A8">
      <w:pPr>
        <w:widowControl w:val="0"/>
        <w:autoSpaceDE w:val="0"/>
        <w:autoSpaceDN w:val="0"/>
        <w:adjustRightInd w:val="0"/>
        <w:spacing w:after="0" w:line="276" w:lineRule="auto"/>
        <w:ind w:left="567" w:firstLine="720"/>
        <w:rPr>
          <w:szCs w:val="24"/>
        </w:rPr>
      </w:pPr>
      <w:bookmarkStart w:id="0" w:name="_Hlk181665462"/>
      <w:r w:rsidRPr="00BC08EA">
        <w:rPr>
          <w:szCs w:val="24"/>
          <w:lang w:val="en-US"/>
        </w:rPr>
        <w:t>Indikator</w:t>
      </w:r>
      <w:r w:rsidRPr="00FB5DBB">
        <w:rPr>
          <w:szCs w:val="24"/>
          <w:lang w:val="en-US"/>
        </w:rPr>
        <w:t xml:space="preserve"> Dalam Keputusan Pembelian Menurut </w:t>
      </w:r>
      <w:r w:rsidRPr="00FB5DBB">
        <w:rPr>
          <w:szCs w:val="24"/>
          <w:lang w:val="en-US"/>
        </w:rPr>
        <w:fldChar w:fldCharType="begin"/>
      </w:r>
      <w:r w:rsidRPr="00FB5DBB">
        <w:rPr>
          <w:szCs w:val="24"/>
          <w:lang w:val="en-US"/>
        </w:rPr>
        <w:instrText>ADDIN CSL_CITATION {"citationItems":[{"id":"ITEM-1","itemData":{"ISBN":"9786235383279","abstract":"Marketing memegang peranan sangat penting dalam dunia bisnis. Setiap perusahaan atau pebisnis sangat penting untuk memiliki strategi yang tepat dan efisien guna merebut pasar seluas mungkin dan juga harus mengembangkan metode strategi sebagai kerangka acuan untuk mengembangkan usahanya. Kerangka acuan dibutuhkan sebagai indikator benar tidaknya tindakan-tindakan yang sudah diambil. Keberlangsungan hidup perusahaan sangat bergantung pada strateginya dalam menguasai pasar dan merebut hati konsumen. Semakin besar sebuah perusahaan, semakin kompleks pula tantangan yang dihadapi, baik dari internal maupun eksternal. Untuk itu perusahaan harus dapat mengenal berbagai ancaman dan peluang dari lingkungan tersebut. Di samping itu, juga harus memahami kekuatan dan kelemahan sendiri, sehingga dapat mengambil keputusan secara tepat. Selera dan pola konsumen yang sangat dinamis, juga hal yang perlu menjadi perhatian perusahaan.","author":[{"dropping-particle":"","family":"Ayesha","given":"Ivonne","non-dropping-particle":"","parse-names":false,"suffix":""},{"dropping-particle":"","family":"Pratama","given":"I Wayan Adi","non-dropping-particle":"","parse-names":false,"suffix":""},{"dropping-particle":"","family":"Hasan","given":"Syahril","non-dropping-particle":"","parse-names":false,"suffix":""},{"dropping-particle":"","family":"Amaliyah","given":"","non-dropping-particle":"","parse-names":false,"suffix":""},{"dropping-particle":"","family":"Effendi","given":"Nur Ika","non-dropping-particle":"","parse-names":false,"suffix":""},{"dropping-particle":"","family":"Yusnanto","given":"Tri","non-dropping-particle":"","parse-names":false,"suffix":""},{"dropping-particle":"","family":"Diwyarthi","given":"Ni Desak Made Santi","non-dropping-particle":"","parse-names":false,"suffix":""},{"dropping-particle":"","family":"Utami","given":"Ristianawati Dwi","non-dropping-particle":"","parse-names":false,"suffix":""},{"dropping-particle":"","family":"Firdaus","given":"Adhy","non-dropping-particle":"","parse-names":false,"suffix":""},{"dropping-particle":"","family":"Mulyana","given":"Mumuh","non-dropping-particle":"","parse-names":false,"suffix":""},{"dropping-particle":"","family":"Fitriana","given":"","non-dropping-particle":"","parse-names":false,"suffix":""},{"dropping-particle":"","family":"Norhidayati","given":"","non-dropping-particle":"","parse-names":false,"suffix":""},{"dropping-particle":"","family":"Egim","given":"Ash Shadiq","non-dropping-particle":"","parse-names":false,"suffix":""}],"container-title":"Pt. Global Eksekutif Teknologi","id":"ITEM-1","issued":{"date-parts":[["2022"]]},"number-of-pages":"1-191","title":"Digital Marketing (Tinjauan Konseptual)","type":"book"},"uris":["http://www.mendeley.com/documents/?uuid=e5ad5d39-c8e7-40b0-8880-97e5c4212f07","http://www.mendeley.com/documents/?uuid=c27e9f04-98de-4d1d-a2b6-4088ceec6ae8","http://www.mendeley.com/documents/?uuid=d3e9d438-ba96-4360-853d-5c88c80b9b1f"]}],"mendeley":{"formattedCitation":"(Ayesha et al., 2022)","plainTextFormattedCitation":"(Ayesha et al., 2022)","previouslyFormattedCitation":"(Ayesha et al., 2022)"},"properties":{"noteIndex":0},"schema":"https://github.com/citation-style-language/schema/raw/master/csl-citation.json"}</w:instrText>
      </w:r>
      <w:r w:rsidRPr="00FB5DBB">
        <w:rPr>
          <w:szCs w:val="24"/>
          <w:lang w:val="en-US"/>
        </w:rPr>
        <w:fldChar w:fldCharType="separate"/>
      </w:r>
      <w:r w:rsidRPr="00FB5DBB">
        <w:rPr>
          <w:noProof/>
          <w:szCs w:val="24"/>
          <w:lang w:val="en-US"/>
        </w:rPr>
        <w:t>Ayesha et al (2022)</w:t>
      </w:r>
      <w:r w:rsidRPr="00FB5DBB">
        <w:rPr>
          <w:szCs w:val="24"/>
          <w:lang w:val="en-US"/>
        </w:rPr>
        <w:fldChar w:fldCharType="end"/>
      </w:r>
      <w:r w:rsidRPr="00FB5DBB">
        <w:rPr>
          <w:szCs w:val="24"/>
          <w:lang w:val="en-US"/>
        </w:rPr>
        <w:t xml:space="preserve"> </w:t>
      </w:r>
      <w:r w:rsidR="00391F6E" w:rsidRPr="00391F6E">
        <w:rPr>
          <w:szCs w:val="24"/>
        </w:rPr>
        <w:t xml:space="preserve">Ada empat faktor yang mempengaruhi keputusan pembelian: </w:t>
      </w:r>
    </w:p>
    <w:p w14:paraId="3521093A" w14:textId="77777777" w:rsidR="00391F6E" w:rsidRDefault="00391F6E" w:rsidP="00391F6E">
      <w:pPr>
        <w:numPr>
          <w:ilvl w:val="0"/>
          <w:numId w:val="1"/>
        </w:numPr>
        <w:spacing w:after="31"/>
        <w:ind w:left="720" w:right="824" w:hanging="360"/>
        <w:rPr>
          <w:szCs w:val="24"/>
          <w:lang w:val="en-US"/>
        </w:rPr>
      </w:pPr>
      <w:r w:rsidRPr="00391F6E">
        <w:rPr>
          <w:szCs w:val="24"/>
        </w:rPr>
        <w:t>Memenuhi Kebutuhan Pelanggan: Produk yang ditawarkan memenuhi kebutuhan pelanggan dan membuat pencarian barang yang diperlukan mudah.</w:t>
      </w:r>
    </w:p>
    <w:p w14:paraId="253F5705" w14:textId="05374A10" w:rsidR="00391F6E" w:rsidRPr="00391F6E" w:rsidRDefault="00391F6E" w:rsidP="00391F6E">
      <w:pPr>
        <w:numPr>
          <w:ilvl w:val="0"/>
          <w:numId w:val="1"/>
        </w:numPr>
        <w:spacing w:after="31"/>
        <w:ind w:left="720" w:right="824" w:hanging="360"/>
        <w:rPr>
          <w:szCs w:val="24"/>
          <w:lang w:val="en-US"/>
        </w:rPr>
      </w:pPr>
      <w:r w:rsidRPr="00391F6E">
        <w:rPr>
          <w:szCs w:val="24"/>
        </w:rPr>
        <w:t xml:space="preserve">Memiliki Manfaat: Produk yang dibeli memiliki manfaat dan sangat berarti bagi pelanggan. </w:t>
      </w:r>
    </w:p>
    <w:p w14:paraId="09FA25D3" w14:textId="72AF5F9A" w:rsidR="00391F6E" w:rsidRPr="00391F6E" w:rsidRDefault="00391F6E" w:rsidP="00391F6E">
      <w:pPr>
        <w:numPr>
          <w:ilvl w:val="0"/>
          <w:numId w:val="1"/>
        </w:numPr>
        <w:spacing w:after="31"/>
        <w:ind w:left="720" w:right="824" w:hanging="360"/>
        <w:rPr>
          <w:szCs w:val="24"/>
        </w:rPr>
      </w:pPr>
      <w:r w:rsidRPr="00391F6E">
        <w:rPr>
          <w:szCs w:val="24"/>
        </w:rPr>
        <w:t>Ketepatan Dalam Membeli Produk: Persepsi harga produk sebanding dengan kualitas produk dan keinginan pelanggan.</w:t>
      </w:r>
    </w:p>
    <w:p w14:paraId="5938396D" w14:textId="5DFB39EB" w:rsidR="00391F6E" w:rsidRPr="00391F6E" w:rsidRDefault="00391F6E" w:rsidP="00391F6E">
      <w:pPr>
        <w:numPr>
          <w:ilvl w:val="0"/>
          <w:numId w:val="1"/>
        </w:numPr>
        <w:spacing w:after="31"/>
        <w:ind w:left="720" w:right="824" w:hanging="360"/>
        <w:rPr>
          <w:szCs w:val="24"/>
        </w:rPr>
      </w:pPr>
      <w:r w:rsidRPr="00391F6E">
        <w:rPr>
          <w:szCs w:val="24"/>
        </w:rPr>
        <w:t>Pembelian Berulang: Produk yang dibeli selalu memenuhi kebutuhan pelanggan.</w:t>
      </w:r>
      <w:bookmarkEnd w:id="0"/>
    </w:p>
    <w:p w14:paraId="1F71AA33" w14:textId="77777777" w:rsidR="00BC08EA" w:rsidRPr="00BC08EA" w:rsidRDefault="00BC08EA" w:rsidP="00BC08EA">
      <w:pPr>
        <w:spacing w:after="0" w:line="276" w:lineRule="auto"/>
        <w:ind w:left="696" w:firstLine="0"/>
        <w:rPr>
          <w:szCs w:val="24"/>
          <w:lang w:val="en-US"/>
        </w:rPr>
      </w:pPr>
    </w:p>
    <w:p w14:paraId="45A033F6" w14:textId="7BD7C9B8" w:rsidR="00D00C9C" w:rsidRDefault="005C25B0">
      <w:pPr>
        <w:pStyle w:val="Judul1"/>
        <w:ind w:left="344"/>
      </w:pPr>
      <w:r>
        <w:t>Harga</w:t>
      </w:r>
    </w:p>
    <w:p w14:paraId="6E09783A" w14:textId="0BD203EC" w:rsidR="00A07B48" w:rsidRPr="00FB5DBB" w:rsidRDefault="00D9649C" w:rsidP="00F924CB">
      <w:pPr>
        <w:widowControl w:val="0"/>
        <w:autoSpaceDE w:val="0"/>
        <w:autoSpaceDN w:val="0"/>
        <w:adjustRightInd w:val="0"/>
        <w:spacing w:after="0" w:line="276" w:lineRule="auto"/>
        <w:ind w:left="344" w:firstLine="720"/>
        <w:rPr>
          <w:szCs w:val="24"/>
        </w:rPr>
      </w:pPr>
      <w:bookmarkStart w:id="1" w:name="_Hlk187103501"/>
      <w:r w:rsidRPr="00F924CB">
        <w:rPr>
          <w:szCs w:val="24"/>
          <w:lang w:val="en-US"/>
        </w:rPr>
        <w:t>Menurut</w:t>
      </w:r>
      <w:r w:rsidRPr="00FB5DBB">
        <w:rPr>
          <w:szCs w:val="24"/>
          <w:lang w:eastAsia="zh-CN"/>
        </w:rPr>
        <w:t xml:space="preserve"> Fandy   Tjiptono   (2014) di dalam </w:t>
      </w:r>
      <w:r w:rsidRPr="00FB5DBB">
        <w:rPr>
          <w:szCs w:val="24"/>
          <w:lang w:eastAsia="zh-CN"/>
        </w:rPr>
        <w:fldChar w:fldCharType="begin"/>
      </w:r>
      <w:r w:rsidRPr="00FB5DBB">
        <w:rPr>
          <w:szCs w:val="24"/>
          <w:lang w:eastAsia="zh-CN"/>
        </w:rPr>
        <w:instrText>ADDIN CSL_CITATION {"citationItems":[{"id":"ITEM-1","itemData":{"author":[{"dropping-particle":"","family":"Satoto, Valentha","given":"Reskiputri","non-dropping-particle":"","parse-names":false,"suffix":""}],"container-title":"Jurnal Ekonomi dan Bisnis GROWTH","id":"ITEM-1","issue":"2","issued":{"date-parts":[["2022"]]},"page":"337-348","title":"PENGARUH CITRA MEREK, KUALITAS PRODUK DAN HARGA TERHADAP KEPUTUSAN PEMBELIAN PRODUK J.CO ROXY SQUARE JEMBER","type":"article-journal","volume":"20"},"uris":["http://www.mendeley.com/documents/?uuid=be834601-3527-4a46-8dbf-f47e591ace12","http://www.mendeley.com/documents/?uuid=8e24009c-b9f4-4a93-bfd0-481f4582df59","http://www.mendeley.com/documents/?uuid=e9da78fd-37fa-40e0-87da-7a53822513aa"]}],"mendeley":{"formattedCitation":"(Satoto, Valentha, 2022)","plainTextFormattedCitation":"(Satoto, Valentha, 2022)","previouslyFormattedCitation":"(Satoto, Valentha, 2022)"},"properties":{"noteIndex":0},"schema":"https://github.com/citation-style-language/schema/raw/master/csl-citation.json"}</w:instrText>
      </w:r>
      <w:r w:rsidRPr="00FB5DBB">
        <w:rPr>
          <w:szCs w:val="24"/>
          <w:lang w:eastAsia="zh-CN"/>
        </w:rPr>
        <w:fldChar w:fldCharType="separate"/>
      </w:r>
      <w:r w:rsidRPr="00FB5DBB">
        <w:rPr>
          <w:noProof/>
          <w:szCs w:val="24"/>
          <w:lang w:eastAsia="zh-CN"/>
        </w:rPr>
        <w:t>(Satoto, Valentha, 2022)</w:t>
      </w:r>
      <w:r w:rsidRPr="00FB5DBB">
        <w:rPr>
          <w:szCs w:val="24"/>
          <w:lang w:eastAsia="zh-CN"/>
        </w:rPr>
        <w:fldChar w:fldCharType="end"/>
      </w:r>
      <w:r w:rsidRPr="00FB5DBB">
        <w:rPr>
          <w:szCs w:val="24"/>
          <w:lang w:eastAsia="zh-CN"/>
        </w:rPr>
        <w:t xml:space="preserve"> harga   merup</w:t>
      </w:r>
      <w:r>
        <w:rPr>
          <w:szCs w:val="24"/>
          <w:lang w:eastAsia="zh-CN"/>
        </w:rPr>
        <w:t>a</w:t>
      </w:r>
      <w:r w:rsidRPr="00FB5DBB">
        <w:rPr>
          <w:szCs w:val="24"/>
          <w:lang w:eastAsia="zh-CN"/>
        </w:rPr>
        <w:t xml:space="preserve">kan satu-satunya  </w:t>
      </w:r>
      <w:bookmarkEnd w:id="1"/>
      <w:r w:rsidR="00391F6E" w:rsidRPr="00391F6E">
        <w:rPr>
          <w:szCs w:val="24"/>
          <w:lang w:eastAsia="zh-CN"/>
        </w:rPr>
        <w:t>bauran pemasaran yang menghasilkan pendapatan atau pemasukan bagi perusahaan, sedangkan komponen lainnya menghasilkan biaya.  Menurut Daryanto (2013), harga dapat didefinisikan sebagai jumlah uang yang dibayarkan untuk suatu produk atau sejumlah nilai yang ditukarkan oleh konsumen untuk keuntungan memiliki atau menggunakan sebuah produk. Harga juga tidak jelas. Harga hanya terjadi dalam kontrak, yaitu sesuatu yang disetujui oleh kedua belah pihak yang akad, baik lebih sedikit, lebih besar, atau sama dengan nilai barang. Bisa juga disebut</w:t>
      </w:r>
      <w:r w:rsidRPr="00FB5DBB">
        <w:rPr>
          <w:szCs w:val="24"/>
        </w:rPr>
        <w:t xml:space="preserve"> seabag</w:t>
      </w:r>
      <w:r w:rsidRPr="00FB5DBB">
        <w:rPr>
          <w:szCs w:val="24"/>
          <w:lang w:val="en-US"/>
        </w:rPr>
        <w:t>ai</w:t>
      </w:r>
      <w:r w:rsidRPr="00FB5DBB">
        <w:rPr>
          <w:szCs w:val="24"/>
        </w:rPr>
        <w:t xml:space="preserve"> </w:t>
      </w:r>
      <w:r w:rsidR="00391F6E">
        <w:rPr>
          <w:szCs w:val="24"/>
        </w:rPr>
        <w:br/>
        <w:t xml:space="preserve">(harga </w:t>
      </w:r>
      <w:r w:rsidRPr="00FB5DBB">
        <w:rPr>
          <w:szCs w:val="24"/>
        </w:rPr>
        <w:t>sejumlah uang yang harus dibayarkan untuk barang dagangannya)</w:t>
      </w:r>
      <w:r w:rsidR="00A07B48" w:rsidRPr="00FB5DBB">
        <w:rPr>
          <w:szCs w:val="24"/>
          <w:lang w:eastAsia="zh-CN"/>
        </w:rPr>
        <w:t>.</w:t>
      </w:r>
      <w:r w:rsidR="00A07B48" w:rsidRPr="00A07B48">
        <w:rPr>
          <w:szCs w:val="24"/>
        </w:rPr>
        <w:t xml:space="preserve"> </w:t>
      </w:r>
      <w:r w:rsidR="00A07B48" w:rsidRPr="00FB5DBB">
        <w:rPr>
          <w:szCs w:val="24"/>
        </w:rPr>
        <w:t xml:space="preserve">Indikator </w:t>
      </w:r>
      <w:r w:rsidRPr="00FB5DBB">
        <w:rPr>
          <w:szCs w:val="24"/>
        </w:rPr>
        <w:t>harga menurut Kotler dan Amstrong (2018) adalah sebagai berikut:</w:t>
      </w:r>
    </w:p>
    <w:p w14:paraId="7C56339D" w14:textId="77777777" w:rsidR="00A07B48" w:rsidRPr="00A07B48" w:rsidRDefault="00A07B48" w:rsidP="00A07B48">
      <w:pPr>
        <w:numPr>
          <w:ilvl w:val="0"/>
          <w:numId w:val="2"/>
        </w:numPr>
        <w:spacing w:after="29"/>
        <w:ind w:right="824" w:hanging="426"/>
      </w:pPr>
      <w:r w:rsidRPr="00A07B48">
        <w:t xml:space="preserve">Keterjangkauan harga konsumen dapat menjangkau harga yang sudah ditetapkan oleh perusahaan. Produk biasanya ada beberapa jenis dalam satu merek dan harganya pun berbeda dari yang paling murah sampai yang paling mahal. Dengan harga yang ditetapkan para konsumen membeli produk. </w:t>
      </w:r>
    </w:p>
    <w:p w14:paraId="067A93C4" w14:textId="29833D5E" w:rsidR="007935A8" w:rsidRPr="007935A8" w:rsidRDefault="007935A8" w:rsidP="00A07B48">
      <w:pPr>
        <w:numPr>
          <w:ilvl w:val="0"/>
          <w:numId w:val="2"/>
        </w:numPr>
        <w:spacing w:after="29"/>
        <w:ind w:right="824" w:hanging="426"/>
        <w:rPr>
          <w:szCs w:val="24"/>
        </w:rPr>
      </w:pPr>
      <w:r w:rsidRPr="007935A8">
        <w:t xml:space="preserve">Harga sesuai kemampuan atau daya saing harga: Pembeli sering membandingkan harga barang dengan barang lain. Dalam hal ini, harga barang atau jasa yang mahal atau murah sangat dipertimbangkan oleh pembeli saat mereka memutuskan untuk membeli barang atau jasa tersebut. </w:t>
      </w:r>
    </w:p>
    <w:p w14:paraId="34E228D2" w14:textId="77777777" w:rsidR="007935A8" w:rsidRPr="007935A8" w:rsidRDefault="007935A8" w:rsidP="007935A8">
      <w:pPr>
        <w:numPr>
          <w:ilvl w:val="0"/>
          <w:numId w:val="2"/>
        </w:numPr>
        <w:spacing w:after="29"/>
        <w:ind w:right="824" w:hanging="426"/>
        <w:rPr>
          <w:szCs w:val="24"/>
        </w:rPr>
      </w:pPr>
      <w:r w:rsidRPr="007935A8">
        <w:t xml:space="preserve">Kesesuaian harga dengan keuntungan: Konsumen memilih untuk membeli barang atau jasa jika keuntungan yang mereka rasakan lebih besar atau sama dengan uang yang mereka keluarkan untuk mendapatkannya. Jika keuntungan yang mereka rasakan lebih kecil dari </w:t>
      </w:r>
      <w:r w:rsidRPr="007935A8">
        <w:lastRenderedPageBreak/>
        <w:t xml:space="preserve">uang yang mereka keluarkan untuk membeli barang atau jasa tersebut, konsumen akan menganggap barang tersebut mahal dan tidak akan berpikir dua kali untuk membelinya. </w:t>
      </w:r>
    </w:p>
    <w:p w14:paraId="7D368304" w14:textId="61C8D9DA" w:rsidR="00A07B48" w:rsidRPr="00D9649C" w:rsidRDefault="007935A8" w:rsidP="007935A8">
      <w:pPr>
        <w:numPr>
          <w:ilvl w:val="0"/>
          <w:numId w:val="2"/>
        </w:numPr>
        <w:spacing w:after="29"/>
        <w:ind w:right="824" w:hanging="426"/>
        <w:rPr>
          <w:szCs w:val="24"/>
        </w:rPr>
      </w:pPr>
      <w:r w:rsidRPr="007935A8">
        <w:t>Kualitas konsumen biasanya diukur dengan harga yang sebanding dengan kulitas produk; namun, karena ada perbedaan kualitas, konsumen biasanya memilih harga yang lebih tinggi dari kedua produk tersebut. Jika harganya tinggi, konsumen pasti akan menganggap kualitasnya baik.</w:t>
      </w:r>
    </w:p>
    <w:p w14:paraId="4C1BF94C" w14:textId="377865E4" w:rsidR="00D00C9C" w:rsidRDefault="00D00C9C">
      <w:pPr>
        <w:spacing w:after="0" w:line="259" w:lineRule="auto"/>
        <w:ind w:left="349" w:firstLine="0"/>
        <w:jc w:val="left"/>
      </w:pPr>
    </w:p>
    <w:p w14:paraId="6837C973" w14:textId="5952FB23" w:rsidR="00D00C9C" w:rsidRPr="005C25B0" w:rsidRDefault="005C25B0">
      <w:pPr>
        <w:pStyle w:val="Judul1"/>
        <w:ind w:left="344"/>
        <w:rPr>
          <w:i/>
          <w:iCs/>
        </w:rPr>
      </w:pPr>
      <w:r>
        <w:rPr>
          <w:i/>
          <w:iCs/>
        </w:rPr>
        <w:t>Digital Marketing</w:t>
      </w:r>
    </w:p>
    <w:p w14:paraId="3F382FBF" w14:textId="4BD4B3D7" w:rsidR="00D00C9C" w:rsidRDefault="007935A8" w:rsidP="00F924CB">
      <w:pPr>
        <w:widowControl w:val="0"/>
        <w:autoSpaceDE w:val="0"/>
        <w:autoSpaceDN w:val="0"/>
        <w:adjustRightInd w:val="0"/>
        <w:spacing w:after="0" w:line="276" w:lineRule="auto"/>
        <w:ind w:left="344" w:firstLine="720"/>
      </w:pPr>
      <w:r w:rsidRPr="00F924CB">
        <w:rPr>
          <w:szCs w:val="24"/>
          <w:lang w:val="en-US"/>
        </w:rPr>
        <w:t>Menurut</w:t>
      </w:r>
      <w:r w:rsidRPr="007935A8">
        <w:rPr>
          <w:szCs w:val="24"/>
        </w:rPr>
        <w:t xml:space="preserve"> </w:t>
      </w:r>
      <w:r w:rsidRPr="007935A8">
        <w:rPr>
          <w:i/>
          <w:iCs/>
          <w:szCs w:val="24"/>
        </w:rPr>
        <w:t>American Marketing Association</w:t>
      </w:r>
      <w:r w:rsidRPr="007935A8">
        <w:rPr>
          <w:szCs w:val="24"/>
        </w:rPr>
        <w:t xml:space="preserve"> (AMA), </w:t>
      </w:r>
      <w:r w:rsidRPr="007935A8">
        <w:rPr>
          <w:i/>
          <w:iCs/>
          <w:szCs w:val="24"/>
        </w:rPr>
        <w:t>digital marketing</w:t>
      </w:r>
      <w:r w:rsidRPr="007935A8">
        <w:rPr>
          <w:szCs w:val="24"/>
        </w:rPr>
        <w:t xml:space="preserve"> adalah tindakan, organisasi, dan proses yang difasilitasi oleh teknologi digital untuk menciptakan, mengkomunikasikan, dan menyebarkan nilai kepada konsumen dan pihak yang berkepentingan lainnya. Chaffey (2016) menyatakan bahwa digital marketing adalah penggunaan teknologi untuk membantu kampanye pemasaran dengan tujuan meningkatkan pengetahuan konsumen. Kriteria untuk </w:t>
      </w:r>
      <w:r w:rsidRPr="007935A8">
        <w:rPr>
          <w:i/>
          <w:iCs/>
          <w:szCs w:val="24"/>
        </w:rPr>
        <w:t>Digital Marketing</w:t>
      </w:r>
      <w:r w:rsidRPr="007935A8">
        <w:rPr>
          <w:szCs w:val="24"/>
        </w:rPr>
        <w:t xml:space="preserve"> </w:t>
      </w:r>
      <w:r w:rsidR="00D9649C" w:rsidRPr="00FB5DBB">
        <w:rPr>
          <w:szCs w:val="24"/>
        </w:rPr>
        <w:t>yang  digunakan  dalam  penelitian  ini  sebagai berik</w:t>
      </w:r>
      <w:r w:rsidR="00D9649C">
        <w:rPr>
          <w:szCs w:val="24"/>
        </w:rPr>
        <w:t>ut</w:t>
      </w:r>
      <w:r w:rsidR="00D9649C">
        <w:t xml:space="preserve">: </w:t>
      </w:r>
    </w:p>
    <w:p w14:paraId="73E2ECA1" w14:textId="77777777" w:rsidR="00D9649C" w:rsidRPr="00FB5DBB" w:rsidRDefault="00D9649C" w:rsidP="00D9649C">
      <w:pPr>
        <w:pStyle w:val="DaftarParagraf"/>
        <w:numPr>
          <w:ilvl w:val="0"/>
          <w:numId w:val="10"/>
        </w:numPr>
        <w:spacing w:after="0" w:line="240" w:lineRule="auto"/>
        <w:ind w:left="720"/>
        <w:jc w:val="both"/>
        <w:rPr>
          <w:rFonts w:ascii="Times New Roman" w:hAnsi="Times New Roman" w:cs="Times New Roman"/>
          <w:sz w:val="24"/>
          <w:szCs w:val="24"/>
        </w:rPr>
      </w:pPr>
      <w:r w:rsidRPr="00FB5DBB">
        <w:rPr>
          <w:rFonts w:ascii="Times New Roman" w:hAnsi="Times New Roman" w:cs="Times New Roman"/>
          <w:sz w:val="24"/>
          <w:szCs w:val="24"/>
        </w:rPr>
        <w:t xml:space="preserve">Aksesibilitas </w:t>
      </w:r>
    </w:p>
    <w:p w14:paraId="639CCD67" w14:textId="77777777" w:rsidR="00D9649C" w:rsidRPr="00FB5DBB" w:rsidRDefault="00D9649C" w:rsidP="00D9649C">
      <w:pPr>
        <w:pStyle w:val="DaftarParagraf"/>
        <w:spacing w:after="0" w:line="240" w:lineRule="auto"/>
        <w:jc w:val="both"/>
        <w:rPr>
          <w:rFonts w:ascii="Times New Roman" w:hAnsi="Times New Roman" w:cs="Times New Roman"/>
          <w:sz w:val="24"/>
          <w:szCs w:val="24"/>
        </w:rPr>
      </w:pPr>
      <w:r w:rsidRPr="00FB5DBB">
        <w:rPr>
          <w:rFonts w:ascii="Times New Roman" w:hAnsi="Times New Roman" w:cs="Times New Roman"/>
          <w:sz w:val="24"/>
          <w:szCs w:val="24"/>
        </w:rPr>
        <w:t>Aksesibilitas</w:t>
      </w:r>
      <w:r w:rsidRPr="00FB5DBB">
        <w:rPr>
          <w:rFonts w:ascii="Times New Roman" w:hAnsi="Times New Roman" w:cs="Times New Roman"/>
          <w:sz w:val="24"/>
          <w:szCs w:val="24"/>
          <w:lang w:val="en-US"/>
        </w:rPr>
        <w:t xml:space="preserve"> </w:t>
      </w:r>
      <w:r w:rsidRPr="00FB5DBB">
        <w:rPr>
          <w:rFonts w:ascii="Times New Roman" w:hAnsi="Times New Roman" w:cs="Times New Roman"/>
          <w:sz w:val="24"/>
          <w:szCs w:val="24"/>
        </w:rPr>
        <w:t xml:space="preserve">adalah  ukuran  kemudahan  dalam  mengakses  suatu  informasi. Kemudahan dalam hal ini adalah dapat diakses setiap saat dandimana saja. </w:t>
      </w:r>
    </w:p>
    <w:p w14:paraId="1180DE6F" w14:textId="77777777" w:rsidR="00D9649C" w:rsidRPr="00FB5DBB" w:rsidRDefault="00D9649C" w:rsidP="00D9649C">
      <w:pPr>
        <w:pStyle w:val="DaftarParagraf"/>
        <w:numPr>
          <w:ilvl w:val="0"/>
          <w:numId w:val="10"/>
        </w:numPr>
        <w:spacing w:after="0" w:line="240" w:lineRule="auto"/>
        <w:ind w:left="720"/>
        <w:jc w:val="both"/>
        <w:rPr>
          <w:rFonts w:ascii="Times New Roman" w:hAnsi="Times New Roman" w:cs="Times New Roman"/>
          <w:sz w:val="24"/>
          <w:szCs w:val="24"/>
          <w:lang w:val="id-ID"/>
        </w:rPr>
      </w:pPr>
      <w:r w:rsidRPr="00D9649C">
        <w:rPr>
          <w:rFonts w:ascii="Times New Roman" w:hAnsi="Times New Roman" w:cs="Times New Roman"/>
          <w:sz w:val="24"/>
          <w:szCs w:val="24"/>
        </w:rPr>
        <w:t>Interaktivitas</w:t>
      </w:r>
      <w:r w:rsidRPr="00FB5DBB">
        <w:rPr>
          <w:rFonts w:ascii="Times New Roman" w:hAnsi="Times New Roman" w:cs="Times New Roman"/>
          <w:sz w:val="24"/>
          <w:szCs w:val="24"/>
          <w:lang w:val="en-US"/>
        </w:rPr>
        <w:t xml:space="preserve"> </w:t>
      </w:r>
    </w:p>
    <w:p w14:paraId="17E1FF06" w14:textId="77777777" w:rsidR="00D9649C" w:rsidRPr="00FB5DBB" w:rsidRDefault="00D9649C" w:rsidP="00D9649C">
      <w:pPr>
        <w:pStyle w:val="DaftarParagraf"/>
        <w:spacing w:after="0" w:line="240" w:lineRule="auto"/>
        <w:jc w:val="both"/>
        <w:rPr>
          <w:rFonts w:ascii="Times New Roman" w:hAnsi="Times New Roman" w:cs="Times New Roman"/>
          <w:sz w:val="24"/>
          <w:szCs w:val="24"/>
        </w:rPr>
      </w:pPr>
      <w:r w:rsidRPr="00FB5DBB">
        <w:rPr>
          <w:rFonts w:ascii="Times New Roman" w:hAnsi="Times New Roman" w:cs="Times New Roman"/>
          <w:sz w:val="24"/>
          <w:szCs w:val="24"/>
        </w:rPr>
        <w:t>Interaktivitas</w:t>
      </w:r>
      <w:r w:rsidRPr="00FB5DBB">
        <w:rPr>
          <w:rFonts w:ascii="Times New Roman" w:hAnsi="Times New Roman" w:cs="Times New Roman"/>
          <w:sz w:val="24"/>
          <w:szCs w:val="24"/>
          <w:lang w:val="en-US"/>
        </w:rPr>
        <w:t xml:space="preserve"> </w:t>
      </w:r>
      <w:r w:rsidRPr="00FB5DBB">
        <w:rPr>
          <w:rFonts w:ascii="Times New Roman" w:hAnsi="Times New Roman" w:cs="Times New Roman"/>
          <w:sz w:val="24"/>
          <w:szCs w:val="24"/>
        </w:rPr>
        <w:t xml:space="preserve">dapat  diartikan  sebagai  suatu  metode  pemasaran  yang  membuat konsumen  dapat  terlibat  langsung  dan  mengharapkan   adanya   respons  dari pemilik perusahaan untuk memenuhi kebutuhan mereka. </w:t>
      </w:r>
    </w:p>
    <w:p w14:paraId="54015395" w14:textId="77777777" w:rsidR="00D9649C" w:rsidRPr="00FB5DBB" w:rsidRDefault="00D9649C" w:rsidP="00D9649C">
      <w:pPr>
        <w:pStyle w:val="DaftarParagraf"/>
        <w:numPr>
          <w:ilvl w:val="0"/>
          <w:numId w:val="10"/>
        </w:numPr>
        <w:spacing w:after="0" w:line="240" w:lineRule="auto"/>
        <w:ind w:left="720"/>
        <w:jc w:val="both"/>
        <w:rPr>
          <w:rFonts w:ascii="Times New Roman" w:hAnsi="Times New Roman" w:cs="Times New Roman"/>
          <w:sz w:val="24"/>
          <w:szCs w:val="24"/>
        </w:rPr>
      </w:pPr>
      <w:r w:rsidRPr="00FB5DBB">
        <w:rPr>
          <w:rFonts w:ascii="Times New Roman" w:hAnsi="Times New Roman" w:cs="Times New Roman"/>
          <w:sz w:val="24"/>
          <w:szCs w:val="24"/>
        </w:rPr>
        <w:t>Hiburan</w:t>
      </w:r>
    </w:p>
    <w:p w14:paraId="51F06321" w14:textId="77777777" w:rsidR="00D9649C" w:rsidRPr="00FB5DBB" w:rsidRDefault="00D9649C" w:rsidP="00D9649C">
      <w:pPr>
        <w:pStyle w:val="DaftarParagraf"/>
        <w:spacing w:after="0" w:line="240" w:lineRule="auto"/>
        <w:jc w:val="both"/>
        <w:rPr>
          <w:rFonts w:ascii="Times New Roman" w:hAnsi="Times New Roman" w:cs="Times New Roman"/>
          <w:sz w:val="24"/>
          <w:szCs w:val="24"/>
        </w:rPr>
      </w:pPr>
      <w:r w:rsidRPr="00FB5DBB">
        <w:rPr>
          <w:rFonts w:ascii="Times New Roman" w:hAnsi="Times New Roman" w:cs="Times New Roman"/>
          <w:sz w:val="24"/>
          <w:szCs w:val="24"/>
        </w:rPr>
        <w:t>Hiburan</w:t>
      </w:r>
      <w:r w:rsidRPr="00FB5DBB">
        <w:rPr>
          <w:rFonts w:ascii="Times New Roman" w:hAnsi="Times New Roman" w:cs="Times New Roman"/>
          <w:sz w:val="24"/>
          <w:szCs w:val="24"/>
          <w:lang w:val="en-US"/>
        </w:rPr>
        <w:t xml:space="preserve"> </w:t>
      </w:r>
      <w:r w:rsidRPr="00FB5DBB">
        <w:rPr>
          <w:rFonts w:ascii="Times New Roman" w:hAnsi="Times New Roman" w:cs="Times New Roman"/>
          <w:sz w:val="24"/>
          <w:szCs w:val="24"/>
        </w:rPr>
        <w:t xml:space="preserve">merupakan  suatu  wujud  aktivitas  yang  menarik  perhatian  konsumen ataupun memberikan kesenangan berupa video atau hal menarik lainnya. </w:t>
      </w:r>
    </w:p>
    <w:p w14:paraId="0E17C754" w14:textId="77777777" w:rsidR="00D9649C" w:rsidRPr="00FB5DBB" w:rsidRDefault="00D9649C" w:rsidP="00D9649C">
      <w:pPr>
        <w:pStyle w:val="DaftarParagraf"/>
        <w:numPr>
          <w:ilvl w:val="0"/>
          <w:numId w:val="10"/>
        </w:numPr>
        <w:spacing w:after="0" w:line="240" w:lineRule="auto"/>
        <w:ind w:left="720"/>
        <w:jc w:val="both"/>
        <w:rPr>
          <w:rFonts w:ascii="Times New Roman" w:hAnsi="Times New Roman" w:cs="Times New Roman"/>
          <w:sz w:val="24"/>
          <w:szCs w:val="24"/>
        </w:rPr>
      </w:pPr>
      <w:r w:rsidRPr="00FB5DBB">
        <w:rPr>
          <w:rFonts w:ascii="Times New Roman" w:hAnsi="Times New Roman" w:cs="Times New Roman"/>
          <w:sz w:val="24"/>
          <w:szCs w:val="24"/>
        </w:rPr>
        <w:t>Kepercayaan</w:t>
      </w:r>
    </w:p>
    <w:p w14:paraId="414688EE" w14:textId="1C221F6D" w:rsidR="00D9649C" w:rsidRPr="00FB5DBB" w:rsidRDefault="00D9649C" w:rsidP="00D9649C">
      <w:pPr>
        <w:pStyle w:val="DaftarParagraf"/>
        <w:spacing w:after="0" w:line="240" w:lineRule="auto"/>
        <w:jc w:val="both"/>
        <w:rPr>
          <w:rFonts w:ascii="Times New Roman" w:hAnsi="Times New Roman" w:cs="Times New Roman"/>
          <w:sz w:val="24"/>
          <w:szCs w:val="24"/>
        </w:rPr>
      </w:pPr>
      <w:r w:rsidRPr="00FB5DBB">
        <w:rPr>
          <w:rFonts w:ascii="Times New Roman" w:hAnsi="Times New Roman" w:cs="Times New Roman"/>
          <w:sz w:val="24"/>
          <w:szCs w:val="24"/>
        </w:rPr>
        <w:t xml:space="preserve">Kepercayaan adalah   upaya   pemasaran   yang   membuat   konsumen   percaya terhadap perusahaan dan tidak hanya </w:t>
      </w:r>
      <w:r w:rsidR="007935A8" w:rsidRPr="007935A8">
        <w:rPr>
          <w:rFonts w:ascii="Times New Roman" w:hAnsi="Times New Roman" w:cs="Times New Roman"/>
          <w:sz w:val="24"/>
          <w:szCs w:val="24"/>
        </w:rPr>
        <w:t>mencoba membeli barang atau layanan perusahaan, tetapi juga menjadi pelanggan setia perusahaan.</w:t>
      </w:r>
    </w:p>
    <w:p w14:paraId="49FFDAC4" w14:textId="77777777" w:rsidR="00D9649C" w:rsidRPr="00D9649C" w:rsidRDefault="00D9649C" w:rsidP="00D9649C">
      <w:pPr>
        <w:pStyle w:val="DaftarParagraf"/>
        <w:numPr>
          <w:ilvl w:val="0"/>
          <w:numId w:val="10"/>
        </w:numPr>
        <w:spacing w:after="0" w:line="240" w:lineRule="auto"/>
        <w:ind w:left="720"/>
        <w:jc w:val="both"/>
        <w:rPr>
          <w:rFonts w:ascii="Times New Roman" w:hAnsi="Times New Roman" w:cs="Times New Roman"/>
          <w:sz w:val="24"/>
          <w:szCs w:val="24"/>
          <w:lang w:val="id-ID"/>
        </w:rPr>
      </w:pPr>
      <w:r w:rsidRPr="00D9649C">
        <w:rPr>
          <w:rFonts w:ascii="Times New Roman" w:hAnsi="Times New Roman" w:cs="Times New Roman"/>
          <w:sz w:val="24"/>
          <w:szCs w:val="24"/>
        </w:rPr>
        <w:t>Informatif</w:t>
      </w:r>
      <w:r w:rsidRPr="00FB5DBB">
        <w:rPr>
          <w:rFonts w:ascii="Times New Roman" w:hAnsi="Times New Roman" w:cs="Times New Roman"/>
          <w:sz w:val="24"/>
          <w:szCs w:val="24"/>
          <w:lang w:val="en-US"/>
        </w:rPr>
        <w:t xml:space="preserve"> </w:t>
      </w:r>
    </w:p>
    <w:p w14:paraId="27B2331E" w14:textId="059F8B0F" w:rsidR="00D9649C" w:rsidRPr="00FB5DBB" w:rsidRDefault="00D9649C" w:rsidP="00D9649C">
      <w:pPr>
        <w:pStyle w:val="DaftarParagraf"/>
        <w:spacing w:after="0" w:line="240" w:lineRule="auto"/>
        <w:jc w:val="both"/>
        <w:rPr>
          <w:rFonts w:ascii="Times New Roman" w:hAnsi="Times New Roman" w:cs="Times New Roman"/>
          <w:sz w:val="24"/>
          <w:szCs w:val="24"/>
        </w:rPr>
      </w:pPr>
      <w:r w:rsidRPr="00FB5DBB">
        <w:rPr>
          <w:rFonts w:ascii="Times New Roman" w:hAnsi="Times New Roman" w:cs="Times New Roman"/>
          <w:sz w:val="24"/>
          <w:szCs w:val="24"/>
        </w:rPr>
        <w:t>Informatif</w:t>
      </w:r>
      <w:r w:rsidRPr="00FB5DBB">
        <w:rPr>
          <w:rFonts w:ascii="Times New Roman" w:hAnsi="Times New Roman" w:cs="Times New Roman"/>
          <w:sz w:val="24"/>
          <w:szCs w:val="24"/>
          <w:lang w:val="en-US"/>
        </w:rPr>
        <w:t xml:space="preserve"> </w:t>
      </w:r>
      <w:r w:rsidRPr="00FB5DBB">
        <w:rPr>
          <w:rFonts w:ascii="Times New Roman" w:hAnsi="Times New Roman" w:cs="Times New Roman"/>
          <w:sz w:val="24"/>
          <w:szCs w:val="24"/>
        </w:rPr>
        <w:t xml:space="preserve">adalah  kemampuan  perusahaan  untuk  memberikan  informasi  kepada konsumen.  Perusahaan  juga  harus  memberikan  </w:t>
      </w:r>
      <w:r w:rsidR="007935A8" w:rsidRPr="007935A8">
        <w:rPr>
          <w:rFonts w:ascii="Times New Roman" w:hAnsi="Times New Roman" w:cs="Times New Roman"/>
          <w:sz w:val="24"/>
          <w:szCs w:val="24"/>
        </w:rPr>
        <w:t>mencoba menggunakan barang atau layanan perusahaan, tetapi juga menjadi pelanggan setia</w:t>
      </w:r>
      <w:r w:rsidRPr="00FB5DBB">
        <w:rPr>
          <w:rFonts w:ascii="Times New Roman" w:hAnsi="Times New Roman" w:cs="Times New Roman"/>
          <w:sz w:val="24"/>
          <w:szCs w:val="24"/>
          <w:lang w:val="en-US"/>
        </w:rPr>
        <w:t>.</w:t>
      </w:r>
      <w:r w:rsidRPr="00FB5DBB">
        <w:rPr>
          <w:rFonts w:ascii="Times New Roman" w:hAnsi="Times New Roman" w:cs="Times New Roman"/>
          <w:sz w:val="24"/>
          <w:szCs w:val="24"/>
        </w:rPr>
        <w:t xml:space="preserve"> </w:t>
      </w:r>
    </w:p>
    <w:p w14:paraId="579C7144" w14:textId="77777777" w:rsidR="00D9649C" w:rsidRPr="00FB5DBB" w:rsidRDefault="00D9649C" w:rsidP="00D9649C">
      <w:pPr>
        <w:pStyle w:val="DaftarParagraf"/>
        <w:spacing w:after="0" w:line="240" w:lineRule="auto"/>
        <w:jc w:val="both"/>
        <w:rPr>
          <w:rFonts w:ascii="Times New Roman" w:hAnsi="Times New Roman" w:cs="Times New Roman"/>
          <w:sz w:val="24"/>
          <w:szCs w:val="24"/>
          <w:lang w:val="id-ID"/>
        </w:rPr>
      </w:pPr>
    </w:p>
    <w:p w14:paraId="25BA61E4" w14:textId="102B93BB" w:rsidR="00D00C9C" w:rsidRPr="005C25B0" w:rsidRDefault="00000000" w:rsidP="00D9649C">
      <w:pPr>
        <w:pStyle w:val="Judul1"/>
        <w:ind w:left="344"/>
        <w:rPr>
          <w:i/>
          <w:iCs/>
        </w:rPr>
      </w:pPr>
      <w:r>
        <w:t xml:space="preserve"> </w:t>
      </w:r>
      <w:r w:rsidR="005C25B0">
        <w:rPr>
          <w:i/>
          <w:iCs/>
        </w:rPr>
        <w:t>Store Atmosphere</w:t>
      </w:r>
    </w:p>
    <w:p w14:paraId="52BA3B89" w14:textId="7EC8A007" w:rsidR="007935A8" w:rsidRDefault="007935A8" w:rsidP="00F924CB">
      <w:pPr>
        <w:widowControl w:val="0"/>
        <w:autoSpaceDE w:val="0"/>
        <w:autoSpaceDN w:val="0"/>
        <w:adjustRightInd w:val="0"/>
        <w:spacing w:after="0" w:line="276" w:lineRule="auto"/>
        <w:ind w:left="567" w:firstLine="720"/>
        <w:rPr>
          <w:iCs/>
          <w:szCs w:val="24"/>
          <w:lang w:val="en-US" w:eastAsia="zh-CN"/>
        </w:rPr>
      </w:pPr>
      <w:r w:rsidRPr="007935A8">
        <w:rPr>
          <w:i/>
          <w:iCs/>
          <w:szCs w:val="24"/>
        </w:rPr>
        <w:t>Store</w:t>
      </w:r>
      <w:r w:rsidRPr="007935A8">
        <w:rPr>
          <w:i/>
          <w:iCs/>
          <w:szCs w:val="24"/>
          <w:lang w:val="en-US"/>
        </w:rPr>
        <w:t xml:space="preserve"> </w:t>
      </w:r>
      <w:r w:rsidRPr="00F924CB">
        <w:rPr>
          <w:i/>
          <w:iCs/>
          <w:szCs w:val="24"/>
          <w:lang w:val="en-US"/>
        </w:rPr>
        <w:t>Atmosphere</w:t>
      </w:r>
      <w:r w:rsidRPr="007935A8">
        <w:rPr>
          <w:i/>
          <w:szCs w:val="24"/>
          <w:lang w:val="en-US"/>
        </w:rPr>
        <w:t xml:space="preserve"> </w:t>
      </w:r>
      <w:r w:rsidRPr="007935A8">
        <w:rPr>
          <w:iCs/>
          <w:szCs w:val="24"/>
          <w:lang w:val="en-US" w:eastAsia="zh-CN"/>
        </w:rPr>
        <w:t xml:space="preserve">juga disebut suasana toko, adalah suasana yang direncanakan yang sesuai dengan pasar sasaran dan dapat menarik pembeli (Kotler 2016). Pembelian dipengaruhi oleh suasana toko. Dua perasaan yang dominan akan muncul dalam keadaan emosional: kesenangan dan keinginan. Ini adalah indikator </w:t>
      </w:r>
      <w:r>
        <w:rPr>
          <w:iCs/>
          <w:szCs w:val="24"/>
          <w:lang w:val="en-US" w:eastAsia="zh-CN"/>
        </w:rPr>
        <w:t>suasana</w:t>
      </w:r>
      <w:r w:rsidRPr="007935A8">
        <w:rPr>
          <w:iCs/>
          <w:szCs w:val="24"/>
          <w:lang w:val="en-US" w:eastAsia="zh-CN"/>
        </w:rPr>
        <w:t xml:space="preserve"> gudang:</w:t>
      </w:r>
      <w:r w:rsidRPr="007935A8">
        <w:rPr>
          <w:i/>
          <w:szCs w:val="24"/>
          <w:lang w:val="en-US" w:eastAsia="zh-CN"/>
        </w:rPr>
        <w:t xml:space="preserve"> </w:t>
      </w:r>
    </w:p>
    <w:p w14:paraId="2A16282D" w14:textId="5D3642B2" w:rsidR="00F924CB" w:rsidRPr="00F924CB" w:rsidRDefault="00F924CB" w:rsidP="00F924CB">
      <w:pPr>
        <w:pStyle w:val="DaftarParagraf"/>
        <w:numPr>
          <w:ilvl w:val="0"/>
          <w:numId w:val="11"/>
        </w:numPr>
        <w:spacing w:after="0" w:line="240" w:lineRule="auto"/>
        <w:rPr>
          <w:rFonts w:ascii="Times New Roman" w:hAnsi="Times New Roman" w:cs="Times New Roman"/>
          <w:sz w:val="24"/>
          <w:szCs w:val="24"/>
          <w:lang w:val="en-US"/>
        </w:rPr>
      </w:pPr>
      <w:r w:rsidRPr="00F924CB">
        <w:rPr>
          <w:rFonts w:ascii="Times New Roman" w:hAnsi="Times New Roman" w:cs="Times New Roman"/>
          <w:sz w:val="24"/>
          <w:szCs w:val="24"/>
          <w:lang w:val="en-US"/>
        </w:rPr>
        <w:t xml:space="preserve">Bagian depan toko luar mencakup keseluruhan bangunan fisik, yang dapat dilihat dari bentuk papan nama, pintu masuk, bangunan, dan sebagainya. Untuk memberi tempat bagi pelanggan yang akan datang, desain luar merupakan bagian dari persyaratan fisik. </w:t>
      </w:r>
    </w:p>
    <w:p w14:paraId="2F101254" w14:textId="3D29FAC6" w:rsidR="00F924CB" w:rsidRPr="00F924CB" w:rsidRDefault="00F924CB" w:rsidP="00F924CB">
      <w:pPr>
        <w:pStyle w:val="DaftarParagraf"/>
        <w:numPr>
          <w:ilvl w:val="0"/>
          <w:numId w:val="11"/>
        </w:numPr>
        <w:spacing w:after="0" w:line="240" w:lineRule="auto"/>
        <w:rPr>
          <w:rFonts w:ascii="Times New Roman" w:hAnsi="Times New Roman" w:cs="Times New Roman"/>
          <w:sz w:val="24"/>
          <w:szCs w:val="24"/>
          <w:lang w:val="en-US"/>
        </w:rPr>
      </w:pPr>
      <w:r w:rsidRPr="00F924CB">
        <w:rPr>
          <w:rFonts w:ascii="Times New Roman" w:hAnsi="Times New Roman" w:cs="Times New Roman"/>
          <w:sz w:val="24"/>
          <w:szCs w:val="24"/>
          <w:lang w:val="en-US"/>
        </w:rPr>
        <w:t>Tampilan Interior: Pada dasarnya, desain eksterior took harus memiliki tampilan interior yang selaras. Hal ini sangat penting untuk mempertahankan kesan positif dari toko luar gedung. Beberapa komponen interior yang dapat didefinisikan adalah estetika, perancangan ruang, dan tata letak toko, atau tata letak. </w:t>
      </w:r>
    </w:p>
    <w:p w14:paraId="15A2713C" w14:textId="0C477C8C" w:rsidR="00E75D48" w:rsidRDefault="00F924CB" w:rsidP="00F924CB">
      <w:pPr>
        <w:pStyle w:val="DaftarParagraf"/>
        <w:numPr>
          <w:ilvl w:val="0"/>
          <w:numId w:val="11"/>
        </w:numPr>
        <w:spacing w:after="0" w:line="240" w:lineRule="auto"/>
        <w:jc w:val="both"/>
        <w:rPr>
          <w:rFonts w:ascii="Times New Roman" w:hAnsi="Times New Roman" w:cs="Times New Roman"/>
          <w:sz w:val="24"/>
          <w:szCs w:val="24"/>
          <w:lang w:val="en-US"/>
        </w:rPr>
      </w:pPr>
      <w:r w:rsidRPr="00F924CB">
        <w:rPr>
          <w:rFonts w:ascii="Times New Roman" w:hAnsi="Times New Roman" w:cs="Times New Roman"/>
          <w:sz w:val="24"/>
          <w:szCs w:val="24"/>
          <w:lang w:val="en-US"/>
        </w:rPr>
        <w:t>Tata letak toko adalah pengaturan secara fisik mengenai, penempatan produk dagangan, perlengkapan tetap, dan departemen di dalam toko. Tata letak toko dirancang untuk menarik pelanggan, menampilkan barang dagangan atau jasa, dan memaksimalkan penjualan.</w:t>
      </w:r>
    </w:p>
    <w:p w14:paraId="0B52CD48" w14:textId="77777777" w:rsidR="00E75D48" w:rsidRPr="00FB5DBB" w:rsidRDefault="00E75D48" w:rsidP="00E75D48">
      <w:pPr>
        <w:pStyle w:val="DaftarParagraf"/>
        <w:spacing w:after="0" w:line="240" w:lineRule="auto"/>
        <w:ind w:left="927"/>
        <w:jc w:val="both"/>
        <w:rPr>
          <w:rFonts w:ascii="Times New Roman" w:hAnsi="Times New Roman" w:cs="Times New Roman"/>
          <w:sz w:val="24"/>
          <w:szCs w:val="24"/>
          <w:lang w:val="en-US"/>
        </w:rPr>
      </w:pPr>
    </w:p>
    <w:p w14:paraId="016BBC19" w14:textId="4E3A0C2B" w:rsidR="00D00C9C" w:rsidRDefault="005C25B0" w:rsidP="005C25B0">
      <w:pPr>
        <w:pStyle w:val="Judul1"/>
        <w:ind w:left="344"/>
      </w:pPr>
      <w:r>
        <w:t>Keragaman Produk</w:t>
      </w:r>
    </w:p>
    <w:p w14:paraId="195872FC" w14:textId="37C6A852" w:rsidR="005C25B0" w:rsidRDefault="00F924CB" w:rsidP="00F924CB">
      <w:pPr>
        <w:widowControl w:val="0"/>
        <w:autoSpaceDE w:val="0"/>
        <w:autoSpaceDN w:val="0"/>
        <w:adjustRightInd w:val="0"/>
        <w:spacing w:after="0" w:line="276" w:lineRule="auto"/>
        <w:ind w:left="344" w:firstLine="720"/>
        <w:rPr>
          <w:szCs w:val="24"/>
        </w:rPr>
      </w:pPr>
      <w:r w:rsidRPr="00F924CB">
        <w:rPr>
          <w:szCs w:val="24"/>
          <w:lang w:val="en-US"/>
        </w:rPr>
        <w:t>Menurut Lestari (2017), keragaman produk adalah kumpulan semua produk dan komponen yang ditawarkan oleh penjual tertentu kepada pembeli. Menurut Kotler (2016) dan Yahya et al. (2020), keragaman produk adalah kumpulan semua lini produk dan komponen yang ditawarkan oleh penjual tertentu kepada pembeli. Sementara itu, menurut Engels (2013), keragaman produk adalah kelengkapan produk yang mencakup kedalaman, luas, dan kualitas produk yang ditawarkan, serta ketersediaan produk terhadap konsumen. Menurut Benson</w:t>
      </w:r>
      <w:r>
        <w:rPr>
          <w:szCs w:val="24"/>
          <w:lang w:val="en-US"/>
        </w:rPr>
        <w:t xml:space="preserve"> dalam </w:t>
      </w:r>
      <w:r w:rsidRPr="00FB5DBB">
        <w:rPr>
          <w:szCs w:val="24"/>
          <w:lang w:val="en-US"/>
        </w:rPr>
        <w:t>(</w:t>
      </w:r>
      <w:r w:rsidRPr="00FB5DBB">
        <w:rPr>
          <w:szCs w:val="24"/>
        </w:rPr>
        <w:t>Rizal &amp; Hardian, 2021)</w:t>
      </w:r>
      <w:r w:rsidRPr="00F924CB">
        <w:rPr>
          <w:szCs w:val="24"/>
          <w:lang w:val="en-US"/>
        </w:rPr>
        <w:t xml:space="preserve">, indikator untuk mengukur keragaman produk </w:t>
      </w:r>
      <w:r w:rsidR="00E75D48">
        <w:rPr>
          <w:szCs w:val="24"/>
        </w:rPr>
        <w:t>sebagai berikut</w:t>
      </w:r>
      <w:r w:rsidR="00E75D48" w:rsidRPr="00FB5DBB">
        <w:rPr>
          <w:szCs w:val="24"/>
        </w:rPr>
        <w:t>:</w:t>
      </w:r>
    </w:p>
    <w:p w14:paraId="26EB92C9" w14:textId="77777777" w:rsidR="008F79E1" w:rsidRDefault="008F79E1" w:rsidP="00E75D48">
      <w:pPr>
        <w:pStyle w:val="DaftarParagraf"/>
        <w:numPr>
          <w:ilvl w:val="0"/>
          <w:numId w:val="12"/>
        </w:numPr>
        <w:spacing w:after="0" w:line="240" w:lineRule="auto"/>
        <w:ind w:left="696" w:hanging="360"/>
        <w:jc w:val="both"/>
        <w:rPr>
          <w:rFonts w:ascii="Times New Roman" w:hAnsi="Times New Roman" w:cs="Times New Roman"/>
          <w:sz w:val="24"/>
          <w:szCs w:val="24"/>
          <w:lang w:val="en-US"/>
        </w:rPr>
      </w:pPr>
      <w:r w:rsidRPr="008F79E1">
        <w:rPr>
          <w:rFonts w:ascii="Times New Roman" w:hAnsi="Times New Roman" w:cs="Times New Roman"/>
          <w:sz w:val="24"/>
          <w:szCs w:val="24"/>
          <w:lang w:val="en-US"/>
        </w:rPr>
        <w:t xml:space="preserve">Ukuran produk yang beragam: Produk ini tersedia dalam berbagai ukuran agar pelanggan dapat memilih ukuran yang mereka butuhkan. </w:t>
      </w:r>
    </w:p>
    <w:p w14:paraId="65D0B923" w14:textId="0893BDF8" w:rsidR="00E75D48" w:rsidRPr="00FB5DBB" w:rsidRDefault="00E75D48" w:rsidP="00E75D48">
      <w:pPr>
        <w:pStyle w:val="DaftarParagraf"/>
        <w:numPr>
          <w:ilvl w:val="0"/>
          <w:numId w:val="12"/>
        </w:numPr>
        <w:spacing w:after="0" w:line="240" w:lineRule="auto"/>
        <w:ind w:left="696" w:hanging="360"/>
        <w:jc w:val="both"/>
        <w:rPr>
          <w:rFonts w:ascii="Times New Roman" w:hAnsi="Times New Roman" w:cs="Times New Roman"/>
          <w:sz w:val="24"/>
          <w:szCs w:val="24"/>
          <w:lang w:val="en-US"/>
        </w:rPr>
      </w:pPr>
      <w:r w:rsidRPr="00FB5DBB">
        <w:rPr>
          <w:rFonts w:ascii="Times New Roman" w:hAnsi="Times New Roman" w:cs="Times New Roman"/>
          <w:sz w:val="24"/>
          <w:szCs w:val="24"/>
          <w:lang w:val="en-US"/>
        </w:rPr>
        <w:t xml:space="preserve">Jenis produk yang beragam  </w:t>
      </w:r>
    </w:p>
    <w:p w14:paraId="135B5AD2" w14:textId="0E88677F" w:rsidR="00E75D48" w:rsidRPr="00FB5DBB" w:rsidRDefault="008F79E1" w:rsidP="008F79E1">
      <w:pPr>
        <w:pStyle w:val="DaftarParagraf"/>
        <w:spacing w:after="0" w:line="240" w:lineRule="auto"/>
        <w:ind w:left="696"/>
        <w:jc w:val="both"/>
        <w:rPr>
          <w:rFonts w:ascii="Times New Roman" w:hAnsi="Times New Roman" w:cs="Times New Roman"/>
          <w:sz w:val="24"/>
          <w:szCs w:val="24"/>
          <w:lang w:val="en-US"/>
        </w:rPr>
      </w:pPr>
      <w:r w:rsidRPr="008F79E1">
        <w:rPr>
          <w:rFonts w:ascii="Times New Roman" w:hAnsi="Times New Roman" w:cs="Times New Roman"/>
          <w:sz w:val="24"/>
          <w:szCs w:val="24"/>
          <w:lang w:val="en-US"/>
        </w:rPr>
        <w:t>Untuk memenuhi kebutuhan pelanggan, produsen menawarkan berbagai macam produk.</w:t>
      </w:r>
      <w:r w:rsidR="00E75D48" w:rsidRPr="00FB5DBB">
        <w:rPr>
          <w:rFonts w:ascii="Times New Roman" w:hAnsi="Times New Roman" w:cs="Times New Roman"/>
          <w:sz w:val="24"/>
          <w:szCs w:val="24"/>
          <w:lang w:val="en-US"/>
        </w:rPr>
        <w:t xml:space="preserve"> </w:t>
      </w:r>
    </w:p>
    <w:p w14:paraId="20FC2584" w14:textId="77777777" w:rsidR="008F79E1" w:rsidRDefault="008F79E1" w:rsidP="00E75D48">
      <w:pPr>
        <w:pStyle w:val="DaftarParagraf"/>
        <w:numPr>
          <w:ilvl w:val="0"/>
          <w:numId w:val="12"/>
        </w:numPr>
        <w:spacing w:after="0" w:line="240" w:lineRule="auto"/>
        <w:ind w:left="720" w:hanging="360"/>
        <w:jc w:val="both"/>
        <w:rPr>
          <w:rFonts w:ascii="Times New Roman" w:hAnsi="Times New Roman" w:cs="Times New Roman"/>
          <w:sz w:val="24"/>
          <w:szCs w:val="24"/>
          <w:lang w:val="en-US"/>
        </w:rPr>
      </w:pPr>
      <w:r w:rsidRPr="008F79E1">
        <w:rPr>
          <w:rFonts w:ascii="Times New Roman" w:hAnsi="Times New Roman" w:cs="Times New Roman"/>
          <w:sz w:val="24"/>
          <w:szCs w:val="24"/>
          <w:lang w:val="en-US"/>
        </w:rPr>
        <w:t xml:space="preserve">Beragam bahan produk Bahan yang digunakan untuk membuat produk berbeda-beda dalam jenisnya dan bervariasi.  </w:t>
      </w:r>
    </w:p>
    <w:p w14:paraId="75246B65" w14:textId="4527659B" w:rsidR="008F79E1" w:rsidRDefault="008F79E1" w:rsidP="00E75D48">
      <w:pPr>
        <w:pStyle w:val="DaftarParagraf"/>
        <w:numPr>
          <w:ilvl w:val="0"/>
          <w:numId w:val="12"/>
        </w:numPr>
        <w:spacing w:after="0" w:line="240" w:lineRule="auto"/>
        <w:ind w:left="720" w:hanging="360"/>
        <w:jc w:val="both"/>
        <w:rPr>
          <w:rFonts w:ascii="Times New Roman" w:hAnsi="Times New Roman" w:cs="Times New Roman"/>
          <w:sz w:val="24"/>
          <w:szCs w:val="24"/>
          <w:lang w:val="en-US"/>
        </w:rPr>
      </w:pPr>
      <w:r w:rsidRPr="008F79E1">
        <w:rPr>
          <w:rFonts w:ascii="Times New Roman" w:hAnsi="Times New Roman" w:cs="Times New Roman"/>
          <w:sz w:val="24"/>
          <w:szCs w:val="24"/>
          <w:lang w:val="en-US"/>
        </w:rPr>
        <w:t xml:space="preserve">Desain produk yang beragam Produk memiliki berbagai desain yang modern.  </w:t>
      </w:r>
    </w:p>
    <w:p w14:paraId="5A564D81" w14:textId="7B40216A" w:rsidR="00E75D48" w:rsidRPr="005C25B0" w:rsidRDefault="008F79E1" w:rsidP="008F79E1">
      <w:pPr>
        <w:pStyle w:val="DaftarParagraf"/>
        <w:numPr>
          <w:ilvl w:val="0"/>
          <w:numId w:val="12"/>
        </w:numPr>
        <w:spacing w:after="0" w:line="240" w:lineRule="auto"/>
        <w:ind w:left="720" w:hanging="360"/>
        <w:jc w:val="both"/>
      </w:pPr>
      <w:r w:rsidRPr="008F79E1">
        <w:rPr>
          <w:rFonts w:ascii="Times New Roman" w:hAnsi="Times New Roman" w:cs="Times New Roman"/>
          <w:sz w:val="24"/>
          <w:szCs w:val="24"/>
          <w:lang w:val="en-US"/>
        </w:rPr>
        <w:t>Kualitas</w:t>
      </w:r>
      <w:r w:rsidRPr="008F79E1">
        <w:rPr>
          <w:szCs w:val="24"/>
          <w:lang w:val="en-US"/>
        </w:rPr>
        <w:t xml:space="preserve"> </w:t>
      </w:r>
      <w:r w:rsidRPr="008F79E1">
        <w:rPr>
          <w:rFonts w:ascii="Times New Roman" w:hAnsi="Times New Roman" w:cs="Times New Roman"/>
          <w:sz w:val="24"/>
          <w:szCs w:val="24"/>
          <w:lang w:val="en-US"/>
        </w:rPr>
        <w:t>produk yang beragam: Produk berkualitas rendah, menengah, dan tinggi tersedia.</w:t>
      </w:r>
    </w:p>
    <w:p w14:paraId="0D5AC1FF" w14:textId="77777777" w:rsidR="005C25B0" w:rsidRDefault="005C25B0">
      <w:pPr>
        <w:spacing w:after="0" w:line="259" w:lineRule="auto"/>
        <w:ind w:left="349" w:firstLine="0"/>
        <w:jc w:val="left"/>
      </w:pPr>
    </w:p>
    <w:p w14:paraId="1D1BADB4" w14:textId="77777777" w:rsidR="00D00C9C" w:rsidRDefault="00000000">
      <w:pPr>
        <w:pStyle w:val="Judul1"/>
        <w:ind w:left="344"/>
      </w:pPr>
      <w:r>
        <w:t xml:space="preserve">METODE PENELITIAN </w:t>
      </w:r>
    </w:p>
    <w:p w14:paraId="5AFAFC26" w14:textId="1E16D183" w:rsidR="00927A65" w:rsidRPr="00927A65" w:rsidRDefault="00CF1A1F" w:rsidP="00927A65">
      <w:pPr>
        <w:pStyle w:val="DaftarParagraf"/>
        <w:spacing w:after="0" w:line="276" w:lineRule="auto"/>
        <w:ind w:left="344" w:firstLine="708"/>
        <w:jc w:val="both"/>
        <w:rPr>
          <w:rFonts w:ascii="Times New Roman" w:hAnsi="Times New Roman" w:cs="Times New Roman"/>
          <w:sz w:val="24"/>
          <w:szCs w:val="24"/>
          <w:lang w:val="id-ID"/>
        </w:rPr>
      </w:pPr>
      <w:r w:rsidRPr="00FB5DBB">
        <w:rPr>
          <w:rFonts w:ascii="Times New Roman" w:hAnsi="Times New Roman" w:cs="Times New Roman"/>
          <w:sz w:val="24"/>
          <w:szCs w:val="24"/>
        </w:rPr>
        <w:t xml:space="preserve">Menurut </w:t>
      </w:r>
      <w:r w:rsidRPr="00FB5DBB">
        <w:rPr>
          <w:rFonts w:ascii="Times New Roman" w:hAnsi="Times New Roman" w:cs="Times New Roman"/>
          <w:sz w:val="24"/>
          <w:szCs w:val="24"/>
        </w:rPr>
        <w:fldChar w:fldCharType="begin"/>
      </w:r>
      <w:r w:rsidRPr="00FB5DBB">
        <w:rPr>
          <w:rFonts w:ascii="Times New Roman" w:hAnsi="Times New Roman" w:cs="Times New Roman"/>
          <w:sz w:val="24"/>
          <w:szCs w:val="24"/>
        </w:rPr>
        <w:instrText>ADDIN CSL_CITATION {"citationItems":[{"id":"ITEM-1","itemData":{"ISBN":"978-979-268-623-4","author":[{"dropping-particle":"","family":"Wiratna Sujarweni","given":"V.","non-dropping-particle":"","parse-names":false,"suffix":""}],"edition":"Cetakan pe","id":"ITEM-1","issued":{"date-parts":[["2014"]]},"number-of-pages":"114","publisher":"Yogyakarta : Pustaka Baru Press, 2014","publisher-place":"Yogyakarta","title":"Metodologi penelitian : lengkap, praktis, dan mudah dipahami/V. Wiratna Sujarweni","type":"book"},"uris":["http://www.mendeley.com/documents/?uuid=b16251b7-b6d5-486d-88b2-6dd2fc475314"]}],"mendeley":{"formattedCitation":"(Wiratna Sujarweni, 2014)","plainTextFormattedCitation":"(Wiratna Sujarweni, 2014)","previouslyFormattedCitation":"(Wiratna Sujarweni, 2014)"},"properties":{"noteIndex":0},"schema":"https://github.com/citation-style-language/schema/raw/master/csl-citation.json"}</w:instrText>
      </w:r>
      <w:r w:rsidRPr="00FB5DBB">
        <w:rPr>
          <w:rFonts w:ascii="Times New Roman" w:hAnsi="Times New Roman" w:cs="Times New Roman"/>
          <w:sz w:val="24"/>
          <w:szCs w:val="24"/>
        </w:rPr>
        <w:fldChar w:fldCharType="separate"/>
      </w:r>
      <w:r w:rsidRPr="00FB5DBB">
        <w:rPr>
          <w:rFonts w:ascii="Times New Roman" w:hAnsi="Times New Roman" w:cs="Times New Roman"/>
          <w:noProof/>
          <w:sz w:val="24"/>
          <w:szCs w:val="24"/>
        </w:rPr>
        <w:t>(Wiratna Sujarweni, 2014)</w:t>
      </w:r>
      <w:r w:rsidRPr="00FB5DBB">
        <w:rPr>
          <w:rFonts w:ascii="Times New Roman" w:hAnsi="Times New Roman" w:cs="Times New Roman"/>
          <w:sz w:val="24"/>
          <w:szCs w:val="24"/>
        </w:rPr>
        <w:fldChar w:fldCharType="end"/>
      </w:r>
      <w:r w:rsidRPr="00FB5DBB">
        <w:rPr>
          <w:rFonts w:ascii="Times New Roman" w:hAnsi="Times New Roman" w:cs="Times New Roman"/>
          <w:sz w:val="24"/>
          <w:szCs w:val="24"/>
        </w:rPr>
        <w:t xml:space="preserve"> </w:t>
      </w:r>
      <w:r w:rsidR="008F79E1" w:rsidRPr="008F79E1">
        <w:rPr>
          <w:rFonts w:ascii="Times New Roman" w:hAnsi="Times New Roman" w:cs="Times New Roman"/>
          <w:sz w:val="24"/>
          <w:szCs w:val="24"/>
        </w:rPr>
        <w:t xml:space="preserve">Penelitian kuantitatif adalah jenis penelitian yang mencapai hasil dengan menggunakan statistik atau teknik kuantitatif lainnya. Selain itu, penelitian ini secara khusus kuantitatif exploratif dan bertujuan untuk mendapatkan pemahaman yang lebih baik tentang faktor-faktor yang memengaruhi keputusan pembelian konsumen di toko Piala Tanggul, termasuk harga, iklan </w:t>
      </w:r>
      <w:r w:rsidR="008F79E1" w:rsidRPr="008F79E1">
        <w:rPr>
          <w:rFonts w:ascii="Times New Roman" w:hAnsi="Times New Roman" w:cs="Times New Roman"/>
          <w:i/>
          <w:iCs/>
          <w:sz w:val="24"/>
          <w:szCs w:val="24"/>
        </w:rPr>
        <w:t>digital</w:t>
      </w:r>
      <w:r w:rsidR="008F79E1" w:rsidRPr="008F79E1">
        <w:rPr>
          <w:rFonts w:ascii="Times New Roman" w:hAnsi="Times New Roman" w:cs="Times New Roman"/>
          <w:sz w:val="24"/>
          <w:szCs w:val="24"/>
        </w:rPr>
        <w:t xml:space="preserve">, suasana toko, dan keragaman produk. Data yang dikumpulkan kemudian diolah dengan uji validitas dan reabilitas. Hasil analisis kemudian disajikan bersama dengan kesimpulan dan rekomendasi. Penelitian ini menggunakan analisis regresi linier berganda, yang dilakukan menggunakan SPSS 25 </w:t>
      </w:r>
      <w:r w:rsidR="008F79E1" w:rsidRPr="008F79E1">
        <w:rPr>
          <w:rFonts w:ascii="Times New Roman" w:hAnsi="Times New Roman" w:cs="Times New Roman"/>
          <w:i/>
          <w:iCs/>
          <w:sz w:val="24"/>
          <w:szCs w:val="24"/>
        </w:rPr>
        <w:t>for Windows</w:t>
      </w:r>
      <w:r w:rsidR="008F79E1" w:rsidRPr="008F79E1">
        <w:rPr>
          <w:rFonts w:ascii="Times New Roman" w:hAnsi="Times New Roman" w:cs="Times New Roman"/>
          <w:sz w:val="24"/>
          <w:szCs w:val="24"/>
        </w:rPr>
        <w:t xml:space="preserve">. </w:t>
      </w:r>
      <w:r w:rsidR="00FF3442" w:rsidRPr="00FF3442">
        <w:rPr>
          <w:rFonts w:ascii="Times New Roman" w:hAnsi="Times New Roman" w:cs="Times New Roman"/>
          <w:sz w:val="24"/>
          <w:szCs w:val="24"/>
          <w:lang w:val="id-ID"/>
        </w:rPr>
        <w:t xml:space="preserve">Tahapan analisis data dalam penelitian ini yaitu data diolah menggunakan bantuan </w:t>
      </w:r>
      <w:r w:rsidR="00FF3442" w:rsidRPr="008F79E1">
        <w:rPr>
          <w:rFonts w:ascii="Times New Roman" w:hAnsi="Times New Roman" w:cs="Times New Roman"/>
          <w:i/>
          <w:iCs/>
          <w:sz w:val="24"/>
          <w:szCs w:val="24"/>
          <w:lang w:val="id-ID"/>
        </w:rPr>
        <w:t>software</w:t>
      </w:r>
      <w:r w:rsidR="00FF3442" w:rsidRPr="00FF3442">
        <w:rPr>
          <w:rFonts w:ascii="Times New Roman" w:hAnsi="Times New Roman" w:cs="Times New Roman"/>
          <w:sz w:val="24"/>
          <w:szCs w:val="24"/>
          <w:lang w:val="id-ID"/>
        </w:rPr>
        <w:t xml:space="preserve"> SPSS 25 for Windows yang dimulai dari uji validitas dan reliabilitas, uji regresi linier berganda, uji asumsi klasik, uji hipotesis, koefisien determinasi kemudian yang terakhir penarikan kesimpulan.</w:t>
      </w:r>
    </w:p>
    <w:p w14:paraId="741B6AE1" w14:textId="77777777" w:rsidR="00D00C9C" w:rsidRDefault="00000000">
      <w:pPr>
        <w:pStyle w:val="Judul1"/>
        <w:ind w:left="344"/>
      </w:pPr>
      <w:r>
        <w:t xml:space="preserve">Populasi </w:t>
      </w:r>
    </w:p>
    <w:p w14:paraId="5AE02EB3" w14:textId="02441DF9" w:rsidR="00D00C9C" w:rsidRPr="00927A65" w:rsidRDefault="00927A65" w:rsidP="00927A65">
      <w:pPr>
        <w:pStyle w:val="DaftarParagraf"/>
        <w:spacing w:after="0" w:line="276" w:lineRule="auto"/>
        <w:ind w:left="344" w:firstLine="708"/>
        <w:jc w:val="both"/>
        <w:rPr>
          <w:rFonts w:ascii="Times New Roman" w:hAnsi="Times New Roman" w:cs="Times New Roman"/>
          <w:sz w:val="24"/>
          <w:szCs w:val="24"/>
        </w:rPr>
      </w:pPr>
      <w:r w:rsidRPr="00927A65">
        <w:rPr>
          <w:rFonts w:ascii="Times New Roman" w:hAnsi="Times New Roman" w:cs="Times New Roman"/>
          <w:sz w:val="24"/>
          <w:szCs w:val="28"/>
        </w:rPr>
        <w:t xml:space="preserve">Populasi adalah area generalisasi yang terdiri dari subjek atau objek yang memiliki kualitas dan atribut tertentu yang dipilih oleh peneliti untuk dipelajari dan kemudian mengambil kesimpulan </w:t>
      </w:r>
      <w:r w:rsidR="00CF1A1F" w:rsidRPr="00927A65">
        <w:rPr>
          <w:rFonts w:ascii="Times New Roman" w:hAnsi="Times New Roman" w:cs="Times New Roman"/>
          <w:sz w:val="24"/>
          <w:szCs w:val="28"/>
        </w:rPr>
        <w:fldChar w:fldCharType="begin"/>
      </w:r>
      <w:r w:rsidR="00CF1A1F" w:rsidRPr="00927A65">
        <w:rPr>
          <w:rFonts w:ascii="Times New Roman" w:hAnsi="Times New Roman" w:cs="Times New Roman"/>
          <w:sz w:val="24"/>
          <w:szCs w:val="28"/>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2","type":"article-journal","volume":"15"},"uris":["http://www.mendeley.com/documents/?uuid=eff2f63e-2919-4932-b246-c757bd4f3702"]}],"mendeley":{"formattedCitation":"( dyah kumala Sari &amp; Paludi, 2020)","plainTextFormattedCitation":"( dyah kumala Sari &amp; Paludi, 2020)","previouslyFormattedCitation":"( dyah kumala Sari &amp; Paludi, 2020)"},"properties":{"noteIndex":0},"schema":"https://github.com/citation-style-language/schema/raw/master/csl-citation.json"}</w:instrText>
      </w:r>
      <w:r w:rsidR="00CF1A1F" w:rsidRPr="00927A65">
        <w:rPr>
          <w:rFonts w:ascii="Times New Roman" w:hAnsi="Times New Roman" w:cs="Times New Roman"/>
          <w:sz w:val="24"/>
          <w:szCs w:val="28"/>
        </w:rPr>
        <w:fldChar w:fldCharType="separate"/>
      </w:r>
      <w:r w:rsidR="00CF1A1F" w:rsidRPr="00927A65">
        <w:rPr>
          <w:rFonts w:ascii="Times New Roman" w:hAnsi="Times New Roman" w:cs="Times New Roman"/>
          <w:noProof/>
          <w:sz w:val="24"/>
          <w:szCs w:val="28"/>
        </w:rPr>
        <w:t>( dyah kumala Sari &amp; Paludi, 2020)</w:t>
      </w:r>
      <w:r w:rsidR="00CF1A1F" w:rsidRPr="00927A65">
        <w:rPr>
          <w:rFonts w:ascii="Times New Roman" w:hAnsi="Times New Roman" w:cs="Times New Roman"/>
          <w:sz w:val="24"/>
          <w:szCs w:val="28"/>
        </w:rPr>
        <w:fldChar w:fldCharType="end"/>
      </w:r>
      <w:r w:rsidR="00CF1A1F" w:rsidRPr="00927A65">
        <w:rPr>
          <w:rFonts w:ascii="Times New Roman" w:hAnsi="Times New Roman" w:cs="Times New Roman"/>
          <w:sz w:val="24"/>
          <w:szCs w:val="28"/>
        </w:rPr>
        <w:t xml:space="preserve">. Menurut </w:t>
      </w:r>
      <w:r w:rsidR="00CF1A1F" w:rsidRPr="00927A65">
        <w:rPr>
          <w:rFonts w:ascii="Times New Roman" w:hAnsi="Times New Roman" w:cs="Times New Roman"/>
          <w:sz w:val="24"/>
          <w:szCs w:val="24"/>
        </w:rPr>
        <w:fldChar w:fldCharType="begin"/>
      </w:r>
      <w:r w:rsidR="00CF1A1F" w:rsidRPr="00927A65">
        <w:rPr>
          <w:rFonts w:ascii="Times New Roman" w:hAnsi="Times New Roman" w:cs="Times New Roman"/>
          <w:sz w:val="24"/>
          <w:szCs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Sugiyono","type":"book"},"uris":["http://www.mendeley.com/documents/?uuid=89c3c114-26d8-445a-a501-d0b42d35f69b"]}],"mendeley":{"formattedCitation":"(Sugiyono, 2018a)","manualFormatting":"(Sugiyono, 2018)","plainTextFormattedCitation":"(Sugiyono, 2018a)","previouslyFormattedCitation":"(Sugiyono, 2018a)"},"properties":{"noteIndex":0},"schema":"https://github.com/citation-style-language/schema/raw/master/csl-citation.json"}</w:instrText>
      </w:r>
      <w:r w:rsidR="00CF1A1F" w:rsidRPr="00927A65">
        <w:rPr>
          <w:rFonts w:ascii="Times New Roman" w:hAnsi="Times New Roman" w:cs="Times New Roman"/>
          <w:sz w:val="24"/>
          <w:szCs w:val="24"/>
        </w:rPr>
        <w:fldChar w:fldCharType="separate"/>
      </w:r>
      <w:r w:rsidR="00CF1A1F" w:rsidRPr="00927A65">
        <w:rPr>
          <w:rFonts w:ascii="Times New Roman" w:hAnsi="Times New Roman" w:cs="Times New Roman"/>
          <w:noProof/>
          <w:sz w:val="24"/>
          <w:szCs w:val="24"/>
        </w:rPr>
        <w:t>(Sugiyono, 2018)</w:t>
      </w:r>
      <w:r w:rsidR="00CF1A1F" w:rsidRPr="00927A65">
        <w:rPr>
          <w:rFonts w:ascii="Times New Roman" w:hAnsi="Times New Roman" w:cs="Times New Roman"/>
          <w:sz w:val="24"/>
          <w:szCs w:val="24"/>
        </w:rPr>
        <w:fldChar w:fldCharType="end"/>
      </w:r>
      <w:r w:rsidR="00CF1A1F" w:rsidRPr="00927A65">
        <w:rPr>
          <w:rFonts w:ascii="Times New Roman" w:hAnsi="Times New Roman" w:cs="Times New Roman"/>
          <w:sz w:val="24"/>
          <w:szCs w:val="24"/>
        </w:rPr>
        <w:t xml:space="preserve"> </w:t>
      </w:r>
      <w:r w:rsidRPr="00927A65">
        <w:rPr>
          <w:rFonts w:ascii="Times New Roman" w:hAnsi="Times New Roman" w:cs="Times New Roman"/>
          <w:sz w:val="24"/>
          <w:szCs w:val="24"/>
        </w:rPr>
        <w:t xml:space="preserve">Populasi juga disebut universum (universe), yang berarti keseluruhan, dapat berupa benda hidup atau benda mati. Dengan demikian, populasi dalam penelitian ini adalah konsumen universum (universe). Populasi juga adalah keseluruhan dari objek atau individu yang memiliki karakteristik (sifat) tertentu yang akan diteliti </w:t>
      </w:r>
      <w:r w:rsidR="00CF1A1F" w:rsidRPr="00927A65">
        <w:rPr>
          <w:rFonts w:ascii="Times New Roman" w:hAnsi="Times New Roman" w:cs="Times New Roman"/>
          <w:sz w:val="24"/>
          <w:szCs w:val="28"/>
        </w:rPr>
        <w:t xml:space="preserve">Toko Piala </w:t>
      </w:r>
      <w:r w:rsidR="00CF1A1F" w:rsidRPr="00927A65">
        <w:rPr>
          <w:rFonts w:ascii="Times New Roman" w:hAnsi="Times New Roman" w:cs="Times New Roman"/>
          <w:sz w:val="24"/>
          <w:szCs w:val="28"/>
          <w:lang w:val="en-US"/>
        </w:rPr>
        <w:t>Tanggul</w:t>
      </w:r>
      <w:r w:rsidR="00CF1A1F" w:rsidRPr="00927A65">
        <w:rPr>
          <w:rFonts w:ascii="Times New Roman" w:hAnsi="Times New Roman" w:cs="Times New Roman"/>
          <w:sz w:val="24"/>
          <w:szCs w:val="24"/>
        </w:rPr>
        <w:t xml:space="preserve">. </w:t>
      </w:r>
    </w:p>
    <w:p w14:paraId="10021F23" w14:textId="77777777" w:rsidR="00D00C9C" w:rsidRDefault="00000000">
      <w:pPr>
        <w:pStyle w:val="Judul1"/>
        <w:ind w:left="344"/>
      </w:pPr>
      <w:r>
        <w:t xml:space="preserve">Sampel </w:t>
      </w:r>
    </w:p>
    <w:p w14:paraId="3C712D40" w14:textId="41EEF7AB" w:rsidR="00D00C9C" w:rsidRDefault="00927A65">
      <w:pPr>
        <w:ind w:left="336" w:right="824" w:firstLine="720"/>
      </w:pPr>
      <w:r w:rsidRPr="00927A65">
        <w:t>Jumlah populasi dan ciri-cirinya dihitung sebagai sampel</w:t>
      </w:r>
      <w:r w:rsidR="00FF3442" w:rsidRPr="00FB5DBB">
        <w:t xml:space="preserve"> </w:t>
      </w:r>
      <w:r w:rsidR="00FF3442" w:rsidRPr="00FB5DBB">
        <w:fldChar w:fldCharType="begin"/>
      </w:r>
      <w:r w:rsidR="00FF3442" w:rsidRPr="00FB5DBB">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2","type":"article-journal","volume":"15"},"uris":["http://www.mendeley.com/documents/?uuid=eff2f63e-2919-4932-b246-c757bd4f3702"]}],"mendeley":{"formattedCitation":"( dyah kumala Sari &amp; Paludi, 2020)","plainTextFormattedCitation":"( dyah kumala Sari &amp; Paludi, 2020)","previouslyFormattedCitation":"( dyah kumala Sari &amp; Paludi, 2020)"},"properties":{"noteIndex":0},"schema":"https://github.com/citation-style-language/schema/raw/master/csl-citation.json"}</w:instrText>
      </w:r>
      <w:r w:rsidR="00FF3442" w:rsidRPr="00FB5DBB">
        <w:fldChar w:fldCharType="separate"/>
      </w:r>
      <w:r w:rsidR="00FF3442" w:rsidRPr="00FB5DBB">
        <w:rPr>
          <w:noProof/>
        </w:rPr>
        <w:t>( dyah kumala Sari &amp; Paludi, 2020)</w:t>
      </w:r>
      <w:r w:rsidR="00FF3442" w:rsidRPr="00FB5DBB">
        <w:fldChar w:fldCharType="end"/>
      </w:r>
      <w:r w:rsidR="00FF3442" w:rsidRPr="00FB5DBB">
        <w:t xml:space="preserve">. Menurut </w:t>
      </w:r>
      <w:r w:rsidR="00FF3442" w:rsidRPr="00FB5DBB">
        <w:fldChar w:fldCharType="begin"/>
      </w:r>
      <w:r w:rsidR="00FF3442" w:rsidRPr="00FB5DBB">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R&amp;D","type":"book"},"uris":["http://www.mendeley.com/documents/?uuid=bd5d6b55-a31b-4041-8dc0-d175d5b47838"]}],"mendeley":{"formattedCitation":"(Sugiyono, 2017)","plainTextFormattedCitation":"(Sugiyono, 2017)","previouslyFormattedCitation":"(Sugiyono, 2017)"},"properties":{"noteIndex":0},"schema":"https://github.com/citation-style-language/schema/raw/master/csl-citation.json"}</w:instrText>
      </w:r>
      <w:r w:rsidR="00FF3442" w:rsidRPr="00FB5DBB">
        <w:fldChar w:fldCharType="separate"/>
      </w:r>
      <w:r w:rsidR="00FF3442" w:rsidRPr="00FB5DBB">
        <w:rPr>
          <w:noProof/>
        </w:rPr>
        <w:t>(Sugiyono, 2017)</w:t>
      </w:r>
      <w:r w:rsidR="00FF3442" w:rsidRPr="00FB5DBB">
        <w:fldChar w:fldCharType="end"/>
      </w:r>
      <w:r w:rsidR="00FF3442" w:rsidRPr="00FB5DBB">
        <w:t xml:space="preserve"> </w:t>
      </w:r>
      <w:r w:rsidRPr="00927A65">
        <w:t>Dalam penelitian, sampel adalah sebagian dari populasi yang diambil dengan cara tertentu untuk mengukur atau mengamati karakteristiknya</w:t>
      </w:r>
      <w:r w:rsidR="00FF3442" w:rsidRPr="00FB5DBB">
        <w:t xml:space="preserve">. Menurut </w:t>
      </w:r>
      <w:r w:rsidR="00FF3442" w:rsidRPr="00FB5DBB">
        <w:fldChar w:fldCharType="begin"/>
      </w:r>
      <w:r w:rsidR="00FF3442" w:rsidRPr="00FB5DBB">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Sugiyono","type":"book"},"uris":["http://www.mendeley.com/documents/?uuid=89c3c114-26d8-445a-a501-d0b42d35f69b"]}],"mendeley":{"formattedCitation":"(Sugiyono, 2018a)","manualFormatting":"(Sugiyono, 2018)","plainTextFormattedCitation":"(Sugiyono, 2018a)","previouslyFormattedCitation":"(Sugiyono, 2018a)"},"properties":{"noteIndex":0},"schema":"https://github.com/citation-style-language/schema/raw/master/csl-citation.json"}</w:instrText>
      </w:r>
      <w:r w:rsidR="00FF3442" w:rsidRPr="00FB5DBB">
        <w:fldChar w:fldCharType="separate"/>
      </w:r>
      <w:r w:rsidR="00FF3442" w:rsidRPr="00FB5DBB">
        <w:rPr>
          <w:noProof/>
        </w:rPr>
        <w:t>(Sugiyono, 2018)</w:t>
      </w:r>
      <w:r w:rsidR="00FF3442" w:rsidRPr="00FB5DBB">
        <w:fldChar w:fldCharType="end"/>
      </w:r>
      <w:r w:rsidR="00FF3442" w:rsidRPr="00FB5DBB">
        <w:t xml:space="preserve"> </w:t>
      </w:r>
      <w:r>
        <w:t>P</w:t>
      </w:r>
      <w:r w:rsidRPr="00927A65">
        <w:t>opulasi yang besar tidak memungkinkan penelitian ini untuk mempelajari semua aspek populasi karena keterbatasan dana, tenaga, dan waktu. Akibatnya, sampel dianggap sebagai sumber data dalam penelitian. Konsumen adalah subjek penelitian ini.</w:t>
      </w:r>
      <w:r w:rsidR="00FF3442" w:rsidRPr="00FB5DBB">
        <w:rPr>
          <w:szCs w:val="24"/>
        </w:rPr>
        <w:t xml:space="preserve"> Toko Piala</w:t>
      </w:r>
      <w:r w:rsidR="00FF3442" w:rsidRPr="00FB5DBB">
        <w:rPr>
          <w:szCs w:val="24"/>
          <w:lang w:val="en-US"/>
        </w:rPr>
        <w:t xml:space="preserve"> Kecamatan </w:t>
      </w:r>
      <w:r w:rsidR="00FF3442">
        <w:rPr>
          <w:szCs w:val="24"/>
          <w:lang w:val="en-US"/>
        </w:rPr>
        <w:t>T</w:t>
      </w:r>
      <w:r w:rsidR="00FF3442" w:rsidRPr="00FB5DBB">
        <w:rPr>
          <w:szCs w:val="24"/>
          <w:lang w:val="en-US"/>
        </w:rPr>
        <w:t>anggul</w:t>
      </w:r>
      <w:r w:rsidR="00FF3442">
        <w:t xml:space="preserve">: </w:t>
      </w:r>
    </w:p>
    <w:p w14:paraId="665C0FC4" w14:textId="40D5944F" w:rsidR="00FF3442" w:rsidRPr="00FB5DBB" w:rsidRDefault="00927A65" w:rsidP="00FF3442">
      <w:pPr>
        <w:pStyle w:val="DaftarParagraf"/>
        <w:spacing w:after="0" w:line="276" w:lineRule="auto"/>
        <w:ind w:left="426" w:firstLine="708"/>
        <w:jc w:val="both"/>
        <w:rPr>
          <w:rFonts w:ascii="Times New Roman" w:hAnsi="Times New Roman" w:cs="Times New Roman"/>
          <w:sz w:val="24"/>
          <w:szCs w:val="24"/>
        </w:rPr>
      </w:pPr>
      <w:r w:rsidRPr="00927A65">
        <w:rPr>
          <w:rFonts w:ascii="Times New Roman" w:hAnsi="Times New Roman" w:cs="Times New Roman"/>
          <w:sz w:val="24"/>
          <w:szCs w:val="24"/>
        </w:rPr>
        <w:lastRenderedPageBreak/>
        <w:t xml:space="preserve">Penelitian ini menggunakan metode pengambilan sampel </w:t>
      </w:r>
      <w:r w:rsidRPr="001B11DA">
        <w:rPr>
          <w:rFonts w:ascii="Times New Roman" w:hAnsi="Times New Roman" w:cs="Times New Roman"/>
          <w:i/>
          <w:iCs/>
          <w:sz w:val="24"/>
          <w:szCs w:val="24"/>
        </w:rPr>
        <w:t>purposive</w:t>
      </w:r>
      <w:r w:rsidRPr="00927A65">
        <w:rPr>
          <w:rFonts w:ascii="Times New Roman" w:hAnsi="Times New Roman" w:cs="Times New Roman"/>
          <w:sz w:val="24"/>
          <w:szCs w:val="24"/>
        </w:rPr>
        <w:t xml:space="preserve">. Menurut </w:t>
      </w:r>
      <w:r w:rsidR="00FF3442" w:rsidRPr="00FB5DBB">
        <w:rPr>
          <w:rFonts w:ascii="Times New Roman" w:hAnsi="Times New Roman" w:cs="Times New Roman"/>
          <w:sz w:val="24"/>
          <w:szCs w:val="24"/>
        </w:rPr>
        <w:fldChar w:fldCharType="begin"/>
      </w:r>
      <w:r w:rsidR="00FF3442" w:rsidRPr="00FB5DBB">
        <w:rPr>
          <w:rFonts w:ascii="Times New Roman" w:hAnsi="Times New Roman" w:cs="Times New Roman"/>
          <w:sz w:val="24"/>
          <w:szCs w:val="24"/>
        </w:rPr>
        <w:instrText>ADDIN CSL_CITATION {"citationItems":[{"id":"ITEM-1","itemData":{"ISBN":"979-8433-71-8","author":[{"dropping-particle":"","family":"Sugiyono","given":"","non-dropping-particle":"","parse-names":false,"suffix":""}],"id":"ITEM-1","issued":{"date-parts":[["2010"]]},"number-of-pages":"458","publisher":"ALFABETA","title":"Metode peneltian pendidikan : pendekatan kuantitatif, kualitatif, dan R&amp;D","type":"book"},"uris":["http://www.mendeley.com/documents/?uuid=7b3ba8a4-a25b-4a41-9120-1c9d3add931c","http://www.mendeley.com/documents/?uuid=ea4c8912-c70d-4bef-a449-76f23225bfff","http://www.mendeley.com/documents/?uuid=6a21e9cb-ca05-4938-958d-e6dc58720add","http://www.mendeley.com/documents/?uuid=f64dd0e0-9bd9-472b-aa8f-36921baf7807"]}],"mendeley":{"formattedCitation":"(Sugiyono, 2010)","plainTextFormattedCitation":"(Sugiyono, 2010)","previouslyFormattedCitation":"(Sugiyono, 2010)"},"properties":{"noteIndex":0},"schema":"https://github.com/citation-style-language/schema/raw/master/csl-citation.json"}</w:instrText>
      </w:r>
      <w:r w:rsidR="00FF3442" w:rsidRPr="00FB5DBB">
        <w:rPr>
          <w:rFonts w:ascii="Times New Roman" w:hAnsi="Times New Roman" w:cs="Times New Roman"/>
          <w:sz w:val="24"/>
          <w:szCs w:val="24"/>
        </w:rPr>
        <w:fldChar w:fldCharType="separate"/>
      </w:r>
      <w:r w:rsidR="00FF3442" w:rsidRPr="00FB5DBB">
        <w:rPr>
          <w:rFonts w:ascii="Times New Roman" w:hAnsi="Times New Roman" w:cs="Times New Roman"/>
          <w:noProof/>
          <w:sz w:val="24"/>
          <w:szCs w:val="24"/>
        </w:rPr>
        <w:t>(Sugiyono, 2010)</w:t>
      </w:r>
      <w:r w:rsidR="00FF3442" w:rsidRPr="00FB5DBB">
        <w:rPr>
          <w:rFonts w:ascii="Times New Roman" w:hAnsi="Times New Roman" w:cs="Times New Roman"/>
          <w:sz w:val="24"/>
          <w:szCs w:val="24"/>
        </w:rPr>
        <w:fldChar w:fldCharType="end"/>
      </w:r>
      <w:r w:rsidR="00FF3442" w:rsidRPr="00FB5DBB">
        <w:rPr>
          <w:rFonts w:ascii="Times New Roman" w:hAnsi="Times New Roman" w:cs="Times New Roman"/>
          <w:sz w:val="24"/>
          <w:szCs w:val="24"/>
        </w:rPr>
        <w:t xml:space="preserve">, </w:t>
      </w:r>
      <w:r w:rsidR="001B11DA" w:rsidRPr="001B11DA">
        <w:rPr>
          <w:rFonts w:ascii="Times New Roman" w:hAnsi="Times New Roman" w:cs="Times New Roman"/>
          <w:i/>
          <w:sz w:val="24"/>
          <w:szCs w:val="24"/>
        </w:rPr>
        <w:t xml:space="preserve">purposive sampling </w:t>
      </w:r>
      <w:r w:rsidR="001B11DA" w:rsidRPr="001B11DA">
        <w:rPr>
          <w:rFonts w:ascii="Times New Roman" w:hAnsi="Times New Roman" w:cs="Times New Roman"/>
          <w:iCs/>
          <w:sz w:val="24"/>
          <w:szCs w:val="24"/>
        </w:rPr>
        <w:t>merupakan teknik pengambilan sampel yang ditentukan dengan mempertimbangkan kriteria untuk dipilih menjadi sampel.</w:t>
      </w:r>
      <w:r w:rsidR="00FF3442" w:rsidRPr="00FB5DBB">
        <w:rPr>
          <w:rFonts w:ascii="Times New Roman" w:hAnsi="Times New Roman" w:cs="Times New Roman"/>
          <w:sz w:val="24"/>
          <w:szCs w:val="24"/>
        </w:rPr>
        <w:t xml:space="preserve"> Menurut </w:t>
      </w:r>
      <w:r w:rsidR="00FF3442" w:rsidRPr="00FB5DBB">
        <w:rPr>
          <w:rFonts w:ascii="Times New Roman" w:hAnsi="Times New Roman" w:cs="Times New Roman"/>
          <w:sz w:val="24"/>
          <w:szCs w:val="24"/>
        </w:rPr>
        <w:fldChar w:fldCharType="begin"/>
      </w:r>
      <w:r w:rsidR="00FF3442" w:rsidRPr="00FB5DBB">
        <w:rPr>
          <w:rFonts w:ascii="Times New Roman" w:hAnsi="Times New Roman" w:cs="Times New Roman"/>
          <w:sz w:val="24"/>
          <w:szCs w:val="24"/>
        </w:rPr>
        <w:instrText>ADDIN CSL_CITATION {"citationItems":[{"id":"ITEM-1","itemData":{"ISBN":"979-8433-71-8","author":[{"dropping-particle":"","family":"Sugiyono","given":"","non-dropping-particle":"","parse-names":false,"suffix":""}],"id":"ITEM-1","issued":{"date-parts":[["2010"]]},"number-of-pages":"458","publisher":"ALFABETA","title":"Metode peneltian pendidikan : pendekatan kuantitatif, kualitatif, dan R&amp;D","type":"book"},"uris":["http://www.mendeley.com/documents/?uuid=f64dd0e0-9bd9-472b-aa8f-36921baf7807","http://www.mendeley.com/documents/?uuid=6a21e9cb-ca05-4938-958d-e6dc58720add","http://www.mendeley.com/documents/?uuid=ea4c8912-c70d-4bef-a449-76f23225bfff","http://www.mendeley.com/documents/?uuid=7b3ba8a4-a25b-4a41-9120-1c9d3add931c"]}],"mendeley":{"formattedCitation":"(Sugiyono, 2010)","plainTextFormattedCitation":"(Sugiyono, 2010)","previouslyFormattedCitation":"(Sugiyono, 2010)"},"properties":{"noteIndex":0},"schema":"https://github.com/citation-style-language/schema/raw/master/csl-citation.json"}</w:instrText>
      </w:r>
      <w:r w:rsidR="00FF3442" w:rsidRPr="00FB5DBB">
        <w:rPr>
          <w:rFonts w:ascii="Times New Roman" w:hAnsi="Times New Roman" w:cs="Times New Roman"/>
          <w:sz w:val="24"/>
          <w:szCs w:val="24"/>
        </w:rPr>
        <w:fldChar w:fldCharType="separate"/>
      </w:r>
      <w:r w:rsidR="00FF3442" w:rsidRPr="00FB5DBB">
        <w:rPr>
          <w:rFonts w:ascii="Times New Roman" w:hAnsi="Times New Roman" w:cs="Times New Roman"/>
          <w:noProof/>
          <w:sz w:val="24"/>
          <w:szCs w:val="24"/>
        </w:rPr>
        <w:t>(Sugiyono, 2010)</w:t>
      </w:r>
      <w:r w:rsidR="00FF3442" w:rsidRPr="00FB5DBB">
        <w:rPr>
          <w:rFonts w:ascii="Times New Roman" w:hAnsi="Times New Roman" w:cs="Times New Roman"/>
          <w:sz w:val="24"/>
          <w:szCs w:val="24"/>
        </w:rPr>
        <w:fldChar w:fldCharType="end"/>
      </w:r>
      <w:r w:rsidR="00FF3442" w:rsidRPr="00FB5DBB">
        <w:rPr>
          <w:rFonts w:ascii="Times New Roman" w:hAnsi="Times New Roman" w:cs="Times New Roman"/>
          <w:sz w:val="24"/>
          <w:szCs w:val="24"/>
        </w:rPr>
        <w:t xml:space="preserve">, </w:t>
      </w:r>
      <w:r w:rsidR="00FF3442" w:rsidRPr="00FB5DBB">
        <w:rPr>
          <w:rFonts w:ascii="Times New Roman" w:hAnsi="Times New Roman" w:cs="Times New Roman"/>
          <w:i/>
          <w:sz w:val="24"/>
          <w:szCs w:val="24"/>
        </w:rPr>
        <w:t xml:space="preserve">purposive </w:t>
      </w:r>
      <w:r w:rsidR="001B11DA">
        <w:rPr>
          <w:rFonts w:ascii="Times New Roman" w:hAnsi="Times New Roman" w:cs="Times New Roman"/>
          <w:i/>
          <w:sz w:val="24"/>
          <w:szCs w:val="24"/>
          <w:lang w:val="en-US"/>
        </w:rPr>
        <w:t xml:space="preserve">sampling </w:t>
      </w:r>
      <w:r w:rsidR="001B11DA">
        <w:rPr>
          <w:rFonts w:ascii="Times New Roman" w:hAnsi="Times New Roman" w:cs="Times New Roman"/>
          <w:iCs/>
          <w:sz w:val="24"/>
          <w:szCs w:val="24"/>
          <w:lang w:val="en-US"/>
        </w:rPr>
        <w:t>m</w:t>
      </w:r>
      <w:r w:rsidR="001B11DA" w:rsidRPr="001B11DA">
        <w:rPr>
          <w:rFonts w:ascii="Times New Roman" w:hAnsi="Times New Roman" w:cs="Times New Roman"/>
          <w:iCs/>
          <w:sz w:val="24"/>
          <w:szCs w:val="24"/>
        </w:rPr>
        <w:t>etode pengambilan sampel populasi menggunakan standar yang memungkinkan suatu perusahaan membeli barang.</w:t>
      </w:r>
    </w:p>
    <w:p w14:paraId="74D5C2AB" w14:textId="6D034739" w:rsidR="00FF3442" w:rsidRPr="00FB5DBB" w:rsidRDefault="00FF3442" w:rsidP="00FF3442">
      <w:pPr>
        <w:pStyle w:val="DaftarParagraf"/>
        <w:spacing w:after="0" w:line="276" w:lineRule="auto"/>
        <w:ind w:left="426" w:firstLine="708"/>
        <w:jc w:val="both"/>
        <w:rPr>
          <w:rFonts w:ascii="Times New Roman" w:hAnsi="Times New Roman" w:cs="Times New Roman"/>
          <w:sz w:val="24"/>
          <w:szCs w:val="24"/>
        </w:rPr>
      </w:pPr>
      <w:r w:rsidRPr="00FB5DBB">
        <w:rPr>
          <w:rFonts w:ascii="Times New Roman" w:hAnsi="Times New Roman" w:cs="Times New Roman"/>
          <w:sz w:val="24"/>
          <w:szCs w:val="24"/>
        </w:rPr>
        <w:fldChar w:fldCharType="begin"/>
      </w:r>
      <w:r w:rsidRPr="00FB5DBB">
        <w:rPr>
          <w:rFonts w:ascii="Times New Roman" w:hAnsi="Times New Roman" w:cs="Times New Roman"/>
          <w:sz w:val="24"/>
          <w:szCs w:val="24"/>
        </w:rPr>
        <w:instrText>ADDIN CSL_CITATION {"citationItems":[{"id":"ITEM-1","itemData":{"author":[{"dropping-particle":"","family":"Ferdinand","given":"","non-dropping-particle":"","parse-names":false,"suffix":""}],"id":"ITEM-1","issued":{"date-parts":[["2015"]]},"number-of-pages":"250","publisher":"Universitas Diponegoro Semarang","publisher-place":"Semarang","title":"Metode Penelitian Manajemen dengan SEM : Pedoman Penelitian Skripsi, Tesis dan Disertasi Ilmu Manajemen","type":"book"},"uris":["http://www.mendeley.com/documents/?uuid=139722b7-c674-4ef9-9612-c46d974bd4b0"]}],"mendeley":{"formattedCitation":"(Ferdinand, 2015)","plainTextFormattedCitation":"(Ferdinand, 2015)","previouslyFormattedCitation":"(Ferdinand, 2015)"},"properties":{"noteIndex":0},"schema":"https://github.com/citation-style-language/schema/raw/master/csl-citation.json"}</w:instrText>
      </w:r>
      <w:r w:rsidRPr="00FB5DBB">
        <w:rPr>
          <w:rFonts w:ascii="Times New Roman" w:hAnsi="Times New Roman" w:cs="Times New Roman"/>
          <w:sz w:val="24"/>
          <w:szCs w:val="24"/>
        </w:rPr>
        <w:fldChar w:fldCharType="separate"/>
      </w:r>
      <w:r w:rsidRPr="00FB5DBB">
        <w:rPr>
          <w:rFonts w:ascii="Times New Roman" w:hAnsi="Times New Roman" w:cs="Times New Roman"/>
          <w:noProof/>
          <w:sz w:val="24"/>
          <w:szCs w:val="24"/>
        </w:rPr>
        <w:t>(Ferdinand, 2015)</w:t>
      </w:r>
      <w:r w:rsidRPr="00FB5DBB">
        <w:rPr>
          <w:rFonts w:ascii="Times New Roman" w:hAnsi="Times New Roman" w:cs="Times New Roman"/>
          <w:sz w:val="24"/>
          <w:szCs w:val="24"/>
        </w:rPr>
        <w:fldChar w:fldCharType="end"/>
      </w:r>
      <w:r w:rsidRPr="00FB5DBB">
        <w:rPr>
          <w:rFonts w:ascii="Times New Roman" w:hAnsi="Times New Roman" w:cs="Times New Roman"/>
          <w:sz w:val="24"/>
          <w:szCs w:val="24"/>
        </w:rPr>
        <w:t xml:space="preserve"> </w:t>
      </w:r>
      <w:r w:rsidR="001B11DA" w:rsidRPr="001B11DA">
        <w:rPr>
          <w:rFonts w:ascii="Times New Roman" w:hAnsi="Times New Roman" w:cs="Times New Roman"/>
          <w:sz w:val="24"/>
          <w:szCs w:val="24"/>
        </w:rPr>
        <w:t>memberikan referensi umum untuk menghitung ukuran sampel, jumlah indikator sebaiknya dikalikan antara 1-5. Berikut adalah pertimbangan jumlah sampel berdasarkan pendapat.</w:t>
      </w:r>
      <w:r w:rsidRPr="00FB5DBB">
        <w:rPr>
          <w:rFonts w:ascii="Times New Roman" w:hAnsi="Times New Roman" w:cs="Times New Roman"/>
          <w:sz w:val="24"/>
          <w:szCs w:val="24"/>
        </w:rPr>
        <w:t xml:space="preserve"> </w:t>
      </w:r>
      <w:r w:rsidRPr="00FB5DBB">
        <w:rPr>
          <w:rFonts w:ascii="Times New Roman" w:hAnsi="Times New Roman" w:cs="Times New Roman"/>
          <w:sz w:val="24"/>
          <w:szCs w:val="24"/>
        </w:rPr>
        <w:fldChar w:fldCharType="begin"/>
      </w:r>
      <w:r w:rsidRPr="00FB5DBB">
        <w:rPr>
          <w:rFonts w:ascii="Times New Roman" w:hAnsi="Times New Roman" w:cs="Times New Roman"/>
          <w:sz w:val="24"/>
          <w:szCs w:val="24"/>
        </w:rPr>
        <w:instrText>ADDIN CSL_CITATION {"citationItems":[{"id":"ITEM-1","itemData":{"author":[{"dropping-particle":"","family":"Ferdinand","given":"","non-dropping-particle":"","parse-names":false,"suffix":""}],"id":"ITEM-1","issued":{"date-parts":[["2015"]]},"number-of-pages":"250","publisher":"Universitas Diponegoro Semarang","publisher-place":"Semarang","title":"Metode Penelitian Manajemen dengan SEM : Pedoman Penelitian Skripsi, Tesis dan Disertasi Ilmu Manajemen","type":"book"},"uris":["http://www.mendeley.com/documents/?uuid=139722b7-c674-4ef9-9612-c46d974bd4b0"]}],"mendeley":{"formattedCitation":"(Ferdinand, 2015)","plainTextFormattedCitation":"(Ferdinand, 2015)","previouslyFormattedCitation":"(Ferdinand, 2015)"},"properties":{"noteIndex":0},"schema":"https://github.com/citation-style-language/schema/raw/master/csl-citation.json"}</w:instrText>
      </w:r>
      <w:r w:rsidRPr="00FB5DBB">
        <w:rPr>
          <w:rFonts w:ascii="Times New Roman" w:hAnsi="Times New Roman" w:cs="Times New Roman"/>
          <w:sz w:val="24"/>
          <w:szCs w:val="24"/>
        </w:rPr>
        <w:fldChar w:fldCharType="separate"/>
      </w:r>
      <w:r w:rsidRPr="00FB5DBB">
        <w:rPr>
          <w:rFonts w:ascii="Times New Roman" w:hAnsi="Times New Roman" w:cs="Times New Roman"/>
          <w:noProof/>
          <w:sz w:val="24"/>
          <w:szCs w:val="24"/>
        </w:rPr>
        <w:t>(Ferdinand, 2015)</w:t>
      </w:r>
      <w:r w:rsidRPr="00FB5DBB">
        <w:rPr>
          <w:rFonts w:ascii="Times New Roman" w:hAnsi="Times New Roman" w:cs="Times New Roman"/>
          <w:sz w:val="24"/>
          <w:szCs w:val="24"/>
        </w:rPr>
        <w:fldChar w:fldCharType="end"/>
      </w:r>
      <w:r w:rsidRPr="00FB5DBB">
        <w:rPr>
          <w:rFonts w:ascii="Times New Roman" w:hAnsi="Times New Roman" w:cs="Times New Roman"/>
          <w:sz w:val="24"/>
          <w:szCs w:val="24"/>
        </w:rPr>
        <w:t>.</w:t>
      </w:r>
    </w:p>
    <w:p w14:paraId="479A0C9D" w14:textId="77777777" w:rsidR="00FF3442" w:rsidRPr="00FB5DBB" w:rsidRDefault="00FF3442" w:rsidP="00FF3442">
      <w:pPr>
        <w:pStyle w:val="DaftarParagraf"/>
        <w:spacing w:after="0" w:line="276" w:lineRule="auto"/>
        <w:ind w:left="0" w:firstLine="567"/>
        <w:jc w:val="both"/>
        <w:rPr>
          <w:rFonts w:ascii="Times New Roman" w:hAnsi="Times New Roman" w:cs="Times New Roman"/>
          <w:sz w:val="24"/>
          <w:szCs w:val="24"/>
        </w:rPr>
      </w:pPr>
      <w:r w:rsidRPr="00FB5DBB">
        <w:rPr>
          <w:rFonts w:ascii="Times New Roman" w:hAnsi="Times New Roman" w:cs="Times New Roman"/>
          <w:sz w:val="24"/>
          <w:szCs w:val="24"/>
        </w:rPr>
        <w:t>Sampel</w:t>
      </w:r>
      <w:r w:rsidRPr="00FB5DBB">
        <w:rPr>
          <w:rFonts w:ascii="Times New Roman" w:hAnsi="Times New Roman" w:cs="Times New Roman"/>
          <w:sz w:val="24"/>
          <w:szCs w:val="24"/>
        </w:rPr>
        <w:tab/>
        <w:t>= Jumlah Indikator × 4</w:t>
      </w:r>
    </w:p>
    <w:p w14:paraId="7BE2AB7D" w14:textId="77777777" w:rsidR="00FF3442" w:rsidRPr="00FB5DBB" w:rsidRDefault="00FF3442" w:rsidP="00FF3442">
      <w:pPr>
        <w:pStyle w:val="DaftarParagraf"/>
        <w:spacing w:after="0" w:line="276" w:lineRule="auto"/>
        <w:ind w:left="0" w:firstLine="567"/>
        <w:jc w:val="both"/>
        <w:rPr>
          <w:rFonts w:ascii="Times New Roman" w:hAnsi="Times New Roman" w:cs="Times New Roman"/>
          <w:sz w:val="24"/>
          <w:szCs w:val="24"/>
        </w:rPr>
      </w:pPr>
      <w:r w:rsidRPr="00FB5DBB">
        <w:rPr>
          <w:rFonts w:ascii="Times New Roman" w:hAnsi="Times New Roman" w:cs="Times New Roman"/>
          <w:sz w:val="24"/>
          <w:szCs w:val="24"/>
        </w:rPr>
        <w:tab/>
      </w:r>
      <w:r w:rsidRPr="00FB5DBB">
        <w:rPr>
          <w:rFonts w:ascii="Times New Roman" w:hAnsi="Times New Roman" w:cs="Times New Roman"/>
          <w:sz w:val="24"/>
          <w:szCs w:val="24"/>
        </w:rPr>
        <w:tab/>
        <w:t>= 2</w:t>
      </w:r>
      <w:r w:rsidRPr="00FB5DBB">
        <w:rPr>
          <w:rFonts w:ascii="Times New Roman" w:hAnsi="Times New Roman" w:cs="Times New Roman"/>
          <w:sz w:val="24"/>
          <w:szCs w:val="24"/>
          <w:lang w:val="en-US"/>
        </w:rPr>
        <w:t>0</w:t>
      </w:r>
      <w:r w:rsidRPr="00FB5DBB">
        <w:rPr>
          <w:rFonts w:ascii="Times New Roman" w:hAnsi="Times New Roman" w:cs="Times New Roman"/>
          <w:sz w:val="24"/>
          <w:szCs w:val="24"/>
        </w:rPr>
        <w:t xml:space="preserve"> × 4</w:t>
      </w:r>
    </w:p>
    <w:p w14:paraId="1D2E4597" w14:textId="5475BAD4" w:rsidR="00D00C9C" w:rsidRPr="00FF3442" w:rsidRDefault="00FF3442" w:rsidP="00FF3442">
      <w:pPr>
        <w:pStyle w:val="DaftarParagraf"/>
        <w:spacing w:after="0" w:line="276" w:lineRule="auto"/>
        <w:ind w:left="0" w:firstLine="567"/>
        <w:jc w:val="both"/>
        <w:rPr>
          <w:rFonts w:ascii="Times New Roman" w:hAnsi="Times New Roman" w:cs="Times New Roman"/>
          <w:sz w:val="24"/>
          <w:szCs w:val="24"/>
          <w:lang w:val="en-US"/>
        </w:rPr>
      </w:pPr>
      <w:r w:rsidRPr="00FB5DBB">
        <w:rPr>
          <w:rFonts w:ascii="Times New Roman" w:hAnsi="Times New Roman" w:cs="Times New Roman"/>
          <w:sz w:val="24"/>
          <w:szCs w:val="24"/>
        </w:rPr>
        <w:tab/>
      </w:r>
      <w:r w:rsidRPr="00FB5DBB">
        <w:rPr>
          <w:rFonts w:ascii="Times New Roman" w:hAnsi="Times New Roman" w:cs="Times New Roman"/>
          <w:sz w:val="24"/>
          <w:szCs w:val="24"/>
        </w:rPr>
        <w:tab/>
        <w:t xml:space="preserve">= </w:t>
      </w:r>
      <w:r w:rsidRPr="00FB5DBB">
        <w:rPr>
          <w:rFonts w:ascii="Times New Roman" w:hAnsi="Times New Roman" w:cs="Times New Roman"/>
          <w:sz w:val="24"/>
          <w:szCs w:val="24"/>
          <w:lang w:val="en-US"/>
        </w:rPr>
        <w:t>80</w:t>
      </w:r>
    </w:p>
    <w:p w14:paraId="13307B4A" w14:textId="77777777" w:rsidR="00D00C9C" w:rsidRDefault="00000000">
      <w:pPr>
        <w:spacing w:after="0" w:line="259" w:lineRule="auto"/>
        <w:ind w:left="349" w:firstLine="0"/>
        <w:jc w:val="left"/>
      </w:pPr>
      <w:r>
        <w:t xml:space="preserve"> </w:t>
      </w:r>
    </w:p>
    <w:p w14:paraId="1E0A0196" w14:textId="77777777" w:rsidR="00FF3442" w:rsidRDefault="00000000">
      <w:pPr>
        <w:pStyle w:val="Judul1"/>
        <w:spacing w:after="3"/>
        <w:ind w:left="344"/>
      </w:pPr>
      <w:r>
        <w:t xml:space="preserve">HASIL DAN PEMBAHASAN </w:t>
      </w:r>
    </w:p>
    <w:p w14:paraId="0E189BA0" w14:textId="77777777" w:rsidR="00FF3442" w:rsidRDefault="00000000">
      <w:pPr>
        <w:pStyle w:val="Judul1"/>
        <w:spacing w:after="3"/>
        <w:ind w:left="344"/>
      </w:pPr>
      <w:r>
        <w:t xml:space="preserve">Hasil Analisis Regresi Linear Berganda </w:t>
      </w:r>
    </w:p>
    <w:p w14:paraId="45F679A9" w14:textId="12461DD5" w:rsidR="00D00C9C" w:rsidRDefault="00000000" w:rsidP="00FF3442">
      <w:pPr>
        <w:pStyle w:val="Judul1"/>
        <w:spacing w:after="3"/>
        <w:ind w:left="344"/>
        <w:jc w:val="center"/>
      </w:pPr>
      <w:r>
        <w:t xml:space="preserve">Tabel </w:t>
      </w:r>
      <w:r w:rsidR="00E77793">
        <w:t>3</w:t>
      </w:r>
      <w:r>
        <w:t>. Hasil Regresi Linear Berganda</w:t>
      </w:r>
    </w:p>
    <w:tbl>
      <w:tblPr>
        <w:tblW w:w="9691" w:type="dxa"/>
        <w:tblInd w:w="567" w:type="dxa"/>
        <w:tblLook w:val="04A0" w:firstRow="1" w:lastRow="0" w:firstColumn="1" w:lastColumn="0" w:noHBand="0" w:noVBand="1"/>
      </w:tblPr>
      <w:tblGrid>
        <w:gridCol w:w="1325"/>
        <w:gridCol w:w="3571"/>
        <w:gridCol w:w="1475"/>
        <w:gridCol w:w="1277"/>
        <w:gridCol w:w="94"/>
        <w:gridCol w:w="1951"/>
      </w:tblGrid>
      <w:tr w:rsidR="00FF3442" w:rsidRPr="00FB5DBB" w14:paraId="082311F2" w14:textId="77777777" w:rsidTr="00FF3442">
        <w:trPr>
          <w:trHeight w:val="315"/>
        </w:trPr>
        <w:tc>
          <w:tcPr>
            <w:tcW w:w="9686" w:type="dxa"/>
            <w:gridSpan w:val="6"/>
            <w:tcBorders>
              <w:top w:val="single" w:sz="4" w:space="0" w:color="auto"/>
              <w:bottom w:val="single" w:sz="4" w:space="0" w:color="auto"/>
            </w:tcBorders>
            <w:shd w:val="clear" w:color="auto" w:fill="auto"/>
            <w:noWrap/>
            <w:vAlign w:val="bottom"/>
            <w:hideMark/>
          </w:tcPr>
          <w:p w14:paraId="02A17C1D" w14:textId="77777777" w:rsidR="00FF3442" w:rsidRPr="00FB5DBB" w:rsidRDefault="00FF3442" w:rsidP="005431D6">
            <w:pPr>
              <w:spacing w:after="0" w:line="240" w:lineRule="auto"/>
              <w:jc w:val="center"/>
              <w:rPr>
                <w:b/>
                <w:bCs/>
                <w:szCs w:val="24"/>
                <w:vertAlign w:val="superscript"/>
                <w:lang w:eastAsia="en-ID"/>
              </w:rPr>
            </w:pPr>
            <w:r w:rsidRPr="00FB5DBB">
              <w:rPr>
                <w:b/>
                <w:bCs/>
                <w:szCs w:val="24"/>
                <w:lang w:eastAsia="en-ID"/>
              </w:rPr>
              <w:t>Coeficients</w:t>
            </w:r>
            <w:r w:rsidRPr="00FB5DBB">
              <w:rPr>
                <w:b/>
                <w:bCs/>
                <w:szCs w:val="24"/>
                <w:vertAlign w:val="superscript"/>
                <w:lang w:eastAsia="en-ID"/>
              </w:rPr>
              <w:t>a</w:t>
            </w:r>
          </w:p>
        </w:tc>
      </w:tr>
      <w:tr w:rsidR="00FF3442" w:rsidRPr="00FB5DBB" w14:paraId="1CDD7F09" w14:textId="77777777" w:rsidTr="00FF3442">
        <w:trPr>
          <w:trHeight w:val="630"/>
        </w:trPr>
        <w:tc>
          <w:tcPr>
            <w:tcW w:w="1323" w:type="dxa"/>
            <w:tcBorders>
              <w:top w:val="nil"/>
              <w:bottom w:val="single" w:sz="4" w:space="0" w:color="auto"/>
            </w:tcBorders>
            <w:shd w:val="clear" w:color="auto" w:fill="auto"/>
            <w:noWrap/>
            <w:vAlign w:val="bottom"/>
            <w:hideMark/>
          </w:tcPr>
          <w:p w14:paraId="4474273D" w14:textId="77777777" w:rsidR="00FF3442" w:rsidRPr="00FB5DBB" w:rsidRDefault="00FF3442" w:rsidP="005431D6">
            <w:pPr>
              <w:spacing w:after="0" w:line="240" w:lineRule="auto"/>
              <w:rPr>
                <w:b/>
                <w:bCs/>
                <w:szCs w:val="24"/>
                <w:lang w:eastAsia="en-ID"/>
              </w:rPr>
            </w:pPr>
            <w:r w:rsidRPr="00FB5DBB">
              <w:rPr>
                <w:b/>
                <w:bCs/>
                <w:szCs w:val="24"/>
                <w:lang w:eastAsia="en-ID"/>
              </w:rPr>
              <w:t> </w:t>
            </w:r>
          </w:p>
        </w:tc>
        <w:tc>
          <w:tcPr>
            <w:tcW w:w="3571" w:type="dxa"/>
            <w:tcBorders>
              <w:top w:val="nil"/>
              <w:bottom w:val="single" w:sz="4" w:space="0" w:color="auto"/>
            </w:tcBorders>
            <w:shd w:val="clear" w:color="auto" w:fill="auto"/>
            <w:noWrap/>
            <w:hideMark/>
          </w:tcPr>
          <w:p w14:paraId="37123414" w14:textId="77777777" w:rsidR="00FF3442" w:rsidRPr="00FB5DBB" w:rsidRDefault="00FF3442" w:rsidP="005431D6">
            <w:pPr>
              <w:spacing w:after="0" w:line="240" w:lineRule="auto"/>
              <w:rPr>
                <w:b/>
                <w:bCs/>
                <w:szCs w:val="24"/>
                <w:lang w:eastAsia="en-ID"/>
              </w:rPr>
            </w:pPr>
            <w:r w:rsidRPr="00FB5DBB">
              <w:rPr>
                <w:b/>
                <w:bCs/>
                <w:szCs w:val="24"/>
                <w:lang w:eastAsia="en-ID"/>
              </w:rPr>
              <w:t> </w:t>
            </w:r>
          </w:p>
        </w:tc>
        <w:tc>
          <w:tcPr>
            <w:tcW w:w="2752" w:type="dxa"/>
            <w:gridSpan w:val="2"/>
            <w:tcBorders>
              <w:top w:val="single" w:sz="4" w:space="0" w:color="auto"/>
              <w:bottom w:val="single" w:sz="4" w:space="0" w:color="auto"/>
            </w:tcBorders>
            <w:shd w:val="clear" w:color="auto" w:fill="auto"/>
            <w:noWrap/>
            <w:vAlign w:val="bottom"/>
            <w:hideMark/>
          </w:tcPr>
          <w:p w14:paraId="5064C785" w14:textId="77777777" w:rsidR="00FF3442" w:rsidRPr="00FB5DBB" w:rsidRDefault="00FF3442" w:rsidP="005431D6">
            <w:pPr>
              <w:spacing w:after="0" w:line="240" w:lineRule="auto"/>
              <w:jc w:val="center"/>
              <w:rPr>
                <w:b/>
                <w:bCs/>
                <w:szCs w:val="24"/>
                <w:lang w:eastAsia="en-ID"/>
              </w:rPr>
            </w:pPr>
            <w:r w:rsidRPr="00FB5DBB">
              <w:rPr>
                <w:b/>
                <w:bCs/>
                <w:szCs w:val="24"/>
                <w:lang w:eastAsia="en-ID"/>
              </w:rPr>
              <w:t xml:space="preserve">Unstandardized </w:t>
            </w:r>
          </w:p>
          <w:p w14:paraId="45471481" w14:textId="77777777" w:rsidR="00FF3442" w:rsidRPr="00FB5DBB" w:rsidRDefault="00FF3442" w:rsidP="005431D6">
            <w:pPr>
              <w:spacing w:after="0" w:line="240" w:lineRule="auto"/>
              <w:jc w:val="center"/>
              <w:rPr>
                <w:b/>
                <w:bCs/>
                <w:szCs w:val="24"/>
                <w:lang w:eastAsia="en-ID"/>
              </w:rPr>
            </w:pPr>
            <w:r w:rsidRPr="00FB5DBB">
              <w:rPr>
                <w:b/>
                <w:bCs/>
                <w:szCs w:val="24"/>
                <w:lang w:eastAsia="en-ID"/>
              </w:rPr>
              <w:t>Coeffisients</w:t>
            </w:r>
          </w:p>
        </w:tc>
        <w:tc>
          <w:tcPr>
            <w:tcW w:w="2045" w:type="dxa"/>
            <w:gridSpan w:val="2"/>
            <w:tcBorders>
              <w:top w:val="nil"/>
              <w:left w:val="nil"/>
              <w:bottom w:val="single" w:sz="4" w:space="0" w:color="auto"/>
            </w:tcBorders>
            <w:shd w:val="clear" w:color="auto" w:fill="auto"/>
            <w:noWrap/>
            <w:vAlign w:val="bottom"/>
            <w:hideMark/>
          </w:tcPr>
          <w:p w14:paraId="52EA74E0" w14:textId="77777777" w:rsidR="00FF3442" w:rsidRPr="00FB5DBB" w:rsidRDefault="00FF3442" w:rsidP="005431D6">
            <w:pPr>
              <w:spacing w:after="0" w:line="240" w:lineRule="auto"/>
              <w:rPr>
                <w:b/>
                <w:bCs/>
                <w:szCs w:val="24"/>
                <w:lang w:eastAsia="en-ID"/>
              </w:rPr>
            </w:pPr>
            <w:r w:rsidRPr="00FB5DBB">
              <w:rPr>
                <w:b/>
                <w:bCs/>
                <w:szCs w:val="24"/>
                <w:lang w:eastAsia="en-ID"/>
              </w:rPr>
              <w:t>Standardized</w:t>
            </w:r>
          </w:p>
          <w:p w14:paraId="07929151" w14:textId="77777777" w:rsidR="00FF3442" w:rsidRPr="00FB5DBB" w:rsidRDefault="00FF3442" w:rsidP="005431D6">
            <w:pPr>
              <w:spacing w:after="0" w:line="240" w:lineRule="auto"/>
              <w:jc w:val="center"/>
              <w:rPr>
                <w:b/>
                <w:bCs/>
                <w:szCs w:val="24"/>
                <w:lang w:eastAsia="en-ID"/>
              </w:rPr>
            </w:pPr>
            <w:r w:rsidRPr="00FB5DBB">
              <w:rPr>
                <w:b/>
                <w:bCs/>
                <w:szCs w:val="24"/>
                <w:lang w:eastAsia="en-ID"/>
              </w:rPr>
              <w:t>Coefficients</w:t>
            </w:r>
          </w:p>
        </w:tc>
      </w:tr>
      <w:tr w:rsidR="00FF3442" w:rsidRPr="00FB5DBB" w14:paraId="41A539A8" w14:textId="77777777" w:rsidTr="00FF3442">
        <w:trPr>
          <w:trHeight w:val="315"/>
        </w:trPr>
        <w:tc>
          <w:tcPr>
            <w:tcW w:w="1323" w:type="dxa"/>
            <w:tcBorders>
              <w:top w:val="single" w:sz="4" w:space="0" w:color="auto"/>
              <w:bottom w:val="single" w:sz="4" w:space="0" w:color="auto"/>
            </w:tcBorders>
            <w:shd w:val="clear" w:color="auto" w:fill="auto"/>
            <w:noWrap/>
            <w:vAlign w:val="bottom"/>
            <w:hideMark/>
          </w:tcPr>
          <w:p w14:paraId="785F2EFE" w14:textId="0A015DB3" w:rsidR="00FF3442" w:rsidRPr="00FB5DBB" w:rsidRDefault="00FF3442" w:rsidP="00FF3442">
            <w:pPr>
              <w:spacing w:after="0" w:line="240" w:lineRule="auto"/>
              <w:ind w:left="455" w:firstLine="0"/>
              <w:rPr>
                <w:b/>
                <w:bCs/>
                <w:szCs w:val="24"/>
                <w:lang w:eastAsia="en-ID"/>
              </w:rPr>
            </w:pPr>
            <w:r w:rsidRPr="00FB5DBB">
              <w:rPr>
                <w:b/>
                <w:bCs/>
                <w:szCs w:val="24"/>
                <w:lang w:eastAsia="en-ID"/>
              </w:rPr>
              <w:t>Mode</w:t>
            </w:r>
            <w:r>
              <w:rPr>
                <w:b/>
                <w:bCs/>
                <w:szCs w:val="24"/>
                <w:lang w:eastAsia="en-ID"/>
              </w:rPr>
              <w:t>l</w:t>
            </w:r>
          </w:p>
        </w:tc>
        <w:tc>
          <w:tcPr>
            <w:tcW w:w="3571" w:type="dxa"/>
            <w:tcBorders>
              <w:top w:val="single" w:sz="4" w:space="0" w:color="auto"/>
              <w:bottom w:val="single" w:sz="4" w:space="0" w:color="auto"/>
            </w:tcBorders>
            <w:shd w:val="clear" w:color="auto" w:fill="auto"/>
            <w:noWrap/>
            <w:vAlign w:val="bottom"/>
            <w:hideMark/>
          </w:tcPr>
          <w:p w14:paraId="769AC559" w14:textId="77777777" w:rsidR="00FF3442" w:rsidRPr="00FB5DBB" w:rsidRDefault="00FF3442" w:rsidP="005431D6">
            <w:pPr>
              <w:spacing w:after="0" w:line="240" w:lineRule="auto"/>
              <w:rPr>
                <w:b/>
                <w:bCs/>
                <w:szCs w:val="24"/>
                <w:lang w:eastAsia="en-ID"/>
              </w:rPr>
            </w:pPr>
            <w:r w:rsidRPr="00FB5DBB">
              <w:rPr>
                <w:b/>
                <w:bCs/>
                <w:szCs w:val="24"/>
                <w:lang w:eastAsia="en-ID"/>
              </w:rPr>
              <w:t> </w:t>
            </w:r>
          </w:p>
        </w:tc>
        <w:tc>
          <w:tcPr>
            <w:tcW w:w="1475" w:type="dxa"/>
            <w:tcBorders>
              <w:top w:val="nil"/>
              <w:bottom w:val="single" w:sz="4" w:space="0" w:color="auto"/>
            </w:tcBorders>
            <w:shd w:val="clear" w:color="auto" w:fill="auto"/>
            <w:noWrap/>
            <w:vAlign w:val="bottom"/>
            <w:hideMark/>
          </w:tcPr>
          <w:p w14:paraId="2A91E9EF" w14:textId="77777777" w:rsidR="00FF3442" w:rsidRPr="00FB5DBB" w:rsidRDefault="00FF3442" w:rsidP="005431D6">
            <w:pPr>
              <w:spacing w:after="0" w:line="240" w:lineRule="auto"/>
              <w:jc w:val="center"/>
              <w:rPr>
                <w:b/>
                <w:bCs/>
                <w:szCs w:val="24"/>
                <w:lang w:eastAsia="en-ID"/>
              </w:rPr>
            </w:pPr>
            <w:r w:rsidRPr="00FB5DBB">
              <w:rPr>
                <w:b/>
                <w:bCs/>
                <w:szCs w:val="24"/>
                <w:lang w:eastAsia="en-ID"/>
              </w:rPr>
              <w:t>B</w:t>
            </w:r>
          </w:p>
        </w:tc>
        <w:tc>
          <w:tcPr>
            <w:tcW w:w="1277" w:type="dxa"/>
            <w:tcBorders>
              <w:top w:val="nil"/>
              <w:left w:val="nil"/>
              <w:bottom w:val="single" w:sz="4" w:space="0" w:color="auto"/>
            </w:tcBorders>
            <w:shd w:val="clear" w:color="auto" w:fill="auto"/>
            <w:noWrap/>
            <w:vAlign w:val="bottom"/>
            <w:hideMark/>
          </w:tcPr>
          <w:p w14:paraId="3AC84061" w14:textId="77777777" w:rsidR="00FF3442" w:rsidRPr="00FB5DBB" w:rsidRDefault="00FF3442" w:rsidP="005431D6">
            <w:pPr>
              <w:spacing w:after="0" w:line="240" w:lineRule="auto"/>
              <w:jc w:val="center"/>
              <w:rPr>
                <w:b/>
                <w:bCs/>
                <w:szCs w:val="24"/>
                <w:lang w:eastAsia="en-ID"/>
              </w:rPr>
            </w:pPr>
            <w:r w:rsidRPr="00FB5DBB">
              <w:rPr>
                <w:b/>
                <w:bCs/>
                <w:szCs w:val="24"/>
                <w:lang w:eastAsia="en-ID"/>
              </w:rPr>
              <w:t>Std. Error</w:t>
            </w:r>
          </w:p>
        </w:tc>
        <w:tc>
          <w:tcPr>
            <w:tcW w:w="2045" w:type="dxa"/>
            <w:gridSpan w:val="2"/>
            <w:tcBorders>
              <w:top w:val="nil"/>
              <w:left w:val="nil"/>
              <w:bottom w:val="single" w:sz="4" w:space="0" w:color="auto"/>
            </w:tcBorders>
            <w:shd w:val="clear" w:color="auto" w:fill="auto"/>
            <w:noWrap/>
            <w:vAlign w:val="bottom"/>
            <w:hideMark/>
          </w:tcPr>
          <w:p w14:paraId="2F5A98D0" w14:textId="77777777" w:rsidR="00FF3442" w:rsidRPr="00FB5DBB" w:rsidRDefault="00FF3442" w:rsidP="005431D6">
            <w:pPr>
              <w:spacing w:after="0" w:line="240" w:lineRule="auto"/>
              <w:jc w:val="center"/>
              <w:rPr>
                <w:b/>
                <w:bCs/>
                <w:szCs w:val="24"/>
                <w:lang w:eastAsia="en-ID"/>
              </w:rPr>
            </w:pPr>
            <w:r w:rsidRPr="00FB5DBB">
              <w:rPr>
                <w:b/>
                <w:bCs/>
                <w:szCs w:val="24"/>
                <w:lang w:eastAsia="en-ID"/>
              </w:rPr>
              <w:t>Beta</w:t>
            </w:r>
          </w:p>
        </w:tc>
      </w:tr>
      <w:tr w:rsidR="00FF3442" w:rsidRPr="00FB5DBB" w14:paraId="4A9B8B66" w14:textId="77777777" w:rsidTr="00FF3442">
        <w:trPr>
          <w:trHeight w:val="315"/>
        </w:trPr>
        <w:tc>
          <w:tcPr>
            <w:tcW w:w="1323" w:type="dxa"/>
            <w:tcBorders>
              <w:top w:val="single" w:sz="4" w:space="0" w:color="auto"/>
            </w:tcBorders>
            <w:shd w:val="clear" w:color="auto" w:fill="auto"/>
            <w:noWrap/>
            <w:vAlign w:val="bottom"/>
            <w:hideMark/>
          </w:tcPr>
          <w:p w14:paraId="7AA1B08E" w14:textId="77777777" w:rsidR="00FF3442" w:rsidRPr="00FB5DBB" w:rsidRDefault="00FF3442" w:rsidP="005431D6">
            <w:pPr>
              <w:spacing w:after="0" w:line="240" w:lineRule="auto"/>
              <w:jc w:val="right"/>
              <w:rPr>
                <w:szCs w:val="24"/>
                <w:lang w:eastAsia="en-ID"/>
              </w:rPr>
            </w:pPr>
            <w:r w:rsidRPr="00FB5DBB">
              <w:rPr>
                <w:szCs w:val="24"/>
                <w:lang w:eastAsia="en-ID"/>
              </w:rPr>
              <w:t>1</w:t>
            </w:r>
          </w:p>
        </w:tc>
        <w:tc>
          <w:tcPr>
            <w:tcW w:w="3571" w:type="dxa"/>
            <w:tcBorders>
              <w:top w:val="single" w:sz="4" w:space="0" w:color="auto"/>
            </w:tcBorders>
            <w:shd w:val="clear" w:color="auto" w:fill="auto"/>
            <w:noWrap/>
            <w:vAlign w:val="bottom"/>
            <w:hideMark/>
          </w:tcPr>
          <w:p w14:paraId="27FF1F37" w14:textId="77777777" w:rsidR="00FF3442" w:rsidRPr="00FB5DBB" w:rsidRDefault="00FF3442" w:rsidP="005431D6">
            <w:pPr>
              <w:spacing w:after="0" w:line="240" w:lineRule="auto"/>
              <w:rPr>
                <w:szCs w:val="24"/>
                <w:lang w:eastAsia="en-ID"/>
              </w:rPr>
            </w:pPr>
            <w:r w:rsidRPr="00FB5DBB">
              <w:rPr>
                <w:szCs w:val="24"/>
                <w:lang w:eastAsia="en-ID"/>
              </w:rPr>
              <w:t>(Constant)</w:t>
            </w:r>
          </w:p>
        </w:tc>
        <w:tc>
          <w:tcPr>
            <w:tcW w:w="1475" w:type="dxa"/>
            <w:tcBorders>
              <w:top w:val="single" w:sz="4" w:space="0" w:color="auto"/>
            </w:tcBorders>
            <w:shd w:val="clear" w:color="000000" w:fill="FFFFFF"/>
            <w:hideMark/>
          </w:tcPr>
          <w:p w14:paraId="015D3C8D" w14:textId="77777777" w:rsidR="00FF3442" w:rsidRPr="00FB5DBB" w:rsidRDefault="00FF3442" w:rsidP="005431D6">
            <w:pPr>
              <w:spacing w:after="0" w:line="240" w:lineRule="auto"/>
              <w:jc w:val="center"/>
              <w:rPr>
                <w:color w:val="010205"/>
                <w:szCs w:val="24"/>
                <w:lang w:val="en-US" w:eastAsia="en-ID"/>
              </w:rPr>
            </w:pPr>
            <w:r w:rsidRPr="00FB5DBB">
              <w:rPr>
                <w:color w:val="010205"/>
                <w:szCs w:val="24"/>
                <w:lang w:val="en-US"/>
              </w:rPr>
              <w:t>16.542</w:t>
            </w:r>
          </w:p>
        </w:tc>
        <w:tc>
          <w:tcPr>
            <w:tcW w:w="1371" w:type="dxa"/>
            <w:gridSpan w:val="2"/>
            <w:tcBorders>
              <w:top w:val="single" w:sz="4" w:space="0" w:color="auto"/>
              <w:left w:val="nil"/>
            </w:tcBorders>
            <w:shd w:val="clear" w:color="000000" w:fill="FFFFFF"/>
            <w:hideMark/>
          </w:tcPr>
          <w:p w14:paraId="70E8B035" w14:textId="77777777" w:rsidR="00FF3442" w:rsidRPr="00FB5DBB" w:rsidRDefault="00FF3442" w:rsidP="005431D6">
            <w:pPr>
              <w:spacing w:after="0" w:line="240" w:lineRule="auto"/>
              <w:jc w:val="center"/>
              <w:rPr>
                <w:color w:val="010205"/>
                <w:szCs w:val="24"/>
                <w:lang w:val="en-US" w:eastAsia="en-ID"/>
              </w:rPr>
            </w:pPr>
            <w:r w:rsidRPr="00FB5DBB">
              <w:rPr>
                <w:szCs w:val="24"/>
              </w:rPr>
              <w:t>.</w:t>
            </w:r>
            <w:r w:rsidRPr="00FB5DBB">
              <w:rPr>
                <w:szCs w:val="24"/>
                <w:lang w:val="en-US"/>
              </w:rPr>
              <w:t>209</w:t>
            </w:r>
          </w:p>
        </w:tc>
        <w:tc>
          <w:tcPr>
            <w:tcW w:w="1951" w:type="dxa"/>
            <w:tcBorders>
              <w:top w:val="single" w:sz="4" w:space="0" w:color="auto"/>
              <w:left w:val="nil"/>
            </w:tcBorders>
            <w:shd w:val="clear" w:color="000000" w:fill="FFFFFF"/>
            <w:hideMark/>
          </w:tcPr>
          <w:p w14:paraId="29BCC9EE" w14:textId="77777777" w:rsidR="00FF3442" w:rsidRPr="00FB5DBB" w:rsidRDefault="00FF3442" w:rsidP="005431D6">
            <w:pPr>
              <w:spacing w:after="0" w:line="240" w:lineRule="auto"/>
              <w:jc w:val="center"/>
              <w:rPr>
                <w:szCs w:val="24"/>
                <w:lang w:eastAsia="en-ID"/>
              </w:rPr>
            </w:pPr>
          </w:p>
        </w:tc>
      </w:tr>
      <w:tr w:rsidR="00FF3442" w:rsidRPr="00FB5DBB" w14:paraId="7BDAE4F5" w14:textId="77777777" w:rsidTr="00FF3442">
        <w:trPr>
          <w:trHeight w:val="315"/>
        </w:trPr>
        <w:tc>
          <w:tcPr>
            <w:tcW w:w="1323" w:type="dxa"/>
            <w:shd w:val="clear" w:color="auto" w:fill="auto"/>
            <w:noWrap/>
            <w:vAlign w:val="bottom"/>
            <w:hideMark/>
          </w:tcPr>
          <w:p w14:paraId="4C3F9D06" w14:textId="77777777" w:rsidR="00FF3442" w:rsidRPr="00FB5DBB" w:rsidRDefault="00FF3442" w:rsidP="005431D6">
            <w:pPr>
              <w:spacing w:after="0" w:line="240" w:lineRule="auto"/>
              <w:rPr>
                <w:szCs w:val="24"/>
                <w:lang w:eastAsia="en-ID"/>
              </w:rPr>
            </w:pPr>
            <w:r w:rsidRPr="00FB5DBB">
              <w:rPr>
                <w:szCs w:val="24"/>
                <w:lang w:eastAsia="en-ID"/>
              </w:rPr>
              <w:t> </w:t>
            </w:r>
          </w:p>
        </w:tc>
        <w:tc>
          <w:tcPr>
            <w:tcW w:w="3571" w:type="dxa"/>
            <w:shd w:val="clear" w:color="auto" w:fill="auto"/>
            <w:noWrap/>
            <w:vAlign w:val="bottom"/>
            <w:hideMark/>
          </w:tcPr>
          <w:p w14:paraId="3F77C845" w14:textId="77777777" w:rsidR="00FF3442" w:rsidRPr="00FB5DBB" w:rsidRDefault="00FF3442" w:rsidP="005431D6">
            <w:pPr>
              <w:spacing w:after="0" w:line="240" w:lineRule="auto"/>
              <w:rPr>
                <w:i/>
                <w:iCs/>
                <w:szCs w:val="24"/>
                <w:lang w:eastAsia="en-ID"/>
              </w:rPr>
            </w:pPr>
            <w:r w:rsidRPr="00FB5DBB">
              <w:rPr>
                <w:szCs w:val="24"/>
                <w:lang w:val="en-US" w:eastAsia="en-ID"/>
              </w:rPr>
              <w:t>Harga</w:t>
            </w:r>
            <w:r w:rsidRPr="00FB5DBB">
              <w:rPr>
                <w:szCs w:val="24"/>
                <w:lang w:eastAsia="en-ID"/>
              </w:rPr>
              <w:t xml:space="preserve"> (X1)</w:t>
            </w:r>
          </w:p>
        </w:tc>
        <w:tc>
          <w:tcPr>
            <w:tcW w:w="1475" w:type="dxa"/>
            <w:shd w:val="clear" w:color="000000" w:fill="FFFFFF"/>
            <w:hideMark/>
          </w:tcPr>
          <w:p w14:paraId="714AD7C7" w14:textId="77777777" w:rsidR="00FF3442" w:rsidRPr="00FB5DBB" w:rsidRDefault="00FF3442" w:rsidP="005431D6">
            <w:pPr>
              <w:spacing w:after="0" w:line="240" w:lineRule="auto"/>
              <w:jc w:val="center"/>
              <w:rPr>
                <w:color w:val="010205"/>
                <w:szCs w:val="24"/>
                <w:lang w:val="en-US" w:eastAsia="en-ID"/>
              </w:rPr>
            </w:pPr>
            <w:r w:rsidRPr="00FB5DBB">
              <w:rPr>
                <w:szCs w:val="24"/>
              </w:rPr>
              <w:t>.</w:t>
            </w:r>
            <w:r w:rsidRPr="00FB5DBB">
              <w:rPr>
                <w:szCs w:val="24"/>
                <w:lang w:val="en-US"/>
              </w:rPr>
              <w:t>019</w:t>
            </w:r>
          </w:p>
        </w:tc>
        <w:tc>
          <w:tcPr>
            <w:tcW w:w="1371" w:type="dxa"/>
            <w:gridSpan w:val="2"/>
            <w:tcBorders>
              <w:left w:val="nil"/>
            </w:tcBorders>
            <w:shd w:val="clear" w:color="000000" w:fill="FFFFFF"/>
            <w:hideMark/>
          </w:tcPr>
          <w:p w14:paraId="5F44EFE4" w14:textId="77777777" w:rsidR="00FF3442" w:rsidRPr="00FB5DBB" w:rsidRDefault="00FF3442" w:rsidP="005431D6">
            <w:pPr>
              <w:spacing w:after="0" w:line="240" w:lineRule="auto"/>
              <w:jc w:val="center"/>
              <w:rPr>
                <w:color w:val="010205"/>
                <w:szCs w:val="24"/>
                <w:lang w:val="en-US" w:eastAsia="en-ID"/>
              </w:rPr>
            </w:pPr>
            <w:r w:rsidRPr="00FB5DBB">
              <w:rPr>
                <w:szCs w:val="24"/>
              </w:rPr>
              <w:t>.</w:t>
            </w:r>
            <w:r w:rsidRPr="00FB5DBB">
              <w:rPr>
                <w:szCs w:val="24"/>
                <w:lang w:val="en-US"/>
              </w:rPr>
              <w:t>005</w:t>
            </w:r>
          </w:p>
        </w:tc>
        <w:tc>
          <w:tcPr>
            <w:tcW w:w="1951" w:type="dxa"/>
            <w:tcBorders>
              <w:left w:val="nil"/>
            </w:tcBorders>
            <w:shd w:val="clear" w:color="000000" w:fill="FFFFFF"/>
            <w:hideMark/>
          </w:tcPr>
          <w:p w14:paraId="72B3EEBE" w14:textId="77777777" w:rsidR="00FF3442" w:rsidRPr="00FB5DBB" w:rsidRDefault="00FF3442" w:rsidP="005431D6">
            <w:pPr>
              <w:spacing w:after="0" w:line="240" w:lineRule="auto"/>
              <w:jc w:val="center"/>
              <w:rPr>
                <w:color w:val="010205"/>
                <w:szCs w:val="24"/>
                <w:lang w:val="en-US" w:eastAsia="en-ID"/>
              </w:rPr>
            </w:pPr>
            <w:r w:rsidRPr="00FB5DBB">
              <w:rPr>
                <w:szCs w:val="24"/>
              </w:rPr>
              <w:t>.</w:t>
            </w:r>
            <w:r w:rsidRPr="00FB5DBB">
              <w:rPr>
                <w:szCs w:val="24"/>
                <w:lang w:val="en-US"/>
              </w:rPr>
              <w:t>250</w:t>
            </w:r>
          </w:p>
        </w:tc>
      </w:tr>
      <w:tr w:rsidR="00FF3442" w:rsidRPr="00FB5DBB" w14:paraId="61080CEE" w14:textId="77777777" w:rsidTr="00FF3442">
        <w:trPr>
          <w:trHeight w:val="315"/>
        </w:trPr>
        <w:tc>
          <w:tcPr>
            <w:tcW w:w="1323" w:type="dxa"/>
            <w:shd w:val="clear" w:color="auto" w:fill="auto"/>
            <w:noWrap/>
            <w:vAlign w:val="bottom"/>
            <w:hideMark/>
          </w:tcPr>
          <w:p w14:paraId="178E879D" w14:textId="77777777" w:rsidR="00FF3442" w:rsidRPr="00FB5DBB" w:rsidRDefault="00FF3442" w:rsidP="005431D6">
            <w:pPr>
              <w:spacing w:after="0" w:line="240" w:lineRule="auto"/>
              <w:rPr>
                <w:szCs w:val="24"/>
                <w:lang w:eastAsia="en-ID"/>
              </w:rPr>
            </w:pPr>
            <w:r w:rsidRPr="00FB5DBB">
              <w:rPr>
                <w:szCs w:val="24"/>
                <w:lang w:eastAsia="en-ID"/>
              </w:rPr>
              <w:t> </w:t>
            </w:r>
          </w:p>
        </w:tc>
        <w:tc>
          <w:tcPr>
            <w:tcW w:w="3571" w:type="dxa"/>
            <w:shd w:val="clear" w:color="auto" w:fill="auto"/>
            <w:noWrap/>
            <w:vAlign w:val="bottom"/>
            <w:hideMark/>
          </w:tcPr>
          <w:p w14:paraId="51F54835" w14:textId="77777777" w:rsidR="00FF3442" w:rsidRPr="00FB5DBB" w:rsidRDefault="00FF3442" w:rsidP="005431D6">
            <w:pPr>
              <w:spacing w:after="0" w:line="240" w:lineRule="auto"/>
              <w:rPr>
                <w:szCs w:val="24"/>
                <w:lang w:eastAsia="en-ID"/>
              </w:rPr>
            </w:pPr>
            <w:r w:rsidRPr="00FB5DBB">
              <w:rPr>
                <w:i/>
                <w:iCs/>
                <w:szCs w:val="24"/>
                <w:lang w:val="en-US" w:eastAsia="en-ID"/>
              </w:rPr>
              <w:t>Digital Marketing</w:t>
            </w:r>
            <w:r w:rsidRPr="00FB5DBB">
              <w:rPr>
                <w:szCs w:val="24"/>
                <w:lang w:val="en-US" w:eastAsia="en-ID"/>
              </w:rPr>
              <w:t xml:space="preserve"> </w:t>
            </w:r>
            <w:r w:rsidRPr="00FB5DBB">
              <w:rPr>
                <w:szCs w:val="24"/>
                <w:lang w:eastAsia="en-ID"/>
              </w:rPr>
              <w:t>(X2)</w:t>
            </w:r>
          </w:p>
        </w:tc>
        <w:tc>
          <w:tcPr>
            <w:tcW w:w="1475" w:type="dxa"/>
            <w:shd w:val="clear" w:color="000000" w:fill="FFFFFF"/>
            <w:hideMark/>
          </w:tcPr>
          <w:p w14:paraId="49DFFF9B" w14:textId="77777777" w:rsidR="00FF3442" w:rsidRPr="00FB5DBB" w:rsidRDefault="00FF3442" w:rsidP="005431D6">
            <w:pPr>
              <w:spacing w:after="0" w:line="240" w:lineRule="auto"/>
              <w:jc w:val="center"/>
              <w:rPr>
                <w:color w:val="010205"/>
                <w:szCs w:val="24"/>
                <w:lang w:val="en-US" w:eastAsia="en-ID"/>
              </w:rPr>
            </w:pPr>
            <w:r w:rsidRPr="00FB5DBB">
              <w:rPr>
                <w:szCs w:val="24"/>
              </w:rPr>
              <w:t>.</w:t>
            </w:r>
            <w:r w:rsidRPr="00FB5DBB">
              <w:rPr>
                <w:szCs w:val="24"/>
                <w:lang w:val="en-US"/>
              </w:rPr>
              <w:t>041</w:t>
            </w:r>
          </w:p>
        </w:tc>
        <w:tc>
          <w:tcPr>
            <w:tcW w:w="1371" w:type="dxa"/>
            <w:gridSpan w:val="2"/>
            <w:tcBorders>
              <w:left w:val="nil"/>
            </w:tcBorders>
            <w:shd w:val="clear" w:color="000000" w:fill="FFFFFF"/>
            <w:hideMark/>
          </w:tcPr>
          <w:p w14:paraId="315DBBCB" w14:textId="77777777" w:rsidR="00FF3442" w:rsidRPr="00FB5DBB" w:rsidRDefault="00FF3442" w:rsidP="005431D6">
            <w:pPr>
              <w:spacing w:after="0" w:line="240" w:lineRule="auto"/>
              <w:jc w:val="center"/>
              <w:rPr>
                <w:color w:val="010205"/>
                <w:szCs w:val="24"/>
                <w:lang w:val="en-US" w:eastAsia="en-ID"/>
              </w:rPr>
            </w:pPr>
            <w:r w:rsidRPr="00FB5DBB">
              <w:rPr>
                <w:szCs w:val="24"/>
              </w:rPr>
              <w:t>.0</w:t>
            </w:r>
            <w:r w:rsidRPr="00FB5DBB">
              <w:rPr>
                <w:szCs w:val="24"/>
                <w:lang w:val="en-US"/>
              </w:rPr>
              <w:t>08</w:t>
            </w:r>
          </w:p>
        </w:tc>
        <w:tc>
          <w:tcPr>
            <w:tcW w:w="1951" w:type="dxa"/>
            <w:tcBorders>
              <w:left w:val="nil"/>
            </w:tcBorders>
            <w:shd w:val="clear" w:color="000000" w:fill="FFFFFF"/>
            <w:hideMark/>
          </w:tcPr>
          <w:p w14:paraId="73FA3675" w14:textId="77777777" w:rsidR="00FF3442" w:rsidRPr="00FB5DBB" w:rsidRDefault="00FF3442" w:rsidP="005431D6">
            <w:pPr>
              <w:spacing w:after="0" w:line="240" w:lineRule="auto"/>
              <w:jc w:val="center"/>
              <w:rPr>
                <w:color w:val="010205"/>
                <w:szCs w:val="24"/>
                <w:lang w:val="en-US" w:eastAsia="en-ID"/>
              </w:rPr>
            </w:pPr>
            <w:r w:rsidRPr="00FB5DBB">
              <w:rPr>
                <w:szCs w:val="24"/>
              </w:rPr>
              <w:t>.</w:t>
            </w:r>
            <w:r w:rsidRPr="00FB5DBB">
              <w:rPr>
                <w:szCs w:val="24"/>
                <w:lang w:val="en-US"/>
              </w:rPr>
              <w:t>349</w:t>
            </w:r>
          </w:p>
        </w:tc>
      </w:tr>
      <w:tr w:rsidR="00FF3442" w:rsidRPr="00FB5DBB" w14:paraId="019EEDB3" w14:textId="77777777" w:rsidTr="00FF3442">
        <w:trPr>
          <w:trHeight w:val="315"/>
        </w:trPr>
        <w:tc>
          <w:tcPr>
            <w:tcW w:w="1323" w:type="dxa"/>
            <w:shd w:val="clear" w:color="auto" w:fill="auto"/>
            <w:noWrap/>
            <w:vAlign w:val="bottom"/>
            <w:hideMark/>
          </w:tcPr>
          <w:p w14:paraId="0CE4EBFE" w14:textId="77777777" w:rsidR="00FF3442" w:rsidRPr="00FB5DBB" w:rsidRDefault="00FF3442" w:rsidP="005431D6">
            <w:pPr>
              <w:spacing w:after="0" w:line="240" w:lineRule="auto"/>
              <w:rPr>
                <w:szCs w:val="24"/>
                <w:lang w:eastAsia="en-ID"/>
              </w:rPr>
            </w:pPr>
            <w:r w:rsidRPr="00FB5DBB">
              <w:rPr>
                <w:szCs w:val="24"/>
                <w:lang w:eastAsia="en-ID"/>
              </w:rPr>
              <w:t> </w:t>
            </w:r>
          </w:p>
        </w:tc>
        <w:tc>
          <w:tcPr>
            <w:tcW w:w="3571" w:type="dxa"/>
            <w:shd w:val="clear" w:color="auto" w:fill="auto"/>
            <w:noWrap/>
            <w:vAlign w:val="bottom"/>
            <w:hideMark/>
          </w:tcPr>
          <w:p w14:paraId="453E2778" w14:textId="77777777" w:rsidR="00FF3442" w:rsidRPr="00FB5DBB" w:rsidRDefault="00FF3442" w:rsidP="005431D6">
            <w:pPr>
              <w:spacing w:after="0" w:line="240" w:lineRule="auto"/>
              <w:rPr>
                <w:szCs w:val="24"/>
                <w:lang w:val="en-US" w:eastAsia="en-ID"/>
              </w:rPr>
            </w:pPr>
            <w:r w:rsidRPr="00FB5DBB">
              <w:rPr>
                <w:i/>
                <w:iCs/>
                <w:szCs w:val="24"/>
                <w:lang w:val="en-US" w:eastAsia="en-ID"/>
              </w:rPr>
              <w:t>Store Atmosphere</w:t>
            </w:r>
            <w:r w:rsidRPr="00FB5DBB">
              <w:rPr>
                <w:szCs w:val="24"/>
                <w:lang w:val="en-US" w:eastAsia="en-ID"/>
              </w:rPr>
              <w:t xml:space="preserve"> (X3)</w:t>
            </w:r>
          </w:p>
        </w:tc>
        <w:tc>
          <w:tcPr>
            <w:tcW w:w="1475" w:type="dxa"/>
            <w:shd w:val="clear" w:color="000000" w:fill="FFFFFF"/>
            <w:hideMark/>
          </w:tcPr>
          <w:p w14:paraId="7C7D0945" w14:textId="77777777" w:rsidR="00FF3442" w:rsidRPr="00FB5DBB" w:rsidRDefault="00FF3442" w:rsidP="005431D6">
            <w:pPr>
              <w:spacing w:after="0" w:line="240" w:lineRule="auto"/>
              <w:jc w:val="center"/>
              <w:rPr>
                <w:color w:val="010205"/>
                <w:szCs w:val="24"/>
                <w:lang w:val="en-US" w:eastAsia="en-ID"/>
              </w:rPr>
            </w:pPr>
            <w:r w:rsidRPr="00FB5DBB">
              <w:rPr>
                <w:szCs w:val="24"/>
              </w:rPr>
              <w:t>.</w:t>
            </w:r>
            <w:r w:rsidRPr="00FB5DBB">
              <w:rPr>
                <w:szCs w:val="24"/>
                <w:lang w:val="en-US"/>
              </w:rPr>
              <w:t>026</w:t>
            </w:r>
          </w:p>
        </w:tc>
        <w:tc>
          <w:tcPr>
            <w:tcW w:w="1371" w:type="dxa"/>
            <w:gridSpan w:val="2"/>
            <w:tcBorders>
              <w:left w:val="nil"/>
            </w:tcBorders>
            <w:shd w:val="clear" w:color="000000" w:fill="FFFFFF"/>
            <w:hideMark/>
          </w:tcPr>
          <w:p w14:paraId="63D9A4BC" w14:textId="77777777" w:rsidR="00FF3442" w:rsidRPr="00FB5DBB" w:rsidRDefault="00FF3442" w:rsidP="005431D6">
            <w:pPr>
              <w:spacing w:after="0" w:line="240" w:lineRule="auto"/>
              <w:jc w:val="center"/>
              <w:rPr>
                <w:color w:val="010205"/>
                <w:szCs w:val="24"/>
                <w:lang w:val="en-US" w:eastAsia="en-ID"/>
              </w:rPr>
            </w:pPr>
            <w:r w:rsidRPr="00FB5DBB">
              <w:rPr>
                <w:szCs w:val="24"/>
              </w:rPr>
              <w:t>.0</w:t>
            </w:r>
            <w:r w:rsidRPr="00FB5DBB">
              <w:rPr>
                <w:szCs w:val="24"/>
                <w:lang w:val="en-US"/>
              </w:rPr>
              <w:t>05</w:t>
            </w:r>
          </w:p>
        </w:tc>
        <w:tc>
          <w:tcPr>
            <w:tcW w:w="1951" w:type="dxa"/>
            <w:tcBorders>
              <w:left w:val="nil"/>
            </w:tcBorders>
            <w:shd w:val="clear" w:color="000000" w:fill="FFFFFF"/>
            <w:hideMark/>
          </w:tcPr>
          <w:p w14:paraId="2F91A620" w14:textId="77777777" w:rsidR="00FF3442" w:rsidRPr="00FB5DBB" w:rsidRDefault="00FF3442" w:rsidP="005431D6">
            <w:pPr>
              <w:spacing w:after="0" w:line="240" w:lineRule="auto"/>
              <w:jc w:val="center"/>
              <w:rPr>
                <w:color w:val="010205"/>
                <w:szCs w:val="24"/>
                <w:lang w:val="en-US" w:eastAsia="en-ID"/>
              </w:rPr>
            </w:pPr>
            <w:r w:rsidRPr="00FB5DBB">
              <w:rPr>
                <w:szCs w:val="24"/>
              </w:rPr>
              <w:t>.</w:t>
            </w:r>
            <w:r w:rsidRPr="00FB5DBB">
              <w:rPr>
                <w:szCs w:val="24"/>
                <w:lang w:val="en-US"/>
              </w:rPr>
              <w:t>389</w:t>
            </w:r>
          </w:p>
        </w:tc>
      </w:tr>
      <w:tr w:rsidR="00FF3442" w:rsidRPr="00FB5DBB" w14:paraId="3E5AA1FF" w14:textId="77777777" w:rsidTr="00FF3442">
        <w:trPr>
          <w:trHeight w:val="315"/>
        </w:trPr>
        <w:tc>
          <w:tcPr>
            <w:tcW w:w="1323" w:type="dxa"/>
            <w:tcBorders>
              <w:bottom w:val="single" w:sz="4" w:space="0" w:color="auto"/>
            </w:tcBorders>
            <w:shd w:val="clear" w:color="auto" w:fill="auto"/>
            <w:noWrap/>
            <w:vAlign w:val="bottom"/>
          </w:tcPr>
          <w:p w14:paraId="491197DC" w14:textId="77777777" w:rsidR="00FF3442" w:rsidRPr="00FB5DBB" w:rsidRDefault="00FF3442" w:rsidP="005431D6">
            <w:pPr>
              <w:spacing w:after="0" w:line="240" w:lineRule="auto"/>
              <w:rPr>
                <w:szCs w:val="24"/>
                <w:lang w:eastAsia="en-ID"/>
              </w:rPr>
            </w:pPr>
          </w:p>
        </w:tc>
        <w:tc>
          <w:tcPr>
            <w:tcW w:w="3571" w:type="dxa"/>
            <w:tcBorders>
              <w:bottom w:val="single" w:sz="4" w:space="0" w:color="auto"/>
            </w:tcBorders>
            <w:shd w:val="clear" w:color="auto" w:fill="auto"/>
            <w:noWrap/>
            <w:vAlign w:val="bottom"/>
          </w:tcPr>
          <w:p w14:paraId="42FBB6BA" w14:textId="77777777" w:rsidR="00FF3442" w:rsidRPr="00FB5DBB" w:rsidRDefault="00FF3442" w:rsidP="005431D6">
            <w:pPr>
              <w:spacing w:after="0" w:line="240" w:lineRule="auto"/>
              <w:rPr>
                <w:szCs w:val="24"/>
                <w:lang w:val="en-US" w:eastAsia="en-ID"/>
              </w:rPr>
            </w:pPr>
            <w:r w:rsidRPr="00FB5DBB">
              <w:rPr>
                <w:szCs w:val="24"/>
                <w:lang w:val="en-US" w:eastAsia="en-ID"/>
              </w:rPr>
              <w:t>Keragaman Produk</w:t>
            </w:r>
            <w:r w:rsidRPr="00FB5DBB">
              <w:rPr>
                <w:szCs w:val="24"/>
                <w:lang w:eastAsia="en-ID"/>
              </w:rPr>
              <w:t xml:space="preserve"> (X</w:t>
            </w:r>
            <w:r w:rsidRPr="00FB5DBB">
              <w:rPr>
                <w:szCs w:val="24"/>
                <w:lang w:val="en-US" w:eastAsia="en-ID"/>
              </w:rPr>
              <w:t>4</w:t>
            </w:r>
            <w:r w:rsidRPr="00FB5DBB">
              <w:rPr>
                <w:szCs w:val="24"/>
                <w:lang w:eastAsia="en-ID"/>
              </w:rPr>
              <w:t>)</w:t>
            </w:r>
          </w:p>
        </w:tc>
        <w:tc>
          <w:tcPr>
            <w:tcW w:w="1475" w:type="dxa"/>
            <w:tcBorders>
              <w:bottom w:val="single" w:sz="4" w:space="0" w:color="auto"/>
            </w:tcBorders>
            <w:shd w:val="clear" w:color="000000" w:fill="FFFFFF"/>
          </w:tcPr>
          <w:p w14:paraId="4D9DE0C6" w14:textId="77777777" w:rsidR="00FF3442" w:rsidRPr="00FB5DBB" w:rsidRDefault="00FF3442" w:rsidP="005431D6">
            <w:pPr>
              <w:spacing w:after="0" w:line="240" w:lineRule="auto"/>
              <w:jc w:val="center"/>
              <w:rPr>
                <w:color w:val="010205"/>
                <w:szCs w:val="24"/>
                <w:lang w:val="en-US"/>
              </w:rPr>
            </w:pPr>
            <w:r w:rsidRPr="00FB5DBB">
              <w:rPr>
                <w:szCs w:val="24"/>
              </w:rPr>
              <w:t>.</w:t>
            </w:r>
            <w:r w:rsidRPr="00FB5DBB">
              <w:rPr>
                <w:szCs w:val="24"/>
                <w:lang w:val="en-US"/>
              </w:rPr>
              <w:t>031</w:t>
            </w:r>
          </w:p>
        </w:tc>
        <w:tc>
          <w:tcPr>
            <w:tcW w:w="1371" w:type="dxa"/>
            <w:gridSpan w:val="2"/>
            <w:tcBorders>
              <w:left w:val="nil"/>
              <w:bottom w:val="single" w:sz="4" w:space="0" w:color="auto"/>
            </w:tcBorders>
            <w:shd w:val="clear" w:color="000000" w:fill="FFFFFF"/>
          </w:tcPr>
          <w:p w14:paraId="3CC4F8A7" w14:textId="77777777" w:rsidR="00FF3442" w:rsidRPr="00FB5DBB" w:rsidRDefault="00FF3442" w:rsidP="005431D6">
            <w:pPr>
              <w:spacing w:after="0" w:line="240" w:lineRule="auto"/>
              <w:jc w:val="center"/>
              <w:rPr>
                <w:szCs w:val="24"/>
                <w:lang w:val="en-US"/>
              </w:rPr>
            </w:pPr>
            <w:r w:rsidRPr="00FB5DBB">
              <w:rPr>
                <w:szCs w:val="24"/>
              </w:rPr>
              <w:t>.0</w:t>
            </w:r>
            <w:r w:rsidRPr="00FB5DBB">
              <w:rPr>
                <w:szCs w:val="24"/>
                <w:lang w:val="en-US"/>
              </w:rPr>
              <w:t>05</w:t>
            </w:r>
          </w:p>
        </w:tc>
        <w:tc>
          <w:tcPr>
            <w:tcW w:w="1951" w:type="dxa"/>
            <w:tcBorders>
              <w:left w:val="nil"/>
              <w:bottom w:val="single" w:sz="4" w:space="0" w:color="auto"/>
            </w:tcBorders>
            <w:shd w:val="clear" w:color="000000" w:fill="FFFFFF"/>
          </w:tcPr>
          <w:p w14:paraId="6B83E7A5" w14:textId="77777777" w:rsidR="00FF3442" w:rsidRPr="00FB5DBB" w:rsidRDefault="00FF3442" w:rsidP="005431D6">
            <w:pPr>
              <w:spacing w:after="0" w:line="240" w:lineRule="auto"/>
              <w:jc w:val="center"/>
              <w:rPr>
                <w:szCs w:val="24"/>
                <w:lang w:val="en-US"/>
              </w:rPr>
            </w:pPr>
            <w:r w:rsidRPr="00FB5DBB">
              <w:rPr>
                <w:szCs w:val="24"/>
              </w:rPr>
              <w:t>.</w:t>
            </w:r>
            <w:r w:rsidRPr="00FB5DBB">
              <w:rPr>
                <w:szCs w:val="24"/>
                <w:lang w:val="en-US"/>
              </w:rPr>
              <w:t>453</w:t>
            </w:r>
          </w:p>
        </w:tc>
      </w:tr>
    </w:tbl>
    <w:p w14:paraId="3CDED6B0" w14:textId="731D569A" w:rsidR="00D00C9C" w:rsidRPr="00FF3442" w:rsidRDefault="00000000" w:rsidP="00FF3442">
      <w:pPr>
        <w:ind w:left="540" w:right="824" w:firstLine="0"/>
        <w:rPr>
          <w:sz w:val="20"/>
          <w:szCs w:val="18"/>
        </w:rPr>
      </w:pPr>
      <w:r w:rsidRPr="00FF3442">
        <w:rPr>
          <w:sz w:val="20"/>
          <w:szCs w:val="18"/>
        </w:rPr>
        <w:t xml:space="preserve">Sumber : Data diolah peneleti (2024) </w:t>
      </w:r>
    </w:p>
    <w:p w14:paraId="1894CA78" w14:textId="4B78400C" w:rsidR="00FF3442" w:rsidRDefault="001B11DA" w:rsidP="001B11DA">
      <w:pPr>
        <w:pStyle w:val="DaftarParagraf"/>
        <w:spacing w:after="0" w:line="276" w:lineRule="auto"/>
        <w:ind w:left="426" w:firstLine="708"/>
        <w:jc w:val="both"/>
        <w:rPr>
          <w:rFonts w:ascii="Times New Roman" w:hAnsi="Times New Roman" w:cs="Times New Roman"/>
          <w:sz w:val="24"/>
          <w:szCs w:val="24"/>
          <w:lang w:val="en-US"/>
        </w:rPr>
      </w:pPr>
      <w:r w:rsidRPr="001B11DA">
        <w:rPr>
          <w:rFonts w:ascii="Times New Roman" w:hAnsi="Times New Roman" w:cs="Times New Roman"/>
          <w:noProof/>
          <w:sz w:val="24"/>
          <w:szCs w:val="24"/>
        </w:rPr>
        <w:t>Hasil</w:t>
      </w:r>
      <w:r w:rsidRPr="001B11DA">
        <w:rPr>
          <w:lang w:val="en-US"/>
        </w:rPr>
        <w:t xml:space="preserve"> </w:t>
      </w:r>
      <w:r w:rsidRPr="001B11DA">
        <w:rPr>
          <w:rFonts w:ascii="Times New Roman" w:hAnsi="Times New Roman" w:cs="Times New Roman"/>
          <w:sz w:val="24"/>
          <w:szCs w:val="24"/>
          <w:lang w:val="en-US"/>
        </w:rPr>
        <w:t>dari uji analisis regresi linier berganda sebelumnya dapat digambarkan dalam persamaan regresi sebagai berikut, seperti yang ditunjukkan dalam tabel 4.14:</w:t>
      </w:r>
    </w:p>
    <w:p w14:paraId="4702E751" w14:textId="77777777" w:rsidR="001B11DA" w:rsidRPr="00FB5DBB" w:rsidRDefault="001B11DA" w:rsidP="001B11DA">
      <w:pPr>
        <w:pStyle w:val="DaftarParagraf"/>
        <w:spacing w:after="0" w:line="276" w:lineRule="auto"/>
        <w:ind w:left="426" w:firstLine="708"/>
        <w:jc w:val="both"/>
        <w:rPr>
          <w:lang w:val="en-US"/>
        </w:rPr>
      </w:pPr>
    </w:p>
    <w:p w14:paraId="1F281139" w14:textId="77777777" w:rsidR="00FF3442" w:rsidRPr="00FB5DBB" w:rsidRDefault="00FF3442" w:rsidP="00FF3442">
      <w:pPr>
        <w:spacing w:after="0" w:line="276" w:lineRule="auto"/>
        <w:jc w:val="center"/>
        <w:rPr>
          <w:lang w:val="en-US"/>
        </w:rPr>
      </w:pPr>
      <w:r w:rsidRPr="00FB5DBB">
        <w:rPr>
          <w:lang w:val="en-US"/>
        </w:rPr>
        <w:t>Y = 16.542 + .019 X1 + .041 X2 + .026 X3 + .031 X4</w:t>
      </w:r>
    </w:p>
    <w:p w14:paraId="419578D5" w14:textId="4CDF79A3" w:rsidR="00D00C9C" w:rsidRDefault="001B11DA" w:rsidP="000E61CE">
      <w:pPr>
        <w:ind w:left="336" w:right="824" w:firstLine="720"/>
      </w:pPr>
      <w:r w:rsidRPr="001B11DA">
        <w:t>Persamaan di atas dijelaskan sebagai berikut:</w:t>
      </w:r>
      <w:r>
        <w:t xml:space="preserve">: </w:t>
      </w:r>
    </w:p>
    <w:p w14:paraId="607FBF38" w14:textId="5A30F504" w:rsidR="00E77793" w:rsidRPr="00E77793" w:rsidRDefault="001B11DA" w:rsidP="00E77793">
      <w:pPr>
        <w:numPr>
          <w:ilvl w:val="0"/>
          <w:numId w:val="5"/>
        </w:numPr>
        <w:spacing w:after="29"/>
        <w:ind w:right="824" w:hanging="371"/>
        <w:rPr>
          <w:b/>
          <w:bCs/>
          <w:szCs w:val="24"/>
          <w:lang w:val="en-US"/>
        </w:rPr>
      </w:pPr>
      <w:r w:rsidRPr="001B11DA">
        <w:rPr>
          <w:szCs w:val="24"/>
          <w:lang w:val="en-US"/>
        </w:rPr>
        <w:t>Persamaan dapat dijelaskan jika konstanta sebesar posotif</w:t>
      </w:r>
      <w:r>
        <w:rPr>
          <w:szCs w:val="24"/>
          <w:lang w:val="en-US"/>
        </w:rPr>
        <w:t xml:space="preserve"> </w:t>
      </w:r>
      <w:r w:rsidR="00E77793" w:rsidRPr="00FB5DBB">
        <w:rPr>
          <w:color w:val="010205"/>
          <w:szCs w:val="24"/>
          <w:lang w:val="en-US"/>
        </w:rPr>
        <w:t>16.542</w:t>
      </w:r>
      <w:r>
        <w:rPr>
          <w:color w:val="010205"/>
          <w:szCs w:val="24"/>
          <w:lang w:val="en-US"/>
        </w:rPr>
        <w:t xml:space="preserve"> </w:t>
      </w:r>
      <w:r w:rsidRPr="001B11DA">
        <w:rPr>
          <w:szCs w:val="24"/>
          <w:lang w:val="en-US"/>
        </w:rPr>
        <w:t xml:space="preserve">Dengan kata lain, apabila variabel harga </w:t>
      </w:r>
      <w:r w:rsidR="00E77793" w:rsidRPr="00FB5DBB">
        <w:rPr>
          <w:szCs w:val="24"/>
          <w:lang w:val="en-US"/>
        </w:rPr>
        <w:t xml:space="preserve">(X1), </w:t>
      </w:r>
      <w:r w:rsidR="00E77793" w:rsidRPr="00FB5DBB">
        <w:rPr>
          <w:i/>
          <w:iCs/>
          <w:szCs w:val="24"/>
          <w:lang w:val="en-US"/>
        </w:rPr>
        <w:t>Digital Marketing</w:t>
      </w:r>
      <w:r w:rsidR="00E77793" w:rsidRPr="00FB5DBB">
        <w:rPr>
          <w:szCs w:val="24"/>
          <w:lang w:val="en-US"/>
        </w:rPr>
        <w:t xml:space="preserve"> (X2), </w:t>
      </w:r>
      <w:r w:rsidR="00E77793" w:rsidRPr="00FB5DBB">
        <w:rPr>
          <w:i/>
          <w:iCs/>
          <w:szCs w:val="24"/>
          <w:lang w:val="en-US"/>
        </w:rPr>
        <w:t>store atmosphere</w:t>
      </w:r>
      <w:r w:rsidR="00E77793" w:rsidRPr="00FB5DBB">
        <w:rPr>
          <w:szCs w:val="24"/>
          <w:lang w:val="en-US"/>
        </w:rPr>
        <w:t xml:space="preserve"> (X3), keragaman produk (X4) </w:t>
      </w:r>
      <w:r w:rsidRPr="001B11DA">
        <w:rPr>
          <w:szCs w:val="24"/>
          <w:lang w:val="en-US"/>
        </w:rPr>
        <w:t xml:space="preserve">Jika nilainya konstan atau tidak berubah, keputusan pembelian (Y) memiliki nilai sebesar </w:t>
      </w:r>
      <w:r w:rsidR="00E77793" w:rsidRPr="00FB5DBB">
        <w:rPr>
          <w:color w:val="010205"/>
          <w:szCs w:val="24"/>
          <w:lang w:val="en-US"/>
        </w:rPr>
        <w:t>16.542.</w:t>
      </w:r>
    </w:p>
    <w:p w14:paraId="3FD63BD9" w14:textId="4D0735AC" w:rsidR="00E77793" w:rsidRPr="00E77793" w:rsidRDefault="00E77793" w:rsidP="00E77793">
      <w:pPr>
        <w:numPr>
          <w:ilvl w:val="0"/>
          <w:numId w:val="5"/>
        </w:numPr>
        <w:spacing w:after="29"/>
        <w:ind w:right="824" w:hanging="371"/>
        <w:rPr>
          <w:b/>
          <w:bCs/>
          <w:szCs w:val="24"/>
          <w:lang w:val="en-US"/>
        </w:rPr>
      </w:pPr>
      <w:r w:rsidRPr="00E77793">
        <w:rPr>
          <w:szCs w:val="24"/>
          <w:lang w:val="en-US"/>
        </w:rPr>
        <w:t>Koefisien harga</w:t>
      </w:r>
      <w:r w:rsidR="001B11DA">
        <w:rPr>
          <w:szCs w:val="24"/>
          <w:lang w:val="en-US"/>
        </w:rPr>
        <w:t xml:space="preserve"> </w:t>
      </w:r>
      <w:r w:rsidRPr="00E77793">
        <w:rPr>
          <w:szCs w:val="24"/>
          <w:lang w:val="en-US"/>
        </w:rPr>
        <w:t xml:space="preserve">.019 </w:t>
      </w:r>
      <w:r w:rsidR="001B11DA" w:rsidRPr="001B11DA">
        <w:rPr>
          <w:szCs w:val="24"/>
          <w:lang w:val="en-US"/>
        </w:rPr>
        <w:t xml:space="preserve">dan bernilai positif jika variabel harga </w:t>
      </w:r>
      <w:r w:rsidRPr="00E77793">
        <w:rPr>
          <w:szCs w:val="24"/>
          <w:lang w:val="en-US"/>
        </w:rPr>
        <w:t xml:space="preserve">(X1) </w:t>
      </w:r>
      <w:r w:rsidR="001B11DA" w:rsidRPr="001B11DA">
        <w:rPr>
          <w:szCs w:val="24"/>
          <w:lang w:val="en-US"/>
        </w:rPr>
        <w:t xml:space="preserve">mengalami peningkatan yang signifikan dalam satu satuan, dan variabel lainnya </w:t>
      </w:r>
      <w:r w:rsidRPr="00E77793">
        <w:rPr>
          <w:szCs w:val="24"/>
          <w:lang w:val="en-US"/>
        </w:rPr>
        <w:t xml:space="preserve">(Digital Marketing, store atmosphere dan keragaman produk) </w:t>
      </w:r>
      <w:r w:rsidR="00AD4D09" w:rsidRPr="00AD4D09">
        <w:rPr>
          <w:szCs w:val="24"/>
          <w:lang w:val="en-US"/>
        </w:rPr>
        <w:t xml:space="preserve">variabel harga tetap atau tidak berubah, maka </w:t>
      </w:r>
      <w:r w:rsidRPr="00E77793">
        <w:rPr>
          <w:szCs w:val="24"/>
          <w:lang w:val="en-US"/>
        </w:rPr>
        <w:t xml:space="preserve">variabel harga (X1) </w:t>
      </w:r>
      <w:r w:rsidR="00AD4D09" w:rsidRPr="00AD4D09">
        <w:rPr>
          <w:szCs w:val="24"/>
          <w:lang w:val="en-US"/>
        </w:rPr>
        <w:t xml:space="preserve">akan menambah nilai variabel </w:t>
      </w:r>
      <w:r w:rsidRPr="00E77793">
        <w:rPr>
          <w:szCs w:val="24"/>
          <w:lang w:val="en-US"/>
        </w:rPr>
        <w:t xml:space="preserve">keputusan pembelian (Y) sebesar .019 . </w:t>
      </w:r>
      <w:r w:rsidR="00AD4D09" w:rsidRPr="00AD4D09">
        <w:rPr>
          <w:szCs w:val="24"/>
          <w:lang w:val="en-US"/>
        </w:rPr>
        <w:t xml:space="preserve">Selain itu, ketika mengalami penurunan, akan mengalami penurunan sebesar </w:t>
      </w:r>
      <w:r w:rsidRPr="00E77793">
        <w:rPr>
          <w:szCs w:val="24"/>
          <w:lang w:val="en-US"/>
        </w:rPr>
        <w:t>0,019</w:t>
      </w:r>
    </w:p>
    <w:p w14:paraId="61E5C363" w14:textId="397BEB63" w:rsidR="00AD4D09" w:rsidRPr="00AD4D09" w:rsidRDefault="00AD4D09" w:rsidP="00DB2EAB">
      <w:pPr>
        <w:numPr>
          <w:ilvl w:val="0"/>
          <w:numId w:val="5"/>
        </w:numPr>
        <w:spacing w:after="29"/>
        <w:ind w:right="824" w:hanging="371"/>
        <w:rPr>
          <w:b/>
          <w:bCs/>
          <w:szCs w:val="24"/>
          <w:lang w:val="en-US"/>
        </w:rPr>
      </w:pPr>
      <w:r w:rsidRPr="00AD4D09">
        <w:rPr>
          <w:szCs w:val="24"/>
          <w:lang w:val="en-US"/>
        </w:rPr>
        <w:t xml:space="preserve">Kualitas </w:t>
      </w:r>
      <w:r w:rsidR="00E77793" w:rsidRPr="00AD4D09">
        <w:rPr>
          <w:i/>
          <w:iCs/>
          <w:szCs w:val="24"/>
          <w:lang w:val="en-US"/>
        </w:rPr>
        <w:t>Digital Marketing</w:t>
      </w:r>
      <w:r w:rsidR="00E77793" w:rsidRPr="00AD4D09">
        <w:rPr>
          <w:szCs w:val="24"/>
          <w:lang w:val="en-US"/>
        </w:rPr>
        <w:t xml:space="preserve"> sebesar .041 </w:t>
      </w:r>
      <w:r w:rsidRPr="00AD4D09">
        <w:rPr>
          <w:szCs w:val="24"/>
          <w:lang w:val="en-US"/>
        </w:rPr>
        <w:t xml:space="preserve">dan nilai positif menunjukkan bahwa jika variabel </w:t>
      </w:r>
      <w:r w:rsidR="00E77793" w:rsidRPr="00AD4D09">
        <w:rPr>
          <w:i/>
          <w:iCs/>
          <w:szCs w:val="24"/>
          <w:lang w:val="en-US"/>
        </w:rPr>
        <w:t>Digital Marketing</w:t>
      </w:r>
      <w:r w:rsidR="00E77793" w:rsidRPr="00AD4D09">
        <w:rPr>
          <w:szCs w:val="24"/>
          <w:lang w:val="en-US"/>
        </w:rPr>
        <w:t xml:space="preserve">a (X2) </w:t>
      </w:r>
      <w:r w:rsidRPr="00AD4D09">
        <w:rPr>
          <w:szCs w:val="24"/>
          <w:lang w:val="en-US"/>
        </w:rPr>
        <w:t>mengalami peningkatan yang signifikan dalam satu satuan, dan variabel lainnya</w:t>
      </w:r>
      <w:r w:rsidR="00E77793" w:rsidRPr="00AD4D09">
        <w:rPr>
          <w:szCs w:val="24"/>
          <w:lang w:val="en-US"/>
        </w:rPr>
        <w:t xml:space="preserve"> (harga, </w:t>
      </w:r>
      <w:r w:rsidR="00E77793" w:rsidRPr="00AD4D09">
        <w:rPr>
          <w:i/>
          <w:iCs/>
          <w:szCs w:val="24"/>
          <w:lang w:val="en-US"/>
        </w:rPr>
        <w:t xml:space="preserve">store atmosphere </w:t>
      </w:r>
      <w:r w:rsidR="00E77793" w:rsidRPr="00AD4D09">
        <w:rPr>
          <w:szCs w:val="24"/>
          <w:lang w:val="en-US"/>
        </w:rPr>
        <w:t xml:space="preserve">dan keragaman produk) </w:t>
      </w:r>
      <w:r w:rsidRPr="00AD4D09">
        <w:rPr>
          <w:szCs w:val="24"/>
          <w:lang w:val="en-US"/>
        </w:rPr>
        <w:t>apakah nilainya tetap atau tidak berubah, maka variabel</w:t>
      </w:r>
      <w:r w:rsidR="00E77793" w:rsidRPr="00AD4D09">
        <w:rPr>
          <w:szCs w:val="24"/>
          <w:lang w:val="en-US"/>
        </w:rPr>
        <w:t xml:space="preserve"> </w:t>
      </w:r>
      <w:r w:rsidR="00E77793" w:rsidRPr="00AD4D09">
        <w:rPr>
          <w:i/>
          <w:iCs/>
          <w:szCs w:val="24"/>
          <w:lang w:val="en-US"/>
        </w:rPr>
        <w:t>Digital Marketing</w:t>
      </w:r>
      <w:r w:rsidR="00E77793" w:rsidRPr="00AD4D09">
        <w:rPr>
          <w:szCs w:val="24"/>
          <w:lang w:val="en-US"/>
        </w:rPr>
        <w:t xml:space="preserve"> (X2) </w:t>
      </w:r>
      <w:r w:rsidRPr="00AD4D09">
        <w:rPr>
          <w:szCs w:val="24"/>
          <w:lang w:val="en-US"/>
        </w:rPr>
        <w:t>akan menambah nilai variabel</w:t>
      </w:r>
      <w:r w:rsidR="00E77793" w:rsidRPr="00AD4D09">
        <w:rPr>
          <w:szCs w:val="24"/>
          <w:lang w:val="en-US"/>
        </w:rPr>
        <w:t xml:space="preserve"> keputusan pembelian (Y) sebesar .041 . </w:t>
      </w:r>
      <w:r w:rsidRPr="00AD4D09">
        <w:rPr>
          <w:szCs w:val="24"/>
          <w:lang w:val="en-US"/>
        </w:rPr>
        <w:t>Selain itu, penurunan sebesar 0,041 akan terjadi.</w:t>
      </w:r>
      <w:r>
        <w:rPr>
          <w:szCs w:val="24"/>
          <w:lang w:val="en-US"/>
        </w:rPr>
        <w:t xml:space="preserve"> </w:t>
      </w:r>
    </w:p>
    <w:p w14:paraId="3478DC64" w14:textId="77777777" w:rsidR="000E61CE" w:rsidRPr="000E61CE" w:rsidRDefault="00E77793" w:rsidP="00391BB0">
      <w:pPr>
        <w:numPr>
          <w:ilvl w:val="0"/>
          <w:numId w:val="5"/>
        </w:numPr>
        <w:spacing w:after="29"/>
        <w:ind w:right="824" w:hanging="371"/>
        <w:rPr>
          <w:b/>
          <w:bCs/>
          <w:szCs w:val="24"/>
          <w:lang w:val="en-US"/>
        </w:rPr>
      </w:pPr>
      <w:r w:rsidRPr="000E61CE">
        <w:rPr>
          <w:szCs w:val="24"/>
          <w:lang w:val="en-US"/>
        </w:rPr>
        <w:lastRenderedPageBreak/>
        <w:t>K</w:t>
      </w:r>
      <w:r w:rsidR="00AD4D09" w:rsidRPr="000E61CE">
        <w:rPr>
          <w:szCs w:val="24"/>
          <w:lang w:val="en-US"/>
        </w:rPr>
        <w:t>ualitas</w:t>
      </w:r>
      <w:r w:rsidRPr="000E61CE">
        <w:rPr>
          <w:szCs w:val="24"/>
          <w:lang w:val="en-US"/>
        </w:rPr>
        <w:t xml:space="preserve"> </w:t>
      </w:r>
      <w:r w:rsidRPr="000E61CE">
        <w:rPr>
          <w:i/>
          <w:iCs/>
          <w:szCs w:val="24"/>
          <w:lang w:val="en-US"/>
        </w:rPr>
        <w:t xml:space="preserve">store atmosphere </w:t>
      </w:r>
      <w:r w:rsidRPr="000E61CE">
        <w:rPr>
          <w:szCs w:val="24"/>
          <w:lang w:val="en-US"/>
        </w:rPr>
        <w:t xml:space="preserve">sebesar .026 </w:t>
      </w:r>
      <w:r w:rsidR="00AD4D09" w:rsidRPr="000E61CE">
        <w:rPr>
          <w:szCs w:val="24"/>
          <w:lang w:val="en-US"/>
        </w:rPr>
        <w:t>dan positif, yang berarti bahwa variabel</w:t>
      </w:r>
      <w:r w:rsidRPr="000E61CE">
        <w:rPr>
          <w:szCs w:val="24"/>
          <w:lang w:val="en-US"/>
        </w:rPr>
        <w:t xml:space="preserve"> </w:t>
      </w:r>
      <w:r w:rsidRPr="000E61CE">
        <w:rPr>
          <w:i/>
          <w:iCs/>
          <w:szCs w:val="24"/>
          <w:lang w:val="en-US"/>
        </w:rPr>
        <w:t>store atmosphere</w:t>
      </w:r>
      <w:r w:rsidRPr="000E61CE">
        <w:rPr>
          <w:szCs w:val="24"/>
          <w:lang w:val="en-US"/>
        </w:rPr>
        <w:t xml:space="preserve"> (X3) </w:t>
      </w:r>
      <w:r w:rsidR="000E61CE" w:rsidRPr="000E61CE">
        <w:rPr>
          <w:szCs w:val="24"/>
          <w:lang w:val="en-US"/>
        </w:rPr>
        <w:t xml:space="preserve">mengalami peningkatan yang signifikan dalam satu satuan, dan variabel lainnya </w:t>
      </w:r>
      <w:r w:rsidRPr="000E61CE">
        <w:rPr>
          <w:szCs w:val="24"/>
          <w:lang w:val="en-US"/>
        </w:rPr>
        <w:t xml:space="preserve">(harga, </w:t>
      </w:r>
      <w:r w:rsidRPr="000E61CE">
        <w:rPr>
          <w:i/>
          <w:iCs/>
          <w:szCs w:val="24"/>
          <w:lang w:val="en-US"/>
        </w:rPr>
        <w:t xml:space="preserve">Digital Marketing </w:t>
      </w:r>
      <w:r w:rsidRPr="000E61CE">
        <w:rPr>
          <w:szCs w:val="24"/>
          <w:lang w:val="en-US"/>
        </w:rPr>
        <w:t xml:space="preserve">dan keragaman produk) </w:t>
      </w:r>
      <w:r w:rsidR="000E61CE" w:rsidRPr="000E61CE">
        <w:rPr>
          <w:szCs w:val="24"/>
          <w:lang w:val="en-US"/>
        </w:rPr>
        <w:t xml:space="preserve">apakah nilainya tetap atau tidak berubah, maka </w:t>
      </w:r>
      <w:r w:rsidRPr="000E61CE">
        <w:rPr>
          <w:szCs w:val="24"/>
          <w:lang w:val="en-US"/>
        </w:rPr>
        <w:t xml:space="preserve">variabel </w:t>
      </w:r>
      <w:r w:rsidRPr="000E61CE">
        <w:rPr>
          <w:i/>
          <w:iCs/>
          <w:szCs w:val="24"/>
          <w:lang w:val="en-US"/>
        </w:rPr>
        <w:t xml:space="preserve">Digital Marketing </w:t>
      </w:r>
      <w:r w:rsidRPr="000E61CE">
        <w:rPr>
          <w:szCs w:val="24"/>
          <w:lang w:val="en-US"/>
        </w:rPr>
        <w:t xml:space="preserve">(X3) akan meningkatkan nilai dari variabel keputusan pembelian (Y) sebesar .026 .  </w:t>
      </w:r>
      <w:r w:rsidR="000E61CE" w:rsidRPr="000E61CE">
        <w:rPr>
          <w:szCs w:val="24"/>
          <w:lang w:val="en-US"/>
        </w:rPr>
        <w:t>Dengan cara yang sama, penurunan akan mencapai 0,026.</w:t>
      </w:r>
    </w:p>
    <w:p w14:paraId="641AABA8" w14:textId="2EAF4AF8" w:rsidR="00D00C9C" w:rsidRDefault="00E77793" w:rsidP="000E61CE">
      <w:pPr>
        <w:numPr>
          <w:ilvl w:val="0"/>
          <w:numId w:val="5"/>
        </w:numPr>
        <w:spacing w:after="29"/>
        <w:ind w:right="824" w:hanging="371"/>
      </w:pPr>
      <w:r w:rsidRPr="000E61CE">
        <w:rPr>
          <w:szCs w:val="24"/>
          <w:lang w:val="en-US"/>
        </w:rPr>
        <w:t>Koefisien kergaman produk</w:t>
      </w:r>
      <w:r w:rsidRPr="000E61CE">
        <w:rPr>
          <w:i/>
          <w:iCs/>
          <w:szCs w:val="24"/>
          <w:lang w:val="en-US"/>
        </w:rPr>
        <w:t xml:space="preserve"> </w:t>
      </w:r>
      <w:r w:rsidRPr="000E61CE">
        <w:rPr>
          <w:szCs w:val="24"/>
          <w:lang w:val="en-US"/>
        </w:rPr>
        <w:t xml:space="preserve">sebesar .031 </w:t>
      </w:r>
      <w:r w:rsidR="000E61CE" w:rsidRPr="000E61CE">
        <w:rPr>
          <w:szCs w:val="24"/>
          <w:lang w:val="en-US"/>
        </w:rPr>
        <w:t xml:space="preserve">dan nilai positif berarti jika </w:t>
      </w:r>
      <w:r w:rsidRPr="000E61CE">
        <w:rPr>
          <w:szCs w:val="24"/>
          <w:lang w:val="en-US"/>
        </w:rPr>
        <w:t xml:space="preserve">variabel keragaman produk (X4) </w:t>
      </w:r>
      <w:r w:rsidR="000E61CE" w:rsidRPr="000E61CE">
        <w:rPr>
          <w:szCs w:val="24"/>
          <w:lang w:val="en-US"/>
        </w:rPr>
        <w:t>mengalami peningkatan yang signifikan dalam satu satuan, dan variabel lainnya</w:t>
      </w:r>
      <w:r w:rsidRPr="000E61CE">
        <w:rPr>
          <w:szCs w:val="24"/>
          <w:lang w:val="en-US"/>
        </w:rPr>
        <w:t xml:space="preserve"> (harga, </w:t>
      </w:r>
      <w:r w:rsidRPr="000E61CE">
        <w:rPr>
          <w:i/>
          <w:iCs/>
          <w:szCs w:val="24"/>
          <w:lang w:val="en-US"/>
        </w:rPr>
        <w:t xml:space="preserve">Digital Marketing </w:t>
      </w:r>
      <w:r w:rsidRPr="000E61CE">
        <w:rPr>
          <w:szCs w:val="24"/>
          <w:lang w:val="en-US"/>
        </w:rPr>
        <w:t xml:space="preserve">dan </w:t>
      </w:r>
      <w:r w:rsidRPr="000E61CE">
        <w:rPr>
          <w:i/>
          <w:iCs/>
          <w:szCs w:val="24"/>
          <w:lang w:val="en-US"/>
        </w:rPr>
        <w:t>store atmosphere</w:t>
      </w:r>
      <w:r w:rsidRPr="000E61CE">
        <w:rPr>
          <w:szCs w:val="24"/>
          <w:lang w:val="en-US"/>
        </w:rPr>
        <w:t xml:space="preserve">) </w:t>
      </w:r>
      <w:r w:rsidR="000E61CE" w:rsidRPr="000E61CE">
        <w:rPr>
          <w:szCs w:val="24"/>
          <w:lang w:val="en-US"/>
        </w:rPr>
        <w:t xml:space="preserve">apakah nilainya tetap atau tidak berubah, maka </w:t>
      </w:r>
      <w:r w:rsidRPr="000E61CE">
        <w:rPr>
          <w:szCs w:val="24"/>
          <w:lang w:val="en-US"/>
        </w:rPr>
        <w:t xml:space="preserve">variabel keragaman produk (X4) </w:t>
      </w:r>
      <w:r w:rsidR="000E61CE" w:rsidRPr="000E61CE">
        <w:rPr>
          <w:szCs w:val="24"/>
          <w:lang w:val="en-US"/>
        </w:rPr>
        <w:t xml:space="preserve">akan menambah nilai variabel </w:t>
      </w:r>
      <w:r w:rsidRPr="000E61CE">
        <w:rPr>
          <w:szCs w:val="24"/>
          <w:lang w:val="en-US"/>
        </w:rPr>
        <w:t xml:space="preserve">keputusan pembelian (Y) sebesar .031. </w:t>
      </w:r>
      <w:r w:rsidR="000E61CE" w:rsidRPr="000E61CE">
        <w:rPr>
          <w:szCs w:val="24"/>
          <w:lang w:val="en-US"/>
        </w:rPr>
        <w:t>Selain itu, penurunan sebesar 0,031 akan terjadi.</w:t>
      </w:r>
      <w:r>
        <w:t xml:space="preserve"> </w:t>
      </w:r>
    </w:p>
    <w:p w14:paraId="13162846" w14:textId="77777777" w:rsidR="000E61CE" w:rsidRDefault="000E61CE" w:rsidP="000E61CE">
      <w:pPr>
        <w:spacing w:after="29"/>
        <w:ind w:left="707" w:right="824" w:firstLine="0"/>
      </w:pPr>
    </w:p>
    <w:p w14:paraId="6E383AFF" w14:textId="2B88519D" w:rsidR="00D00C9C" w:rsidRDefault="00000000" w:rsidP="00E77793">
      <w:pPr>
        <w:pStyle w:val="Judul1"/>
        <w:spacing w:after="3" w:line="259" w:lineRule="auto"/>
        <w:ind w:left="344"/>
      </w:pPr>
      <w:r>
        <w:t xml:space="preserve">Uji t (Uji Parsial) </w:t>
      </w:r>
    </w:p>
    <w:p w14:paraId="1B3281D0" w14:textId="7BAAC9AC" w:rsidR="00E77793" w:rsidRPr="00E77793" w:rsidRDefault="00E77793" w:rsidP="00E77793">
      <w:pPr>
        <w:jc w:val="center"/>
        <w:rPr>
          <w:b/>
          <w:bCs/>
        </w:rPr>
      </w:pPr>
      <w:r w:rsidRPr="00E77793">
        <w:rPr>
          <w:b/>
          <w:bCs/>
        </w:rPr>
        <w:t>Tabel 4. Hasil Uji t (Parsial)</w:t>
      </w:r>
    </w:p>
    <w:tbl>
      <w:tblPr>
        <w:tblW w:w="9190" w:type="dxa"/>
        <w:tblLook w:val="04A0" w:firstRow="1" w:lastRow="0" w:firstColumn="1" w:lastColumn="0" w:noHBand="0" w:noVBand="1"/>
      </w:tblPr>
      <w:tblGrid>
        <w:gridCol w:w="3539"/>
        <w:gridCol w:w="1885"/>
        <w:gridCol w:w="1920"/>
        <w:gridCol w:w="1349"/>
        <w:gridCol w:w="1211"/>
      </w:tblGrid>
      <w:tr w:rsidR="00E77793" w:rsidRPr="00FB5DBB" w14:paraId="0F4E9060" w14:textId="77777777" w:rsidTr="005431D6">
        <w:trPr>
          <w:trHeight w:val="315"/>
        </w:trPr>
        <w:tc>
          <w:tcPr>
            <w:tcW w:w="3539" w:type="dxa"/>
            <w:tcBorders>
              <w:top w:val="single" w:sz="4" w:space="0" w:color="auto"/>
              <w:bottom w:val="single" w:sz="4" w:space="0" w:color="auto"/>
            </w:tcBorders>
            <w:shd w:val="clear" w:color="auto" w:fill="auto"/>
            <w:noWrap/>
            <w:vAlign w:val="bottom"/>
            <w:hideMark/>
          </w:tcPr>
          <w:p w14:paraId="7794DDA3" w14:textId="77777777" w:rsidR="00E77793" w:rsidRPr="00FB5DBB" w:rsidRDefault="00E77793" w:rsidP="005431D6">
            <w:pPr>
              <w:spacing w:after="0" w:line="240" w:lineRule="auto"/>
              <w:rPr>
                <w:b/>
                <w:bCs/>
                <w:szCs w:val="24"/>
                <w:lang w:eastAsia="en-ID"/>
              </w:rPr>
            </w:pPr>
            <w:r w:rsidRPr="00FB5DBB">
              <w:rPr>
                <w:b/>
                <w:bCs/>
                <w:szCs w:val="24"/>
                <w:lang w:eastAsia="en-ID"/>
              </w:rPr>
              <w:t>Variabel</w:t>
            </w:r>
          </w:p>
        </w:tc>
        <w:tc>
          <w:tcPr>
            <w:tcW w:w="1811" w:type="dxa"/>
            <w:tcBorders>
              <w:top w:val="single" w:sz="4" w:space="0" w:color="auto"/>
              <w:bottom w:val="single" w:sz="4" w:space="0" w:color="auto"/>
            </w:tcBorders>
            <w:shd w:val="clear" w:color="auto" w:fill="auto"/>
            <w:noWrap/>
            <w:vAlign w:val="bottom"/>
            <w:hideMark/>
          </w:tcPr>
          <w:p w14:paraId="2507ADF4" w14:textId="77777777" w:rsidR="00E77793" w:rsidRPr="00FB5DBB" w:rsidRDefault="00E77793" w:rsidP="005431D6">
            <w:pPr>
              <w:spacing w:after="0" w:line="240" w:lineRule="auto"/>
              <w:jc w:val="center"/>
              <w:rPr>
                <w:b/>
                <w:bCs/>
                <w:szCs w:val="24"/>
                <w:lang w:eastAsia="en-ID"/>
              </w:rPr>
            </w:pPr>
            <w:r w:rsidRPr="00FB5DBB">
              <w:rPr>
                <w:b/>
                <w:bCs/>
                <w:szCs w:val="24"/>
                <w:lang w:eastAsia="en-ID"/>
              </w:rPr>
              <w:t>Signifikansi Hitung</w:t>
            </w:r>
          </w:p>
        </w:tc>
        <w:tc>
          <w:tcPr>
            <w:tcW w:w="1920" w:type="dxa"/>
            <w:tcBorders>
              <w:top w:val="single" w:sz="4" w:space="0" w:color="auto"/>
              <w:bottom w:val="single" w:sz="4" w:space="0" w:color="auto"/>
            </w:tcBorders>
            <w:shd w:val="clear" w:color="auto" w:fill="auto"/>
            <w:noWrap/>
            <w:vAlign w:val="bottom"/>
            <w:hideMark/>
          </w:tcPr>
          <w:p w14:paraId="32A9274F" w14:textId="77777777" w:rsidR="00E77793" w:rsidRPr="00FB5DBB" w:rsidRDefault="00E77793" w:rsidP="005431D6">
            <w:pPr>
              <w:spacing w:after="0" w:line="240" w:lineRule="auto"/>
              <w:jc w:val="center"/>
              <w:rPr>
                <w:b/>
                <w:bCs/>
                <w:szCs w:val="24"/>
                <w:lang w:eastAsia="en-ID"/>
              </w:rPr>
            </w:pPr>
            <w:r w:rsidRPr="00FB5DBB">
              <w:rPr>
                <w:b/>
                <w:bCs/>
                <w:szCs w:val="24"/>
                <w:lang w:eastAsia="en-ID"/>
              </w:rPr>
              <w:t>Taraf Signifikansi</w:t>
            </w:r>
          </w:p>
        </w:tc>
        <w:tc>
          <w:tcPr>
            <w:tcW w:w="960" w:type="dxa"/>
            <w:tcBorders>
              <w:top w:val="single" w:sz="4" w:space="0" w:color="auto"/>
              <w:bottom w:val="single" w:sz="4" w:space="0" w:color="auto"/>
            </w:tcBorders>
            <w:shd w:val="clear" w:color="auto" w:fill="auto"/>
            <w:noWrap/>
            <w:vAlign w:val="bottom"/>
            <w:hideMark/>
          </w:tcPr>
          <w:p w14:paraId="1E55C7FC" w14:textId="77777777" w:rsidR="00E77793" w:rsidRPr="00FB5DBB" w:rsidRDefault="00E77793" w:rsidP="005431D6">
            <w:pPr>
              <w:spacing w:after="0" w:line="240" w:lineRule="auto"/>
              <w:jc w:val="center"/>
              <w:rPr>
                <w:b/>
                <w:bCs/>
                <w:szCs w:val="24"/>
                <w:lang w:eastAsia="en-ID"/>
              </w:rPr>
            </w:pPr>
            <w:r w:rsidRPr="00FB5DBB">
              <w:rPr>
                <w:b/>
                <w:bCs/>
                <w:szCs w:val="24"/>
                <w:lang w:eastAsia="en-ID"/>
              </w:rPr>
              <w:t>t hitung</w:t>
            </w:r>
          </w:p>
        </w:tc>
        <w:tc>
          <w:tcPr>
            <w:tcW w:w="960" w:type="dxa"/>
            <w:tcBorders>
              <w:top w:val="single" w:sz="4" w:space="0" w:color="auto"/>
              <w:bottom w:val="single" w:sz="4" w:space="0" w:color="auto"/>
            </w:tcBorders>
            <w:shd w:val="clear" w:color="auto" w:fill="auto"/>
            <w:noWrap/>
            <w:vAlign w:val="bottom"/>
            <w:hideMark/>
          </w:tcPr>
          <w:p w14:paraId="5BE5D08F" w14:textId="77777777" w:rsidR="00E77793" w:rsidRPr="00FB5DBB" w:rsidRDefault="00E77793" w:rsidP="005431D6">
            <w:pPr>
              <w:spacing w:after="0" w:line="240" w:lineRule="auto"/>
              <w:rPr>
                <w:b/>
                <w:bCs/>
                <w:szCs w:val="24"/>
                <w:lang w:eastAsia="en-ID"/>
              </w:rPr>
            </w:pPr>
            <w:r w:rsidRPr="00FB5DBB">
              <w:rPr>
                <w:b/>
                <w:bCs/>
                <w:szCs w:val="24"/>
                <w:lang w:eastAsia="en-ID"/>
              </w:rPr>
              <w:t xml:space="preserve">t </w:t>
            </w:r>
          </w:p>
          <w:p w14:paraId="1A7ED8C4" w14:textId="77777777" w:rsidR="00E77793" w:rsidRPr="00FB5DBB" w:rsidRDefault="00E77793" w:rsidP="005431D6">
            <w:pPr>
              <w:spacing w:after="0" w:line="240" w:lineRule="auto"/>
              <w:rPr>
                <w:b/>
                <w:bCs/>
                <w:szCs w:val="24"/>
                <w:lang w:eastAsia="en-ID"/>
              </w:rPr>
            </w:pPr>
            <w:r w:rsidRPr="00FB5DBB">
              <w:rPr>
                <w:b/>
                <w:bCs/>
                <w:szCs w:val="24"/>
                <w:lang w:eastAsia="en-ID"/>
              </w:rPr>
              <w:t>tabel</w:t>
            </w:r>
          </w:p>
        </w:tc>
      </w:tr>
      <w:tr w:rsidR="00E77793" w:rsidRPr="00FB5DBB" w14:paraId="39BDDED9" w14:textId="77777777" w:rsidTr="005431D6">
        <w:trPr>
          <w:trHeight w:val="315"/>
        </w:trPr>
        <w:tc>
          <w:tcPr>
            <w:tcW w:w="3539" w:type="dxa"/>
            <w:tcBorders>
              <w:top w:val="single" w:sz="4" w:space="0" w:color="auto"/>
            </w:tcBorders>
            <w:shd w:val="clear" w:color="auto" w:fill="auto"/>
            <w:noWrap/>
            <w:vAlign w:val="bottom"/>
            <w:hideMark/>
          </w:tcPr>
          <w:p w14:paraId="54057D0E" w14:textId="77777777" w:rsidR="00E77793" w:rsidRPr="00FB5DBB" w:rsidRDefault="00E77793" w:rsidP="005431D6">
            <w:pPr>
              <w:spacing w:after="0" w:line="240" w:lineRule="auto"/>
              <w:rPr>
                <w:szCs w:val="24"/>
                <w:lang w:eastAsia="en-ID"/>
              </w:rPr>
            </w:pPr>
            <w:r w:rsidRPr="00FB5DBB">
              <w:rPr>
                <w:szCs w:val="24"/>
                <w:lang w:val="en-US" w:eastAsia="en-ID"/>
              </w:rPr>
              <w:t>Harga</w:t>
            </w:r>
            <w:r w:rsidRPr="00FB5DBB">
              <w:rPr>
                <w:szCs w:val="24"/>
                <w:lang w:eastAsia="en-ID"/>
              </w:rPr>
              <w:t xml:space="preserve"> (X1)</w:t>
            </w:r>
          </w:p>
        </w:tc>
        <w:tc>
          <w:tcPr>
            <w:tcW w:w="1811" w:type="dxa"/>
            <w:tcBorders>
              <w:top w:val="single" w:sz="4" w:space="0" w:color="auto"/>
            </w:tcBorders>
            <w:shd w:val="clear" w:color="000000" w:fill="FFFFFF"/>
            <w:hideMark/>
          </w:tcPr>
          <w:p w14:paraId="719B552E" w14:textId="77777777" w:rsidR="00E77793" w:rsidRPr="00FB5DBB" w:rsidRDefault="00E77793" w:rsidP="005431D6">
            <w:pPr>
              <w:spacing w:after="0" w:line="240" w:lineRule="auto"/>
              <w:jc w:val="center"/>
              <w:rPr>
                <w:color w:val="010205"/>
                <w:szCs w:val="24"/>
                <w:lang w:eastAsia="en-ID"/>
              </w:rPr>
            </w:pPr>
            <w:r w:rsidRPr="00FB5DBB">
              <w:rPr>
                <w:szCs w:val="24"/>
              </w:rPr>
              <w:t>0,000</w:t>
            </w:r>
          </w:p>
        </w:tc>
        <w:tc>
          <w:tcPr>
            <w:tcW w:w="1920" w:type="dxa"/>
            <w:tcBorders>
              <w:top w:val="single" w:sz="4" w:space="0" w:color="auto"/>
            </w:tcBorders>
            <w:shd w:val="clear" w:color="auto" w:fill="auto"/>
            <w:noWrap/>
            <w:vAlign w:val="bottom"/>
            <w:hideMark/>
          </w:tcPr>
          <w:p w14:paraId="6F1FB068" w14:textId="77777777" w:rsidR="00E77793" w:rsidRPr="00FB5DBB" w:rsidRDefault="00E77793" w:rsidP="005431D6">
            <w:pPr>
              <w:spacing w:after="0" w:line="240" w:lineRule="auto"/>
              <w:jc w:val="center"/>
              <w:rPr>
                <w:szCs w:val="24"/>
                <w:lang w:val="en-US" w:eastAsia="en-ID"/>
              </w:rPr>
            </w:pPr>
            <w:r w:rsidRPr="00FB5DBB">
              <w:rPr>
                <w:lang w:eastAsia="en-ID"/>
              </w:rPr>
              <w:t>0,05</w:t>
            </w:r>
          </w:p>
        </w:tc>
        <w:tc>
          <w:tcPr>
            <w:tcW w:w="960" w:type="dxa"/>
            <w:tcBorders>
              <w:top w:val="single" w:sz="4" w:space="0" w:color="auto"/>
            </w:tcBorders>
            <w:shd w:val="clear" w:color="000000" w:fill="FFFFFF"/>
            <w:hideMark/>
          </w:tcPr>
          <w:p w14:paraId="2DBF78CC" w14:textId="77777777" w:rsidR="00E77793" w:rsidRPr="00FB5DBB" w:rsidRDefault="00E77793" w:rsidP="005431D6">
            <w:pPr>
              <w:spacing w:after="0" w:line="240" w:lineRule="auto"/>
              <w:jc w:val="center"/>
              <w:rPr>
                <w:color w:val="000000" w:themeColor="text1"/>
                <w:szCs w:val="24"/>
                <w:lang w:val="en-US" w:eastAsia="zh-CN"/>
              </w:rPr>
            </w:pPr>
            <w:r w:rsidRPr="00FB5DBB">
              <w:rPr>
                <w:color w:val="000000" w:themeColor="text1"/>
                <w:szCs w:val="24"/>
                <w:lang w:val="en-US"/>
              </w:rPr>
              <w:t>5,178</w:t>
            </w:r>
          </w:p>
        </w:tc>
        <w:tc>
          <w:tcPr>
            <w:tcW w:w="960" w:type="dxa"/>
            <w:tcBorders>
              <w:top w:val="single" w:sz="4" w:space="0" w:color="auto"/>
            </w:tcBorders>
            <w:shd w:val="clear" w:color="auto" w:fill="auto"/>
            <w:noWrap/>
            <w:vAlign w:val="bottom"/>
            <w:hideMark/>
          </w:tcPr>
          <w:p w14:paraId="2589FD0F" w14:textId="77777777" w:rsidR="00E77793" w:rsidRPr="00FB5DBB" w:rsidRDefault="00E77793" w:rsidP="005431D6">
            <w:pPr>
              <w:spacing w:after="0" w:line="240" w:lineRule="auto"/>
              <w:jc w:val="right"/>
              <w:rPr>
                <w:szCs w:val="24"/>
                <w:highlight w:val="red"/>
                <w:lang w:eastAsia="en-ID"/>
              </w:rPr>
            </w:pPr>
            <w:r w:rsidRPr="00FB5DBB">
              <w:rPr>
                <w:szCs w:val="24"/>
                <w:lang w:val="en-US"/>
              </w:rPr>
              <w:t>1.986</w:t>
            </w:r>
          </w:p>
        </w:tc>
      </w:tr>
      <w:tr w:rsidR="00E77793" w:rsidRPr="00FB5DBB" w14:paraId="70585869" w14:textId="77777777" w:rsidTr="005431D6">
        <w:trPr>
          <w:trHeight w:val="315"/>
        </w:trPr>
        <w:tc>
          <w:tcPr>
            <w:tcW w:w="3539" w:type="dxa"/>
            <w:shd w:val="clear" w:color="auto" w:fill="auto"/>
            <w:noWrap/>
            <w:vAlign w:val="bottom"/>
            <w:hideMark/>
          </w:tcPr>
          <w:p w14:paraId="441AFFBA" w14:textId="77777777" w:rsidR="00E77793" w:rsidRPr="00FB5DBB" w:rsidRDefault="00E77793" w:rsidP="005431D6">
            <w:pPr>
              <w:spacing w:after="0" w:line="240" w:lineRule="auto"/>
              <w:rPr>
                <w:szCs w:val="24"/>
                <w:lang w:eastAsia="en-ID"/>
              </w:rPr>
            </w:pPr>
            <w:r w:rsidRPr="00FB5DBB">
              <w:rPr>
                <w:i/>
                <w:iCs/>
                <w:szCs w:val="24"/>
                <w:lang w:val="en-US" w:eastAsia="en-ID"/>
              </w:rPr>
              <w:t>Digital Marketing</w:t>
            </w:r>
            <w:r w:rsidRPr="00FB5DBB">
              <w:rPr>
                <w:szCs w:val="24"/>
                <w:lang w:val="en-US" w:eastAsia="en-ID"/>
              </w:rPr>
              <w:t xml:space="preserve"> </w:t>
            </w:r>
            <w:r w:rsidRPr="00FB5DBB">
              <w:rPr>
                <w:szCs w:val="24"/>
                <w:lang w:eastAsia="en-ID"/>
              </w:rPr>
              <w:t>(X2)</w:t>
            </w:r>
          </w:p>
        </w:tc>
        <w:tc>
          <w:tcPr>
            <w:tcW w:w="1811" w:type="dxa"/>
            <w:shd w:val="clear" w:color="000000" w:fill="FFFFFF"/>
            <w:hideMark/>
          </w:tcPr>
          <w:p w14:paraId="5AD154B1" w14:textId="77777777" w:rsidR="00E77793" w:rsidRPr="00FB5DBB" w:rsidRDefault="00E77793" w:rsidP="005431D6">
            <w:pPr>
              <w:spacing w:after="0" w:line="240" w:lineRule="auto"/>
              <w:jc w:val="center"/>
              <w:rPr>
                <w:color w:val="010205"/>
                <w:szCs w:val="24"/>
                <w:lang w:eastAsia="en-ID"/>
              </w:rPr>
            </w:pPr>
            <w:r w:rsidRPr="00FB5DBB">
              <w:rPr>
                <w:szCs w:val="24"/>
              </w:rPr>
              <w:t>0,000</w:t>
            </w:r>
          </w:p>
        </w:tc>
        <w:tc>
          <w:tcPr>
            <w:tcW w:w="1920" w:type="dxa"/>
            <w:shd w:val="clear" w:color="auto" w:fill="auto"/>
            <w:noWrap/>
            <w:vAlign w:val="bottom"/>
            <w:hideMark/>
          </w:tcPr>
          <w:p w14:paraId="2BAAE723" w14:textId="77777777" w:rsidR="00E77793" w:rsidRPr="00FB5DBB" w:rsidRDefault="00E77793" w:rsidP="005431D6">
            <w:pPr>
              <w:spacing w:after="0" w:line="240" w:lineRule="auto"/>
              <w:jc w:val="center"/>
              <w:rPr>
                <w:szCs w:val="24"/>
                <w:lang w:val="en-US" w:eastAsia="en-ID"/>
              </w:rPr>
            </w:pPr>
            <w:r w:rsidRPr="00FB5DBB">
              <w:rPr>
                <w:lang w:eastAsia="en-ID"/>
              </w:rPr>
              <w:t>0,05</w:t>
            </w:r>
          </w:p>
        </w:tc>
        <w:tc>
          <w:tcPr>
            <w:tcW w:w="960" w:type="dxa"/>
            <w:shd w:val="clear" w:color="000000" w:fill="FFFFFF"/>
            <w:hideMark/>
          </w:tcPr>
          <w:p w14:paraId="56720593" w14:textId="77777777" w:rsidR="00E77793" w:rsidRPr="00FB5DBB" w:rsidRDefault="00E77793" w:rsidP="005431D6">
            <w:pPr>
              <w:spacing w:after="0" w:line="240" w:lineRule="auto"/>
              <w:jc w:val="center"/>
              <w:rPr>
                <w:color w:val="000000" w:themeColor="text1"/>
                <w:szCs w:val="24"/>
                <w:lang w:val="en-US" w:eastAsia="zh-CN"/>
              </w:rPr>
            </w:pPr>
            <w:r w:rsidRPr="00FB5DBB">
              <w:rPr>
                <w:color w:val="000000" w:themeColor="text1"/>
                <w:szCs w:val="24"/>
                <w:lang w:val="en-US"/>
              </w:rPr>
              <w:t>5,041</w:t>
            </w:r>
          </w:p>
        </w:tc>
        <w:tc>
          <w:tcPr>
            <w:tcW w:w="960" w:type="dxa"/>
            <w:shd w:val="clear" w:color="auto" w:fill="auto"/>
            <w:noWrap/>
            <w:vAlign w:val="bottom"/>
            <w:hideMark/>
          </w:tcPr>
          <w:p w14:paraId="6F4CCCC3" w14:textId="77777777" w:rsidR="00E77793" w:rsidRPr="00FB5DBB" w:rsidRDefault="00E77793" w:rsidP="005431D6">
            <w:pPr>
              <w:spacing w:after="0" w:line="240" w:lineRule="auto"/>
              <w:jc w:val="right"/>
              <w:rPr>
                <w:szCs w:val="24"/>
                <w:highlight w:val="red"/>
                <w:lang w:eastAsia="en-ID"/>
              </w:rPr>
            </w:pPr>
            <w:r w:rsidRPr="00FB5DBB">
              <w:rPr>
                <w:szCs w:val="24"/>
                <w:lang w:val="en-US"/>
              </w:rPr>
              <w:t>1.986</w:t>
            </w:r>
          </w:p>
        </w:tc>
      </w:tr>
      <w:tr w:rsidR="00E77793" w:rsidRPr="00FB5DBB" w14:paraId="0589E4A5" w14:textId="77777777" w:rsidTr="005431D6">
        <w:trPr>
          <w:trHeight w:val="315"/>
        </w:trPr>
        <w:tc>
          <w:tcPr>
            <w:tcW w:w="3539" w:type="dxa"/>
            <w:shd w:val="clear" w:color="auto" w:fill="auto"/>
            <w:noWrap/>
            <w:vAlign w:val="bottom"/>
            <w:hideMark/>
          </w:tcPr>
          <w:p w14:paraId="0844B2DA" w14:textId="77777777" w:rsidR="00E77793" w:rsidRPr="00FB5DBB" w:rsidRDefault="00E77793" w:rsidP="005431D6">
            <w:pPr>
              <w:spacing w:after="0" w:line="240" w:lineRule="auto"/>
              <w:rPr>
                <w:szCs w:val="24"/>
                <w:lang w:val="en-US" w:eastAsia="en-ID"/>
              </w:rPr>
            </w:pPr>
            <w:r w:rsidRPr="00FB5DBB">
              <w:rPr>
                <w:i/>
                <w:iCs/>
                <w:szCs w:val="24"/>
                <w:lang w:val="en-US" w:eastAsia="en-ID"/>
              </w:rPr>
              <w:t>Store Atmosphere</w:t>
            </w:r>
            <w:r w:rsidRPr="00FB5DBB">
              <w:rPr>
                <w:szCs w:val="24"/>
                <w:lang w:val="en-US" w:eastAsia="en-ID"/>
              </w:rPr>
              <w:t xml:space="preserve"> (X3)</w:t>
            </w:r>
          </w:p>
        </w:tc>
        <w:tc>
          <w:tcPr>
            <w:tcW w:w="1811" w:type="dxa"/>
            <w:shd w:val="clear" w:color="000000" w:fill="FFFFFF"/>
            <w:hideMark/>
          </w:tcPr>
          <w:p w14:paraId="4E8E0EAA" w14:textId="77777777" w:rsidR="00E77793" w:rsidRPr="00FB5DBB" w:rsidRDefault="00E77793" w:rsidP="005431D6">
            <w:pPr>
              <w:spacing w:after="0" w:line="240" w:lineRule="auto"/>
              <w:jc w:val="center"/>
              <w:rPr>
                <w:color w:val="010205"/>
                <w:szCs w:val="24"/>
                <w:lang w:val="en-US" w:eastAsia="zh-CN"/>
              </w:rPr>
            </w:pPr>
            <w:r w:rsidRPr="00FB5DBB">
              <w:rPr>
                <w:szCs w:val="24"/>
              </w:rPr>
              <w:t>0,00</w:t>
            </w:r>
            <w:r w:rsidRPr="00FB5DBB">
              <w:rPr>
                <w:szCs w:val="24"/>
                <w:lang w:val="en-US"/>
              </w:rPr>
              <w:t>0</w:t>
            </w:r>
          </w:p>
        </w:tc>
        <w:tc>
          <w:tcPr>
            <w:tcW w:w="1920" w:type="dxa"/>
            <w:shd w:val="clear" w:color="auto" w:fill="auto"/>
            <w:noWrap/>
            <w:vAlign w:val="bottom"/>
            <w:hideMark/>
          </w:tcPr>
          <w:p w14:paraId="3AD575D0" w14:textId="77777777" w:rsidR="00E77793" w:rsidRPr="00FB5DBB" w:rsidRDefault="00E77793" w:rsidP="005431D6">
            <w:pPr>
              <w:spacing w:after="0" w:line="240" w:lineRule="auto"/>
              <w:jc w:val="center"/>
              <w:rPr>
                <w:szCs w:val="24"/>
                <w:lang w:eastAsia="en-ID"/>
              </w:rPr>
            </w:pPr>
            <w:r w:rsidRPr="00FB5DBB">
              <w:rPr>
                <w:lang w:eastAsia="en-ID"/>
              </w:rPr>
              <w:t>0,05</w:t>
            </w:r>
          </w:p>
        </w:tc>
        <w:tc>
          <w:tcPr>
            <w:tcW w:w="960" w:type="dxa"/>
            <w:shd w:val="clear" w:color="000000" w:fill="FFFFFF"/>
            <w:hideMark/>
          </w:tcPr>
          <w:p w14:paraId="2A156F2D" w14:textId="77777777" w:rsidR="00E77793" w:rsidRPr="00FB5DBB" w:rsidRDefault="00E77793" w:rsidP="005431D6">
            <w:pPr>
              <w:spacing w:after="0" w:line="240" w:lineRule="auto"/>
              <w:jc w:val="center"/>
              <w:rPr>
                <w:color w:val="000000" w:themeColor="text1"/>
                <w:szCs w:val="24"/>
                <w:lang w:val="en-US" w:eastAsia="zh-CN"/>
              </w:rPr>
            </w:pPr>
            <w:r w:rsidRPr="00FB5DBB">
              <w:rPr>
                <w:color w:val="000000" w:themeColor="text1"/>
                <w:szCs w:val="24"/>
                <w:lang w:val="en-US"/>
              </w:rPr>
              <w:t>9,990</w:t>
            </w:r>
          </w:p>
        </w:tc>
        <w:tc>
          <w:tcPr>
            <w:tcW w:w="960" w:type="dxa"/>
            <w:shd w:val="clear" w:color="auto" w:fill="auto"/>
            <w:noWrap/>
            <w:vAlign w:val="bottom"/>
            <w:hideMark/>
          </w:tcPr>
          <w:p w14:paraId="1356D72F" w14:textId="77777777" w:rsidR="00E77793" w:rsidRPr="00FB5DBB" w:rsidRDefault="00E77793" w:rsidP="005431D6">
            <w:pPr>
              <w:spacing w:after="0" w:line="240" w:lineRule="auto"/>
              <w:jc w:val="right"/>
              <w:rPr>
                <w:szCs w:val="24"/>
                <w:highlight w:val="red"/>
                <w:lang w:eastAsia="en-ID"/>
              </w:rPr>
            </w:pPr>
            <w:r w:rsidRPr="00FB5DBB">
              <w:rPr>
                <w:szCs w:val="24"/>
                <w:lang w:val="en-US"/>
              </w:rPr>
              <w:t>1.986</w:t>
            </w:r>
          </w:p>
        </w:tc>
      </w:tr>
      <w:tr w:rsidR="00E77793" w:rsidRPr="00FB5DBB" w14:paraId="414ECDBF" w14:textId="77777777" w:rsidTr="005431D6">
        <w:trPr>
          <w:trHeight w:val="315"/>
        </w:trPr>
        <w:tc>
          <w:tcPr>
            <w:tcW w:w="3539" w:type="dxa"/>
            <w:tcBorders>
              <w:bottom w:val="single" w:sz="4" w:space="0" w:color="auto"/>
            </w:tcBorders>
            <w:shd w:val="clear" w:color="auto" w:fill="auto"/>
            <w:noWrap/>
            <w:vAlign w:val="bottom"/>
          </w:tcPr>
          <w:p w14:paraId="161534C2" w14:textId="77777777" w:rsidR="00E77793" w:rsidRPr="00FB5DBB" w:rsidRDefault="00E77793" w:rsidP="005431D6">
            <w:pPr>
              <w:spacing w:after="0" w:line="240" w:lineRule="auto"/>
              <w:rPr>
                <w:szCs w:val="24"/>
                <w:lang w:val="en-US" w:eastAsia="en-ID"/>
              </w:rPr>
            </w:pPr>
            <w:r w:rsidRPr="00FB5DBB">
              <w:rPr>
                <w:szCs w:val="24"/>
                <w:lang w:val="en-US" w:eastAsia="en-ID"/>
              </w:rPr>
              <w:t xml:space="preserve">Keragama Produk </w:t>
            </w:r>
            <w:r w:rsidRPr="00FB5DBB">
              <w:rPr>
                <w:szCs w:val="24"/>
                <w:lang w:eastAsia="en-ID"/>
              </w:rPr>
              <w:t>(X</w:t>
            </w:r>
            <w:r w:rsidRPr="00FB5DBB">
              <w:rPr>
                <w:szCs w:val="24"/>
                <w:lang w:val="en-US" w:eastAsia="en-ID"/>
              </w:rPr>
              <w:t>4</w:t>
            </w:r>
            <w:r w:rsidRPr="00FB5DBB">
              <w:rPr>
                <w:szCs w:val="24"/>
                <w:lang w:eastAsia="en-ID"/>
              </w:rPr>
              <w:t>)</w:t>
            </w:r>
          </w:p>
        </w:tc>
        <w:tc>
          <w:tcPr>
            <w:tcW w:w="1811" w:type="dxa"/>
            <w:tcBorders>
              <w:bottom w:val="single" w:sz="4" w:space="0" w:color="auto"/>
            </w:tcBorders>
            <w:shd w:val="clear" w:color="000000" w:fill="FFFFFF"/>
          </w:tcPr>
          <w:p w14:paraId="4695AD66" w14:textId="77777777" w:rsidR="00E77793" w:rsidRPr="00FB5DBB" w:rsidRDefault="00E77793" w:rsidP="005431D6">
            <w:pPr>
              <w:spacing w:after="0" w:line="240" w:lineRule="auto"/>
              <w:jc w:val="center"/>
              <w:rPr>
                <w:szCs w:val="24"/>
              </w:rPr>
            </w:pPr>
            <w:r w:rsidRPr="00FB5DBB">
              <w:rPr>
                <w:szCs w:val="24"/>
              </w:rPr>
              <w:t>0,00</w:t>
            </w:r>
            <w:r w:rsidRPr="00FB5DBB">
              <w:rPr>
                <w:szCs w:val="24"/>
                <w:lang w:val="en-US"/>
              </w:rPr>
              <w:t>0</w:t>
            </w:r>
          </w:p>
        </w:tc>
        <w:tc>
          <w:tcPr>
            <w:tcW w:w="1920" w:type="dxa"/>
            <w:tcBorders>
              <w:bottom w:val="single" w:sz="4" w:space="0" w:color="auto"/>
            </w:tcBorders>
            <w:shd w:val="clear" w:color="auto" w:fill="auto"/>
            <w:noWrap/>
            <w:vAlign w:val="bottom"/>
          </w:tcPr>
          <w:p w14:paraId="772A015C" w14:textId="77777777" w:rsidR="00E77793" w:rsidRPr="00FB5DBB" w:rsidRDefault="00E77793" w:rsidP="005431D6">
            <w:pPr>
              <w:spacing w:after="0" w:line="240" w:lineRule="auto"/>
              <w:jc w:val="center"/>
              <w:rPr>
                <w:szCs w:val="24"/>
                <w:lang w:eastAsia="en-ID"/>
              </w:rPr>
            </w:pPr>
            <w:r w:rsidRPr="00FB5DBB">
              <w:rPr>
                <w:lang w:eastAsia="en-ID"/>
              </w:rPr>
              <w:t>0,05</w:t>
            </w:r>
          </w:p>
        </w:tc>
        <w:tc>
          <w:tcPr>
            <w:tcW w:w="960" w:type="dxa"/>
            <w:tcBorders>
              <w:bottom w:val="single" w:sz="4" w:space="0" w:color="auto"/>
            </w:tcBorders>
            <w:shd w:val="clear" w:color="000000" w:fill="FFFFFF"/>
          </w:tcPr>
          <w:p w14:paraId="2183286D" w14:textId="77777777" w:rsidR="00E77793" w:rsidRPr="00FB5DBB" w:rsidRDefault="00E77793" w:rsidP="005431D6">
            <w:pPr>
              <w:spacing w:after="0" w:line="240" w:lineRule="auto"/>
              <w:jc w:val="center"/>
              <w:rPr>
                <w:color w:val="000000" w:themeColor="text1"/>
                <w:szCs w:val="24"/>
                <w:lang w:val="en-US"/>
              </w:rPr>
            </w:pPr>
            <w:r w:rsidRPr="00FB5DBB">
              <w:rPr>
                <w:color w:val="000000" w:themeColor="text1"/>
                <w:szCs w:val="24"/>
                <w:lang w:val="en-US"/>
              </w:rPr>
              <w:t>7,827</w:t>
            </w:r>
          </w:p>
        </w:tc>
        <w:tc>
          <w:tcPr>
            <w:tcW w:w="960" w:type="dxa"/>
            <w:tcBorders>
              <w:bottom w:val="single" w:sz="4" w:space="0" w:color="auto"/>
            </w:tcBorders>
            <w:shd w:val="clear" w:color="auto" w:fill="auto"/>
            <w:noWrap/>
            <w:vAlign w:val="bottom"/>
          </w:tcPr>
          <w:p w14:paraId="3FB296C5" w14:textId="77777777" w:rsidR="00E77793" w:rsidRPr="00FB5DBB" w:rsidRDefault="00E77793" w:rsidP="005431D6">
            <w:pPr>
              <w:spacing w:after="0" w:line="240" w:lineRule="auto"/>
              <w:jc w:val="right"/>
              <w:rPr>
                <w:szCs w:val="24"/>
                <w:highlight w:val="red"/>
                <w:lang w:eastAsia="en-ID"/>
              </w:rPr>
            </w:pPr>
            <w:r w:rsidRPr="00FB5DBB">
              <w:rPr>
                <w:szCs w:val="24"/>
                <w:lang w:val="en-US"/>
              </w:rPr>
              <w:t>1.986</w:t>
            </w:r>
          </w:p>
        </w:tc>
      </w:tr>
    </w:tbl>
    <w:p w14:paraId="49657493" w14:textId="77777777" w:rsidR="00FF48BE" w:rsidRDefault="00000000" w:rsidP="00FF48BE">
      <w:pPr>
        <w:spacing w:after="28"/>
        <w:ind w:left="0" w:right="824" w:firstLine="0"/>
        <w:rPr>
          <w:sz w:val="20"/>
          <w:szCs w:val="18"/>
        </w:rPr>
      </w:pPr>
      <w:r w:rsidRPr="00E77793">
        <w:rPr>
          <w:sz w:val="20"/>
          <w:szCs w:val="18"/>
        </w:rPr>
        <w:t xml:space="preserve">Sumber :Data diolah peneliti 2024 </w:t>
      </w:r>
    </w:p>
    <w:p w14:paraId="137459B1" w14:textId="0C558F41" w:rsidR="00D00C9C" w:rsidRPr="00FF48BE" w:rsidRDefault="00000000" w:rsidP="00FF48BE">
      <w:pPr>
        <w:spacing w:after="28"/>
        <w:ind w:left="0" w:right="824" w:firstLine="0"/>
        <w:rPr>
          <w:sz w:val="20"/>
          <w:szCs w:val="18"/>
        </w:rPr>
      </w:pPr>
      <w:r>
        <w:t xml:space="preserve"> </w:t>
      </w:r>
    </w:p>
    <w:p w14:paraId="36011DE1" w14:textId="437FDF22" w:rsidR="00FF48BE" w:rsidRDefault="00000000" w:rsidP="000E61CE">
      <w:pPr>
        <w:pStyle w:val="DaftarParagraf"/>
        <w:spacing w:after="0" w:line="276" w:lineRule="auto"/>
        <w:ind w:left="426" w:firstLine="708"/>
        <w:jc w:val="both"/>
      </w:pPr>
      <w:r w:rsidRPr="000E61CE">
        <w:rPr>
          <w:rFonts w:ascii="Times New Roman" w:hAnsi="Times New Roman" w:cs="Times New Roman"/>
          <w:noProof/>
          <w:sz w:val="24"/>
          <w:szCs w:val="24"/>
        </w:rPr>
        <w:t>Berdasarkan</w:t>
      </w:r>
      <w:r w:rsidRPr="000E61CE">
        <w:rPr>
          <w:rFonts w:ascii="Times New Roman" w:hAnsi="Times New Roman" w:cs="Times New Roman"/>
          <w:sz w:val="24"/>
          <w:szCs w:val="24"/>
        </w:rPr>
        <w:t xml:space="preserve"> tabel dapat diperoleh hasil uji t (Parsial) Terdapat pengaruh yang signifikan variabel </w:t>
      </w:r>
      <w:r w:rsidR="00E77793" w:rsidRPr="000E61CE">
        <w:rPr>
          <w:rFonts w:ascii="Times New Roman" w:hAnsi="Times New Roman" w:cs="Times New Roman"/>
          <w:sz w:val="24"/>
          <w:szCs w:val="24"/>
        </w:rPr>
        <w:t>harga</w:t>
      </w:r>
      <w:r w:rsidRPr="000E61CE">
        <w:rPr>
          <w:rFonts w:ascii="Times New Roman" w:hAnsi="Times New Roman" w:cs="Times New Roman"/>
          <w:sz w:val="24"/>
          <w:szCs w:val="24"/>
        </w:rPr>
        <w:t xml:space="preserve">, </w:t>
      </w:r>
      <w:r w:rsidR="00E77793" w:rsidRPr="000E61CE">
        <w:rPr>
          <w:rFonts w:ascii="Times New Roman" w:hAnsi="Times New Roman" w:cs="Times New Roman"/>
          <w:i/>
          <w:iCs/>
          <w:sz w:val="24"/>
          <w:szCs w:val="24"/>
        </w:rPr>
        <w:t>digital marketing</w:t>
      </w:r>
      <w:r w:rsidR="00E77793" w:rsidRPr="000E61CE">
        <w:rPr>
          <w:rFonts w:ascii="Times New Roman" w:hAnsi="Times New Roman" w:cs="Times New Roman"/>
          <w:sz w:val="24"/>
          <w:szCs w:val="24"/>
        </w:rPr>
        <w:t xml:space="preserve">, </w:t>
      </w:r>
      <w:r w:rsidR="00E77793" w:rsidRPr="000E61CE">
        <w:rPr>
          <w:rFonts w:ascii="Times New Roman" w:hAnsi="Times New Roman" w:cs="Times New Roman"/>
          <w:i/>
          <w:iCs/>
          <w:sz w:val="24"/>
          <w:szCs w:val="24"/>
        </w:rPr>
        <w:t>store atmosphere</w:t>
      </w:r>
      <w:r w:rsidR="00E77793" w:rsidRPr="000E61CE">
        <w:rPr>
          <w:rFonts w:ascii="Times New Roman" w:hAnsi="Times New Roman" w:cs="Times New Roman"/>
          <w:sz w:val="24"/>
          <w:szCs w:val="24"/>
        </w:rPr>
        <w:t xml:space="preserve"> </w:t>
      </w:r>
      <w:r w:rsidRPr="000E61CE">
        <w:rPr>
          <w:rFonts w:ascii="Times New Roman" w:hAnsi="Times New Roman" w:cs="Times New Roman"/>
          <w:sz w:val="24"/>
          <w:szCs w:val="24"/>
        </w:rPr>
        <w:t xml:space="preserve">dan </w:t>
      </w:r>
      <w:r w:rsidR="00E77793" w:rsidRPr="000E61CE">
        <w:rPr>
          <w:rFonts w:ascii="Times New Roman" w:hAnsi="Times New Roman" w:cs="Times New Roman"/>
          <w:sz w:val="24"/>
          <w:szCs w:val="24"/>
        </w:rPr>
        <w:t>kergaman produk</w:t>
      </w:r>
      <w:r w:rsidRPr="000E61CE">
        <w:rPr>
          <w:rFonts w:ascii="Times New Roman" w:hAnsi="Times New Roman" w:cs="Times New Roman"/>
          <w:sz w:val="24"/>
          <w:szCs w:val="24"/>
        </w:rPr>
        <w:t xml:space="preserve"> terhadap keputusan </w:t>
      </w:r>
      <w:r w:rsidR="00E77793" w:rsidRPr="000E61CE">
        <w:rPr>
          <w:rFonts w:ascii="Times New Roman" w:hAnsi="Times New Roman" w:cs="Times New Roman"/>
          <w:sz w:val="24"/>
          <w:szCs w:val="24"/>
        </w:rPr>
        <w:t>pembelian</w:t>
      </w:r>
      <w:r w:rsidRPr="000E61CE">
        <w:rPr>
          <w:rFonts w:ascii="Times New Roman" w:hAnsi="Times New Roman" w:cs="Times New Roman"/>
          <w:sz w:val="24"/>
          <w:szCs w:val="24"/>
        </w:rPr>
        <w:t>. Hasil uji t sebelumnya menunjukkan bahwa nilai hitung t &lt; 0,05 dan nilai thitung &gt; 1,9</w:t>
      </w:r>
      <w:r w:rsidR="00E77793" w:rsidRPr="000E61CE">
        <w:rPr>
          <w:rFonts w:ascii="Times New Roman" w:hAnsi="Times New Roman" w:cs="Times New Roman"/>
          <w:sz w:val="24"/>
          <w:szCs w:val="24"/>
        </w:rPr>
        <w:t>86</w:t>
      </w:r>
      <w:r w:rsidRPr="000E61CE">
        <w:rPr>
          <w:rFonts w:ascii="Times New Roman" w:hAnsi="Times New Roman" w:cs="Times New Roman"/>
          <w:sz w:val="24"/>
          <w:szCs w:val="24"/>
        </w:rPr>
        <w:t xml:space="preserve"> . Dengan demikian </w:t>
      </w:r>
      <w:r w:rsidR="000E61CE" w:rsidRPr="000E61CE">
        <w:rPr>
          <w:rFonts w:ascii="Times New Roman" w:hAnsi="Times New Roman" w:cs="Times New Roman"/>
          <w:sz w:val="24"/>
          <w:szCs w:val="24"/>
        </w:rPr>
        <w:t xml:space="preserve">dapat disimpulkan bahwa variabel harga, </w:t>
      </w:r>
      <w:r w:rsidR="000E61CE" w:rsidRPr="000E61CE">
        <w:rPr>
          <w:rFonts w:ascii="Times New Roman" w:hAnsi="Times New Roman" w:cs="Times New Roman"/>
          <w:i/>
          <w:iCs/>
          <w:sz w:val="24"/>
          <w:szCs w:val="24"/>
        </w:rPr>
        <w:t>digital marketing, store atmosphere</w:t>
      </w:r>
      <w:r w:rsidR="000E61CE" w:rsidRPr="000E61CE">
        <w:rPr>
          <w:rFonts w:ascii="Times New Roman" w:hAnsi="Times New Roman" w:cs="Times New Roman"/>
          <w:sz w:val="24"/>
          <w:szCs w:val="24"/>
        </w:rPr>
        <w:t xml:space="preserve"> dan kergaman produk memiliki pengaruh yang signifikan secara Parsial terhadap variabel keputusan pembelian.</w:t>
      </w:r>
    </w:p>
    <w:p w14:paraId="1EE6C552" w14:textId="77777777" w:rsidR="000E61CE" w:rsidRDefault="000E61CE">
      <w:pPr>
        <w:ind w:left="346" w:right="824"/>
      </w:pPr>
    </w:p>
    <w:p w14:paraId="00380FC3" w14:textId="062E9480" w:rsidR="00D00C9C" w:rsidRDefault="00000000" w:rsidP="00FF48BE">
      <w:pPr>
        <w:pStyle w:val="Judul1"/>
        <w:spacing w:after="3" w:line="259" w:lineRule="auto"/>
        <w:ind w:left="344"/>
      </w:pPr>
      <w:r>
        <w:t>Hasil Koefisien Determinasi (Uji R</w:t>
      </w:r>
      <w:r>
        <w:rPr>
          <w:vertAlign w:val="superscript"/>
        </w:rPr>
        <w:t>2</w:t>
      </w:r>
      <w:r>
        <w:t xml:space="preserve">) </w:t>
      </w:r>
    </w:p>
    <w:p w14:paraId="01C16B62" w14:textId="5BB57179" w:rsidR="00D00C9C" w:rsidRPr="00FF48BE" w:rsidRDefault="00FF48BE" w:rsidP="00FF48BE">
      <w:pPr>
        <w:spacing w:after="0" w:line="259" w:lineRule="auto"/>
        <w:ind w:left="1095" w:firstLine="0"/>
        <w:jc w:val="center"/>
        <w:rPr>
          <w:b/>
          <w:bCs/>
        </w:rPr>
      </w:pPr>
      <w:r w:rsidRPr="00FF48BE">
        <w:rPr>
          <w:b/>
          <w:bCs/>
        </w:rPr>
        <w:t xml:space="preserve">Tabel </w:t>
      </w:r>
      <w:r>
        <w:rPr>
          <w:b/>
          <w:bCs/>
        </w:rPr>
        <w:t>5</w:t>
      </w:r>
      <w:r w:rsidRPr="00FF48BE">
        <w:rPr>
          <w:b/>
          <w:bCs/>
        </w:rPr>
        <w:t>. Hasil Koefisien Determinasi R</w:t>
      </w:r>
      <w:r w:rsidRPr="00FF48BE">
        <w:rPr>
          <w:b/>
          <w:bCs/>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2693"/>
      </w:tblGrid>
      <w:tr w:rsidR="00FF48BE" w:rsidRPr="00FB5DBB" w14:paraId="7EB672E8" w14:textId="77777777" w:rsidTr="005431D6">
        <w:trPr>
          <w:cantSplit/>
          <w:jc w:val="center"/>
        </w:trPr>
        <w:tc>
          <w:tcPr>
            <w:tcW w:w="7655" w:type="dxa"/>
            <w:gridSpan w:val="5"/>
            <w:tcBorders>
              <w:top w:val="nil"/>
              <w:left w:val="nil"/>
              <w:bottom w:val="single" w:sz="4" w:space="0" w:color="152935"/>
              <w:right w:val="nil"/>
            </w:tcBorders>
            <w:shd w:val="clear" w:color="auto" w:fill="auto"/>
            <w:vAlign w:val="center"/>
          </w:tcPr>
          <w:p w14:paraId="144D90BE" w14:textId="77777777" w:rsidR="00FF48BE" w:rsidRPr="00FB5DBB" w:rsidRDefault="00FF48BE" w:rsidP="005431D6">
            <w:pPr>
              <w:autoSpaceDE w:val="0"/>
              <w:autoSpaceDN w:val="0"/>
              <w:adjustRightInd w:val="0"/>
              <w:spacing w:after="0" w:line="320" w:lineRule="atLeast"/>
              <w:ind w:left="60" w:right="60"/>
              <w:jc w:val="center"/>
              <w:rPr>
                <w:szCs w:val="24"/>
              </w:rPr>
            </w:pPr>
            <w:r w:rsidRPr="00FB5DBB">
              <w:rPr>
                <w:b/>
                <w:bCs/>
                <w:szCs w:val="24"/>
              </w:rPr>
              <w:t>Model Summary</w:t>
            </w:r>
          </w:p>
        </w:tc>
      </w:tr>
      <w:tr w:rsidR="00FF48BE" w:rsidRPr="00FB5DBB" w14:paraId="022ECBB8" w14:textId="77777777" w:rsidTr="005431D6">
        <w:trPr>
          <w:cantSplit/>
          <w:jc w:val="center"/>
        </w:trPr>
        <w:tc>
          <w:tcPr>
            <w:tcW w:w="798" w:type="dxa"/>
            <w:tcBorders>
              <w:top w:val="single" w:sz="4" w:space="0" w:color="152935"/>
              <w:left w:val="nil"/>
              <w:bottom w:val="single" w:sz="4" w:space="0" w:color="152935"/>
              <w:right w:val="nil"/>
            </w:tcBorders>
            <w:shd w:val="clear" w:color="auto" w:fill="auto"/>
            <w:vAlign w:val="bottom"/>
          </w:tcPr>
          <w:p w14:paraId="38631CBA" w14:textId="77777777" w:rsidR="00FF48BE" w:rsidRPr="00FB5DBB" w:rsidRDefault="00FF48BE" w:rsidP="005431D6">
            <w:pPr>
              <w:autoSpaceDE w:val="0"/>
              <w:autoSpaceDN w:val="0"/>
              <w:adjustRightInd w:val="0"/>
              <w:spacing w:after="0" w:line="320" w:lineRule="atLeast"/>
              <w:ind w:left="60" w:right="60"/>
              <w:rPr>
                <w:szCs w:val="24"/>
              </w:rPr>
            </w:pPr>
            <w:r w:rsidRPr="00FB5DBB">
              <w:rPr>
                <w:szCs w:val="24"/>
              </w:rPr>
              <w:t>Model</w:t>
            </w:r>
          </w:p>
        </w:tc>
        <w:tc>
          <w:tcPr>
            <w:tcW w:w="1030" w:type="dxa"/>
            <w:tcBorders>
              <w:top w:val="single" w:sz="4" w:space="0" w:color="152935"/>
              <w:left w:val="nil"/>
              <w:bottom w:val="single" w:sz="4" w:space="0" w:color="152935"/>
              <w:right w:val="single" w:sz="8" w:space="0" w:color="E0E0E0"/>
            </w:tcBorders>
            <w:shd w:val="clear" w:color="auto" w:fill="auto"/>
            <w:vAlign w:val="bottom"/>
          </w:tcPr>
          <w:p w14:paraId="4D51DB85" w14:textId="77777777" w:rsidR="00FF48BE" w:rsidRPr="00FB5DBB" w:rsidRDefault="00FF48BE" w:rsidP="005431D6">
            <w:pPr>
              <w:autoSpaceDE w:val="0"/>
              <w:autoSpaceDN w:val="0"/>
              <w:adjustRightInd w:val="0"/>
              <w:spacing w:after="0" w:line="320" w:lineRule="atLeast"/>
              <w:ind w:left="60" w:right="60"/>
              <w:jc w:val="center"/>
              <w:rPr>
                <w:szCs w:val="24"/>
              </w:rPr>
            </w:pPr>
            <w:r w:rsidRPr="00FB5DBB">
              <w:rPr>
                <w:szCs w:val="24"/>
              </w:rPr>
              <w:t>R</w:t>
            </w:r>
          </w:p>
        </w:tc>
        <w:tc>
          <w:tcPr>
            <w:tcW w:w="1092" w:type="dxa"/>
            <w:tcBorders>
              <w:top w:val="single" w:sz="4" w:space="0" w:color="152935"/>
              <w:left w:val="single" w:sz="8" w:space="0" w:color="E0E0E0"/>
              <w:bottom w:val="single" w:sz="4" w:space="0" w:color="152935"/>
              <w:right w:val="single" w:sz="8" w:space="0" w:color="E0E0E0"/>
            </w:tcBorders>
            <w:shd w:val="clear" w:color="auto" w:fill="auto"/>
            <w:vAlign w:val="bottom"/>
          </w:tcPr>
          <w:p w14:paraId="585F4FE3" w14:textId="77777777" w:rsidR="00FF48BE" w:rsidRPr="00FB5DBB" w:rsidRDefault="00FF48BE" w:rsidP="005431D6">
            <w:pPr>
              <w:autoSpaceDE w:val="0"/>
              <w:autoSpaceDN w:val="0"/>
              <w:adjustRightInd w:val="0"/>
              <w:spacing w:after="0" w:line="320" w:lineRule="atLeast"/>
              <w:ind w:left="60" w:right="60"/>
              <w:jc w:val="center"/>
              <w:rPr>
                <w:szCs w:val="24"/>
              </w:rPr>
            </w:pPr>
            <w:r w:rsidRPr="00FB5DBB">
              <w:rPr>
                <w:szCs w:val="24"/>
              </w:rPr>
              <w:t>R Square</w:t>
            </w:r>
          </w:p>
        </w:tc>
        <w:tc>
          <w:tcPr>
            <w:tcW w:w="2042" w:type="dxa"/>
            <w:tcBorders>
              <w:top w:val="single" w:sz="4" w:space="0" w:color="152935"/>
              <w:left w:val="single" w:sz="8" w:space="0" w:color="E0E0E0"/>
              <w:bottom w:val="single" w:sz="4" w:space="0" w:color="152935"/>
              <w:right w:val="single" w:sz="8" w:space="0" w:color="E0E0E0"/>
            </w:tcBorders>
            <w:shd w:val="clear" w:color="auto" w:fill="auto"/>
            <w:vAlign w:val="bottom"/>
          </w:tcPr>
          <w:p w14:paraId="5B8897BF" w14:textId="77777777" w:rsidR="00FF48BE" w:rsidRPr="00FB5DBB" w:rsidRDefault="00FF48BE" w:rsidP="005431D6">
            <w:pPr>
              <w:autoSpaceDE w:val="0"/>
              <w:autoSpaceDN w:val="0"/>
              <w:adjustRightInd w:val="0"/>
              <w:spacing w:after="0" w:line="320" w:lineRule="atLeast"/>
              <w:ind w:left="60" w:right="60"/>
              <w:jc w:val="center"/>
              <w:rPr>
                <w:szCs w:val="24"/>
              </w:rPr>
            </w:pPr>
            <w:r w:rsidRPr="00FB5DBB">
              <w:rPr>
                <w:szCs w:val="24"/>
              </w:rPr>
              <w:t>Adjusted R Square</w:t>
            </w:r>
          </w:p>
        </w:tc>
        <w:tc>
          <w:tcPr>
            <w:tcW w:w="2693" w:type="dxa"/>
            <w:tcBorders>
              <w:top w:val="single" w:sz="4" w:space="0" w:color="152935"/>
              <w:left w:val="single" w:sz="8" w:space="0" w:color="E0E0E0"/>
              <w:bottom w:val="single" w:sz="4" w:space="0" w:color="152935"/>
              <w:right w:val="nil"/>
            </w:tcBorders>
            <w:shd w:val="clear" w:color="auto" w:fill="auto"/>
            <w:vAlign w:val="bottom"/>
          </w:tcPr>
          <w:p w14:paraId="223263E3" w14:textId="77777777" w:rsidR="00FF48BE" w:rsidRPr="00FB5DBB" w:rsidRDefault="00FF48BE" w:rsidP="005431D6">
            <w:pPr>
              <w:autoSpaceDE w:val="0"/>
              <w:autoSpaceDN w:val="0"/>
              <w:adjustRightInd w:val="0"/>
              <w:spacing w:after="0" w:line="320" w:lineRule="atLeast"/>
              <w:ind w:left="60" w:right="60"/>
              <w:jc w:val="center"/>
              <w:rPr>
                <w:szCs w:val="24"/>
                <w:lang w:val="en-US"/>
              </w:rPr>
            </w:pPr>
            <w:r w:rsidRPr="00FB5DBB">
              <w:rPr>
                <w:szCs w:val="24"/>
                <w:lang w:val="en-US"/>
              </w:rPr>
              <w:t>Std. Error of the Estimate</w:t>
            </w:r>
          </w:p>
        </w:tc>
      </w:tr>
      <w:tr w:rsidR="00FF48BE" w:rsidRPr="00FB5DBB" w14:paraId="535F5757" w14:textId="77777777" w:rsidTr="005431D6">
        <w:trPr>
          <w:cantSplit/>
          <w:jc w:val="center"/>
        </w:trPr>
        <w:tc>
          <w:tcPr>
            <w:tcW w:w="798" w:type="dxa"/>
            <w:tcBorders>
              <w:top w:val="single" w:sz="4" w:space="0" w:color="152935"/>
              <w:left w:val="nil"/>
              <w:bottom w:val="single" w:sz="8" w:space="0" w:color="152935"/>
              <w:right w:val="nil"/>
            </w:tcBorders>
            <w:shd w:val="clear" w:color="auto" w:fill="auto"/>
          </w:tcPr>
          <w:p w14:paraId="5849F38F" w14:textId="77777777" w:rsidR="00FF48BE" w:rsidRPr="00FB5DBB" w:rsidRDefault="00FF48BE" w:rsidP="005431D6">
            <w:pPr>
              <w:autoSpaceDE w:val="0"/>
              <w:autoSpaceDN w:val="0"/>
              <w:adjustRightInd w:val="0"/>
              <w:spacing w:after="0" w:line="320" w:lineRule="atLeast"/>
              <w:ind w:left="60" w:right="60"/>
              <w:rPr>
                <w:szCs w:val="24"/>
              </w:rPr>
            </w:pPr>
            <w:r w:rsidRPr="00FB5DBB">
              <w:rPr>
                <w:szCs w:val="24"/>
              </w:rPr>
              <w:t>1</w:t>
            </w:r>
          </w:p>
        </w:tc>
        <w:tc>
          <w:tcPr>
            <w:tcW w:w="1030" w:type="dxa"/>
            <w:tcBorders>
              <w:top w:val="single" w:sz="4" w:space="0" w:color="152935"/>
              <w:left w:val="nil"/>
              <w:bottom w:val="single" w:sz="8" w:space="0" w:color="152935"/>
              <w:right w:val="nil"/>
            </w:tcBorders>
            <w:shd w:val="clear" w:color="auto" w:fill="auto"/>
          </w:tcPr>
          <w:p w14:paraId="2811AB1E" w14:textId="77777777" w:rsidR="00FF48BE" w:rsidRPr="00FB5DBB" w:rsidRDefault="00FF48BE" w:rsidP="005431D6">
            <w:pPr>
              <w:autoSpaceDE w:val="0"/>
              <w:autoSpaceDN w:val="0"/>
              <w:adjustRightInd w:val="0"/>
              <w:spacing w:after="0" w:line="320" w:lineRule="atLeast"/>
              <w:ind w:left="60" w:right="60"/>
              <w:jc w:val="right"/>
              <w:rPr>
                <w:szCs w:val="24"/>
              </w:rPr>
            </w:pPr>
            <w:r w:rsidRPr="00FB5DBB">
              <w:t>.799</w:t>
            </w:r>
            <w:r w:rsidRPr="00FB5DBB">
              <w:rPr>
                <w:vertAlign w:val="superscript"/>
              </w:rPr>
              <w:t>a</w:t>
            </w:r>
          </w:p>
        </w:tc>
        <w:tc>
          <w:tcPr>
            <w:tcW w:w="1092" w:type="dxa"/>
            <w:tcBorders>
              <w:top w:val="single" w:sz="4" w:space="0" w:color="152935"/>
              <w:left w:val="nil"/>
              <w:bottom w:val="single" w:sz="8" w:space="0" w:color="152935"/>
              <w:right w:val="nil"/>
            </w:tcBorders>
            <w:shd w:val="clear" w:color="auto" w:fill="auto"/>
          </w:tcPr>
          <w:p w14:paraId="48DE532C" w14:textId="77777777" w:rsidR="00FF48BE" w:rsidRPr="00FB5DBB" w:rsidRDefault="00FF48BE" w:rsidP="005431D6">
            <w:pPr>
              <w:autoSpaceDE w:val="0"/>
              <w:autoSpaceDN w:val="0"/>
              <w:adjustRightInd w:val="0"/>
              <w:spacing w:after="0" w:line="320" w:lineRule="atLeast"/>
              <w:ind w:left="60" w:right="60"/>
              <w:jc w:val="right"/>
              <w:rPr>
                <w:szCs w:val="24"/>
              </w:rPr>
            </w:pPr>
            <w:r w:rsidRPr="00FB5DBB">
              <w:t>.639</w:t>
            </w:r>
          </w:p>
        </w:tc>
        <w:tc>
          <w:tcPr>
            <w:tcW w:w="2042" w:type="dxa"/>
            <w:tcBorders>
              <w:top w:val="single" w:sz="4" w:space="0" w:color="152935"/>
              <w:left w:val="nil"/>
              <w:bottom w:val="single" w:sz="8" w:space="0" w:color="152935"/>
              <w:right w:val="nil"/>
            </w:tcBorders>
            <w:shd w:val="clear" w:color="auto" w:fill="auto"/>
          </w:tcPr>
          <w:p w14:paraId="14299E72" w14:textId="77777777" w:rsidR="00FF48BE" w:rsidRPr="00FB5DBB" w:rsidRDefault="00FF48BE" w:rsidP="005431D6">
            <w:pPr>
              <w:autoSpaceDE w:val="0"/>
              <w:autoSpaceDN w:val="0"/>
              <w:adjustRightInd w:val="0"/>
              <w:spacing w:after="0" w:line="320" w:lineRule="atLeast"/>
              <w:ind w:left="60" w:right="60"/>
              <w:jc w:val="right"/>
              <w:rPr>
                <w:szCs w:val="24"/>
              </w:rPr>
            </w:pPr>
            <w:r w:rsidRPr="00FB5DBB">
              <w:t>.620</w:t>
            </w:r>
          </w:p>
        </w:tc>
        <w:tc>
          <w:tcPr>
            <w:tcW w:w="2693" w:type="dxa"/>
            <w:tcBorders>
              <w:top w:val="single" w:sz="4" w:space="0" w:color="152935"/>
              <w:left w:val="nil"/>
              <w:bottom w:val="single" w:sz="8" w:space="0" w:color="152935"/>
              <w:right w:val="nil"/>
            </w:tcBorders>
            <w:shd w:val="clear" w:color="auto" w:fill="auto"/>
          </w:tcPr>
          <w:p w14:paraId="1BB03EA1" w14:textId="77777777" w:rsidR="00FF48BE" w:rsidRPr="00FB5DBB" w:rsidRDefault="00FF48BE" w:rsidP="005431D6">
            <w:pPr>
              <w:autoSpaceDE w:val="0"/>
              <w:autoSpaceDN w:val="0"/>
              <w:adjustRightInd w:val="0"/>
              <w:spacing w:after="0" w:line="320" w:lineRule="atLeast"/>
              <w:ind w:left="60" w:right="60"/>
              <w:jc w:val="right"/>
              <w:rPr>
                <w:szCs w:val="24"/>
              </w:rPr>
            </w:pPr>
            <w:r w:rsidRPr="00FB5DBB">
              <w:t>.13237</w:t>
            </w:r>
          </w:p>
        </w:tc>
      </w:tr>
      <w:tr w:rsidR="00FF48BE" w:rsidRPr="00FB5DBB" w14:paraId="0FC610A3" w14:textId="77777777" w:rsidTr="005431D6">
        <w:trPr>
          <w:cantSplit/>
          <w:jc w:val="center"/>
        </w:trPr>
        <w:tc>
          <w:tcPr>
            <w:tcW w:w="7655" w:type="dxa"/>
            <w:gridSpan w:val="5"/>
            <w:tcBorders>
              <w:top w:val="nil"/>
              <w:left w:val="nil"/>
              <w:bottom w:val="nil"/>
              <w:right w:val="nil"/>
            </w:tcBorders>
            <w:shd w:val="clear" w:color="auto" w:fill="auto"/>
          </w:tcPr>
          <w:p w14:paraId="0BA68EEF" w14:textId="77777777" w:rsidR="00FF48BE" w:rsidRPr="00FB5DBB" w:rsidRDefault="00FF48BE" w:rsidP="005431D6">
            <w:pPr>
              <w:autoSpaceDE w:val="0"/>
              <w:autoSpaceDN w:val="0"/>
              <w:adjustRightInd w:val="0"/>
              <w:spacing w:after="0" w:line="320" w:lineRule="atLeast"/>
              <w:ind w:left="60" w:right="60"/>
              <w:rPr>
                <w:szCs w:val="24"/>
                <w:lang w:val="en-US"/>
              </w:rPr>
            </w:pPr>
            <w:r w:rsidRPr="00FB5DBB">
              <w:rPr>
                <w:szCs w:val="24"/>
                <w:lang w:val="en-US"/>
              </w:rPr>
              <w:t xml:space="preserve">a. </w:t>
            </w:r>
            <w:r w:rsidRPr="00FB5DBB">
              <w:rPr>
                <w:szCs w:val="24"/>
              </w:rPr>
              <w:t xml:space="preserve">Predictors: (Constant), Harga, </w:t>
            </w:r>
            <w:r w:rsidRPr="00FB5DBB">
              <w:rPr>
                <w:i/>
                <w:iCs/>
                <w:szCs w:val="24"/>
              </w:rPr>
              <w:t>Digital Marketing</w:t>
            </w:r>
            <w:r w:rsidRPr="00FB5DBB">
              <w:rPr>
                <w:szCs w:val="24"/>
              </w:rPr>
              <w:t xml:space="preserve">, </w:t>
            </w:r>
            <w:r w:rsidRPr="00FB5DBB">
              <w:rPr>
                <w:i/>
                <w:iCs/>
                <w:szCs w:val="24"/>
              </w:rPr>
              <w:t>Store Atmostphere</w:t>
            </w:r>
            <w:r w:rsidRPr="00FB5DBB">
              <w:rPr>
                <w:szCs w:val="24"/>
              </w:rPr>
              <w:t xml:space="preserve">, Keragaman Produk. </w:t>
            </w:r>
          </w:p>
        </w:tc>
      </w:tr>
      <w:tr w:rsidR="00FF48BE" w:rsidRPr="00FB5DBB" w14:paraId="08C1B070" w14:textId="77777777" w:rsidTr="005431D6">
        <w:trPr>
          <w:cantSplit/>
          <w:jc w:val="center"/>
        </w:trPr>
        <w:tc>
          <w:tcPr>
            <w:tcW w:w="7655" w:type="dxa"/>
            <w:gridSpan w:val="5"/>
            <w:tcBorders>
              <w:top w:val="nil"/>
              <w:left w:val="nil"/>
              <w:bottom w:val="nil"/>
              <w:right w:val="nil"/>
            </w:tcBorders>
            <w:shd w:val="clear" w:color="auto" w:fill="auto"/>
          </w:tcPr>
          <w:p w14:paraId="3C78FE54" w14:textId="77777777" w:rsidR="00FF48BE" w:rsidRPr="00FB5DBB" w:rsidRDefault="00FF48BE" w:rsidP="005431D6">
            <w:pPr>
              <w:autoSpaceDE w:val="0"/>
              <w:autoSpaceDN w:val="0"/>
              <w:adjustRightInd w:val="0"/>
              <w:spacing w:after="0" w:line="320" w:lineRule="atLeast"/>
              <w:ind w:left="60" w:right="60"/>
              <w:rPr>
                <w:szCs w:val="24"/>
                <w:lang w:val="en-US"/>
              </w:rPr>
            </w:pPr>
            <w:r w:rsidRPr="00FB5DBB">
              <w:rPr>
                <w:sz w:val="20"/>
                <w:szCs w:val="20"/>
                <w:lang w:val="en-US"/>
              </w:rPr>
              <w:t>Sumber : Data diolah peneliti (2024)</w:t>
            </w:r>
          </w:p>
        </w:tc>
      </w:tr>
    </w:tbl>
    <w:p w14:paraId="67780E45" w14:textId="28233EC6" w:rsidR="00D00C9C" w:rsidRDefault="00D00C9C" w:rsidP="00FF48BE">
      <w:pPr>
        <w:spacing w:after="28"/>
        <w:ind w:left="1105" w:right="824"/>
        <w:rPr>
          <w:sz w:val="20"/>
          <w:szCs w:val="18"/>
        </w:rPr>
      </w:pPr>
    </w:p>
    <w:p w14:paraId="4E3DFA80" w14:textId="77777777" w:rsidR="00FF48BE" w:rsidRPr="00FF48BE" w:rsidRDefault="00FF48BE" w:rsidP="00FF48BE">
      <w:pPr>
        <w:spacing w:after="28"/>
        <w:ind w:left="1105" w:right="824"/>
        <w:rPr>
          <w:sz w:val="20"/>
          <w:szCs w:val="18"/>
        </w:rPr>
      </w:pPr>
    </w:p>
    <w:p w14:paraId="4AEA8B78" w14:textId="4D0E5388" w:rsidR="00FF48BE" w:rsidRPr="007F7AD1" w:rsidRDefault="000E61CE" w:rsidP="007F7AD1">
      <w:pPr>
        <w:pStyle w:val="DaftarParagraf"/>
        <w:spacing w:after="0" w:line="276" w:lineRule="auto"/>
        <w:ind w:left="426" w:firstLine="708"/>
        <w:jc w:val="both"/>
        <w:rPr>
          <w:rFonts w:ascii="Times New Roman" w:hAnsi="Times New Roman" w:cs="Times New Roman"/>
          <w:b/>
          <w:bCs/>
          <w:sz w:val="24"/>
          <w:szCs w:val="24"/>
          <w:lang w:val="en-US"/>
        </w:rPr>
      </w:pPr>
      <w:r w:rsidRPr="007F7AD1">
        <w:rPr>
          <w:rFonts w:ascii="Times New Roman" w:hAnsi="Times New Roman" w:cs="Times New Roman"/>
          <w:sz w:val="24"/>
          <w:szCs w:val="24"/>
        </w:rPr>
        <w:t xml:space="preserve">Nilai persegi panjang yang disesuaikan sebesar 0,620, atau 62%, diperoleh dari uji koefisien determinasi, yang dapat dilihat pada tabel 4.16. Hasil ini menunjukkan bahwa variabel independen atau keputusan pembelian mampu mempengaruhi variabel dependen. </w:t>
      </w:r>
      <w:r w:rsidR="00FF48BE" w:rsidRPr="007F7AD1">
        <w:rPr>
          <w:rFonts w:ascii="Times New Roman" w:hAnsi="Times New Roman" w:cs="Times New Roman"/>
          <w:sz w:val="24"/>
          <w:szCs w:val="24"/>
          <w:lang w:val="en-US"/>
        </w:rPr>
        <w:t xml:space="preserve">(harga, </w:t>
      </w:r>
      <w:r w:rsidR="00FF48BE" w:rsidRPr="007F7AD1">
        <w:rPr>
          <w:rFonts w:ascii="Times New Roman" w:hAnsi="Times New Roman" w:cs="Times New Roman"/>
          <w:i/>
          <w:iCs/>
          <w:sz w:val="24"/>
          <w:szCs w:val="24"/>
          <w:lang w:val="en-US"/>
        </w:rPr>
        <w:t xml:space="preserve">digital marketing, store atmosphere </w:t>
      </w:r>
      <w:r w:rsidR="00FF48BE" w:rsidRPr="007F7AD1">
        <w:rPr>
          <w:rFonts w:ascii="Times New Roman" w:hAnsi="Times New Roman" w:cs="Times New Roman"/>
          <w:sz w:val="24"/>
          <w:szCs w:val="24"/>
          <w:lang w:val="en-US"/>
        </w:rPr>
        <w:t>dan keragaman produk</w:t>
      </w:r>
      <w:r w:rsidR="00FF48BE" w:rsidRPr="007F7AD1">
        <w:rPr>
          <w:rFonts w:ascii="Times New Roman" w:hAnsi="Times New Roman" w:cs="Times New Roman"/>
          <w:i/>
          <w:iCs/>
          <w:sz w:val="24"/>
          <w:szCs w:val="24"/>
          <w:lang w:val="en-US" w:eastAsia="zh-CN"/>
        </w:rPr>
        <w:t>)</w:t>
      </w:r>
      <w:r w:rsidR="00FF48BE" w:rsidRPr="007F7AD1">
        <w:rPr>
          <w:rFonts w:ascii="Times New Roman" w:hAnsi="Times New Roman" w:cs="Times New Roman"/>
          <w:sz w:val="24"/>
          <w:szCs w:val="24"/>
          <w:lang w:val="en-US"/>
        </w:rPr>
        <w:t xml:space="preserve"> sebesar 62%. Sebaliknya, sebesar 38% dipengaruhi oleh faktor lain diluar variabel independent (keputusan pembelian).</w:t>
      </w:r>
    </w:p>
    <w:p w14:paraId="03C86DA6" w14:textId="22F564EB" w:rsidR="00D00C9C" w:rsidRDefault="00D00C9C">
      <w:pPr>
        <w:ind w:left="346" w:right="824"/>
      </w:pPr>
    </w:p>
    <w:p w14:paraId="3B232118" w14:textId="77777777" w:rsidR="00D00C9C" w:rsidRDefault="00000000">
      <w:pPr>
        <w:spacing w:after="0" w:line="259" w:lineRule="auto"/>
        <w:ind w:left="349" w:firstLine="0"/>
        <w:jc w:val="left"/>
      </w:pPr>
      <w:r>
        <w:t xml:space="preserve"> </w:t>
      </w:r>
    </w:p>
    <w:p w14:paraId="4DB95A81" w14:textId="77777777" w:rsidR="00D00C9C" w:rsidRDefault="00000000">
      <w:pPr>
        <w:spacing w:after="12"/>
        <w:ind w:left="344"/>
        <w:jc w:val="left"/>
      </w:pPr>
      <w:r>
        <w:rPr>
          <w:b/>
        </w:rPr>
        <w:lastRenderedPageBreak/>
        <w:t xml:space="preserve">PEMBAHASAN </w:t>
      </w:r>
    </w:p>
    <w:p w14:paraId="5AD1D6F6" w14:textId="77777777" w:rsidR="00D00C9C" w:rsidRDefault="00000000">
      <w:pPr>
        <w:spacing w:after="0" w:line="259" w:lineRule="auto"/>
        <w:ind w:left="349" w:firstLine="0"/>
        <w:jc w:val="left"/>
      </w:pPr>
      <w:r>
        <w:rPr>
          <w:b/>
        </w:rPr>
        <w:t xml:space="preserve"> </w:t>
      </w:r>
    </w:p>
    <w:p w14:paraId="3F307BE0" w14:textId="4FC698EE" w:rsidR="00D00C9C" w:rsidRDefault="00000000">
      <w:pPr>
        <w:pStyle w:val="Judul1"/>
        <w:ind w:left="344"/>
      </w:pPr>
      <w:r>
        <w:t>PENGARUH</w:t>
      </w:r>
      <w:r w:rsidR="00FF48BE">
        <w:t xml:space="preserve"> HARGA </w:t>
      </w:r>
      <w:r>
        <w:t>TERHADAP KEPUTUSAN</w:t>
      </w:r>
      <w:r w:rsidR="00FF48BE">
        <w:t xml:space="preserve"> </w:t>
      </w:r>
      <w:r w:rsidR="007F7AD1">
        <w:t>PEMBELIAN</w:t>
      </w:r>
    </w:p>
    <w:p w14:paraId="4B3294BE" w14:textId="18C7D968" w:rsidR="00FF48BE" w:rsidRPr="00FB5DBB" w:rsidRDefault="007F7AD1" w:rsidP="00FF48BE">
      <w:pPr>
        <w:ind w:left="336" w:right="824" w:firstLine="720"/>
        <w:rPr>
          <w:szCs w:val="24"/>
          <w:lang w:val="en-US"/>
        </w:rPr>
      </w:pPr>
      <w:r w:rsidRPr="007F7AD1">
        <w:t xml:space="preserve">Faktor yang berpengaruh adalah harga. </w:t>
      </w:r>
      <w:r w:rsidR="00FF48BE" w:rsidRPr="00FF48BE">
        <w:t xml:space="preserve">sangat berpengaruh dalam pertimbangan </w:t>
      </w:r>
      <w:r w:rsidRPr="007F7AD1">
        <w:t xml:space="preserve">keputusan yang dibuat oleh pelanggan untuk membeli suatu produk berdasarkan hasil analisis </w:t>
      </w:r>
      <w:r w:rsidR="00FF48BE" w:rsidRPr="00FB5DBB">
        <w:rPr>
          <w:szCs w:val="24"/>
          <w:lang w:val="en-US"/>
        </w:rPr>
        <w:t xml:space="preserve">diketahui </w:t>
      </w:r>
      <w:r w:rsidRPr="007F7AD1">
        <w:rPr>
          <w:szCs w:val="24"/>
          <w:lang w:val="en-US"/>
        </w:rPr>
        <w:t>bahwa variabel harga berdampak positif dan signifikan pada keputusan pembelian pada</w:t>
      </w:r>
      <w:r w:rsidR="00FF48BE" w:rsidRPr="00FB5DBB">
        <w:rPr>
          <w:szCs w:val="24"/>
          <w:lang w:val="en-US"/>
        </w:rPr>
        <w:t xml:space="preserve"> toko piala tanggul. </w:t>
      </w:r>
    </w:p>
    <w:p w14:paraId="79ACD5B9" w14:textId="77777777" w:rsidR="007F7AD1" w:rsidRDefault="00FF48BE" w:rsidP="007F7AD1">
      <w:pPr>
        <w:ind w:left="336" w:right="824" w:firstLine="720"/>
        <w:rPr>
          <w:szCs w:val="24"/>
          <w:lang w:val="en-US"/>
        </w:rPr>
      </w:pPr>
      <w:r w:rsidRPr="00FF48BE">
        <w:t>Harga</w:t>
      </w:r>
      <w:r w:rsidRPr="00FB5DBB">
        <w:rPr>
          <w:szCs w:val="24"/>
          <w:lang w:val="en-US"/>
        </w:rPr>
        <w:t xml:space="preserve"> yang tepat merupakan harga yang sesuai dengan kualitas makanan yang dijual, beberapa faktor harga yang perlu diperhatikan oleh toko piala tanggul yakni memberikan harga yang terjangkau namun rasa harus tetap dijaga, serta tidak menurunkan kualitas toko piala tanggul dengan harga yang terjangkau akan membuat konsumen akan memutuskan pembelian yang dimana konsumen toko piala tanggul merupakan kalangan anak muda yang berlatar belakang sebagai mahasiswa atau pelajar yang selalu mempertimbangkan dari harga satu makanan ke makanan lainnya dan juga toko piala tanggulmampu menjadi penetrasi pasar sejenis dengan sedikit memberikan harga yang lebih murah dari kompetitor lainnya, dengan begitu konsumen dapat merasakan kepuasan ketika sedang menikmati toko piala tanggul, dari beberapa faktor tersebut dapat dijadikan acuan toko piala tanggul dalam menentukan harga yang akan berdampak pada keputusan pembelian. </w:t>
      </w:r>
      <w:r w:rsidR="007F7AD1" w:rsidRPr="007F7AD1">
        <w:rPr>
          <w:szCs w:val="24"/>
          <w:lang w:val="en-US"/>
        </w:rPr>
        <w:t xml:space="preserve">Ini sejalan dengan studi yang dilakukan oleh </w:t>
      </w:r>
      <w:r w:rsidRPr="00FB5DBB">
        <w:rPr>
          <w:szCs w:val="24"/>
          <w:lang w:val="en-US"/>
        </w:rPr>
        <w:t xml:space="preserve">(Gitama et al., 2023) hasil </w:t>
      </w:r>
      <w:r w:rsidR="007F7AD1">
        <w:rPr>
          <w:szCs w:val="24"/>
          <w:lang w:val="en-US"/>
        </w:rPr>
        <w:t>s</w:t>
      </w:r>
      <w:r w:rsidR="007F7AD1" w:rsidRPr="007F7AD1">
        <w:rPr>
          <w:szCs w:val="24"/>
          <w:lang w:val="en-US"/>
        </w:rPr>
        <w:t xml:space="preserve">tudi menunjukkan bahwa </w:t>
      </w:r>
      <w:r w:rsidRPr="00FB5DBB">
        <w:rPr>
          <w:szCs w:val="24"/>
          <w:lang w:val="en-US"/>
        </w:rPr>
        <w:t xml:space="preserve">harga dapat mempengaruhi keputusan pembelian, </w:t>
      </w:r>
      <w:r w:rsidR="007F7AD1" w:rsidRPr="007F7AD1">
        <w:rPr>
          <w:szCs w:val="24"/>
          <w:lang w:val="en-US"/>
        </w:rPr>
        <w:t xml:space="preserve">studi tambahan, yaitu dilakukan oleh </w:t>
      </w:r>
      <w:r w:rsidRPr="00FB5DBB">
        <w:rPr>
          <w:szCs w:val="24"/>
          <w:lang w:val="en-US"/>
        </w:rPr>
        <w:t xml:space="preserve">(Rama Prasetiyo, A., &amp; Andjarwati, 2021) hasil temuan menunjukan bahwa variabel harga dapat mempengaruhi secara negatif dan signifikan terhadap keputusan pembelian, sejalan dengan penelitian yang dilakukan oleh (Ramadhani et al., 2022) hasil penelitian menunjukan temuan </w:t>
      </w:r>
      <w:r w:rsidR="007F7AD1" w:rsidRPr="007F7AD1">
        <w:rPr>
          <w:szCs w:val="24"/>
          <w:lang w:val="en-US"/>
        </w:rPr>
        <w:t>bahwa keputusan pembelian sangat dipengaruhi oleh harga.</w:t>
      </w:r>
    </w:p>
    <w:p w14:paraId="29E7CFAF" w14:textId="75E552F7" w:rsidR="00D00C9C" w:rsidRDefault="00000000" w:rsidP="007F7AD1">
      <w:pPr>
        <w:ind w:left="336" w:right="824" w:firstLine="720"/>
      </w:pPr>
      <w:r>
        <w:t xml:space="preserve"> </w:t>
      </w:r>
    </w:p>
    <w:p w14:paraId="3D1731CF" w14:textId="4B661A3C" w:rsidR="00D00C9C" w:rsidRDefault="00000000">
      <w:pPr>
        <w:pStyle w:val="Judul1"/>
        <w:ind w:left="344"/>
      </w:pPr>
      <w:r>
        <w:t xml:space="preserve">PENGARUH </w:t>
      </w:r>
      <w:r w:rsidR="00FF48BE">
        <w:rPr>
          <w:i/>
          <w:iCs/>
        </w:rPr>
        <w:t xml:space="preserve">DIGITAL MARKETING </w:t>
      </w:r>
      <w:r>
        <w:t>TERHADAP</w:t>
      </w:r>
      <w:r w:rsidR="00FF48BE">
        <w:t xml:space="preserve"> </w:t>
      </w:r>
      <w:r>
        <w:t xml:space="preserve">KEPUTUSAN </w:t>
      </w:r>
      <w:r w:rsidR="00121461">
        <w:t>PEMBELIAN</w:t>
      </w:r>
      <w:r>
        <w:t xml:space="preserve"> </w:t>
      </w:r>
    </w:p>
    <w:p w14:paraId="321C67A2" w14:textId="01367F85" w:rsidR="00FF48BE" w:rsidRPr="00FB5DBB" w:rsidRDefault="00FF48BE" w:rsidP="00FF48BE">
      <w:pPr>
        <w:ind w:left="336" w:right="824" w:firstLine="720"/>
        <w:rPr>
          <w:szCs w:val="24"/>
          <w:lang w:val="en-US"/>
        </w:rPr>
      </w:pPr>
      <w:r w:rsidRPr="00FF48BE">
        <w:rPr>
          <w:i/>
          <w:iCs/>
        </w:rPr>
        <w:t>Digital</w:t>
      </w:r>
      <w:r w:rsidRPr="00FB5DBB">
        <w:rPr>
          <w:i/>
          <w:iCs/>
          <w:szCs w:val="24"/>
          <w:lang w:val="en-US"/>
        </w:rPr>
        <w:t xml:space="preserve"> Marketing</w:t>
      </w:r>
      <w:r w:rsidRPr="00FB5DBB">
        <w:rPr>
          <w:szCs w:val="24"/>
          <w:lang w:val="en-US"/>
        </w:rPr>
        <w:t xml:space="preserve"> dalam industri pakaian ini sangat berkaitan dengan hasil yang akan dicapai. </w:t>
      </w:r>
      <w:r w:rsidR="007F7AD1" w:rsidRPr="007F7AD1">
        <w:rPr>
          <w:szCs w:val="24"/>
          <w:lang w:val="en-US"/>
        </w:rPr>
        <w:t>Berdasarkan hasil analisis, jelas bahwa variabel harga memengaruhi keputusan pembelian secara signifikan dan positif</w:t>
      </w:r>
      <w:r w:rsidR="007F7AD1">
        <w:rPr>
          <w:szCs w:val="24"/>
          <w:lang w:val="en-US"/>
        </w:rPr>
        <w:t xml:space="preserve"> </w:t>
      </w:r>
      <w:r w:rsidRPr="00FB5DBB">
        <w:rPr>
          <w:szCs w:val="24"/>
          <w:lang w:val="en-US"/>
        </w:rPr>
        <w:t xml:space="preserve">pada toko piala tanggul. Bila toko piala tanggul dibuat dari bahan yang biasa saja, maka produk pakaian tersebut akan biasa dan harganya akan murah, maka dari itu perlu strategi dan ide kreatif agar produk yang biasa itu menjadi luar biasa dengan adanya ide-ide kreatif, dengan terus memperhatikan toko piala tanggul yang sesuai dengan harapan konsumen akan membuat konsumen senang dan puas terhadap produk pakaian, dengan tumbuhnya perasaan senang konsumen akan terus melakukan pembelian ulang pada toko piala tanggul, </w:t>
      </w:r>
      <w:r w:rsidRPr="00FB5DBB">
        <w:rPr>
          <w:i/>
          <w:iCs/>
          <w:szCs w:val="24"/>
          <w:lang w:val="en-US"/>
        </w:rPr>
        <w:t>Digital Marketing</w:t>
      </w:r>
      <w:r w:rsidRPr="00FB5DBB">
        <w:rPr>
          <w:szCs w:val="24"/>
          <w:lang w:val="en-US"/>
        </w:rPr>
        <w:t xml:space="preserve"> sangat memberikan dampak dalam memutuskan pembelian.</w:t>
      </w:r>
    </w:p>
    <w:p w14:paraId="06C083E7" w14:textId="5C1A3CD0" w:rsidR="00FF48BE" w:rsidRPr="00FB5DBB" w:rsidRDefault="00FF48BE" w:rsidP="00FF48BE">
      <w:pPr>
        <w:ind w:left="336" w:right="824" w:firstLine="720"/>
        <w:rPr>
          <w:szCs w:val="24"/>
          <w:lang w:val="en-US"/>
        </w:rPr>
      </w:pPr>
      <w:r w:rsidRPr="00FF48BE">
        <w:t>Segmentasi</w:t>
      </w:r>
      <w:r w:rsidRPr="00FB5DBB">
        <w:rPr>
          <w:szCs w:val="24"/>
          <w:lang w:val="en-US"/>
        </w:rPr>
        <w:t xml:space="preserve"> konsumen toko piala tanggul paling dominan yakni kalangan anak muda konsumen toko piala tanggul rata-rata berumur 17- 45 tahun dengan latar belakang pelajar atau mahasiswa, untuk jenis kelamin seimbang antara laki-laki dan perempuan, dikarenakan toko piala tanggul merupakan produk yang lini produk di toko piala tanggul, hal tersebut yang menjadi incaran mahasiswa atau pelajar untuk melakukan pembelian yang biasanya selalu mempertimbangkan kualitas makanan yang akan dikonsumsi. Hasil tanggapan responden terhadap variabel </w:t>
      </w:r>
      <w:r w:rsidRPr="00FB5DBB">
        <w:rPr>
          <w:i/>
          <w:iCs/>
          <w:szCs w:val="24"/>
          <w:lang w:val="en-US"/>
        </w:rPr>
        <w:t>Digital Marketing</w:t>
      </w:r>
      <w:r w:rsidRPr="00FB5DBB">
        <w:rPr>
          <w:szCs w:val="24"/>
          <w:lang w:val="en-US"/>
        </w:rPr>
        <w:t xml:space="preserve"> dilihat dari hasil  distribusi jawaban responden menunjukan rata-rata sangat setuju dengan tingkat persentase 52,95%. Hal tersebut menunjukan bahwa harga memiliki pengaruh besar dalam keputusan pembelian pada toko piala tanggul, ditinjau dari aroma toko piala tanggul yang dapat meningkatkan keputusan pembelian, penyajian produk pakaian yang sesuai dengan yang ditawarkan kepada konsumen, serta terjaminnya kebersihan pada toko piala tanggul apabila beberapa faktor tersebut terus diperhatikan dan ditingkatkan akan berdampak terhadap peningkatan penjualan pada toko piala </w:t>
      </w:r>
      <w:r w:rsidRPr="00FB5DBB">
        <w:rPr>
          <w:szCs w:val="24"/>
          <w:lang w:val="en-US"/>
        </w:rPr>
        <w:lastRenderedPageBreak/>
        <w:t xml:space="preserve">tanggul. Hal ini sejalan dengan penelitian yang dilakukan oleh (Winarsih et al., 2022) </w:t>
      </w:r>
      <w:r w:rsidR="00DD6648" w:rsidRPr="00DD6648">
        <w:rPr>
          <w:szCs w:val="24"/>
          <w:lang w:val="en-US"/>
        </w:rPr>
        <w:t xml:space="preserve">Penelitian menunjukkan bahwa kualitas layanan berdampak positif dan signifikan. </w:t>
      </w:r>
      <w:r w:rsidRPr="00FB5DBB">
        <w:rPr>
          <w:szCs w:val="24"/>
          <w:lang w:val="en-US"/>
        </w:rPr>
        <w:t xml:space="preserve">terhadap keputusan pembelian, penelitian lainnya yang dilakukan oleh (I. W. A. Wijaya et al., 2020) </w:t>
      </w:r>
      <w:r w:rsidR="00DD6648">
        <w:rPr>
          <w:szCs w:val="24"/>
          <w:lang w:val="en-US"/>
        </w:rPr>
        <w:t>m</w:t>
      </w:r>
      <w:r w:rsidR="00DD6648" w:rsidRPr="00DD6648">
        <w:rPr>
          <w:szCs w:val="24"/>
          <w:lang w:val="en-US"/>
        </w:rPr>
        <w:t xml:space="preserve">enurut penelitian, kualitas makanan memiliki efek positif dan signifikan </w:t>
      </w:r>
      <w:r w:rsidRPr="00FB5DBB">
        <w:rPr>
          <w:szCs w:val="24"/>
          <w:lang w:val="en-US"/>
        </w:rPr>
        <w:t>terhadap keputusan pembelian. Penelitian (Pranata et al., 2022) hasil penelitian menunjukan bahwa kualitas makanan berpengaruh secara positif dan signifikan terhadap keputusan pembelian.</w:t>
      </w:r>
    </w:p>
    <w:p w14:paraId="2D0843E9" w14:textId="77777777" w:rsidR="00D00C9C" w:rsidRDefault="00000000">
      <w:pPr>
        <w:spacing w:after="0" w:line="259" w:lineRule="auto"/>
        <w:ind w:left="1069" w:firstLine="0"/>
        <w:jc w:val="left"/>
      </w:pPr>
      <w:r>
        <w:t xml:space="preserve"> </w:t>
      </w:r>
    </w:p>
    <w:p w14:paraId="312216C4" w14:textId="60627405" w:rsidR="00D00C9C" w:rsidRDefault="00000000">
      <w:pPr>
        <w:pStyle w:val="Judul1"/>
        <w:ind w:left="344"/>
      </w:pPr>
      <w:r>
        <w:t xml:space="preserve">PENGARUH </w:t>
      </w:r>
      <w:r w:rsidR="00FF48BE">
        <w:rPr>
          <w:i/>
          <w:iCs/>
        </w:rPr>
        <w:t>STORE ATMOSPHERE</w:t>
      </w:r>
      <w:r>
        <w:t xml:space="preserve"> TERHADAP KEPUTUSAN </w:t>
      </w:r>
      <w:r w:rsidR="00DD6648">
        <w:t>PEMBELIAN</w:t>
      </w:r>
      <w:r>
        <w:t xml:space="preserve"> </w:t>
      </w:r>
    </w:p>
    <w:p w14:paraId="3EE3AAB3" w14:textId="670139AF" w:rsidR="00FF48BE" w:rsidRPr="00FF48BE" w:rsidRDefault="00FF48BE" w:rsidP="00FF48BE">
      <w:pPr>
        <w:ind w:left="336" w:right="824" w:firstLine="720"/>
        <w:rPr>
          <w:i/>
          <w:iCs/>
          <w:szCs w:val="24"/>
          <w:lang w:val="en-US"/>
        </w:rPr>
      </w:pPr>
      <w:r w:rsidRPr="00FB5DBB">
        <w:rPr>
          <w:i/>
          <w:iCs/>
          <w:szCs w:val="24"/>
          <w:lang w:val="en-US"/>
        </w:rPr>
        <w:t xml:space="preserve">Store Atmosphere </w:t>
      </w:r>
      <w:r w:rsidRPr="00DD6648">
        <w:rPr>
          <w:szCs w:val="24"/>
          <w:lang w:val="en-US"/>
        </w:rPr>
        <w:t xml:space="preserve">fitur mengalami  perkembangan  dalam hal  berbisnis  sebagai  sebuah kenyamanan atau fasilitas konsumen. Salah satu inovasi toko piala tanggul memanfaatkan store atmosphere dalam memasarkan produk pakaian. Store atmosphere merupakan sebuah fasilitas atau kenyamanan konsumen saat berbelanja. </w:t>
      </w:r>
      <w:r w:rsidR="00DD6648" w:rsidRPr="00DD6648">
        <w:rPr>
          <w:szCs w:val="24"/>
          <w:lang w:val="en-US"/>
        </w:rPr>
        <w:t>Berdasarkan hasil analisis, telah diketahui bahwa suasana gudang berpengaruh secara positif dan signifikan pada keputusan pembelian</w:t>
      </w:r>
      <w:r w:rsidRPr="00DD6648">
        <w:rPr>
          <w:szCs w:val="24"/>
          <w:lang w:val="en-US"/>
        </w:rPr>
        <w:t xml:space="preserve"> pada toko piala tanggul</w:t>
      </w:r>
      <w:r w:rsidRPr="00FF48BE">
        <w:rPr>
          <w:i/>
          <w:iCs/>
          <w:szCs w:val="24"/>
          <w:lang w:val="en-US"/>
        </w:rPr>
        <w:t>.</w:t>
      </w:r>
    </w:p>
    <w:p w14:paraId="3F186739" w14:textId="77777777" w:rsidR="00FF48BE" w:rsidRPr="00FB5DBB" w:rsidRDefault="00FF48BE" w:rsidP="00FF48BE">
      <w:pPr>
        <w:ind w:left="336" w:right="824" w:firstLine="720"/>
        <w:rPr>
          <w:szCs w:val="24"/>
          <w:lang w:val="en-US"/>
        </w:rPr>
      </w:pPr>
      <w:r w:rsidRPr="00FB5DBB">
        <w:rPr>
          <w:i/>
          <w:iCs/>
          <w:szCs w:val="24"/>
          <w:lang w:val="en-US"/>
        </w:rPr>
        <w:t>Store Atmosphere</w:t>
      </w:r>
      <w:r w:rsidRPr="00FF48BE">
        <w:rPr>
          <w:i/>
          <w:iCs/>
          <w:szCs w:val="24"/>
          <w:lang w:val="en-US"/>
        </w:rPr>
        <w:t xml:space="preserve"> </w:t>
      </w:r>
      <w:r w:rsidRPr="00DD6648">
        <w:rPr>
          <w:szCs w:val="24"/>
          <w:lang w:val="en-US"/>
        </w:rPr>
        <w:t>fitur mengalami  perkembangan  tidak  hanya  dalam  hal  berbisnis  tetapi  sebagai  se</w:t>
      </w:r>
      <w:r w:rsidRPr="00FB5DBB">
        <w:rPr>
          <w:szCs w:val="24"/>
          <w:lang w:val="en-US"/>
        </w:rPr>
        <w:t xml:space="preserve">buah platform. Salah satu inovasi toko piala tanggul memanfaatkan </w:t>
      </w:r>
      <w:r w:rsidRPr="00FB5DBB">
        <w:rPr>
          <w:i/>
          <w:iCs/>
          <w:szCs w:val="24"/>
          <w:lang w:val="en-US"/>
        </w:rPr>
        <w:t>store atmosphere</w:t>
      </w:r>
      <w:r w:rsidRPr="00FB5DBB">
        <w:rPr>
          <w:szCs w:val="24"/>
          <w:lang w:val="en-US"/>
        </w:rPr>
        <w:t xml:space="preserve"> dalam memasarkan kenyamanan area toko piala tanggul. store atmosphere merupakan sebuah fasilitas konsumen di toko piala tanggul. Berdasarkan hasil analisis diketahui bahwa variabel </w:t>
      </w:r>
      <w:r w:rsidRPr="00FB5DBB">
        <w:rPr>
          <w:i/>
          <w:iCs/>
          <w:szCs w:val="24"/>
          <w:lang w:val="en-US"/>
        </w:rPr>
        <w:t>store atmosphere</w:t>
      </w:r>
      <w:r w:rsidRPr="00FB5DBB">
        <w:rPr>
          <w:szCs w:val="24"/>
          <w:lang w:val="en-US"/>
        </w:rPr>
        <w:t xml:space="preserve"> berpengaruh secara positif dan signifikan terhadap keputusan pembelian pada toko piala tanggul.</w:t>
      </w:r>
    </w:p>
    <w:p w14:paraId="62169E1F" w14:textId="263CD983" w:rsidR="00D00C9C" w:rsidRDefault="00FF48BE" w:rsidP="00FF48BE">
      <w:pPr>
        <w:ind w:left="336" w:right="824" w:firstLine="720"/>
      </w:pPr>
      <w:r w:rsidRPr="00FB5DBB">
        <w:rPr>
          <w:i/>
          <w:iCs/>
          <w:szCs w:val="24"/>
          <w:lang w:val="en-US"/>
        </w:rPr>
        <w:t>Store atmosphere</w:t>
      </w:r>
      <w:r w:rsidRPr="00FB5DBB">
        <w:rPr>
          <w:szCs w:val="24"/>
          <w:lang w:val="en-US"/>
        </w:rPr>
        <w:t xml:space="preserve"> yang dijalankan oleh pemilik toko piala tanggul dapat menjadi faktor dalam keputusan pembelian, yang dimana konsumen  menjadi segmentasi pasar toko piala tanggul selalu memiliki keinginan yang instan dan mudah dalam melakukan pembelian, dengan </w:t>
      </w:r>
      <w:r w:rsidRPr="00FB5DBB">
        <w:rPr>
          <w:i/>
          <w:iCs/>
          <w:szCs w:val="24"/>
          <w:lang w:val="en-US"/>
        </w:rPr>
        <w:t>store atmosphere</w:t>
      </w:r>
      <w:r w:rsidRPr="00FB5DBB">
        <w:rPr>
          <w:szCs w:val="24"/>
          <w:lang w:val="en-US"/>
        </w:rPr>
        <w:t xml:space="preserve"> dapat membantu konsumen dalam melakukan pembelian dengan nyaman pada toko piala tanggul, namun beberapa faktor yang harus selalu dikembangkan dari </w:t>
      </w:r>
      <w:r w:rsidRPr="00FB5DBB">
        <w:rPr>
          <w:i/>
          <w:iCs/>
          <w:szCs w:val="24"/>
          <w:lang w:val="en-US"/>
        </w:rPr>
        <w:t>store atmosphere</w:t>
      </w:r>
      <w:r w:rsidRPr="00FB5DBB">
        <w:rPr>
          <w:szCs w:val="24"/>
          <w:lang w:val="en-US"/>
        </w:rPr>
        <w:t xml:space="preserve"> dalam mempengaruhi keputusan pembelian yakni harus mampu menjelaskan secara detail tentang kenyamanan area toko piala tanggul, sehingga apabilan faktor tersebut selalu diperhatikan akan membuat konsumen merasakan nyaman dan akan melakukan pembelian kembali, dengan begitu penjualan pada toko piala tanggul akan meningkat. Hal ini sejalan dengan penelitian yang dilakukan oleh (Song &amp; Liu, 2021), (Islami &amp; Santo, 2024) dan (Mulyadi &amp; Nurhasanah, 2024) hasil temuan dari penelitian yang telah dilakukan yakni store atmosphere mempunyai pengaruh yang signifikan terhadap keputusan pembelian suatu produk pakaian di toko piala tanggul.</w:t>
      </w:r>
    </w:p>
    <w:p w14:paraId="6F2B3953" w14:textId="77777777" w:rsidR="00FF48BE" w:rsidRDefault="00FF48BE">
      <w:pPr>
        <w:ind w:left="336" w:right="824" w:firstLine="720"/>
      </w:pPr>
    </w:p>
    <w:p w14:paraId="46C4C114" w14:textId="2A995D37" w:rsidR="00FF48BE" w:rsidRDefault="00FF48BE" w:rsidP="00FF48BE">
      <w:pPr>
        <w:pStyle w:val="Judul1"/>
        <w:ind w:left="344"/>
      </w:pPr>
      <w:r>
        <w:t xml:space="preserve">PENGARUH </w:t>
      </w:r>
      <w:r w:rsidR="00DD6648">
        <w:t>KERAGAMAN PRODUK</w:t>
      </w:r>
      <w:r>
        <w:t xml:space="preserve"> TERHADAP KEPUTUSAN </w:t>
      </w:r>
      <w:r w:rsidR="00DD6648">
        <w:t>PEMBELIAN</w:t>
      </w:r>
      <w:r>
        <w:t xml:space="preserve"> </w:t>
      </w:r>
    </w:p>
    <w:p w14:paraId="72AF6677" w14:textId="7318A399" w:rsidR="00FF48BE" w:rsidRPr="00FB5DBB" w:rsidRDefault="00FF48BE" w:rsidP="00FF48BE">
      <w:pPr>
        <w:ind w:left="336" w:right="824" w:firstLine="720"/>
        <w:rPr>
          <w:szCs w:val="24"/>
          <w:lang w:val="en-US"/>
        </w:rPr>
      </w:pPr>
      <w:r w:rsidRPr="00FB5DBB">
        <w:rPr>
          <w:szCs w:val="24"/>
          <w:lang w:val="en-US"/>
        </w:rPr>
        <w:t xml:space="preserve">Keragaman Produk fitur mengalami  perkembangan  dalam hal  berbisnis  sebagai  sebuah kenyamanan atau fasilitas konsumen. Salah satu inovasi toko piala tanggul memanfaatkan </w:t>
      </w:r>
      <w:r w:rsidR="00DD6648">
        <w:rPr>
          <w:szCs w:val="24"/>
          <w:lang w:val="en-US"/>
        </w:rPr>
        <w:t>kerragaman produk</w:t>
      </w:r>
      <w:r w:rsidRPr="00FB5DBB">
        <w:rPr>
          <w:szCs w:val="24"/>
          <w:lang w:val="en-US"/>
        </w:rPr>
        <w:t xml:space="preserve"> dalam memasarkan produk pakaian. </w:t>
      </w:r>
      <w:r w:rsidR="00DD6648">
        <w:rPr>
          <w:szCs w:val="24"/>
          <w:lang w:val="en-US"/>
        </w:rPr>
        <w:t>Keragaman produk</w:t>
      </w:r>
      <w:r w:rsidRPr="00FB5DBB">
        <w:rPr>
          <w:szCs w:val="24"/>
          <w:lang w:val="en-US"/>
        </w:rPr>
        <w:t xml:space="preserve"> merupakan sebuah fasilitas atau kenyamanan konsumen saat berbelanja. Berdasarkan hasil analisis diketahui </w:t>
      </w:r>
      <w:r w:rsidR="00DD6648" w:rsidRPr="00DD6648">
        <w:rPr>
          <w:szCs w:val="24"/>
          <w:lang w:val="en-US"/>
        </w:rPr>
        <w:t xml:space="preserve">bahwa faktor keragaman produk memengaruhi pilihan pembelian secara positif dan signifikan </w:t>
      </w:r>
      <w:r w:rsidRPr="00FB5DBB">
        <w:rPr>
          <w:szCs w:val="24"/>
          <w:lang w:val="en-US"/>
        </w:rPr>
        <w:t>pada toko piala tanggul.</w:t>
      </w:r>
    </w:p>
    <w:p w14:paraId="67836E9E" w14:textId="0D9309CE" w:rsidR="00DD6648" w:rsidRDefault="00FF48BE" w:rsidP="00FF48BE">
      <w:pPr>
        <w:ind w:left="336" w:right="824" w:firstLine="720"/>
        <w:rPr>
          <w:szCs w:val="24"/>
          <w:lang w:val="en-US"/>
        </w:rPr>
      </w:pPr>
      <w:r w:rsidRPr="00FB5DBB">
        <w:rPr>
          <w:szCs w:val="24"/>
          <w:lang w:val="en-US"/>
        </w:rPr>
        <w:t>K</w:t>
      </w:r>
      <w:r w:rsidRPr="00FF48BE">
        <w:rPr>
          <w:szCs w:val="24"/>
          <w:lang w:val="en-US"/>
        </w:rPr>
        <w:t xml:space="preserve">eragaman produk adalah </w:t>
      </w:r>
      <w:r w:rsidR="00DD6648" w:rsidRPr="00DD6648">
        <w:rPr>
          <w:szCs w:val="24"/>
          <w:lang w:val="en-US"/>
        </w:rPr>
        <w:t xml:space="preserve">kelengkapan produk yang mencakup kedalaman, luas, dan kualitas produk yang ditawarkan, serta ketersediaan produk tersebut di toko setiap saat. Kelangsungan hidup suatu perusahaan sangat bergantung pada hubungan antara keragaman produk dan perilaku konsumen. Situasi ini disebabkan oleh ketersediaan barang dalam jumlah dan jenis yang sangat beragam, sehingga pelanggan memiliki banyak pilihan saat berbelanja. Konsumen akan lebih puas ketika mereka membeli barang di toko yang memiliki lebih banyak pilihan bentuk dan jenis. Konsumen tidak perlu melakukan pembelian di toko yang lain karena </w:t>
      </w:r>
      <w:r w:rsidR="00DD6648" w:rsidRPr="00DD6648">
        <w:rPr>
          <w:szCs w:val="24"/>
          <w:lang w:val="en-US"/>
        </w:rPr>
        <w:lastRenderedPageBreak/>
        <w:t xml:space="preserve">pada satu tempat tersebut saja sudah terdapat banyak pilihan model. Hal itu juga akan di lakukan kembali oleh konsumen untuk pembelian berikutnya. Hal ini sejalan dengan teori dari </w:t>
      </w:r>
      <w:r w:rsidRPr="00FF48BE">
        <w:rPr>
          <w:szCs w:val="24"/>
          <w:lang w:val="en-US"/>
        </w:rPr>
        <w:t>(Utami, 20</w:t>
      </w:r>
      <w:r w:rsidRPr="00FB5DBB">
        <w:rPr>
          <w:szCs w:val="24"/>
          <w:lang w:val="en-US"/>
        </w:rPr>
        <w:t>19</w:t>
      </w:r>
      <w:r w:rsidRPr="00FF48BE">
        <w:rPr>
          <w:szCs w:val="24"/>
          <w:lang w:val="en-US"/>
        </w:rPr>
        <w:t xml:space="preserve">) </w:t>
      </w:r>
      <w:r w:rsidR="00DD6648" w:rsidRPr="00DD6648">
        <w:rPr>
          <w:szCs w:val="24"/>
          <w:lang w:val="en-US"/>
        </w:rPr>
        <w:t>bahwa toko yang tidak dapat memenuhi kebutuhan produk pelanggan akan kehilangan kesetiaan pelanggan dan mengakibatkan kerugian pada toko</w:t>
      </w:r>
      <w:r w:rsidR="00DD6648">
        <w:rPr>
          <w:szCs w:val="24"/>
          <w:lang w:val="en-US"/>
        </w:rPr>
        <w:t xml:space="preserve"> piala tanggul</w:t>
      </w:r>
      <w:r w:rsidR="00DD6648" w:rsidRPr="00DD6648">
        <w:rPr>
          <w:szCs w:val="24"/>
          <w:lang w:val="en-US"/>
        </w:rPr>
        <w:t>.</w:t>
      </w:r>
    </w:p>
    <w:p w14:paraId="2A814744" w14:textId="20DA5F63" w:rsidR="00FF48BE" w:rsidRPr="00FB5DBB" w:rsidRDefault="00DD6648" w:rsidP="00FF48BE">
      <w:pPr>
        <w:ind w:left="336" w:right="824" w:firstLine="720"/>
        <w:rPr>
          <w:szCs w:val="24"/>
          <w:lang w:eastAsia="zh-CN"/>
        </w:rPr>
      </w:pPr>
      <w:r w:rsidRPr="00DD6648">
        <w:rPr>
          <w:szCs w:val="24"/>
          <w:lang w:val="en-US"/>
        </w:rPr>
        <w:t xml:space="preserve">Hasil analisis menunjukkan bahwa </w:t>
      </w:r>
      <w:r w:rsidR="00FF48BE" w:rsidRPr="00FB5DBB">
        <w:rPr>
          <w:szCs w:val="24"/>
          <w:lang w:val="en-US"/>
        </w:rPr>
        <w:t xml:space="preserve">bahwa variabel </w:t>
      </w:r>
      <w:r>
        <w:rPr>
          <w:szCs w:val="24"/>
          <w:lang w:val="en-US"/>
        </w:rPr>
        <w:t>keragaman produk</w:t>
      </w:r>
      <w:r w:rsidR="00FF48BE" w:rsidRPr="00FB5DBB">
        <w:rPr>
          <w:szCs w:val="24"/>
          <w:lang w:val="en-US"/>
        </w:rPr>
        <w:t xml:space="preserve"> </w:t>
      </w:r>
      <w:r w:rsidRPr="00DD6648">
        <w:rPr>
          <w:szCs w:val="24"/>
          <w:lang w:val="en-US"/>
        </w:rPr>
        <w:t xml:space="preserve">berkontribusi secara signifikan dan positif pada keputusan pembelian </w:t>
      </w:r>
      <w:r w:rsidR="00FF48BE" w:rsidRPr="00FB5DBB">
        <w:rPr>
          <w:szCs w:val="24"/>
          <w:lang w:val="en-US"/>
        </w:rPr>
        <w:t>pada toko piala tanggul.</w:t>
      </w:r>
    </w:p>
    <w:p w14:paraId="6E28DD6A" w14:textId="315171D9" w:rsidR="00FF48BE" w:rsidRDefault="00FF48BE" w:rsidP="00FF48BE">
      <w:pPr>
        <w:ind w:left="336" w:right="824" w:firstLine="720"/>
      </w:pPr>
      <w:r w:rsidRPr="00FB5DBB">
        <w:rPr>
          <w:szCs w:val="24"/>
          <w:lang w:val="en-US"/>
        </w:rPr>
        <w:t>K</w:t>
      </w:r>
      <w:r w:rsidRPr="00FB5DBB">
        <w:rPr>
          <w:szCs w:val="24"/>
        </w:rPr>
        <w:t>eragaman produk</w:t>
      </w:r>
      <w:r w:rsidRPr="00FB5DBB">
        <w:rPr>
          <w:szCs w:val="24"/>
          <w:lang w:val="en-US"/>
        </w:rPr>
        <w:t xml:space="preserve"> yang dijalankan oleh pemilik toko piala tanggul dapat menjadi faktor dalam keputusan pembelian, yang dimana konsumen  menjadi segmentasi pasar toko piala tanggul selalu memiliki keinginan yang instan dan mudah dalam melakukan pembelian yang dibutuhkan, dengan K</w:t>
      </w:r>
      <w:r w:rsidRPr="00FB5DBB">
        <w:rPr>
          <w:szCs w:val="24"/>
        </w:rPr>
        <w:t>eragaman produk</w:t>
      </w:r>
      <w:r w:rsidRPr="00FB5DBB">
        <w:rPr>
          <w:szCs w:val="24"/>
          <w:lang w:val="en-US"/>
        </w:rPr>
        <w:t xml:space="preserve"> dapat membantu konsumen dalam melakukan pembelian tanpa harus berkunjung langsung dan tidak perlu melakukan antrian pada toko piala tanggul, namun beberapa faktor yang harus selalu dikembangkan dari K</w:t>
      </w:r>
      <w:r w:rsidRPr="00FB5DBB">
        <w:rPr>
          <w:szCs w:val="24"/>
        </w:rPr>
        <w:t>eragaman produk</w:t>
      </w:r>
      <w:r w:rsidRPr="00FB5DBB">
        <w:rPr>
          <w:szCs w:val="24"/>
          <w:lang w:val="en-US"/>
        </w:rPr>
        <w:t xml:space="preserve"> dalam mempengaruhi keputusan pembelian yakni harus mampu menjelaskan secara detail tentang K</w:t>
      </w:r>
      <w:r w:rsidRPr="00FB5DBB">
        <w:rPr>
          <w:szCs w:val="24"/>
        </w:rPr>
        <w:t>eragaman produk</w:t>
      </w:r>
      <w:r w:rsidRPr="00FB5DBB">
        <w:rPr>
          <w:szCs w:val="24"/>
          <w:lang w:val="en-US"/>
        </w:rPr>
        <w:t xml:space="preserve">, sehingga apabilan faktor tersebut selalu diperhatikan akan membuat konsumen puas akan melakukan pembelian kembali, dengan begitu penjualan pada toko piala tanggul akan meningkat. Hal ini sejalan dengan penelitian yang dilakukan oleh </w:t>
      </w:r>
      <w:r w:rsidRPr="00FB5DBB">
        <w:rPr>
          <w:szCs w:val="24"/>
          <w:lang w:val="en-US"/>
        </w:rPr>
        <w:fldChar w:fldCharType="begin" w:fldLock="1"/>
      </w:r>
      <w:r w:rsidRPr="00FB5DBB">
        <w:rPr>
          <w:szCs w:val="24"/>
          <w:lang w:val="en-US"/>
        </w:rPr>
        <w:instrText>ADDIN CSL_CITATION {"citationItems":[{"id":"ITEM-1","itemData":{"abstract":"Die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author":[{"dropping-particle":"","family":"Song","given":"Chuling","non-dropping-particle":"","parse-names":false,"suffix":""},{"dropping-particle":"","family":"Liu","given":"Yu-Li","non-dropping-particle":"","parse-names":false,"suffix":""}],"container-title":"23rd Biennial Conference of the International Telecommunications Society (ITS): \"Digital societies and industrial transformations: Policies, markets, and technologies in a post-Covid world\"","id":"ITEM-1","issued":{"date-parts":[["2021"]]},"page":"1-18","title":"The effect of live-streaming shopping on the consumer's perceived risk and purchase intention in China","type":"article-journal"},"uris":["http://www.mendeley.com/documents/?uuid=43c07df6-7e1b-4ede-a683-170141627bdd"]}],"mendeley":{"formattedCitation":"(Song &amp; Liu, 2021a)","plainTextFormattedCitation":"(Song &amp; Liu, 2021a)","previouslyFormattedCitation":"(Song &amp; Liu, 2021a)"},"properties":{"noteIndex":0},"schema":"https://github.com/citation-style-language/schema/raw/master/csl-citation.json"}</w:instrText>
      </w:r>
      <w:r w:rsidRPr="00FB5DBB">
        <w:rPr>
          <w:szCs w:val="24"/>
          <w:lang w:val="en-US"/>
        </w:rPr>
        <w:fldChar w:fldCharType="separate"/>
      </w:r>
      <w:r w:rsidRPr="00FB5DBB">
        <w:rPr>
          <w:noProof/>
          <w:szCs w:val="24"/>
          <w:lang w:val="en-US"/>
        </w:rPr>
        <w:t>(Song &amp; Liu, 2021a)</w:t>
      </w:r>
      <w:r w:rsidRPr="00FB5DBB">
        <w:rPr>
          <w:szCs w:val="24"/>
          <w:lang w:val="en-US"/>
        </w:rPr>
        <w:fldChar w:fldCharType="end"/>
      </w:r>
      <w:r w:rsidRPr="00FB5DBB">
        <w:rPr>
          <w:szCs w:val="24"/>
          <w:lang w:val="en-US"/>
        </w:rPr>
        <w:t xml:space="preserve">, </w:t>
      </w:r>
      <w:r w:rsidRPr="00FB5DBB">
        <w:rPr>
          <w:szCs w:val="24"/>
          <w:lang w:val="en-US"/>
        </w:rPr>
        <w:fldChar w:fldCharType="begin" w:fldLock="1"/>
      </w:r>
      <w:r w:rsidRPr="00FB5DBB">
        <w:rPr>
          <w:szCs w:val="24"/>
          <w:lang w:val="en-US"/>
        </w:rPr>
        <w:instrText>ADDIN CSL_CITATION {"citationItems":[{"id":"ITEM-1","itemData":{"DOI":"10.26623/slsi.v22i2.9027","ISSN":"1412-5331","abstract":"&lt;p&gt;Penelitian ini dilatarbelakangi oleh menurunnya penjualan produk toko &lt;em&gt;online&lt;/em&gt; Efabric selama 3 tahun berturut-turut. Efabric adalah salah satu online shop di bidang fashion muslim yang cukup terkenal di Kota Semarang. Efabric berdiri sejak tahun 2015 dan sudah memiliki pelanggan tetap. Tujuan penelitian ini adalah untuk menguji dan menganalisis pengaruh media live streaming online shop, kualitas produk, dan citra merek terhadap keputusan pembelian pada toko &lt;em&gt;online&lt;/em&gt; Efabric. Populasi yang digunakan dalam penelitian ini adalah seluruh pelanggan Efabric. Sampel yang digunakan dalam penelitian ini sebanyak 96 responden. Teknik pengambilan sampel dalam penelitian ini adalah metode &lt;em&gt;purposive sampling&lt;/em&gt;. Alat analisis yang digunakan dalam penelitian ini adalah regresi linier berganda. Hasil penelitian menunjukkan bahwa &lt;em&gt;live streaming&lt;/em&gt; berpengaruh positif dan signifikan terhadap keputusan pembelian artinya semakin intensif penggunakan media live streaming akan meningkatkan keputusan pembelian, maka perlu penggunaan media live streaming secara intensif. Kualitas produk berpengaruh positif dan signifikan terhadap keputusan pembelian, artinya semakin baik kualitas produk toko online Efabric, maka akan meningkatkan keputusan pembelian, maka perlu upaya peningkatan kualitas produk pada toko online Efabric. Citra merek berpengaruh positif dan signifikan terhadap keputusan pembelian. artinya semakin bagus citra merek toko online Efabric maka akan meningkat keputusan pembelian. Nilai koefisien determinasi dari ketiga variabel tersebut terhadap keputusan pembelian adalah sebesar 68,9 persen dan sisanya sebesar 31,1 persen dipengaruhi oleh variabel lain yang tidak diteliti dalam penelitian ini.&lt;/p&gt;","author":[{"dropping-particle":"","family":"Islami","given":"Charisa Dian","non-dropping-particle":"","parse-names":false,"suffix":""},{"dropping-particle":"","family":"Santo","given":"Susanto","non-dropping-particle":"","parse-names":false,"suffix":""}],"container-title":"Solusi","id":"ITEM-1","issue":"2","issued":{"date-parts":[["2024"]]},"page":"215","title":"Pengaruh Live Streaming, Kualitas Produk, Dan Citra Merek Terhadap Keputusan Pembelian Onlineshop","type":"article-journal","volume":"22"},"uris":["http://www.mendeley.com/documents/?uuid=8e307a9b-d221-488b-a325-f9c27e2c842e","http://www.mendeley.com/documents/?uuid=2ddfdb6b-453e-4327-b71f-9b310f69d40e"]}],"mendeley":{"formattedCitation":"(Islami &amp; Santo, 2024)","plainTextFormattedCitation":"(Islami &amp; Santo, 2024)","previouslyFormattedCitation":"(Islami &amp; Santo, 2024)"},"properties":{"noteIndex":0},"schema":"https://github.com/citation-style-language/schema/raw/master/csl-citation.json"}</w:instrText>
      </w:r>
      <w:r w:rsidRPr="00FB5DBB">
        <w:rPr>
          <w:szCs w:val="24"/>
          <w:lang w:val="en-US"/>
        </w:rPr>
        <w:fldChar w:fldCharType="separate"/>
      </w:r>
      <w:r w:rsidRPr="00FB5DBB">
        <w:rPr>
          <w:noProof/>
          <w:szCs w:val="24"/>
          <w:lang w:val="en-US"/>
        </w:rPr>
        <w:t>(Islami &amp; Santo, 2024)</w:t>
      </w:r>
      <w:r w:rsidRPr="00FB5DBB">
        <w:rPr>
          <w:szCs w:val="24"/>
          <w:lang w:val="en-US"/>
        </w:rPr>
        <w:fldChar w:fldCharType="end"/>
      </w:r>
      <w:r w:rsidRPr="00FB5DBB">
        <w:rPr>
          <w:szCs w:val="24"/>
          <w:lang w:val="en-US"/>
        </w:rPr>
        <w:t xml:space="preserve"> dan </w:t>
      </w:r>
      <w:r w:rsidRPr="00FB5DBB">
        <w:rPr>
          <w:szCs w:val="24"/>
          <w:lang w:val="en-US"/>
        </w:rPr>
        <w:fldChar w:fldCharType="begin" w:fldLock="1"/>
      </w:r>
      <w:r w:rsidRPr="00FB5DBB">
        <w:rPr>
          <w:szCs w:val="24"/>
          <w:lang w:val="en-US"/>
        </w:rPr>
        <w:instrText>ADDIN CSL_CITATION {"citationItems":[{"id":"ITEM-1","itemData":{"abstract":"This research analyzes the influence of promotions, live streamers, and time pressure on purchasing decisions made through the Shopee Live feature. The method employed in this study is quantitative descriptive. This research's population and sample size totaled 193 individuals in Jabodetabek Area. The sampling technique utilized is probability sampling with purposive sampling. The statistical analysis conducted in this research employed Partial Least Squares Structural Equation Modeling (PLS-SEM) with SmartPLS 4.0 software. The research findings indicate that promotions have a significant positive effect on purchasing decisions through the Shopee Live feature. Additionally, live streamers exert a significant positive influence on purchase decisions via the Shopee Live feature. Moreover, time pressure demonstrates a significant positive effect on purchasing decisions through the Shopee Live feature. The Shopee Live feature is expected to increase effective promotional strategies, namely personal sales and direct marketing carried out by live streamers, so that customer awareness of the Shopee Live feature continues to increase, thereby influencing purchasing decisions. Furthermore, the Shopee application is expected to provide more sales promotions and also provide time limits when conducting live streaming.","author":[{"dropping-particle":"","family":"Mulyadi","given":"Ari Dian Safitri","non-dropping-particle":"","parse-names":false,"suffix":""},{"dropping-particle":"","family":"Nurhasanah","given":"Saniatun","non-dropping-particle":"","parse-names":false,"suffix":""}],"container-title":"Jurnal Ilmu Manajemen","id":"ITEM-1","issue":"2","issued":{"date-parts":[["2024"]]},"page":"274-283","title":"Analisis pengaruh promosi, live streamers, dan tekanan waktu terhadap keputusan pembelian pada fitur shopee live","type":"article-journal","volume":"11"},"uris":["http://www.mendeley.com/documents/?uuid=79b6e8a5-f02d-4601-8ee6-3a9f4a145dda","http://www.mendeley.com/documents/?uuid=4d86c624-3844-4f47-bdcb-2fcbf4523e4a"]}],"mendeley":{"formattedCitation":"(Mulyadi &amp; Nurhasanah, 2024)","plainTextFormattedCitation":"(Mulyadi &amp; Nurhasanah, 2024)","previouslyFormattedCitation":"(Mulyadi &amp; Nurhasanah, 2024)"},"properties":{"noteIndex":0},"schema":"https://github.com/citation-style-language/schema/raw/master/csl-citation.json"}</w:instrText>
      </w:r>
      <w:r w:rsidRPr="00FB5DBB">
        <w:rPr>
          <w:szCs w:val="24"/>
          <w:lang w:val="en-US"/>
        </w:rPr>
        <w:fldChar w:fldCharType="separate"/>
      </w:r>
      <w:r w:rsidRPr="00FB5DBB">
        <w:rPr>
          <w:noProof/>
          <w:szCs w:val="24"/>
          <w:lang w:val="en-US"/>
        </w:rPr>
        <w:t>(Mulyadi &amp; Nurhasanah, 2024)</w:t>
      </w:r>
      <w:r w:rsidRPr="00FB5DBB">
        <w:rPr>
          <w:szCs w:val="24"/>
          <w:lang w:val="en-US"/>
        </w:rPr>
        <w:fldChar w:fldCharType="end"/>
      </w:r>
      <w:r w:rsidRPr="00FB5DBB">
        <w:rPr>
          <w:szCs w:val="24"/>
          <w:lang w:val="en-US"/>
        </w:rPr>
        <w:t xml:space="preserve"> hasil temuan dari penelitian yang telah dilakukan yakni </w:t>
      </w:r>
      <w:r w:rsidR="00DD6648">
        <w:rPr>
          <w:szCs w:val="24"/>
          <w:lang w:val="en-US"/>
        </w:rPr>
        <w:t>keragaman produk</w:t>
      </w:r>
      <w:r w:rsidRPr="00FB5DBB">
        <w:rPr>
          <w:szCs w:val="24"/>
          <w:lang w:val="en-US"/>
        </w:rPr>
        <w:t xml:space="preserve"> mempunyai </w:t>
      </w:r>
      <w:r w:rsidR="00B240D2" w:rsidRPr="00B240D2">
        <w:rPr>
          <w:szCs w:val="24"/>
          <w:lang w:val="en-US"/>
        </w:rPr>
        <w:t>pengaruh yang signifikan pada keputusan seseorang untuk membeli suatu barang</w:t>
      </w:r>
      <w:r w:rsidRPr="00FB5DBB">
        <w:rPr>
          <w:szCs w:val="24"/>
          <w:lang w:val="en-US"/>
        </w:rPr>
        <w:t xml:space="preserve"> pakaian di toko piala tanggul.</w:t>
      </w:r>
    </w:p>
    <w:p w14:paraId="18BCE840" w14:textId="77777777" w:rsidR="00D00C9C" w:rsidRDefault="00000000" w:rsidP="00FF48BE">
      <w:pPr>
        <w:ind w:left="336" w:right="824" w:firstLine="720"/>
      </w:pPr>
      <w:r>
        <w:t xml:space="preserve"> </w:t>
      </w:r>
    </w:p>
    <w:p w14:paraId="23E7B9AA" w14:textId="77777777" w:rsidR="00FF48BE" w:rsidRDefault="00000000">
      <w:pPr>
        <w:pStyle w:val="Judul1"/>
        <w:ind w:left="344"/>
      </w:pPr>
      <w:r>
        <w:t xml:space="preserve">KESIMPULAN DAN SARAN </w:t>
      </w:r>
    </w:p>
    <w:p w14:paraId="2EEE2039" w14:textId="0296B6E9" w:rsidR="00D00C9C" w:rsidRDefault="00000000">
      <w:pPr>
        <w:pStyle w:val="Judul1"/>
        <w:ind w:left="344"/>
      </w:pPr>
      <w:r>
        <w:t>K</w:t>
      </w:r>
      <w:r w:rsidR="00BE661B">
        <w:t xml:space="preserve">ESIMPULAN </w:t>
      </w:r>
    </w:p>
    <w:p w14:paraId="63A8829B" w14:textId="5D0BB317" w:rsidR="0048189B" w:rsidRPr="00FB5DBB" w:rsidRDefault="00B240D2" w:rsidP="0048189B">
      <w:pPr>
        <w:spacing w:after="0" w:line="240" w:lineRule="auto"/>
        <w:ind w:left="344" w:firstLine="720"/>
        <w:rPr>
          <w:szCs w:val="24"/>
          <w:lang w:val="en-US"/>
        </w:rPr>
      </w:pPr>
      <w:r w:rsidRPr="00B240D2">
        <w:rPr>
          <w:szCs w:val="24"/>
          <w:lang w:val="en-US"/>
        </w:rPr>
        <w:t>Berdasarkan temuan penelitian, diskusi dan interpretasi yang diuraikan di bab</w:t>
      </w:r>
      <w:r w:rsidR="0048189B" w:rsidRPr="00FB5DBB">
        <w:rPr>
          <w:szCs w:val="24"/>
          <w:lang w:val="en-US"/>
        </w:rPr>
        <w:t xml:space="preserve"> sebelumnya, hasil penelitian menunjukan bahwa variabel </w:t>
      </w:r>
      <w:r w:rsidR="0048189B" w:rsidRPr="00FB5DBB">
        <w:rPr>
          <w:szCs w:val="24"/>
        </w:rPr>
        <w:t xml:space="preserve">Harga, </w:t>
      </w:r>
      <w:r w:rsidR="0048189B" w:rsidRPr="00FB5DBB">
        <w:rPr>
          <w:i/>
          <w:iCs/>
          <w:szCs w:val="24"/>
        </w:rPr>
        <w:t>Digital Marketing</w:t>
      </w:r>
      <w:r w:rsidR="0048189B" w:rsidRPr="00FB5DBB">
        <w:rPr>
          <w:szCs w:val="24"/>
        </w:rPr>
        <w:t xml:space="preserve">, </w:t>
      </w:r>
      <w:r w:rsidR="0048189B" w:rsidRPr="00FB5DBB">
        <w:rPr>
          <w:i/>
          <w:iCs/>
          <w:szCs w:val="24"/>
        </w:rPr>
        <w:t>Store Atmostphere</w:t>
      </w:r>
      <w:r w:rsidR="0048189B" w:rsidRPr="00FB5DBB">
        <w:rPr>
          <w:szCs w:val="24"/>
        </w:rPr>
        <w:t xml:space="preserve">, Keragaman Produk </w:t>
      </w:r>
      <w:r w:rsidR="0048189B" w:rsidRPr="00FB5DBB">
        <w:rPr>
          <w:szCs w:val="24"/>
          <w:lang w:val="en-US"/>
        </w:rPr>
        <w:t xml:space="preserve"> bepengaruh positif dan signifikan secara individu terhadap variabel keputusan </w:t>
      </w:r>
      <w:r w:rsidR="0048189B">
        <w:rPr>
          <w:szCs w:val="24"/>
          <w:lang w:val="en-US"/>
        </w:rPr>
        <w:t>pembelian</w:t>
      </w:r>
      <w:r w:rsidR="0048189B" w:rsidRPr="00FB5DBB">
        <w:rPr>
          <w:szCs w:val="24"/>
          <w:lang w:val="en-US"/>
        </w:rPr>
        <w:t xml:space="preserve"> maka diperoleh kesimpulan sebagai berikut ini :</w:t>
      </w:r>
    </w:p>
    <w:p w14:paraId="52A76021" w14:textId="77777777" w:rsidR="0048189B" w:rsidRPr="00FB5DBB" w:rsidRDefault="0048189B" w:rsidP="0048189B">
      <w:pPr>
        <w:numPr>
          <w:ilvl w:val="0"/>
          <w:numId w:val="16"/>
        </w:numPr>
        <w:spacing w:after="0" w:line="240" w:lineRule="auto"/>
        <w:ind w:left="704"/>
        <w:rPr>
          <w:b/>
          <w:bCs/>
          <w:szCs w:val="24"/>
          <w:lang w:val="en-US"/>
        </w:rPr>
      </w:pPr>
      <w:r w:rsidRPr="00FB5DBB">
        <w:rPr>
          <w:szCs w:val="24"/>
          <w:lang w:val="en-US"/>
        </w:rPr>
        <w:t xml:space="preserve">Hasil penelitian ini menunjukan bahwa </w:t>
      </w:r>
      <w:r>
        <w:rPr>
          <w:szCs w:val="24"/>
          <w:lang w:val="en-US"/>
        </w:rPr>
        <w:t>harga</w:t>
      </w:r>
      <w:r w:rsidRPr="00FB5DBB">
        <w:rPr>
          <w:szCs w:val="24"/>
          <w:lang w:val="en-US"/>
        </w:rPr>
        <w:t xml:space="preserve"> memiliki pengaruh positif dan signifikan terhadap keputusan </w:t>
      </w:r>
      <w:r>
        <w:rPr>
          <w:szCs w:val="24"/>
          <w:lang w:val="en-US"/>
        </w:rPr>
        <w:t>pembelian</w:t>
      </w:r>
      <w:r w:rsidRPr="00FB5DBB">
        <w:rPr>
          <w:szCs w:val="24"/>
          <w:lang w:val="en-US"/>
        </w:rPr>
        <w:t xml:space="preserve"> pada </w:t>
      </w:r>
      <w:r>
        <w:rPr>
          <w:szCs w:val="24"/>
          <w:lang w:val="en-US"/>
        </w:rPr>
        <w:t>toko piala tanggul d</w:t>
      </w:r>
      <w:r w:rsidRPr="00FB5DBB">
        <w:rPr>
          <w:szCs w:val="24"/>
          <w:lang w:val="en-US"/>
        </w:rPr>
        <w:t xml:space="preserve">apat dilihat dari hasil uji t, dengan demikian hipotesis telah terbukti. </w:t>
      </w:r>
    </w:p>
    <w:p w14:paraId="7A1FBA6F" w14:textId="77777777" w:rsidR="0048189B" w:rsidRPr="00FB5DBB" w:rsidRDefault="0048189B" w:rsidP="0048189B">
      <w:pPr>
        <w:numPr>
          <w:ilvl w:val="0"/>
          <w:numId w:val="16"/>
        </w:numPr>
        <w:spacing w:after="0" w:line="240" w:lineRule="auto"/>
        <w:ind w:left="704"/>
        <w:rPr>
          <w:b/>
          <w:bCs/>
          <w:szCs w:val="24"/>
          <w:lang w:val="en-US"/>
        </w:rPr>
      </w:pPr>
      <w:r w:rsidRPr="00FB5DBB">
        <w:rPr>
          <w:szCs w:val="24"/>
          <w:lang w:val="en-US"/>
        </w:rPr>
        <w:t xml:space="preserve">Hasil penelitian menunjukan bahwa </w:t>
      </w:r>
      <w:r>
        <w:rPr>
          <w:i/>
          <w:iCs/>
          <w:szCs w:val="24"/>
          <w:lang w:val="en-US"/>
        </w:rPr>
        <w:t>digital marketing</w:t>
      </w:r>
      <w:r w:rsidRPr="00FB5DBB">
        <w:rPr>
          <w:szCs w:val="24"/>
          <w:lang w:val="en-US"/>
        </w:rPr>
        <w:t xml:space="preserve"> memiliki pengaruh yang positif dan signifikan terhadap keputusan </w:t>
      </w:r>
      <w:r>
        <w:rPr>
          <w:szCs w:val="24"/>
          <w:lang w:val="en-US"/>
        </w:rPr>
        <w:t>pembelian</w:t>
      </w:r>
      <w:r w:rsidRPr="00FB5DBB">
        <w:rPr>
          <w:szCs w:val="24"/>
          <w:lang w:val="en-US"/>
        </w:rPr>
        <w:t xml:space="preserve"> pada </w:t>
      </w:r>
      <w:r>
        <w:rPr>
          <w:szCs w:val="24"/>
          <w:lang w:val="en-US"/>
        </w:rPr>
        <w:t>toko piala tanggul</w:t>
      </w:r>
      <w:r w:rsidRPr="00FB5DBB">
        <w:rPr>
          <w:szCs w:val="24"/>
          <w:lang w:val="en-US"/>
        </w:rPr>
        <w:t xml:space="preserve">, dapat dilihat dari hasil uji t, dengan demikian hipotesis yang dinyatakan telah terbukti. </w:t>
      </w:r>
    </w:p>
    <w:p w14:paraId="2E403C78" w14:textId="0428E3AC" w:rsidR="0048189B" w:rsidRPr="00AD75C4" w:rsidRDefault="00B240D2" w:rsidP="0048189B">
      <w:pPr>
        <w:numPr>
          <w:ilvl w:val="0"/>
          <w:numId w:val="16"/>
        </w:numPr>
        <w:spacing w:after="0" w:line="240" w:lineRule="auto"/>
        <w:ind w:left="704"/>
        <w:rPr>
          <w:b/>
          <w:bCs/>
          <w:szCs w:val="24"/>
          <w:lang w:val="en-US"/>
        </w:rPr>
      </w:pPr>
      <w:r w:rsidRPr="00B240D2">
        <w:rPr>
          <w:szCs w:val="24"/>
          <w:lang w:val="en-US"/>
        </w:rPr>
        <w:t xml:space="preserve">Hasil studi menunjukkan bahwa </w:t>
      </w:r>
      <w:r w:rsidR="0048189B">
        <w:rPr>
          <w:i/>
          <w:iCs/>
          <w:szCs w:val="24"/>
          <w:lang w:val="en-US"/>
        </w:rPr>
        <w:t xml:space="preserve">store atmosphere </w:t>
      </w:r>
      <w:r w:rsidR="0048189B" w:rsidRPr="00FB5DBB">
        <w:rPr>
          <w:szCs w:val="24"/>
          <w:lang w:val="en-US"/>
        </w:rPr>
        <w:t xml:space="preserve">memiliki pengaruh yang positif dan </w:t>
      </w:r>
      <w:r w:rsidRPr="00B240D2">
        <w:rPr>
          <w:szCs w:val="24"/>
          <w:lang w:val="en-US"/>
        </w:rPr>
        <w:t>relevan dengan keputusan pembelian</w:t>
      </w:r>
      <w:r w:rsidR="0048189B">
        <w:rPr>
          <w:szCs w:val="24"/>
          <w:lang w:val="en-US"/>
        </w:rPr>
        <w:t xml:space="preserve"> </w:t>
      </w:r>
      <w:r w:rsidR="0048189B" w:rsidRPr="00FB5DBB">
        <w:rPr>
          <w:szCs w:val="24"/>
          <w:lang w:val="en-US"/>
        </w:rPr>
        <w:t xml:space="preserve">pada </w:t>
      </w:r>
      <w:r w:rsidR="0048189B">
        <w:rPr>
          <w:szCs w:val="24"/>
          <w:lang w:val="en-US"/>
        </w:rPr>
        <w:t>toko piala tanggul</w:t>
      </w:r>
      <w:r w:rsidR="0048189B" w:rsidRPr="00FB5DBB">
        <w:rPr>
          <w:szCs w:val="24"/>
          <w:lang w:val="en-US"/>
        </w:rPr>
        <w:t xml:space="preserve"> di lihat dari hasil analisis uji t, dengan demikian hipotesis yang dinyatakan telah terbukti. </w:t>
      </w:r>
    </w:p>
    <w:p w14:paraId="715CA314" w14:textId="77777777" w:rsidR="0048189B" w:rsidRPr="00AD75C4" w:rsidRDefault="0048189B" w:rsidP="0048189B">
      <w:pPr>
        <w:numPr>
          <w:ilvl w:val="0"/>
          <w:numId w:val="16"/>
        </w:numPr>
        <w:spacing w:after="0" w:line="240" w:lineRule="auto"/>
        <w:ind w:left="704"/>
        <w:rPr>
          <w:b/>
          <w:bCs/>
          <w:szCs w:val="24"/>
          <w:lang w:val="en-US"/>
        </w:rPr>
      </w:pPr>
      <w:r w:rsidRPr="00FB5DBB">
        <w:rPr>
          <w:szCs w:val="24"/>
          <w:lang w:val="en-US"/>
        </w:rPr>
        <w:t xml:space="preserve">Hasil penelitian menunjukan bahwa </w:t>
      </w:r>
      <w:r>
        <w:rPr>
          <w:szCs w:val="24"/>
          <w:lang w:val="en-US"/>
        </w:rPr>
        <w:t>keragaman produk</w:t>
      </w:r>
      <w:r>
        <w:rPr>
          <w:i/>
          <w:iCs/>
          <w:szCs w:val="24"/>
          <w:lang w:val="en-US"/>
        </w:rPr>
        <w:t xml:space="preserve"> </w:t>
      </w:r>
      <w:r w:rsidRPr="00FB5DBB">
        <w:rPr>
          <w:szCs w:val="24"/>
          <w:lang w:val="en-US"/>
        </w:rPr>
        <w:t xml:space="preserve">memiliki pengaruh yang positif dan signifikan terhadap keputusan </w:t>
      </w:r>
      <w:r>
        <w:rPr>
          <w:szCs w:val="24"/>
          <w:lang w:val="en-US"/>
        </w:rPr>
        <w:t xml:space="preserve">pembelian </w:t>
      </w:r>
      <w:r w:rsidRPr="00FB5DBB">
        <w:rPr>
          <w:szCs w:val="24"/>
          <w:lang w:val="en-US"/>
        </w:rPr>
        <w:t xml:space="preserve">pada </w:t>
      </w:r>
      <w:r>
        <w:rPr>
          <w:szCs w:val="24"/>
          <w:lang w:val="en-US"/>
        </w:rPr>
        <w:t>toko piala tanggul</w:t>
      </w:r>
      <w:r w:rsidRPr="00FB5DBB">
        <w:rPr>
          <w:szCs w:val="24"/>
          <w:lang w:val="en-US"/>
        </w:rPr>
        <w:t xml:space="preserve"> di lihat dari hasil analisis uji t, dengan demikian hipotesis yang dinyatakan telah terbukti. </w:t>
      </w:r>
    </w:p>
    <w:p w14:paraId="5DC94098" w14:textId="77777777" w:rsidR="00D00C9C" w:rsidRDefault="00000000" w:rsidP="0048189B">
      <w:pPr>
        <w:spacing w:after="12" w:line="259" w:lineRule="auto"/>
        <w:ind w:left="423" w:firstLine="0"/>
        <w:jc w:val="left"/>
      </w:pPr>
      <w:r>
        <w:t xml:space="preserve"> </w:t>
      </w:r>
    </w:p>
    <w:p w14:paraId="0CBFF2AB" w14:textId="77777777" w:rsidR="00D00C9C" w:rsidRDefault="00000000">
      <w:pPr>
        <w:pStyle w:val="Judul1"/>
        <w:ind w:left="344"/>
      </w:pPr>
      <w:r>
        <w:t xml:space="preserve">SARAN </w:t>
      </w:r>
    </w:p>
    <w:p w14:paraId="64BE731F" w14:textId="77777777" w:rsidR="0048189B" w:rsidRPr="00FB5DBB" w:rsidRDefault="0048189B" w:rsidP="0048189B">
      <w:pPr>
        <w:numPr>
          <w:ilvl w:val="0"/>
          <w:numId w:val="14"/>
        </w:numPr>
        <w:spacing w:after="0" w:line="240" w:lineRule="auto"/>
        <w:ind w:left="720"/>
        <w:rPr>
          <w:szCs w:val="24"/>
          <w:lang w:val="en-US"/>
        </w:rPr>
      </w:pPr>
      <w:r w:rsidRPr="00FB5DBB">
        <w:rPr>
          <w:szCs w:val="24"/>
          <w:lang w:val="en-US"/>
        </w:rPr>
        <w:t xml:space="preserve">Bagi </w:t>
      </w:r>
      <w:r>
        <w:rPr>
          <w:szCs w:val="24"/>
          <w:lang w:val="en-US"/>
        </w:rPr>
        <w:t>Toko Piala Tanggul</w:t>
      </w:r>
    </w:p>
    <w:p w14:paraId="5F022C24" w14:textId="77777777" w:rsidR="0048189B" w:rsidRDefault="0048189B" w:rsidP="0048189B">
      <w:pPr>
        <w:spacing w:after="0" w:line="240" w:lineRule="auto"/>
        <w:ind w:left="720" w:firstLine="720"/>
        <w:rPr>
          <w:szCs w:val="24"/>
          <w:lang w:val="en-US"/>
        </w:rPr>
      </w:pPr>
      <w:r w:rsidRPr="00FB5DBB">
        <w:rPr>
          <w:szCs w:val="24"/>
          <w:lang w:val="en-US"/>
        </w:rPr>
        <w:t xml:space="preserve">Dari hasil penelitian terkait hasil pada variabel </w:t>
      </w:r>
      <w:r w:rsidRPr="00FB5DBB">
        <w:rPr>
          <w:szCs w:val="24"/>
        </w:rPr>
        <w:t xml:space="preserve">Harga, </w:t>
      </w:r>
      <w:r w:rsidRPr="00FB5DBB">
        <w:rPr>
          <w:i/>
          <w:iCs/>
          <w:szCs w:val="24"/>
        </w:rPr>
        <w:t>Digital Marketing</w:t>
      </w:r>
      <w:r w:rsidRPr="00FB5DBB">
        <w:rPr>
          <w:szCs w:val="24"/>
        </w:rPr>
        <w:t xml:space="preserve">, </w:t>
      </w:r>
      <w:r w:rsidRPr="00FB5DBB">
        <w:rPr>
          <w:i/>
          <w:iCs/>
          <w:szCs w:val="24"/>
        </w:rPr>
        <w:t>Store Atmostphere</w:t>
      </w:r>
      <w:r w:rsidRPr="00FB5DBB">
        <w:rPr>
          <w:szCs w:val="24"/>
        </w:rPr>
        <w:t xml:space="preserve">, Keragaman Produk. </w:t>
      </w:r>
      <w:r w:rsidRPr="00FB5DBB">
        <w:rPr>
          <w:szCs w:val="24"/>
          <w:lang w:val="en-US"/>
        </w:rPr>
        <w:t xml:space="preserve">dalam mempengaruhi keputusan </w:t>
      </w:r>
      <w:r>
        <w:rPr>
          <w:szCs w:val="24"/>
          <w:lang w:val="en-US"/>
        </w:rPr>
        <w:t xml:space="preserve">pembelian pada Toko Piala Tanggul </w:t>
      </w:r>
      <w:r w:rsidRPr="00FB5DBB">
        <w:rPr>
          <w:szCs w:val="24"/>
          <w:lang w:val="en-US"/>
        </w:rPr>
        <w:t xml:space="preserve">untuk terus meningkatkan potensi dalam diri dengan cara </w:t>
      </w:r>
      <w:r>
        <w:rPr>
          <w:szCs w:val="24"/>
          <w:lang w:val="en-US"/>
        </w:rPr>
        <w:t>mengembangkan pemasaran yang strategis agar mampu bersaing di industri pakaian.</w:t>
      </w:r>
      <w:r w:rsidRPr="0048189B">
        <w:rPr>
          <w:szCs w:val="24"/>
          <w:lang w:val="en-US"/>
        </w:rPr>
        <w:t xml:space="preserve"> </w:t>
      </w:r>
    </w:p>
    <w:p w14:paraId="3969C015" w14:textId="1297E6DF" w:rsidR="0048189B" w:rsidRPr="00FB5DBB" w:rsidRDefault="0048189B" w:rsidP="0048189B">
      <w:pPr>
        <w:numPr>
          <w:ilvl w:val="0"/>
          <w:numId w:val="14"/>
        </w:numPr>
        <w:spacing w:after="0" w:line="240" w:lineRule="auto"/>
        <w:ind w:left="720"/>
        <w:rPr>
          <w:szCs w:val="24"/>
          <w:lang w:val="en-US"/>
        </w:rPr>
      </w:pPr>
      <w:r w:rsidRPr="00FB5DBB">
        <w:rPr>
          <w:szCs w:val="24"/>
          <w:lang w:val="en-US"/>
        </w:rPr>
        <w:t xml:space="preserve">Bagi </w:t>
      </w:r>
      <w:r w:rsidR="00B240D2" w:rsidRPr="00B240D2">
        <w:rPr>
          <w:szCs w:val="24"/>
          <w:lang w:val="en-US"/>
        </w:rPr>
        <w:t>Studi Tambahan</w:t>
      </w:r>
    </w:p>
    <w:p w14:paraId="33AD7181" w14:textId="0A3A480B" w:rsidR="0048189B" w:rsidRPr="00FB5DBB" w:rsidRDefault="00B240D2" w:rsidP="0048189B">
      <w:pPr>
        <w:numPr>
          <w:ilvl w:val="0"/>
          <w:numId w:val="15"/>
        </w:numPr>
        <w:spacing w:after="0" w:line="240" w:lineRule="auto"/>
        <w:rPr>
          <w:szCs w:val="24"/>
          <w:lang w:val="en-US"/>
        </w:rPr>
      </w:pPr>
      <w:r w:rsidRPr="00B240D2">
        <w:rPr>
          <w:szCs w:val="24"/>
          <w:lang w:val="en-US"/>
        </w:rPr>
        <w:t>Agar hasil penelitian yang akan datang lebih baik dari penelitian ini, disarankan agar subjek penelitian diperbarui atau ditambahkan variabel penelitian untuk mendapatkan gambaran yang lebih lengkap.</w:t>
      </w:r>
      <w:r w:rsidR="0048189B" w:rsidRPr="00FB5DBB">
        <w:rPr>
          <w:szCs w:val="24"/>
          <w:lang w:val="en-US"/>
        </w:rPr>
        <w:t xml:space="preserve">Bagi penelitian selanjutnya disarankan untuk menambah jumlah sampel sehingga </w:t>
      </w:r>
      <w:r w:rsidR="0048189B" w:rsidRPr="00FB5DBB">
        <w:rPr>
          <w:szCs w:val="24"/>
          <w:lang w:val="en-US"/>
        </w:rPr>
        <w:lastRenderedPageBreak/>
        <w:t>tolak ukur kebenaran dalam penelitian dapat mewakili populasi dalam penelitian agar hasil penelitian bisa lebih akurat.</w:t>
      </w:r>
    </w:p>
    <w:p w14:paraId="311DEC32" w14:textId="7B27E06E" w:rsidR="0048189B" w:rsidRPr="0048189B" w:rsidRDefault="00B240D2" w:rsidP="0048189B">
      <w:pPr>
        <w:numPr>
          <w:ilvl w:val="0"/>
          <w:numId w:val="15"/>
        </w:numPr>
        <w:spacing w:after="0" w:line="240" w:lineRule="auto"/>
        <w:rPr>
          <w:szCs w:val="24"/>
          <w:lang w:val="en-US"/>
        </w:rPr>
      </w:pPr>
      <w:r>
        <w:rPr>
          <w:szCs w:val="24"/>
          <w:lang w:val="en-US"/>
        </w:rPr>
        <w:t>Ba</w:t>
      </w:r>
      <w:r w:rsidRPr="00B240D2">
        <w:rPr>
          <w:szCs w:val="24"/>
          <w:lang w:val="en-US"/>
        </w:rPr>
        <w:t xml:space="preserve">gi penelitian selanjutnya disarankan untuk menambah jumlah sampel sehingga tolak ukur kebenaran dalam penelitian agar hasil penelitian lebih akurat, dapat mewakili populasi penelitian. </w:t>
      </w:r>
      <w:r w:rsidR="0048189B">
        <w:rPr>
          <w:szCs w:val="24"/>
          <w:highlight w:val="lightGray"/>
          <w:lang w:val="en-US"/>
        </w:rPr>
        <w:br w:type="page"/>
      </w:r>
    </w:p>
    <w:p w14:paraId="568017B4" w14:textId="08EA3058" w:rsidR="00D00C9C" w:rsidRDefault="00000000">
      <w:pPr>
        <w:pStyle w:val="Judul1"/>
        <w:ind w:left="344"/>
      </w:pPr>
      <w:r>
        <w:lastRenderedPageBreak/>
        <w:t xml:space="preserve">DAFTAR PUSTAKA </w:t>
      </w:r>
    </w:p>
    <w:p w14:paraId="157F09EE"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Anjeli, D., &amp; Anggrainie, N. (2022). Pengaruh Harga, Kualitas Produk, Kualitas Pelayanan, Promosi, Celebrity Endorser dan Store Atmosphere Terhadap Keputusan Pembelian Street Boba. </w:t>
      </w:r>
      <w:r w:rsidRPr="00B54E30">
        <w:rPr>
          <w:i/>
          <w:iCs/>
          <w:noProof/>
          <w:color w:val="auto"/>
          <w:szCs w:val="24"/>
        </w:rPr>
        <w:t>Economics and Digital Business Review</w:t>
      </w:r>
      <w:r w:rsidRPr="00B54E30">
        <w:rPr>
          <w:noProof/>
          <w:color w:val="auto"/>
          <w:szCs w:val="24"/>
        </w:rPr>
        <w:t xml:space="preserve">, </w:t>
      </w:r>
      <w:r w:rsidRPr="00B54E30">
        <w:rPr>
          <w:i/>
          <w:iCs/>
          <w:noProof/>
          <w:color w:val="auto"/>
          <w:szCs w:val="24"/>
        </w:rPr>
        <w:t>3</w:t>
      </w:r>
      <w:r w:rsidRPr="00B54E30">
        <w:rPr>
          <w:noProof/>
          <w:color w:val="auto"/>
          <w:szCs w:val="24"/>
        </w:rPr>
        <w:t>(2), 420–431.</w:t>
      </w:r>
    </w:p>
    <w:p w14:paraId="45ACA09D"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Ayesha, I., Pratama, I. W. A., Hasan, S., Amaliyah, Effendi, N. I., Yusnanto, T., Diwyarthi, N. D. M. S., Utami, R. D., Firdaus, A., Mulyana, M., Fitriana, Norhidayati, &amp; Egim, A. S. (2022). </w:t>
      </w:r>
      <w:r w:rsidRPr="00B54E30">
        <w:rPr>
          <w:i/>
          <w:iCs/>
          <w:noProof/>
          <w:color w:val="auto"/>
          <w:szCs w:val="24"/>
        </w:rPr>
        <w:t>Digital Marketing</w:t>
      </w:r>
      <w:r w:rsidRPr="00B54E30">
        <w:rPr>
          <w:noProof/>
          <w:color w:val="auto"/>
          <w:szCs w:val="24"/>
        </w:rPr>
        <w:t xml:space="preserve"> (Tinjauan Konseptual). In </w:t>
      </w:r>
      <w:r w:rsidRPr="00B54E30">
        <w:rPr>
          <w:i/>
          <w:iCs/>
          <w:noProof/>
          <w:color w:val="auto"/>
          <w:szCs w:val="24"/>
        </w:rPr>
        <w:t>Pt. Global Eksekutif Teknologi</w:t>
      </w:r>
      <w:r w:rsidRPr="00B54E30">
        <w:rPr>
          <w:noProof/>
          <w:color w:val="auto"/>
          <w:szCs w:val="24"/>
        </w:rPr>
        <w:t>.</w:t>
      </w:r>
    </w:p>
    <w:p w14:paraId="0A9A86DF"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Budiono, A., &amp; Siregar, O. M. (2023). Pengaruh Store Atmosphere, Kualitas Pelayanan, dan </w:t>
      </w:r>
      <w:r w:rsidRPr="00B54E30">
        <w:rPr>
          <w:i/>
          <w:iCs/>
          <w:noProof/>
          <w:color w:val="auto"/>
          <w:szCs w:val="24"/>
        </w:rPr>
        <w:t>Digital Marketing</w:t>
      </w:r>
      <w:r w:rsidRPr="00B54E30">
        <w:rPr>
          <w:noProof/>
          <w:color w:val="auto"/>
          <w:szCs w:val="24"/>
        </w:rPr>
        <w:t xml:space="preserve"> terhadap Keputusan Pembelian pada Konsumen Kafe Minum Kopi Medan Johor. </w:t>
      </w:r>
      <w:r w:rsidRPr="00B54E30">
        <w:rPr>
          <w:i/>
          <w:iCs/>
          <w:noProof/>
          <w:color w:val="auto"/>
          <w:szCs w:val="24"/>
        </w:rPr>
        <w:t>Mufakat: Jurnal Ekonomi, Manajemen Dan Akuntansi</w:t>
      </w:r>
      <w:r w:rsidRPr="00B54E30">
        <w:rPr>
          <w:noProof/>
          <w:color w:val="auto"/>
          <w:szCs w:val="24"/>
        </w:rPr>
        <w:t xml:space="preserve">, </w:t>
      </w:r>
      <w:r w:rsidRPr="00B54E30">
        <w:rPr>
          <w:i/>
          <w:iCs/>
          <w:noProof/>
          <w:color w:val="auto"/>
          <w:szCs w:val="24"/>
        </w:rPr>
        <w:t>2</w:t>
      </w:r>
      <w:r w:rsidRPr="00B54E30">
        <w:rPr>
          <w:noProof/>
          <w:color w:val="auto"/>
          <w:szCs w:val="24"/>
        </w:rPr>
        <w:t>(4), 376–386.</w:t>
      </w:r>
    </w:p>
    <w:p w14:paraId="6534D8B3"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Gitama, G. N. D. P., Fariza, M., Kartika, I., &amp; Amroni, A. (2023). Pengaruh Kualitas Produk, Harga, Dan Media Sosial Terhadap Keputusan Pembelian. </w:t>
      </w:r>
      <w:r w:rsidRPr="00B54E30">
        <w:rPr>
          <w:i/>
          <w:iCs/>
          <w:noProof/>
          <w:color w:val="auto"/>
          <w:szCs w:val="24"/>
        </w:rPr>
        <w:t>Jurnal Digit</w:t>
      </w:r>
      <w:r w:rsidRPr="00B54E30">
        <w:rPr>
          <w:noProof/>
          <w:color w:val="auto"/>
          <w:szCs w:val="24"/>
        </w:rPr>
        <w:t xml:space="preserve">, </w:t>
      </w:r>
      <w:r w:rsidRPr="00B54E30">
        <w:rPr>
          <w:i/>
          <w:iCs/>
          <w:noProof/>
          <w:color w:val="auto"/>
          <w:szCs w:val="24"/>
        </w:rPr>
        <w:t>13</w:t>
      </w:r>
      <w:r w:rsidRPr="00B54E30">
        <w:rPr>
          <w:noProof/>
          <w:color w:val="auto"/>
          <w:szCs w:val="24"/>
        </w:rPr>
        <w:t>(2), 165. https://doi.org/10.51920/jd.v13i2.352</w:t>
      </w:r>
    </w:p>
    <w:p w14:paraId="376A3401"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Hoeratunisa, R., &amp; Kusmayadi, O. (2022). Pengaruh Store Atmosphere dan Keragaman Produk terhadap Keputusan Pembelian Konsumen pada Butik Faris Fashion Karawang. </w:t>
      </w:r>
      <w:r w:rsidRPr="00B54E30">
        <w:rPr>
          <w:i/>
          <w:iCs/>
          <w:noProof/>
          <w:color w:val="auto"/>
          <w:szCs w:val="24"/>
        </w:rPr>
        <w:t>J-MAS (Jurnal Manajemen Dan Sains)</w:t>
      </w:r>
      <w:r w:rsidRPr="00B54E30">
        <w:rPr>
          <w:noProof/>
          <w:color w:val="auto"/>
          <w:szCs w:val="24"/>
        </w:rPr>
        <w:t xml:space="preserve">, </w:t>
      </w:r>
      <w:r w:rsidRPr="00B54E30">
        <w:rPr>
          <w:i/>
          <w:iCs/>
          <w:noProof/>
          <w:color w:val="auto"/>
          <w:szCs w:val="24"/>
        </w:rPr>
        <w:t>7</w:t>
      </w:r>
      <w:r w:rsidRPr="00B54E30">
        <w:rPr>
          <w:noProof/>
          <w:color w:val="auto"/>
          <w:szCs w:val="24"/>
        </w:rPr>
        <w:t>(2), 1019. https://doi.org/10.33087/jmas.v7i2.662</w:t>
      </w:r>
    </w:p>
    <w:p w14:paraId="0059D033"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Kotler, P., &amp; Keller, K. (2021). </w:t>
      </w:r>
      <w:r w:rsidRPr="00B54E30">
        <w:rPr>
          <w:i/>
          <w:iCs/>
          <w:noProof/>
          <w:color w:val="auto"/>
          <w:szCs w:val="24"/>
        </w:rPr>
        <w:t>Marketing Management</w:t>
      </w:r>
      <w:r w:rsidRPr="00B54E30">
        <w:rPr>
          <w:noProof/>
          <w:color w:val="auto"/>
          <w:szCs w:val="24"/>
        </w:rPr>
        <w:t xml:space="preserve"> (16th ed.). Pearson Education, 2021.</w:t>
      </w:r>
    </w:p>
    <w:p w14:paraId="1094F318"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Kurniawan, P., Ali Jufri, Santika Gumilang, &amp; Tedi Kustandi. (2022). Purchase Decision: the Role of Store Atmosphere and Product Quality. </w:t>
      </w:r>
      <w:r w:rsidRPr="00B54E30">
        <w:rPr>
          <w:i/>
          <w:iCs/>
          <w:noProof/>
          <w:color w:val="auto"/>
          <w:szCs w:val="24"/>
        </w:rPr>
        <w:t>Dinasti International Journal of Management Science</w:t>
      </w:r>
      <w:r w:rsidRPr="00B54E30">
        <w:rPr>
          <w:noProof/>
          <w:color w:val="auto"/>
          <w:szCs w:val="24"/>
        </w:rPr>
        <w:t xml:space="preserve">, </w:t>
      </w:r>
      <w:r w:rsidRPr="00B54E30">
        <w:rPr>
          <w:i/>
          <w:iCs/>
          <w:noProof/>
          <w:color w:val="auto"/>
          <w:szCs w:val="24"/>
        </w:rPr>
        <w:t>3</w:t>
      </w:r>
      <w:r w:rsidRPr="00B54E30">
        <w:rPr>
          <w:noProof/>
          <w:color w:val="auto"/>
          <w:szCs w:val="24"/>
        </w:rPr>
        <w:t>(6), 1096–1105. https://doi.org/10.31933/dijms.v3i6.1309</w:t>
      </w:r>
    </w:p>
    <w:p w14:paraId="3D3EACE6"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Lestari, T., &amp; Suharyanto. (2022). Pengaruh Kualitas Produk dan Store Atmosphere Terhadap Keputusan Pembelian dengan Minat Beli Sebagai Variabel Intervening (Studi Kasus Pada Kedai Kopi Lain Hati di Grand Galaxy City Bekasi). </w:t>
      </w:r>
      <w:r w:rsidRPr="00B54E30">
        <w:rPr>
          <w:i/>
          <w:iCs/>
          <w:noProof/>
          <w:color w:val="auto"/>
          <w:szCs w:val="24"/>
        </w:rPr>
        <w:t>Jurnal Manajemen Dan Perbankan (JUMPA)</w:t>
      </w:r>
      <w:r w:rsidRPr="00B54E30">
        <w:rPr>
          <w:noProof/>
          <w:color w:val="auto"/>
          <w:szCs w:val="24"/>
        </w:rPr>
        <w:t xml:space="preserve">, </w:t>
      </w:r>
      <w:r w:rsidRPr="00B54E30">
        <w:rPr>
          <w:i/>
          <w:iCs/>
          <w:noProof/>
          <w:color w:val="auto"/>
          <w:szCs w:val="24"/>
        </w:rPr>
        <w:t>9</w:t>
      </w:r>
      <w:r w:rsidRPr="00B54E30">
        <w:rPr>
          <w:noProof/>
          <w:color w:val="auto"/>
          <w:szCs w:val="24"/>
        </w:rPr>
        <w:t>(2), 10–24.</w:t>
      </w:r>
    </w:p>
    <w:p w14:paraId="287BB8D9"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Pranata, T. A., &amp; Achmad Hasan Hafidzi dan Haris Hermawan. (2022). Pengaruh harga, promosi, dan kualitas produk pada keputusan pembelian kedai makna jember. </w:t>
      </w:r>
      <w:r w:rsidRPr="00B54E30">
        <w:rPr>
          <w:i/>
          <w:iCs/>
          <w:noProof/>
          <w:color w:val="auto"/>
          <w:szCs w:val="24"/>
        </w:rPr>
        <w:t>Jurnal Penelitian Ilmu Sosial Dan Eksakta</w:t>
      </w:r>
      <w:r w:rsidRPr="00B54E30">
        <w:rPr>
          <w:noProof/>
          <w:color w:val="auto"/>
          <w:szCs w:val="24"/>
        </w:rPr>
        <w:t xml:space="preserve">, </w:t>
      </w:r>
      <w:r w:rsidRPr="00B54E30">
        <w:rPr>
          <w:i/>
          <w:iCs/>
          <w:noProof/>
          <w:color w:val="auto"/>
          <w:szCs w:val="24"/>
        </w:rPr>
        <w:t>1</w:t>
      </w:r>
      <w:r w:rsidRPr="00B54E30">
        <w:rPr>
          <w:noProof/>
          <w:color w:val="auto"/>
          <w:szCs w:val="24"/>
        </w:rPr>
        <w:t>, 1–10.</w:t>
      </w:r>
    </w:p>
    <w:p w14:paraId="2D6F18DA"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Qomariah, N. (2016). </w:t>
      </w:r>
      <w:r w:rsidRPr="00B54E30">
        <w:rPr>
          <w:i/>
          <w:iCs/>
          <w:noProof/>
          <w:color w:val="auto"/>
          <w:szCs w:val="24"/>
        </w:rPr>
        <w:t>Marketing Adactive Strategy</w:t>
      </w:r>
      <w:r w:rsidRPr="00B54E30">
        <w:rPr>
          <w:noProof/>
          <w:color w:val="auto"/>
          <w:szCs w:val="24"/>
        </w:rPr>
        <w:t>. Cahaya Ilmu. https://www.researchgate.net/publication/326623130_MARKETING_ADACTIVE_STRATEGY</w:t>
      </w:r>
    </w:p>
    <w:p w14:paraId="1A1929A1"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Rozi, I. A., &amp; Khuzaini, K. (2021). PENGARUH HARGA, KERAGAMAN PRODUK, KUALITAS PELAYANAN DAN PROMOSI TERHADAP KEPUTUSAN PEMBELIAN DI MARKETPLACE SHOPEE. </w:t>
      </w:r>
      <w:r w:rsidRPr="00B54E30">
        <w:rPr>
          <w:i/>
          <w:iCs/>
          <w:noProof/>
          <w:color w:val="auto"/>
          <w:szCs w:val="24"/>
        </w:rPr>
        <w:t>Jurnal Ilmu Dan Riset Manajemen (JIRM)</w:t>
      </w:r>
      <w:r w:rsidRPr="00B54E30">
        <w:rPr>
          <w:noProof/>
          <w:color w:val="auto"/>
          <w:szCs w:val="24"/>
        </w:rPr>
        <w:t xml:space="preserve">, </w:t>
      </w:r>
      <w:r w:rsidRPr="00B54E30">
        <w:rPr>
          <w:i/>
          <w:iCs/>
          <w:noProof/>
          <w:color w:val="auto"/>
          <w:szCs w:val="24"/>
        </w:rPr>
        <w:t>10</w:t>
      </w:r>
      <w:r w:rsidRPr="00B54E30">
        <w:rPr>
          <w:noProof/>
          <w:color w:val="auto"/>
          <w:szCs w:val="24"/>
        </w:rPr>
        <w:t>(5).</w:t>
      </w:r>
    </w:p>
    <w:p w14:paraId="525ED570"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Safitri, Y., &amp; Sufi, S. (2023). Pengaruh keberagaman produk terhadap keputusan pembelian pada pedagang di pasar cunda kota lhokseumawe. </w:t>
      </w:r>
      <w:r w:rsidRPr="00B54E30">
        <w:rPr>
          <w:i/>
          <w:iCs/>
          <w:noProof/>
          <w:color w:val="auto"/>
          <w:szCs w:val="24"/>
        </w:rPr>
        <w:t>Negotium: Jurnal Ilmu Administrasi Bisnis</w:t>
      </w:r>
      <w:r w:rsidRPr="00B54E30">
        <w:rPr>
          <w:noProof/>
          <w:color w:val="auto"/>
          <w:szCs w:val="24"/>
        </w:rPr>
        <w:t xml:space="preserve">, </w:t>
      </w:r>
      <w:r w:rsidRPr="00B54E30">
        <w:rPr>
          <w:i/>
          <w:iCs/>
          <w:noProof/>
          <w:color w:val="auto"/>
          <w:szCs w:val="24"/>
        </w:rPr>
        <w:t>6</w:t>
      </w:r>
      <w:r w:rsidRPr="00B54E30">
        <w:rPr>
          <w:noProof/>
          <w:color w:val="auto"/>
          <w:szCs w:val="24"/>
        </w:rPr>
        <w:t>(1), 1. https://doi.org/10.29103/njiab.v6i1.8544</w:t>
      </w:r>
    </w:p>
    <w:p w14:paraId="1B2EFC43"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Satoto, Valentha, R. (2022). PENGARUH CITRA MEREK, KUALITAS PRODUK DAN HARGA TERHADAP KEPUTUSAN PEMBELIAN PRODUK J.CO ROXY SQUARE JEMBER. </w:t>
      </w:r>
      <w:r w:rsidRPr="00B54E30">
        <w:rPr>
          <w:i/>
          <w:iCs/>
          <w:noProof/>
          <w:color w:val="auto"/>
          <w:szCs w:val="24"/>
        </w:rPr>
        <w:t>Jurnal Ekonomi Dan Bisnis GROWTH</w:t>
      </w:r>
      <w:r w:rsidRPr="00B54E30">
        <w:rPr>
          <w:noProof/>
          <w:color w:val="auto"/>
          <w:szCs w:val="24"/>
        </w:rPr>
        <w:t xml:space="preserve">, </w:t>
      </w:r>
      <w:r w:rsidRPr="00B54E30">
        <w:rPr>
          <w:i/>
          <w:iCs/>
          <w:noProof/>
          <w:color w:val="auto"/>
          <w:szCs w:val="24"/>
        </w:rPr>
        <w:t>20</w:t>
      </w:r>
      <w:r w:rsidRPr="00B54E30">
        <w:rPr>
          <w:noProof/>
          <w:color w:val="auto"/>
          <w:szCs w:val="24"/>
        </w:rPr>
        <w:t>(2), 337–348.</w:t>
      </w:r>
    </w:p>
    <w:p w14:paraId="74905042"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Sugiyono. (2010). </w:t>
      </w:r>
      <w:r w:rsidRPr="00B54E30">
        <w:rPr>
          <w:i/>
          <w:iCs/>
          <w:noProof/>
          <w:color w:val="auto"/>
          <w:szCs w:val="24"/>
        </w:rPr>
        <w:t>Metode peneltian pendidikan : pendekatan kuantitatif, kualitatif, dan R&amp;D</w:t>
      </w:r>
      <w:r w:rsidRPr="00B54E30">
        <w:rPr>
          <w:noProof/>
          <w:color w:val="auto"/>
          <w:szCs w:val="24"/>
        </w:rPr>
        <w:t>. ALFABETA.</w:t>
      </w:r>
    </w:p>
    <w:p w14:paraId="5F63DD79"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Sugiyono. (2014a). </w:t>
      </w:r>
      <w:r w:rsidRPr="00B54E30">
        <w:rPr>
          <w:i/>
          <w:iCs/>
          <w:noProof/>
          <w:color w:val="auto"/>
          <w:szCs w:val="24"/>
        </w:rPr>
        <w:t>Metode Penelitian Bisnis : Pendekatan Kuantitatif, Kualitatif dan R&amp;D/Sugiyono</w:t>
      </w:r>
      <w:r w:rsidRPr="00B54E30">
        <w:rPr>
          <w:noProof/>
          <w:color w:val="auto"/>
          <w:szCs w:val="24"/>
        </w:rPr>
        <w:t>. Alfabeta.</w:t>
      </w:r>
    </w:p>
    <w:p w14:paraId="15346192"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Sugiyono. (2014b). </w:t>
      </w:r>
      <w:r w:rsidRPr="00B54E30">
        <w:rPr>
          <w:i/>
          <w:iCs/>
          <w:noProof/>
          <w:color w:val="auto"/>
          <w:szCs w:val="24"/>
        </w:rPr>
        <w:t>Metode Penelitian kuantitatif, kualitatif dan R &amp; D</w:t>
      </w:r>
      <w:r w:rsidRPr="00B54E30">
        <w:rPr>
          <w:noProof/>
          <w:color w:val="auto"/>
          <w:szCs w:val="24"/>
        </w:rPr>
        <w:t>. Alfabeta, 2014.</w:t>
      </w:r>
    </w:p>
    <w:p w14:paraId="158FE61F"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Sugiyono. (2016a). </w:t>
      </w:r>
      <w:r w:rsidRPr="00B54E30">
        <w:rPr>
          <w:i/>
          <w:iCs/>
          <w:noProof/>
          <w:color w:val="auto"/>
          <w:szCs w:val="24"/>
        </w:rPr>
        <w:t>METODE PENELITIAN KUANTITATIF, KUALITATIF DAN R&amp;D</w:t>
      </w:r>
      <w:r w:rsidRPr="00B54E30">
        <w:rPr>
          <w:noProof/>
          <w:color w:val="auto"/>
          <w:szCs w:val="24"/>
        </w:rPr>
        <w:t>. Alfabeta.</w:t>
      </w:r>
    </w:p>
    <w:p w14:paraId="4C7C030F"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Sugiyono. (2016b). </w:t>
      </w:r>
      <w:r w:rsidRPr="00B54E30">
        <w:rPr>
          <w:i/>
          <w:iCs/>
          <w:noProof/>
          <w:color w:val="auto"/>
          <w:szCs w:val="24"/>
        </w:rPr>
        <w:t>Metode Penelitian pendidikan : Pendekatan kuantitatif, kualitatif, dan R&amp;D</w:t>
      </w:r>
      <w:r w:rsidRPr="00B54E30">
        <w:rPr>
          <w:noProof/>
          <w:color w:val="auto"/>
          <w:szCs w:val="24"/>
        </w:rPr>
        <w:t>. Alfabeta, 2016.</w:t>
      </w:r>
    </w:p>
    <w:p w14:paraId="4C8E4172"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Sugiyono. (2017). </w:t>
      </w:r>
      <w:r w:rsidRPr="00B54E30">
        <w:rPr>
          <w:i/>
          <w:iCs/>
          <w:noProof/>
          <w:color w:val="auto"/>
          <w:szCs w:val="24"/>
        </w:rPr>
        <w:t>Metode Penelitian Kuantitatif, Kualitatif, dan R&amp;D</w:t>
      </w:r>
      <w:r w:rsidRPr="00B54E30">
        <w:rPr>
          <w:noProof/>
          <w:color w:val="auto"/>
          <w:szCs w:val="24"/>
        </w:rPr>
        <w:t>. Alfabeta.</w:t>
      </w:r>
    </w:p>
    <w:p w14:paraId="08719AF1"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Sugiyono. (2018a). </w:t>
      </w:r>
      <w:r w:rsidRPr="00B54E30">
        <w:rPr>
          <w:i/>
          <w:iCs/>
          <w:noProof/>
          <w:color w:val="auto"/>
          <w:szCs w:val="24"/>
        </w:rPr>
        <w:t>Metode penelitian kuantitatif/Prof. Dr. Sugiyono</w:t>
      </w:r>
      <w:r w:rsidRPr="00B54E30">
        <w:rPr>
          <w:noProof/>
          <w:color w:val="auto"/>
          <w:szCs w:val="24"/>
        </w:rPr>
        <w:t>. Alfabeta.</w:t>
      </w:r>
    </w:p>
    <w:p w14:paraId="0951D1F1"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Sugiyono. (2018b). </w:t>
      </w:r>
      <w:r w:rsidRPr="00B54E30">
        <w:rPr>
          <w:i/>
          <w:iCs/>
          <w:noProof/>
          <w:color w:val="auto"/>
          <w:szCs w:val="24"/>
        </w:rPr>
        <w:t>Metode penelitian kuantitatif</w:t>
      </w:r>
      <w:r w:rsidRPr="00B54E30">
        <w:rPr>
          <w:noProof/>
          <w:color w:val="auto"/>
          <w:szCs w:val="24"/>
        </w:rPr>
        <w:t>. Bandung: CV Alfabeta.</w:t>
      </w:r>
    </w:p>
    <w:p w14:paraId="22EFBB7B" w14:textId="77777777" w:rsidR="00B54E30" w:rsidRPr="00B54E30" w:rsidRDefault="00B54E30" w:rsidP="00B54E30">
      <w:pPr>
        <w:widowControl w:val="0"/>
        <w:autoSpaceDE w:val="0"/>
        <w:autoSpaceDN w:val="0"/>
        <w:adjustRightInd w:val="0"/>
        <w:spacing w:after="0" w:line="240" w:lineRule="auto"/>
        <w:ind w:left="814" w:hanging="480"/>
        <w:rPr>
          <w:noProof/>
          <w:color w:val="auto"/>
          <w:szCs w:val="24"/>
        </w:rPr>
      </w:pPr>
      <w:r w:rsidRPr="00B54E30">
        <w:rPr>
          <w:noProof/>
          <w:color w:val="auto"/>
          <w:szCs w:val="24"/>
        </w:rPr>
        <w:t xml:space="preserve">Sukirno, S. (2016). </w:t>
      </w:r>
      <w:r w:rsidRPr="00B54E30">
        <w:rPr>
          <w:i/>
          <w:iCs/>
          <w:noProof/>
          <w:color w:val="auto"/>
          <w:szCs w:val="24"/>
        </w:rPr>
        <w:t>Mikroekonomi teori pengantar</w:t>
      </w:r>
      <w:r w:rsidRPr="00B54E30">
        <w:rPr>
          <w:noProof/>
          <w:color w:val="auto"/>
          <w:szCs w:val="24"/>
        </w:rPr>
        <w:t>. Rajagrafindo persada, 2016.</w:t>
      </w:r>
    </w:p>
    <w:p w14:paraId="61F8289C" w14:textId="22CBB695" w:rsidR="00B54E30" w:rsidRPr="00FB5DBB" w:rsidRDefault="00B54E30" w:rsidP="00B54E30">
      <w:pPr>
        <w:widowControl w:val="0"/>
        <w:autoSpaceDE w:val="0"/>
        <w:autoSpaceDN w:val="0"/>
        <w:adjustRightInd w:val="0"/>
        <w:spacing w:after="0" w:line="240" w:lineRule="auto"/>
        <w:ind w:left="814" w:hanging="480"/>
        <w:rPr>
          <w:noProof/>
          <w:szCs w:val="24"/>
        </w:rPr>
      </w:pPr>
      <w:r w:rsidRPr="00B54E30">
        <w:rPr>
          <w:noProof/>
          <w:color w:val="auto"/>
          <w:szCs w:val="24"/>
        </w:rPr>
        <w:lastRenderedPageBreak/>
        <w:t>Sulistiyo, T. D., Fitriana, R., &amp; Lee, C. (2020). Pengaruh Ma</w:t>
      </w:r>
      <w:r w:rsidRPr="00FB5DBB">
        <w:rPr>
          <w:noProof/>
          <w:szCs w:val="24"/>
        </w:rPr>
        <w:t>rketing Media Sosial Instagram Terhadap</w:t>
      </w:r>
      <w:r>
        <w:rPr>
          <w:noProof/>
          <w:szCs w:val="24"/>
        </w:rPr>
        <w:t xml:space="preserve"> </w:t>
      </w:r>
      <w:r w:rsidRPr="00FB5DBB">
        <w:rPr>
          <w:noProof/>
          <w:szCs w:val="24"/>
        </w:rPr>
        <w:t xml:space="preserve">Brand Image The Bunker Café, Tangerang. </w:t>
      </w:r>
      <w:r w:rsidRPr="00FB5DBB">
        <w:rPr>
          <w:i/>
          <w:iCs/>
          <w:noProof/>
          <w:szCs w:val="24"/>
        </w:rPr>
        <w:t>Jurnal Ekbis</w:t>
      </w:r>
      <w:r w:rsidRPr="00FB5DBB">
        <w:rPr>
          <w:noProof/>
          <w:szCs w:val="24"/>
        </w:rPr>
        <w:t xml:space="preserve">, </w:t>
      </w:r>
      <w:r w:rsidRPr="00FB5DBB">
        <w:rPr>
          <w:i/>
          <w:iCs/>
          <w:noProof/>
          <w:szCs w:val="24"/>
        </w:rPr>
        <w:t>21</w:t>
      </w:r>
      <w:r w:rsidRPr="00FB5DBB">
        <w:rPr>
          <w:noProof/>
          <w:szCs w:val="24"/>
        </w:rPr>
        <w:t>(2), 189. https://doi.org/10.30736/je.v21i2.512</w:t>
      </w:r>
    </w:p>
    <w:p w14:paraId="1833F1DA" w14:textId="5EE86BDE" w:rsidR="00D00C9C" w:rsidRDefault="00D00C9C" w:rsidP="00B54E30">
      <w:pPr>
        <w:ind w:left="816" w:right="824" w:hanging="480"/>
      </w:pPr>
    </w:p>
    <w:sectPr w:rsidR="00D00C9C">
      <w:headerReference w:type="even" r:id="rId8"/>
      <w:headerReference w:type="default" r:id="rId9"/>
      <w:footerReference w:type="even" r:id="rId10"/>
      <w:footerReference w:type="default" r:id="rId11"/>
      <w:headerReference w:type="first" r:id="rId12"/>
      <w:footerReference w:type="first" r:id="rId13"/>
      <w:pgSz w:w="11904" w:h="16838"/>
      <w:pgMar w:top="1447" w:right="612" w:bottom="1455" w:left="1091" w:header="715"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C06B" w14:textId="77777777" w:rsidR="00D30677" w:rsidRDefault="00D30677">
      <w:pPr>
        <w:spacing w:after="0" w:line="240" w:lineRule="auto"/>
      </w:pPr>
      <w:r>
        <w:separator/>
      </w:r>
    </w:p>
  </w:endnote>
  <w:endnote w:type="continuationSeparator" w:id="0">
    <w:p w14:paraId="1C718B07" w14:textId="77777777" w:rsidR="00D30677" w:rsidRDefault="00D3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1146" w14:textId="77777777" w:rsidR="00D00C9C" w:rsidRDefault="00000000">
    <w:pPr>
      <w:spacing w:after="0" w:line="239" w:lineRule="auto"/>
      <w:ind w:left="0" w:right="826" w:firstLine="0"/>
      <w:jc w:val="righ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color w:val="0463C1"/>
        <w:sz w:val="22"/>
        <w:u w:val="single" w:color="0463C1"/>
      </w:rPr>
      <w:t>https://jurnal.umt.ac.id/index.php/jceb/index</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A157" w14:textId="77777777" w:rsidR="00D00C9C" w:rsidRDefault="00000000">
    <w:pPr>
      <w:spacing w:after="0" w:line="239" w:lineRule="auto"/>
      <w:ind w:left="0" w:right="826" w:firstLine="0"/>
      <w:jc w:val="righ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color w:val="0463C1"/>
        <w:sz w:val="22"/>
        <w:u w:val="single" w:color="0463C1"/>
      </w:rPr>
      <w:t>https://jurnal.umt.ac.id/index.php/jceb/index</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9747" w14:textId="77777777" w:rsidR="00D00C9C" w:rsidRDefault="00000000">
    <w:pPr>
      <w:spacing w:after="0" w:line="239" w:lineRule="auto"/>
      <w:ind w:left="0" w:right="826" w:firstLine="0"/>
      <w:jc w:val="righ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color w:val="0463C1"/>
        <w:sz w:val="22"/>
        <w:u w:val="single" w:color="0463C1"/>
      </w:rPr>
      <w:t>https://jurnal.umt.ac.id/index.php/jceb/index</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9418" w14:textId="77777777" w:rsidR="00D30677" w:rsidRDefault="00D30677">
      <w:pPr>
        <w:spacing w:after="0" w:line="240" w:lineRule="auto"/>
      </w:pPr>
      <w:r>
        <w:separator/>
      </w:r>
    </w:p>
  </w:footnote>
  <w:footnote w:type="continuationSeparator" w:id="0">
    <w:p w14:paraId="73146034" w14:textId="77777777" w:rsidR="00D30677" w:rsidRDefault="00D30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7996" w14:textId="77777777" w:rsidR="00D00C9C" w:rsidRDefault="00000000">
    <w:pPr>
      <w:spacing w:after="0" w:line="259" w:lineRule="auto"/>
      <w:ind w:left="349" w:firstLine="0"/>
      <w:jc w:val="left"/>
    </w:pPr>
    <w:r>
      <w:rPr>
        <w:sz w:val="22"/>
      </w:rPr>
      <w:t xml:space="preserve">Jurnal Comparative: Ekonomi dan Bisnis, XX(X) 20XX, hal X-X </w:t>
    </w:r>
  </w:p>
  <w:p w14:paraId="6A7430E7" w14:textId="77777777" w:rsidR="00D00C9C" w:rsidRDefault="00000000">
    <w:pPr>
      <w:tabs>
        <w:tab w:val="center" w:pos="3530"/>
        <w:tab w:val="center" w:pos="9375"/>
      </w:tabs>
      <w:spacing w:after="0" w:line="259" w:lineRule="auto"/>
      <w:ind w:left="0" w:firstLine="0"/>
      <w:jc w:val="left"/>
    </w:pPr>
    <w:r>
      <w:rPr>
        <w:rFonts w:ascii="Calibri" w:eastAsia="Calibri" w:hAnsi="Calibri" w:cs="Calibri"/>
        <w:sz w:val="22"/>
      </w:rPr>
      <w:tab/>
    </w:r>
    <w:r>
      <w:rPr>
        <w:sz w:val="22"/>
      </w:rPr>
      <w:t>DOI: http://dx.doi.org/10.31000/combis.v4i2, ISSN (Online) 2745-9632</w:t>
    </w:r>
    <w:r>
      <w:rPr>
        <w:rFonts w:ascii="Calibri" w:eastAsia="Calibri" w:hAnsi="Calibri" w:cs="Calibri"/>
        <w:sz w:val="22"/>
      </w:rPr>
      <w:t xml:space="preserve"> </w:t>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0942" w14:textId="77777777" w:rsidR="00D00C9C" w:rsidRDefault="00000000">
    <w:pPr>
      <w:spacing w:after="0" w:line="259" w:lineRule="auto"/>
      <w:ind w:left="349" w:firstLine="0"/>
      <w:jc w:val="left"/>
    </w:pPr>
    <w:r>
      <w:rPr>
        <w:sz w:val="22"/>
      </w:rPr>
      <w:t xml:space="preserve">Jurnal Comparative: Ekonomi dan Bisnis, XX(X) 20XX, hal X-X </w:t>
    </w:r>
  </w:p>
  <w:p w14:paraId="7D9DF028" w14:textId="77777777" w:rsidR="00D00C9C" w:rsidRDefault="00000000">
    <w:pPr>
      <w:tabs>
        <w:tab w:val="center" w:pos="3530"/>
        <w:tab w:val="center" w:pos="9375"/>
      </w:tabs>
      <w:spacing w:after="0" w:line="259" w:lineRule="auto"/>
      <w:ind w:left="0" w:firstLine="0"/>
      <w:jc w:val="left"/>
    </w:pPr>
    <w:r>
      <w:rPr>
        <w:rFonts w:ascii="Calibri" w:eastAsia="Calibri" w:hAnsi="Calibri" w:cs="Calibri"/>
        <w:sz w:val="22"/>
      </w:rPr>
      <w:tab/>
    </w:r>
    <w:r>
      <w:rPr>
        <w:sz w:val="22"/>
      </w:rPr>
      <w:t>DOI: http://dx.doi.org/10.31000/combis.v4i2, ISSN (Online) 2745-9632</w:t>
    </w:r>
    <w:r>
      <w:rPr>
        <w:rFonts w:ascii="Calibri" w:eastAsia="Calibri" w:hAnsi="Calibri" w:cs="Calibri"/>
        <w:sz w:val="22"/>
      </w:rPr>
      <w:t xml:space="preserve"> </w:t>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0F91" w14:textId="77777777" w:rsidR="00D00C9C" w:rsidRDefault="00000000">
    <w:pPr>
      <w:spacing w:after="0" w:line="259" w:lineRule="auto"/>
      <w:ind w:left="349" w:firstLine="0"/>
      <w:jc w:val="left"/>
    </w:pPr>
    <w:r>
      <w:rPr>
        <w:sz w:val="22"/>
      </w:rPr>
      <w:t xml:space="preserve">Jurnal Comparative: Ekonomi dan Bisnis, XX(X) 20XX, hal X-X </w:t>
    </w:r>
  </w:p>
  <w:p w14:paraId="126BF89B" w14:textId="77777777" w:rsidR="00D00C9C" w:rsidRDefault="00000000">
    <w:pPr>
      <w:tabs>
        <w:tab w:val="center" w:pos="3530"/>
        <w:tab w:val="center" w:pos="9375"/>
      </w:tabs>
      <w:spacing w:after="0" w:line="259" w:lineRule="auto"/>
      <w:ind w:left="0" w:firstLine="0"/>
      <w:jc w:val="left"/>
    </w:pPr>
    <w:r>
      <w:rPr>
        <w:rFonts w:ascii="Calibri" w:eastAsia="Calibri" w:hAnsi="Calibri" w:cs="Calibri"/>
        <w:sz w:val="22"/>
      </w:rPr>
      <w:tab/>
    </w:r>
    <w:r>
      <w:rPr>
        <w:sz w:val="22"/>
      </w:rPr>
      <w:t>DOI: http://dx.doi.org/10.31000/combis.v4i2, ISSN (Online) 2745-9632</w:t>
    </w:r>
    <w:r>
      <w:rPr>
        <w:rFonts w:ascii="Calibri" w:eastAsia="Calibri" w:hAnsi="Calibri" w:cs="Calibri"/>
        <w:sz w:val="22"/>
      </w:rPr>
      <w:t xml:space="preserve"> </w:t>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2CB0D006"/>
    <w:lvl w:ilvl="0" w:tplc="1AD832FA">
      <w:start w:val="1"/>
      <w:numFmt w:val="decimal"/>
      <w:lvlText w:val="%1."/>
      <w:lvlJc w:val="left"/>
      <w:pPr>
        <w:ind w:left="696" w:hanging="360"/>
      </w:pPr>
      <w:rPr>
        <w:rFonts w:hint="default"/>
        <w:i w:val="0"/>
        <w:iCs w:val="0"/>
      </w:rPr>
    </w:lvl>
    <w:lvl w:ilvl="1" w:tplc="38090019">
      <w:start w:val="1"/>
      <w:numFmt w:val="lowerLetter"/>
      <w:lvlText w:val="%2."/>
      <w:lvlJc w:val="left"/>
      <w:pPr>
        <w:ind w:left="849" w:hanging="360"/>
      </w:pPr>
    </w:lvl>
    <w:lvl w:ilvl="2" w:tplc="3809001B">
      <w:start w:val="1"/>
      <w:numFmt w:val="lowerRoman"/>
      <w:lvlText w:val="%3."/>
      <w:lvlJc w:val="right"/>
      <w:pPr>
        <w:ind w:left="1569" w:hanging="180"/>
      </w:pPr>
    </w:lvl>
    <w:lvl w:ilvl="3" w:tplc="3809000F" w:tentative="1">
      <w:start w:val="1"/>
      <w:numFmt w:val="decimal"/>
      <w:lvlText w:val="%4."/>
      <w:lvlJc w:val="left"/>
      <w:pPr>
        <w:ind w:left="2289" w:hanging="360"/>
      </w:pPr>
    </w:lvl>
    <w:lvl w:ilvl="4" w:tplc="38090019" w:tentative="1">
      <w:start w:val="1"/>
      <w:numFmt w:val="lowerLetter"/>
      <w:lvlText w:val="%5."/>
      <w:lvlJc w:val="left"/>
      <w:pPr>
        <w:ind w:left="3009" w:hanging="360"/>
      </w:pPr>
    </w:lvl>
    <w:lvl w:ilvl="5" w:tplc="3809001B" w:tentative="1">
      <w:start w:val="1"/>
      <w:numFmt w:val="lowerRoman"/>
      <w:lvlText w:val="%6."/>
      <w:lvlJc w:val="right"/>
      <w:pPr>
        <w:ind w:left="3729" w:hanging="180"/>
      </w:pPr>
    </w:lvl>
    <w:lvl w:ilvl="6" w:tplc="3809000F" w:tentative="1">
      <w:start w:val="1"/>
      <w:numFmt w:val="decimal"/>
      <w:lvlText w:val="%7."/>
      <w:lvlJc w:val="left"/>
      <w:pPr>
        <w:ind w:left="4449" w:hanging="360"/>
      </w:pPr>
    </w:lvl>
    <w:lvl w:ilvl="7" w:tplc="38090019" w:tentative="1">
      <w:start w:val="1"/>
      <w:numFmt w:val="lowerLetter"/>
      <w:lvlText w:val="%8."/>
      <w:lvlJc w:val="left"/>
      <w:pPr>
        <w:ind w:left="5169" w:hanging="360"/>
      </w:pPr>
    </w:lvl>
    <w:lvl w:ilvl="8" w:tplc="3809001B" w:tentative="1">
      <w:start w:val="1"/>
      <w:numFmt w:val="lowerRoman"/>
      <w:lvlText w:val="%9."/>
      <w:lvlJc w:val="right"/>
      <w:pPr>
        <w:ind w:left="5889" w:hanging="180"/>
      </w:pPr>
    </w:lvl>
  </w:abstractNum>
  <w:abstractNum w:abstractNumId="1" w15:restartNumberingAfterBreak="0">
    <w:nsid w:val="0000001C"/>
    <w:multiLevelType w:val="hybridMultilevel"/>
    <w:tmpl w:val="02B2E88A"/>
    <w:lvl w:ilvl="0" w:tplc="8960B184">
      <w:start w:val="1"/>
      <w:numFmt w:val="decimal"/>
      <w:lvlText w:val="%1."/>
      <w:lvlJc w:val="left"/>
      <w:pPr>
        <w:ind w:left="144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E3D88904">
      <w:start w:val="1"/>
      <w:numFmt w:val="lowerLetter"/>
      <w:lvlText w:val="%2"/>
      <w:lvlJc w:val="left"/>
      <w:pPr>
        <w:ind w:left="2181" w:firstLine="0"/>
      </w:pPr>
      <w:rPr>
        <w:rFonts w:ascii="Times New Roman" w:eastAsia="Times New Roman" w:hAnsi="Times New Roman" w:cs="Times New Roman"/>
        <w:b w:val="0"/>
        <w:i w:val="0"/>
        <w:color w:val="000000"/>
        <w:sz w:val="23"/>
        <w:szCs w:val="23"/>
        <w:u w:val="none" w:color="000000"/>
        <w:effect w:val="none"/>
        <w:bdr w:val="none" w:sz="0" w:space="0" w:color="auto" w:frame="1"/>
        <w:vertAlign w:val="baseline"/>
      </w:rPr>
    </w:lvl>
    <w:lvl w:ilvl="2" w:tplc="DE8AE1D6">
      <w:start w:val="1"/>
      <w:numFmt w:val="lowerRoman"/>
      <w:lvlText w:val="%3"/>
      <w:lvlJc w:val="left"/>
      <w:pPr>
        <w:ind w:left="2901" w:firstLine="0"/>
      </w:pPr>
      <w:rPr>
        <w:rFonts w:ascii="Times New Roman" w:eastAsia="Times New Roman" w:hAnsi="Times New Roman" w:cs="Times New Roman"/>
        <w:b w:val="0"/>
        <w:i w:val="0"/>
        <w:color w:val="000000"/>
        <w:sz w:val="23"/>
        <w:szCs w:val="23"/>
        <w:u w:val="none" w:color="000000"/>
        <w:effect w:val="none"/>
        <w:bdr w:val="none" w:sz="0" w:space="0" w:color="auto" w:frame="1"/>
        <w:vertAlign w:val="baseline"/>
      </w:rPr>
    </w:lvl>
    <w:lvl w:ilvl="3" w:tplc="75583D28">
      <w:start w:val="1"/>
      <w:numFmt w:val="decimal"/>
      <w:lvlText w:val="%4"/>
      <w:lvlJc w:val="left"/>
      <w:pPr>
        <w:ind w:left="3621" w:firstLine="0"/>
      </w:pPr>
      <w:rPr>
        <w:rFonts w:ascii="Times New Roman" w:eastAsia="Times New Roman" w:hAnsi="Times New Roman" w:cs="Times New Roman"/>
        <w:b w:val="0"/>
        <w:i w:val="0"/>
        <w:color w:val="000000"/>
        <w:sz w:val="23"/>
        <w:szCs w:val="23"/>
        <w:u w:val="none" w:color="000000"/>
        <w:effect w:val="none"/>
        <w:bdr w:val="none" w:sz="0" w:space="0" w:color="auto" w:frame="1"/>
        <w:vertAlign w:val="baseline"/>
      </w:rPr>
    </w:lvl>
    <w:lvl w:ilvl="4" w:tplc="9E606B74">
      <w:start w:val="1"/>
      <w:numFmt w:val="lowerLetter"/>
      <w:lvlText w:val="%5"/>
      <w:lvlJc w:val="left"/>
      <w:pPr>
        <w:ind w:left="4341" w:firstLine="0"/>
      </w:pPr>
      <w:rPr>
        <w:rFonts w:ascii="Times New Roman" w:eastAsia="Times New Roman" w:hAnsi="Times New Roman" w:cs="Times New Roman"/>
        <w:b w:val="0"/>
        <w:i w:val="0"/>
        <w:color w:val="000000"/>
        <w:sz w:val="23"/>
        <w:szCs w:val="23"/>
        <w:u w:val="none" w:color="000000"/>
        <w:effect w:val="none"/>
        <w:bdr w:val="none" w:sz="0" w:space="0" w:color="auto" w:frame="1"/>
        <w:vertAlign w:val="baseline"/>
      </w:rPr>
    </w:lvl>
    <w:lvl w:ilvl="5" w:tplc="9BA22048">
      <w:start w:val="1"/>
      <w:numFmt w:val="lowerRoman"/>
      <w:lvlText w:val="%6"/>
      <w:lvlJc w:val="left"/>
      <w:pPr>
        <w:ind w:left="5061" w:firstLine="0"/>
      </w:pPr>
      <w:rPr>
        <w:rFonts w:ascii="Times New Roman" w:eastAsia="Times New Roman" w:hAnsi="Times New Roman" w:cs="Times New Roman"/>
        <w:b w:val="0"/>
        <w:i w:val="0"/>
        <w:color w:val="000000"/>
        <w:sz w:val="23"/>
        <w:szCs w:val="23"/>
        <w:u w:val="none" w:color="000000"/>
        <w:effect w:val="none"/>
        <w:bdr w:val="none" w:sz="0" w:space="0" w:color="auto" w:frame="1"/>
        <w:vertAlign w:val="baseline"/>
      </w:rPr>
    </w:lvl>
    <w:lvl w:ilvl="6" w:tplc="BF4C4B0C">
      <w:start w:val="1"/>
      <w:numFmt w:val="decimal"/>
      <w:lvlText w:val="%7"/>
      <w:lvlJc w:val="left"/>
      <w:pPr>
        <w:ind w:left="5781" w:firstLine="0"/>
      </w:pPr>
      <w:rPr>
        <w:rFonts w:ascii="Times New Roman" w:eastAsia="Times New Roman" w:hAnsi="Times New Roman" w:cs="Times New Roman"/>
        <w:b w:val="0"/>
        <w:i w:val="0"/>
        <w:color w:val="000000"/>
        <w:sz w:val="23"/>
        <w:szCs w:val="23"/>
        <w:u w:val="none" w:color="000000"/>
        <w:effect w:val="none"/>
        <w:bdr w:val="none" w:sz="0" w:space="0" w:color="auto" w:frame="1"/>
        <w:vertAlign w:val="baseline"/>
      </w:rPr>
    </w:lvl>
    <w:lvl w:ilvl="7" w:tplc="6F326960">
      <w:start w:val="1"/>
      <w:numFmt w:val="lowerLetter"/>
      <w:lvlText w:val="%8"/>
      <w:lvlJc w:val="left"/>
      <w:pPr>
        <w:ind w:left="6501" w:firstLine="0"/>
      </w:pPr>
      <w:rPr>
        <w:rFonts w:ascii="Times New Roman" w:eastAsia="Times New Roman" w:hAnsi="Times New Roman" w:cs="Times New Roman"/>
        <w:b w:val="0"/>
        <w:i w:val="0"/>
        <w:color w:val="000000"/>
        <w:sz w:val="23"/>
        <w:szCs w:val="23"/>
        <w:u w:val="none" w:color="000000"/>
        <w:effect w:val="none"/>
        <w:bdr w:val="none" w:sz="0" w:space="0" w:color="auto" w:frame="1"/>
        <w:vertAlign w:val="baseline"/>
      </w:rPr>
    </w:lvl>
    <w:lvl w:ilvl="8" w:tplc="2208DB02">
      <w:start w:val="1"/>
      <w:numFmt w:val="lowerRoman"/>
      <w:lvlText w:val="%9"/>
      <w:lvlJc w:val="left"/>
      <w:pPr>
        <w:ind w:left="7221" w:firstLine="0"/>
      </w:pPr>
      <w:rPr>
        <w:rFonts w:ascii="Times New Roman" w:eastAsia="Times New Roman" w:hAnsi="Times New Roman" w:cs="Times New Roman"/>
        <w:b w:val="0"/>
        <w:i w:val="0"/>
        <w:color w:val="000000"/>
        <w:sz w:val="23"/>
        <w:szCs w:val="23"/>
        <w:u w:val="none" w:color="000000"/>
        <w:effect w:val="none"/>
        <w:bdr w:val="none" w:sz="0" w:space="0" w:color="auto" w:frame="1"/>
        <w:vertAlign w:val="baseline"/>
      </w:rPr>
    </w:lvl>
  </w:abstractNum>
  <w:abstractNum w:abstractNumId="2" w15:restartNumberingAfterBreak="0">
    <w:nsid w:val="00000021"/>
    <w:multiLevelType w:val="hybridMultilevel"/>
    <w:tmpl w:val="9EEA1BF4"/>
    <w:lvl w:ilvl="0" w:tplc="0421000F">
      <w:start w:val="1"/>
      <w:numFmt w:val="decimal"/>
      <w:lvlText w:val="%1."/>
      <w:lvlJc w:val="left"/>
      <w:pPr>
        <w:ind w:left="2520" w:hanging="360"/>
      </w:p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15:restartNumberingAfterBreak="0">
    <w:nsid w:val="00000029"/>
    <w:multiLevelType w:val="hybridMultilevel"/>
    <w:tmpl w:val="B3BE06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35"/>
    <w:multiLevelType w:val="hybridMultilevel"/>
    <w:tmpl w:val="2B3039EA"/>
    <w:lvl w:ilvl="0" w:tplc="FFFFFFFF">
      <w:start w:val="4"/>
      <w:numFmt w:val="decimal"/>
      <w:lvlText w:val="%1."/>
      <w:lvlJc w:val="left"/>
      <w:pPr>
        <w:ind w:left="1939" w:hanging="360"/>
      </w:pPr>
      <w:rPr>
        <w:rFonts w:ascii="Times New Roman" w:eastAsia="Times New Roman" w:hAnsi="Times New Roman" w:cs="Times New Roman" w:hint="default"/>
        <w:b/>
        <w:bCs/>
        <w:w w:val="100"/>
        <w:sz w:val="24"/>
        <w:szCs w:val="24"/>
        <w:lang w:eastAsia="en-US" w:bidi="ar-SA"/>
      </w:rPr>
    </w:lvl>
    <w:lvl w:ilvl="1" w:tplc="0421000F">
      <w:start w:val="1"/>
      <w:numFmt w:val="decimal"/>
      <w:lvlText w:val="%2."/>
      <w:lvlJc w:val="left"/>
      <w:pPr>
        <w:ind w:left="720" w:hanging="360"/>
      </w:pPr>
    </w:lvl>
    <w:lvl w:ilvl="2" w:tplc="2D1ABEFA">
      <w:start w:val="1"/>
      <w:numFmt w:val="bullet"/>
      <w:lvlText w:val="•"/>
      <w:lvlJc w:val="left"/>
      <w:pPr>
        <w:ind w:left="3165" w:hanging="361"/>
      </w:pPr>
      <w:rPr>
        <w:rFonts w:hint="default"/>
        <w:lang w:eastAsia="en-US" w:bidi="ar-SA"/>
      </w:rPr>
    </w:lvl>
    <w:lvl w:ilvl="3" w:tplc="38A0E230">
      <w:start w:val="1"/>
      <w:numFmt w:val="bullet"/>
      <w:lvlText w:val="•"/>
      <w:lvlJc w:val="left"/>
      <w:pPr>
        <w:ind w:left="3850" w:hanging="361"/>
      </w:pPr>
      <w:rPr>
        <w:rFonts w:hint="default"/>
        <w:lang w:eastAsia="en-US" w:bidi="ar-SA"/>
      </w:rPr>
    </w:lvl>
    <w:lvl w:ilvl="4" w:tplc="DA28E5D6">
      <w:start w:val="1"/>
      <w:numFmt w:val="bullet"/>
      <w:lvlText w:val="•"/>
      <w:lvlJc w:val="left"/>
      <w:pPr>
        <w:ind w:left="4535" w:hanging="361"/>
      </w:pPr>
      <w:rPr>
        <w:rFonts w:hint="default"/>
        <w:lang w:eastAsia="en-US" w:bidi="ar-SA"/>
      </w:rPr>
    </w:lvl>
    <w:lvl w:ilvl="5" w:tplc="01EAC0CA">
      <w:start w:val="1"/>
      <w:numFmt w:val="bullet"/>
      <w:lvlText w:val="•"/>
      <w:lvlJc w:val="left"/>
      <w:pPr>
        <w:ind w:left="5220" w:hanging="361"/>
      </w:pPr>
      <w:rPr>
        <w:rFonts w:hint="default"/>
        <w:lang w:eastAsia="en-US" w:bidi="ar-SA"/>
      </w:rPr>
    </w:lvl>
    <w:lvl w:ilvl="6" w:tplc="A55A1EBA">
      <w:start w:val="1"/>
      <w:numFmt w:val="bullet"/>
      <w:lvlText w:val="•"/>
      <w:lvlJc w:val="left"/>
      <w:pPr>
        <w:ind w:left="5905" w:hanging="361"/>
      </w:pPr>
      <w:rPr>
        <w:rFonts w:hint="default"/>
        <w:lang w:eastAsia="en-US" w:bidi="ar-SA"/>
      </w:rPr>
    </w:lvl>
    <w:lvl w:ilvl="7" w:tplc="4C9669D8">
      <w:start w:val="1"/>
      <w:numFmt w:val="bullet"/>
      <w:lvlText w:val="•"/>
      <w:lvlJc w:val="left"/>
      <w:pPr>
        <w:ind w:left="6590" w:hanging="361"/>
      </w:pPr>
      <w:rPr>
        <w:rFonts w:hint="default"/>
        <w:lang w:eastAsia="en-US" w:bidi="ar-SA"/>
      </w:rPr>
    </w:lvl>
    <w:lvl w:ilvl="8" w:tplc="0BC26EE4">
      <w:start w:val="1"/>
      <w:numFmt w:val="bullet"/>
      <w:lvlText w:val="•"/>
      <w:lvlJc w:val="left"/>
      <w:pPr>
        <w:ind w:left="7276" w:hanging="361"/>
      </w:pPr>
      <w:rPr>
        <w:rFonts w:hint="default"/>
        <w:lang w:eastAsia="en-US" w:bidi="ar-SA"/>
      </w:rPr>
    </w:lvl>
  </w:abstractNum>
  <w:abstractNum w:abstractNumId="5"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25764A28"/>
    <w:multiLevelType w:val="hybridMultilevel"/>
    <w:tmpl w:val="27B47C0C"/>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8230D2E"/>
    <w:multiLevelType w:val="hybridMultilevel"/>
    <w:tmpl w:val="87D6A37E"/>
    <w:lvl w:ilvl="0" w:tplc="955461E2">
      <w:start w:val="1"/>
      <w:numFmt w:val="decimal"/>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0B1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D819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EFF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82D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065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E72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273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E9A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736698"/>
    <w:multiLevelType w:val="hybridMultilevel"/>
    <w:tmpl w:val="2F761BD8"/>
    <w:lvl w:ilvl="0" w:tplc="ABDE0A36">
      <w:start w:val="1"/>
      <w:numFmt w:val="decimal"/>
      <w:lvlText w:val="%1."/>
      <w:lvlJc w:val="left"/>
      <w:pPr>
        <w:ind w:left="990" w:hanging="360"/>
      </w:pPr>
      <w:rPr>
        <w:rFonts w:hint="default"/>
        <w:b w:val="0"/>
        <w:bCs w:val="0"/>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9" w15:restartNumberingAfterBreak="0">
    <w:nsid w:val="39EF38C7"/>
    <w:multiLevelType w:val="hybridMultilevel"/>
    <w:tmpl w:val="C17AF2DE"/>
    <w:lvl w:ilvl="0" w:tplc="D7182B08">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C7D64">
      <w:start w:val="1"/>
      <w:numFmt w:val="lowerLetter"/>
      <w:lvlText w:val="%2"/>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87EAE">
      <w:start w:val="1"/>
      <w:numFmt w:val="lowerRoman"/>
      <w:lvlText w:val="%3"/>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4A178">
      <w:start w:val="1"/>
      <w:numFmt w:val="decimal"/>
      <w:lvlText w:val="%4"/>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82E04">
      <w:start w:val="1"/>
      <w:numFmt w:val="lowerLetter"/>
      <w:lvlText w:val="%5"/>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423A8">
      <w:start w:val="1"/>
      <w:numFmt w:val="lowerRoman"/>
      <w:lvlText w:val="%6"/>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2F792">
      <w:start w:val="1"/>
      <w:numFmt w:val="decimal"/>
      <w:lvlText w:val="%7"/>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0C3AC">
      <w:start w:val="1"/>
      <w:numFmt w:val="lowerLetter"/>
      <w:lvlText w:val="%8"/>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68B144">
      <w:start w:val="1"/>
      <w:numFmt w:val="lowerRoman"/>
      <w:lvlText w:val="%9"/>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51744C"/>
    <w:multiLevelType w:val="hybridMultilevel"/>
    <w:tmpl w:val="F928278E"/>
    <w:lvl w:ilvl="0" w:tplc="6BC02A8A">
      <w:start w:val="1"/>
      <w:numFmt w:val="decimal"/>
      <w:lvlText w:val="%1."/>
      <w:lvlJc w:val="left"/>
      <w:pPr>
        <w:ind w:left="1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B07908">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CAE9E">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8AB38">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60F1A">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AD08A">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E8142">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689AA">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43A74">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22168E"/>
    <w:multiLevelType w:val="hybridMultilevel"/>
    <w:tmpl w:val="D81E9B70"/>
    <w:lvl w:ilvl="0" w:tplc="BC7EE684">
      <w:start w:val="1"/>
      <w:numFmt w:val="decimal"/>
      <w:lvlText w:val="%1."/>
      <w:lvlJc w:val="left"/>
      <w:pPr>
        <w:ind w:left="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A77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865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E5E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0C0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424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C63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20D3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B093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7758FF"/>
    <w:multiLevelType w:val="hybridMultilevel"/>
    <w:tmpl w:val="CE005C7C"/>
    <w:lvl w:ilvl="0" w:tplc="6BC02A8A">
      <w:start w:val="1"/>
      <w:numFmt w:val="decimal"/>
      <w:lvlText w:val="%1."/>
      <w:lvlJc w:val="left"/>
      <w:pPr>
        <w:ind w:left="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1A6F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A843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3480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7E20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DE7D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2EE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2EA6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C8B5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297D42"/>
    <w:multiLevelType w:val="hybridMultilevel"/>
    <w:tmpl w:val="52D89B34"/>
    <w:lvl w:ilvl="0" w:tplc="9216BFFA">
      <w:start w:val="1"/>
      <w:numFmt w:val="decimal"/>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2A995C">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0765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EBC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A2E0D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E0115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0419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AEEE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4A14A">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C04302"/>
    <w:multiLevelType w:val="hybridMultilevel"/>
    <w:tmpl w:val="C28859A8"/>
    <w:lvl w:ilvl="0" w:tplc="1C0698C0">
      <w:start w:val="1"/>
      <w:numFmt w:val="decimal"/>
      <w:lvlText w:val="%1."/>
      <w:lvlJc w:val="left"/>
      <w:pPr>
        <w:ind w:left="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A6474">
      <w:start w:val="1"/>
      <w:numFmt w:val="lowerLetter"/>
      <w:lvlText w:val="%2."/>
      <w:lvlJc w:val="left"/>
      <w:pPr>
        <w:ind w:left="1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EC97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6A8E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78CC6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EE448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16A56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C0F4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5AB23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365160"/>
    <w:multiLevelType w:val="hybridMultilevel"/>
    <w:tmpl w:val="3CDE739A"/>
    <w:lvl w:ilvl="0" w:tplc="39443A08">
      <w:start w:val="1"/>
      <w:numFmt w:val="decimal"/>
      <w:lvlText w:val="%1."/>
      <w:lvlJc w:val="left"/>
      <w:pPr>
        <w:ind w:left="2421" w:hanging="360"/>
      </w:pPr>
      <w:rPr>
        <w:rFonts w:hint="default"/>
        <w:b w:val="0"/>
        <w:bCs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num w:numId="1" w16cid:durableId="1124615906">
    <w:abstractNumId w:val="7"/>
  </w:num>
  <w:num w:numId="2" w16cid:durableId="723218662">
    <w:abstractNumId w:val="11"/>
  </w:num>
  <w:num w:numId="3" w16cid:durableId="1752194533">
    <w:abstractNumId w:val="13"/>
  </w:num>
  <w:num w:numId="4" w16cid:durableId="1036464223">
    <w:abstractNumId w:val="10"/>
  </w:num>
  <w:num w:numId="5" w16cid:durableId="2083404325">
    <w:abstractNumId w:val="9"/>
  </w:num>
  <w:num w:numId="6" w16cid:durableId="953438816">
    <w:abstractNumId w:val="12"/>
  </w:num>
  <w:num w:numId="7" w16cid:durableId="1840463130">
    <w:abstractNumId w:val="14"/>
  </w:num>
  <w:num w:numId="8" w16cid:durableId="2036812055">
    <w:abstractNumId w:val="3"/>
  </w:num>
  <w:num w:numId="9" w16cid:durableId="1610816849">
    <w:abstractNumId w:val="4"/>
  </w:num>
  <w:num w:numId="10" w16cid:durableId="84228944">
    <w:abstractNumId w:val="2"/>
  </w:num>
  <w:num w:numId="11" w16cid:durableId="233899053">
    <w:abstractNumId w:val="0"/>
  </w:num>
  <w:num w:numId="12" w16cid:durableId="459760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0665034">
    <w:abstractNumId w:val="15"/>
  </w:num>
  <w:num w:numId="14" w16cid:durableId="67923792">
    <w:abstractNumId w:val="5"/>
  </w:num>
  <w:num w:numId="15" w16cid:durableId="1048727907">
    <w:abstractNumId w:val="6"/>
  </w:num>
  <w:num w:numId="16" w16cid:durableId="331758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9C"/>
    <w:rsid w:val="000E61CE"/>
    <w:rsid w:val="00120B6E"/>
    <w:rsid w:val="00121461"/>
    <w:rsid w:val="001B11DA"/>
    <w:rsid w:val="001E2482"/>
    <w:rsid w:val="00211834"/>
    <w:rsid w:val="002237B2"/>
    <w:rsid w:val="00293912"/>
    <w:rsid w:val="002A4795"/>
    <w:rsid w:val="0030246A"/>
    <w:rsid w:val="00310C46"/>
    <w:rsid w:val="00391F6E"/>
    <w:rsid w:val="003B7513"/>
    <w:rsid w:val="00462387"/>
    <w:rsid w:val="00470055"/>
    <w:rsid w:val="0048189B"/>
    <w:rsid w:val="004C7306"/>
    <w:rsid w:val="004F2997"/>
    <w:rsid w:val="005C25B0"/>
    <w:rsid w:val="006056E3"/>
    <w:rsid w:val="0061142F"/>
    <w:rsid w:val="006C5E1C"/>
    <w:rsid w:val="00735287"/>
    <w:rsid w:val="007935A8"/>
    <w:rsid w:val="007F5261"/>
    <w:rsid w:val="007F7AD1"/>
    <w:rsid w:val="008B38BA"/>
    <w:rsid w:val="008B7445"/>
    <w:rsid w:val="008D114D"/>
    <w:rsid w:val="008F79E1"/>
    <w:rsid w:val="00907076"/>
    <w:rsid w:val="00927A65"/>
    <w:rsid w:val="00A016BD"/>
    <w:rsid w:val="00A07B48"/>
    <w:rsid w:val="00A6249E"/>
    <w:rsid w:val="00AD4D09"/>
    <w:rsid w:val="00B240D2"/>
    <w:rsid w:val="00B54E30"/>
    <w:rsid w:val="00BB7FE7"/>
    <w:rsid w:val="00BC08EA"/>
    <w:rsid w:val="00BE384C"/>
    <w:rsid w:val="00BE661B"/>
    <w:rsid w:val="00C0456D"/>
    <w:rsid w:val="00C86823"/>
    <w:rsid w:val="00CB2E69"/>
    <w:rsid w:val="00CC3745"/>
    <w:rsid w:val="00CF1A1F"/>
    <w:rsid w:val="00D00C9C"/>
    <w:rsid w:val="00D30677"/>
    <w:rsid w:val="00D9649C"/>
    <w:rsid w:val="00DD6648"/>
    <w:rsid w:val="00E75D48"/>
    <w:rsid w:val="00E77793"/>
    <w:rsid w:val="00F13566"/>
    <w:rsid w:val="00F35A79"/>
    <w:rsid w:val="00F4341D"/>
    <w:rsid w:val="00F924CB"/>
    <w:rsid w:val="00FF3442"/>
    <w:rsid w:val="00FF48B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247E"/>
  <w15:docId w15:val="{A60AA3D0-7D0A-4A9F-9874-C13387E1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46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2" w:line="248" w:lineRule="auto"/>
      <w:ind w:left="465"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0"/>
      <w:ind w:left="1568"/>
      <w:outlineLvl w:val="1"/>
    </w:pPr>
    <w:rPr>
      <w:rFonts w:ascii="Times New Roman" w:eastAsia="Times New Roman" w:hAnsi="Times New Roman" w:cs="Times New Roman"/>
      <w:color w:val="000000"/>
      <w:u w:val="single" w:color="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color w:val="000000"/>
      <w:sz w:val="22"/>
      <w:u w:val="single" w:color="000000"/>
    </w:rPr>
  </w:style>
  <w:style w:type="character" w:customStyle="1" w:styleId="Judul1KAR">
    <w:name w:val="Judul 1 KAR"/>
    <w:link w:val="Judu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aftarParagraf">
    <w:name w:val="List Paragraph"/>
    <w:aliases w:val="UGEX'Z,Body of text,Colorful List - Accent 11"/>
    <w:basedOn w:val="Normal"/>
    <w:link w:val="DaftarParagrafKAR"/>
    <w:uiPriority w:val="1"/>
    <w:qFormat/>
    <w:rsid w:val="008B7445"/>
    <w:pPr>
      <w:spacing w:after="160" w:line="259" w:lineRule="auto"/>
      <w:ind w:left="720" w:firstLine="0"/>
      <w:contextualSpacing/>
      <w:jc w:val="left"/>
    </w:pPr>
    <w:rPr>
      <w:rFonts w:ascii="DengXian" w:eastAsia="DengXian" w:hAnsi="DengXian" w:cs="SimSun"/>
      <w:color w:val="auto"/>
      <w:kern w:val="0"/>
      <w:sz w:val="22"/>
      <w:lang w:val="zh-CN" w:eastAsia="en-US"/>
      <w14:ligatures w14:val="none"/>
    </w:rPr>
  </w:style>
  <w:style w:type="character" w:customStyle="1" w:styleId="DaftarParagrafKAR">
    <w:name w:val="Daftar Paragraf KAR"/>
    <w:aliases w:val="UGEX'Z KAR,Body of text KAR,Colorful List - Accent 11 KAR"/>
    <w:link w:val="DaftarParagraf"/>
    <w:uiPriority w:val="1"/>
    <w:rsid w:val="008B7445"/>
    <w:rPr>
      <w:rFonts w:ascii="DengXian" w:eastAsia="DengXian" w:hAnsi="DengXian" w:cs="SimSun"/>
      <w:kern w:val="0"/>
      <w:lang w:val="zh-CN" w:eastAsia="en-US"/>
      <w14:ligatures w14:val="none"/>
    </w:rPr>
  </w:style>
  <w:style w:type="table" w:customStyle="1" w:styleId="TabelDaftar6Berwarna1">
    <w:name w:val="Tabel Daftar 6 Berwarna1"/>
    <w:basedOn w:val="TabelNormal"/>
    <w:uiPriority w:val="51"/>
    <w:rsid w:val="008B7445"/>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Keterangan">
    <w:name w:val="caption"/>
    <w:basedOn w:val="Normal"/>
    <w:next w:val="Normal"/>
    <w:uiPriority w:val="35"/>
    <w:qFormat/>
    <w:rsid w:val="008B7445"/>
    <w:pPr>
      <w:spacing w:after="200" w:line="240" w:lineRule="auto"/>
      <w:ind w:left="0" w:firstLine="0"/>
      <w:jc w:val="left"/>
    </w:pPr>
    <w:rPr>
      <w:rFonts w:ascii="DengXian" w:eastAsia="DengXian" w:hAnsi="DengXian" w:cs="SimSun"/>
      <w:i/>
      <w:iCs/>
      <w:color w:val="44546A"/>
      <w:kern w:val="0"/>
      <w:sz w:val="18"/>
      <w:szCs w:val="18"/>
      <w:lang w:val="en-US" w:eastAsia="en-US"/>
      <w14:ligatures w14:val="none"/>
    </w:rPr>
  </w:style>
  <w:style w:type="table" w:styleId="KisiTabel">
    <w:name w:val="Table Grid"/>
    <w:basedOn w:val="TabelNormal"/>
    <w:uiPriority w:val="39"/>
    <w:qFormat/>
    <w:rsid w:val="004F299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qFormat/>
    <w:rsid w:val="00E77793"/>
    <w:pPr>
      <w:tabs>
        <w:tab w:val="center" w:pos="4513"/>
        <w:tab w:val="right" w:pos="9026"/>
      </w:tabs>
      <w:spacing w:after="0" w:line="240" w:lineRule="auto"/>
      <w:ind w:left="0" w:firstLine="0"/>
      <w:jc w:val="left"/>
    </w:pPr>
    <w:rPr>
      <w:rFonts w:ascii="DengXian" w:eastAsia="DengXian" w:hAnsi="DengXian" w:cs="SimSun"/>
      <w:color w:val="auto"/>
      <w:kern w:val="0"/>
      <w:sz w:val="22"/>
      <w:lang w:val="zh-CN" w:eastAsia="en-US"/>
      <w14:ligatures w14:val="none"/>
    </w:rPr>
  </w:style>
  <w:style w:type="character" w:customStyle="1" w:styleId="HeaderKAR">
    <w:name w:val="Header KAR"/>
    <w:basedOn w:val="FontParagrafDefault"/>
    <w:link w:val="Header"/>
    <w:uiPriority w:val="99"/>
    <w:qFormat/>
    <w:rsid w:val="00E77793"/>
    <w:rPr>
      <w:rFonts w:ascii="DengXian" w:eastAsia="DengXian" w:hAnsi="DengXian" w:cs="SimSun"/>
      <w:kern w:val="0"/>
      <w:lang w:val="zh-CN" w:eastAsia="en-US"/>
      <w14:ligatures w14:val="none"/>
    </w:rPr>
  </w:style>
  <w:style w:type="paragraph" w:styleId="TOC2">
    <w:name w:val="toc 2"/>
    <w:basedOn w:val="Normal"/>
    <w:next w:val="Normal"/>
    <w:uiPriority w:val="39"/>
    <w:rsid w:val="00FF48BE"/>
    <w:pPr>
      <w:tabs>
        <w:tab w:val="right" w:leader="dot" w:pos="9061"/>
      </w:tabs>
      <w:spacing w:after="100" w:line="259" w:lineRule="auto"/>
      <w:ind w:left="220" w:firstLine="0"/>
      <w:jc w:val="left"/>
    </w:pPr>
    <w:rPr>
      <w:rFonts w:eastAsia="DengXian"/>
      <w:b/>
      <w:bCs/>
      <w:color w:val="auto"/>
      <w:kern w:val="0"/>
      <w:szCs w:val="24"/>
      <w:lang w:val="zh-CN" w:eastAsia="en-US"/>
      <w14:ligatures w14:val="none"/>
    </w:rPr>
  </w:style>
  <w:style w:type="character" w:styleId="Hyperlink">
    <w:name w:val="Hyperlink"/>
    <w:basedOn w:val="FontParagrafDefault"/>
    <w:uiPriority w:val="99"/>
    <w:unhideWhenUsed/>
    <w:rsid w:val="00A6249E"/>
    <w:rPr>
      <w:color w:val="0563C1" w:themeColor="hyperlink"/>
      <w:u w:val="single"/>
    </w:rPr>
  </w:style>
  <w:style w:type="character" w:styleId="SebutanYangBelumTerselesaikan">
    <w:name w:val="Unresolved Mention"/>
    <w:basedOn w:val="FontParagrafDefault"/>
    <w:uiPriority w:val="99"/>
    <w:semiHidden/>
    <w:unhideWhenUsed/>
    <w:rsid w:val="00A62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6510">
      <w:bodyDiv w:val="1"/>
      <w:marLeft w:val="0"/>
      <w:marRight w:val="0"/>
      <w:marTop w:val="0"/>
      <w:marBottom w:val="0"/>
      <w:divBdr>
        <w:top w:val="none" w:sz="0" w:space="0" w:color="auto"/>
        <w:left w:val="none" w:sz="0" w:space="0" w:color="auto"/>
        <w:bottom w:val="none" w:sz="0" w:space="0" w:color="auto"/>
        <w:right w:val="none" w:sz="0" w:space="0" w:color="auto"/>
      </w:divBdr>
    </w:div>
    <w:div w:id="187916095">
      <w:bodyDiv w:val="1"/>
      <w:marLeft w:val="0"/>
      <w:marRight w:val="0"/>
      <w:marTop w:val="0"/>
      <w:marBottom w:val="0"/>
      <w:divBdr>
        <w:top w:val="none" w:sz="0" w:space="0" w:color="auto"/>
        <w:left w:val="none" w:sz="0" w:space="0" w:color="auto"/>
        <w:bottom w:val="none" w:sz="0" w:space="0" w:color="auto"/>
        <w:right w:val="none" w:sz="0" w:space="0" w:color="auto"/>
      </w:divBdr>
    </w:div>
    <w:div w:id="526214129">
      <w:bodyDiv w:val="1"/>
      <w:marLeft w:val="0"/>
      <w:marRight w:val="0"/>
      <w:marTop w:val="0"/>
      <w:marBottom w:val="0"/>
      <w:divBdr>
        <w:top w:val="none" w:sz="0" w:space="0" w:color="auto"/>
        <w:left w:val="none" w:sz="0" w:space="0" w:color="auto"/>
        <w:bottom w:val="none" w:sz="0" w:space="0" w:color="auto"/>
        <w:right w:val="none" w:sz="0" w:space="0" w:color="auto"/>
      </w:divBdr>
    </w:div>
    <w:div w:id="1313367503">
      <w:bodyDiv w:val="1"/>
      <w:marLeft w:val="0"/>
      <w:marRight w:val="0"/>
      <w:marTop w:val="0"/>
      <w:marBottom w:val="0"/>
      <w:divBdr>
        <w:top w:val="none" w:sz="0" w:space="0" w:color="auto"/>
        <w:left w:val="none" w:sz="0" w:space="0" w:color="auto"/>
        <w:bottom w:val="none" w:sz="0" w:space="0" w:color="auto"/>
        <w:right w:val="none" w:sz="0" w:space="0" w:color="auto"/>
      </w:divBdr>
    </w:div>
    <w:div w:id="1323389515">
      <w:bodyDiv w:val="1"/>
      <w:marLeft w:val="0"/>
      <w:marRight w:val="0"/>
      <w:marTop w:val="0"/>
      <w:marBottom w:val="0"/>
      <w:divBdr>
        <w:top w:val="none" w:sz="0" w:space="0" w:color="auto"/>
        <w:left w:val="none" w:sz="0" w:space="0" w:color="auto"/>
        <w:bottom w:val="none" w:sz="0" w:space="0" w:color="auto"/>
        <w:right w:val="none" w:sz="0" w:space="0" w:color="auto"/>
      </w:divBdr>
    </w:div>
    <w:div w:id="1446969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kobudisatoto@unmuhjember.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14587</Words>
  <Characters>83150</Characters>
  <Application>Microsoft Office Word</Application>
  <DocSecurity>0</DocSecurity>
  <Lines>692</Lines>
  <Paragraphs>195</Paragraphs>
  <ScaleCrop>false</ScaleCrop>
  <Company/>
  <LinksUpToDate>false</LinksUpToDate>
  <CharactersWithSpaces>97542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 Ahmad</dc:creator>
  <cp:keywords/>
  <cp:lastModifiedBy>iqbal maulana</cp:lastModifiedBy>
  <cp:revision>2</cp:revision>
  <dcterms:created xsi:type="dcterms:W3CDTF">2025-01-17T15:19:00Z</dcterms:created>
  <dcterms:modified xsi:type="dcterms:W3CDTF">2025-01-17T15:19:00Z</dcterms:modified>
</cp:coreProperties>
</file>