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68308" w14:textId="77777777" w:rsidR="008E0900" w:rsidRDefault="008E0900"/>
    <w:p w14:paraId="08FDA4A6" w14:textId="77777777" w:rsidR="00131655" w:rsidRDefault="00C036F2" w:rsidP="006E53C3">
      <w:pPr>
        <w:jc w:val="both"/>
        <w:rPr>
          <w:rFonts w:ascii="Times New Roman" w:hAnsi="Times New Roman"/>
          <w:b/>
          <w:bCs/>
          <w:sz w:val="24"/>
          <w:szCs w:val="24"/>
        </w:rPr>
      </w:pPr>
      <w:r>
        <w:rPr>
          <w:rFonts w:ascii="Times New Roman" w:hAnsi="Times New Roman"/>
          <w:b/>
          <w:bCs/>
          <w:sz w:val="24"/>
          <w:szCs w:val="24"/>
        </w:rPr>
        <w:t>PERAN WAKAF TUNAI SAAT</w:t>
      </w:r>
      <w:r w:rsidR="008D16FB">
        <w:rPr>
          <w:rFonts w:ascii="Times New Roman" w:hAnsi="Times New Roman"/>
          <w:b/>
          <w:bCs/>
          <w:sz w:val="24"/>
          <w:szCs w:val="24"/>
        </w:rPr>
        <w:t xml:space="preserve"> PANDEMI</w:t>
      </w:r>
      <w:r w:rsidR="008110A3">
        <w:rPr>
          <w:rFonts w:ascii="Times New Roman" w:hAnsi="Times New Roman"/>
          <w:b/>
          <w:bCs/>
          <w:sz w:val="24"/>
          <w:szCs w:val="24"/>
        </w:rPr>
        <w:t xml:space="preserve"> COVID-19 </w:t>
      </w:r>
      <w:r w:rsidR="008D16FB">
        <w:rPr>
          <w:rFonts w:ascii="Times New Roman" w:hAnsi="Times New Roman"/>
          <w:b/>
          <w:bCs/>
          <w:sz w:val="24"/>
          <w:szCs w:val="24"/>
        </w:rPr>
        <w:t>DI INDONESIA</w:t>
      </w:r>
    </w:p>
    <w:p w14:paraId="05A22683" w14:textId="77777777" w:rsidR="006E53C3" w:rsidRPr="00B05062" w:rsidRDefault="00E36475" w:rsidP="006E53C3">
      <w:pPr>
        <w:spacing w:after="0" w:line="240" w:lineRule="auto"/>
        <w:jc w:val="both"/>
        <w:rPr>
          <w:rFonts w:ascii="Times New Roman" w:hAnsi="Times New Roman"/>
          <w:b/>
          <w:bCs/>
          <w:sz w:val="24"/>
          <w:szCs w:val="24"/>
          <w:vertAlign w:val="superscript"/>
        </w:rPr>
      </w:pPr>
      <w:r w:rsidRPr="00AD1FB6">
        <w:rPr>
          <w:rFonts w:ascii="Times New Roman" w:hAnsi="Times New Roman"/>
          <w:b/>
          <w:bCs/>
          <w:sz w:val="24"/>
          <w:szCs w:val="24"/>
        </w:rPr>
        <w:t xml:space="preserve">Luluk </w:t>
      </w:r>
      <w:r w:rsidRPr="00E36475">
        <w:rPr>
          <w:rFonts w:ascii="Times New Roman" w:hAnsi="Times New Roman"/>
          <w:b/>
          <w:bCs/>
          <w:sz w:val="24"/>
          <w:szCs w:val="24"/>
        </w:rPr>
        <w:t>Latifah</w:t>
      </w:r>
      <w:r>
        <w:rPr>
          <w:rFonts w:ascii="Times New Roman" w:hAnsi="Times New Roman"/>
          <w:b/>
          <w:bCs/>
          <w:sz w:val="24"/>
          <w:szCs w:val="24"/>
          <w:vertAlign w:val="superscript"/>
        </w:rPr>
        <w:t>1*</w:t>
      </w:r>
      <w:r>
        <w:rPr>
          <w:rFonts w:ascii="Times New Roman" w:hAnsi="Times New Roman"/>
          <w:b/>
          <w:bCs/>
          <w:sz w:val="24"/>
          <w:szCs w:val="24"/>
        </w:rPr>
        <w:t xml:space="preserve">, </w:t>
      </w:r>
      <w:r w:rsidR="006E53C3" w:rsidRPr="00E36475">
        <w:rPr>
          <w:rFonts w:ascii="Times New Roman" w:hAnsi="Times New Roman"/>
          <w:b/>
          <w:bCs/>
          <w:sz w:val="24"/>
          <w:szCs w:val="24"/>
        </w:rPr>
        <w:t>Iskandar</w:t>
      </w:r>
      <w:r w:rsidR="006E53C3" w:rsidRPr="00AD1FB6">
        <w:rPr>
          <w:rFonts w:ascii="Times New Roman" w:hAnsi="Times New Roman"/>
          <w:b/>
          <w:bCs/>
          <w:sz w:val="24"/>
          <w:szCs w:val="24"/>
        </w:rPr>
        <w:t xml:space="preserve"> Ritonga</w:t>
      </w:r>
      <w:r>
        <w:rPr>
          <w:rFonts w:ascii="Times New Roman" w:hAnsi="Times New Roman"/>
          <w:b/>
          <w:bCs/>
          <w:sz w:val="24"/>
          <w:szCs w:val="24"/>
          <w:vertAlign w:val="superscript"/>
        </w:rPr>
        <w:t>2</w:t>
      </w:r>
      <w:r w:rsidR="006E53C3" w:rsidRPr="00AD1FB6">
        <w:rPr>
          <w:rFonts w:ascii="Times New Roman" w:hAnsi="Times New Roman"/>
          <w:b/>
          <w:bCs/>
          <w:sz w:val="24"/>
          <w:szCs w:val="24"/>
        </w:rPr>
        <w:t>, Muhammad Lathoif Ghozali</w:t>
      </w:r>
      <w:r w:rsidR="006E53C3" w:rsidRPr="00AD1FB6">
        <w:rPr>
          <w:rFonts w:ascii="Times New Roman" w:hAnsi="Times New Roman"/>
          <w:b/>
          <w:bCs/>
          <w:sz w:val="24"/>
          <w:szCs w:val="24"/>
          <w:vertAlign w:val="superscript"/>
        </w:rPr>
        <w:t>3</w:t>
      </w:r>
      <w:r w:rsidR="00B05062">
        <w:rPr>
          <w:rFonts w:ascii="Times New Roman" w:hAnsi="Times New Roman"/>
          <w:b/>
          <w:bCs/>
          <w:sz w:val="24"/>
          <w:szCs w:val="24"/>
        </w:rPr>
        <w:t>, Fatku</w:t>
      </w:r>
      <w:r w:rsidR="00CB2F9F">
        <w:rPr>
          <w:rFonts w:ascii="Times New Roman" w:hAnsi="Times New Roman"/>
          <w:b/>
          <w:bCs/>
          <w:sz w:val="24"/>
          <w:szCs w:val="24"/>
        </w:rPr>
        <w:t>r</w:t>
      </w:r>
      <w:r w:rsidR="00B05062">
        <w:rPr>
          <w:rFonts w:ascii="Times New Roman" w:hAnsi="Times New Roman"/>
          <w:b/>
          <w:bCs/>
          <w:sz w:val="24"/>
          <w:szCs w:val="24"/>
        </w:rPr>
        <w:t xml:space="preserve"> Huda</w:t>
      </w:r>
      <w:r w:rsidR="00B05062">
        <w:rPr>
          <w:rFonts w:ascii="Times New Roman" w:hAnsi="Times New Roman"/>
          <w:b/>
          <w:bCs/>
          <w:sz w:val="24"/>
          <w:szCs w:val="24"/>
          <w:vertAlign w:val="superscript"/>
        </w:rPr>
        <w:t>4</w:t>
      </w:r>
    </w:p>
    <w:p w14:paraId="38AC1787" w14:textId="77777777" w:rsidR="00E36475" w:rsidRDefault="00E36475" w:rsidP="00E36475">
      <w:pPr>
        <w:spacing w:after="0" w:line="240" w:lineRule="auto"/>
        <w:jc w:val="both"/>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Magister Hukum Ekonomi Syariah Pascasarjana Universitas Muhammadiyah Surabaya</w:t>
      </w:r>
      <w:r w:rsidRPr="00E36475">
        <w:rPr>
          <w:rFonts w:ascii="Times New Roman" w:hAnsi="Times New Roman"/>
          <w:sz w:val="24"/>
          <w:szCs w:val="24"/>
        </w:rPr>
        <w:t xml:space="preserve"> </w:t>
      </w:r>
    </w:p>
    <w:p w14:paraId="3D0F68C4" w14:textId="77777777" w:rsidR="008143E4" w:rsidRDefault="00E36475" w:rsidP="00E36475">
      <w:pPr>
        <w:spacing w:after="0" w:line="240" w:lineRule="auto"/>
        <w:jc w:val="both"/>
        <w:rPr>
          <w:rFonts w:ascii="Times New Roman" w:hAnsi="Times New Roman"/>
          <w:sz w:val="24"/>
          <w:szCs w:val="24"/>
        </w:rPr>
      </w:pPr>
      <w:r>
        <w:rPr>
          <w:rFonts w:ascii="Times New Roman" w:hAnsi="Times New Roman"/>
          <w:sz w:val="24"/>
          <w:szCs w:val="24"/>
          <w:vertAlign w:val="superscript"/>
        </w:rPr>
        <w:t>2</w:t>
      </w:r>
      <w:r w:rsidR="006E53C3">
        <w:rPr>
          <w:rFonts w:ascii="Times New Roman" w:hAnsi="Times New Roman"/>
          <w:sz w:val="24"/>
          <w:szCs w:val="24"/>
          <w:vertAlign w:val="superscript"/>
        </w:rPr>
        <w:t>,3</w:t>
      </w:r>
      <w:r w:rsidR="006E53C3" w:rsidRPr="006E53C3">
        <w:rPr>
          <w:rFonts w:ascii="Times New Roman" w:hAnsi="Times New Roman"/>
          <w:sz w:val="24"/>
          <w:szCs w:val="24"/>
        </w:rPr>
        <w:t xml:space="preserve">Jurusan Ekonomi Syari’ah, Universitas Islam Negeri Sunan Ampel, Surabaya, Indonesia </w:t>
      </w:r>
    </w:p>
    <w:p w14:paraId="1332EF10" w14:textId="77777777" w:rsidR="00B05062" w:rsidRPr="00B05062" w:rsidRDefault="00CB2F9F" w:rsidP="006E53C3">
      <w:pPr>
        <w:spacing w:after="0" w:line="240" w:lineRule="auto"/>
        <w:jc w:val="both"/>
        <w:rPr>
          <w:rFonts w:ascii="Times New Roman" w:hAnsi="Times New Roman"/>
          <w:sz w:val="24"/>
          <w:szCs w:val="24"/>
        </w:rPr>
      </w:pPr>
      <w:r>
        <w:rPr>
          <w:rFonts w:ascii="Times New Roman" w:hAnsi="Times New Roman"/>
          <w:sz w:val="24"/>
          <w:szCs w:val="24"/>
          <w:vertAlign w:val="superscript"/>
        </w:rPr>
        <w:t>4</w:t>
      </w:r>
      <w:r w:rsidR="00B05062">
        <w:rPr>
          <w:rFonts w:ascii="Times New Roman" w:hAnsi="Times New Roman"/>
          <w:sz w:val="24"/>
          <w:szCs w:val="24"/>
        </w:rPr>
        <w:t>Fakultas Agama Islam Universitas Muhammadiyah Surabaya</w:t>
      </w:r>
    </w:p>
    <w:p w14:paraId="2409F3B5" w14:textId="77777777" w:rsidR="00573855" w:rsidRDefault="00AD1FB6" w:rsidP="00AD1FB6">
      <w:pPr>
        <w:spacing w:after="0" w:line="240" w:lineRule="auto"/>
        <w:jc w:val="both"/>
        <w:rPr>
          <w:rFonts w:ascii="Times New Roman" w:hAnsi="Times New Roman"/>
          <w:sz w:val="24"/>
          <w:szCs w:val="24"/>
        </w:rPr>
      </w:pPr>
      <w:r>
        <w:rPr>
          <w:rFonts w:ascii="Times New Roman" w:hAnsi="Times New Roman"/>
          <w:sz w:val="24"/>
          <w:szCs w:val="24"/>
          <w:vertAlign w:val="superscript"/>
        </w:rPr>
        <w:t xml:space="preserve">* </w:t>
      </w:r>
      <w:r w:rsidR="00573855">
        <w:rPr>
          <w:rFonts w:ascii="Times New Roman" w:hAnsi="Times New Roman"/>
          <w:sz w:val="24"/>
          <w:szCs w:val="24"/>
        </w:rPr>
        <w:t xml:space="preserve"> </w:t>
      </w:r>
      <w:hyperlink r:id="rId8" w:history="1">
        <w:r w:rsidR="008143E4" w:rsidRPr="00552FCC">
          <w:rPr>
            <w:rStyle w:val="Hyperlink"/>
            <w:rFonts w:ascii="Times New Roman" w:hAnsi="Times New Roman"/>
            <w:sz w:val="24"/>
            <w:szCs w:val="24"/>
          </w:rPr>
          <w:t>luluklatifah@pps.um-surabaya.ac.id</w:t>
        </w:r>
      </w:hyperlink>
    </w:p>
    <w:p w14:paraId="2CD737C1" w14:textId="77777777" w:rsidR="00573855" w:rsidRDefault="00573855" w:rsidP="00DC6626">
      <w:pPr>
        <w:spacing w:after="0" w:line="240" w:lineRule="auto"/>
        <w:jc w:val="center"/>
        <w:rPr>
          <w:rFonts w:ascii="Times New Roman" w:hAnsi="Times New Roman"/>
          <w:sz w:val="24"/>
          <w:szCs w:val="24"/>
        </w:rPr>
      </w:pPr>
    </w:p>
    <w:p w14:paraId="5782A826" w14:textId="77777777" w:rsidR="00DC6626" w:rsidRPr="00832323" w:rsidRDefault="00DC6626" w:rsidP="00832323">
      <w:pPr>
        <w:spacing w:after="0" w:line="240" w:lineRule="auto"/>
        <w:rPr>
          <w:rFonts w:ascii="Times New Roman" w:hAnsi="Times New Roman"/>
          <w:b/>
          <w:i/>
          <w:iCs/>
          <w:sz w:val="24"/>
          <w:szCs w:val="24"/>
        </w:rPr>
      </w:pPr>
    </w:p>
    <w:tbl>
      <w:tblPr>
        <w:tblStyle w:val="TableGrid"/>
        <w:tblW w:w="9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73855" w:rsidRPr="006E4D7C" w14:paraId="38F346A5" w14:textId="77777777" w:rsidTr="00832323">
        <w:trPr>
          <w:trHeight w:val="263"/>
        </w:trPr>
        <w:tc>
          <w:tcPr>
            <w:tcW w:w="9663" w:type="dxa"/>
          </w:tcPr>
          <w:p w14:paraId="4A79AD1E" w14:textId="77777777" w:rsidR="00573855" w:rsidRPr="006E4D7C" w:rsidRDefault="00573855" w:rsidP="00832323">
            <w:pPr>
              <w:rPr>
                <w:rFonts w:ascii="Times New Roman" w:hAnsi="Times New Roman"/>
                <w:b/>
                <w:color w:val="0070C0"/>
                <w:sz w:val="24"/>
                <w:szCs w:val="24"/>
              </w:rPr>
            </w:pPr>
          </w:p>
        </w:tc>
      </w:tr>
      <w:tr w:rsidR="00573855" w:rsidRPr="006E4D7C" w14:paraId="03D4EA55" w14:textId="77777777" w:rsidTr="00832323">
        <w:trPr>
          <w:trHeight w:val="5937"/>
        </w:trPr>
        <w:tc>
          <w:tcPr>
            <w:tcW w:w="9663" w:type="dxa"/>
          </w:tcPr>
          <w:p w14:paraId="67E9ED3F" w14:textId="77777777" w:rsidR="00832323" w:rsidRPr="00251856" w:rsidRDefault="00832323" w:rsidP="00832323">
            <w:pPr>
              <w:jc w:val="both"/>
              <w:rPr>
                <w:rFonts w:ascii="Times New Roman" w:hAnsi="Times New Roman"/>
                <w:i/>
                <w:iCs/>
                <w:sz w:val="24"/>
                <w:szCs w:val="24"/>
              </w:rPr>
            </w:pPr>
            <w:r w:rsidRPr="00251856">
              <w:rPr>
                <w:rFonts w:ascii="Times New Roman" w:hAnsi="Times New Roman"/>
                <w:b/>
                <w:i/>
                <w:iCs/>
                <w:sz w:val="24"/>
                <w:szCs w:val="24"/>
              </w:rPr>
              <w:t>Abstract</w:t>
            </w:r>
          </w:p>
          <w:p w14:paraId="143F8AC4" w14:textId="77777777" w:rsidR="00AD1FB6" w:rsidRPr="00251856" w:rsidRDefault="00AD1FB6" w:rsidP="00AD1FB6">
            <w:pPr>
              <w:jc w:val="both"/>
              <w:rPr>
                <w:rFonts w:ascii="Times New Roman" w:hAnsi="Times New Roman"/>
                <w:i/>
                <w:iCs/>
                <w:sz w:val="24"/>
                <w:szCs w:val="24"/>
              </w:rPr>
            </w:pPr>
          </w:p>
          <w:p w14:paraId="64BB44DD" w14:textId="77777777" w:rsidR="00573855" w:rsidRPr="00251856" w:rsidRDefault="00573855" w:rsidP="00AD1FB6">
            <w:pPr>
              <w:jc w:val="both"/>
              <w:rPr>
                <w:rFonts w:ascii="Times New Roman" w:hAnsi="Times New Roman"/>
                <w:i/>
                <w:iCs/>
                <w:sz w:val="24"/>
                <w:szCs w:val="24"/>
              </w:rPr>
            </w:pPr>
            <w:r w:rsidRPr="00251856">
              <w:rPr>
                <w:rFonts w:ascii="Times New Roman" w:hAnsi="Times New Roman"/>
                <w:i/>
                <w:iCs/>
                <w:sz w:val="24"/>
                <w:szCs w:val="24"/>
              </w:rPr>
              <w:t xml:space="preserve">The Covid-19 storm that hit Indonesia and the world has still not shown any signs of </w:t>
            </w:r>
            <w:r w:rsidR="00E55D73" w:rsidRPr="00251856">
              <w:rPr>
                <w:rFonts w:ascii="Times New Roman" w:hAnsi="Times New Roman"/>
                <w:i/>
                <w:iCs/>
                <w:sz w:val="24"/>
                <w:szCs w:val="24"/>
              </w:rPr>
              <w:t>finishing</w:t>
            </w:r>
            <w:r w:rsidRPr="00251856">
              <w:rPr>
                <w:rFonts w:ascii="Times New Roman" w:hAnsi="Times New Roman"/>
                <w:i/>
                <w:iCs/>
                <w:sz w:val="24"/>
                <w:szCs w:val="24"/>
              </w:rPr>
              <w:t xml:space="preserve"> since the first case was found in Wuhan China at the end of December 2019. </w:t>
            </w:r>
            <w:r w:rsidR="00E55D73" w:rsidRPr="00251856">
              <w:rPr>
                <w:rFonts w:ascii="Times New Roman" w:hAnsi="Times New Roman"/>
                <w:i/>
                <w:iCs/>
                <w:sz w:val="24"/>
                <w:szCs w:val="24"/>
              </w:rPr>
              <w:t xml:space="preserve">Even new variants have emerged, such as the Delta and Omicron variants. </w:t>
            </w:r>
            <w:r w:rsidRPr="00251856">
              <w:rPr>
                <w:rFonts w:ascii="Times New Roman" w:hAnsi="Times New Roman"/>
                <w:i/>
                <w:iCs/>
                <w:sz w:val="24"/>
                <w:szCs w:val="24"/>
              </w:rPr>
              <w:t xml:space="preserve">The resulting impact is not only health problems that have caused millions of people to die in all corners of the world, but also </w:t>
            </w:r>
            <w:r w:rsidR="007050D1" w:rsidRPr="00251856">
              <w:rPr>
                <w:rFonts w:ascii="Times New Roman" w:hAnsi="Times New Roman"/>
                <w:i/>
                <w:iCs/>
                <w:sz w:val="24"/>
                <w:szCs w:val="24"/>
              </w:rPr>
              <w:t>so</w:t>
            </w:r>
            <w:r w:rsidR="00E55D73" w:rsidRPr="00251856">
              <w:rPr>
                <w:rFonts w:ascii="Times New Roman" w:hAnsi="Times New Roman"/>
                <w:i/>
                <w:iCs/>
                <w:sz w:val="24"/>
                <w:szCs w:val="24"/>
              </w:rPr>
              <w:t>c</w:t>
            </w:r>
            <w:r w:rsidR="007050D1" w:rsidRPr="00251856">
              <w:rPr>
                <w:rFonts w:ascii="Times New Roman" w:hAnsi="Times New Roman"/>
                <w:i/>
                <w:iCs/>
                <w:sz w:val="24"/>
                <w:szCs w:val="24"/>
              </w:rPr>
              <w:t>ial</w:t>
            </w:r>
            <w:r w:rsidRPr="00251856">
              <w:rPr>
                <w:rFonts w:ascii="Times New Roman" w:hAnsi="Times New Roman"/>
                <w:i/>
                <w:iCs/>
                <w:sz w:val="24"/>
                <w:szCs w:val="24"/>
              </w:rPr>
              <w:t>ly and</w:t>
            </w:r>
            <w:r w:rsidR="00191646" w:rsidRPr="00251856">
              <w:rPr>
                <w:rFonts w:ascii="Times New Roman" w:hAnsi="Times New Roman"/>
                <w:i/>
                <w:iCs/>
                <w:sz w:val="24"/>
                <w:szCs w:val="24"/>
              </w:rPr>
              <w:t xml:space="preserve"> </w:t>
            </w:r>
            <w:r w:rsidRPr="00251856">
              <w:rPr>
                <w:rFonts w:ascii="Times New Roman" w:hAnsi="Times New Roman"/>
                <w:i/>
                <w:iCs/>
                <w:sz w:val="24"/>
                <w:szCs w:val="24"/>
              </w:rPr>
              <w:t>economically, many countries have experienced a global recession, including Indonesia, in the last 3 semesters Indonesia's economic growth has experienced minus in a row. The purpose of this study is to generate a sense of optimism in the community in general and the government in particular in overcoming the economic recession that is hitting Indonesia. This countermeasures by looking at the potential of waqf in Indonesia, especially cash waqf as a role model. This study uses a descriptive qualitative approach. The results show that the cash waqf instrument has enormous benefits during a pandemic like this, both in the economic sector and in the non-economic sector. In the non-economic sector, investment returns from cash waqf can be used to provide direct cash assistance to the community to increase the purchasing power of vulnerable people affected by Covid-19. In the economic sector, cash waqf profit sharing can also be used to provide working capital to MSMEs, to finance infrastructure development and to finance other productive economic businesses, especially for workers who are currently being laid off a lot. In both the economic and non-economic sectors, cash waqf revenue sharing can produce a very large multiplier effect and is beneficial for investors in increasing production, and for the government in increasing government revenue from the tax sector.</w:t>
            </w:r>
          </w:p>
          <w:p w14:paraId="7F4DACF2" w14:textId="77777777" w:rsidR="00E55D73" w:rsidRPr="00251856" w:rsidRDefault="00E55D73" w:rsidP="00191646">
            <w:pPr>
              <w:ind w:firstLine="720"/>
              <w:jc w:val="both"/>
              <w:rPr>
                <w:rFonts w:ascii="Times New Roman" w:hAnsi="Times New Roman"/>
                <w:i/>
                <w:iCs/>
                <w:sz w:val="24"/>
                <w:szCs w:val="24"/>
              </w:rPr>
            </w:pPr>
          </w:p>
          <w:p w14:paraId="61F0B7DF" w14:textId="77777777" w:rsidR="00832323" w:rsidRPr="00251856" w:rsidRDefault="00832323" w:rsidP="00832323">
            <w:pPr>
              <w:jc w:val="both"/>
              <w:rPr>
                <w:rFonts w:ascii="Times New Roman" w:hAnsi="Times New Roman"/>
                <w:i/>
                <w:iCs/>
                <w:color w:val="444444"/>
                <w:sz w:val="24"/>
                <w:szCs w:val="24"/>
                <w:shd w:val="clear" w:color="auto" w:fill="FFFFFF"/>
              </w:rPr>
            </w:pPr>
            <w:r w:rsidRPr="00251856">
              <w:rPr>
                <w:rFonts w:ascii="Times New Roman" w:hAnsi="Times New Roman"/>
                <w:b/>
                <w:bCs/>
                <w:i/>
                <w:iCs/>
                <w:sz w:val="24"/>
                <w:szCs w:val="24"/>
              </w:rPr>
              <w:t>Keyword</w:t>
            </w:r>
            <w:r w:rsidRPr="00251856">
              <w:rPr>
                <w:rFonts w:ascii="Times New Roman" w:hAnsi="Times New Roman"/>
                <w:i/>
                <w:iCs/>
                <w:sz w:val="24"/>
                <w:szCs w:val="24"/>
              </w:rPr>
              <w:t xml:space="preserve">: Role, Cash Waqf, Pandemic </w:t>
            </w:r>
            <w:r w:rsidRPr="00251856">
              <w:rPr>
                <w:rFonts w:ascii="Times New Roman" w:hAnsi="Times New Roman"/>
                <w:i/>
                <w:iCs/>
                <w:color w:val="444444"/>
                <w:sz w:val="24"/>
                <w:szCs w:val="24"/>
                <w:shd w:val="clear" w:color="auto" w:fill="FFFFFF"/>
              </w:rPr>
              <w:t xml:space="preserve">  </w:t>
            </w:r>
          </w:p>
          <w:p w14:paraId="6ACADEDE" w14:textId="77777777" w:rsidR="00832323" w:rsidRPr="00251856" w:rsidRDefault="00832323" w:rsidP="00191646">
            <w:pPr>
              <w:ind w:firstLine="720"/>
              <w:jc w:val="both"/>
              <w:rPr>
                <w:rFonts w:ascii="Times New Roman" w:hAnsi="Times New Roman"/>
                <w:i/>
                <w:iCs/>
                <w:sz w:val="24"/>
                <w:szCs w:val="24"/>
              </w:rPr>
            </w:pPr>
          </w:p>
        </w:tc>
      </w:tr>
      <w:tr w:rsidR="00191646" w:rsidRPr="006E4D7C" w14:paraId="001CFECF" w14:textId="77777777" w:rsidTr="00832323">
        <w:trPr>
          <w:trHeight w:val="278"/>
        </w:trPr>
        <w:tc>
          <w:tcPr>
            <w:tcW w:w="9663" w:type="dxa"/>
          </w:tcPr>
          <w:p w14:paraId="1A2E5FC6" w14:textId="77777777" w:rsidR="00191646" w:rsidRPr="006E4D7C" w:rsidRDefault="00191646" w:rsidP="00573855">
            <w:pPr>
              <w:jc w:val="both"/>
              <w:rPr>
                <w:rFonts w:ascii="Times New Roman" w:hAnsi="Times New Roman"/>
                <w:iCs/>
                <w:sz w:val="24"/>
                <w:szCs w:val="24"/>
              </w:rPr>
            </w:pPr>
          </w:p>
        </w:tc>
      </w:tr>
    </w:tbl>
    <w:p w14:paraId="7367F070" w14:textId="77777777" w:rsidR="00832323" w:rsidRPr="00AD1FB6" w:rsidRDefault="00832323" w:rsidP="00832323">
      <w:pPr>
        <w:spacing w:after="0"/>
        <w:jc w:val="both"/>
        <w:rPr>
          <w:rFonts w:ascii="Times New Roman" w:hAnsi="Times New Roman"/>
          <w:b/>
          <w:bCs/>
          <w:sz w:val="24"/>
          <w:szCs w:val="24"/>
        </w:rPr>
      </w:pPr>
      <w:r w:rsidRPr="00AD1FB6">
        <w:rPr>
          <w:rFonts w:ascii="Times New Roman" w:hAnsi="Times New Roman"/>
          <w:b/>
          <w:bCs/>
          <w:sz w:val="24"/>
          <w:szCs w:val="24"/>
        </w:rPr>
        <w:t>Abstrak</w:t>
      </w:r>
    </w:p>
    <w:p w14:paraId="757FDD17" w14:textId="77777777" w:rsidR="00AD1FB6" w:rsidRDefault="00AD1FB6" w:rsidP="00AD1FB6">
      <w:pPr>
        <w:spacing w:after="0"/>
        <w:jc w:val="both"/>
        <w:rPr>
          <w:rFonts w:ascii="Times New Roman" w:hAnsi="Times New Roman"/>
          <w:sz w:val="24"/>
          <w:szCs w:val="24"/>
        </w:rPr>
      </w:pPr>
    </w:p>
    <w:p w14:paraId="4551B2DE" w14:textId="77777777" w:rsidR="008C36BA" w:rsidRDefault="00DC6626" w:rsidP="00AD1FB6">
      <w:pPr>
        <w:spacing w:after="0"/>
        <w:jc w:val="both"/>
        <w:rPr>
          <w:rFonts w:ascii="Times New Roman" w:hAnsi="Times New Roman"/>
          <w:sz w:val="24"/>
          <w:szCs w:val="24"/>
        </w:rPr>
      </w:pPr>
      <w:r>
        <w:rPr>
          <w:rFonts w:ascii="Times New Roman" w:hAnsi="Times New Roman"/>
          <w:sz w:val="24"/>
          <w:szCs w:val="24"/>
        </w:rPr>
        <w:t xml:space="preserve">Badai Covid-19 yang melanda Indonesia dan dunia masih juga belum menunjukkan tanda-tanda </w:t>
      </w:r>
      <w:r w:rsidR="00E55D73">
        <w:rPr>
          <w:rFonts w:ascii="Times New Roman" w:hAnsi="Times New Roman"/>
          <w:sz w:val="24"/>
          <w:szCs w:val="24"/>
        </w:rPr>
        <w:t>berhenti,</w:t>
      </w:r>
      <w:r>
        <w:rPr>
          <w:rFonts w:ascii="Times New Roman" w:hAnsi="Times New Roman"/>
          <w:sz w:val="24"/>
          <w:szCs w:val="24"/>
        </w:rPr>
        <w:t xml:space="preserve"> sejak kasus pertama ditemukan di Wuhan Cina pada akhir Desember 2019 lalu. </w:t>
      </w:r>
      <w:r w:rsidR="00E55D73">
        <w:rPr>
          <w:rFonts w:ascii="Times New Roman" w:hAnsi="Times New Roman"/>
          <w:sz w:val="24"/>
          <w:szCs w:val="24"/>
        </w:rPr>
        <w:t xml:space="preserve">Bahkan varian-varian baru bermunculan, seperti varian Delta dan Omicron. </w:t>
      </w:r>
      <w:r>
        <w:rPr>
          <w:rFonts w:ascii="Times New Roman" w:hAnsi="Times New Roman"/>
          <w:sz w:val="24"/>
          <w:szCs w:val="24"/>
        </w:rPr>
        <w:t>Dampak yang diakibatkannya tidak saja masalah kesehatan yang menyebabkan jutaan orang meninggal di seluruh pelosok penjuru dunia, namun juga secara</w:t>
      </w:r>
      <w:r w:rsidR="008D16FB">
        <w:rPr>
          <w:rFonts w:ascii="Times New Roman" w:hAnsi="Times New Roman"/>
          <w:sz w:val="24"/>
          <w:szCs w:val="24"/>
        </w:rPr>
        <w:t xml:space="preserve"> sosial</w:t>
      </w:r>
      <w:r>
        <w:rPr>
          <w:rFonts w:ascii="Times New Roman" w:hAnsi="Times New Roman"/>
          <w:sz w:val="24"/>
          <w:szCs w:val="24"/>
        </w:rPr>
        <w:t xml:space="preserve"> ekonomi banyak Negara telah mengalami resesi secara global tid</w:t>
      </w:r>
      <w:r w:rsidR="00ED5C08">
        <w:rPr>
          <w:rFonts w:ascii="Times New Roman" w:hAnsi="Times New Roman"/>
          <w:sz w:val="24"/>
          <w:szCs w:val="24"/>
        </w:rPr>
        <w:t xml:space="preserve">ak </w:t>
      </w:r>
      <w:r w:rsidR="00ED5C08">
        <w:rPr>
          <w:rFonts w:ascii="Times New Roman" w:hAnsi="Times New Roman"/>
          <w:sz w:val="24"/>
          <w:szCs w:val="24"/>
        </w:rPr>
        <w:lastRenderedPageBreak/>
        <w:t>terkecuali Indonesia, dalam 3</w:t>
      </w:r>
      <w:r>
        <w:rPr>
          <w:rFonts w:ascii="Times New Roman" w:hAnsi="Times New Roman"/>
          <w:sz w:val="24"/>
          <w:szCs w:val="24"/>
        </w:rPr>
        <w:t xml:space="preserve"> semester terakhir pertumbuhan ekonomi </w:t>
      </w:r>
      <w:r w:rsidR="008C36BA">
        <w:rPr>
          <w:rFonts w:ascii="Times New Roman" w:hAnsi="Times New Roman"/>
          <w:sz w:val="24"/>
          <w:szCs w:val="24"/>
        </w:rPr>
        <w:t xml:space="preserve">Indonesia </w:t>
      </w:r>
      <w:r>
        <w:rPr>
          <w:rFonts w:ascii="Times New Roman" w:hAnsi="Times New Roman"/>
          <w:sz w:val="24"/>
          <w:szCs w:val="24"/>
        </w:rPr>
        <w:t>mengal</w:t>
      </w:r>
      <w:r w:rsidR="00ED5C08">
        <w:rPr>
          <w:rFonts w:ascii="Times New Roman" w:hAnsi="Times New Roman"/>
          <w:sz w:val="24"/>
          <w:szCs w:val="24"/>
        </w:rPr>
        <w:t>am</w:t>
      </w:r>
      <w:r>
        <w:rPr>
          <w:rFonts w:ascii="Times New Roman" w:hAnsi="Times New Roman"/>
          <w:sz w:val="24"/>
          <w:szCs w:val="24"/>
        </w:rPr>
        <w:t>i minus secara berturut-turut. Tujuan penelitian ini ada</w:t>
      </w:r>
      <w:r w:rsidR="008C36BA">
        <w:rPr>
          <w:rFonts w:ascii="Times New Roman" w:hAnsi="Times New Roman"/>
          <w:sz w:val="24"/>
          <w:szCs w:val="24"/>
        </w:rPr>
        <w:t>l</w:t>
      </w:r>
      <w:r>
        <w:rPr>
          <w:rFonts w:ascii="Times New Roman" w:hAnsi="Times New Roman"/>
          <w:sz w:val="24"/>
          <w:szCs w:val="24"/>
        </w:rPr>
        <w:t>ah untuk membangkitkan rasa optimis masyarakat pada umumnya dan pemerintah pada khususnya dalam penanggulangan resesi ekonomi yang sedang melanda dengan melihat potensi dari wakaf di Indonesia</w:t>
      </w:r>
      <w:r w:rsidR="008D16FB">
        <w:rPr>
          <w:rFonts w:ascii="Times New Roman" w:hAnsi="Times New Roman"/>
          <w:sz w:val="24"/>
          <w:szCs w:val="24"/>
        </w:rPr>
        <w:t xml:space="preserve"> terutama wakaf tunai</w:t>
      </w:r>
      <w:r>
        <w:rPr>
          <w:rFonts w:ascii="Times New Roman" w:hAnsi="Times New Roman"/>
          <w:sz w:val="24"/>
          <w:szCs w:val="24"/>
        </w:rPr>
        <w:t xml:space="preserve"> sebagai role modelnya</w:t>
      </w:r>
      <w:r w:rsidR="008C36BA">
        <w:rPr>
          <w:rFonts w:ascii="Times New Roman" w:hAnsi="Times New Roman"/>
          <w:sz w:val="24"/>
          <w:szCs w:val="24"/>
        </w:rPr>
        <w:t>,</w:t>
      </w:r>
      <w:r>
        <w:rPr>
          <w:rFonts w:ascii="Times New Roman" w:hAnsi="Times New Roman"/>
          <w:sz w:val="24"/>
          <w:szCs w:val="24"/>
        </w:rPr>
        <w:t xml:space="preserve"> dengan menggunakan metode kwalita</w:t>
      </w:r>
      <w:r w:rsidR="008C36BA">
        <w:rPr>
          <w:rFonts w:ascii="Times New Roman" w:hAnsi="Times New Roman"/>
          <w:sz w:val="24"/>
          <w:szCs w:val="24"/>
        </w:rPr>
        <w:t xml:space="preserve">tif diskriptif dengan analisis berdasarkan data maka didapatkan hasil bahwa instrument wakaf tunai sangat besar sekali manfaatnya disaat pandemic seperti ini baik di sektor ekonomi maupun di sektor non ekonomi. Di sektor non ekonomi bagi hasil investasi dari wakaf tunai bisa digunakan untuk pemberian bantuan langsung tunai pada masyarakat untuk meningkatkan daya beli masyarakat rentan yang terdampak covid-19. Di sektor ekonomi bagi hasil wakaf tunai bisa digunakan untuk pemberian modal kerja kepada UMKM, untuk pembiayaan pembangunan infrastruktur dan untuk pembiayaan usaha-usaha ekonomi produktif lainnya terutama untuk tenaga kerja yang saat ini banyak di PHK. Baik di sektor ekonomi maupun di sektor non ekonomi, bagi hasil wakaf tunai bisa menghasilkan efek pengganda yang sangat besar sekali dan bermanfaat untuk pihak investor dalam meningkatakan produksinya, </w:t>
      </w:r>
      <w:r w:rsidR="003C7F59">
        <w:rPr>
          <w:rFonts w:ascii="Times New Roman" w:hAnsi="Times New Roman"/>
          <w:sz w:val="24"/>
          <w:szCs w:val="24"/>
        </w:rPr>
        <w:t xml:space="preserve">dan </w:t>
      </w:r>
      <w:r w:rsidR="008C36BA">
        <w:rPr>
          <w:rFonts w:ascii="Times New Roman" w:hAnsi="Times New Roman"/>
          <w:sz w:val="24"/>
          <w:szCs w:val="24"/>
        </w:rPr>
        <w:t>pihak pemerintah dalam meningkatkan penerimaan pemerintah dari sektor pajak.</w:t>
      </w:r>
    </w:p>
    <w:p w14:paraId="6A47BDB2" w14:textId="77777777" w:rsidR="00E55D73" w:rsidRDefault="00E55D73" w:rsidP="00832323">
      <w:pPr>
        <w:spacing w:after="0"/>
        <w:ind w:firstLine="720"/>
        <w:jc w:val="both"/>
        <w:rPr>
          <w:rFonts w:ascii="Times New Roman" w:hAnsi="Times New Roman"/>
          <w:sz w:val="24"/>
          <w:szCs w:val="24"/>
        </w:rPr>
      </w:pPr>
    </w:p>
    <w:p w14:paraId="5D4547B4" w14:textId="77777777" w:rsidR="00DC6626" w:rsidRPr="00191646" w:rsidRDefault="00191646" w:rsidP="00DC6626">
      <w:pPr>
        <w:spacing w:after="0"/>
        <w:rPr>
          <w:rFonts w:ascii="Times New Roman" w:hAnsi="Times New Roman"/>
          <w:iCs/>
          <w:color w:val="444444"/>
          <w:sz w:val="24"/>
          <w:szCs w:val="24"/>
          <w:shd w:val="clear" w:color="auto" w:fill="FFFFFF"/>
        </w:rPr>
      </w:pPr>
      <w:r w:rsidRPr="00191646">
        <w:rPr>
          <w:rFonts w:ascii="Times New Roman" w:hAnsi="Times New Roman"/>
          <w:b/>
          <w:bCs/>
          <w:iCs/>
          <w:sz w:val="24"/>
          <w:szCs w:val="24"/>
        </w:rPr>
        <w:t>Kata Kunci</w:t>
      </w:r>
      <w:r w:rsidR="008C36BA" w:rsidRPr="00191646">
        <w:rPr>
          <w:rFonts w:ascii="Times New Roman" w:hAnsi="Times New Roman"/>
          <w:iCs/>
          <w:sz w:val="24"/>
          <w:szCs w:val="24"/>
        </w:rPr>
        <w:t>: Dampak</w:t>
      </w:r>
      <w:r w:rsidR="00DC6626" w:rsidRPr="00191646">
        <w:rPr>
          <w:rFonts w:ascii="Times New Roman" w:hAnsi="Times New Roman"/>
          <w:iCs/>
          <w:sz w:val="24"/>
          <w:szCs w:val="24"/>
        </w:rPr>
        <w:t>,</w:t>
      </w:r>
      <w:r w:rsidR="008C36BA" w:rsidRPr="00191646">
        <w:rPr>
          <w:rFonts w:ascii="Times New Roman" w:hAnsi="Times New Roman"/>
          <w:iCs/>
          <w:sz w:val="24"/>
          <w:szCs w:val="24"/>
        </w:rPr>
        <w:t xml:space="preserve"> Pandemi, Wakaf Tunai</w:t>
      </w:r>
      <w:r w:rsidR="00DC6626" w:rsidRPr="00191646">
        <w:rPr>
          <w:rFonts w:ascii="Times New Roman" w:hAnsi="Times New Roman"/>
          <w:iCs/>
          <w:sz w:val="24"/>
          <w:szCs w:val="24"/>
        </w:rPr>
        <w:t xml:space="preserve"> </w:t>
      </w:r>
      <w:r w:rsidR="00DC6626" w:rsidRPr="00191646">
        <w:rPr>
          <w:rFonts w:ascii="Times New Roman" w:hAnsi="Times New Roman"/>
          <w:iCs/>
          <w:color w:val="444444"/>
          <w:sz w:val="24"/>
          <w:szCs w:val="24"/>
          <w:shd w:val="clear" w:color="auto" w:fill="FFFFFF"/>
        </w:rPr>
        <w:t xml:space="preserve">  </w:t>
      </w:r>
    </w:p>
    <w:p w14:paraId="45DCAFC3" w14:textId="77777777" w:rsidR="00DC6626" w:rsidRPr="00DC5908" w:rsidRDefault="00DC6626" w:rsidP="00DC6626">
      <w:pPr>
        <w:spacing w:after="0"/>
        <w:rPr>
          <w:rFonts w:ascii="Times New Roman" w:hAnsi="Times New Roman"/>
          <w:b/>
          <w:sz w:val="24"/>
          <w:szCs w:val="24"/>
        </w:rPr>
      </w:pPr>
    </w:p>
    <w:p w14:paraId="3E4FB0D8" w14:textId="77777777" w:rsidR="00DC6626" w:rsidRPr="00AD1FB6" w:rsidRDefault="00832323" w:rsidP="00AD1FB6">
      <w:pPr>
        <w:spacing w:after="0"/>
        <w:rPr>
          <w:rFonts w:ascii="Times New Roman" w:hAnsi="Times New Roman"/>
          <w:b/>
          <w:sz w:val="24"/>
          <w:szCs w:val="24"/>
        </w:rPr>
      </w:pPr>
      <w:r w:rsidRPr="00AD1FB6">
        <w:rPr>
          <w:rFonts w:ascii="Times New Roman" w:hAnsi="Times New Roman"/>
          <w:b/>
          <w:sz w:val="24"/>
          <w:szCs w:val="24"/>
        </w:rPr>
        <w:t>P</w:t>
      </w:r>
      <w:r w:rsidR="001353C6">
        <w:rPr>
          <w:rFonts w:ascii="Times New Roman" w:hAnsi="Times New Roman"/>
          <w:b/>
          <w:sz w:val="24"/>
          <w:szCs w:val="24"/>
        </w:rPr>
        <w:t>ENDAHULUAN</w:t>
      </w:r>
    </w:p>
    <w:p w14:paraId="1240229E" w14:textId="77777777" w:rsidR="00DC6626" w:rsidRPr="0062665A"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Satu abad yang lalu, tepatnya tahun 1918 -1920, dunia pernah dilanda pandemi yang dahsyat yaitu wabah flu Spanyol yang diseba</w:t>
      </w:r>
      <w:r w:rsidR="00ED5C08">
        <w:rPr>
          <w:rFonts w:ascii="Times New Roman" w:hAnsi="Times New Roman"/>
          <w:sz w:val="24"/>
          <w:szCs w:val="24"/>
        </w:rPr>
        <w:t>bkan oleh virus. Flu Spanyol</w:t>
      </w:r>
      <w:r>
        <w:rPr>
          <w:rFonts w:ascii="Times New Roman" w:hAnsi="Times New Roman"/>
          <w:sz w:val="24"/>
          <w:szCs w:val="24"/>
        </w:rPr>
        <w:t xml:space="preserve"> telah menelan korban sekitar 50 juta orang meninggal dari 1.8 miliar orang penduduk dunia saat itu.</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{"citationItems":[{"id":"ITEM-1","itemData":{"author":[{"dropping-particle":"","family":"BBC News","given":"","non-dropping-particle":"","parse-names":false,"suffix":""}],"id":"ITEM-1","issued":{"date-parts":[["2020"]]},"title":"Virus corona dan pandemi flu Spanyol: Wabah pada 1918 menewaskan 50 juta orang, bagaimana perubahan dunia saat itu dan apa yang dapat dipelajari sekarang?","type":"article-journal"},"uris":["http://www.mendeley.com/documents/?uuid=56e010d1-4506-4348-95a2-c5081824f4d2"]}],"mendeley":{"formattedCitation":"(BBC News 2020)","plainTextFormattedCitation":"(BBC News 2020)","previouslyFormattedCitation":"BBC News, ‘Virus Corona Dan Pandemi Flu Spanyol: Wabah Pada 1918 Menewaskan 50 Juta Orang, Bagaimana Perubahan Dunia Saat Itu Dan Apa Yang Dapat Dipelajari Sekarang?’, 2020 &lt;https://www.bbc.com/indonesia/dunia-52458628&gt;."},"properties":{"noteIndex":0},"schema":"https://github.com/citation-style-language/schema/raw/master/csl-citation.json"}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(BBC News 2020)</w:t>
      </w:r>
      <w:r w:rsidR="00EC7E49">
        <w:rPr>
          <w:rFonts w:ascii="Times New Roman" w:hAnsi="Times New Roman" w:cs="Calibri"/>
          <w:sz w:val="24"/>
          <w:szCs w:val="24"/>
        </w:rPr>
        <w:fldChar w:fldCharType="end"/>
      </w:r>
      <w:r>
        <w:rPr>
          <w:rFonts w:ascii="Times New Roman" w:hAnsi="Times New Roman"/>
          <w:sz w:val="24"/>
          <w:szCs w:val="24"/>
        </w:rPr>
        <w:t xml:space="preserve"> Selama satu abad itu beberapa virus telah menyapa lagi di dunia dengan nama MERS, SARS, HiNi 2009, dan virus Corona 2019 atau Covid-19</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10.1126/science.abc7472","ISSN":"10959203","PMID":"32499414","author":[{"dropping-particle":"","family":"Zerhouni","given":"Will","non-dropping-particle":"","parse-names":false,"suffix":""},{"dropping-particle":"","family":"Nabel","given":"Gary J.","non-dropping-particle":"","parse-names":false,"suffix":""},{"dropping-particle":"","family":"Zerhouni","given":"Elias","non-dropping-particle":"","parse-names":false,"suffix":""}],"container-title":"Science","id":"ITEM-1","issue":"6495","issued":{"date-parts":[["2020"]]},"page":"1035","title":"Patents, economics, and pandemics","type":"article-journal","volume":"368"},"uris":["http://www.mendeley.com/documents/?uuid=592fcf5d-fe44-4e56-b9c0-d74e2756abdf"]}],"mendeley":{"formattedCitation":"(Zerhouni, Nabel, and Zerhouni 2020)","plainTextFormattedCitation":"(Zerhouni, Nabel, and Zerhouni 2020)","previouslyFormattedCitation":"Will Zerhouni, Gary J. Nabel, and Elias Zerhouni, ‘Patents, Economics, and Pandemics’, &lt;i&gt;Science&lt;/i&gt;, 368.6495 (2020), 1035 &lt;https://doi.org/10.1126/science.abc7472&gt;."},"properties":{"noteIndex":0},"schema":"https://github.com/citation-style-language/schema/raw/master/csl-citation.json"}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(Zerhouni, Nabel, and Zerhouni 2020)</w:t>
      </w:r>
      <w:r w:rsidR="00EC7E49">
        <w:rPr>
          <w:rFonts w:ascii="Times New Roman" w:hAnsi="Times New Roman" w:cs="Calibri"/>
          <w:sz w:val="24"/>
          <w:szCs w:val="24"/>
        </w:rPr>
        <w:fldChar w:fldCharType="end"/>
      </w:r>
      <w:r>
        <w:rPr>
          <w:rFonts w:ascii="Times New Roman" w:hAnsi="Times New Roman"/>
          <w:sz w:val="24"/>
          <w:szCs w:val="24"/>
        </w:rPr>
        <w:t xml:space="preserve"> yang saat ini melanda dunia dan ditetapkan sebagai pandemi global oleh WHO sejak Maret 2020</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{"citationItems":[{"id":"ITEM-1","itemData":{"author":[{"dropping-particle":"","family":"Widyaningrum","given":"Gita Laras","non-dropping-particle":"","parse-names":false,"suffix":""}],"container-title":"National Geographic","id":"ITEM-1","issued":{"date-parts":[["2020"]]},"title":"WHO Tetapkan Covid-19 Sebagai Pandemi Global, Apa Maksudnya?","type":"article-newspaper"},"uris":["http://www.mendeley.com/documents/?uuid=443073ff-450b-4025-91eb-b7369d2cd862"]}],"mendeley":{"formattedCitation":"(Widyaningrum 2020)","plainTextFormattedCitation":"(Widyaningrum 2020)","previouslyFormattedCitation":"Gita Laras Widyaningrum, ‘WHO Tetapkan Covid-19 Sebagai Pandemi Global, Apa Maksudnya?’, &lt;i&gt;National Geographic&lt;/i&gt;, 2020 &lt;https://nationalgeographic.grid.id/read/132059249/who-tetapkan-covid-19-sebagai-pandemi-global-apa-maksudnya&gt;."},"properties":{"noteIndex":0},"schema":"https://github.com/citation-style-language/schema/raw/master/csl-citation.json"}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(Widyaningrum 2020)</w:t>
      </w:r>
      <w:r w:rsidR="00EC7E49">
        <w:rPr>
          <w:rFonts w:ascii="Times New Roman" w:hAnsi="Times New Roman" w:cs="Calibri"/>
          <w:sz w:val="24"/>
          <w:szCs w:val="24"/>
        </w:rPr>
        <w:fldChar w:fldCharType="end"/>
      </w:r>
      <w:r>
        <w:rPr>
          <w:rFonts w:ascii="Times New Roman" w:hAnsi="Times New Roman"/>
          <w:sz w:val="24"/>
          <w:szCs w:val="24"/>
        </w:rPr>
        <w:t xml:space="preserve">. WHO merilis per tanggal </w:t>
      </w:r>
      <w:r w:rsidR="001E3C3E">
        <w:rPr>
          <w:rFonts w:ascii="Times New Roman" w:hAnsi="Times New Roman"/>
          <w:sz w:val="24"/>
          <w:szCs w:val="24"/>
        </w:rPr>
        <w:t>02-02-</w:t>
      </w:r>
      <w:r>
        <w:rPr>
          <w:rFonts w:ascii="Times New Roman" w:hAnsi="Times New Roman"/>
          <w:sz w:val="24"/>
          <w:szCs w:val="24"/>
        </w:rPr>
        <w:t>202</w:t>
      </w:r>
      <w:r w:rsidR="001E3C3E">
        <w:rPr>
          <w:rFonts w:ascii="Times New Roman" w:hAnsi="Times New Roman"/>
          <w:sz w:val="24"/>
          <w:szCs w:val="24"/>
        </w:rPr>
        <w:t>2</w:t>
      </w:r>
      <w:r>
        <w:rPr>
          <w:rFonts w:ascii="Times New Roman" w:hAnsi="Times New Roman"/>
          <w:sz w:val="24"/>
          <w:szCs w:val="24"/>
        </w:rPr>
        <w:t xml:space="preserve"> yang telah terkonfirmasi Covid-19 sebesar 3</w:t>
      </w:r>
      <w:r w:rsidR="001E3C3E">
        <w:rPr>
          <w:rFonts w:ascii="Times New Roman" w:hAnsi="Times New Roman"/>
          <w:sz w:val="24"/>
          <w:szCs w:val="24"/>
        </w:rPr>
        <w:t>80.321.615</w:t>
      </w:r>
      <w:r>
        <w:rPr>
          <w:rFonts w:ascii="Times New Roman" w:hAnsi="Times New Roman"/>
          <w:sz w:val="24"/>
          <w:szCs w:val="24"/>
        </w:rPr>
        <w:t xml:space="preserve"> orang dan </w:t>
      </w:r>
      <w:r w:rsidR="001E3C3E">
        <w:rPr>
          <w:rFonts w:ascii="Times New Roman" w:hAnsi="Times New Roman"/>
          <w:sz w:val="24"/>
          <w:szCs w:val="24"/>
        </w:rPr>
        <w:t xml:space="preserve">5.680.741 </w:t>
      </w:r>
      <w:r>
        <w:rPr>
          <w:rFonts w:ascii="Times New Roman" w:hAnsi="Times New Roman"/>
          <w:sz w:val="24"/>
          <w:szCs w:val="24"/>
        </w:rPr>
        <w:t>orang penduduk dunia telah meninggal dunia</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{"citationItems":[{"id":"ITEM-1","itemData":{"author":[{"dropping-particle":"","family":"WHO","given":"","non-dropping-particle":"","parse-names":false,"suffix":""}],"id":"ITEM-1","issued":{"date-parts":[["2020"]]},"title":"Dasbord WHO Coronavirus Disease (COVID-19)","type":"report"},"uris":["http://www.mendeley.com/documents/?uuid=50d858ca-8d62-4cfa-85a6-4dfac697d0ef"]}],"mendeley":{"formattedCitation":"(WHO 2020)","manualFormatting":"WHO, Dasbord WHO Coronavirus Disease (COVID-19), 2022 WHO, Dasbord WHO Coronavirus Disease (COVID-19), 2022 &lt;https://covid19.who.","plainTextFormattedCitation":"(WHO 2020)","previouslyFormattedCitation":"WHO, &lt;i&gt;Dasbord WHO Coronavirus Disease (COVID-19)&lt;/i&gt;, 2020 &lt;https://covid19.who.int/?gclid=Cj0KCQjw8fr7BRDSARIsAK0Qqr65TuI0Tb2J3ZzkwrgH8pFjgZIlQcaCNfh3Y78AqiZHPH_eNtL3wfAaAu6iEALw_wcB&gt;."},"properties":{"noteIndex":0},"schema":"https://github.com/citation-style-language/schema/raw/master/csl-citation.json"}</w:instrText>
      </w:r>
      <w:r w:rsidR="00EC7E49">
        <w:rPr>
          <w:rFonts w:ascii="Times New Roman" w:hAnsi="Times New Roman" w:cs="Calibri"/>
          <w:sz w:val="24"/>
          <w:szCs w:val="24"/>
        </w:rPr>
        <w:fldChar w:fldCharType="separate"/>
      </w:r>
      <w:r w:rsidR="00EC7E49">
        <w:rPr>
          <w:rFonts w:ascii="Times New Roman" w:hAnsi="Times New Roman" w:cs="Calibri"/>
          <w:noProof/>
          <w:sz w:val="24"/>
          <w:szCs w:val="24"/>
        </w:rPr>
        <w:t>WHO, Dasbord WHO Coronavirus Disease (COVID-19), 2022 &lt;https://covid19.who.</w:t>
      </w:r>
      <w:r w:rsidR="00EC7E49">
        <w:rPr>
          <w:rFonts w:ascii="Times New Roman" w:hAnsi="Times New Roman" w:cs="Calibri"/>
          <w:sz w:val="24"/>
          <w:szCs w:val="24"/>
        </w:rPr>
        <w:fldChar w:fldCharType="end"/>
      </w:r>
      <w:r>
        <w:rPr>
          <w:rFonts w:ascii="Times New Roman" w:hAnsi="Times New Roman"/>
          <w:sz w:val="24"/>
          <w:szCs w:val="24"/>
        </w:rPr>
        <w:t xml:space="preserve">. Di Indonesia pada tanggal yang sama kemenkes melalui gugus tugas percepatan penanganan covid-19 melaporkan ada </w:t>
      </w:r>
      <w:r w:rsidR="001E3C3E">
        <w:rPr>
          <w:rFonts w:ascii="Times New Roman" w:hAnsi="Times New Roman"/>
          <w:sz w:val="24"/>
          <w:szCs w:val="24"/>
        </w:rPr>
        <w:t>4.353.370</w:t>
      </w:r>
      <w:r>
        <w:rPr>
          <w:rFonts w:ascii="Times New Roman" w:hAnsi="Times New Roman"/>
          <w:sz w:val="24"/>
          <w:szCs w:val="24"/>
        </w:rPr>
        <w:t xml:space="preserve"> orang positif covid-19 dan, meninggal 1</w:t>
      </w:r>
      <w:r w:rsidR="008F10C2">
        <w:rPr>
          <w:rFonts w:ascii="Times New Roman" w:hAnsi="Times New Roman"/>
          <w:sz w:val="24"/>
          <w:szCs w:val="24"/>
        </w:rPr>
        <w:t>44.320</w:t>
      </w:r>
      <w:r>
        <w:rPr>
          <w:rFonts w:ascii="Times New Roman" w:hAnsi="Times New Roman"/>
          <w:sz w:val="24"/>
          <w:szCs w:val="24"/>
        </w:rPr>
        <w:t xml:space="preserve"> orang telah meninggal dunia.</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{"citationItems":[{"id":"ITEM-1","itemData":{"author":[{"dropping-particle":"","family":"Kemenkes","given":"","non-dropping-particle":"","parse-names":false,"suffix":""}],"id":"ITEM-1","issued":{"date-parts":[["2020"]]},"publisher-place":"Jakarta","title":"Satgas Penanganan Covid-19","type":"report"},"uris":["http://www.mendeley.com/documents/?uuid=b51b50c1-7ea4-4140-adec-2bf56452fe73"]}],"mendeley":{"formattedCitation":"(Kemenkes 2020)","manualFormatting":"Kemenkes, Satgas Penanganan Covid-19 (Jakarta, 2022) .","plainTextFormattedCitation":"(Kemenkes 2020)","previouslyFormattedCitation":"Kemenkes, &lt;i&gt;Satgas Penanganan Covid-19&lt;/i&gt; (Jakarta, 2020) &lt;https://covid19.go.id/&gt;."},"properties":{"noteIndex":0},"schema":"https://github.com/citation-style-language/schema/raw/master/csl-citation.json"}</w:instrText>
      </w:r>
      <w:r w:rsidR="00EC7E49">
        <w:rPr>
          <w:rFonts w:ascii="Times New Roman" w:hAnsi="Times New Roman" w:cs="Calibri"/>
          <w:sz w:val="24"/>
          <w:szCs w:val="24"/>
        </w:rPr>
        <w:fldChar w:fldCharType="separate"/>
      </w:r>
      <w:r w:rsidR="00EC7E49">
        <w:rPr>
          <w:rFonts w:ascii="Times New Roman" w:hAnsi="Times New Roman" w:cs="Calibri"/>
          <w:noProof/>
          <w:sz w:val="24"/>
          <w:szCs w:val="24"/>
        </w:rPr>
        <w:t>Kemenkes, Satgas Penanganan Covid-19 (Jakarta, 2022) &lt;https://covid19.go.id/&gt;.</w:t>
      </w:r>
      <w:r w:rsidR="00EC7E49">
        <w:rPr>
          <w:rFonts w:ascii="Times New Roman" w:hAnsi="Times New Roman" w:cs="Calibri"/>
          <w:sz w:val="24"/>
          <w:szCs w:val="24"/>
        </w:rPr>
        <w:fldChar w:fldCharType="end"/>
      </w:r>
      <w:r w:rsidR="0062665A">
        <w:rPr>
          <w:rFonts w:ascii="Times New Roman" w:hAnsi="Times New Roman"/>
          <w:sz w:val="24"/>
          <w:szCs w:val="24"/>
        </w:rPr>
        <w:t xml:space="preserve"> </w:t>
      </w:r>
      <w:r w:rsidRPr="00FE76E3">
        <w:rPr>
          <w:rFonts w:ascii="Times New Roman" w:hAnsi="Times New Roman"/>
          <w:sz w:val="24"/>
          <w:szCs w:val="24"/>
        </w:rPr>
        <w:t xml:space="preserve">sejak presiden RI (Republik Indonesia) Bapak Joko Widodo </w:t>
      </w:r>
      <w:r w:rsidRPr="00FE76E3">
        <w:rPr>
          <w:rFonts w:ascii="Times New Roman" w:hAnsi="Times New Roman"/>
          <w:sz w:val="24"/>
          <w:szCs w:val="24"/>
        </w:rPr>
        <w:lastRenderedPageBreak/>
        <w:t>didampingi menteri kesehatan mengumumkan kasus pertama COVID-19 masuk ke Indonesia pada tanggal 2 Maret 2020</w:t>
      </w:r>
      <w:r w:rsidR="0062665A">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www.compas.com","author":[{"dropping-particle":"","family":"Ihsanuddin","given":"","non-dropping-particle":"","parse-names":false,"suffix":""}],"container-title":"Compas.com","id":"ITEM-1","issued":{"date-parts":[["2020"]]},"title":"Fakta Lengkap Virus Corona Pertama di Indonesia","type":"webpage"},"uris":["http://www.mendeley.com/documents/?uuid=1c1bf28e-bc7d-4a89-8d61-e8ed4ce5ddc8"]}],"mendeley":{"formattedCitation":"(Ihsanuddin 2020)","plainTextFormattedCitation":"(Ihsanuddin 2020)","previouslyFormattedCitation":"Ihsanuddin, ‘Fakta Lengkap Virus Corona Pertama Di Indonesia’, &lt;i&gt;Compas.Com&lt;/i&gt;, 2020 &lt;www.compas.com&gt;."},"properties":{"noteIndex":0},"schema":"https://github.com/citation-style-language/schema/raw/master/csl-citation.json"}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(Ihsanuddin 2020)</w:t>
      </w:r>
      <w:r w:rsidR="00EC7E49">
        <w:rPr>
          <w:rFonts w:ascii="Times New Roman" w:hAnsi="Times New Roman" w:cs="Calibri"/>
          <w:sz w:val="24"/>
          <w:szCs w:val="24"/>
        </w:rPr>
        <w:fldChar w:fldCharType="end"/>
      </w:r>
      <w:r w:rsidRPr="00FE76E3">
        <w:rPr>
          <w:rFonts w:ascii="Times New Roman" w:hAnsi="Times New Roman"/>
          <w:sz w:val="24"/>
          <w:szCs w:val="24"/>
        </w:rPr>
        <w:t xml:space="preserve">. </w:t>
      </w:r>
    </w:p>
    <w:p w14:paraId="417CBA33" w14:textId="77777777" w:rsidR="00FD7B5D"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COVID (</w:t>
      </w:r>
      <w:r w:rsidRPr="00DB161D">
        <w:rPr>
          <w:rFonts w:ascii="Times New Roman" w:hAnsi="Times New Roman"/>
          <w:i/>
          <w:iCs/>
          <w:sz w:val="24"/>
          <w:szCs w:val="24"/>
        </w:rPr>
        <w:t>Corona Virus Desease</w:t>
      </w:r>
      <w:r>
        <w:rPr>
          <w:rFonts w:ascii="Times New Roman" w:hAnsi="Times New Roman"/>
          <w:sz w:val="24"/>
          <w:szCs w:val="24"/>
        </w:rPr>
        <w:t xml:space="preserve">) atau lebih dikenal dengan Corona saat ini telah menjadi pandemi global yang sangat mengkhawatirkan negara-negara di dunia, tidak terkecuali di Indonesia.  Menteri keuangan RI di kantor Kementerian Keuangan (Kemenkeu) mengatakan bahwa tahun ini defisit APBN </w:t>
      </w:r>
      <w:r w:rsidR="0062665A">
        <w:rPr>
          <w:rFonts w:ascii="Times New Roman" w:hAnsi="Times New Roman"/>
          <w:sz w:val="24"/>
          <w:szCs w:val="24"/>
        </w:rPr>
        <w:t xml:space="preserve">diproyeksikan </w:t>
      </w:r>
      <w:r w:rsidR="008A4CDF">
        <w:rPr>
          <w:rFonts w:ascii="Times New Roman" w:hAnsi="Times New Roman"/>
          <w:sz w:val="24"/>
          <w:szCs w:val="24"/>
        </w:rPr>
        <w:t xml:space="preserve">melebar </w:t>
      </w:r>
      <w:r w:rsidR="0062665A">
        <w:rPr>
          <w:rFonts w:ascii="Times New Roman" w:hAnsi="Times New Roman"/>
          <w:sz w:val="24"/>
          <w:szCs w:val="24"/>
        </w:rPr>
        <w:t xml:space="preserve">pada level </w:t>
      </w:r>
      <w:r w:rsidR="008A4CDF">
        <w:rPr>
          <w:rFonts w:ascii="Times New Roman" w:hAnsi="Times New Roman"/>
          <w:sz w:val="24"/>
          <w:szCs w:val="24"/>
        </w:rPr>
        <w:t>4.7</w:t>
      </w:r>
      <w:r w:rsidR="0062665A">
        <w:rPr>
          <w:rFonts w:ascii="Times New Roman" w:hAnsi="Times New Roman"/>
          <w:sz w:val="24"/>
          <w:szCs w:val="24"/>
        </w:rPr>
        <w:t xml:space="preserve"> % hingga </w:t>
      </w:r>
      <w:r w:rsidR="008A4CDF">
        <w:rPr>
          <w:rFonts w:ascii="Times New Roman" w:hAnsi="Times New Roman"/>
          <w:sz w:val="24"/>
          <w:szCs w:val="24"/>
        </w:rPr>
        <w:t>4.8</w:t>
      </w:r>
      <w:r>
        <w:rPr>
          <w:rFonts w:ascii="Times New Roman" w:hAnsi="Times New Roman"/>
          <w:sz w:val="24"/>
          <w:szCs w:val="24"/>
        </w:rPr>
        <w:t>% seiring dengan ketidakpastian ekonomi akibat wabah virus corona</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{"citationItems":[{"id":"ITEM-1","itemData":{"URL":"www.CNBCIndonesia.com","author":[{"dropping-particle":"","family":"CNBC Indonesia","given":"","non-dropping-particle":"","parse-names":false,"suffix":""}],"container-title":"Bisnis.com","id":"ITEM-1","issued":{"date-parts":[["2020"]]},"title":"Proyeksi APBN","type":"webpage"},"uris":["http://www.mendeley.com/documents/?uuid=68026e3f-d630-4ff6-a86c-61a432e77f77"]}],"mendeley":{"formattedCitation":"(CNBC Indonesia 2020)","manualFormatting":"CNBC Indonesia, ‘Proyeksi APBN’, Bisnis.Com, 2022 .","plainTextFormattedCitation":"(CNBC Indonesia 2020)","previouslyFormattedCitation":"CNBC Indonesia, ‘Proyeksi APBN’, &lt;i&gt;Bisnis.Com&lt;/i&gt;, 2020 &lt;www.CNBCIndonesia.com&gt;."},"properties":{"noteIndex":0},"schema":"https://github.com/citation-style-language/schema/raw/master/csl-citation.json"}</w:instrText>
      </w:r>
      <w:r w:rsidR="00EC7E49">
        <w:rPr>
          <w:rFonts w:ascii="Times New Roman" w:hAnsi="Times New Roman" w:cs="Calibri"/>
          <w:sz w:val="24"/>
          <w:szCs w:val="24"/>
        </w:rPr>
        <w:fldChar w:fldCharType="separate"/>
      </w:r>
      <w:r w:rsidR="00EC7E49">
        <w:rPr>
          <w:rFonts w:ascii="Times New Roman" w:hAnsi="Times New Roman" w:cs="Calibri"/>
          <w:noProof/>
          <w:sz w:val="24"/>
          <w:szCs w:val="24"/>
        </w:rPr>
        <w:t>CNBC Indonesia, ‘Proyeksi APBN’, Bisnis.Com, 2022 &lt;www.CNBCIndonesia.com&gt;.</w:t>
      </w:r>
      <w:r w:rsidR="00EC7E49">
        <w:rPr>
          <w:rFonts w:ascii="Times New Roman" w:hAnsi="Times New Roman" w:cs="Calibri"/>
          <w:sz w:val="24"/>
          <w:szCs w:val="24"/>
        </w:rPr>
        <w:fldChar w:fldCharType="end"/>
      </w:r>
      <w:r>
        <w:rPr>
          <w:rFonts w:ascii="Times New Roman" w:hAnsi="Times New Roman"/>
          <w:sz w:val="24"/>
          <w:szCs w:val="24"/>
        </w:rPr>
        <w:t>. Angka kemiskinan meningkat dengan sangat tajam dengan ditandainya penurunan tingkat konsumsi masyarakat.</w:t>
      </w:r>
    </w:p>
    <w:p w14:paraId="69001635"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 Pemerinta</w:t>
      </w:r>
      <w:r w:rsidR="0062665A">
        <w:rPr>
          <w:rFonts w:ascii="Times New Roman" w:hAnsi="Times New Roman"/>
          <w:sz w:val="24"/>
          <w:szCs w:val="24"/>
        </w:rPr>
        <w:t>h telah menggelontorkan dana 10.</w:t>
      </w:r>
      <w:r>
        <w:rPr>
          <w:rFonts w:ascii="Times New Roman" w:hAnsi="Times New Roman"/>
          <w:sz w:val="24"/>
          <w:szCs w:val="24"/>
        </w:rPr>
        <w:t>3 trilyun rupiah untuk menyelamatkan perekonomian akibat adanya dampak corona diawal tahun 2020 ini. Penggelontoran dana pemerintah ini salah satunya diberikan kepada yang terdampak untuk merangsang tingkat konsumsi masyarakat yang saat ini menurun dengan tajam. Karena penurunan tingkat konsumsi merupakan salah satu faktor terjadinya resesi. Sehingga pemerintah berupaya untuk menanggulanginya.</w:t>
      </w:r>
    </w:p>
    <w:p w14:paraId="4360EDBC"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Dalam upaya untuk mengatasi kemiskinan sebelumnya pemerintah juga telah mengeluarkan berbagai program kebijakan untuk menanggulanginya antara lain: Inpres Desa Tertinggal (IDT) pada masa orde baru</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{"citationItems":[{"id":"ITEM-1","itemData":{"author":[{"dropping-particle":"","family":"Inpres","given":"","non-dropping-particle":"","parse-names":false,"suffix":""}],"id":"ITEM-1","issued":{"date-parts":[["1993"]]},"title":"Inpres No.5 tahun 1993","type":"report"},"uris":["http://www.mendeley.com/documents/?uuid=99c1e436-5e69-4726-959d-d74b00db5053"]}],"mendeley":{"formattedCitation":"(Inpres 1993)","plainTextFormattedCitation":"(Inpres 1993)","previouslyFormattedCitation":"Inpres, &lt;i&gt;Inpres No.5 Tahun 1993&lt;/i&gt;, 1993."},"properties":{"noteIndex":0},"schema":"https://github.com/citation-style-language/schema/raw/master/csl-citation.json"}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(Inpres 1993)</w:t>
      </w:r>
      <w:r w:rsidR="00EC7E49">
        <w:rPr>
          <w:rFonts w:ascii="Times New Roman" w:hAnsi="Times New Roman" w:cs="Calibri"/>
          <w:sz w:val="24"/>
          <w:szCs w:val="24"/>
        </w:rPr>
        <w:fldChar w:fldCharType="end"/>
      </w:r>
      <w:r>
        <w:rPr>
          <w:rFonts w:ascii="Times New Roman" w:hAnsi="Times New Roman"/>
          <w:sz w:val="24"/>
          <w:szCs w:val="24"/>
        </w:rPr>
        <w:t>, Jaring Pengaman Sosial (JPS), di bidang pangan Program Keluarga Harapan (PKH) dan Program Beras Untuk Keluarga Miskin (RASKIN), dibidang pendidikan ada Bantuan Operasional Sekolah (BOS), Bantuan Siswa Miskin (BSM), dibidang kesehatan ada Jaminan Kesehatan Masyarakat (JAMKESMAS), dibidang pemberdayaan ada PNPM Mandiri dengan berbagai unitnya</w:t>
      </w:r>
      <w:r w:rsidR="00FD7B5D">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Kemenkominfo","given":"","non-dropping-particle":"","parse-names":false,"suffix":""}],"id":"ITEM-1","issued":{"date-parts":[["2011"]]},"title":"Kemenkominfo","type":"report"},"uris":["http://www.mendeley.com/documents/?uuid=d17bad38-3788-4890-84c6-ece1e5c6b43d"]}],"mendeley":{"formattedCitation":"(Kemenkominfo 2011)","plainTextFormattedCitation":"(Kemenkominfo 2011)","previouslyFormattedCitation":"Kemenkominfo, &lt;i&gt;Kemenkominfo&lt;/i&gt;, 2011."},"properties":{"noteIndex":0},"schema":"https://github.com/citation-style-language/schema/raw/master/csl-citation.json"}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(Kemenkominfo 2011)</w:t>
      </w:r>
      <w:r w:rsidR="00EC7E49">
        <w:rPr>
          <w:rFonts w:ascii="Times New Roman" w:hAnsi="Times New Roman" w:cs="Calibri"/>
          <w:sz w:val="24"/>
          <w:szCs w:val="24"/>
        </w:rPr>
        <w:fldChar w:fldCharType="end"/>
      </w:r>
      <w:r>
        <w:rPr>
          <w:rFonts w:ascii="Times New Roman" w:hAnsi="Times New Roman"/>
          <w:sz w:val="24"/>
          <w:szCs w:val="24"/>
        </w:rPr>
        <w:t>. Yang terbaru saat terja</w:t>
      </w:r>
      <w:r w:rsidR="00FD7B5D">
        <w:rPr>
          <w:rFonts w:ascii="Times New Roman" w:hAnsi="Times New Roman"/>
          <w:sz w:val="24"/>
          <w:szCs w:val="24"/>
        </w:rPr>
        <w:t>di pandemi Covid-19  ini adalah</w:t>
      </w:r>
      <w:r>
        <w:rPr>
          <w:rFonts w:ascii="Times New Roman" w:hAnsi="Times New Roman"/>
          <w:sz w:val="24"/>
          <w:szCs w:val="24"/>
        </w:rPr>
        <w:t xml:space="preserve"> </w:t>
      </w:r>
      <w:r w:rsidR="00FD7B5D">
        <w:rPr>
          <w:rFonts w:ascii="Times New Roman" w:hAnsi="Times New Roman"/>
          <w:sz w:val="24"/>
          <w:szCs w:val="24"/>
        </w:rPr>
        <w:t>B</w:t>
      </w:r>
      <w:r>
        <w:rPr>
          <w:rFonts w:ascii="Times New Roman" w:hAnsi="Times New Roman"/>
          <w:sz w:val="24"/>
          <w:szCs w:val="24"/>
        </w:rPr>
        <w:t>antuan Langsung Tunai (BLT) baik kepada masyarakat yang kena PHK, pekerja yang mempunyai gaji kurang dari 5 juta/bulan dan UMKM (Usaha Mikro Kecil dan Menengah) serta pemberian bantuan langsung tunai pada pemegang kartu prakerja yaitu masyarakat yang belum mempunyai pekerjaan</w:t>
      </w:r>
      <w:r w:rsidR="00D34EA9">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https://www.msn.com/id-id/berita/nasional/ada-7-bantuan-pemerintah-selama-pandemi-covid-19","author":[{"dropping-particle":"","family":"Rastika","given":"Icha","non-dropping-particle":"","parse-names":false,"suffix":""}],"container-title":"Compas.com","id":"ITEM-1","issued":{"date-parts":[["2020"]]},"title":"Ada 7 Bantuan Pemerintah Selama Pandemi Covid-19","type":"webpage"},"uris":["http://www.mendeley.com/documents/?uuid=ed890682-758b-45e2-920d-05315afa99d1"]}],"mendeley":{"formattedCitation":"(Rastika 2020)","plainTextFormattedCitation":"(Rastika 2020)","previouslyFormattedCitation":"Icha Rastika, ‘Ada 7 Bantuan Pemerintah Selama Pandemi Covid-19’, &lt;i&gt;Compas.Com&lt;/i&gt;, 2020 &lt;https://www.msn.com/id-id/berita/nasional/ada-7-bantuan-pemerintah-selama-pandemi-covid-19&gt;."},"properties":{"noteIndex":0},"schema":"https://github.com/citation-style-language/schema/raw/master/csl-citation.json"}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(Rastika 2020)</w:t>
      </w:r>
      <w:r w:rsidR="00EC7E49">
        <w:rPr>
          <w:rFonts w:ascii="Times New Roman" w:hAnsi="Times New Roman" w:cs="Calibri"/>
          <w:sz w:val="24"/>
          <w:szCs w:val="24"/>
        </w:rPr>
        <w:fldChar w:fldCharType="end"/>
      </w:r>
      <w:r>
        <w:rPr>
          <w:rFonts w:ascii="Times New Roman" w:hAnsi="Times New Roman"/>
          <w:sz w:val="24"/>
          <w:szCs w:val="24"/>
        </w:rPr>
        <w:t>.</w:t>
      </w:r>
    </w:p>
    <w:p w14:paraId="788D1026"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Seluruh program kebijakan dalam pengentasan kemiskinan telah dilakukan pemerintah namun belum mampu memperlihatkan hasil yang signifikan di masyarakat</w:t>
      </w:r>
      <w:r w:rsidR="00FD7B5D">
        <w:rPr>
          <w:rFonts w:ascii="Times New Roman" w:hAnsi="Times New Roman"/>
          <w:sz w:val="24"/>
          <w:szCs w:val="24"/>
        </w:rPr>
        <w:t xml:space="preserve"> </w:t>
      </w:r>
      <w:r>
        <w:rPr>
          <w:rFonts w:ascii="Times New Roman" w:hAnsi="Times New Roman"/>
          <w:sz w:val="24"/>
          <w:szCs w:val="24"/>
        </w:rPr>
        <w:t xml:space="preserve">(Nur Rianto, Jurnal). Bahkan tidak dipungkiri beban APBN (Anggaran Pendapatan dan Belanja Negara) pemerintah semakin tinggi terutama pada sisi pengeluaran (Belanja </w:t>
      </w:r>
      <w:r>
        <w:rPr>
          <w:rFonts w:ascii="Times New Roman" w:hAnsi="Times New Roman"/>
          <w:sz w:val="24"/>
          <w:szCs w:val="24"/>
        </w:rPr>
        <w:lastRenderedPageBreak/>
        <w:t>Negara) yang selama ini sudah sem</w:t>
      </w:r>
      <w:r w:rsidR="00FD7B5D">
        <w:rPr>
          <w:rFonts w:ascii="Times New Roman" w:hAnsi="Times New Roman"/>
          <w:sz w:val="24"/>
          <w:szCs w:val="24"/>
        </w:rPr>
        <w:t>akin berat dengan beban hutang n</w:t>
      </w:r>
      <w:r>
        <w:rPr>
          <w:rFonts w:ascii="Times New Roman" w:hAnsi="Times New Roman"/>
          <w:sz w:val="24"/>
          <w:szCs w:val="24"/>
        </w:rPr>
        <w:t xml:space="preserve">egara yang </w:t>
      </w:r>
      <w:r w:rsidR="00FD7B5D">
        <w:rPr>
          <w:rFonts w:ascii="Times New Roman" w:hAnsi="Times New Roman"/>
          <w:sz w:val="24"/>
          <w:szCs w:val="24"/>
        </w:rPr>
        <w:t>di</w:t>
      </w:r>
      <w:r>
        <w:rPr>
          <w:rFonts w:ascii="Times New Roman" w:hAnsi="Times New Roman"/>
          <w:sz w:val="24"/>
          <w:szCs w:val="24"/>
        </w:rPr>
        <w:t xml:space="preserve">gunakan untuk untuk memenuhinya. </w:t>
      </w:r>
      <w:r w:rsidR="00FD7B5D">
        <w:rPr>
          <w:rFonts w:ascii="Times New Roman" w:hAnsi="Times New Roman"/>
          <w:sz w:val="24"/>
          <w:szCs w:val="24"/>
        </w:rPr>
        <w:t xml:space="preserve">Beban APBN </w:t>
      </w:r>
      <w:r>
        <w:rPr>
          <w:rFonts w:ascii="Times New Roman" w:hAnsi="Times New Roman"/>
          <w:sz w:val="24"/>
          <w:szCs w:val="24"/>
        </w:rPr>
        <w:t>semakin parah keadaannya saat pandemic covid-19 seperti ini. Hal ini berarti program pemberdayaan masyarakat yang di canangkan oleh pemerintah masih membutuhkan dukungan dan solusi lain agar manfaat semakin berdaya guna dalam meningkatkan kemaslahatan masyarakat.</w:t>
      </w:r>
    </w:p>
    <w:p w14:paraId="56B16D40"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 Salah satu solusi untuk mendukung upaya pemberdayaan masyarakat terutama di masa ksisis karena pandemik ini adalah dengan mengoptimalkan sumber-sumber keuangan Islam termasuk wakaf khususnya wakaf tunai. Berkaca dari Negara-negara Islam yang telah berhasil dalam mengelola wakaf secara baik sehingga tidak saja mensejahterakan negaranya tapi juga secara global bisa dinikmati oleh masyarakat dari Negara lain. Misalnya Universitas Al-Azhar di Mesir sebagai nadzir telah mengelola wakaf tersebut untuk pendidikan dan pembiayaan mahasiswanya selama berabad-abad tanpa tergantung dengan pemerintahnya bahkan tiap tahun memberikan beasiswa pendidikan pada ribuan siswa dari seluruh dunia</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{"citationItems":[{"id":"ITEM-1","itemData":{"DOI":"10.18860/j-fsh.v5i2.3007","ISSN":"2085-1618","abstract":"&lt;p&gt;Mobilize sectors of the society economy with waqf instrument is very rasional. According data compiled by the Ministry of Religious Affairs, the number of waqf land in Indonesia reached 2,686,536,656, 68 square meters or 268,653.67 acres 366 595 locations spread across an area Indonesia. With a large area, it will contribute to socio-economic empowerment if it is managed with proper and professional management. This is the most urgent matter to be addressed in the management of waqf is nadzir professionalism, because they are the key to successful management of endowments to be more focused, productive and strategic. As one of the sharia instruments, the management of waqf should be rightfully optimized for development the welfare of society.&lt;/p&gt; &lt;p&gt;Menggerakkan  sektor  ekonomi  masyarakat  dengan  instrument  wakaf  adalah  sangat rasional.Menurut data  yang  dihimpun  Departemen  Agama  RI,  jumlah tanah  wakaf  di Indonesia mencapai 2.686.536.656, 68 meter persegi atau 268.653,67 hektar yang tersebar di 366.595 lokasi di seluruh Indonesia. Dengan lahan seluas itu, tentunya akan sangat berkonstribusi dalam pemberdayaan social ekonomi jika dikelola dengan manajemen yang tepat dan profesional. Inilah hal yang paling urgen untuk dibenahi dalam pengelolaan wakaf adalah profesionalisme nadzir, karena mereka merupakan kunci keberhasilan pengelolaan wakaf  agar  lebih  focus,  produktif  dan  strategic.  Sebagai  salah  satu  instrument syariah, manajemen  wakaf  sudah  seharusnya dioptimalkan  pengelolaannya  untuk  peningkatan kesejahteraan masyarakat.&lt;/p&gt;","author":[{"dropping-particle":"","family":"Munir","given":"Zainal Arifin","non-dropping-particle":"","parse-names":false,"suffix":""}],"container-title":"Journal de Jure","id":"ITEM-1","issue":"2","issued":{"date-parts":[["2013"]]},"page":"162-171","title":"Revitalisasi Manajemen Wakaf Sebagai Penggerak Ekonomi Masyarakat","type":"article-journal","volume":"5"},"uris":["http://www.mendeley.com/documents/?uuid=27ddd77b-6b46-41da-8efe-c662b8383e2b"]}],"mendeley":{"formattedCitation":"(Munir 2013)","plainTextFormattedCitation":"(Munir 2013)","previouslyFormattedCitation":"Zainal Arifin Munir, ‘Revitalisasi Manajemen Wakaf Sebagai Penggerak Ekonomi Masyarakat’, &lt;i&gt;Journal de Jure&lt;/i&gt;, 5.2 (2013), 162–71 &lt;https://doi.org/10.18860/j-fsh.v5i2.3007&gt;."},"properties":{"noteIndex":0},"schema":"https://github.com/citation-style-language/schema/raw/master/csl-citation.json"}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(Munir 2013)</w:t>
      </w:r>
      <w:r w:rsidR="00EC7E49">
        <w:rPr>
          <w:rFonts w:ascii="Times New Roman" w:hAnsi="Times New Roman" w:cs="Calibri"/>
          <w:sz w:val="24"/>
          <w:szCs w:val="24"/>
        </w:rPr>
        <w:fldChar w:fldCharType="end"/>
      </w:r>
      <w:r>
        <w:rPr>
          <w:rFonts w:ascii="Times New Roman" w:hAnsi="Times New Roman"/>
          <w:sz w:val="24"/>
          <w:szCs w:val="24"/>
        </w:rPr>
        <w:t>.</w:t>
      </w:r>
    </w:p>
    <w:p w14:paraId="6FB91C5E"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Wakaf juga telah mem</w:t>
      </w:r>
      <w:r w:rsidR="00FD7B5D">
        <w:rPr>
          <w:rFonts w:ascii="Times New Roman" w:hAnsi="Times New Roman"/>
          <w:sz w:val="24"/>
          <w:szCs w:val="24"/>
        </w:rPr>
        <w:t>b</w:t>
      </w:r>
      <w:r>
        <w:rPr>
          <w:rFonts w:ascii="Times New Roman" w:hAnsi="Times New Roman"/>
          <w:sz w:val="24"/>
          <w:szCs w:val="24"/>
        </w:rPr>
        <w:t>erikan kontribusi yang besar   terhadap pembangunan ekonomi masyarakat diantaranya: Di Turki hampir 75% lahan yang ditanami merupakan tanah wakaf, di Al-jazair 50% lahan merupakan tanah wakaf, di Tunisia 33% tanah di Tunisia juga tanah wakaf, dan di Iran 30% lahan yang ditanami adalah tanah wakaf</w:t>
      </w:r>
      <w:r w:rsidR="00FD7B5D">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{"citationItems":[{"id":"ITEM-1","itemData":{"author":[{"dropping-particle":"","family":"Manan","given":"MA","non-dropping-particle":"","parse-names":false,"suffix":""}],"id":"ITEM-1","issued":{"date-parts":[["2001"]]},"number-of-pages":"13","publisher":"UI Press","publisher-place":"Jakarta","title":"Sertifikat Wakaf Tunai","type":"book"},"uris":["http://www.mendeley.com/documents/?uuid=61e7081b-ba88-4521-a89d-8453b115927e"]}],"mendeley":{"formattedCitation":"(Manan 2001)","plainTextFormattedCitation":"(Manan 2001)","previouslyFormattedCitation":"MA Manan, &lt;i&gt;Sertifikat Wakaf Tunai&lt;/i&gt; (Jakarta: UI Press, 2001)."},"properties":{"noteIndex":0},"schema":"https://github.com/citation-style-language/schema/raw/master/csl-citation.json"}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(Manan 2001)</w:t>
      </w:r>
      <w:r w:rsidR="00EC7E49">
        <w:rPr>
          <w:rFonts w:ascii="Times New Roman" w:hAnsi="Times New Roman" w:cs="Calibri"/>
          <w:sz w:val="24"/>
          <w:szCs w:val="24"/>
        </w:rPr>
        <w:fldChar w:fldCharType="end"/>
      </w:r>
      <w:r>
        <w:rPr>
          <w:rFonts w:ascii="Times New Roman" w:hAnsi="Times New Roman"/>
          <w:sz w:val="24"/>
          <w:szCs w:val="24"/>
        </w:rPr>
        <w:t>.</w:t>
      </w:r>
    </w:p>
    <w:p w14:paraId="2B824679"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Berdasarkan realitas diatas, berarti wakaf merupakan instrument yang bisa digunakan untuk membiayai kepentingan masyarakat terutama dalam pengembangan sosial dan ekonomi umat. Di Indonesia wakaf sebenarnya sudah dikenal sejak agama Islam masuk di Indonesia dan implementasi wakaf berupa tanah (wakaf non tunai) sudah dipraktekkan  di beberapa pondok pesantren seperti Tebu Ireng dan pesantren Darussalam Gontor</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{"citationItems":[{"id":"ITEM-1","itemData":{"abstract":"Tulisan ini berusaha memaparkan wacana baru terkait dengan reinpretasi makna wakaf sebagai instrumen financial Islam. Selama ini wakaf hanya dipahami sebagai ibadah mahdah. Pada hal jika ditelaah lebih lanjut wakaf dalam terma fiqh memiliki dua makna khas yang semula kontradiktif. Wakaf tidak akan valid sebagai amal jariyah kecuali setelah benar-benar pemiliknya menyatakan aset yang diwakafkan menjadi aset publik dan ia bekukan haknya untuk kemaslahatan umat. Dan wakaf tidak akan beramal jariyah (amal yang senantiasa mengalir pahala dan manfaatnya) sampai benar-benar didayagunakan secara produktif sehingga berkembang atau bermanfaat tanpa menggerus habis aset pokok wakaf. Oleh karena itu sangat relevan, terlepas dari perdebatan fiqih, bolehkah wakaf dengan dana tunai (cash) dan bukan harta tetap, bahwa gagasan sertifikat wakaf tunai dengan pola sertifikasi sebagai bukti ‘share holder’ proyek wakaf guna pengawasan dan wasiat pemanfaatan dari investasi dan pengelolaannya secara produktif. Subtansi wacana wakaf tunai sebagai model inovasi finansial Islam adalah merupakan upaya mewujudkan kesejahteraan sosial melalui keadilan distribusi pendapatan dan kekayaan. Wakat tunai sangat relevan memberikan model mutual fund melalui mobilisasi dana abadi dari umat yang digarap melalui tantangan profesionalisme yang amanah dalam mengatasi kecemasan krisis investasi sebagai upaya untuk menggairahkan dan merangsang pertumbuhan ekonomi umat. Ia sangat strategis menciptakan lahan pekerjaan dan mengurangi pengangguran dalam aktivitas produksi yang sesuai dengan kaidah syariah dan kemaslahatan umat. Hal ini dapat dibuktikan oleh beberapa lembaga wakaf tunai yang telah beroperasi di Indonesia seperti, Tabungan Wakaf Indonesia (TWI), Lembaga Wakaf Baitul Maal Muamalat, Ponpes Modern Darussalam Gontor Ponorogo, Yayasan Wakaf Bangun Nurani Bangsa (YWBNB), Rumah Wakaf Indonesia (RWI), dan Global Wakaf Act.","author":[{"dropping-particle":"","family":"Sukamto","given":"","non-dropping-particle":"","parse-names":false,"suffix":""}],"container-title":"Ekonomi Islam","id":"ITEM-1","issue":"2","issued":{"date-parts":[["2018"]]},"page":"193-212","title":"Menuju Era Baru Wakaf Tunai (Sebagai Inovasi Finansial Islam Dalam Mensejahterakan Umat)","type":"article-journal","volume":"9"},"uris":["http://www.mendeley.com/documents/?uuid=b9755578-1464-4e33-9458-cd02664554dc"]}],"mendeley":{"formattedCitation":"(Sukamto 2018)","plainTextFormattedCitation":"(Sukamto 2018)","previouslyFormattedCitation":"Sukamto, ‘Menuju Era Baru Wakaf Tunai (Sebagai Inovasi Finansial Islam Dalam Mensejahterakan Umat)’, &lt;i&gt;Ekonomi Islam&lt;/i&gt;, 9.2 (2018), 193–212."},"properties":{"noteIndex":0},"schema":"https://github.com/citation-style-language/schema/raw/master/csl-citation.json"}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(Sukamto 2018)</w:t>
      </w:r>
      <w:r w:rsidR="00EC7E49">
        <w:rPr>
          <w:rFonts w:ascii="Times New Roman" w:hAnsi="Times New Roman" w:cs="Calibri"/>
          <w:sz w:val="24"/>
          <w:szCs w:val="24"/>
        </w:rPr>
        <w:fldChar w:fldCharType="end"/>
      </w:r>
      <w:r>
        <w:rPr>
          <w:rFonts w:ascii="Times New Roman" w:hAnsi="Times New Roman"/>
          <w:sz w:val="24"/>
          <w:szCs w:val="24"/>
        </w:rPr>
        <w:t xml:space="preserve"> sampai saat ini dan beberapa organisasi massa seperti NU</w:t>
      </w:r>
      <w:r w:rsidR="00FD7B5D">
        <w:rPr>
          <w:rFonts w:ascii="Times New Roman" w:hAnsi="Times New Roman"/>
          <w:sz w:val="24"/>
          <w:szCs w:val="24"/>
        </w:rPr>
        <w:t xml:space="preserve"> atau </w:t>
      </w:r>
      <w:r>
        <w:rPr>
          <w:rFonts w:ascii="Times New Roman" w:hAnsi="Times New Roman"/>
          <w:sz w:val="24"/>
          <w:szCs w:val="24"/>
        </w:rPr>
        <w:t>Nahdlatul Ulama</w:t>
      </w:r>
      <w:r w:rsidR="00FD7B5D">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{"citationItems":[{"id":"ITEM-1","itemData":{"ISSN":"0271-3683","abstract":"We examined the localization of protein kinase C (PKC) in the rat retina, using a monoclonal antibody against PKC. The PKC immunoreactivities were localized in bipolar cells as reported previously, and also in outer and inner segments (OS and IS) of photoreceptor cells. As the PKC immunoreactive OS and IS of photoreceptors were very few in number, we hypothesized that these were of cone photoreceptors. We then examined whether the PKC immunoreactive OS and IS were bound by peanut agglutinin which was shown to bind specifically to cone OS and IS. Almost all of the PKC immunoreactive OS and IS showed PNA binding.","author":[{"dropping-particle":"","family":"Fahham","given":"Achmad Muchaddam","non-dropping-particle":"","parse-names":false,"suffix":""}],"container-title":"Aspirasi","id":"ITEM-1","issue":"1","issued":{"date-parts":[["2015"]]},"page":"27-36","title":"Cash Waqf Management at The Waqf and Land Management Agency Nahdlatul Ulama Special Region of Yogyakarta","type":"article-journal","volume":"6"},"uris":["http://www.mendeley.com/documents/?uuid=9302e15c-ceaa-4176-9d48-260f9d4dde3c"]}],"mendeley":{"formattedCitation":"(Fahham 2015)","plainTextFormattedCitation":"(Fahham 2015)","previouslyFormattedCitation":"Achmad Muchaddam Fahham, ‘Cash Waqf Management at The Waqf and Land Management Agency Nahdlatul Ulama Special Region of Yogyakarta’, &lt;i&gt;Aspirasi&lt;/i&gt;, 6.1 (2015), 27–36."},"properties":{"noteIndex":0},"schema":"https://github.com/citation-style-language/schema/raw/master/csl-citation.json"}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(Fahham 2015)</w:t>
      </w:r>
      <w:r w:rsidR="00EC7E49">
        <w:rPr>
          <w:rFonts w:ascii="Times New Roman" w:hAnsi="Times New Roman" w:cs="Calibri"/>
          <w:sz w:val="24"/>
          <w:szCs w:val="24"/>
        </w:rPr>
        <w:fldChar w:fldCharType="end"/>
      </w:r>
      <w:r>
        <w:rPr>
          <w:rFonts w:ascii="Times New Roman" w:hAnsi="Times New Roman"/>
          <w:sz w:val="24"/>
          <w:szCs w:val="24"/>
        </w:rPr>
        <w:t>, Hidayatullah dengan BMH</w:t>
      </w:r>
      <w:r w:rsidR="00954AAB">
        <w:rPr>
          <w:rFonts w:ascii="Times New Roman" w:hAnsi="Times New Roman"/>
          <w:sz w:val="24"/>
          <w:szCs w:val="24"/>
        </w:rPr>
        <w:t xml:space="preserve"> atau </w:t>
      </w:r>
      <w:r>
        <w:rPr>
          <w:rFonts w:ascii="Times New Roman" w:hAnsi="Times New Roman"/>
          <w:sz w:val="24"/>
          <w:szCs w:val="24"/>
        </w:rPr>
        <w:t>Baitul Maal Hidaytullah</w:t>
      </w:r>
      <w:r w:rsidR="00EC7E49">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{"citationItems":[{"id":"ITEM-1","itemData":{"DOI":"10.18326/infsl3.v7i2.363-386","ISSN":"1978-7332","abstract":"This research includes into field research using descriptive comparative-analyticmethod compare two cash donation management institutions Baitul Maal Hidayatullah and Yatim Mandiri branch of Lampung from managerial aspectsand its management. From the research it was found that the managerial aspects,both institutions have been carrying out management functions well, although there are still many obstacles encountered. Constraints that exist are more focused on positioning discrepancy employees that do not comply with the expertise that is not equally effective. In funding aspect and utilization of cash donation is still traditionally and consumer organized, because the funding model was only intended to supplement the inventory donation asset that have been there without doing more innovations especially in the field of public economics","author":[{"dropping-particle":"","family":"Ghafur","given":"Ruslan Abdul","non-dropping-particle":"","parse-names":false,"suffix":""},{"dropping-particle":"","family":"Nur","given":"Isnayati","non-dropping-particle":"","parse-names":false,"suffix":""}],"container-title":"Inferensi","id":"ITEM-1","issue":"2","issued":{"date-parts":[["2013"]]},"page":"363","title":"PEMBERDAYAAN MASYARAKAT MELALUI OPTIMALISASI PENGELOLAAN WAKAF TUNAI (Studi Kasus pada LAZ Baitul Maal Hidayatullah dan Yatim Mandiri Cabang Lampung)","type":"article-journal","volume":"7"},"uris":["http://www.mendeley.com/documents/?uuid=d7a1275b-b07c-4772-bd1e-16d000bce35f"]}],"mendeley":{"formattedCitation":"(Ghafur and Nur 2013)","manualFormatting":"(Ruslan Abdul Ghafur and Isnayati Nur 2013), ","plainTextFormattedCitation":"(Ghafur and Nur 2013)","previouslyFormattedCitation":"Ruslan Abdul Ghafur and Isnayati Nur, ‘PEMBERDAYAAN MASYARAKAT MELALUI OPTIMALISASI PENGELOLAAN WAKAF TUNAI (Studi Kasus Pada LAZ Baitul Maal Hidayatullah Dan Yatim Mandiri Cabang Lampung)’, &lt;i&gt;Inferensi&lt;/i&gt;, 7.2 (2013), 363 &lt;https://doi.org/10.18326/infsl3.v7i2.363-386&gt;."},"properties":{"noteIndex":0},"schema":"https://github.com/citation-style-language/schema/raw/master/csl-citation.json"}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(Ruslan Abdul Ghafur and Isnayati Nur 2013),</w:t>
      </w:r>
      <w:r w:rsidR="00EC7E49">
        <w:rPr>
          <w:rFonts w:ascii="Times New Roman" w:hAnsi="Times New Roman" w:cs="Calibri"/>
          <w:b/>
          <w:bCs/>
          <w:noProof/>
          <w:sz w:val="24"/>
          <w:szCs w:val="24"/>
        </w:rPr>
        <w:t xml:space="preserve"> </w:t>
      </w:r>
      <w:r w:rsidR="00EC7E49">
        <w:rPr>
          <w:rFonts w:ascii="Times New Roman" w:hAnsi="Times New Roman" w:cs="Calibri"/>
          <w:sz w:val="24"/>
          <w:szCs w:val="24"/>
        </w:rPr>
        <w:fldChar w:fldCharType="end"/>
      </w:r>
      <w:r>
        <w:rPr>
          <w:rFonts w:ascii="Times New Roman" w:hAnsi="Times New Roman"/>
          <w:sz w:val="24"/>
          <w:szCs w:val="24"/>
        </w:rPr>
        <w:t xml:space="preserve"> yang tersebar diseluruh Indonesia. Apalagi sejak dikeluarkannya Undang-undang no.41 tahun 2004 yang merupakan momentum pemberdayaan wakaf secara produktif</w:t>
      </w:r>
      <w:r w:rsidR="00954AA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{"citationItems":[{"id":"ITEM-1","itemData":{"DOI":"10.30821/miqot.v35i2.146","ISSN":"0852-0720","abstract":"&lt;p&gt;Abstrak: Selama ini pemanfaatan wakaf cenderung tidak produktif dan meng- abaikan kemungkinan potensi untuk kesejahteraan umum. Tulisan ini mendiskusikan perubahan dan implikasi yang timbul dengan dikeluarkannya Undang-undang Nomor 41 tahun 2004 tentang Wakaf. Penulis mengemukakan bahwa wakaf uang dapat ber- peran dalam menunjang proses pembangunan secara menyeluruh, baik pembangunan sumber daya manusia, maupun ekonomi dan sosial. Investasi wakaf uang dapat disalurkan untuk membantu biaya operasional lembaga-lembaga pendidikan, kese- hatan dan sosial. Di sinilah wakaf uang berperan sebagai salah satu sumber pendanaan alternatif untuk peningkatan kesejahteraan umat. Menurut penulis, introduksi Undang- Undang ini menjadi momentum pemberdayaan wakaf secara produktif.&lt;/p&gt;&lt;p&gt;&lt;br /&gt;Abstract:TheMultiplier Effects of Currency Endowment Management. The employment of wakaf or endowment thus far tends to be unproductive disregarding the possibility of its potential for the public interest. This writing discusses changes and implication brought by the introduction of Regulation No. 41/2004 concerning Wakaf. The author maintains that currency endowment may function to supporting the process of development throroughly, both in human resources and social economy. Currency endowment investment may be distributed as a mean of assisting operational funding of educational, health and social institutions. It is on this that currency endowment plays the role as an alternative financial resource for the betterment of social prosperity. According to the author, the introduction of this regulation would become an avenue for empowering endowment productively.&lt;/p&gt;&lt;p&gt;&lt;br /&gt;Kata Kunci: wakaf uang, ekonomi umat, UU No. 41/2004&lt;br /&gt;&lt;br /&gt;&lt;/p&gt;","author":[{"dropping-particle":"","family":"Rozalinda","given":"Rozalinda","non-dropping-particle":"","parse-names":false,"suffix":""}],"container-title":"MIQOT: Jurnal Ilmu-ilmu Keislaman","id":"ITEM-1","issue":"2","issued":{"date-parts":[["2012"]]},"page":"314-330","title":"Efek Ganda Pengelolaan Wakaf Uang","type":"article-journal","volume":"35"},"uris":["http://www.mendeley.com/documents/?uuid=103f6a97-4f83-45d6-8e15-90b514c6b768"]}],"mendeley":{"formattedCitation":"(Rozalinda 2012)","plainTextFormattedCitation":"(Rozalinda 2012)","previouslyFormattedCitation":"Rozalinda Rozalinda, ‘Efek Ganda Pengelolaan Wakaf Uang’, &lt;i&gt;MIQOT: Jurnal Ilmu-Ilmu Keislaman&lt;/i&gt;, 35.2 (2012), 314–30 &lt;https://doi.org/10.30821/miqot.v35i2.146&gt;."},"properties":{"noteIndex":0},"schema":"https://github.com/citation-style-language/schema/raw/master/csl-citation.json"}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(Rozalinda 2012)</w:t>
      </w:r>
      <w:r w:rsidR="00EC7E49">
        <w:rPr>
          <w:rFonts w:ascii="Times New Roman" w:hAnsi="Times New Roman" w:cs="Calibri"/>
          <w:sz w:val="24"/>
          <w:szCs w:val="24"/>
        </w:rPr>
        <w:fldChar w:fldCharType="end"/>
      </w:r>
      <w:r>
        <w:rPr>
          <w:rFonts w:ascii="Times New Roman" w:hAnsi="Times New Roman"/>
          <w:sz w:val="24"/>
          <w:szCs w:val="24"/>
        </w:rPr>
        <w:t>, maka banyak kajian-kajian penelitian dan potensi wakaf tunai yang telah dibentuk seperti Wakaf Amerta Airlangga di UNAIR</w:t>
      </w:r>
      <w:r w:rsidR="00954AA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{"citationItems":[{"id":"ITEM-1","itemData":{"author":[{"dropping-particle":"","family":"Syadid","given":"Muhamad","non-dropping-particle":"","parse-names":false,"suffix":""},{"dropping-particle":"","family":"Muammar","given":"Muhammad Arfan","non-dropping-particle":"","parse-names":false,"suffix":""},{"dropping-particle":"","family":"Surabaya","given":"Universitas Muhammadiyah","non-dropping-particle":"","parse-names":false,"suffix":""}],"id":"ITEM-1","issued":{"date-parts":[["0"]]},"page":"1-16","title":"Model Pengembangan Dan Pemanfaatan Wakaf Tunai Untuk Pendidikan Tinggi ( Studi Kasus Wakaf Amerta Airlangga )","type":"article-journal"},"uris":["http://www.mendeley.com/documents/?uuid=1f2023c4-26dd-423a-a88b-18f952c2ad06"]}],"mendeley":{"formattedCitation":"(Syadid, Muammar, and Surabaya n.d.)","plainTextFormattedCitation":"(Syadid, Muammar, and Surabaya n.d.)","previouslyFormattedCitation":"Muhamad Syadid, Muhammad Arfan Muammar, and Universitas Muhammadiyah Surabaya, ‘Model Pengembangan Dan Pemanfaatan Wakaf Tunai Untuk Pendidikan Tinggi ( Studi Kasus Wakaf Amerta Airlangga )’, 1–16."},"properties":{"noteIndex":0},"schema":"https://github.com/citation-style-language/schema/raw/master/csl-citation.json"}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(Syadid, Muammar, and Surabaya n.d.)</w:t>
      </w:r>
      <w:r w:rsidR="00EC7E49">
        <w:rPr>
          <w:rFonts w:ascii="Times New Roman" w:hAnsi="Times New Roman" w:cs="Calibri"/>
          <w:sz w:val="24"/>
          <w:szCs w:val="24"/>
        </w:rPr>
        <w:fldChar w:fldCharType="end"/>
      </w:r>
      <w:r>
        <w:rPr>
          <w:rFonts w:ascii="Times New Roman" w:hAnsi="Times New Roman"/>
          <w:sz w:val="24"/>
          <w:szCs w:val="24"/>
        </w:rPr>
        <w:t xml:space="preserve"> Surabaya, di Petrokimia Gresik</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{"citationItems":[{"id":"ITEM-1","itemData":{"ISBN":"1050201051","ISSN":"1098-6596","PMID":"25246403","abstract":"Banyaknya jumlah angkatan kerja ini tidak diimbangi dengan jumlah lapangan kerja yang tersedia, sehingga hal ini dapat menagkibatkan terciptanya pengangguran, dimana jumlah penawaran kerja lebih banyak daripada permintaan tenaga kerja. Salah satu sektor yang dapat menyerap tenaga kerja guna mengurangi pengangguran adalah Usaha Mikro, Kecil dan Menengah. Usaha Mikro, Kecil dan Menengah (UMKM) memiliki peranan penting dalam perekonomian suatu negara. Peranan penting tersebut salah satunya adalah memperluas kesempatan kerja. Memperluas kesempatan kerja merupakan usaha untuk mengatasi masalah pengangguran. Kota Malang memiliki UMKM yang cukup banyak salah satunya UMKM industri mebel. Di Kota Malang, UMKM industri mebel terpusat pada Jl. Piranha Kelurahan Tunjungsekar dan Kelurahan Polowijen. Tujuan dari penelitian ini adalah untuk menganalisis pengaruh upah, modal, dan nilai produksi terhadap penyerapan tenaga kerja pada UMKM Sentra Industri Mebel Jl. Piranha Kelurahan Tunjungsekar dan Kelurahan Polowijen Kota Malang. Penelitian ini menggunakan data primer melalui wawancara secara langsung kepada responden dengan daftar pertanyaan yang telah disiapkan. Ada 40 responden pengusaha mebel di Kota Malang yang menjadi objek penelitian. Untuk mencapai tujuan, dalam penelitian ini menggunakan analisis regresi berganda dengan pendekatan Ordinary Least Square (OLS). Berdasarkan hasil perhitungan Eviews versi 6.0 yang menunjukan bahwa variable (upah (X1), modal (X2), dan nilai produksi (X3)) baik secara parsial maupun secara bersama-sama terhadap variabel terikat (penyerapan tenaga kerja (Y)). Hal ini dapat ditentukan dengan hasil uji t untuk mengetahui pengaruh secara parsial dan uji F (simultan) untuk mengetahui pengaruh secara bersama- sama. Besar pengaruh variabel (upah (X1), modal (X2), dan nilai produksi (X3)) terhadap variable terikat (penyerapan tenaga kerja (Y)) sebesar 89,1% sedangkan sisanya 10,9% diterangkan oleh faktor yang lain.","author":[{"dropping-particle":"","family":"Jannah Idatul","given":"Nurma","non-dropping-particle":"","parse-names":false,"suffix":""}],"container-title":"Jurnal Ilmiah","id":"ITEM-1","issue":"2","issued":{"date-parts":[["2015"]]},"number-of-pages":"1-94","publisher":"Universitas Brawijaya Malang","title":"Analisis Rancangan Wakaf Tunai Perusahaan (Corporate Cash Waqf) PT. Petrokimia Gresik","type":"thesis","volume":"10"},"uris":["http://www.mendeley.com/documents/?uuid=152dbebb-f458-4884-81a3-3955071fb9e0"]}],"mendeley":{"formattedCitation":"(Jannah Idatul 2015)","plainTextFormattedCitation":"(Jannah Idatul 2015)","previouslyFormattedCitation":"Nurma Jannah Idatul, ‘Analisis Rancangan Wakaf Tunai Perusahaan (Corporate Cash Waqf) PT. Petrokimia Gresik’, &lt;i&gt;Jurnal Ilmiah&lt;/i&gt; (Universitas Brawijaya Malang, 2015)."},"properties":{"noteIndex":0},"schema":"https://github.com/citation-style-language/schema/raw/master/csl-citation.json"}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(Jannah Idatul 2015)</w:t>
      </w:r>
      <w:r w:rsidR="00EC7E49">
        <w:rPr>
          <w:rFonts w:ascii="Times New Roman" w:hAnsi="Times New Roman" w:cs="Calibri"/>
          <w:sz w:val="24"/>
          <w:szCs w:val="24"/>
        </w:rPr>
        <w:fldChar w:fldCharType="end"/>
      </w:r>
      <w:r>
        <w:rPr>
          <w:rFonts w:ascii="Times New Roman" w:hAnsi="Times New Roman"/>
          <w:sz w:val="24"/>
          <w:szCs w:val="24"/>
        </w:rPr>
        <w:t>, di Kabupaten Demak</w:t>
      </w:r>
      <w:r w:rsidR="00954AA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{"citationItems":[{"id":"ITEM-1","itemData":{"DOI":"10.24042/adalah.v14i2.1967","ISSN":"0854-1272","abstract":"Waqf, as one of the Islamic social and economic institutions has enormous potentials in encouraging efforts to improve people’s economy. As a country with a huge population and the Muslim majority, Indonesia needs to explore and develops the potential of this religious institution. The combination of religious orders and social values can be utilized as a strong ideological backdrop for the government in managing waqfs so as to grow and be productive. This study tries to examine the status of land endowed in wakaf in Demak district before and after the enactment of Waqaf Law Number 41/ 2004 as well as to identify factors supporting and hindering efforts to optimize wakaf empowerment. This research used a socio-normative approach and it was conducted in several locations within Demak Regency. This study reveals that wakaf institutions in Demak Regency have not been able to improve the welfare of the community. This is because a lot of wakaf land in the area are not managed professionally and productively. Therefore, in the future, it is necessary to develop the professionalism of the Nazir (curator) so that Wakaf institutions can be developed optimally and innovatively to achieve the prosperity of muslim society.","author":[{"dropping-particle":"","family":"Riyanto","given":"Riyanto","non-dropping-particle":"","parse-names":false,"suffix":""}],"container-title":"Al-'Adalah","id":"ITEM-1","issue":"2","issued":{"date-parts":[["2018"]]},"page":"333","title":"Optimalisasi Pengelolaan Wakaf (Studi di Kabupaten Demak)","type":"article-journal","volume":"14"},"uris":["http://www.mendeley.com/documents/?uuid=a18ae37f-0d43-4210-8e3e-2107d615012e"]}],"mendeley":{"formattedCitation":"(Riyanto 2018)","plainTextFormattedCitation":"(Riyanto 2018)","previouslyFormattedCitation":"Riyanto Riyanto, ‘Optimalisasi Pengelolaan Wakaf (Studi Di Kabupaten Demak)’, &lt;i&gt;Al-’Adalah&lt;/i&gt;, 14.2 (2018), 333 &lt;https://doi.org/10.24042/adalah.v14i2.1967&gt;."},"properties":{"noteIndex":0},"schema":"https://github.com/citation-style-language/schema/raw/master/csl-citation.json"}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 xml:space="preserve">(Riyanto </w:t>
      </w:r>
      <w:r w:rsidR="00EC7E49" w:rsidRPr="00EC7E49">
        <w:rPr>
          <w:rFonts w:ascii="Times New Roman" w:hAnsi="Times New Roman" w:cs="Calibri"/>
          <w:bCs/>
          <w:noProof/>
          <w:sz w:val="24"/>
          <w:szCs w:val="24"/>
        </w:rPr>
        <w:lastRenderedPageBreak/>
        <w:t>2018)</w:t>
      </w:r>
      <w:r w:rsidR="00EC7E49">
        <w:rPr>
          <w:rFonts w:ascii="Times New Roman" w:hAnsi="Times New Roman" w:cs="Calibri"/>
          <w:sz w:val="24"/>
          <w:szCs w:val="24"/>
        </w:rPr>
        <w:fldChar w:fldCharType="end"/>
      </w:r>
      <w:r w:rsidR="00D3793C">
        <w:rPr>
          <w:rFonts w:ascii="Times New Roman" w:hAnsi="Times New Roman"/>
          <w:sz w:val="24"/>
          <w:szCs w:val="24"/>
        </w:rPr>
        <w:t xml:space="preserve">, </w:t>
      </w:r>
      <w:r>
        <w:rPr>
          <w:rFonts w:ascii="Times New Roman" w:hAnsi="Times New Roman"/>
          <w:sz w:val="24"/>
          <w:szCs w:val="24"/>
        </w:rPr>
        <w:t>di Kota</w:t>
      </w:r>
      <w:r w:rsidR="00954AAB">
        <w:rPr>
          <w:rFonts w:ascii="Times New Roman" w:hAnsi="Times New Roman"/>
          <w:sz w:val="24"/>
          <w:szCs w:val="24"/>
        </w:rPr>
        <w:t>madya</w:t>
      </w:r>
      <w:r>
        <w:rPr>
          <w:rFonts w:ascii="Times New Roman" w:hAnsi="Times New Roman"/>
          <w:sz w:val="24"/>
          <w:szCs w:val="24"/>
        </w:rPr>
        <w:t xml:space="preserve"> Malang</w:t>
      </w:r>
      <w:r w:rsidR="00954AA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{"citationItems":[{"id":"ITEM-1","itemData":{"ISBN":"1050201051","ISSN":"1098-6596","PMID":"25246403","abstract":"Banyaknya jumlah angkatan kerja ini tidak diimbangi dengan jumlah lapangan kerja yang tersedia, sehingga hal ini dapat menagkibatkan terciptanya pengangguran, dimana jumlah penawaran kerja lebih banyak daripada permintaan tenaga kerja. Salah satu sektor yang dapat menyerap tenaga kerja guna mengurangi pengangguran adalah Usaha Mikro, Kecil dan Menengah. Usaha Mikro, Kecil dan Menengah (UMKM) memiliki peranan penting dalam perekonomian suatu negara. Peranan penting tersebut salah satunya adalah memperluas kesempatan kerja. Memperluas kesempatan kerja merupakan usaha untuk mengatasi masalah pengangguran. Kota Malang memiliki UMKM yang cukup banyak salah satunya UMKM industri mebel. Di Kota Malang, UMKM industri mebel terpusat pada Jl. Piranha Kelurahan Tunjungsekar dan Kelurahan Polowijen. Tujuan dari penelitian ini adalah untuk menganalisis pengaruh upah, modal, dan nilai produksi terhadap penyerapan tenaga kerja pada UMKM Sentra Industri Mebel Jl. Piranha Kelurahan Tunjungsekar dan Kelurahan Polowijen Kota Malang. Penelitian ini menggunakan data primer melalui wawancara secara langsung kepada responden dengan daftar pertanyaan yang telah disiapkan. Ada 40 responden pengusaha mebel di Kota Malang yang menjadi objek penelitian. Untuk mencapai tujuan, dalam penelitian ini menggunakan analisis regresi berganda dengan pendekatan Ordinary Least Square (OLS). Berdasarkan hasil perhitungan Eviews versi 6.0 yang menunjukan bahwa variable (upah (X1), modal (X2), dan nilai produksi (X3)) baik secara parsial maupun secara bersama-sama terhadap variabel terikat (penyerapan tenaga kerja (Y)). Hal ini dapat ditentukan dengan hasil uji t untuk mengetahui pengaruh secara parsial dan uji F (simultan) untuk mengetahui pengaruh secara bersama- sama. Besar pengaruh variabel (upah (X1), modal (X2), dan nilai produksi (X3)) terhadap variable terikat (penyerapan tenaga kerja (Y)) sebesar 89,1% sedangkan sisanya 10,9% diterangkan oleh faktor yang lain.","author":[{"dropping-particle":"","family":"Jannah Idatul","given":"Nurma","non-dropping-particle":"","parse-names":false,"suffix":""}],"container-title":"Jurnal Ilmiah","id":"ITEM-1","issue":"2","issued":{"date-parts":[["2015"]]},"number-of-pages":"1-94","publisher":"Universitas Brawijaya Malang","title":"Analisis Rancangan Wakaf Tunai Perusahaan (Corporate Cash Waqf) PT. Petrokimia Gresik","type":"thesis","volume":"10"},"uris":["http://www.mendeley.com/documents/?uuid=152dbebb-f458-4884-81a3-3955071fb9e0"]}],"mendeley":{"formattedCitation":"(Jannah Idatul 2015)","plainTextFormattedCitation":"(Jannah Idatul 2015)","previouslyFormattedCitation":"Jannah Idatul."},"properties":{"noteIndex":0},"schema":"https://github.com/citation-style-language/schema/raw/master/csl-citation.json"}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(Jannah Idatul 2015)</w:t>
      </w:r>
      <w:r w:rsidR="00EC7E49">
        <w:rPr>
          <w:rFonts w:ascii="Times New Roman" w:hAnsi="Times New Roman" w:cs="Calibri"/>
          <w:sz w:val="24"/>
          <w:szCs w:val="24"/>
        </w:rPr>
        <w:fldChar w:fldCharType="end"/>
      </w:r>
      <w:r>
        <w:rPr>
          <w:rFonts w:ascii="Times New Roman" w:hAnsi="Times New Roman"/>
          <w:sz w:val="24"/>
          <w:szCs w:val="24"/>
        </w:rPr>
        <w:t xml:space="preserve">, di </w:t>
      </w:r>
      <w:r w:rsidR="00954AAB">
        <w:rPr>
          <w:rFonts w:ascii="Times New Roman" w:hAnsi="Times New Roman"/>
          <w:sz w:val="24"/>
          <w:szCs w:val="24"/>
        </w:rPr>
        <w:t xml:space="preserve">Kotamadya </w:t>
      </w:r>
      <w:r>
        <w:rPr>
          <w:rFonts w:ascii="Times New Roman" w:hAnsi="Times New Roman"/>
          <w:sz w:val="24"/>
          <w:szCs w:val="24"/>
        </w:rPr>
        <w:t>Palembang</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{"citationItems":[{"id":"ITEM-1","itemData":{"ISSN":"2615-1081","abstract":"According to the literature, cash waqf has a potency to eliminate poverty and to increase quality of live for Indonesia’s population. But the question that arises is, why in reality the potency and beneficiary of cash waqf hasn’t been existed. This research aims is to describe the potency and beneficiary of cash waqf in Palembang. Since the data obtained is very limited, preliminary research was conducted. It will argue that due to the indicators of Palembang economics performance, it could be appropriate basis to increase the potency of cash waqf in the future.","author":[{"dropping-particle":"","family":"Performance","given":"Economic","non-dropping-particle":"","parse-names":false,"suffix":""}],"container-title":"I-Finance","id":"ITEM-1","issue":"1","issued":{"date-parts":[["2015"]]},"page":"80-100","title":"Potensi Pengembangan Wakaf Uang di Kota Palembang (Preleminary Research)","type":"article-journal","volume":"1"},"uris":["http://www.mendeley.com/documents/?uuid=f42c7d44-7a31-49e6-8291-d891ed2f6d55"]}],"mendeley":{"formattedCitation":"(Performance 2015)","plainTextFormattedCitation":"(Performance 2015)","previouslyFormattedCitation":"Economic Performance, ‘Potensi Pengembangan Wakaf Uang Di Kota Palembang (Preleminary Research)’, &lt;i&gt;I-Finance&lt;/i&gt;, 1.1 (2015), 80–100."},"properties":{"noteIndex":0},"schema":"https://github.com/citation-style-language/schema/raw/master/csl-citation.json"}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(Performance 2015)</w:t>
      </w:r>
      <w:r w:rsidR="00EC7E49">
        <w:rPr>
          <w:rFonts w:ascii="Times New Roman" w:hAnsi="Times New Roman" w:cs="Calibri"/>
          <w:sz w:val="24"/>
          <w:szCs w:val="24"/>
        </w:rPr>
        <w:fldChar w:fldCharType="end"/>
      </w:r>
      <w:r>
        <w:rPr>
          <w:rFonts w:ascii="Times New Roman" w:hAnsi="Times New Roman"/>
          <w:sz w:val="24"/>
          <w:szCs w:val="24"/>
        </w:rPr>
        <w:t xml:space="preserve"> dan masih banyak lagi. </w:t>
      </w:r>
    </w:p>
    <w:p w14:paraId="3FD66168" w14:textId="77777777" w:rsidR="00C448F5" w:rsidRDefault="00DC6626" w:rsidP="00C448F5">
      <w:pPr>
        <w:spacing w:after="0" w:line="360" w:lineRule="auto"/>
        <w:ind w:firstLine="720"/>
        <w:jc w:val="both"/>
        <w:rPr>
          <w:rFonts w:ascii="Times New Roman" w:hAnsi="Times New Roman"/>
          <w:sz w:val="24"/>
          <w:szCs w:val="24"/>
        </w:rPr>
      </w:pPr>
      <w:r>
        <w:rPr>
          <w:rFonts w:ascii="Times New Roman" w:hAnsi="Times New Roman"/>
          <w:sz w:val="24"/>
          <w:szCs w:val="24"/>
        </w:rPr>
        <w:t>Begitu banyak kajian tentang wakaf terutama wakaf produktif dan badan pengelola wakaf (nadhir) yang terbentuk di Indonesia namun kenapa belum b</w:t>
      </w:r>
      <w:r w:rsidR="00954AAB">
        <w:rPr>
          <w:rFonts w:ascii="Times New Roman" w:hAnsi="Times New Roman"/>
          <w:sz w:val="24"/>
          <w:szCs w:val="24"/>
        </w:rPr>
        <w:t>isa memberdayakan ekonomi umat, hal</w:t>
      </w:r>
      <w:r>
        <w:rPr>
          <w:rFonts w:ascii="Times New Roman" w:hAnsi="Times New Roman"/>
          <w:sz w:val="24"/>
          <w:szCs w:val="24"/>
        </w:rPr>
        <w:t xml:space="preserve"> ini ditunjukkan dengan tingginya angka kemiskinan bahkan saat pandemi seperti sekarang. </w:t>
      </w:r>
      <w:r w:rsidR="00C448F5" w:rsidRPr="00C448F5">
        <w:rPr>
          <w:rFonts w:ascii="Times New Roman" w:hAnsi="Times New Roman"/>
          <w:sz w:val="24"/>
          <w:szCs w:val="24"/>
        </w:rPr>
        <w:t>Center for Payback Economy (CORE) mencatat bahwa jumlah penduduk Indonesia yang rentan miskin dan hampir miskin mencapai 66,7 juta  atau 25% dari total penduduk</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{"citationItems":[{"id":"ITEM-1","itemData":{"URL":"https://katadata.co.id/marthathertina/indepth/5eb253a3aef82/indonesia-dalam-pusaran-gelombang-angka-kemiskinan-dunia","author":[{"dropping-particle":"","family":"Tertiana","given":"Martha Ruth","non-dropping-particle":"","parse-names":false,"suffix":""}],"container-title":"kata.data","id":"ITEM-1","issued":{"date-parts":[["2020"]]},"title":"Indonesia-dalam-pusaran-gelombang-angka-kemiskinan-dunia","type":"webpage"},"uris":["http://www.mendeley.com/documents/?uuid=6c609097-9878-4df5-9c08-fae3477e27e9"]}],"mendeley":{"formattedCitation":"(Tertiana 2020)","plainTextFormattedCitation":"(Tertiana 2020)","previouslyFormattedCitation":"Martha Ruth Tertiana, ‘Indonesia-Dalam-Pusaran-Gelombang-Angka-Kemiskinan-Dunia’, &lt;i&gt;Kata.Data&lt;/i&gt;, 2020 &lt;https://katadata.co.id/marthathertina/indepth/5eb253a3aef82/indonesia-dalam-pusaran-gelombang-angka-kemiskinan-dunia&gt;."},"properties":{"noteIndex":0},"schema":"https://github.com/citation-style-language/schema/raw/master/csl-citation.json"}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(Tertiana 2020)</w:t>
      </w:r>
      <w:r w:rsidR="00EC7E49">
        <w:rPr>
          <w:rFonts w:ascii="Times New Roman" w:hAnsi="Times New Roman" w:cs="Calibri"/>
          <w:sz w:val="24"/>
          <w:szCs w:val="24"/>
        </w:rPr>
        <w:fldChar w:fldCharType="end"/>
      </w:r>
      <w:r>
        <w:rPr>
          <w:rFonts w:ascii="Times New Roman" w:hAnsi="Times New Roman"/>
          <w:sz w:val="24"/>
          <w:szCs w:val="24"/>
        </w:rPr>
        <w:t xml:space="preserve">.  </w:t>
      </w:r>
      <w:r w:rsidR="00C448F5" w:rsidRPr="00C448F5">
        <w:rPr>
          <w:rFonts w:ascii="Times New Roman" w:hAnsi="Times New Roman"/>
          <w:sz w:val="24"/>
          <w:szCs w:val="24"/>
        </w:rPr>
        <w:t>Angka kemiskinan meningkat selama  ini. Selama ini peruntukan wakaf di Indonesia kurang berorientasi pada pemberdayaan ekonomi umat, cenderung terbatas pada kemaslahatan ibadah, pendidikan dan rekreasi, serta tidak mengarah pada tata kelola pengelolaan wakaf yang efisien</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{"citationItems":[{"id":"ITEM-1","itemData":{"DOI":"10.30821/miqot.v35i2.146","ISSN":"0852-0720","abstract":"&lt;p&gt;Abstrak: Selama ini pemanfaatan wakaf cenderung tidak produktif dan meng- abaikan kemungkinan potensi untuk kesejahteraan umum. Tulisan ini mendiskusikan perubahan dan implikasi yang timbul dengan dikeluarkannya Undang-undang Nomor 41 tahun 2004 tentang Wakaf. Penulis mengemukakan bahwa wakaf uang dapat ber- peran dalam menunjang proses pembangunan secara menyeluruh, baik pembangunan sumber daya manusia, maupun ekonomi dan sosial. Investasi wakaf uang dapat disalurkan untuk membantu biaya operasional lembaga-lembaga pendidikan, kese- hatan dan sosial. Di sinilah wakaf uang berperan sebagai salah satu sumber pendanaan alternatif untuk peningkatan kesejahteraan umat. Menurut penulis, introduksi Undang- Undang ini menjadi momentum pemberdayaan wakaf secara produktif.&lt;/p&gt;&lt;p&gt;&lt;br /&gt;Abstract:TheMultiplier Effects of Currency Endowment Management. The employment of wakaf or endowment thus far tends to be unproductive disregarding the possibility of its potential for the public interest. This writing discusses changes and implication brought by the introduction of Regulation No. 41/2004 concerning Wakaf. The author maintains that currency endowment may function to supporting the process of development throroughly, both in human resources and social economy. Currency endowment investment may be distributed as a mean of assisting operational funding of educational, health and social institutions. It is on this that currency endowment plays the role as an alternative financial resource for the betterment of social prosperity. According to the author, the introduction of this regulation would become an avenue for empowering endowment productively.&lt;/p&gt;&lt;p&gt;&lt;br /&gt;Kata Kunci: wakaf uang, ekonomi umat, UU No. 41/2004&lt;br /&gt;&lt;br /&gt;&lt;/p&gt;","author":[{"dropping-particle":"","family":"Rozalinda","given":"Rozalinda","non-dropping-particle":"","parse-names":false,"suffix":""}],"container-title":"MIQOT: Jurnal Ilmu-ilmu Keislaman","id":"ITEM-1","issue":"2","issued":{"date-parts":[["2012"]]},"page":"314-330","title":"Efek Ganda Pengelolaan Wakaf Uang","type":"article-journal","volume":"35"},"uris":["http://www.mendeley.com/documents/?uuid=103f6a97-4f83-45d6-8e15-90b514c6b768"]}],"mendeley":{"formattedCitation":"(Rozalinda 2012)","plainTextFormattedCitation":"(Rozalinda 2012)","previouslyFormattedCitation":"Rozalinda."},"properties":{"noteIndex":0},"schema":"https://github.com/citation-style-language/schema/raw/master/csl-citation.json"}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(Rozalinda 2012)</w:t>
      </w:r>
      <w:r w:rsidR="00EC7E49">
        <w:rPr>
          <w:rFonts w:ascii="Times New Roman" w:hAnsi="Times New Roman" w:cs="Calibri"/>
          <w:sz w:val="24"/>
          <w:szCs w:val="24"/>
        </w:rPr>
        <w:fldChar w:fldCharType="end"/>
      </w:r>
      <w:r w:rsidR="00A3645E" w:rsidRPr="00A3645E">
        <w:rPr>
          <w:rFonts w:ascii="Times New Roman" w:hAnsi="Times New Roman"/>
          <w:sz w:val="24"/>
          <w:szCs w:val="24"/>
        </w:rPr>
        <w:t>.</w:t>
      </w:r>
      <w:r>
        <w:rPr>
          <w:rFonts w:ascii="Times New Roman" w:hAnsi="Times New Roman"/>
          <w:sz w:val="24"/>
          <w:szCs w:val="24"/>
        </w:rPr>
        <w:t xml:space="preserve">  </w:t>
      </w:r>
    </w:p>
    <w:p w14:paraId="1E639745"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Dari latar belakang diatas maka penelitian ini ingin menca</w:t>
      </w:r>
      <w:r w:rsidR="00D3793C">
        <w:rPr>
          <w:rFonts w:ascii="Times New Roman" w:hAnsi="Times New Roman"/>
          <w:sz w:val="24"/>
          <w:szCs w:val="24"/>
        </w:rPr>
        <w:t>ri jawabannya tentang</w:t>
      </w:r>
      <w:r>
        <w:rPr>
          <w:rFonts w:ascii="Times New Roman" w:hAnsi="Times New Roman"/>
          <w:sz w:val="24"/>
          <w:szCs w:val="24"/>
        </w:rPr>
        <w:t xml:space="preserve"> bagaimana realisasi dari begitu banyak potensi wakaf di Indonesia sehingga bisa digunakan </w:t>
      </w:r>
      <w:r w:rsidR="00954AAB">
        <w:rPr>
          <w:rFonts w:ascii="Times New Roman" w:hAnsi="Times New Roman"/>
          <w:sz w:val="24"/>
          <w:szCs w:val="24"/>
        </w:rPr>
        <w:t xml:space="preserve">sebagai </w:t>
      </w:r>
      <w:r>
        <w:rPr>
          <w:rFonts w:ascii="Times New Roman" w:hAnsi="Times New Roman"/>
          <w:sz w:val="24"/>
          <w:szCs w:val="24"/>
        </w:rPr>
        <w:t>salah satu instrument dalam memberdayakan ekonomi masyarakat terutama di masa pandemi seperti saat ini.</w:t>
      </w:r>
    </w:p>
    <w:p w14:paraId="6DAEE64A" w14:textId="77777777" w:rsidR="00DC6626" w:rsidRPr="002F5ED7" w:rsidRDefault="00DC6626" w:rsidP="007050D1">
      <w:pPr>
        <w:spacing w:after="0" w:line="360" w:lineRule="auto"/>
        <w:jc w:val="both"/>
        <w:rPr>
          <w:rFonts w:ascii="Times New Roman" w:hAnsi="Times New Roman"/>
          <w:sz w:val="24"/>
          <w:szCs w:val="24"/>
        </w:rPr>
      </w:pPr>
      <w:r>
        <w:rPr>
          <w:rFonts w:ascii="Times New Roman" w:hAnsi="Times New Roman"/>
          <w:sz w:val="24"/>
          <w:szCs w:val="24"/>
        </w:rPr>
        <w:tab/>
      </w:r>
    </w:p>
    <w:p w14:paraId="69C595DF" w14:textId="77777777" w:rsidR="00AD1FB6" w:rsidRDefault="00AD1FB6" w:rsidP="00AD1FB6">
      <w:pPr>
        <w:spacing w:after="0" w:line="360" w:lineRule="auto"/>
        <w:rPr>
          <w:rFonts w:ascii="Times New Roman" w:hAnsi="Times New Roman"/>
          <w:b/>
          <w:sz w:val="24"/>
          <w:szCs w:val="24"/>
        </w:rPr>
      </w:pPr>
    </w:p>
    <w:p w14:paraId="5C1388EA" w14:textId="77777777" w:rsidR="00DC6626" w:rsidRPr="00AD1FB6" w:rsidRDefault="00832323" w:rsidP="00AD1FB6">
      <w:pPr>
        <w:spacing w:after="0" w:line="360" w:lineRule="auto"/>
        <w:rPr>
          <w:rFonts w:ascii="Times New Roman" w:hAnsi="Times New Roman"/>
          <w:b/>
          <w:sz w:val="24"/>
          <w:szCs w:val="24"/>
        </w:rPr>
      </w:pPr>
      <w:r w:rsidRPr="00AD1FB6">
        <w:rPr>
          <w:rFonts w:ascii="Times New Roman" w:hAnsi="Times New Roman"/>
          <w:b/>
          <w:sz w:val="24"/>
          <w:szCs w:val="24"/>
        </w:rPr>
        <w:t>M</w:t>
      </w:r>
      <w:r w:rsidR="001353C6">
        <w:rPr>
          <w:rFonts w:ascii="Times New Roman" w:hAnsi="Times New Roman"/>
          <w:b/>
          <w:sz w:val="24"/>
          <w:szCs w:val="24"/>
        </w:rPr>
        <w:t>ETODE PENELITIAN</w:t>
      </w:r>
    </w:p>
    <w:p w14:paraId="74787157" w14:textId="77777777" w:rsidR="00DC6626" w:rsidRDefault="00DC6626" w:rsidP="007050D1">
      <w:pPr>
        <w:spacing w:after="0" w:line="360" w:lineRule="auto"/>
        <w:ind w:firstLine="720"/>
        <w:jc w:val="both"/>
        <w:rPr>
          <w:rFonts w:ascii="Times New Roman" w:hAnsi="Times New Roman"/>
          <w:sz w:val="24"/>
          <w:szCs w:val="24"/>
        </w:rPr>
      </w:pPr>
      <w:r>
        <w:rPr>
          <w:rFonts w:ascii="Times New Roman" w:hAnsi="Times New Roman"/>
          <w:sz w:val="24"/>
          <w:szCs w:val="24"/>
        </w:rPr>
        <w:t>Metode yang digunakan dalam penelitian ini adalah penelitian k</w:t>
      </w:r>
      <w:r w:rsidR="008A4CDF">
        <w:rPr>
          <w:rFonts w:ascii="Times New Roman" w:hAnsi="Times New Roman"/>
          <w:sz w:val="24"/>
          <w:szCs w:val="24"/>
        </w:rPr>
        <w:t>u</w:t>
      </w:r>
      <w:r>
        <w:rPr>
          <w:rFonts w:ascii="Times New Roman" w:hAnsi="Times New Roman"/>
          <w:sz w:val="24"/>
          <w:szCs w:val="24"/>
        </w:rPr>
        <w:t xml:space="preserve">alitatif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{"citationItems":[{"id":"ITEM-1","itemData":{"DOI":"978-979-450-173-5","ISBN":"9789792685626","abstract":"Tujuan dari penelitian deskriptif ini adalah untuk membuat deskripsi, gambaran atau lukisan sistematis, faktual dan akurat mengenai fakta-fakta, sifat-sifat serta hubungan antar fenomena yang diselidiki","author":[{"dropping-particle":"","family":"Moh. Nazir","given":"","non-dropping-particle":"","parse-names":false,"suffix":""}],"container-title":"Metode Penelitian","id":"ITEM-1","issued":{"date-parts":[["2014"]]},"title":"Metode Penelitian","type":"article-journal"},"uris":["http://www.mendeley.com/documents/?uuid=4319ae73-714b-409f-8173-ea5a786c1c7c"]}],"mendeley":{"formattedCitation":"(Moh. Nazir 2014)","plainTextFormattedCitation":"(Moh. Nazir 2014)","previouslyFormattedCitation":"Moh. Nazir, ‘Metode Penelitian’, &lt;i&gt;Metode Penelitian&lt;/i&gt;, 2014 &lt;https://doi.org/978-979-450-173-5&gt;."},"properties":{"noteIndex":0},"schema":"https://github.com/citation-style-language/schema/raw/master/csl-citation.json"}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(Moh. Nazir 2014)</w:t>
      </w:r>
      <w:r w:rsidR="00EC7E49">
        <w:rPr>
          <w:rFonts w:ascii="Times New Roman" w:hAnsi="Times New Roman" w:cs="Calibri"/>
          <w:sz w:val="24"/>
          <w:szCs w:val="24"/>
        </w:rPr>
        <w:fldChar w:fldCharType="end"/>
      </w:r>
      <w:r>
        <w:rPr>
          <w:rFonts w:ascii="Times New Roman" w:hAnsi="Times New Roman"/>
          <w:sz w:val="24"/>
          <w:szCs w:val="24"/>
        </w:rPr>
        <w:t xml:space="preserve"> dengan analisa data secara diskriptif. Sumber data yang diperoleh dari literature, jurnal, dan hasil penelitian. Langkah-langkah yang dilakukan dalam penelitian ini diantaranya adalah: dengan tehnik </w:t>
      </w:r>
      <w:r w:rsidRPr="008A4CDF">
        <w:rPr>
          <w:rFonts w:ascii="Times New Roman" w:hAnsi="Times New Roman"/>
          <w:i/>
          <w:iCs/>
          <w:sz w:val="24"/>
          <w:szCs w:val="24"/>
        </w:rPr>
        <w:t>content analysis</w:t>
      </w:r>
      <w:r>
        <w:rPr>
          <w:rFonts w:ascii="Times New Roman" w:hAnsi="Times New Roman"/>
          <w:sz w:val="24"/>
          <w:szCs w:val="24"/>
        </w:rPr>
        <w:t xml:space="preserve"> dan riset kepustakaan untuk mengetahui simpulan dari sebuah teks, jurnal maupun literature dan hasil penelitian atau sumber data yang telah dikumpulkan, yang sesuai dengan tujuan dari penelitian yang akan dituangakan.</w:t>
      </w:r>
    </w:p>
    <w:p w14:paraId="4BA10BDE" w14:textId="77777777" w:rsidR="0085366F" w:rsidRDefault="0085366F" w:rsidP="007050D1">
      <w:pPr>
        <w:spacing w:after="0" w:line="360" w:lineRule="auto"/>
        <w:jc w:val="both"/>
        <w:rPr>
          <w:rFonts w:ascii="Times New Roman" w:hAnsi="Times New Roman"/>
          <w:sz w:val="24"/>
          <w:szCs w:val="24"/>
        </w:rPr>
      </w:pPr>
    </w:p>
    <w:p w14:paraId="7C5127D3" w14:textId="77777777" w:rsidR="0085366F" w:rsidRPr="00AD1FB6" w:rsidRDefault="00485BFA" w:rsidP="00485BFA">
      <w:pPr>
        <w:spacing w:after="0"/>
        <w:rPr>
          <w:rFonts w:ascii="Times New Roman" w:hAnsi="Times New Roman"/>
          <w:b/>
          <w:sz w:val="24"/>
          <w:szCs w:val="24"/>
        </w:rPr>
      </w:pPr>
      <w:r w:rsidRPr="00AD1FB6">
        <w:rPr>
          <w:rFonts w:ascii="Times New Roman" w:hAnsi="Times New Roman"/>
          <w:b/>
          <w:sz w:val="24"/>
          <w:szCs w:val="24"/>
        </w:rPr>
        <w:t>H</w:t>
      </w:r>
      <w:r>
        <w:rPr>
          <w:rFonts w:ascii="Times New Roman" w:hAnsi="Times New Roman"/>
          <w:b/>
          <w:sz w:val="24"/>
          <w:szCs w:val="24"/>
        </w:rPr>
        <w:t>ASIL DAN PEMBAHASAN</w:t>
      </w:r>
    </w:p>
    <w:p w14:paraId="5071C43C" w14:textId="77777777" w:rsidR="004E1988" w:rsidRPr="004E1988" w:rsidRDefault="004E1988" w:rsidP="00485BFA">
      <w:pPr>
        <w:spacing w:after="0" w:line="360" w:lineRule="auto"/>
        <w:ind w:firstLine="720"/>
        <w:jc w:val="both"/>
        <w:rPr>
          <w:rFonts w:ascii="Times New Roman" w:hAnsi="Times New Roman"/>
          <w:bCs/>
          <w:sz w:val="24"/>
          <w:szCs w:val="24"/>
        </w:rPr>
      </w:pPr>
      <w:r w:rsidRPr="004E1988">
        <w:rPr>
          <w:rFonts w:ascii="Times New Roman" w:hAnsi="Times New Roman"/>
          <w:bCs/>
          <w:sz w:val="24"/>
          <w:szCs w:val="24"/>
        </w:rPr>
        <w:t xml:space="preserve">Ada dampak </w:t>
      </w:r>
      <w:r>
        <w:rPr>
          <w:rFonts w:ascii="Times New Roman" w:hAnsi="Times New Roman"/>
          <w:bCs/>
          <w:sz w:val="24"/>
          <w:szCs w:val="24"/>
        </w:rPr>
        <w:t xml:space="preserve">secara </w:t>
      </w:r>
      <w:r w:rsidR="007050D1">
        <w:rPr>
          <w:rFonts w:ascii="Times New Roman" w:hAnsi="Times New Roman"/>
          <w:bCs/>
          <w:sz w:val="24"/>
          <w:szCs w:val="24"/>
        </w:rPr>
        <w:t>sosial</w:t>
      </w:r>
      <w:r>
        <w:rPr>
          <w:rFonts w:ascii="Times New Roman" w:hAnsi="Times New Roman"/>
          <w:bCs/>
          <w:sz w:val="24"/>
          <w:szCs w:val="24"/>
        </w:rPr>
        <w:t xml:space="preserve"> dan ekonomi </w:t>
      </w:r>
      <w:r w:rsidRPr="004E1988">
        <w:rPr>
          <w:rFonts w:ascii="Times New Roman" w:hAnsi="Times New Roman"/>
          <w:bCs/>
          <w:sz w:val="24"/>
          <w:szCs w:val="24"/>
        </w:rPr>
        <w:t xml:space="preserve">yang diakibatkan saat pandemic Covid-19 berlangsung dan dampak tersebut masih terasa </w:t>
      </w:r>
      <w:r>
        <w:rPr>
          <w:rFonts w:ascii="Times New Roman" w:hAnsi="Times New Roman"/>
          <w:bCs/>
          <w:sz w:val="24"/>
          <w:szCs w:val="24"/>
        </w:rPr>
        <w:t xml:space="preserve">hingga </w:t>
      </w:r>
      <w:r w:rsidRPr="004E1988">
        <w:rPr>
          <w:rFonts w:ascii="Times New Roman" w:hAnsi="Times New Roman"/>
          <w:bCs/>
          <w:sz w:val="24"/>
          <w:szCs w:val="24"/>
        </w:rPr>
        <w:t>saat ini</w:t>
      </w:r>
      <w:r>
        <w:rPr>
          <w:rFonts w:ascii="Times New Roman" w:hAnsi="Times New Roman"/>
          <w:bCs/>
          <w:sz w:val="24"/>
          <w:szCs w:val="24"/>
        </w:rPr>
        <w:t xml:space="preserve">, sehingga perlu adanya solusi dalam penanganannya. Berbagai dampak </w:t>
      </w:r>
      <w:r w:rsidR="007050D1">
        <w:rPr>
          <w:rFonts w:ascii="Times New Roman" w:hAnsi="Times New Roman"/>
          <w:bCs/>
          <w:sz w:val="24"/>
          <w:szCs w:val="24"/>
        </w:rPr>
        <w:t>sosial</w:t>
      </w:r>
      <w:r>
        <w:rPr>
          <w:rFonts w:ascii="Times New Roman" w:hAnsi="Times New Roman"/>
          <w:bCs/>
          <w:sz w:val="24"/>
          <w:szCs w:val="24"/>
        </w:rPr>
        <w:t xml:space="preserve"> ekonomi yang diakibatkan oleh pandemic covid-19 dan solusi penanganannya akan dijelaskan seperti dibawah ini: </w:t>
      </w:r>
    </w:p>
    <w:p w14:paraId="378211EE" w14:textId="77777777" w:rsidR="00485BFA" w:rsidRDefault="00485BFA" w:rsidP="007050D1">
      <w:pPr>
        <w:spacing w:after="0" w:line="360" w:lineRule="auto"/>
        <w:jc w:val="both"/>
        <w:rPr>
          <w:rFonts w:ascii="Times New Roman" w:hAnsi="Times New Roman"/>
          <w:b/>
          <w:sz w:val="24"/>
          <w:szCs w:val="24"/>
        </w:rPr>
      </w:pPr>
    </w:p>
    <w:p w14:paraId="13F6B307" w14:textId="77777777" w:rsidR="00485BFA" w:rsidRDefault="00485BFA" w:rsidP="007050D1">
      <w:pPr>
        <w:spacing w:after="0" w:line="360" w:lineRule="auto"/>
        <w:jc w:val="both"/>
        <w:rPr>
          <w:rFonts w:ascii="Times New Roman" w:hAnsi="Times New Roman"/>
          <w:b/>
          <w:sz w:val="24"/>
          <w:szCs w:val="24"/>
        </w:rPr>
      </w:pPr>
    </w:p>
    <w:p w14:paraId="7A3EC5AB" w14:textId="77777777" w:rsidR="00485BFA" w:rsidRDefault="00485BFA" w:rsidP="007050D1">
      <w:pPr>
        <w:spacing w:after="0" w:line="360" w:lineRule="auto"/>
        <w:jc w:val="both"/>
        <w:rPr>
          <w:rFonts w:ascii="Times New Roman" w:hAnsi="Times New Roman"/>
          <w:b/>
          <w:sz w:val="24"/>
          <w:szCs w:val="24"/>
        </w:rPr>
      </w:pPr>
    </w:p>
    <w:p w14:paraId="55321ED1" w14:textId="77777777" w:rsidR="003663CA" w:rsidRDefault="00815578" w:rsidP="007050D1">
      <w:pPr>
        <w:spacing w:after="0" w:line="360" w:lineRule="auto"/>
        <w:jc w:val="both"/>
        <w:rPr>
          <w:rFonts w:ascii="Times New Roman" w:hAnsi="Times New Roman"/>
          <w:b/>
          <w:sz w:val="24"/>
          <w:szCs w:val="24"/>
        </w:rPr>
      </w:pPr>
      <w:r>
        <w:rPr>
          <w:rFonts w:ascii="Times New Roman" w:hAnsi="Times New Roman"/>
          <w:b/>
          <w:sz w:val="24"/>
          <w:szCs w:val="24"/>
        </w:rPr>
        <w:t>Dampak Sosial</w:t>
      </w:r>
      <w:r w:rsidR="003663CA">
        <w:rPr>
          <w:rFonts w:ascii="Times New Roman" w:hAnsi="Times New Roman"/>
          <w:b/>
          <w:sz w:val="24"/>
          <w:szCs w:val="24"/>
        </w:rPr>
        <w:t xml:space="preserve"> </w:t>
      </w:r>
      <w:r w:rsidR="007C66E3">
        <w:rPr>
          <w:rFonts w:ascii="Times New Roman" w:hAnsi="Times New Roman"/>
          <w:b/>
          <w:sz w:val="24"/>
          <w:szCs w:val="24"/>
        </w:rPr>
        <w:t>Ek</w:t>
      </w:r>
      <w:r>
        <w:rPr>
          <w:rFonts w:ascii="Times New Roman" w:hAnsi="Times New Roman"/>
          <w:b/>
          <w:sz w:val="24"/>
          <w:szCs w:val="24"/>
        </w:rPr>
        <w:t>onom</w:t>
      </w:r>
      <w:r w:rsidR="007C66E3">
        <w:rPr>
          <w:rFonts w:ascii="Times New Roman" w:hAnsi="Times New Roman"/>
          <w:b/>
          <w:sz w:val="24"/>
          <w:szCs w:val="24"/>
        </w:rPr>
        <w:t xml:space="preserve">i </w:t>
      </w:r>
      <w:r w:rsidR="003663CA">
        <w:rPr>
          <w:rFonts w:ascii="Times New Roman" w:hAnsi="Times New Roman"/>
          <w:b/>
          <w:sz w:val="24"/>
          <w:szCs w:val="24"/>
        </w:rPr>
        <w:t>Pandemi Covid-19</w:t>
      </w:r>
    </w:p>
    <w:p w14:paraId="7ED50EC4" w14:textId="77777777" w:rsidR="00165597" w:rsidRDefault="007C66E3"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Penerapan protokol kesehatan selama pandemi covid-19 dalam rangka untuk memutus rantai penularan dan penyebaran virus, membawa dampak secara </w:t>
      </w:r>
      <w:r w:rsidR="007050D1">
        <w:rPr>
          <w:rFonts w:ascii="Times New Roman" w:hAnsi="Times New Roman"/>
          <w:sz w:val="24"/>
          <w:szCs w:val="24"/>
        </w:rPr>
        <w:t>sosial</w:t>
      </w:r>
      <w:r>
        <w:rPr>
          <w:rFonts w:ascii="Times New Roman" w:hAnsi="Times New Roman"/>
          <w:sz w:val="24"/>
          <w:szCs w:val="24"/>
        </w:rPr>
        <w:t xml:space="preserve"> ekonomi. Anjuran untuk stay at home, </w:t>
      </w:r>
      <w:r w:rsidR="007050D1">
        <w:rPr>
          <w:rFonts w:ascii="Times New Roman" w:hAnsi="Times New Roman"/>
          <w:sz w:val="24"/>
          <w:szCs w:val="24"/>
        </w:rPr>
        <w:t>sosial</w:t>
      </w:r>
      <w:r>
        <w:rPr>
          <w:rFonts w:ascii="Times New Roman" w:hAnsi="Times New Roman"/>
          <w:sz w:val="24"/>
          <w:szCs w:val="24"/>
        </w:rPr>
        <w:t xml:space="preserve"> distancing dan penerapan PSBB (Pembatasan Sosial Berskala Besar) yang ditetapkan oleh pemerintah RI membuat masyarakat selalu dirumah dalam semua kegiatannya. Karena banyak aktiftas yang dilakukan dirumah termasuk aktifitas ekonomi membuat daya beli masyarakat menurun. Daya beli masyarakat turun menyeba</w:t>
      </w:r>
      <w:r w:rsidR="001F3B54">
        <w:rPr>
          <w:rFonts w:ascii="Times New Roman" w:hAnsi="Times New Roman"/>
          <w:sz w:val="24"/>
          <w:szCs w:val="24"/>
        </w:rPr>
        <w:t>bkan</w:t>
      </w:r>
      <w:r>
        <w:rPr>
          <w:rFonts w:ascii="Times New Roman" w:hAnsi="Times New Roman"/>
          <w:sz w:val="24"/>
          <w:szCs w:val="24"/>
        </w:rPr>
        <w:t xml:space="preserve"> permintaan</w:t>
      </w:r>
      <w:r w:rsidR="001F3B54">
        <w:rPr>
          <w:rFonts w:ascii="Times New Roman" w:hAnsi="Times New Roman"/>
          <w:sz w:val="24"/>
          <w:szCs w:val="24"/>
        </w:rPr>
        <w:t xml:space="preserve"> komoditas juga menurun. </w:t>
      </w:r>
    </w:p>
    <w:p w14:paraId="4EA4630C" w14:textId="77777777" w:rsidR="00EC4179" w:rsidRDefault="001F3B54" w:rsidP="007050D1">
      <w:pPr>
        <w:spacing w:after="0" w:line="360" w:lineRule="auto"/>
        <w:ind w:firstLine="720"/>
        <w:jc w:val="both"/>
        <w:rPr>
          <w:rFonts w:ascii="Times New Roman" w:hAnsi="Times New Roman"/>
          <w:sz w:val="24"/>
          <w:szCs w:val="24"/>
        </w:rPr>
      </w:pPr>
      <w:r>
        <w:rPr>
          <w:rFonts w:ascii="Times New Roman" w:hAnsi="Times New Roman"/>
          <w:sz w:val="24"/>
          <w:szCs w:val="24"/>
        </w:rPr>
        <w:t>Permintaan suatu komoditas menurun maka rantai suplai akan suatu barang juga melemah sehingga produksi juga mengalami penuruna, bila hal ini berlangsung lama dan dalam jumlah yang besar</w:t>
      </w:r>
      <w:r w:rsidR="00165597">
        <w:rPr>
          <w:rFonts w:ascii="Times New Roman" w:hAnsi="Times New Roman"/>
          <w:sz w:val="24"/>
          <w:szCs w:val="24"/>
        </w:rPr>
        <w:t>,</w:t>
      </w:r>
      <w:r>
        <w:rPr>
          <w:rFonts w:ascii="Times New Roman" w:hAnsi="Times New Roman"/>
          <w:sz w:val="24"/>
          <w:szCs w:val="24"/>
        </w:rPr>
        <w:t xml:space="preserve"> maka dampaknya akan dialami secara nasional. Seperti yang dikatakan oleh Ceyla Pazarbasioglu bahwa </w:t>
      </w:r>
      <w:r w:rsidR="00334DFE" w:rsidRPr="00334DFE">
        <w:rPr>
          <w:rFonts w:ascii="Times New Roman" w:hAnsi="Times New Roman"/>
          <w:sz w:val="24"/>
          <w:szCs w:val="24"/>
        </w:rPr>
        <w:t>Covid-19 akan</w:t>
      </w:r>
      <w:r w:rsidR="00334DFE">
        <w:rPr>
          <w:rFonts w:ascii="Times New Roman" w:hAnsi="Times New Roman"/>
          <w:sz w:val="24"/>
          <w:szCs w:val="24"/>
        </w:rPr>
        <w:t xml:space="preserve"> </w:t>
      </w:r>
      <w:r w:rsidR="00334DFE" w:rsidRPr="00334DFE">
        <w:rPr>
          <w:rFonts w:ascii="Times New Roman" w:hAnsi="Times New Roman"/>
          <w:sz w:val="24"/>
          <w:szCs w:val="24"/>
        </w:rPr>
        <w:t>mengganggu rantai perdagangan dan aliran keuangan internasional, produktivitas</w:t>
      </w:r>
      <w:r w:rsidR="00165597">
        <w:rPr>
          <w:rFonts w:ascii="Times New Roman" w:hAnsi="Times New Roman"/>
          <w:sz w:val="24"/>
          <w:szCs w:val="24"/>
        </w:rPr>
        <w:t>, dan</w:t>
      </w:r>
      <w:r w:rsidR="00334DFE" w:rsidRPr="00334DFE">
        <w:rPr>
          <w:rFonts w:ascii="Times New Roman" w:hAnsi="Times New Roman"/>
          <w:sz w:val="24"/>
          <w:szCs w:val="24"/>
        </w:rPr>
        <w:t xml:space="preserve"> modal dalam negeri karena pabrik tutup </w:t>
      </w:r>
      <w:r w:rsidR="00165597">
        <w:rPr>
          <w:rFonts w:ascii="Times New Roman" w:hAnsi="Times New Roman"/>
          <w:sz w:val="24"/>
          <w:szCs w:val="24"/>
        </w:rPr>
        <w:t>dan orang-orang tinggal dirumah akibatnya</w:t>
      </w:r>
      <w:r w:rsidR="00334DFE" w:rsidRPr="00334DFE">
        <w:rPr>
          <w:rFonts w:ascii="Times New Roman" w:hAnsi="Times New Roman"/>
          <w:sz w:val="24"/>
          <w:szCs w:val="24"/>
        </w:rPr>
        <w:t xml:space="preserve"> pendapatan pariwisata dan transportasi</w:t>
      </w:r>
      <w:r>
        <w:rPr>
          <w:rFonts w:ascii="Times New Roman" w:hAnsi="Times New Roman"/>
          <w:sz w:val="24"/>
          <w:szCs w:val="24"/>
        </w:rPr>
        <w:t xml:space="preserve"> menurun</w:t>
      </w:r>
      <w:r w:rsidR="00334DFE" w:rsidRPr="00334DFE">
        <w:rPr>
          <w:rFonts w:ascii="Times New Roman" w:hAnsi="Times New Roman"/>
          <w:sz w:val="24"/>
          <w:szCs w:val="24"/>
        </w:rPr>
        <w:t xml:space="preserve"> karena faktor permintaan</w:t>
      </w:r>
      <w:r w:rsidR="00165597">
        <w:rPr>
          <w:rFonts w:ascii="Times New Roman" w:hAnsi="Times New Roman"/>
          <w:sz w:val="24"/>
          <w:szCs w:val="24"/>
        </w:rPr>
        <w:t xml:space="preserve"> turun</w:t>
      </w:r>
      <w:r w:rsidR="00334DFE" w:rsidRPr="00334DFE">
        <w:rPr>
          <w:rFonts w:ascii="Times New Roman" w:hAnsi="Times New Roman"/>
          <w:sz w:val="24"/>
          <w:szCs w:val="24"/>
        </w:rPr>
        <w:t xml:space="preserve">, dan pendapatan ekspor </w:t>
      </w:r>
      <w:r>
        <w:rPr>
          <w:rFonts w:ascii="Times New Roman" w:hAnsi="Times New Roman"/>
          <w:sz w:val="24"/>
          <w:szCs w:val="24"/>
        </w:rPr>
        <w:t xml:space="preserve">juga turun </w:t>
      </w:r>
      <w:r w:rsidR="00334DFE" w:rsidRPr="00334DFE">
        <w:rPr>
          <w:rFonts w:ascii="Times New Roman" w:hAnsi="Times New Roman"/>
          <w:sz w:val="24"/>
          <w:szCs w:val="24"/>
        </w:rPr>
        <w:t>karena penurunan harga komoditas</w:t>
      </w:r>
      <w:r w:rsidR="00165597">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{"citationItems":[{"id":"ITEM-1","itemData":{"URL":"https://blogs.worldbank.org/voices/swift-action-can- help-developing-countries-limit-economic-harm-coronavirus.","author":[{"dropping-particle":"","family":"Pazarbasioglu","given":"Ceyla","non-dropping-particle":"","parse-names":false,"suffix":""}],"container-title":"Wordbank","id":"ITEM-1","issued":{"date-parts":[["2020"]]},"title":"Swift action can help developing countries limit economic harm of coronavirus.","type":"webpage"},"uris":["http://www.mendeley.com/documents/?uuid=5405e3ae-dd9d-4760-9180-b29c5694e686"]}],"mendeley":{"formattedCitation":"(Pazarbasioglu 2020)","plainTextFormattedCitation":"(Pazarbasioglu 2020)","previouslyFormattedCitation":"Ceyla Pazarbasioglu, ‘Swift Action Can Help Developing Countries Limit Economic Harm of Coronavirus.’, &lt;i&gt;Wordbank&lt;/i&gt;, 2020 &lt;https://blogs.worldbank.org/voices/swift-action-can- help-developing-countries-limit-economic-harm-coronavirus.&gt;."},"properties":{"noteIndex":0},"schema":"https://github.com/citation-style-language/schema/raw/master/csl-citation.json"}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(Pazarbasioglu 2020)</w:t>
      </w:r>
      <w:r w:rsidR="00EC7E49">
        <w:rPr>
          <w:rFonts w:ascii="Times New Roman" w:hAnsi="Times New Roman" w:cs="Calibri"/>
          <w:sz w:val="24"/>
          <w:szCs w:val="24"/>
        </w:rPr>
        <w:fldChar w:fldCharType="end"/>
      </w:r>
      <w:r w:rsidR="00334DFE" w:rsidRPr="00334DFE">
        <w:rPr>
          <w:rFonts w:ascii="Times New Roman" w:hAnsi="Times New Roman"/>
          <w:sz w:val="24"/>
          <w:szCs w:val="24"/>
        </w:rPr>
        <w:t xml:space="preserve">. </w:t>
      </w:r>
    </w:p>
    <w:p w14:paraId="1378A84A" w14:textId="77777777" w:rsidR="00C448F5" w:rsidRDefault="00C448F5" w:rsidP="00C448F5">
      <w:pPr>
        <w:spacing w:after="0" w:line="360" w:lineRule="auto"/>
        <w:ind w:firstLine="720"/>
        <w:jc w:val="both"/>
        <w:rPr>
          <w:rFonts w:ascii="Times New Roman" w:hAnsi="Times New Roman"/>
          <w:sz w:val="24"/>
          <w:szCs w:val="24"/>
        </w:rPr>
      </w:pPr>
      <w:r w:rsidRPr="00C448F5">
        <w:rPr>
          <w:rFonts w:ascii="Times New Roman" w:hAnsi="Times New Roman"/>
          <w:sz w:val="24"/>
          <w:szCs w:val="24"/>
        </w:rPr>
        <w:t>Pandemi Covid-19 saat ini terjadi secara bersamaan, dengan konsekuensi yang semakin parah bagi kelompok usaha yang membutuhkan pertemuan massal, kelompok pekerja  lepas, pedagang kaki lima, pekerja yang terkena PHK, petani, dan masyarakat miskin</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{"citationItems":[{"id":"ITEM-1","itemData":{"author":[{"dropping-particle":"","family":"Eddyono","given":"Suzanna","non-dropping-particle":"","parse-names":false,"suffix":""}],"editor":[{"dropping-particle":"","family":"Mas'udi","given":"Wawan dan Poppy S. Winarti","non-dropping-particle":"","parse-names":false,"suffix":""}],"id":"ITEM-1","issued":{"date-parts":[["2020"]]},"publisher":"Gadjah Mada University Press","publisher-place":"Yogyakarta","title":"Tata Kelola Penanganan Covid-19 di Indonesia. (Pandemi dan Yang Tersingkir: Menaksir Urgensi Kebijaksanaan Inklusi Penanganan Covid-19)","type":"book"},"uris":["http://www.mendeley.com/documents/?uuid=df2c41b2-c55f-41bf-a358-f1901865af2a"]}],"mendeley":{"formattedCitation":"(Eddyono 2020)","plainTextFormattedCitation":"(Eddyono 2020)","previouslyFormattedCitation":"Suzanna Eddyono, &lt;i&gt;Tata Kelola Penanganan Covid-19 Di Indonesia. (Pandemi Dan Yang Tersingkir: Menaksir Urgensi Kebijaksanaan Inklusi Penanganan Covid-19)&lt;/i&gt;, ed. by Wawan dan Poppy S. Winarti Mas’udi (Yogyakarta: Gadjah Mada University Press, 2020)."},"properties":{"noteIndex":0},"schema":"https://github.com/citation-style-language/schema/raw/master/csl-citation.json"}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(Eddyono 2020)</w:t>
      </w:r>
      <w:r w:rsidR="00EC7E49">
        <w:rPr>
          <w:rFonts w:ascii="Times New Roman" w:hAnsi="Times New Roman" w:cs="Calibri"/>
          <w:sz w:val="24"/>
          <w:szCs w:val="24"/>
        </w:rPr>
        <w:fldChar w:fldCharType="end"/>
      </w:r>
      <w:r w:rsidR="00165597" w:rsidRPr="00165597">
        <w:rPr>
          <w:rFonts w:ascii="Times New Roman" w:hAnsi="Times New Roman"/>
          <w:sz w:val="24"/>
          <w:szCs w:val="24"/>
        </w:rPr>
        <w:t>.</w:t>
      </w:r>
      <w:r>
        <w:rPr>
          <w:rFonts w:ascii="Times New Roman" w:hAnsi="Times New Roman"/>
          <w:sz w:val="24"/>
          <w:szCs w:val="24"/>
        </w:rPr>
        <w:t xml:space="preserve"> </w:t>
      </w:r>
      <w:r w:rsidRPr="00C448F5">
        <w:rPr>
          <w:rFonts w:ascii="Times New Roman" w:hAnsi="Times New Roman"/>
          <w:sz w:val="24"/>
          <w:szCs w:val="24"/>
        </w:rPr>
        <w:t xml:space="preserve">Dapat dipahami bahwa pemerintah Indonesia tidak berani mengambil tindakan blokade dalam situasi seperti itu, karena risikonya mengarah pada bencana ekonomi yang secara otomatis mempengaruhi dampak sosial lainnya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{"citationItems":[{"id":"ITEM-1","itemData":{"author":[{"dropping-particle":"","family":"Abodunrin","given":"et all","non-dropping-particle":"","parse-names":false,"suffix":""}],"container-title":"IJALBS For Academic Research.","id":"ITEM-1","issued":{"date-parts":[["2020"]]},"title":"Coronavirus Pandemic And Its Implication On Global Economy.","type":"article-journal","volume":"4"},"uris":["http://www.mendeley.com/documents/?uuid=5d1f979f-a125-41ed-b26f-859329d2deaa"]}],"mendeley":{"formattedCitation":"(Abodunrin 2020)","plainTextFormattedCitation":"(Abodunrin 2020)","previouslyFormattedCitation":"et all Abodunrin, ‘Coronavirus Pandemic And Its Implication On Global Economy.’, &lt;i&gt;IJALBS For Academic Research.&lt;/i&gt;, 4 (2020)."},"properties":{"noteIndex":0},"schema":"https://github.com/citation-style-language/schema/raw/master/csl-citation.json"}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(Abodunrin 2020)</w:t>
      </w:r>
      <w:r w:rsidR="00EC7E49">
        <w:rPr>
          <w:rFonts w:ascii="Times New Roman" w:hAnsi="Times New Roman" w:cs="Calibri"/>
          <w:sz w:val="24"/>
          <w:szCs w:val="24"/>
        </w:rPr>
        <w:fldChar w:fldCharType="end"/>
      </w:r>
      <w:r w:rsidR="0004697A">
        <w:rPr>
          <w:rFonts w:ascii="Times New Roman" w:hAnsi="Times New Roman"/>
          <w:sz w:val="24"/>
          <w:szCs w:val="24"/>
        </w:rPr>
        <w:t xml:space="preserve">. </w:t>
      </w:r>
      <w:r w:rsidRPr="00C448F5">
        <w:rPr>
          <w:rFonts w:ascii="Times New Roman" w:hAnsi="Times New Roman"/>
          <w:sz w:val="24"/>
          <w:szCs w:val="24"/>
        </w:rPr>
        <w:t>Rumah tangga miskin yang bergantung pada pendapatan di sektor informal paling terpukul, menurut sebuah studi oleh Scott dan rekannya yang melaporkan bahwa Covid-19 memengaruhi ekonomi rumah tangga miskin pedesaan di China</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{"citationItems":[{"id":"ITEM-1","itemData":{"author":[{"dropping-particle":"","family":"Rozelle, Scott; Rahimi, Heather; Wang, Huan; dan Dill","given":"Eve","non-dropping-particle":"","parse-names":false,"suffix":""}],"id":"ITEM-1","issued":{"date-parts":[["2020"]]},"publisher-place":"Cina","title":"Lockdowns are protecting China’s rural families from COVID-19, but the economic burden is heavy.","type":"report"},"uris":["http://www.mendeley.com/documents/?uuid=464cf3a5-39b0-46d7-bfbb-d5d4f33191c4"]}],"mendeley":{"formattedCitation":"(Rozelle, Scott; Rahimi, Heather; Wang, Huan; dan Dill 2020)","plainTextFormattedCitation":"(Rozelle, Scott; Rahimi, Heather; Wang, Huan; dan Dill 2020)","previouslyFormattedCitation":"Eve Rozelle, Scott; Rahimi, Heather; Wang, Huan; dan Dill, &lt;i&gt;Lockdowns Are Protecting China’s Rural Families from COVID-19, but the Economic Burden Is Heavy.&lt;/i&gt; (Cina, 2020)."},"properties":{"noteIndex":0},"schema":"https://github.com/citation-style-language/schema/raw/master/csl-citation.json"}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(Rozelle, Scott; Rahimi, Heather; Wang, Huan; dan Dill 2020)</w:t>
      </w:r>
      <w:r w:rsidR="00EC7E49">
        <w:rPr>
          <w:rFonts w:ascii="Times New Roman" w:hAnsi="Times New Roman" w:cs="Calibri"/>
          <w:sz w:val="24"/>
          <w:szCs w:val="24"/>
        </w:rPr>
        <w:fldChar w:fldCharType="end"/>
      </w:r>
      <w:r w:rsidR="00334DFE" w:rsidRPr="00334DFE">
        <w:rPr>
          <w:rFonts w:ascii="Times New Roman" w:hAnsi="Times New Roman"/>
          <w:sz w:val="24"/>
          <w:szCs w:val="24"/>
        </w:rPr>
        <w:t>.</w:t>
      </w:r>
    </w:p>
    <w:p w14:paraId="16DCEC10" w14:textId="77777777" w:rsidR="00815578" w:rsidRDefault="008E6350" w:rsidP="008E6350">
      <w:pPr>
        <w:spacing w:after="0" w:line="360" w:lineRule="auto"/>
        <w:ind w:firstLine="720"/>
        <w:jc w:val="both"/>
        <w:rPr>
          <w:rFonts w:ascii="Times New Roman" w:hAnsi="Times New Roman"/>
          <w:sz w:val="24"/>
          <w:szCs w:val="24"/>
        </w:rPr>
      </w:pPr>
      <w:r w:rsidRPr="008E6350">
        <w:rPr>
          <w:rFonts w:ascii="Times New Roman" w:hAnsi="Times New Roman"/>
          <w:sz w:val="24"/>
          <w:szCs w:val="24"/>
        </w:rPr>
        <w:t xml:space="preserve">Menurut data Kementerian Tenaga Kerja Kementerian Ketenagakerjaan  per  31 Agustus  2020, total pekerja yang di-PHK dan di-PHK selama  pandemi ini  mencapai 2.146.667 orang. Secara spesifik, ada 1.132.117 pekerja sektor formal yang PHK dan diberhentikan. Selain itu, pekerja di sektor informal juga terkena dampak virus Corona, </w:t>
      </w:r>
      <w:r w:rsidRPr="008E6350">
        <w:rPr>
          <w:rFonts w:ascii="Times New Roman" w:hAnsi="Times New Roman"/>
          <w:sz w:val="24"/>
          <w:szCs w:val="24"/>
        </w:rPr>
        <w:lastRenderedPageBreak/>
        <w:t>yakni 630.905 orang. Jumlah ini diperkirakan akan terus meningkat hingga pandemi ini berakhir</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https://money.kompas.com/read/2020/08/10/065440126/kemenaker-214-juta-pekerja-terdampak-covid-19-paling-banyak-di-jabar?page=all","author":[{"dropping-particle":"","family":"kompas.com","given":"","non-dropping-particle":"","parse-names":false,"suffix":""}],"container-title":"Compas.com","id":"ITEM-1","issued":{"date-parts":[["2020"]]},"title":"214-juta-pekerja-terdampak-covid-19-paling-banyak-di-jabar?","type":"webpage"},"uris":["http://www.mendeley.com/documents/?uuid=0b5dd4d2-90d6-4a7e-bead-bddb04424686"]}],"mendeley":{"formattedCitation":"(kompas.com 2020a)","plainTextFormattedCitation":"(kompas.com 2020a)","previouslyFormattedCitation":"kompas.com, ‘214-Juta-Pekerja-Terdampak-Covid-19-Paling-Banyak-Di-Jabar?’, &lt;i&gt;Compas.Com&lt;/i&gt;, 2020 &lt;https://money.kompas.com/read/2020/08/10/065440126/kemenaker-214-juta-pekerja-terdampak-covid-19-paling-banyak-di-jabar?page=all&gt;."},"properties":{"noteIndex":0},"schema":"https://github.com/citation-style-language/schema/raw/master/csl-citation.json"}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(kompas.com 2020a)</w:t>
      </w:r>
      <w:r w:rsidR="00EC7E49">
        <w:rPr>
          <w:rFonts w:ascii="Times New Roman" w:hAnsi="Times New Roman" w:cs="Calibri"/>
          <w:sz w:val="24"/>
          <w:szCs w:val="24"/>
        </w:rPr>
        <w:fldChar w:fldCharType="end"/>
      </w:r>
      <w:r w:rsidR="00815578">
        <w:rPr>
          <w:rFonts w:ascii="Times New Roman" w:hAnsi="Times New Roman"/>
          <w:sz w:val="24"/>
          <w:szCs w:val="24"/>
        </w:rPr>
        <w:t xml:space="preserve">. </w:t>
      </w:r>
    </w:p>
    <w:p w14:paraId="3458D8BC" w14:textId="77777777" w:rsidR="009A40DF" w:rsidRDefault="008E6350" w:rsidP="007050D1">
      <w:pPr>
        <w:spacing w:after="0" w:line="360" w:lineRule="auto"/>
        <w:ind w:firstLine="720"/>
        <w:jc w:val="both"/>
        <w:rPr>
          <w:rFonts w:ascii="Times New Roman" w:hAnsi="Times New Roman"/>
          <w:sz w:val="24"/>
          <w:szCs w:val="24"/>
        </w:rPr>
      </w:pPr>
      <w:r w:rsidRPr="008E6350">
        <w:rPr>
          <w:rFonts w:ascii="Times New Roman" w:hAnsi="Times New Roman"/>
          <w:sz w:val="24"/>
          <w:szCs w:val="24"/>
        </w:rPr>
        <w:t>Berdasarkan hasil survei Kementerian Tenaga Kerja, LIPI, dan Lembaga Demografi Universitas Indonesia, banyak perusahaan yang memilih merumahkan karyawannya karena terdampak pandemi. Ada 13,9% perusahaan yang melakukan pengurangan jumlah karyawan (PHK), 49,6% perusahaan memutuskan untuk memberhentikan sebagian pekerjanya tanpa dipecat, dan 36,5% perusahaan tidak menambah atau tidak mengurangi jumlah karyawan</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URL":"https://money.kompas.com/read/2020/07/01/214000326/kemenaker--dampak-corona-dahsyat-13-9-persen-perusahaan-kurangi-karyawan","author":[{"dropping-particle":"","family":"kompas.com","given":"","non-dropping-particle":"","parse-names":false,"suffix":""}],"container-title":"Compas.com","id":"ITEM-1","issued":{"date-parts":[["2020"]]},"title":"Kemenaker Dampak Corona Dahsyat 13.9 Persen Perusahaan Kurangi Karyawan","type":"webpage"},"uris":["http://www.mendeley.com/documents/?uuid=d951ba13-54f5-474e-a595-910bdfc6ff26"]}],"mendeley":{"formattedCitation":"(kompas.com 2020b)","plainTextFormattedCitation":"(kompas.com 2020b)","previouslyFormattedCitation":"kompas.com, ‘Kemenaker Dampak Corona Dahsyat 13.9 Persen Perusahaan Kurangi Karyawan’, &lt;i&gt;Compas.Com&lt;/i&gt;, 2020 &lt;https://money.kompas.com/read/2020/07/01/214000326/kemenaker--dampak-corona-dahsyat-13-9-persen-perusahaan-kurangi-karyawan&gt;."},"properties":{"noteIndex":0},"schema":"https://github.com/citation-style-language/schema/raw/master/csl-citation.json"}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(kompas.com 2020b)</w:t>
      </w:r>
      <w:r w:rsidR="00EC7E49">
        <w:rPr>
          <w:rFonts w:ascii="Times New Roman" w:hAnsi="Times New Roman" w:cs="Calibri"/>
          <w:sz w:val="24"/>
          <w:szCs w:val="24"/>
        </w:rPr>
        <w:fldChar w:fldCharType="end"/>
      </w:r>
      <w:r w:rsidR="009A40DF">
        <w:rPr>
          <w:rFonts w:ascii="Times New Roman" w:hAnsi="Times New Roman"/>
          <w:sz w:val="24"/>
          <w:szCs w:val="24"/>
        </w:rPr>
        <w:t xml:space="preserve">. </w:t>
      </w:r>
    </w:p>
    <w:p w14:paraId="4F7F839B" w14:textId="77777777" w:rsidR="00752B56" w:rsidRDefault="009A40DF" w:rsidP="007050D1">
      <w:pPr>
        <w:spacing w:after="0" w:line="360" w:lineRule="auto"/>
        <w:ind w:firstLine="720"/>
        <w:jc w:val="both"/>
        <w:rPr>
          <w:rFonts w:ascii="Times New Roman" w:hAnsi="Times New Roman"/>
          <w:sz w:val="24"/>
          <w:szCs w:val="24"/>
        </w:rPr>
      </w:pPr>
      <w:r>
        <w:rPr>
          <w:rFonts w:ascii="Times New Roman" w:hAnsi="Times New Roman"/>
          <w:sz w:val="24"/>
          <w:szCs w:val="24"/>
        </w:rPr>
        <w:t>Tenaga kerja yang kena PHK</w:t>
      </w:r>
      <w:r w:rsidR="00BA1625">
        <w:rPr>
          <w:rFonts w:ascii="Times New Roman" w:hAnsi="Times New Roman"/>
          <w:sz w:val="24"/>
          <w:szCs w:val="24"/>
        </w:rPr>
        <w:t xml:space="preserve">, 13.8%nya tanpa pesangon, dan 1,8% dengan pesangon. Sedangkan perusahaan yang berhenti tidak </w:t>
      </w:r>
      <w:r w:rsidR="00752B56">
        <w:rPr>
          <w:rFonts w:ascii="Times New Roman" w:hAnsi="Times New Roman"/>
          <w:sz w:val="24"/>
          <w:szCs w:val="24"/>
        </w:rPr>
        <w:t>bisa</w:t>
      </w:r>
      <w:r w:rsidR="00BA1625">
        <w:rPr>
          <w:rFonts w:ascii="Times New Roman" w:hAnsi="Times New Roman"/>
          <w:sz w:val="24"/>
          <w:szCs w:val="24"/>
        </w:rPr>
        <w:t xml:space="preserve"> beroperasi sebesar 39.4%, </w:t>
      </w:r>
      <w:r w:rsidR="00CC7C8A">
        <w:rPr>
          <w:rFonts w:ascii="Times New Roman" w:hAnsi="Times New Roman"/>
          <w:sz w:val="24"/>
          <w:szCs w:val="24"/>
        </w:rPr>
        <w:t>perusahaan yang u</w:t>
      </w:r>
      <w:r w:rsidR="00BA1625">
        <w:rPr>
          <w:rFonts w:ascii="Times New Roman" w:hAnsi="Times New Roman"/>
          <w:sz w:val="24"/>
          <w:szCs w:val="24"/>
        </w:rPr>
        <w:t>saha</w:t>
      </w:r>
      <w:r w:rsidR="00CC7C8A">
        <w:rPr>
          <w:rFonts w:ascii="Times New Roman" w:hAnsi="Times New Roman"/>
          <w:sz w:val="24"/>
          <w:szCs w:val="24"/>
        </w:rPr>
        <w:t>nya</w:t>
      </w:r>
      <w:r w:rsidR="00BA1625">
        <w:rPr>
          <w:rFonts w:ascii="Times New Roman" w:hAnsi="Times New Roman"/>
          <w:sz w:val="24"/>
          <w:szCs w:val="24"/>
        </w:rPr>
        <w:t xml:space="preserve"> terhenti 39.4%, </w:t>
      </w:r>
      <w:r w:rsidR="00CC7C8A">
        <w:rPr>
          <w:rFonts w:ascii="Times New Roman" w:hAnsi="Times New Roman"/>
          <w:sz w:val="24"/>
          <w:szCs w:val="24"/>
        </w:rPr>
        <w:t xml:space="preserve">perusahaan yang </w:t>
      </w:r>
      <w:r w:rsidR="00BA1625">
        <w:rPr>
          <w:rFonts w:ascii="Times New Roman" w:hAnsi="Times New Roman"/>
          <w:sz w:val="24"/>
          <w:szCs w:val="24"/>
        </w:rPr>
        <w:t xml:space="preserve">tidak terpengaruh 2.5%, bahkan ada </w:t>
      </w:r>
      <w:r w:rsidR="00CC7C8A">
        <w:rPr>
          <w:rFonts w:ascii="Times New Roman" w:hAnsi="Times New Roman"/>
          <w:sz w:val="24"/>
          <w:szCs w:val="24"/>
        </w:rPr>
        <w:t xml:space="preserve">perusahaan </w:t>
      </w:r>
      <w:r w:rsidR="00BA1625">
        <w:rPr>
          <w:rFonts w:ascii="Times New Roman" w:hAnsi="Times New Roman"/>
          <w:sz w:val="24"/>
          <w:szCs w:val="24"/>
        </w:rPr>
        <w:t xml:space="preserve">yang lebih baik sebesar </w:t>
      </w:r>
      <w:r w:rsidR="00CC7C8A">
        <w:rPr>
          <w:rFonts w:ascii="Times New Roman" w:hAnsi="Times New Roman"/>
          <w:sz w:val="24"/>
          <w:szCs w:val="24"/>
        </w:rPr>
        <w:t xml:space="preserve">namun Cuma </w:t>
      </w:r>
      <w:r w:rsidR="00BA1625">
        <w:rPr>
          <w:rFonts w:ascii="Times New Roman" w:hAnsi="Times New Roman"/>
          <w:sz w:val="24"/>
          <w:szCs w:val="24"/>
        </w:rPr>
        <w:t xml:space="preserve">1.0%. </w:t>
      </w:r>
      <w:r w:rsidR="00CC7C8A">
        <w:rPr>
          <w:rFonts w:ascii="Times New Roman" w:hAnsi="Times New Roman"/>
          <w:sz w:val="24"/>
          <w:szCs w:val="24"/>
        </w:rPr>
        <w:t xml:space="preserve">Perusahaan yang </w:t>
      </w:r>
      <w:r w:rsidR="00BA1625">
        <w:rPr>
          <w:rFonts w:ascii="Times New Roman" w:hAnsi="Times New Roman"/>
          <w:sz w:val="24"/>
          <w:szCs w:val="24"/>
        </w:rPr>
        <w:t xml:space="preserve">Tetap beroperasi meski produksi turun sebesar 57.1%. </w:t>
      </w:r>
    </w:p>
    <w:p w14:paraId="69E8ACF2" w14:textId="77777777" w:rsidR="008E6350" w:rsidRPr="008E6350" w:rsidRDefault="0046303D" w:rsidP="008E6350">
      <w:pPr>
        <w:spacing w:after="0" w:line="360" w:lineRule="auto"/>
        <w:ind w:firstLine="720"/>
        <w:jc w:val="both"/>
        <w:rPr>
          <w:rFonts w:ascii="Times New Roman" w:hAnsi="Times New Roman"/>
          <w:sz w:val="24"/>
          <w:szCs w:val="24"/>
        </w:rPr>
      </w:pPr>
      <w:r>
        <w:rPr>
          <w:rFonts w:ascii="Times New Roman" w:hAnsi="Times New Roman"/>
          <w:sz w:val="24"/>
          <w:szCs w:val="24"/>
        </w:rPr>
        <w:t xml:space="preserve">Banyaknya tenaga kerja yang di PHK berarti menambah angka pengangguran. </w:t>
      </w:r>
      <w:r w:rsidR="008E6350" w:rsidRPr="008E6350">
        <w:rPr>
          <w:rFonts w:ascii="Times New Roman" w:hAnsi="Times New Roman"/>
          <w:sz w:val="24"/>
          <w:szCs w:val="24"/>
        </w:rPr>
        <w:t>Banyaknya pengangguran secara otomatis jua menghipnotis daya beli rakyat yg menurun secara signifikan, dimana perputaran uang pada tengah rakyat sebagai sangat minim, dalam waktu yg sama produksi barang pun sangat terbatas, sebagai akibatnya terjadi defisit perdagangan pada daur perekonomian. Dan taraf konsumsi rakyat pula lemah terutama rakyat ekonomi lemah.</w:t>
      </w:r>
    </w:p>
    <w:p w14:paraId="1E3F9F60" w14:textId="77777777" w:rsidR="00752B56" w:rsidRPr="008E6350" w:rsidRDefault="008E6350" w:rsidP="008E6350">
      <w:pPr>
        <w:spacing w:after="0" w:line="360" w:lineRule="auto"/>
        <w:ind w:firstLine="720"/>
        <w:jc w:val="both"/>
        <w:rPr>
          <w:rFonts w:ascii="Times New Roman" w:hAnsi="Times New Roman"/>
          <w:sz w:val="24"/>
          <w:szCs w:val="24"/>
        </w:rPr>
      </w:pPr>
      <w:r w:rsidRPr="008E6350">
        <w:rPr>
          <w:rFonts w:ascii="Times New Roman" w:hAnsi="Times New Roman"/>
          <w:sz w:val="24"/>
          <w:szCs w:val="24"/>
        </w:rPr>
        <w:t>Pemerintah RI (Republik Indonesia) secara normative sudah merogoh kebijakan menggunakan mengeluarkan 9 (sembilan) produk aturan terkait penanganan Covid-19 ini, yaitu 4 (empat) Keputusan Presiden (Keppres), 2 (dua) Peraturan Presiden (Perpres), 1 (satu) Peraturan Pemerintah (PP), 1 (satu) Instruksi Presiden (Inpres), &amp; 1 (satu) Peraturan Pemerintah Pengganti Undang- Undang (Perppu). Keseluruhan peraturan tadi adalah respon atas eskalasi masalah, baik berdasarkan sisi kesehatannya, birokrasi, politik, juga keuangan negara pada penanganan Covid-19 ini</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{"citationItems":[{"id":"ITEM-1","itemData":{"author":[{"dropping-particle":"","family":"Widianingrum","given":"Ambar &amp; Wawan Mas’uid. 2020.","non-dropping-particle":"","parse-names":false,"suffix":""}],"id":"ITEM-1","issued":{"date-parts":[["2020"]]},"publisher":"UGM Press","publisher-place":"Yogyakarta","title":"Dinamika Respon Pemerintah Nasional: Krisis Kebijakan Penanganan Covid-19.","type":"book"},"uris":["http://www.mendeley.com/documents/?uuid=b76c6d32-c4ad-4ec2-94a5-e84ddf87d31a"]}],"mendeley":{"formattedCitation":"(Widianingrum 2020)","plainTextFormattedCitation":"(Widianingrum 2020)","previouslyFormattedCitation":"Ambar &amp; Wawan Mas’uid. 2020. Widianingrum, &lt;i&gt;Dinamika Respon Pemerintah Nasional: Krisis Kebijakan Penanganan Covid-19.&lt;/i&gt; (Yogyakarta: UGM Press, 2020)."},"properties":{"noteIndex":0},"schema":"https://github.com/citation-style-language/schema/raw/master/csl-citation.json"}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(Widianingrum 2020)</w:t>
      </w:r>
      <w:r w:rsidR="00EC7E49">
        <w:rPr>
          <w:rFonts w:ascii="Times New Roman" w:hAnsi="Times New Roman" w:cs="Calibri"/>
          <w:sz w:val="24"/>
          <w:szCs w:val="24"/>
        </w:rPr>
        <w:fldChar w:fldCharType="end"/>
      </w:r>
      <w:r w:rsidR="0046303D" w:rsidRPr="0046303D">
        <w:rPr>
          <w:rFonts w:ascii="Times New Roman" w:hAnsi="Times New Roman"/>
          <w:sz w:val="24"/>
          <w:szCs w:val="24"/>
        </w:rPr>
        <w:t xml:space="preserve">. </w:t>
      </w:r>
      <w:r w:rsidR="00653E63">
        <w:rPr>
          <w:rFonts w:ascii="Times New Roman" w:hAnsi="Times New Roman"/>
          <w:sz w:val="24"/>
          <w:szCs w:val="24"/>
        </w:rPr>
        <w:t xml:space="preserve">Dan baru-baru ini meluncurkan kebijakan baru yang mengundang </w:t>
      </w:r>
      <w:r w:rsidR="00C524DA">
        <w:rPr>
          <w:rFonts w:ascii="Times New Roman" w:hAnsi="Times New Roman"/>
          <w:sz w:val="24"/>
          <w:szCs w:val="24"/>
        </w:rPr>
        <w:t>kontroversi dan demonstrasi di berbagai wilayah propinsi yaitu di tetapkannya UU Cipta kerja atau Omnibus Law. Sehingga total 10 kebijakan yang telah dikeluarkan oleh pemerintah RI.</w:t>
      </w:r>
    </w:p>
    <w:p w14:paraId="09D1E917" w14:textId="77777777" w:rsidR="00815578" w:rsidRDefault="00815578" w:rsidP="007050D1">
      <w:pPr>
        <w:spacing w:after="0" w:line="360" w:lineRule="auto"/>
        <w:ind w:firstLine="720"/>
        <w:jc w:val="both"/>
        <w:rPr>
          <w:rFonts w:ascii="Times New Roman" w:hAnsi="Times New Roman"/>
          <w:sz w:val="24"/>
          <w:szCs w:val="24"/>
        </w:rPr>
      </w:pPr>
    </w:p>
    <w:p w14:paraId="54E7C835" w14:textId="77777777" w:rsidR="0085366F" w:rsidRDefault="008C0C4F" w:rsidP="007050D1">
      <w:pPr>
        <w:spacing w:after="0" w:line="360" w:lineRule="auto"/>
        <w:jc w:val="both"/>
        <w:rPr>
          <w:rFonts w:ascii="Times New Roman" w:hAnsi="Times New Roman"/>
          <w:sz w:val="24"/>
          <w:szCs w:val="24"/>
        </w:rPr>
      </w:pPr>
      <w:r>
        <w:rPr>
          <w:rFonts w:ascii="Times New Roman" w:hAnsi="Times New Roman"/>
          <w:b/>
          <w:sz w:val="24"/>
          <w:szCs w:val="24"/>
        </w:rPr>
        <w:t xml:space="preserve">Instrumen </w:t>
      </w:r>
      <w:r w:rsidR="00815578">
        <w:rPr>
          <w:rFonts w:ascii="Times New Roman" w:hAnsi="Times New Roman"/>
          <w:b/>
          <w:sz w:val="24"/>
          <w:szCs w:val="24"/>
        </w:rPr>
        <w:t>Wakaf Tunai</w:t>
      </w:r>
      <w:r w:rsidR="00956AD4">
        <w:rPr>
          <w:rFonts w:ascii="Times New Roman" w:hAnsi="Times New Roman"/>
          <w:sz w:val="24"/>
          <w:szCs w:val="24"/>
        </w:rPr>
        <w:tab/>
      </w:r>
    </w:p>
    <w:p w14:paraId="5AF88393" w14:textId="77777777" w:rsidR="008C0C4F" w:rsidRDefault="008E6350" w:rsidP="007050D1">
      <w:pPr>
        <w:spacing w:after="0" w:line="360" w:lineRule="auto"/>
        <w:ind w:firstLine="720"/>
        <w:jc w:val="both"/>
        <w:rPr>
          <w:rFonts w:ascii="Times New Roman" w:hAnsi="Times New Roman"/>
          <w:sz w:val="24"/>
          <w:szCs w:val="24"/>
        </w:rPr>
      </w:pPr>
      <w:r w:rsidRPr="008E6350">
        <w:rPr>
          <w:rFonts w:ascii="Times New Roman" w:hAnsi="Times New Roman"/>
          <w:sz w:val="24"/>
          <w:szCs w:val="24"/>
        </w:rPr>
        <w:lastRenderedPageBreak/>
        <w:t xml:space="preserve">Instrumen keuangan syariah yang berbasis pada kesejahteraan masyarakat selain zakat, infaq dan sedekah adalah wakaf. Wakaf yang pada umumnya  dikenal  masyarakat sebagai tanah wakaf, kemudian diperuntukan untuk masjid, musholla, pondok pesantren, sekolah dan makam, sesuai dengan Peraturan Pemerintah Nomor 28 Tahun 1977 tentang Pemilikan Tanah Perwaqaf. Adanya praktik ijtihad yang  berkembang  saat ini dalam pemanfaatan wakaf sebagai wakaf uang. Peluang ini muncul setelah Majelis Ulama Indonesia (MUI) membuat keputusan tentang penerimaan wakaf tunai pada tahun 2002, yang kemudian dikonsolidasikan dengan disahkannya RUU Wakaf menjadi undang-undang No. 41 sejak tahun 2004. </w:t>
      </w:r>
    </w:p>
    <w:p w14:paraId="0ADC94F1" w14:textId="77777777" w:rsidR="006C6C43" w:rsidRDefault="00956AD4" w:rsidP="006C6C43">
      <w:pPr>
        <w:spacing w:after="0" w:line="360" w:lineRule="auto"/>
        <w:ind w:firstLine="720"/>
        <w:jc w:val="both"/>
        <w:rPr>
          <w:rFonts w:ascii="Times New Roman" w:hAnsi="Times New Roman"/>
          <w:sz w:val="24"/>
          <w:szCs w:val="24"/>
        </w:rPr>
      </w:pPr>
      <w:r w:rsidRPr="00956AD4">
        <w:rPr>
          <w:rFonts w:ascii="Times New Roman" w:hAnsi="Times New Roman"/>
          <w:sz w:val="24"/>
          <w:szCs w:val="24"/>
        </w:rPr>
        <w:t>Menurut Abdul Mannan</w:t>
      </w:r>
      <w:r>
        <w:rPr>
          <w:rFonts w:ascii="Times New Roman" w:hAnsi="Times New Roman"/>
          <w:sz w:val="24"/>
          <w:szCs w:val="24"/>
        </w:rPr>
        <w:t xml:space="preserve"> dalam penelitian pusparini</w:t>
      </w:r>
      <w:r w:rsidR="0085366F">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{"citationItems":[{"id":"ITEM-1","itemData":{"abstract":"Wakaf telah menjadi salah satu instrumen dalam ekonomi Islam yang memiliki spesifikasi khusus dan menjadi pembeda dibandingkan jenis filontropi yang lain. Wakaf mamiliki ciri keabadian, yang artinya apabila harta tertentu telah diwakafkan maka hal itu tidak akan berubah hingga hari akhir. Artikel ini bertujuan untuk menjelaskan konsep dan manajemen wakaf tunai (cash waqf) menurut Abdul Mannan, yang merupakan salah satu pioneer dalam pengembangan wakaf tunai dalam ekonomi Islam. Dengan menggunakan telaah pustaka (literature review) karya-karya Abdul Mannan, dapat disimpulkan bahwa menurut beliau, wakaf tunai memiliki arti yang sangat penting bagi perekonomian negara, sebagai sarana transfer harta kekayaan orang kaya kepada para pengusaha dan warga masyarakat dalam membiayai berbagai program keagamaan, sosial, dan pendidikan dalam negara-negara Islam.","author":[{"dropping-particle":"","family":"Pusparini","given":"Martini Dwi","non-dropping-particle":"","parse-names":false,"suffix":""}],"container-title":"FALAH Jurnal Ekonomi Syariah","id":"ITEM-1","issue":"1","issued":{"date-parts":[["2016"]]},"page":"15-28","title":"Konsep Wakaf Tunai Dalam Ekonomi Islam: Studi Pemikiran Abdul Mannan","type":"article-journal","volume":"1"},"uris":["http://www.mendeley.com/documents/?uuid=6a5a719e-d974-46fd-ba9c-0e7252e990bf"]}],"mendeley":{"formattedCitation":"(Pusparini 2016)","plainTextFormattedCitation":"(Pusparini 2016)","previouslyFormattedCitation":"Martini Dwi Pusparini, ‘Konsep Wakaf Tunai Dalam Ekonomi Islam: Studi Pemikiran Abdul Mannan’, &lt;i&gt;FALAH Jurnal Ekonomi Syariah&lt;/i&gt;, 1.1 (2016), 15–28."},"properties":{"noteIndex":0},"schema":"https://github.com/citation-style-language/schema/raw/master/csl-citation.json"}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(Pusparini 2016)</w:t>
      </w:r>
      <w:r w:rsidR="00EC7E49">
        <w:rPr>
          <w:rFonts w:ascii="Times New Roman" w:hAnsi="Times New Roman" w:cs="Calibri"/>
          <w:sz w:val="24"/>
          <w:szCs w:val="24"/>
        </w:rPr>
        <w:fldChar w:fldCharType="end"/>
      </w:r>
      <w:r w:rsidRPr="00956AD4">
        <w:rPr>
          <w:rFonts w:ascii="Times New Roman" w:hAnsi="Times New Roman"/>
          <w:sz w:val="24"/>
          <w:szCs w:val="24"/>
        </w:rPr>
        <w:t>,</w:t>
      </w:r>
      <w:r w:rsidR="006C6C43">
        <w:rPr>
          <w:rFonts w:ascii="Times New Roman" w:hAnsi="Times New Roman"/>
          <w:sz w:val="24"/>
          <w:szCs w:val="24"/>
        </w:rPr>
        <w:t xml:space="preserve"> </w:t>
      </w:r>
      <w:r w:rsidR="006C6C43" w:rsidRPr="006C6C43">
        <w:rPr>
          <w:rFonts w:ascii="Times New Roman" w:hAnsi="Times New Roman"/>
          <w:sz w:val="24"/>
          <w:szCs w:val="24"/>
        </w:rPr>
        <w:t xml:space="preserve">Wakaf tunai memiliki arti yang sangat penting bagi perekonomian negara, sebagai sarana mentransfer kekayaan dari orang kaya kepada pengusaha dan anggota masyarakat dengan mendanai program keagamaan, perbedaan sosial dan pendidikan di negara-negara Muslim. Selain itu, wakaf tunai juga dapat berperan sebagai investasi strategis untuk mengentaskan kemiskinan dan mengatasi keterbelakangan di bidang ekonomi, kesehatan dan penelitian. Wakaf tunai di beberapa negara Muslim juga menggantikan sebagian besar pajak penghasilan untuk membiayai proyek-proyek sosial.  </w:t>
      </w:r>
    </w:p>
    <w:p w14:paraId="4B4AA2AA" w14:textId="77777777" w:rsidR="00720628" w:rsidRDefault="006C6C43" w:rsidP="006C6C43">
      <w:pPr>
        <w:spacing w:after="0" w:line="360" w:lineRule="auto"/>
        <w:ind w:firstLine="720"/>
        <w:jc w:val="both"/>
        <w:rPr>
          <w:rFonts w:ascii="Times New Roman" w:hAnsi="Times New Roman"/>
          <w:sz w:val="24"/>
          <w:szCs w:val="24"/>
        </w:rPr>
      </w:pPr>
      <w:r w:rsidRPr="006C6C43">
        <w:rPr>
          <w:rFonts w:ascii="Times New Roman" w:hAnsi="Times New Roman"/>
          <w:sz w:val="24"/>
          <w:szCs w:val="24"/>
        </w:rPr>
        <w:t xml:space="preserve">Majelis Ulama Indonesia juga telah mengeluarkan peraturan tentang wakaf uang (uang), yaitu: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{"citationItems":[{"id":"ITEM-1","itemData":{"DOI":"10.24252/al-mashrafiyah.v3i1.7739","ISSN":"2597-4904","abstract":"Predicting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approach.","author":[{"dropping-particle":"","family":"Said","given":"Salmah","non-dropping-particle":"","parse-names":false,"suffix":""},{"dropping-particle":"","family":"Amiruddin","given":"Andi Muhammad Ali","non-dropping-particle":"","parse-names":false,"suffix":""}],"container-title":"Al-Mashrafiyah: Jurnal Ekonomi, Keuangan, dan Perbankan Syariah","id":"ITEM-1","issue":"1","issued":{"date-parts":[["2019"]]},"page":"43","title":"Wakaf Tunai dan Pemberdayaan Ekonomi Masyarakat","type":"article-journal","volume":"3"},"uris":["http://www.mendeley.com/documents/?uuid=25dc3c9b-e328-4e96-b690-2cfd96855f1b"]}],"mendeley":{"formattedCitation":"(Said and Amiruddin 2019)","plainTextFormattedCitation":"(Said and Amiruddin 2019)","previouslyFormattedCitation":"Salmah Said and Andi Muhammad Ali Amiruddin, ‘Wakaf Tunai Dan Pemberdayaan Ekonomi Masyarakat’, &lt;i&gt;Al-Mashrafiyah: Jurnal Ekonomi, Keuangan, Dan Perbankan Syariah&lt;/i&gt;, 3.1 (2019), 43 &lt;https://doi.org/10.24252/al-mashrafiyah.v3i1.7739&gt;."},"properties":{"noteIndex":0},"schema":"https://github.com/citation-style-language/schema/raw/master/csl-citation.json"}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(Said and Amiruddin 2019)</w:t>
      </w:r>
      <w:r w:rsidR="00EC7E49">
        <w:rPr>
          <w:rFonts w:ascii="Times New Roman" w:hAnsi="Times New Roman" w:cs="Calibri"/>
          <w:sz w:val="24"/>
          <w:szCs w:val="24"/>
        </w:rPr>
        <w:fldChar w:fldCharType="end"/>
      </w:r>
      <w:r w:rsidR="00492A57">
        <w:rPr>
          <w:rFonts w:ascii="Times New Roman" w:hAnsi="Times New Roman"/>
          <w:sz w:val="24"/>
          <w:szCs w:val="24"/>
        </w:rPr>
        <w:t xml:space="preserve">: </w:t>
      </w:r>
      <w:r w:rsidRPr="006C6C43">
        <w:rPr>
          <w:rFonts w:ascii="Times New Roman" w:hAnsi="Times New Roman"/>
          <w:sz w:val="24"/>
          <w:szCs w:val="24"/>
        </w:rPr>
        <w:t>(1) Wakaf tunai (wakaf tunai/wakaf alnuqud) adalah wakaf yang dilakukan oleh suatu kelompok atau orang perseorangan atau badan hukum sebagai wakaf tunai. (2) Surat berharga yang dapat dipindahtangankan termasuk dalam pengertian uang. (3) Wakaf memiliki hukum yang disebut Jawaz (boleh). (4) Wakaf hanya dapat didistribusikan dan digunakan untuk hal-hal yang diizinkan oleh Syariah. (5) Nilai utama wakaf yang harus dijamin keawetannya, tidak dijual atau dihibahkan. Cash management sangat strategis dan bisa dimanfaatkan untuk pembangunan ekonomi manusia apalagi di masa pandemi seperti ini. Dari segi ekonomi, menurut Duddy Roesmara Donna dan Mahmudi dalam Dynamic Optimization of Cash Wakaf Management: An Optimal Control Theory Approach, wakaf dapat dipandang sebagai tabungan dan investasi swasta. Wakaf dari sudut pandang ekonomi bisa dikatakan sebagai instrumen saving sekaligus prosperity (kemakmuran), yakni sebagai dana yang potensial untuk diinvestasikan dalam asset produktif yang dapat memberikan hasil atau pendapatan</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{"citationItems":[{"id":"ITEM-1","itemData":{"DOI":"10.30821/miqot.v35i2.146","ISSN":"0852-0720","abstract":"&lt;p&gt;Abstrak: Selama ini pemanfaatan wakaf cenderung tidak produktif dan meng- abaikan kemungkinan potensi untuk kesejahteraan umum. Tulisan ini mendiskusikan perubahan dan implikasi yang timbul dengan dikeluarkannya Undang-undang Nomor 41 tahun 2004 tentang Wakaf. Penulis mengemukakan bahwa wakaf uang dapat ber- peran dalam menunjang proses pembangunan secara menyeluruh, baik pembangunan sumber daya manusia, maupun ekonomi dan sosial. Investasi wakaf uang dapat disalurkan untuk membantu biaya operasional lembaga-lembaga pendidikan, kese- hatan dan sosial. Di sinilah wakaf uang berperan sebagai salah satu sumber pendanaan alternatif untuk peningkatan kesejahteraan umat. Menurut penulis, introduksi Undang- Undang ini menjadi momentum pemberdayaan wakaf secara produktif.&lt;/p&gt;&lt;p&gt;&lt;br /&gt;Abstract:TheMultiplier Effects of Currency Endowment Management. The employment of wakaf or endowment thus far tends to be unproductive disregarding the possibility of its potential for the public interest. This writing discusses changes and implication brought by the introduction of Regulation No. 41/2004 concerning Wakaf. The author maintains that currency endowment may function to supporting the process of development throroughly, both in human resources and social economy. Currency endowment investment may be distributed as a mean of assisting operational funding of educational, health and social institutions. It is on this that currency endowment plays the role as an alternative financial resource for the betterment of social prosperity. According to the author, the introduction of this regulation would become an avenue for empowering endowment productively.&lt;/p&gt;&lt;p&gt;&lt;br /&gt;Kata Kunci: wakaf uang, ekonomi umat, UU No. 41/2004&lt;br /&gt;&lt;br /&gt;&lt;/p&gt;","author":[{"dropping-particle":"","family":"Rozalinda","given":"Rozalinda","non-dropping-particle":"","parse-names":false,"suffix":""}],"container-title":"MIQOT: Jurnal Ilmu-ilmu Keislaman","id":"ITEM-1","issue":"2","issued":{"date-parts":[["2012"]]},"page":"314-330","title":"Efek Ganda Pengelolaan Wakaf Uang","type":"article-journal","volume":"35"},"uris":["http://www.mendeley.com/documents/?uuid=103f6a97-4f83-45d6-8e15-90b514c6b768"]}],"mendeley":{"formattedCitation":"(Rozalinda 2012)","plainTextFormattedCitation":"(Rozalinda 2012)","previouslyFormattedCitation":"Rozalinda."},"properties":{"noteIndex":0},"schema":"https://github.com/citation-style-language/schema/raw/master/csl-citation.json"}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(Rozalinda 2012)</w:t>
      </w:r>
      <w:r w:rsidR="00EC7E49">
        <w:rPr>
          <w:rFonts w:ascii="Times New Roman" w:hAnsi="Times New Roman" w:cs="Calibri"/>
          <w:sz w:val="24"/>
          <w:szCs w:val="24"/>
        </w:rPr>
        <w:fldChar w:fldCharType="end"/>
      </w:r>
      <w:r w:rsidR="00237D6C">
        <w:rPr>
          <w:rFonts w:ascii="Times New Roman" w:hAnsi="Times New Roman"/>
          <w:sz w:val="24"/>
          <w:szCs w:val="24"/>
        </w:rPr>
        <w:t>.</w:t>
      </w:r>
    </w:p>
    <w:p w14:paraId="094F27AE" w14:textId="77777777" w:rsidR="00237D6C" w:rsidRDefault="006C6C43" w:rsidP="007050D1">
      <w:pPr>
        <w:spacing w:after="0" w:line="360" w:lineRule="auto"/>
        <w:ind w:firstLine="720"/>
        <w:jc w:val="both"/>
        <w:rPr>
          <w:rFonts w:ascii="Times New Roman" w:hAnsi="Times New Roman"/>
          <w:sz w:val="24"/>
          <w:szCs w:val="24"/>
        </w:rPr>
      </w:pPr>
      <w:r w:rsidRPr="006C6C43">
        <w:rPr>
          <w:rFonts w:ascii="Times New Roman" w:hAnsi="Times New Roman"/>
          <w:sz w:val="24"/>
          <w:szCs w:val="24"/>
        </w:rPr>
        <w:lastRenderedPageBreak/>
        <w:t>Terdapat 2 contoh wakaf uang sinkron menggunakan Undang-undang mengenai wakaf tunai, yaitu wakaf uang buat jangka saat eksklusif &amp; wakaf uang buat selamanya. Wakaf uang jangka saat eksklusif haruslah diinvestasikan ke produk perbankan supaya lebih kondusif &amp; memudahkan pihak wakaf pada mendapat uangnya pulang dalam waktu jatuh tempo. Sedangkan wakaf uang buat selamanya, pihak nazhir mempunyai otoritas penuh buat mengelola &amp; berbagi uang wakaf buat mencapai tujuan wakafnya</w:t>
      </w:r>
      <w:r w:rsidRPr="006C6C43">
        <w:rPr>
          <w:rStyle w:val="FootnoteReference"/>
          <w:rFonts w:ascii="Times New Roman" w:hAnsi="Times New Roman"/>
          <w:sz w:val="24"/>
          <w:szCs w:val="24"/>
          <w:vertAlign w:val="baseline"/>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{"citationItems":[{"id":"ITEM-1","itemData":{"author":[{"dropping-particle":"Al","family":"Arif","given":"M. Nur Rianto","non-dropping-particle":"","parse-names":false,"suffix":""}],"container-title":"Ilmu Syariah Dan Hukum","id":"ITEM-1","issue":"I","issued":{"date-parts":[["2012"]]},"page":"297 - 314","title":"Efek multiplier wakaf uang dan pengaruhnya","type":"article-journal","volume":"46"},"uris":["http://www.mendeley.com/documents/?uuid=d86bbe0e-c2ba-4b66-9979-ce693ff35dd3"]}],"mendeley":{"formattedCitation":"(Arif 2012)","plainTextFormattedCitation":"(Arif 2012)","previouslyFormattedCitation":"M. Nur Rianto Al Arif, ‘Efek Multiplier Wakaf Uang Dan Pengaruhnya’, &lt;i&gt;Ilmu Syariah Dan Hukum&lt;/i&gt;, 46.I (2012), 297–314."},"properties":{"noteIndex":0},"schema":"https://github.com/citation-style-language/schema/raw/master/csl-citation.json"}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(Arif 2012)</w:t>
      </w:r>
      <w:r w:rsidR="00EC7E49">
        <w:rPr>
          <w:rFonts w:ascii="Times New Roman" w:hAnsi="Times New Roman" w:cs="Calibri"/>
          <w:sz w:val="24"/>
          <w:szCs w:val="24"/>
        </w:rPr>
        <w:fldChar w:fldCharType="end"/>
      </w:r>
      <w:r w:rsidR="00237D6C" w:rsidRPr="00237D6C">
        <w:rPr>
          <w:rFonts w:ascii="Times New Roman" w:hAnsi="Times New Roman"/>
          <w:sz w:val="24"/>
          <w:szCs w:val="24"/>
        </w:rPr>
        <w:t xml:space="preserve">. </w:t>
      </w:r>
    </w:p>
    <w:p w14:paraId="3CB20279" w14:textId="77777777" w:rsidR="00D70115" w:rsidRPr="00D70115" w:rsidRDefault="00D70115" w:rsidP="00D70115">
      <w:pPr>
        <w:spacing w:after="0" w:line="360" w:lineRule="auto"/>
        <w:ind w:firstLine="720"/>
        <w:jc w:val="both"/>
        <w:rPr>
          <w:rFonts w:ascii="Times New Roman" w:hAnsi="Times New Roman"/>
          <w:sz w:val="24"/>
          <w:szCs w:val="24"/>
        </w:rPr>
      </w:pPr>
      <w:r w:rsidRPr="00D70115">
        <w:rPr>
          <w:rFonts w:ascii="Times New Roman" w:hAnsi="Times New Roman"/>
          <w:sz w:val="24"/>
          <w:szCs w:val="24"/>
        </w:rPr>
        <w:t xml:space="preserve">Undang-undang ini juga mengatur bahwa jika kegiatan penanaman modal menggunakan dana wakaf, maka laba bersih atau laba bersih perusahaan penanaman modal, sebesar </w:t>
      </w:r>
    </w:p>
    <w:p w14:paraId="1415A1A5" w14:textId="77777777" w:rsidR="00D70115" w:rsidRDefault="00D70115" w:rsidP="00D70115">
      <w:pPr>
        <w:spacing w:after="0" w:line="360" w:lineRule="auto"/>
        <w:ind w:firstLine="720"/>
        <w:jc w:val="both"/>
        <w:rPr>
          <w:rFonts w:ascii="Times New Roman" w:hAnsi="Times New Roman"/>
          <w:sz w:val="24"/>
          <w:szCs w:val="24"/>
        </w:rPr>
      </w:pPr>
      <w:r w:rsidRPr="00D70115">
        <w:rPr>
          <w:rFonts w:ascii="Times New Roman" w:hAnsi="Times New Roman"/>
          <w:sz w:val="24"/>
          <w:szCs w:val="24"/>
        </w:rPr>
        <w:t xml:space="preserve">  pendapatan kotor dikurangi total biaya operasional, akan dibagikan menurut ketentuan hukum wakaf, yaitu 90% dari keuntungan akan dialokasikan untuk keperluan wakaf (mauquf`alaih) dan 10% untuk penerimaan pengelola atau nazhir. Dalam wakaf tunai, wakif tidak dapat langsung mentransfer mauquf`alaih berupa uang kepada nazhir, tetapi harus melalui LKS atau lembaga keuangan syariah atau lembaga keuangan non syariah yang ditunjuk atas kebijakan menteri agama.</w:t>
      </w:r>
    </w:p>
    <w:p w14:paraId="1CE6E793" w14:textId="77777777" w:rsidR="00237D6C" w:rsidRDefault="00D70115" w:rsidP="00D70115">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Pengelolaan </w:t>
      </w:r>
      <w:r w:rsidR="00237D6C" w:rsidRPr="00237D6C">
        <w:rPr>
          <w:rFonts w:ascii="Times New Roman" w:hAnsi="Times New Roman"/>
          <w:sz w:val="24"/>
          <w:szCs w:val="24"/>
        </w:rPr>
        <w:t>Wakaf uang dapat memberikan efek</w:t>
      </w:r>
      <w:r w:rsidR="00EA18EB">
        <w:rPr>
          <w:rFonts w:ascii="Times New Roman" w:hAnsi="Times New Roman"/>
          <w:sz w:val="24"/>
          <w:szCs w:val="24"/>
        </w:rPr>
        <w:t xml:space="preserve"> </w:t>
      </w:r>
      <w:r w:rsidR="00237D6C" w:rsidRPr="00237D6C">
        <w:rPr>
          <w:rFonts w:ascii="Times New Roman" w:hAnsi="Times New Roman"/>
          <w:sz w:val="24"/>
          <w:szCs w:val="24"/>
        </w:rPr>
        <w:t>pengganda dalam perekonomian</w:t>
      </w:r>
      <w:r w:rsidR="00EA18E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{"citationItems":[{"id":"ITEM-1","itemData":{"DOI":"10.30821/miqot.v35i2.146","ISSN":"0852-0720","abstract":"&lt;p&gt;Abstrak: Selama ini pemanfaatan wakaf cenderung tidak produktif dan meng- abaikan kemungkinan potensi untuk kesejahteraan umum. Tulisan ini mendiskusikan perubahan dan implikasi yang timbul dengan dikeluarkannya Undang-undang Nomor 41 tahun 2004 tentang Wakaf. Penulis mengemukakan bahwa wakaf uang dapat ber- peran dalam menunjang proses pembangunan secara menyeluruh, baik pembangunan sumber daya manusia, maupun ekonomi dan sosial. Investasi wakaf uang dapat disalurkan untuk membantu biaya operasional lembaga-lembaga pendidikan, kese- hatan dan sosial. Di sinilah wakaf uang berperan sebagai salah satu sumber pendanaan alternatif untuk peningkatan kesejahteraan umat. Menurut penulis, introduksi Undang- Undang ini menjadi momentum pemberdayaan wakaf secara produktif.&lt;/p&gt;&lt;p&gt;&lt;br /&gt;Abstract:TheMultiplier Effects of Currency Endowment Management. The employment of wakaf or endowment thus far tends to be unproductive disregarding the possibility of its potential for the public interest. This writing discusses changes and implication brought by the introduction of Regulation No. 41/2004 concerning Wakaf. The author maintains that currency endowment may function to supporting the process of development throroughly, both in human resources and social economy. Currency endowment investment may be distributed as a mean of assisting operational funding of educational, health and social institutions. It is on this that currency endowment plays the role as an alternative financial resource for the betterment of social prosperity. According to the author, the introduction of this regulation would become an avenue for empowering endowment productively.&lt;/p&gt;&lt;p&gt;&lt;br /&gt;Kata Kunci: wakaf uang, ekonomi umat, UU No. 41/2004&lt;br /&gt;&lt;br /&gt;&lt;/p&gt;","author":[{"dropping-particle":"","family":"Rozalinda","given":"Rozalinda","non-dropping-particle":"","parse-names":false,"suffix":""}],"container-title":"MIQOT: Jurnal Ilmu-ilmu Keislaman","id":"ITEM-1","issue":"2","issued":{"date-parts":[["2012"]]},"page":"314-330","title":"Efek Ganda Pengelolaan Wakaf Uang","type":"article-journal","volume":"35"},"uris":["http://www.mendeley.com/documents/?uuid=103f6a97-4f83-45d6-8e15-90b514c6b768"]}],"mendeley":{"formattedCitation":"(Rozalinda 2012)","plainTextFormattedCitation":"(Rozalinda 2012)","previouslyFormattedCitation":"Rozalinda."},"properties":{"noteIndex":0},"schema":"https://github.com/citation-style-language/schema/raw/master/csl-citation.json"}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(Rozalinda 2012)</w:t>
      </w:r>
      <w:r w:rsidR="00EC7E49">
        <w:rPr>
          <w:rFonts w:ascii="Times New Roman" w:hAnsi="Times New Roman" w:cs="Calibri"/>
          <w:sz w:val="24"/>
          <w:szCs w:val="24"/>
        </w:rPr>
        <w:fldChar w:fldCharType="end"/>
      </w:r>
      <w:r w:rsidR="00EA18EB">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{"citationItems":[{"id":"ITEM-1","itemData":{"author":[{"dropping-particle":"Al","family":"Arif","given":"M. Nur Rianto","non-dropping-particle":"","parse-names":false,"suffix":""}],"container-title":"Ilmu Syariah Dan Hukum","id":"ITEM-1","issue":"I","issued":{"date-parts":[["2012"]]},"page":"297 - 314","title":"Efek multiplier wakaf uang dan pengaruhnya","type":"article-journal","volume":"46"},"uris":["http://www.mendeley.com/documents/?uuid=d86bbe0e-c2ba-4b66-9979-ce693ff35dd3"]}],"mendeley":{"formattedCitation":"(Arif 2012)","plainTextFormattedCitation":"(Arif 2012)","previouslyFormattedCitation":"Arif."},"properties":{"noteIndex":0},"schema":"https://github.com/citation-style-language/schema/raw/master/csl-citation.json"}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(Arif 2012)</w:t>
      </w:r>
      <w:r w:rsidR="00EC7E49">
        <w:rPr>
          <w:rFonts w:ascii="Times New Roman" w:hAnsi="Times New Roman" w:cs="Calibri"/>
          <w:sz w:val="24"/>
          <w:szCs w:val="24"/>
        </w:rPr>
        <w:fldChar w:fldCharType="end"/>
      </w:r>
      <w:r w:rsidR="008C5625">
        <w:rPr>
          <w:rFonts w:ascii="Times New Roman" w:hAnsi="Times New Roman"/>
          <w:sz w:val="24"/>
          <w:szCs w:val="24"/>
        </w:rPr>
        <w:t xml:space="preserve">. </w:t>
      </w:r>
      <w:r w:rsidRPr="00D70115">
        <w:rPr>
          <w:rFonts w:ascii="Times New Roman" w:hAnsi="Times New Roman"/>
          <w:sz w:val="24"/>
          <w:szCs w:val="24"/>
        </w:rPr>
        <w:t xml:space="preserve">Sebagai efek </w:t>
      </w:r>
      <w:r>
        <w:rPr>
          <w:rFonts w:ascii="Times New Roman" w:hAnsi="Times New Roman"/>
          <w:sz w:val="24"/>
          <w:szCs w:val="24"/>
        </w:rPr>
        <w:t xml:space="preserve">pengganda atau </w:t>
      </w:r>
      <w:r w:rsidRPr="00D70115">
        <w:rPr>
          <w:rFonts w:ascii="Times New Roman" w:hAnsi="Times New Roman"/>
          <w:sz w:val="24"/>
          <w:szCs w:val="24"/>
        </w:rPr>
        <w:t>eksponensial, ini berarti wakaf juga dapat dianggap sebagai investasi yang memberikan pengembalian investasi yang dapat digali untuk memberikan manfaat bagi masyarakat. Dari sudut pandang ini, wakaf dapat dilihat sebagai sarana untuk menghasilkan efek eksponensial, baik dari sudut pandang ekonomi maupun sosial. Partisipasi dalam pengembalian investasi wakaf tunai diberikan dalam bentuk bantuan pada sektor ekonomi (produksi) dan non-ekonomi (sosial). Pembagian manfaat secara langsung dan tidak langsung ini dapat memiliki implikasi yang signifikan dalam banyak hal, terutama di masa pandemi COVID-19 saat ini. Misalnya, meningkatkan daya beli masyarakat yang berkurang akibat pandemi ini, dengan mempercepat pertumbuhan ekonomi dengan mengubah tabungan masyarakat menjadi investasi, dan dengan mendistribusikan pertumbuhan ekonomi secara merata, dengan membuka usaha baru kepada pemegang izin.</w:t>
      </w:r>
    </w:p>
    <w:p w14:paraId="614EA175" w14:textId="77777777" w:rsidR="008C5625" w:rsidRPr="00492A57" w:rsidRDefault="008C5625" w:rsidP="00A4664B">
      <w:pPr>
        <w:spacing w:after="0" w:line="360" w:lineRule="auto"/>
        <w:ind w:firstLine="720"/>
        <w:jc w:val="both"/>
        <w:rPr>
          <w:rFonts w:ascii="Times New Roman" w:hAnsi="Times New Roman"/>
          <w:sz w:val="24"/>
          <w:szCs w:val="24"/>
        </w:rPr>
      </w:pPr>
      <w:r>
        <w:rPr>
          <w:rFonts w:ascii="Times New Roman" w:hAnsi="Times New Roman"/>
          <w:sz w:val="24"/>
          <w:szCs w:val="24"/>
        </w:rPr>
        <w:t>Wakaf uang</w:t>
      </w:r>
      <w:r w:rsidR="00D70115">
        <w:rPr>
          <w:rFonts w:ascii="Times New Roman" w:hAnsi="Times New Roman"/>
          <w:sz w:val="24"/>
          <w:szCs w:val="24"/>
        </w:rPr>
        <w:t xml:space="preserve"> atau wakaf tunai</w:t>
      </w:r>
      <w:r>
        <w:rPr>
          <w:rFonts w:ascii="Times New Roman" w:hAnsi="Times New Roman"/>
          <w:sz w:val="24"/>
          <w:szCs w:val="24"/>
        </w:rPr>
        <w:t>, merupakan</w:t>
      </w:r>
      <w:r w:rsidRPr="008C5625">
        <w:rPr>
          <w:rFonts w:ascii="Times New Roman" w:hAnsi="Times New Roman"/>
          <w:sz w:val="24"/>
          <w:szCs w:val="24"/>
        </w:rPr>
        <w:t xml:space="preserve"> salah</w:t>
      </w:r>
      <w:r>
        <w:rPr>
          <w:rFonts w:ascii="Times New Roman" w:hAnsi="Times New Roman"/>
          <w:sz w:val="24"/>
          <w:szCs w:val="24"/>
        </w:rPr>
        <w:t xml:space="preserve"> </w:t>
      </w:r>
      <w:r w:rsidRPr="008C5625">
        <w:rPr>
          <w:rFonts w:ascii="Times New Roman" w:hAnsi="Times New Roman"/>
          <w:sz w:val="24"/>
          <w:szCs w:val="24"/>
        </w:rPr>
        <w:t xml:space="preserve">satu solusi yang dapat </w:t>
      </w:r>
      <w:r w:rsidR="00D70115">
        <w:rPr>
          <w:rFonts w:ascii="Times New Roman" w:hAnsi="Times New Roman"/>
          <w:sz w:val="24"/>
          <w:szCs w:val="24"/>
        </w:rPr>
        <w:t>menjadikan</w:t>
      </w:r>
      <w:r w:rsidRPr="008C5625">
        <w:rPr>
          <w:rFonts w:ascii="Times New Roman" w:hAnsi="Times New Roman"/>
          <w:sz w:val="24"/>
          <w:szCs w:val="24"/>
        </w:rPr>
        <w:t xml:space="preserve"> wakaf menjadi lebih produktif. Kar</w:t>
      </w:r>
      <w:r>
        <w:rPr>
          <w:rFonts w:ascii="Times New Roman" w:hAnsi="Times New Roman"/>
          <w:sz w:val="24"/>
          <w:szCs w:val="24"/>
        </w:rPr>
        <w:t xml:space="preserve">ena uang </w:t>
      </w:r>
      <w:r w:rsidR="00D70115">
        <w:rPr>
          <w:rFonts w:ascii="Times New Roman" w:hAnsi="Times New Roman"/>
          <w:sz w:val="24"/>
          <w:szCs w:val="24"/>
        </w:rPr>
        <w:t xml:space="preserve">manfaatannya </w:t>
      </w:r>
      <w:r>
        <w:rPr>
          <w:rFonts w:ascii="Times New Roman" w:hAnsi="Times New Roman"/>
          <w:sz w:val="24"/>
          <w:szCs w:val="24"/>
        </w:rPr>
        <w:t>tidak saja</w:t>
      </w:r>
      <w:r w:rsidRPr="008C5625">
        <w:rPr>
          <w:rFonts w:ascii="Times New Roman" w:hAnsi="Times New Roman"/>
          <w:sz w:val="24"/>
          <w:szCs w:val="24"/>
        </w:rPr>
        <w:t xml:space="preserve"> </w:t>
      </w:r>
      <w:r w:rsidRPr="008C5625">
        <w:rPr>
          <w:rFonts w:ascii="Times New Roman" w:hAnsi="Times New Roman"/>
          <w:sz w:val="24"/>
          <w:szCs w:val="24"/>
        </w:rPr>
        <w:lastRenderedPageBreak/>
        <w:t xml:space="preserve">dijadikan sebagai alat tukar menukar saja, </w:t>
      </w:r>
      <w:r>
        <w:rPr>
          <w:rFonts w:ascii="Times New Roman" w:hAnsi="Times New Roman"/>
          <w:sz w:val="24"/>
          <w:szCs w:val="24"/>
        </w:rPr>
        <w:t xml:space="preserve">tapi </w:t>
      </w:r>
      <w:r w:rsidRPr="008C5625">
        <w:rPr>
          <w:rFonts w:ascii="Times New Roman" w:hAnsi="Times New Roman"/>
          <w:sz w:val="24"/>
          <w:szCs w:val="24"/>
        </w:rPr>
        <w:t>lebih dari itu</w:t>
      </w:r>
      <w:r>
        <w:rPr>
          <w:rFonts w:ascii="Times New Roman" w:hAnsi="Times New Roman"/>
          <w:sz w:val="24"/>
          <w:szCs w:val="24"/>
        </w:rPr>
        <w:t xml:space="preserve"> uang </w:t>
      </w:r>
      <w:r w:rsidR="00A4664B">
        <w:rPr>
          <w:rFonts w:ascii="Times New Roman" w:hAnsi="Times New Roman"/>
          <w:sz w:val="24"/>
          <w:szCs w:val="24"/>
        </w:rPr>
        <w:t xml:space="preserve">juga </w:t>
      </w:r>
      <w:r>
        <w:rPr>
          <w:rFonts w:ascii="Times New Roman" w:hAnsi="Times New Roman"/>
          <w:sz w:val="24"/>
          <w:szCs w:val="24"/>
        </w:rPr>
        <w:t>bisa dijadikan sebagai</w:t>
      </w:r>
      <w:r w:rsidRPr="008C5625">
        <w:rPr>
          <w:rFonts w:ascii="Times New Roman" w:hAnsi="Times New Roman"/>
          <w:sz w:val="24"/>
          <w:szCs w:val="24"/>
        </w:rPr>
        <w:t xml:space="preserve"> </w:t>
      </w:r>
      <w:r w:rsidR="00A4664B">
        <w:rPr>
          <w:rFonts w:ascii="Times New Roman" w:hAnsi="Times New Roman"/>
          <w:sz w:val="24"/>
          <w:szCs w:val="24"/>
        </w:rPr>
        <w:t xml:space="preserve">alat </w:t>
      </w:r>
      <w:r w:rsidRPr="008C5625">
        <w:rPr>
          <w:rFonts w:ascii="Times New Roman" w:hAnsi="Times New Roman"/>
          <w:sz w:val="24"/>
          <w:szCs w:val="24"/>
        </w:rPr>
        <w:t>modal yang siap dijadikan sebagai alat produ</w:t>
      </w:r>
      <w:r>
        <w:rPr>
          <w:rFonts w:ascii="Times New Roman" w:hAnsi="Times New Roman"/>
          <w:sz w:val="24"/>
          <w:szCs w:val="24"/>
        </w:rPr>
        <w:t>ksi. Dengan keberadaan wakaf uang dari masyarakat, maka akan tersedia modal yang besar untuk diinvestasikan ke dalam berbag</w:t>
      </w:r>
      <w:r w:rsidR="001C6421">
        <w:rPr>
          <w:rFonts w:ascii="Times New Roman" w:hAnsi="Times New Roman"/>
          <w:sz w:val="24"/>
          <w:szCs w:val="24"/>
        </w:rPr>
        <w:t>a</w:t>
      </w:r>
      <w:r>
        <w:rPr>
          <w:rFonts w:ascii="Times New Roman" w:hAnsi="Times New Roman"/>
          <w:sz w:val="24"/>
          <w:szCs w:val="24"/>
        </w:rPr>
        <w:t>i sektor ekonomi produktif. Sehingga hasilnya bisa direfleksikan untuk mengurangi beban APBN pemerintah</w:t>
      </w:r>
      <w:r w:rsidR="001C6421">
        <w:rPr>
          <w:rFonts w:ascii="Times New Roman" w:hAnsi="Times New Roman"/>
          <w:sz w:val="24"/>
          <w:szCs w:val="24"/>
        </w:rPr>
        <w:t xml:space="preserve"> Indo</w:t>
      </w:r>
      <w:r>
        <w:rPr>
          <w:rFonts w:ascii="Times New Roman" w:hAnsi="Times New Roman"/>
          <w:sz w:val="24"/>
          <w:szCs w:val="24"/>
        </w:rPr>
        <w:t>nesia</w:t>
      </w:r>
      <w:r w:rsidR="001C6421">
        <w:rPr>
          <w:rFonts w:ascii="Times New Roman" w:hAnsi="Times New Roman"/>
          <w:sz w:val="24"/>
          <w:szCs w:val="24"/>
        </w:rPr>
        <w:t xml:space="preserve"> tanpa harus mengandalkan hutang ke luar negeri. B</w:t>
      </w:r>
      <w:r>
        <w:rPr>
          <w:rFonts w:ascii="Times New Roman" w:hAnsi="Times New Roman"/>
          <w:sz w:val="24"/>
          <w:szCs w:val="24"/>
        </w:rPr>
        <w:t>ahkan tidak harus membebani rakyat dengan mengeluarkan aturan-aturan yang mencekik seperti yang baru saja terjadi kemaren dengan di setujuinya U</w:t>
      </w:r>
      <w:r w:rsidR="001C6421">
        <w:rPr>
          <w:rFonts w:ascii="Times New Roman" w:hAnsi="Times New Roman"/>
          <w:sz w:val="24"/>
          <w:szCs w:val="24"/>
        </w:rPr>
        <w:t>ndang-</w:t>
      </w:r>
      <w:r>
        <w:rPr>
          <w:rFonts w:ascii="Times New Roman" w:hAnsi="Times New Roman"/>
          <w:sz w:val="24"/>
          <w:szCs w:val="24"/>
        </w:rPr>
        <w:t>U</w:t>
      </w:r>
      <w:r w:rsidR="001C6421">
        <w:rPr>
          <w:rFonts w:ascii="Times New Roman" w:hAnsi="Times New Roman"/>
          <w:sz w:val="24"/>
          <w:szCs w:val="24"/>
        </w:rPr>
        <w:t xml:space="preserve">ndang Cipta kerja </w:t>
      </w:r>
      <w:r w:rsidR="00D70115">
        <w:rPr>
          <w:rFonts w:ascii="Times New Roman" w:hAnsi="Times New Roman"/>
          <w:sz w:val="24"/>
          <w:szCs w:val="24"/>
        </w:rPr>
        <w:t xml:space="preserve">(UU Cipta kerja) </w:t>
      </w:r>
      <w:r w:rsidR="001C6421">
        <w:rPr>
          <w:rFonts w:ascii="Times New Roman" w:hAnsi="Times New Roman"/>
          <w:sz w:val="24"/>
          <w:szCs w:val="24"/>
        </w:rPr>
        <w:t>atau</w:t>
      </w:r>
      <w:r>
        <w:rPr>
          <w:rFonts w:ascii="Times New Roman" w:hAnsi="Times New Roman"/>
          <w:sz w:val="24"/>
          <w:szCs w:val="24"/>
        </w:rPr>
        <w:t xml:space="preserve"> Omni</w:t>
      </w:r>
      <w:r w:rsidR="001C6421">
        <w:rPr>
          <w:rFonts w:ascii="Times New Roman" w:hAnsi="Times New Roman"/>
          <w:sz w:val="24"/>
          <w:szCs w:val="24"/>
        </w:rPr>
        <w:t>bus</w:t>
      </w:r>
      <w:r>
        <w:rPr>
          <w:rFonts w:ascii="Times New Roman" w:hAnsi="Times New Roman"/>
          <w:sz w:val="24"/>
          <w:szCs w:val="24"/>
        </w:rPr>
        <w:t xml:space="preserve"> </w:t>
      </w:r>
      <w:r w:rsidR="001C6421">
        <w:rPr>
          <w:rFonts w:ascii="Times New Roman" w:hAnsi="Times New Roman"/>
          <w:sz w:val="24"/>
          <w:szCs w:val="24"/>
        </w:rPr>
        <w:t>Law yang sampai tulisan ini dibuat masih banyak yang menentang diberbagai wilayah Indonesia terutama dari para mahasiswa, dan buruh.</w:t>
      </w:r>
    </w:p>
    <w:p w14:paraId="2094E20B" w14:textId="77777777" w:rsidR="00A75E9A" w:rsidRDefault="00A75E9A" w:rsidP="0033432C">
      <w:pPr>
        <w:spacing w:after="0"/>
        <w:rPr>
          <w:rFonts w:ascii="Times New Roman" w:hAnsi="Times New Roman"/>
          <w:b/>
          <w:sz w:val="24"/>
          <w:szCs w:val="24"/>
        </w:rPr>
      </w:pPr>
    </w:p>
    <w:p w14:paraId="0AB07FFD" w14:textId="77777777" w:rsidR="00B05A91" w:rsidRDefault="00485BFA" w:rsidP="00DC6626">
      <w:pPr>
        <w:spacing w:after="0"/>
        <w:jc w:val="center"/>
        <w:rPr>
          <w:rFonts w:ascii="Times New Roman" w:hAnsi="Times New Roman"/>
          <w:b/>
          <w:sz w:val="24"/>
          <w:szCs w:val="24"/>
        </w:rPr>
      </w:pPr>
      <w:r>
        <w:rPr>
          <w:rFonts w:ascii="Times New Roman" w:hAnsi="Times New Roman"/>
          <w:b/>
          <w:sz w:val="24"/>
          <w:szCs w:val="24"/>
        </w:rPr>
        <w:t>S</w:t>
      </w:r>
      <w:r w:rsidR="00B05A91">
        <w:rPr>
          <w:rFonts w:ascii="Times New Roman" w:hAnsi="Times New Roman"/>
          <w:b/>
          <w:sz w:val="24"/>
          <w:szCs w:val="24"/>
        </w:rPr>
        <w:t>kema 1. Dampak Sosial Ekonomi Pandemi Covid-19</w:t>
      </w:r>
    </w:p>
    <w:p w14:paraId="302AC508" w14:textId="7E1AC98B" w:rsidR="0033432C"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2460BECC" wp14:editId="6DD4219F">
                <wp:simplePos x="0" y="0"/>
                <wp:positionH relativeFrom="column">
                  <wp:posOffset>2087880</wp:posOffset>
                </wp:positionH>
                <wp:positionV relativeFrom="paragraph">
                  <wp:posOffset>142875</wp:posOffset>
                </wp:positionV>
                <wp:extent cx="1439545" cy="692150"/>
                <wp:effectExtent l="5715" t="6350" r="12065" b="635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692150"/>
                        </a:xfrm>
                        <a:prstGeom prst="rect">
                          <a:avLst/>
                        </a:prstGeom>
                        <a:solidFill>
                          <a:srgbClr val="FFFFFF"/>
                        </a:solidFill>
                        <a:ln w="9525">
                          <a:solidFill>
                            <a:srgbClr val="000000"/>
                          </a:solidFill>
                          <a:miter lim="800000"/>
                          <a:headEnd/>
                          <a:tailEnd/>
                        </a:ln>
                      </wps:spPr>
                      <wps:txbx>
                        <w:txbxContent>
                          <w:p w14:paraId="476BE928" w14:textId="77777777" w:rsidR="000A0FE2" w:rsidRDefault="000A0FE2" w:rsidP="000A0FE2">
                            <w:pPr>
                              <w:spacing w:after="0" w:line="240" w:lineRule="auto"/>
                              <w:jc w:val="center"/>
                              <w:rPr>
                                <w:rFonts w:ascii="Times New Roman" w:hAnsi="Times New Roman"/>
                                <w:sz w:val="20"/>
                                <w:szCs w:val="20"/>
                              </w:rPr>
                            </w:pPr>
                            <w:r>
                              <w:rPr>
                                <w:rFonts w:ascii="Times New Roman" w:hAnsi="Times New Roman"/>
                                <w:sz w:val="20"/>
                                <w:szCs w:val="20"/>
                              </w:rPr>
                              <w:t>Protokol Kesehatan</w:t>
                            </w:r>
                          </w:p>
                          <w:p w14:paraId="11DC7881" w14:textId="77777777" w:rsidR="000A0FE2" w:rsidRPr="000A0FE2" w:rsidRDefault="000A0FE2"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PSBB</w:t>
                            </w:r>
                          </w:p>
                          <w:p w14:paraId="52079F97" w14:textId="77777777" w:rsidR="000A0FE2" w:rsidRDefault="000A0FE2"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Stay at Home</w:t>
                            </w:r>
                          </w:p>
                          <w:p w14:paraId="09823C93" w14:textId="77777777" w:rsidR="000A0FE2" w:rsidRPr="000A0FE2" w:rsidRDefault="007050D1"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Sosial</w:t>
                            </w:r>
                            <w:r w:rsidR="000A0FE2">
                              <w:rPr>
                                <w:rFonts w:ascii="Times New Roman" w:hAnsi="Times New Roman"/>
                                <w:sz w:val="20"/>
                                <w:szCs w:val="20"/>
                              </w:rPr>
                              <w:t xml:space="preserve"> Distancing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BECC" id="Rectangle 2" o:spid="_x0000_s1026" style="position:absolute;left:0;text-align:left;margin-left:164.4pt;margin-top:11.25pt;width:113.3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">
                <v:textbox>
                  <w:txbxContent>
                    <w:p w14:paraId="476BE928" w14:textId="77777777" w:rsidR="000A0FE2" w:rsidRDefault="000A0FE2" w:rsidP="000A0FE2">
                      <w:pPr>
                        <w:spacing w:after="0" w:line="240" w:lineRule="auto"/>
                        <w:jc w:val="center"/>
                        <w:rPr>
                          <w:rFonts w:ascii="Times New Roman" w:hAnsi="Times New Roman"/>
                          <w:sz w:val="20"/>
                          <w:szCs w:val="20"/>
                        </w:rPr>
                      </w:pPr>
                      <w:r>
                        <w:rPr>
                          <w:rFonts w:ascii="Times New Roman" w:hAnsi="Times New Roman"/>
                          <w:sz w:val="20"/>
                          <w:szCs w:val="20"/>
                        </w:rPr>
                        <w:t>Protokol Kesehatan</w:t>
                      </w:r>
                    </w:p>
                    <w:p w14:paraId="11DC7881" w14:textId="77777777" w:rsidR="000A0FE2" w:rsidRPr="000A0FE2" w:rsidRDefault="000A0FE2"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PSBB</w:t>
                      </w:r>
                    </w:p>
                    <w:p w14:paraId="52079F97" w14:textId="77777777" w:rsidR="000A0FE2" w:rsidRDefault="000A0FE2"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Stay at Home</w:t>
                      </w:r>
                    </w:p>
                    <w:p w14:paraId="09823C93" w14:textId="77777777" w:rsidR="000A0FE2" w:rsidRPr="000A0FE2" w:rsidRDefault="007050D1" w:rsidP="000A0FE2">
                      <w:pPr>
                        <w:pStyle w:val="ListParagraph"/>
                        <w:numPr>
                          <w:ilvl w:val="0"/>
                          <w:numId w:val="6"/>
                        </w:numPr>
                        <w:spacing w:after="0" w:line="240" w:lineRule="auto"/>
                        <w:ind w:left="284" w:hanging="284"/>
                        <w:rPr>
                          <w:rFonts w:ascii="Times New Roman" w:hAnsi="Times New Roman"/>
                          <w:sz w:val="20"/>
                          <w:szCs w:val="20"/>
                        </w:rPr>
                      </w:pPr>
                      <w:r>
                        <w:rPr>
                          <w:rFonts w:ascii="Times New Roman" w:hAnsi="Times New Roman"/>
                          <w:sz w:val="20"/>
                          <w:szCs w:val="20"/>
                        </w:rPr>
                        <w:t>Sosial</w:t>
                      </w:r>
                      <w:r w:rsidR="000A0FE2">
                        <w:rPr>
                          <w:rFonts w:ascii="Times New Roman" w:hAnsi="Times New Roman"/>
                          <w:sz w:val="20"/>
                          <w:szCs w:val="20"/>
                        </w:rPr>
                        <w:t xml:space="preserve"> Distancing</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E846E2A" wp14:editId="5FBD51EE">
                <wp:simplePos x="0" y="0"/>
                <wp:positionH relativeFrom="column">
                  <wp:posOffset>4502150</wp:posOffset>
                </wp:positionH>
                <wp:positionV relativeFrom="paragraph">
                  <wp:posOffset>128905</wp:posOffset>
                </wp:positionV>
                <wp:extent cx="1303655" cy="436880"/>
                <wp:effectExtent l="10160" t="11430" r="10160" b="889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436880"/>
                        </a:xfrm>
                        <a:prstGeom prst="rect">
                          <a:avLst/>
                        </a:prstGeom>
                        <a:solidFill>
                          <a:srgbClr val="FFFFFF"/>
                        </a:solidFill>
                        <a:ln w="9525">
                          <a:solidFill>
                            <a:srgbClr val="000000"/>
                          </a:solidFill>
                          <a:miter lim="800000"/>
                          <a:headEnd/>
                          <a:tailEnd/>
                        </a:ln>
                      </wps:spPr>
                      <wps:txbx>
                        <w:txbxContent>
                          <w:p w14:paraId="00513347" w14:textId="77777777" w:rsidR="000A0FE2" w:rsidRPr="00CC7C8A" w:rsidRDefault="000A0FE2" w:rsidP="000A0FE2">
                            <w:pPr>
                              <w:jc w:val="center"/>
                              <w:rPr>
                                <w:rFonts w:ascii="Times New Roman" w:hAnsi="Times New Roman"/>
                                <w:sz w:val="20"/>
                                <w:szCs w:val="20"/>
                              </w:rPr>
                            </w:pPr>
                            <w:r>
                              <w:rPr>
                                <w:rFonts w:ascii="Times New Roman" w:hAnsi="Times New Roman"/>
                                <w:sz w:val="20"/>
                                <w:szCs w:val="20"/>
                              </w:rPr>
                              <w:t>Daya beli Masyarakat menurun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46E2A" id="Rectangle 3" o:spid="_x0000_s1027" style="position:absolute;left:0;text-align:left;margin-left:354.5pt;margin-top:10.15pt;width:102.6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">
                <v:textbox>
                  <w:txbxContent>
                    <w:p w14:paraId="00513347" w14:textId="77777777" w:rsidR="000A0FE2" w:rsidRPr="00CC7C8A" w:rsidRDefault="000A0FE2" w:rsidP="000A0FE2">
                      <w:pPr>
                        <w:jc w:val="center"/>
                        <w:rPr>
                          <w:rFonts w:ascii="Times New Roman" w:hAnsi="Times New Roman"/>
                          <w:sz w:val="20"/>
                          <w:szCs w:val="20"/>
                        </w:rPr>
                      </w:pPr>
                      <w:r>
                        <w:rPr>
                          <w:rFonts w:ascii="Times New Roman" w:hAnsi="Times New Roman"/>
                          <w:sz w:val="20"/>
                          <w:szCs w:val="20"/>
                        </w:rPr>
                        <w:t>Daya beli Masyarakat menurun</w:t>
                      </w:r>
                    </w:p>
                  </w:txbxContent>
                </v:textbox>
              </v:rect>
            </w:pict>
          </mc:Fallback>
        </mc:AlternateContent>
      </w:r>
    </w:p>
    <w:p w14:paraId="73D59F9E" w14:textId="7E3F4D3F" w:rsidR="00CC7C8A" w:rsidRDefault="004000F4" w:rsidP="000F422F">
      <w:pPr>
        <w:spacing w:after="0"/>
        <w:ind w:firstLine="720"/>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14:anchorId="29831F7B" wp14:editId="78A57325">
                <wp:simplePos x="0" y="0"/>
                <wp:positionH relativeFrom="column">
                  <wp:posOffset>127000</wp:posOffset>
                </wp:positionH>
                <wp:positionV relativeFrom="paragraph">
                  <wp:posOffset>53340</wp:posOffset>
                </wp:positionV>
                <wp:extent cx="1144905" cy="397510"/>
                <wp:effectExtent l="6985" t="13970" r="10160" b="762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7510"/>
                        </a:xfrm>
                        <a:prstGeom prst="rect">
                          <a:avLst/>
                        </a:prstGeom>
                        <a:solidFill>
                          <a:srgbClr val="FFFFFF"/>
                        </a:solidFill>
                        <a:ln w="9525">
                          <a:solidFill>
                            <a:srgbClr val="000000"/>
                          </a:solidFill>
                          <a:miter lim="800000"/>
                          <a:headEnd/>
                          <a:tailEnd/>
                        </a:ln>
                      </wps:spPr>
                      <wps:txbx>
                        <w:txbxContent>
                          <w:p w14:paraId="264EAC7D" w14:textId="77777777" w:rsidR="000A0FE2" w:rsidRDefault="000A0FE2" w:rsidP="000A0FE2">
                            <w:pPr>
                              <w:spacing w:after="0"/>
                              <w:jc w:val="center"/>
                              <w:rPr>
                                <w:rFonts w:ascii="Times New Roman" w:hAnsi="Times New Roman"/>
                                <w:sz w:val="20"/>
                                <w:szCs w:val="20"/>
                              </w:rPr>
                            </w:pPr>
                            <w:r>
                              <w:rPr>
                                <w:rFonts w:ascii="Times New Roman" w:hAnsi="Times New Roman"/>
                                <w:sz w:val="20"/>
                                <w:szCs w:val="20"/>
                              </w:rPr>
                              <w:t xml:space="preserve">Pandemi </w:t>
                            </w:r>
                          </w:p>
                          <w:p w14:paraId="333BED96" w14:textId="77777777" w:rsidR="00CC7C8A" w:rsidRPr="00CC7C8A" w:rsidRDefault="00CC7C8A" w:rsidP="000A0FE2">
                            <w:pPr>
                              <w:spacing w:after="0"/>
                              <w:jc w:val="center"/>
                              <w:rPr>
                                <w:rFonts w:ascii="Times New Roman" w:hAnsi="Times New Roman"/>
                                <w:sz w:val="20"/>
                                <w:szCs w:val="20"/>
                              </w:rPr>
                            </w:pPr>
                            <w:r w:rsidRPr="00CC7C8A">
                              <w:rPr>
                                <w:rFonts w:ascii="Times New Roman" w:hAnsi="Times New Roman"/>
                                <w:sz w:val="20"/>
                                <w:szCs w:val="20"/>
                              </w:rPr>
                              <w:t>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31F7B" id="Rectangle 4" o:spid="_x0000_s1028" style="position:absolute;left:0;text-align:left;margin-left:10pt;margin-top:4.2pt;width:90.1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">
                <v:textbox>
                  <w:txbxContent>
                    <w:p w14:paraId="264EAC7D" w14:textId="77777777" w:rsidR="000A0FE2" w:rsidRDefault="000A0FE2" w:rsidP="000A0FE2">
                      <w:pPr>
                        <w:spacing w:after="0"/>
                        <w:jc w:val="center"/>
                        <w:rPr>
                          <w:rFonts w:ascii="Times New Roman" w:hAnsi="Times New Roman"/>
                          <w:sz w:val="20"/>
                          <w:szCs w:val="20"/>
                        </w:rPr>
                      </w:pPr>
                      <w:r>
                        <w:rPr>
                          <w:rFonts w:ascii="Times New Roman" w:hAnsi="Times New Roman"/>
                          <w:sz w:val="20"/>
                          <w:szCs w:val="20"/>
                        </w:rPr>
                        <w:t xml:space="preserve">Pandemi </w:t>
                      </w:r>
                    </w:p>
                    <w:p w14:paraId="333BED96" w14:textId="77777777" w:rsidR="00CC7C8A" w:rsidRPr="00CC7C8A" w:rsidRDefault="00CC7C8A" w:rsidP="000A0FE2">
                      <w:pPr>
                        <w:spacing w:after="0"/>
                        <w:jc w:val="center"/>
                        <w:rPr>
                          <w:rFonts w:ascii="Times New Roman" w:hAnsi="Times New Roman"/>
                          <w:sz w:val="20"/>
                          <w:szCs w:val="20"/>
                        </w:rPr>
                      </w:pPr>
                      <w:r w:rsidRPr="00CC7C8A">
                        <w:rPr>
                          <w:rFonts w:ascii="Times New Roman" w:hAnsi="Times New Roman"/>
                          <w:sz w:val="20"/>
                          <w:szCs w:val="20"/>
                        </w:rPr>
                        <w:t>Covid-19</w:t>
                      </w:r>
                    </w:p>
                  </w:txbxContent>
                </v:textbox>
              </v:rect>
            </w:pict>
          </mc:Fallback>
        </mc:AlternateContent>
      </w:r>
      <w:r w:rsidR="000F422F">
        <w:rPr>
          <w:rFonts w:ascii="Times New Roman" w:hAnsi="Times New Roman"/>
          <w:sz w:val="20"/>
          <w:szCs w:val="20"/>
        </w:rPr>
        <w:t xml:space="preserve">                           </w:t>
      </w:r>
      <w:r w:rsidR="000F422F" w:rsidRPr="000F422F">
        <w:rPr>
          <w:rFonts w:ascii="Times New Roman" w:hAnsi="Times New Roman"/>
          <w:sz w:val="20"/>
          <w:szCs w:val="20"/>
        </w:rPr>
        <w:t>Mengharuska</w:t>
      </w:r>
      <w:r w:rsidR="000F422F">
        <w:rPr>
          <w:rFonts w:ascii="Times New Roman" w:hAnsi="Times New Roman"/>
          <w:sz w:val="24"/>
          <w:szCs w:val="24"/>
        </w:rPr>
        <w:t>n</w:t>
      </w:r>
      <w:r w:rsidR="000F422F">
        <w:rPr>
          <w:rFonts w:ascii="Times New Roman" w:hAnsi="Times New Roman"/>
          <w:sz w:val="24"/>
          <w:szCs w:val="24"/>
        </w:rPr>
        <w:tab/>
      </w:r>
      <w:r w:rsidR="000F422F">
        <w:rPr>
          <w:rFonts w:ascii="Times New Roman" w:hAnsi="Times New Roman"/>
          <w:sz w:val="24"/>
          <w:szCs w:val="24"/>
        </w:rPr>
        <w:tab/>
      </w:r>
      <w:r w:rsidR="000F422F">
        <w:rPr>
          <w:rFonts w:ascii="Times New Roman" w:hAnsi="Times New Roman"/>
          <w:sz w:val="24"/>
          <w:szCs w:val="24"/>
        </w:rPr>
        <w:tab/>
      </w:r>
      <w:r w:rsidR="000F422F">
        <w:rPr>
          <w:rFonts w:ascii="Times New Roman" w:hAnsi="Times New Roman"/>
          <w:sz w:val="24"/>
          <w:szCs w:val="24"/>
        </w:rPr>
        <w:tab/>
        <w:t>Dampak</w:t>
      </w:r>
    </w:p>
    <w:p w14:paraId="655956D3" w14:textId="5922986E" w:rsidR="00CC7C8A"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76672" behindDoc="0" locked="0" layoutInCell="1" allowOverlap="1" wp14:anchorId="265B8831" wp14:editId="7F1B65F0">
                <wp:simplePos x="0" y="0"/>
                <wp:positionH relativeFrom="column">
                  <wp:posOffset>3543300</wp:posOffset>
                </wp:positionH>
                <wp:positionV relativeFrom="paragraph">
                  <wp:posOffset>34925</wp:posOffset>
                </wp:positionV>
                <wp:extent cx="958850" cy="7620"/>
                <wp:effectExtent l="13335" t="63500" r="27940" b="52705"/>
                <wp:wrapNone/>
                <wp:docPr id="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3E11C" id="_x0000_t32" coordsize="21600,21600" o:spt="32" o:oned="t" path="m,l21600,21600e" filled="f">
                <v:path arrowok="t" fillok="f" o:connecttype="none"/>
                <o:lock v:ext="edit" shapetype="t"/>
              </v:shapetype>
              <v:shape id="AutoShape 5" o:spid="_x0000_s1026" type="#_x0000_t32" style="position:absolute;margin-left:279pt;margin-top:2.75pt;width:75.5pt;height:.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" strokeweight="1.5pt">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20847B1C" wp14:editId="76B85A49">
                <wp:simplePos x="0" y="0"/>
                <wp:positionH relativeFrom="column">
                  <wp:posOffset>5168265</wp:posOffset>
                </wp:positionH>
                <wp:positionV relativeFrom="paragraph">
                  <wp:posOffset>163195</wp:posOffset>
                </wp:positionV>
                <wp:extent cx="24130" cy="507365"/>
                <wp:effectExtent l="38100" t="10795" r="61595" b="24765"/>
                <wp:wrapNone/>
                <wp:docPr id="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5073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B484F" id="AutoShape 6" o:spid="_x0000_s1026" type="#_x0000_t32" style="position:absolute;margin-left:406.95pt;margin-top:12.85pt;width:1.9pt;height:3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" strokeweight="1.5pt">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15739EF4" wp14:editId="7E38A139">
                <wp:simplePos x="0" y="0"/>
                <wp:positionH relativeFrom="column">
                  <wp:posOffset>1257300</wp:posOffset>
                </wp:positionH>
                <wp:positionV relativeFrom="paragraph">
                  <wp:posOffset>34925</wp:posOffset>
                </wp:positionV>
                <wp:extent cx="730250" cy="7620"/>
                <wp:effectExtent l="13335" t="53975" r="27940" b="62230"/>
                <wp:wrapNone/>
                <wp:docPr id="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0D32A" id="AutoShape 7" o:spid="_x0000_s1026" type="#_x0000_t32" style="position:absolute;margin-left:99pt;margin-top:2.75pt;width:57.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" strokeweight="1.5pt">
                <v:stroke endarrow="block"/>
              </v:shape>
            </w:pict>
          </mc:Fallback>
        </mc:AlternateContent>
      </w:r>
    </w:p>
    <w:p w14:paraId="2F64C22E" w14:textId="77777777" w:rsidR="00CC7C8A" w:rsidRDefault="00CC7C8A" w:rsidP="0033432C">
      <w:pPr>
        <w:spacing w:after="0"/>
        <w:jc w:val="both"/>
        <w:rPr>
          <w:rFonts w:ascii="Times New Roman" w:hAnsi="Times New Roman"/>
          <w:sz w:val="24"/>
          <w:szCs w:val="24"/>
        </w:rPr>
      </w:pPr>
    </w:p>
    <w:p w14:paraId="477A3D45" w14:textId="77777777" w:rsidR="00CC7C8A" w:rsidRDefault="00CC7C8A" w:rsidP="0033432C">
      <w:pPr>
        <w:spacing w:after="0"/>
        <w:jc w:val="both"/>
        <w:rPr>
          <w:rFonts w:ascii="Times New Roman" w:hAnsi="Times New Roman"/>
          <w:sz w:val="24"/>
          <w:szCs w:val="24"/>
        </w:rPr>
      </w:pPr>
    </w:p>
    <w:p w14:paraId="378D62BF" w14:textId="719F8FD1" w:rsidR="00CC7C8A"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0FA5B433" wp14:editId="0B706356">
                <wp:simplePos x="0" y="0"/>
                <wp:positionH relativeFrom="column">
                  <wp:posOffset>2251075</wp:posOffset>
                </wp:positionH>
                <wp:positionV relativeFrom="paragraph">
                  <wp:posOffset>11430</wp:posOffset>
                </wp:positionV>
                <wp:extent cx="1144905" cy="476885"/>
                <wp:effectExtent l="6985" t="6350" r="10160" b="12065"/>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476885"/>
                        </a:xfrm>
                        <a:prstGeom prst="rect">
                          <a:avLst/>
                        </a:prstGeom>
                        <a:solidFill>
                          <a:srgbClr val="FFFFFF"/>
                        </a:solidFill>
                        <a:ln w="9525">
                          <a:solidFill>
                            <a:srgbClr val="000000"/>
                          </a:solidFill>
                          <a:miter lim="800000"/>
                          <a:headEnd/>
                          <a:tailEnd/>
                        </a:ln>
                      </wps:spPr>
                      <wps:txbx>
                        <w:txbxContent>
                          <w:p w14:paraId="7C8D742A"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Permintaan Agregat menurun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5B433" id="Rectangle 8" o:spid="_x0000_s1029" style="position:absolute;left:0;text-align:left;margin-left:177.25pt;margin-top:.9pt;width:90.1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KgIAAE8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">
                <v:textbox>
                  <w:txbxContent>
                    <w:p w14:paraId="7C8D742A"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Permintaan Agregat menurun</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2FEB12D" wp14:editId="168BBC07">
                <wp:simplePos x="0" y="0"/>
                <wp:positionH relativeFrom="column">
                  <wp:posOffset>71755</wp:posOffset>
                </wp:positionH>
                <wp:positionV relativeFrom="paragraph">
                  <wp:posOffset>10160</wp:posOffset>
                </wp:positionV>
                <wp:extent cx="1217930" cy="436880"/>
                <wp:effectExtent l="8890" t="5080" r="11430" b="5715"/>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36880"/>
                        </a:xfrm>
                        <a:prstGeom prst="rect">
                          <a:avLst/>
                        </a:prstGeom>
                        <a:solidFill>
                          <a:srgbClr val="FFFFFF"/>
                        </a:solidFill>
                        <a:ln w="9525">
                          <a:solidFill>
                            <a:srgbClr val="000000"/>
                          </a:solidFill>
                          <a:miter lim="800000"/>
                          <a:headEnd/>
                          <a:tailEnd/>
                        </a:ln>
                      </wps:spPr>
                      <wps:txbx>
                        <w:txbxContent>
                          <w:p w14:paraId="143EB04F"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Produksi menurun krn suplay turun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EB12D" id="Rectangle 9" o:spid="_x0000_s1030" style="position:absolute;left:0;text-align:left;margin-left:5.65pt;margin-top:.8pt;width:95.9pt;height: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">
                <v:textbox>
                  <w:txbxContent>
                    <w:p w14:paraId="143EB04F"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Produksi menurun krn suplay turun</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FDFE6B9" wp14:editId="552C8881">
                <wp:simplePos x="0" y="0"/>
                <wp:positionH relativeFrom="column">
                  <wp:posOffset>4598035</wp:posOffset>
                </wp:positionH>
                <wp:positionV relativeFrom="paragraph">
                  <wp:posOffset>90805</wp:posOffset>
                </wp:positionV>
                <wp:extent cx="1144905" cy="397510"/>
                <wp:effectExtent l="10795" t="9525" r="6350" b="12065"/>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7510"/>
                        </a:xfrm>
                        <a:prstGeom prst="rect">
                          <a:avLst/>
                        </a:prstGeom>
                        <a:solidFill>
                          <a:srgbClr val="FFFFFF"/>
                        </a:solidFill>
                        <a:ln w="9525">
                          <a:solidFill>
                            <a:srgbClr val="000000"/>
                          </a:solidFill>
                          <a:miter lim="800000"/>
                          <a:headEnd/>
                          <a:tailEnd/>
                        </a:ln>
                      </wps:spPr>
                      <wps:txbx>
                        <w:txbxContent>
                          <w:p w14:paraId="165F6DFA" w14:textId="77777777" w:rsidR="008054D9" w:rsidRPr="00CC7C8A" w:rsidRDefault="008054D9" w:rsidP="00B05A91">
                            <w:pPr>
                              <w:shd w:val="clear" w:color="auto" w:fill="EAF1DD" w:themeFill="accent3" w:themeFillTint="33"/>
                              <w:jc w:val="center"/>
                              <w:rPr>
                                <w:rFonts w:ascii="Times New Roman" w:hAnsi="Times New Roman"/>
                                <w:sz w:val="20"/>
                                <w:szCs w:val="20"/>
                              </w:rPr>
                            </w:pPr>
                            <w:r>
                              <w:rPr>
                                <w:rFonts w:ascii="Times New Roman" w:hAnsi="Times New Roman"/>
                                <w:sz w:val="20"/>
                                <w:szCs w:val="20"/>
                              </w:rPr>
                              <w:t>Tingkat Konsumsi Masyarakat turun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E6B9" id="Rectangle 10" o:spid="_x0000_s1031" style="position:absolute;left:0;text-align:left;margin-left:362.05pt;margin-top:7.15pt;width:90.15pt;height:3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">
                <v:textbox>
                  <w:txbxContent>
                    <w:p w14:paraId="165F6DFA" w14:textId="77777777" w:rsidR="008054D9" w:rsidRPr="00CC7C8A" w:rsidRDefault="008054D9" w:rsidP="00B05A91">
                      <w:pPr>
                        <w:shd w:val="clear" w:color="auto" w:fill="EAF1DD" w:themeFill="accent3" w:themeFillTint="33"/>
                        <w:jc w:val="center"/>
                        <w:rPr>
                          <w:rFonts w:ascii="Times New Roman" w:hAnsi="Times New Roman"/>
                          <w:sz w:val="20"/>
                          <w:szCs w:val="20"/>
                        </w:rPr>
                      </w:pPr>
                      <w:r>
                        <w:rPr>
                          <w:rFonts w:ascii="Times New Roman" w:hAnsi="Times New Roman"/>
                          <w:sz w:val="20"/>
                          <w:szCs w:val="20"/>
                        </w:rPr>
                        <w:t>Tingkat Konsumsi Masyarakat turun</w:t>
                      </w:r>
                    </w:p>
                  </w:txbxContent>
                </v:textbox>
              </v:rect>
            </w:pict>
          </mc:Fallback>
        </mc:AlternateContent>
      </w:r>
    </w:p>
    <w:p w14:paraId="46121BB1" w14:textId="28FA01DA" w:rsidR="00CC7C8A"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2BA3216C" wp14:editId="19BDFF5B">
                <wp:simplePos x="0" y="0"/>
                <wp:positionH relativeFrom="column">
                  <wp:posOffset>1367790</wp:posOffset>
                </wp:positionH>
                <wp:positionV relativeFrom="paragraph">
                  <wp:posOffset>39370</wp:posOffset>
                </wp:positionV>
                <wp:extent cx="850900" cy="0"/>
                <wp:effectExtent l="19050" t="64770" r="15875" b="5905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89D4E" id="AutoShape 11" o:spid="_x0000_s1026" type="#_x0000_t32" style="position:absolute;margin-left:107.7pt;margin-top:3.1pt;width:67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" strokeweight="1.5pt">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C45FA63" wp14:editId="1DFE719A">
                <wp:simplePos x="0" y="0"/>
                <wp:positionH relativeFrom="column">
                  <wp:posOffset>3442970</wp:posOffset>
                </wp:positionH>
                <wp:positionV relativeFrom="paragraph">
                  <wp:posOffset>86995</wp:posOffset>
                </wp:positionV>
                <wp:extent cx="1144905" cy="7620"/>
                <wp:effectExtent l="27305" t="64770" r="18415" b="51435"/>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4905"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30507" id="AutoShape 12" o:spid="_x0000_s1026" type="#_x0000_t32" style="position:absolute;margin-left:271.1pt;margin-top:6.85pt;width:90.15pt;height:.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" strokeweight="1.5pt">
                <v:stroke endarrow="block"/>
              </v:shape>
            </w:pict>
          </mc:Fallback>
        </mc:AlternateContent>
      </w:r>
    </w:p>
    <w:p w14:paraId="3FBD3B21" w14:textId="379175E5" w:rsidR="00CC7C8A"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75648" behindDoc="0" locked="0" layoutInCell="1" allowOverlap="1" wp14:anchorId="13A36CC1" wp14:editId="6A1B6228">
                <wp:simplePos x="0" y="0"/>
                <wp:positionH relativeFrom="column">
                  <wp:posOffset>5224145</wp:posOffset>
                </wp:positionH>
                <wp:positionV relativeFrom="paragraph">
                  <wp:posOffset>107950</wp:posOffset>
                </wp:positionV>
                <wp:extent cx="0" cy="295910"/>
                <wp:effectExtent l="65405" t="20320" r="58420" b="17145"/>
                <wp:wrapNone/>
                <wp:docPr id="4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9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8F43E" id="AutoShape 13" o:spid="_x0000_s1026" type="#_x0000_t32" style="position:absolute;margin-left:411.35pt;margin-top:8.5pt;width:0;height:23.3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" strokeweight="1.5pt">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7F8FD1D8" wp14:editId="744457E8">
                <wp:simplePos x="0" y="0"/>
                <wp:positionH relativeFrom="column">
                  <wp:posOffset>659765</wp:posOffset>
                </wp:positionH>
                <wp:positionV relativeFrom="paragraph">
                  <wp:posOffset>52705</wp:posOffset>
                </wp:positionV>
                <wp:extent cx="8255" cy="301625"/>
                <wp:effectExtent l="53975" t="12700" r="61595" b="28575"/>
                <wp:wrapNone/>
                <wp:docPr id="4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016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83AEE" id="AutoShape 14" o:spid="_x0000_s1026" type="#_x0000_t32" style="position:absolute;margin-left:51.95pt;margin-top:4.15pt;width:.65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" strokeweight="1.5pt">
                <v:stroke endarrow="block"/>
              </v:shape>
            </w:pict>
          </mc:Fallback>
        </mc:AlternateContent>
      </w:r>
    </w:p>
    <w:p w14:paraId="5992350E" w14:textId="121FF3C7" w:rsidR="00CC7C8A"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4B725257" wp14:editId="6A2E6D31">
                <wp:simplePos x="0" y="0"/>
                <wp:positionH relativeFrom="column">
                  <wp:posOffset>112395</wp:posOffset>
                </wp:positionH>
                <wp:positionV relativeFrom="paragraph">
                  <wp:posOffset>152400</wp:posOffset>
                </wp:positionV>
                <wp:extent cx="1144905" cy="397510"/>
                <wp:effectExtent l="11430" t="8890" r="5715" b="12700"/>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7510"/>
                        </a:xfrm>
                        <a:prstGeom prst="rect">
                          <a:avLst/>
                        </a:prstGeom>
                        <a:solidFill>
                          <a:srgbClr val="FFFFFF"/>
                        </a:solidFill>
                        <a:ln w="9525">
                          <a:solidFill>
                            <a:srgbClr val="000000"/>
                          </a:solidFill>
                          <a:miter lim="800000"/>
                          <a:headEnd/>
                          <a:tailEnd/>
                        </a:ln>
                      </wps:spPr>
                      <wps:txbx>
                        <w:txbxContent>
                          <w:p w14:paraId="47E455E8"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Perusahaan PHK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25257" id="Rectangle 15" o:spid="_x0000_s1032" style="position:absolute;left:0;text-align:left;margin-left:8.85pt;margin-top:12pt;width:90.1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">
                <v:textbox>
                  <w:txbxContent>
                    <w:p w14:paraId="47E455E8"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Perusahaan PHK</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BCDABA5" wp14:editId="25637FC6">
                <wp:simplePos x="0" y="0"/>
                <wp:positionH relativeFrom="column">
                  <wp:posOffset>2267585</wp:posOffset>
                </wp:positionH>
                <wp:positionV relativeFrom="paragraph">
                  <wp:posOffset>160655</wp:posOffset>
                </wp:positionV>
                <wp:extent cx="1144905" cy="397510"/>
                <wp:effectExtent l="13970" t="7620" r="12700" b="13970"/>
                <wp:wrapNone/>
                <wp:docPr id="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7510"/>
                        </a:xfrm>
                        <a:prstGeom prst="rect">
                          <a:avLst/>
                        </a:prstGeom>
                        <a:solidFill>
                          <a:srgbClr val="FFFFFF"/>
                        </a:solidFill>
                        <a:ln w="9525">
                          <a:solidFill>
                            <a:srgbClr val="000000"/>
                          </a:solidFill>
                          <a:miter lim="800000"/>
                          <a:headEnd/>
                          <a:tailEnd/>
                        </a:ln>
                      </wps:spPr>
                      <wps:txbx>
                        <w:txbxContent>
                          <w:p w14:paraId="7F2C9F29"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Penganggura</w:t>
                            </w:r>
                            <w:r w:rsidR="00B05A91">
                              <w:rPr>
                                <w:rFonts w:ascii="Times New Roman" w:hAnsi="Times New Roman"/>
                                <w:sz w:val="20"/>
                                <w:szCs w:val="20"/>
                              </w:rPr>
                              <w:t>n</w:t>
                            </w:r>
                            <w:r>
                              <w:rPr>
                                <w:rFonts w:ascii="Times New Roman" w:hAnsi="Times New Roman"/>
                                <w:sz w:val="20"/>
                                <w:szCs w:val="20"/>
                              </w:rPr>
                              <w:t xml:space="preserve"> naik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ABA5" id="Rectangle 16" o:spid="_x0000_s1033" style="position:absolute;left:0;text-align:left;margin-left:178.55pt;margin-top:12.65pt;width:90.1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">
                <v:textbox>
                  <w:txbxContent>
                    <w:p w14:paraId="7F2C9F29"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Penganggura</w:t>
                      </w:r>
                      <w:r w:rsidR="00B05A91">
                        <w:rPr>
                          <w:rFonts w:ascii="Times New Roman" w:hAnsi="Times New Roman"/>
                          <w:sz w:val="20"/>
                          <w:szCs w:val="20"/>
                        </w:rPr>
                        <w:t>n</w:t>
                      </w:r>
                      <w:r>
                        <w:rPr>
                          <w:rFonts w:ascii="Times New Roman" w:hAnsi="Times New Roman"/>
                          <w:sz w:val="20"/>
                          <w:szCs w:val="20"/>
                        </w:rPr>
                        <w:t xml:space="preserve"> naik</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C3EC331" wp14:editId="2A3DD50F">
                <wp:simplePos x="0" y="0"/>
                <wp:positionH relativeFrom="column">
                  <wp:posOffset>4621530</wp:posOffset>
                </wp:positionH>
                <wp:positionV relativeFrom="paragraph">
                  <wp:posOffset>201930</wp:posOffset>
                </wp:positionV>
                <wp:extent cx="1144905" cy="397510"/>
                <wp:effectExtent l="5715" t="10795" r="11430" b="10795"/>
                <wp:wrapNone/>
                <wp:docPr id="3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7510"/>
                        </a:xfrm>
                        <a:prstGeom prst="rect">
                          <a:avLst/>
                        </a:prstGeom>
                        <a:solidFill>
                          <a:srgbClr val="FFFFFF"/>
                        </a:solidFill>
                        <a:ln w="9525">
                          <a:solidFill>
                            <a:srgbClr val="000000"/>
                          </a:solidFill>
                          <a:miter lim="800000"/>
                          <a:headEnd/>
                          <a:tailEnd/>
                        </a:ln>
                      </wps:spPr>
                      <wps:txbx>
                        <w:txbxContent>
                          <w:p w14:paraId="3381C92E"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Kemiskinan Naik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EC331" id="Rectangle 17" o:spid="_x0000_s1034" style="position:absolute;left:0;text-align:left;margin-left:363.9pt;margin-top:15.9pt;width:90.1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">
                <v:textbox>
                  <w:txbxContent>
                    <w:p w14:paraId="3381C92E" w14:textId="77777777" w:rsidR="008054D9" w:rsidRPr="00CC7C8A" w:rsidRDefault="008054D9" w:rsidP="008054D9">
                      <w:pPr>
                        <w:jc w:val="center"/>
                        <w:rPr>
                          <w:rFonts w:ascii="Times New Roman" w:hAnsi="Times New Roman"/>
                          <w:sz w:val="20"/>
                          <w:szCs w:val="20"/>
                        </w:rPr>
                      </w:pPr>
                      <w:r>
                        <w:rPr>
                          <w:rFonts w:ascii="Times New Roman" w:hAnsi="Times New Roman"/>
                          <w:sz w:val="20"/>
                          <w:szCs w:val="20"/>
                        </w:rPr>
                        <w:t>Kemiskinan Naik</w:t>
                      </w:r>
                    </w:p>
                  </w:txbxContent>
                </v:textbox>
              </v:rect>
            </w:pict>
          </mc:Fallback>
        </mc:AlternateContent>
      </w:r>
    </w:p>
    <w:p w14:paraId="590A52A5" w14:textId="64716C14" w:rsidR="008054D9" w:rsidRDefault="004000F4" w:rsidP="0033432C">
      <w:pPr>
        <w:spacing w:after="0"/>
        <w:jc w:val="both"/>
        <w:rPr>
          <w:rFonts w:ascii="Times New Roman" w:hAnsi="Times New Roman"/>
          <w:sz w:val="24"/>
          <w:szCs w:val="24"/>
        </w:rPr>
      </w:pPr>
      <w:r>
        <w:rPr>
          <w:noProof/>
        </w:rPr>
        <mc:AlternateContent>
          <mc:Choice Requires="wps">
            <w:drawing>
              <wp:anchor distT="0" distB="0" distL="114300" distR="114300" simplePos="0" relativeHeight="251674624" behindDoc="0" locked="0" layoutInCell="1" allowOverlap="1" wp14:anchorId="2ED2F828" wp14:editId="1A204E88">
                <wp:simplePos x="0" y="0"/>
                <wp:positionH relativeFrom="column">
                  <wp:posOffset>3434715</wp:posOffset>
                </wp:positionH>
                <wp:positionV relativeFrom="paragraph">
                  <wp:posOffset>134620</wp:posOffset>
                </wp:positionV>
                <wp:extent cx="1186815" cy="31750"/>
                <wp:effectExtent l="9525" t="31115" r="22860" b="60960"/>
                <wp:wrapNone/>
                <wp:docPr id="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317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0B260" id="AutoShape 18" o:spid="_x0000_s1026" type="#_x0000_t32" style="position:absolute;margin-left:270.45pt;margin-top:10.6pt;width:93.4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" strokeweight="1.5p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6E86E9B3" wp14:editId="6FDF30CB">
                <wp:simplePos x="0" y="0"/>
                <wp:positionH relativeFrom="column">
                  <wp:posOffset>1257300</wp:posOffset>
                </wp:positionH>
                <wp:positionV relativeFrom="paragraph">
                  <wp:posOffset>126365</wp:posOffset>
                </wp:positionV>
                <wp:extent cx="993775" cy="8255"/>
                <wp:effectExtent l="13335" t="51435" r="21590" b="64135"/>
                <wp:wrapNone/>
                <wp:docPr id="3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82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7E3F9" id="AutoShape 19" o:spid="_x0000_s1026" type="#_x0000_t32" style="position:absolute;margin-left:99pt;margin-top:9.95pt;width:78.25pt;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" strokeweight="1.5pt">
                <v:stroke endarrow="block"/>
              </v:shape>
            </w:pict>
          </mc:Fallback>
        </mc:AlternateContent>
      </w:r>
    </w:p>
    <w:p w14:paraId="7C1167BE" w14:textId="77777777" w:rsidR="008054D9" w:rsidRPr="00D21081" w:rsidRDefault="008054D9" w:rsidP="0033432C">
      <w:pPr>
        <w:spacing w:after="0"/>
        <w:jc w:val="both"/>
        <w:rPr>
          <w:rFonts w:ascii="Times New Roman" w:hAnsi="Times New Roman"/>
          <w:sz w:val="24"/>
          <w:szCs w:val="24"/>
        </w:rPr>
      </w:pPr>
    </w:p>
    <w:p w14:paraId="42C5E221" w14:textId="77777777" w:rsidR="00485BFA" w:rsidRDefault="00485BFA" w:rsidP="0046369A">
      <w:pPr>
        <w:spacing w:after="0" w:line="360" w:lineRule="auto"/>
        <w:ind w:firstLine="720"/>
        <w:jc w:val="both"/>
        <w:rPr>
          <w:rFonts w:ascii="Times New Roman" w:hAnsi="Times New Roman"/>
          <w:sz w:val="24"/>
          <w:szCs w:val="24"/>
        </w:rPr>
      </w:pPr>
    </w:p>
    <w:p w14:paraId="3C80DA70" w14:textId="77777777" w:rsidR="008054D9" w:rsidRDefault="0046369A" w:rsidP="0046369A">
      <w:pPr>
        <w:spacing w:after="0" w:line="360" w:lineRule="auto"/>
        <w:ind w:firstLine="720"/>
        <w:jc w:val="both"/>
        <w:rPr>
          <w:rFonts w:ascii="Times New Roman" w:hAnsi="Times New Roman"/>
          <w:b/>
          <w:sz w:val="24"/>
          <w:szCs w:val="24"/>
        </w:rPr>
      </w:pPr>
      <w:r>
        <w:rPr>
          <w:rFonts w:ascii="Times New Roman" w:hAnsi="Times New Roman"/>
          <w:sz w:val="24"/>
          <w:szCs w:val="24"/>
        </w:rPr>
        <w:t>Dari skema 1 di atas, terlihat bahwa ada dampak sosial ekonomi yang diakibatkan oleh pandemi covid-19 sangat simultan dan kompleks. Secara kesehatan, corona virus atau covid dan angka 19 adalah akhir tahun 2019 yang merupakan tahun kelahiran covid di Wuhan Cina mempunyai sifat mematikan dan belum ditemukan vaksin dan obatnya sampai penelitian ini ditulis. Karena begitu berbahayanya maka untuk memutus tali penularannya, WHO telah menetapkan pelaksanaan protokol kesehatan. Protokol kesehatan yang harus dijalankan diantaranya adalah sosial distancing dan stay at home. Apapun kegiatan masyarakat sebelum terjadinya pandemi harus dilakukan di dalam rumah, seperti bekerja (WFH/work from home), sekolah dengan daring, belanjapun dengan on line, dan bila sangat penting harus keluar rumah maka harus selalu menjalankan sosial distancing</w:t>
      </w:r>
    </w:p>
    <w:p w14:paraId="3648DB59" w14:textId="77777777" w:rsidR="00BA648D" w:rsidRDefault="00A10FF6" w:rsidP="009D1A03">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 </w:t>
      </w:r>
      <w:r w:rsidR="000F422F" w:rsidRPr="009D1A03">
        <w:rPr>
          <w:rFonts w:ascii="Times New Roman" w:hAnsi="Times New Roman"/>
          <w:i/>
          <w:iCs/>
          <w:sz w:val="24"/>
          <w:szCs w:val="24"/>
        </w:rPr>
        <w:t>Stay at home</w:t>
      </w:r>
      <w:r w:rsidR="000F422F">
        <w:rPr>
          <w:rFonts w:ascii="Times New Roman" w:hAnsi="Times New Roman"/>
          <w:sz w:val="24"/>
          <w:szCs w:val="24"/>
        </w:rPr>
        <w:t xml:space="preserve"> dalam waktu lama dan tidak diketahui </w:t>
      </w:r>
      <w:r w:rsidR="00E946F2">
        <w:rPr>
          <w:rFonts w:ascii="Times New Roman" w:hAnsi="Times New Roman"/>
          <w:sz w:val="24"/>
          <w:szCs w:val="24"/>
        </w:rPr>
        <w:t xml:space="preserve">kapan berakhirnya membuat pasar, tempat rekreasi, pertokoan dan tempat-tempat keramaian menjadi sepi dan tidak laku karena daya beli masyarakat turun. Daya beli turun ini menyebabkan tingkat konsumsi juga turun. Sehingga permintaan juga turun. Permintaan yang turun ini menyebabkan jumlah produksi juga menurun. Jumlah </w:t>
      </w:r>
      <w:r w:rsidR="00BA648D">
        <w:rPr>
          <w:rFonts w:ascii="Times New Roman" w:hAnsi="Times New Roman"/>
          <w:sz w:val="24"/>
          <w:szCs w:val="24"/>
        </w:rPr>
        <w:t>barang yang di</w:t>
      </w:r>
      <w:r w:rsidR="00E946F2">
        <w:rPr>
          <w:rFonts w:ascii="Times New Roman" w:hAnsi="Times New Roman"/>
          <w:sz w:val="24"/>
          <w:szCs w:val="24"/>
        </w:rPr>
        <w:t xml:space="preserve">produksi </w:t>
      </w:r>
      <w:r w:rsidR="00BA648D">
        <w:rPr>
          <w:rFonts w:ascii="Times New Roman" w:hAnsi="Times New Roman"/>
          <w:sz w:val="24"/>
          <w:szCs w:val="24"/>
        </w:rPr>
        <w:t xml:space="preserve">peusahaan </w:t>
      </w:r>
      <w:r w:rsidR="00E946F2">
        <w:rPr>
          <w:rFonts w:ascii="Times New Roman" w:hAnsi="Times New Roman"/>
          <w:sz w:val="24"/>
          <w:szCs w:val="24"/>
        </w:rPr>
        <w:t>menurun</w:t>
      </w:r>
      <w:r w:rsidR="00BA648D">
        <w:rPr>
          <w:rFonts w:ascii="Times New Roman" w:hAnsi="Times New Roman"/>
          <w:sz w:val="24"/>
          <w:szCs w:val="24"/>
        </w:rPr>
        <w:t xml:space="preserve"> menyebabkan operasional perusahaan juga tidak maksimal dan untuk mengurangi beban biaya operasional terpaksa perusahaan harus menghentikan karyawannya atau PHK.</w:t>
      </w:r>
    </w:p>
    <w:p w14:paraId="2413A4F3" w14:textId="77777777" w:rsidR="000F422F" w:rsidRDefault="00BA648D"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PHK menyebabkan terjadinya pengangguran, dan menamah tingkat kemiskinan dan berakibat pada rendahnya tingkat konsumsi begitu seterusnya. Bila hal ini terjadi terus menerus </w:t>
      </w:r>
      <w:r w:rsidR="00180304">
        <w:rPr>
          <w:rFonts w:ascii="Times New Roman" w:hAnsi="Times New Roman"/>
          <w:sz w:val="24"/>
          <w:szCs w:val="24"/>
        </w:rPr>
        <w:t xml:space="preserve">bisa menyebabkan pertumbuhan ekonomi secara nasional turun dan </w:t>
      </w:r>
      <w:r>
        <w:rPr>
          <w:rFonts w:ascii="Times New Roman" w:hAnsi="Times New Roman"/>
          <w:sz w:val="24"/>
          <w:szCs w:val="24"/>
        </w:rPr>
        <w:t>bisa berimplikasi pada terjadinya resesi ekonomi.</w:t>
      </w:r>
    </w:p>
    <w:p w14:paraId="20ABB9EC" w14:textId="77777777" w:rsidR="00180304" w:rsidRDefault="00180304"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Pemerintah </w:t>
      </w:r>
      <w:r w:rsidR="00C524DA">
        <w:rPr>
          <w:rFonts w:ascii="Times New Roman" w:hAnsi="Times New Roman"/>
          <w:sz w:val="24"/>
          <w:szCs w:val="24"/>
        </w:rPr>
        <w:t xml:space="preserve">sudah </w:t>
      </w:r>
      <w:r>
        <w:rPr>
          <w:rFonts w:ascii="Times New Roman" w:hAnsi="Times New Roman"/>
          <w:sz w:val="24"/>
          <w:szCs w:val="24"/>
        </w:rPr>
        <w:t>mengeluarkan banyak kebijakan</w:t>
      </w:r>
      <w:r w:rsidR="00C524DA">
        <w:rPr>
          <w:rFonts w:ascii="Times New Roman" w:hAnsi="Times New Roman"/>
          <w:sz w:val="24"/>
          <w:szCs w:val="24"/>
        </w:rPr>
        <w:t xml:space="preserve"> selama berlangsungnya pandemic ini </w:t>
      </w:r>
      <w:r>
        <w:rPr>
          <w:rFonts w:ascii="Times New Roman" w:hAnsi="Times New Roman"/>
          <w:sz w:val="24"/>
          <w:szCs w:val="24"/>
        </w:rPr>
        <w:t xml:space="preserve"> dalam rangka untutk mengatasi dampak </w:t>
      </w:r>
      <w:r w:rsidR="007050D1">
        <w:rPr>
          <w:rFonts w:ascii="Times New Roman" w:hAnsi="Times New Roman"/>
          <w:sz w:val="24"/>
          <w:szCs w:val="24"/>
        </w:rPr>
        <w:t>sosial</w:t>
      </w:r>
      <w:r>
        <w:rPr>
          <w:rFonts w:ascii="Times New Roman" w:hAnsi="Times New Roman"/>
          <w:sz w:val="24"/>
          <w:szCs w:val="24"/>
        </w:rPr>
        <w:t xml:space="preserve"> ekonomi secara simultan. </w:t>
      </w:r>
      <w:r w:rsidR="00C524DA">
        <w:rPr>
          <w:rFonts w:ascii="Times New Roman" w:hAnsi="Times New Roman"/>
          <w:sz w:val="24"/>
          <w:szCs w:val="24"/>
        </w:rPr>
        <w:t>Ada 10 total kebijakan yang telah dibuat oleh pemerintah RI, b</w:t>
      </w:r>
      <w:r>
        <w:rPr>
          <w:rFonts w:ascii="Times New Roman" w:hAnsi="Times New Roman"/>
          <w:sz w:val="24"/>
          <w:szCs w:val="24"/>
        </w:rPr>
        <w:t>eberapa kebijakan yang telah dikucurkan pemerintah</w:t>
      </w:r>
      <w:r w:rsidR="00C524DA">
        <w:rPr>
          <w:rFonts w:ascii="Times New Roman" w:hAnsi="Times New Roman"/>
          <w:sz w:val="24"/>
          <w:szCs w:val="24"/>
        </w:rPr>
        <w:t xml:space="preserve"> tujuannya</w:t>
      </w:r>
      <w:r>
        <w:rPr>
          <w:rFonts w:ascii="Times New Roman" w:hAnsi="Times New Roman"/>
          <w:sz w:val="24"/>
          <w:szCs w:val="24"/>
        </w:rPr>
        <w:t xml:space="preserve"> untuk meningkatkan daya beli masyarakat,</w:t>
      </w:r>
      <w:r w:rsidR="00653E63">
        <w:rPr>
          <w:rFonts w:ascii="Times New Roman" w:hAnsi="Times New Roman"/>
          <w:sz w:val="24"/>
          <w:szCs w:val="24"/>
        </w:rPr>
        <w:t xml:space="preserve"> mengundang investor, menghidup</w:t>
      </w:r>
      <w:r>
        <w:rPr>
          <w:rFonts w:ascii="Times New Roman" w:hAnsi="Times New Roman"/>
          <w:sz w:val="24"/>
          <w:szCs w:val="24"/>
        </w:rPr>
        <w:t xml:space="preserve">knan kembali wisata dan transportasi belum bisa maksimal dirasakan oleh masyarakat terutama masyarakat rentan dalam hal ini yang kena PHK dan </w:t>
      </w:r>
      <w:r w:rsidR="00C524DA">
        <w:rPr>
          <w:rFonts w:ascii="Times New Roman" w:hAnsi="Times New Roman"/>
          <w:sz w:val="24"/>
          <w:szCs w:val="24"/>
        </w:rPr>
        <w:t>yang bekerja di sektor informal, bahkan kebijakan itu saat ini menjadi polemik dan mengundang demonstrasi dari para buruh dibantu mahasiswa dari berbagai wilayah Indonesia.</w:t>
      </w:r>
    </w:p>
    <w:p w14:paraId="77085CB0" w14:textId="77777777" w:rsidR="00C524DA" w:rsidRDefault="00C524DA" w:rsidP="007050D1">
      <w:pPr>
        <w:spacing w:after="0" w:line="360" w:lineRule="auto"/>
        <w:ind w:firstLine="720"/>
        <w:jc w:val="both"/>
        <w:rPr>
          <w:rFonts w:ascii="Times New Roman" w:hAnsi="Times New Roman"/>
          <w:sz w:val="24"/>
          <w:szCs w:val="24"/>
        </w:rPr>
      </w:pPr>
      <w:r>
        <w:rPr>
          <w:rFonts w:ascii="Times New Roman" w:hAnsi="Times New Roman"/>
          <w:sz w:val="24"/>
          <w:szCs w:val="24"/>
        </w:rPr>
        <w:t>Permasalahan yang terjadi sebenarnya bisa di konstruk menjadi 2 yaitu belum adanya pemerataan pertumbuhan ekonomi dan belum adanya peningkatan pertumbuhan ekonomi apalagi dimasa pandemic covid-19 seperti ini kedua permasalahan tersebut semakin berat diraskan baik oleh pemerintah maupun oleh masyarakat terutama masyarakat yang terdampak secara langsung.</w:t>
      </w:r>
      <w:r w:rsidR="0060791C">
        <w:rPr>
          <w:rFonts w:ascii="Times New Roman" w:hAnsi="Times New Roman"/>
          <w:sz w:val="24"/>
          <w:szCs w:val="24"/>
        </w:rPr>
        <w:t xml:space="preserve"> Sehingga dibutuhkan instrument langsung dan nyata yang bisa dikerjakan oleh semua pihak dan secara kerja sama dan gotong royong dan bisa dirasakan manfaatnya secara bersama-sama tanpa harus mengandalkan investor asing yang selama ini menjadi primadona pemerintah.</w:t>
      </w:r>
    </w:p>
    <w:p w14:paraId="16D8B07E" w14:textId="77777777" w:rsidR="00180304" w:rsidRDefault="00180304" w:rsidP="007050D1">
      <w:pPr>
        <w:spacing w:after="0" w:line="360" w:lineRule="auto"/>
        <w:ind w:firstLine="720"/>
        <w:jc w:val="both"/>
        <w:rPr>
          <w:rFonts w:ascii="Times New Roman" w:hAnsi="Times New Roman"/>
          <w:sz w:val="24"/>
          <w:szCs w:val="24"/>
        </w:rPr>
      </w:pPr>
      <w:r>
        <w:rPr>
          <w:rFonts w:ascii="Times New Roman" w:hAnsi="Times New Roman"/>
          <w:sz w:val="24"/>
          <w:szCs w:val="24"/>
        </w:rPr>
        <w:t>Model instrumen wakaf tunai bisa digunakan sebagai solusi terbaik yang bisa digunakan untuk meningkatkan pertumbuhan ekonomi dan pemerataan pertumbuhan ekonomi. Model tersebut bisa digambarkan seperti skema 2. Di</w:t>
      </w:r>
      <w:r w:rsidR="009D1A03">
        <w:rPr>
          <w:rFonts w:ascii="Times New Roman" w:hAnsi="Times New Roman"/>
          <w:sz w:val="24"/>
          <w:szCs w:val="24"/>
        </w:rPr>
        <w:t xml:space="preserve"> </w:t>
      </w:r>
      <w:r>
        <w:rPr>
          <w:rFonts w:ascii="Times New Roman" w:hAnsi="Times New Roman"/>
          <w:sz w:val="24"/>
          <w:szCs w:val="24"/>
        </w:rPr>
        <w:t>bawah ini.</w:t>
      </w:r>
    </w:p>
    <w:p w14:paraId="11F7A2A0" w14:textId="77777777" w:rsidR="007050D1" w:rsidRDefault="007050D1" w:rsidP="009D1A03">
      <w:pPr>
        <w:spacing w:after="0"/>
        <w:rPr>
          <w:rFonts w:ascii="Times New Roman" w:hAnsi="Times New Roman"/>
          <w:b/>
          <w:sz w:val="24"/>
          <w:szCs w:val="24"/>
        </w:rPr>
      </w:pPr>
    </w:p>
    <w:p w14:paraId="64268739" w14:textId="77777777" w:rsidR="0046369A" w:rsidRDefault="0046369A" w:rsidP="009D1A03">
      <w:pPr>
        <w:spacing w:after="0"/>
        <w:rPr>
          <w:rFonts w:ascii="Times New Roman" w:hAnsi="Times New Roman"/>
          <w:b/>
          <w:sz w:val="24"/>
          <w:szCs w:val="24"/>
        </w:rPr>
      </w:pPr>
    </w:p>
    <w:p w14:paraId="351E9144" w14:textId="77777777" w:rsidR="0046369A" w:rsidRDefault="0046369A" w:rsidP="009D1A03">
      <w:pPr>
        <w:spacing w:after="0"/>
        <w:rPr>
          <w:rFonts w:ascii="Times New Roman" w:hAnsi="Times New Roman"/>
          <w:b/>
          <w:sz w:val="24"/>
          <w:szCs w:val="24"/>
        </w:rPr>
      </w:pPr>
    </w:p>
    <w:p w14:paraId="70B7A555" w14:textId="77777777" w:rsidR="00AC5584" w:rsidRPr="009B2FC4" w:rsidRDefault="009B2FC4" w:rsidP="009B2FC4">
      <w:pPr>
        <w:spacing w:after="0"/>
        <w:ind w:firstLine="720"/>
        <w:jc w:val="center"/>
        <w:rPr>
          <w:rFonts w:ascii="Times New Roman" w:hAnsi="Times New Roman"/>
          <w:b/>
          <w:sz w:val="24"/>
          <w:szCs w:val="24"/>
        </w:rPr>
      </w:pPr>
      <w:r>
        <w:rPr>
          <w:rFonts w:ascii="Times New Roman" w:hAnsi="Times New Roman"/>
          <w:b/>
          <w:sz w:val="24"/>
          <w:szCs w:val="24"/>
        </w:rPr>
        <w:t xml:space="preserve">Skema 2. Model Wakaf Tunai Untuk Pemerataan Dan Pertumbuhan Ekonomi </w:t>
      </w:r>
    </w:p>
    <w:p w14:paraId="504EA098" w14:textId="19E5A0DC" w:rsidR="00AC5584" w:rsidRDefault="004000F4" w:rsidP="00A10FF6">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677696" behindDoc="0" locked="0" layoutInCell="1" allowOverlap="1" wp14:anchorId="48C069B1" wp14:editId="2A5BAC16">
                <wp:simplePos x="0" y="0"/>
                <wp:positionH relativeFrom="column">
                  <wp:posOffset>2818765</wp:posOffset>
                </wp:positionH>
                <wp:positionV relativeFrom="paragraph">
                  <wp:posOffset>106045</wp:posOffset>
                </wp:positionV>
                <wp:extent cx="880110" cy="267335"/>
                <wp:effectExtent l="12700" t="12700" r="12065" b="5715"/>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267335"/>
                        </a:xfrm>
                        <a:prstGeom prst="rect">
                          <a:avLst/>
                        </a:prstGeom>
                        <a:solidFill>
                          <a:srgbClr val="FFFFFF"/>
                        </a:solidFill>
                        <a:ln w="9525">
                          <a:solidFill>
                            <a:srgbClr val="000000"/>
                          </a:solidFill>
                          <a:miter lim="800000"/>
                          <a:headEnd/>
                          <a:tailEnd/>
                        </a:ln>
                      </wps:spPr>
                      <wps:txbx>
                        <w:txbxContent>
                          <w:p w14:paraId="16B16236" w14:textId="77777777" w:rsidR="00845F50" w:rsidRPr="00B15193" w:rsidRDefault="00845F50" w:rsidP="00845F50">
                            <w:pPr>
                              <w:jc w:val="center"/>
                              <w:rPr>
                                <w:rFonts w:ascii="Times New Roman" w:hAnsi="Times New Roman"/>
                              </w:rPr>
                            </w:pPr>
                            <w:r w:rsidRPr="00B15193">
                              <w:rPr>
                                <w:rFonts w:ascii="Times New Roman" w:hAnsi="Times New Roman"/>
                              </w:rPr>
                              <w:t>WAKIF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69B1" id="Rectangle 20" o:spid="_x0000_s1035" style="position:absolute;left:0;text-align:left;margin-left:221.95pt;margin-top:8.35pt;width:69.3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">
                <v:textbox>
                  <w:txbxContent>
                    <w:p w14:paraId="16B16236" w14:textId="77777777" w:rsidR="00845F50" w:rsidRPr="00B15193" w:rsidRDefault="00845F50" w:rsidP="00845F50">
                      <w:pPr>
                        <w:jc w:val="center"/>
                        <w:rPr>
                          <w:rFonts w:ascii="Times New Roman" w:hAnsi="Times New Roman"/>
                        </w:rPr>
                      </w:pPr>
                      <w:r w:rsidRPr="00B15193">
                        <w:rPr>
                          <w:rFonts w:ascii="Times New Roman" w:hAnsi="Times New Roman"/>
                        </w:rPr>
                        <w:t>WAKIF</w:t>
                      </w:r>
                    </w:p>
                  </w:txbxContent>
                </v:textbox>
              </v:rect>
            </w:pict>
          </mc:Fallback>
        </mc:AlternateContent>
      </w:r>
    </w:p>
    <w:p w14:paraId="7373C4A7" w14:textId="0311932E" w:rsidR="00845F50" w:rsidRDefault="004000F4" w:rsidP="00A10FF6">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15584" behindDoc="0" locked="0" layoutInCell="1" allowOverlap="1" wp14:anchorId="18A39A46" wp14:editId="002413A0">
                <wp:simplePos x="0" y="0"/>
                <wp:positionH relativeFrom="column">
                  <wp:posOffset>465455</wp:posOffset>
                </wp:positionH>
                <wp:positionV relativeFrom="paragraph">
                  <wp:posOffset>41910</wp:posOffset>
                </wp:positionV>
                <wp:extent cx="2338070" cy="0"/>
                <wp:effectExtent l="21590" t="73660" r="31115" b="69215"/>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straightConnector1">
                          <a:avLst/>
                        </a:prstGeom>
                        <a:noFill/>
                        <a:ln w="2857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16361" id="AutoShape 21" o:spid="_x0000_s1026" type="#_x0000_t32" style="position:absolute;margin-left:36.65pt;margin-top:3.3pt;width:184.1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" strokeweight="2.25pt">
                <v:stroke dashstyle="longDashDotDot" endarrow="block"/>
              </v:shape>
            </w:pict>
          </mc:Fallback>
        </mc:AlternateContent>
      </w:r>
      <w:r>
        <w:rPr>
          <w:noProof/>
        </w:rPr>
        <mc:AlternateContent>
          <mc:Choice Requires="wps">
            <w:drawing>
              <wp:anchor distT="0" distB="0" distL="114300" distR="114300" simplePos="0" relativeHeight="251714560" behindDoc="0" locked="0" layoutInCell="1" allowOverlap="1" wp14:anchorId="57622347" wp14:editId="2F29CCCC">
                <wp:simplePos x="0" y="0"/>
                <wp:positionH relativeFrom="column">
                  <wp:posOffset>422910</wp:posOffset>
                </wp:positionH>
                <wp:positionV relativeFrom="paragraph">
                  <wp:posOffset>30480</wp:posOffset>
                </wp:positionV>
                <wp:extent cx="42545" cy="6438265"/>
                <wp:effectExtent l="17145" t="14605" r="16510" b="14605"/>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643826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1949D" id="AutoShape 22" o:spid="_x0000_s1026" type="#_x0000_t32" style="position:absolute;margin-left:33.3pt;margin-top:2.4pt;width:3.35pt;height:506.9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" strokeweight="2.25pt">
                <v:stroke dashstyle="longDashDotDot"/>
              </v:shape>
            </w:pict>
          </mc:Fallback>
        </mc:AlternateContent>
      </w:r>
      <w:r>
        <w:rPr>
          <w:noProof/>
        </w:rPr>
        <mc:AlternateContent>
          <mc:Choice Requires="wps">
            <w:drawing>
              <wp:anchor distT="0" distB="0" distL="114300" distR="114300" simplePos="0" relativeHeight="251679744" behindDoc="0" locked="0" layoutInCell="1" allowOverlap="1" wp14:anchorId="6AF04F4E" wp14:editId="294DE60D">
                <wp:simplePos x="0" y="0"/>
                <wp:positionH relativeFrom="column">
                  <wp:posOffset>3260725</wp:posOffset>
                </wp:positionH>
                <wp:positionV relativeFrom="paragraph">
                  <wp:posOffset>172085</wp:posOffset>
                </wp:positionV>
                <wp:extent cx="9525" cy="577850"/>
                <wp:effectExtent l="64135" t="22860" r="69215" b="27940"/>
                <wp:wrapNone/>
                <wp:docPr id="3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77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C9C07" id="AutoShape 23" o:spid="_x0000_s1026" type="#_x0000_t32" style="position:absolute;margin-left:256.75pt;margin-top:13.55pt;width:.75pt;height: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" strokeweight="2.25pt">
                <v:stroke endarrow="block"/>
              </v:shape>
            </w:pict>
          </mc:Fallback>
        </mc:AlternateContent>
      </w:r>
    </w:p>
    <w:p w14:paraId="3B4C27EA" w14:textId="77777777" w:rsidR="00653E63" w:rsidRDefault="00653E63" w:rsidP="00C20657">
      <w:pPr>
        <w:spacing w:after="0"/>
        <w:ind w:firstLine="720"/>
        <w:jc w:val="center"/>
        <w:rPr>
          <w:rFonts w:ascii="Times New Roman" w:hAnsi="Times New Roman"/>
          <w:sz w:val="24"/>
          <w:szCs w:val="24"/>
        </w:rPr>
      </w:pPr>
    </w:p>
    <w:p w14:paraId="73A40F8D" w14:textId="151CBDF2" w:rsidR="00C20657" w:rsidRDefault="004000F4" w:rsidP="00C20657">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683840" behindDoc="0" locked="0" layoutInCell="1" allowOverlap="1" wp14:anchorId="201F4E7C" wp14:editId="55C58218">
                <wp:simplePos x="0" y="0"/>
                <wp:positionH relativeFrom="column">
                  <wp:posOffset>2061845</wp:posOffset>
                </wp:positionH>
                <wp:positionV relativeFrom="paragraph">
                  <wp:posOffset>62230</wp:posOffset>
                </wp:positionV>
                <wp:extent cx="2425065" cy="26670"/>
                <wp:effectExtent l="8255" t="11430" r="14605" b="9525"/>
                <wp:wrapNone/>
                <wp:docPr id="3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5065" cy="2667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9E043" id="AutoShape 24" o:spid="_x0000_s1026" type="#_x0000_t32" style="position:absolute;margin-left:162.35pt;margin-top:4.9pt;width:190.95pt;height:2.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" strokeweight="1pt">
                <v:stroke dashstyle="dashDot"/>
              </v:shape>
            </w:pict>
          </mc:Fallback>
        </mc:AlternateContent>
      </w:r>
      <w:r>
        <w:rPr>
          <w:noProof/>
        </w:rPr>
        <mc:AlternateContent>
          <mc:Choice Requires="wps">
            <w:drawing>
              <wp:anchor distT="0" distB="0" distL="114300" distR="114300" simplePos="0" relativeHeight="251686912" behindDoc="0" locked="0" layoutInCell="1" allowOverlap="1" wp14:anchorId="6C12BB4B" wp14:editId="725F2DE1">
                <wp:simplePos x="0" y="0"/>
                <wp:positionH relativeFrom="column">
                  <wp:posOffset>5389245</wp:posOffset>
                </wp:positionH>
                <wp:positionV relativeFrom="paragraph">
                  <wp:posOffset>206375</wp:posOffset>
                </wp:positionV>
                <wp:extent cx="8255" cy="1087120"/>
                <wp:effectExtent l="49530" t="12700" r="56515" b="24130"/>
                <wp:wrapNone/>
                <wp:docPr id="3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087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1D5A9" id="AutoShape 25" o:spid="_x0000_s1026" type="#_x0000_t32" style="position:absolute;margin-left:424.35pt;margin-top:16.25pt;width:.65pt;height:8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25A81AB1" wp14:editId="77FF8BD1">
                <wp:simplePos x="0" y="0"/>
                <wp:positionH relativeFrom="column">
                  <wp:posOffset>1300480</wp:posOffset>
                </wp:positionH>
                <wp:positionV relativeFrom="paragraph">
                  <wp:posOffset>201295</wp:posOffset>
                </wp:positionV>
                <wp:extent cx="8255" cy="1087120"/>
                <wp:effectExtent l="46990" t="7620" r="59055" b="19685"/>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087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17E8C" id="AutoShape 26" o:spid="_x0000_s1026" type="#_x0000_t32" style="position:absolute;margin-left:102.4pt;margin-top:15.85pt;width:.65pt;height:8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">
                <v:stroke endarrow="block"/>
              </v:shape>
            </w:pict>
          </mc:Fallback>
        </mc:AlternateContent>
      </w:r>
      <w:r w:rsidR="00992E7F">
        <w:rPr>
          <w:rFonts w:ascii="Times New Roman" w:hAnsi="Times New Roman"/>
          <w:sz w:val="24"/>
          <w:szCs w:val="24"/>
        </w:rPr>
        <w:tab/>
      </w:r>
      <w:r w:rsidR="00B15193">
        <w:rPr>
          <w:rFonts w:ascii="Times New Roman" w:hAnsi="Times New Roman"/>
          <w:sz w:val="24"/>
          <w:szCs w:val="24"/>
        </w:rPr>
        <w:t>W</w:t>
      </w:r>
      <w:r w:rsidR="00C20657">
        <w:rPr>
          <w:rFonts w:ascii="Times New Roman" w:hAnsi="Times New Roman"/>
          <w:sz w:val="24"/>
          <w:szCs w:val="24"/>
        </w:rPr>
        <w:t>aktu tertentu</w:t>
      </w:r>
      <w:r w:rsidR="00C20657">
        <w:rPr>
          <w:rFonts w:ascii="Times New Roman" w:hAnsi="Times New Roman"/>
          <w:sz w:val="24"/>
          <w:szCs w:val="24"/>
        </w:rPr>
        <w:tab/>
      </w:r>
      <w:r w:rsidR="00C20657">
        <w:rPr>
          <w:rFonts w:ascii="Times New Roman" w:hAnsi="Times New Roman"/>
          <w:sz w:val="24"/>
          <w:szCs w:val="24"/>
        </w:rPr>
        <w:tab/>
      </w:r>
      <w:r w:rsidR="00C20657">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t xml:space="preserve">    </w:t>
      </w:r>
      <w:r w:rsidR="00992E7F">
        <w:rPr>
          <w:rFonts w:ascii="Times New Roman" w:hAnsi="Times New Roman"/>
          <w:sz w:val="24"/>
          <w:szCs w:val="24"/>
        </w:rPr>
        <w:tab/>
      </w:r>
      <w:r w:rsidR="00992E7F">
        <w:rPr>
          <w:rFonts w:ascii="Times New Roman" w:hAnsi="Times New Roman"/>
          <w:sz w:val="24"/>
          <w:szCs w:val="24"/>
        </w:rPr>
        <w:tab/>
        <w:t xml:space="preserve">            </w:t>
      </w:r>
      <w:r w:rsidR="00C20657">
        <w:rPr>
          <w:rFonts w:ascii="Times New Roman" w:hAnsi="Times New Roman"/>
          <w:sz w:val="24"/>
          <w:szCs w:val="24"/>
        </w:rPr>
        <w:t>Selamanya</w:t>
      </w:r>
      <w:r w:rsidR="00C20657">
        <w:rPr>
          <w:rFonts w:ascii="Times New Roman" w:hAnsi="Times New Roman"/>
          <w:sz w:val="24"/>
          <w:szCs w:val="24"/>
        </w:rPr>
        <w:tab/>
      </w:r>
      <w:r w:rsidR="00C20657">
        <w:rPr>
          <w:rFonts w:ascii="Times New Roman" w:hAnsi="Times New Roman"/>
          <w:sz w:val="24"/>
          <w:szCs w:val="24"/>
        </w:rPr>
        <w:tab/>
      </w:r>
    </w:p>
    <w:p w14:paraId="77F5825D" w14:textId="6A47DC13" w:rsidR="00845F50" w:rsidRDefault="004000F4" w:rsidP="00C20657">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678720" behindDoc="0" locked="0" layoutInCell="1" allowOverlap="1" wp14:anchorId="3D14C840" wp14:editId="672DFCCB">
                <wp:simplePos x="0" y="0"/>
                <wp:positionH relativeFrom="column">
                  <wp:posOffset>2725420</wp:posOffset>
                </wp:positionH>
                <wp:positionV relativeFrom="paragraph">
                  <wp:posOffset>21590</wp:posOffset>
                </wp:positionV>
                <wp:extent cx="1096010" cy="267335"/>
                <wp:effectExtent l="5080" t="12065" r="13335" b="6350"/>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67335"/>
                        </a:xfrm>
                        <a:prstGeom prst="rect">
                          <a:avLst/>
                        </a:prstGeom>
                        <a:solidFill>
                          <a:srgbClr val="FFFFFF"/>
                        </a:solidFill>
                        <a:ln w="9525">
                          <a:solidFill>
                            <a:srgbClr val="000000"/>
                          </a:solidFill>
                          <a:miter lim="800000"/>
                          <a:headEnd/>
                          <a:tailEnd/>
                        </a:ln>
                      </wps:spPr>
                      <wps:txbx>
                        <w:txbxContent>
                          <w:p w14:paraId="6D6E4F3B" w14:textId="77777777" w:rsidR="00845F50" w:rsidRPr="00B15193" w:rsidRDefault="00845F50" w:rsidP="00845F50">
                            <w:pPr>
                              <w:jc w:val="center"/>
                              <w:rPr>
                                <w:rFonts w:ascii="Times New Roman" w:hAnsi="Times New Roman"/>
                              </w:rPr>
                            </w:pPr>
                            <w:r w:rsidRPr="00B15193">
                              <w:rPr>
                                <w:rFonts w:ascii="Times New Roman" w:hAnsi="Times New Roman"/>
                              </w:rPr>
                              <w:t xml:space="preserve">Nadhir </w:t>
                            </w:r>
                          </w:p>
                          <w:p w14:paraId="3BE28671" w14:textId="77777777" w:rsidR="00845F50" w:rsidRDefault="00845F50" w:rsidP="00845F50">
                            <w:pPr>
                              <w:jc w:val="center"/>
                            </w:pPr>
                          </w:p>
                          <w:p w14:paraId="7C4C6833" w14:textId="77777777" w:rsidR="00845F50" w:rsidRDefault="00845F50" w:rsidP="00845F50">
                            <w:pPr>
                              <w:jc w:val="center"/>
                            </w:pPr>
                            <w:r>
                              <w:t>1</w:t>
                            </w:r>
                          </w:p>
                          <w:p w14:paraId="1A4673DA" w14:textId="77777777" w:rsidR="00845F50" w:rsidRDefault="00845F50" w:rsidP="00845F50">
                            <w:pPr>
                              <w:jc w:val="center"/>
                            </w:pPr>
                          </w:p>
                          <w:p w14:paraId="1BD72779" w14:textId="77777777" w:rsidR="00845F50" w:rsidRDefault="00845F50" w:rsidP="00845F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C840" id="Rectangle 27" o:spid="_x0000_s1036" style="position:absolute;left:0;text-align:left;margin-left:214.6pt;margin-top:1.7pt;width:86.3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">
                <v:textbox>
                  <w:txbxContent>
                    <w:p w14:paraId="6D6E4F3B" w14:textId="77777777" w:rsidR="00845F50" w:rsidRPr="00B15193" w:rsidRDefault="00845F50" w:rsidP="00845F50">
                      <w:pPr>
                        <w:jc w:val="center"/>
                        <w:rPr>
                          <w:rFonts w:ascii="Times New Roman" w:hAnsi="Times New Roman"/>
                        </w:rPr>
                      </w:pPr>
                      <w:r w:rsidRPr="00B15193">
                        <w:rPr>
                          <w:rFonts w:ascii="Times New Roman" w:hAnsi="Times New Roman"/>
                        </w:rPr>
                        <w:t xml:space="preserve">Nadhir </w:t>
                      </w:r>
                    </w:p>
                    <w:p w14:paraId="3BE28671" w14:textId="77777777" w:rsidR="00845F50" w:rsidRDefault="00845F50" w:rsidP="00845F50">
                      <w:pPr>
                        <w:jc w:val="center"/>
                      </w:pPr>
                    </w:p>
                    <w:p w14:paraId="7C4C6833" w14:textId="77777777" w:rsidR="00845F50" w:rsidRDefault="00845F50" w:rsidP="00845F50">
                      <w:pPr>
                        <w:jc w:val="center"/>
                      </w:pPr>
                      <w:r>
                        <w:t>1</w:t>
                      </w:r>
                    </w:p>
                    <w:p w14:paraId="1A4673DA" w14:textId="77777777" w:rsidR="00845F50" w:rsidRDefault="00845F50" w:rsidP="00845F50">
                      <w:pPr>
                        <w:jc w:val="center"/>
                      </w:pPr>
                    </w:p>
                    <w:p w14:paraId="1BD72779" w14:textId="77777777" w:rsidR="00845F50" w:rsidRDefault="00845F50" w:rsidP="00845F50">
                      <w:pPr>
                        <w:jc w:val="center"/>
                      </w:pPr>
                    </w:p>
                  </w:txbxContent>
                </v:textbox>
              </v:rect>
            </w:pict>
          </mc:Fallback>
        </mc:AlternateContent>
      </w:r>
    </w:p>
    <w:p w14:paraId="20972A97" w14:textId="512C85A1" w:rsidR="00845F50" w:rsidRDefault="004000F4" w:rsidP="00C20657">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716608" behindDoc="0" locked="0" layoutInCell="1" allowOverlap="1" wp14:anchorId="615311D2" wp14:editId="6C9CA9D7">
                <wp:simplePos x="0" y="0"/>
                <wp:positionH relativeFrom="column">
                  <wp:posOffset>3359150</wp:posOffset>
                </wp:positionH>
                <wp:positionV relativeFrom="paragraph">
                  <wp:posOffset>536575</wp:posOffset>
                </wp:positionV>
                <wp:extent cx="1512570" cy="639445"/>
                <wp:effectExtent l="55880" t="15875" r="9525" b="508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512570" cy="639445"/>
                        </a:xfrm>
                        <a:prstGeom prst="bentConnector3">
                          <a:avLst>
                            <a:gd name="adj1" fmla="val 676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61D6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26" type="#_x0000_t34" style="position:absolute;margin-left:264.5pt;margin-top:42.25pt;width:119.1pt;height:50.35pt;rotation:-9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" adj="14608">
                <v:stroke endarrow="block"/>
              </v:shape>
            </w:pict>
          </mc:Fallback>
        </mc:AlternateContent>
      </w:r>
      <w:r>
        <w:rPr>
          <w:noProof/>
        </w:rPr>
        <mc:AlternateContent>
          <mc:Choice Requires="wps">
            <w:drawing>
              <wp:anchor distT="0" distB="0" distL="114300" distR="114300" simplePos="0" relativeHeight="251684864" behindDoc="0" locked="0" layoutInCell="1" allowOverlap="1" wp14:anchorId="4ADF8592" wp14:editId="2EFCB29C">
                <wp:simplePos x="0" y="0"/>
                <wp:positionH relativeFrom="column">
                  <wp:posOffset>3297555</wp:posOffset>
                </wp:positionH>
                <wp:positionV relativeFrom="paragraph">
                  <wp:posOffset>100330</wp:posOffset>
                </wp:positionV>
                <wp:extent cx="9525" cy="508635"/>
                <wp:effectExtent l="62865" t="15875" r="70485" b="27940"/>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8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73E04" id="AutoShape 29" o:spid="_x0000_s1026" type="#_x0000_t32" style="position:absolute;margin-left:259.65pt;margin-top:7.9pt;width:.75pt;height:4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" strokeweight="2.25pt">
                <v:stroke endarrow="block"/>
              </v:shape>
            </w:pict>
          </mc:Fallback>
        </mc:AlternateContent>
      </w:r>
    </w:p>
    <w:p w14:paraId="62499F9F" w14:textId="77777777" w:rsidR="006C2A7B" w:rsidRDefault="006C2A7B" w:rsidP="00C20657">
      <w:pPr>
        <w:spacing w:after="0"/>
        <w:ind w:firstLine="720"/>
        <w:jc w:val="center"/>
        <w:rPr>
          <w:rFonts w:ascii="Times New Roman" w:hAnsi="Times New Roman"/>
          <w:sz w:val="24"/>
          <w:szCs w:val="24"/>
        </w:rPr>
      </w:pPr>
    </w:p>
    <w:p w14:paraId="3D7D7C84" w14:textId="77777777" w:rsidR="00C20657" w:rsidRPr="00C86337" w:rsidRDefault="006C2A7B" w:rsidP="00C20657">
      <w:pPr>
        <w:spacing w:after="0"/>
        <w:ind w:firstLine="72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6337">
        <w:rPr>
          <w:rFonts w:ascii="Times New Roman" w:hAnsi="Times New Roman"/>
          <w:sz w:val="24"/>
          <w:szCs w:val="24"/>
        </w:rPr>
        <w:tab/>
        <w:t xml:space="preserve">     </w:t>
      </w:r>
      <w:r w:rsidR="00C86337">
        <w:rPr>
          <w:rFonts w:ascii="Times New Roman" w:hAnsi="Times New Roman"/>
          <w:sz w:val="20"/>
          <w:szCs w:val="20"/>
        </w:rPr>
        <w:t>≤ 10%</w:t>
      </w:r>
    </w:p>
    <w:p w14:paraId="121EA10F" w14:textId="275714E3" w:rsidR="00136D83" w:rsidRDefault="004000F4" w:rsidP="006C2A7B">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691008" behindDoc="0" locked="0" layoutInCell="1" allowOverlap="1" wp14:anchorId="7C141B89" wp14:editId="06FCB276">
                <wp:simplePos x="0" y="0"/>
                <wp:positionH relativeFrom="column">
                  <wp:posOffset>847725</wp:posOffset>
                </wp:positionH>
                <wp:positionV relativeFrom="paragraph">
                  <wp:posOffset>95885</wp:posOffset>
                </wp:positionV>
                <wp:extent cx="870585" cy="525780"/>
                <wp:effectExtent l="13335" t="10795" r="11430" b="6350"/>
                <wp:wrapNone/>
                <wp:docPr id="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525780"/>
                        </a:xfrm>
                        <a:prstGeom prst="ellipse">
                          <a:avLst/>
                        </a:prstGeom>
                        <a:solidFill>
                          <a:srgbClr val="FFFFFF"/>
                        </a:solidFill>
                        <a:ln w="9525">
                          <a:solidFill>
                            <a:srgbClr val="000000"/>
                          </a:solidFill>
                          <a:round/>
                          <a:headEnd/>
                          <a:tailEnd/>
                        </a:ln>
                      </wps:spPr>
                      <wps:txbx>
                        <w:txbxContent>
                          <w:p w14:paraId="567F0A4C" w14:textId="77777777" w:rsidR="00992E7F" w:rsidRPr="00992E7F" w:rsidRDefault="00992E7F" w:rsidP="00992E7F">
                            <w:pPr>
                              <w:spacing w:after="0" w:line="240" w:lineRule="auto"/>
                              <w:ind w:left="-142" w:right="-76"/>
                              <w:jc w:val="center"/>
                              <w:rPr>
                                <w:sz w:val="20"/>
                                <w:szCs w:val="20"/>
                              </w:rPr>
                            </w:pPr>
                            <w:r>
                              <w:rPr>
                                <w:sz w:val="20"/>
                                <w:szCs w:val="20"/>
                              </w:rPr>
                              <w:t>Perbankkan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41B89" id="Oval 30" o:spid="_x0000_s1037" style="position:absolute;left:0;text-align:left;margin-left:66.75pt;margin-top:7.55pt;width:68.55pt;height:4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">
                <v:textbox>
                  <w:txbxContent>
                    <w:p w14:paraId="567F0A4C" w14:textId="77777777" w:rsidR="00992E7F" w:rsidRPr="00992E7F" w:rsidRDefault="00992E7F" w:rsidP="00992E7F">
                      <w:pPr>
                        <w:spacing w:after="0" w:line="240" w:lineRule="auto"/>
                        <w:ind w:left="-142" w:right="-76"/>
                        <w:jc w:val="center"/>
                        <w:rPr>
                          <w:sz w:val="20"/>
                          <w:szCs w:val="20"/>
                        </w:rPr>
                      </w:pPr>
                      <w:r>
                        <w:rPr>
                          <w:sz w:val="20"/>
                          <w:szCs w:val="20"/>
                        </w:rPr>
                        <w:t>Perbankkan</w:t>
                      </w:r>
                    </w:p>
                  </w:txbxContent>
                </v:textbox>
              </v:oval>
            </w:pict>
          </mc:Fallback>
        </mc:AlternateContent>
      </w:r>
      <w:r>
        <w:rPr>
          <w:noProof/>
        </w:rPr>
        <mc:AlternateContent>
          <mc:Choice Requires="wps">
            <w:drawing>
              <wp:anchor distT="0" distB="0" distL="114300" distR="114300" simplePos="0" relativeHeight="251689984" behindDoc="0" locked="0" layoutInCell="1" allowOverlap="1" wp14:anchorId="2A714D62" wp14:editId="7BEED9DD">
                <wp:simplePos x="0" y="0"/>
                <wp:positionH relativeFrom="column">
                  <wp:posOffset>4993640</wp:posOffset>
                </wp:positionH>
                <wp:positionV relativeFrom="paragraph">
                  <wp:posOffset>81280</wp:posOffset>
                </wp:positionV>
                <wp:extent cx="834390" cy="600075"/>
                <wp:effectExtent l="6350" t="5715" r="6985" b="13335"/>
                <wp:wrapNone/>
                <wp:docPr id="2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600075"/>
                        </a:xfrm>
                        <a:prstGeom prst="ellipse">
                          <a:avLst/>
                        </a:prstGeom>
                        <a:solidFill>
                          <a:srgbClr val="FFFFFF"/>
                        </a:solidFill>
                        <a:ln w="9525">
                          <a:solidFill>
                            <a:srgbClr val="000000"/>
                          </a:solidFill>
                          <a:round/>
                          <a:headEnd/>
                          <a:tailEnd/>
                        </a:ln>
                      </wps:spPr>
                      <wps:txbx>
                        <w:txbxContent>
                          <w:p w14:paraId="35B674FA" w14:textId="77777777" w:rsidR="00992E7F" w:rsidRPr="00992E7F" w:rsidRDefault="00992E7F" w:rsidP="00992E7F">
                            <w:pPr>
                              <w:spacing w:after="0" w:line="240" w:lineRule="auto"/>
                              <w:ind w:left="-142" w:right="-76"/>
                              <w:jc w:val="center"/>
                              <w:rPr>
                                <w:sz w:val="20"/>
                                <w:szCs w:val="20"/>
                              </w:rPr>
                            </w:pPr>
                            <w:r w:rsidRPr="00992E7F">
                              <w:rPr>
                                <w:sz w:val="20"/>
                                <w:szCs w:val="20"/>
                              </w:rPr>
                              <w:t>Ekonomi Produktif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14D62" id="Oval 31" o:spid="_x0000_s1038" style="position:absolute;left:0;text-align:left;margin-left:393.2pt;margin-top:6.4pt;width:65.7pt;height:4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">
                <v:textbox>
                  <w:txbxContent>
                    <w:p w14:paraId="35B674FA" w14:textId="77777777" w:rsidR="00992E7F" w:rsidRPr="00992E7F" w:rsidRDefault="00992E7F" w:rsidP="00992E7F">
                      <w:pPr>
                        <w:spacing w:after="0" w:line="240" w:lineRule="auto"/>
                        <w:ind w:left="-142" w:right="-76"/>
                        <w:jc w:val="center"/>
                        <w:rPr>
                          <w:sz w:val="20"/>
                          <w:szCs w:val="20"/>
                        </w:rPr>
                      </w:pPr>
                      <w:r w:rsidRPr="00992E7F">
                        <w:rPr>
                          <w:sz w:val="20"/>
                          <w:szCs w:val="20"/>
                        </w:rPr>
                        <w:t>Ekonomi Produktif</w:t>
                      </w:r>
                    </w:p>
                  </w:txbxContent>
                </v:textbox>
              </v:oval>
            </w:pict>
          </mc:Fallback>
        </mc:AlternateContent>
      </w:r>
      <w:r>
        <w:rPr>
          <w:noProof/>
        </w:rPr>
        <mc:AlternateContent>
          <mc:Choice Requires="wps">
            <w:drawing>
              <wp:anchor distT="0" distB="0" distL="114300" distR="114300" simplePos="0" relativeHeight="251681792" behindDoc="0" locked="0" layoutInCell="1" allowOverlap="1" wp14:anchorId="57B270C2" wp14:editId="061D126D">
                <wp:simplePos x="0" y="0"/>
                <wp:positionH relativeFrom="column">
                  <wp:posOffset>2579370</wp:posOffset>
                </wp:positionH>
                <wp:positionV relativeFrom="paragraph">
                  <wp:posOffset>96520</wp:posOffset>
                </wp:positionV>
                <wp:extent cx="1466850" cy="421005"/>
                <wp:effectExtent l="11430" t="11430" r="7620" b="5715"/>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21005"/>
                        </a:xfrm>
                        <a:prstGeom prst="rect">
                          <a:avLst/>
                        </a:prstGeom>
                        <a:solidFill>
                          <a:srgbClr val="FFFFFF"/>
                        </a:solidFill>
                        <a:ln w="9525">
                          <a:solidFill>
                            <a:srgbClr val="000000"/>
                          </a:solidFill>
                          <a:miter lim="800000"/>
                          <a:headEnd/>
                          <a:tailEnd/>
                        </a:ln>
                      </wps:spPr>
                      <wps:txbx>
                        <w:txbxContent>
                          <w:p w14:paraId="5EBF79BF" w14:textId="77777777" w:rsidR="00845F50" w:rsidRPr="00B15193" w:rsidRDefault="00C86337" w:rsidP="00136D83">
                            <w:pPr>
                              <w:spacing w:after="0" w:line="240" w:lineRule="auto"/>
                              <w:jc w:val="center"/>
                              <w:rPr>
                                <w:rFonts w:ascii="Times New Roman" w:hAnsi="Times New Roman"/>
                              </w:rPr>
                            </w:pPr>
                            <w:r>
                              <w:rPr>
                                <w:rFonts w:ascii="Times New Roman" w:hAnsi="Times New Roman"/>
                              </w:rPr>
                              <w:t xml:space="preserve">Investasi </w:t>
                            </w:r>
                          </w:p>
                          <w:p w14:paraId="72AE8EAB" w14:textId="77777777" w:rsidR="00136D83" w:rsidRPr="00136D83" w:rsidRDefault="00136D83" w:rsidP="00136D83">
                            <w:pPr>
                              <w:spacing w:after="0"/>
                              <w:rPr>
                                <w:rFonts w:ascii="Times New Roman" w:hAnsi="Times New Roman"/>
                                <w:sz w:val="20"/>
                                <w:szCs w:val="20"/>
                              </w:rPr>
                            </w:pPr>
                            <w:r>
                              <w:rPr>
                                <w:rFonts w:ascii="Times New Roman" w:hAnsi="Times New Roman"/>
                                <w:sz w:val="20"/>
                                <w:szCs w:val="20"/>
                              </w:rPr>
                              <w:t>Pertumbuhan E</w:t>
                            </w:r>
                            <w:r w:rsidRPr="00136D83">
                              <w:rPr>
                                <w:rFonts w:ascii="Times New Roman" w:hAnsi="Times New Roman"/>
                                <w:sz w:val="20"/>
                                <w:szCs w:val="20"/>
                              </w:rPr>
                              <w:t>konomi</w:t>
                            </w:r>
                          </w:p>
                          <w:p w14:paraId="2DA420BF" w14:textId="77777777" w:rsidR="00136D83" w:rsidRPr="00136D83" w:rsidRDefault="00136D83" w:rsidP="00136D83">
                            <w:pPr>
                              <w:spacing w:after="0" w:line="240" w:lineRule="auto"/>
                              <w:jc w:val="center"/>
                              <w:rPr>
                                <w:sz w:val="20"/>
                                <w:szCs w:val="20"/>
                              </w:rPr>
                            </w:pPr>
                          </w:p>
                          <w:p w14:paraId="0C890526" w14:textId="77777777" w:rsidR="00136D83" w:rsidRDefault="00136D83" w:rsidP="00136D8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270C2" id="Rectangle 32" o:spid="_x0000_s1039" style="position:absolute;left:0;text-align:left;margin-left:203.1pt;margin-top:7.6pt;width:115.5pt;height:3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sfLAIAAFEEAAAOAAAAZHJzL2Uyb0RvYy54bWysVNuO0zAQfUfiHyy/01w2Ld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">
                <v:textbox>
                  <w:txbxContent>
                    <w:p w14:paraId="5EBF79BF" w14:textId="77777777" w:rsidR="00845F50" w:rsidRPr="00B15193" w:rsidRDefault="00C86337" w:rsidP="00136D83">
                      <w:pPr>
                        <w:spacing w:after="0" w:line="240" w:lineRule="auto"/>
                        <w:jc w:val="center"/>
                        <w:rPr>
                          <w:rFonts w:ascii="Times New Roman" w:hAnsi="Times New Roman"/>
                        </w:rPr>
                      </w:pPr>
                      <w:r>
                        <w:rPr>
                          <w:rFonts w:ascii="Times New Roman" w:hAnsi="Times New Roman"/>
                        </w:rPr>
                        <w:t xml:space="preserve">Investasi </w:t>
                      </w:r>
                    </w:p>
                    <w:p w14:paraId="72AE8EAB" w14:textId="77777777" w:rsidR="00136D83" w:rsidRPr="00136D83" w:rsidRDefault="00136D83" w:rsidP="00136D83">
                      <w:pPr>
                        <w:spacing w:after="0"/>
                        <w:rPr>
                          <w:rFonts w:ascii="Times New Roman" w:hAnsi="Times New Roman"/>
                          <w:sz w:val="20"/>
                          <w:szCs w:val="20"/>
                        </w:rPr>
                      </w:pPr>
                      <w:r>
                        <w:rPr>
                          <w:rFonts w:ascii="Times New Roman" w:hAnsi="Times New Roman"/>
                          <w:sz w:val="20"/>
                          <w:szCs w:val="20"/>
                        </w:rPr>
                        <w:t>Pertumbuhan E</w:t>
                      </w:r>
                      <w:r w:rsidRPr="00136D83">
                        <w:rPr>
                          <w:rFonts w:ascii="Times New Roman" w:hAnsi="Times New Roman"/>
                          <w:sz w:val="20"/>
                          <w:szCs w:val="20"/>
                        </w:rPr>
                        <w:t>konomi</w:t>
                      </w:r>
                    </w:p>
                    <w:p w14:paraId="2DA420BF" w14:textId="77777777" w:rsidR="00136D83" w:rsidRPr="00136D83" w:rsidRDefault="00136D83" w:rsidP="00136D83">
                      <w:pPr>
                        <w:spacing w:after="0" w:line="240" w:lineRule="auto"/>
                        <w:jc w:val="center"/>
                        <w:rPr>
                          <w:sz w:val="20"/>
                          <w:szCs w:val="20"/>
                        </w:rPr>
                      </w:pPr>
                    </w:p>
                    <w:p w14:paraId="0C890526" w14:textId="77777777" w:rsidR="00136D83" w:rsidRDefault="00136D83" w:rsidP="00136D83">
                      <w:pPr>
                        <w:spacing w:after="0" w:line="240" w:lineRule="auto"/>
                        <w:jc w:val="center"/>
                      </w:pPr>
                    </w:p>
                  </w:txbxContent>
                </v:textbox>
              </v:rect>
            </w:pict>
          </mc:Fallback>
        </mc:AlternateContent>
      </w:r>
    </w:p>
    <w:p w14:paraId="3C156C67" w14:textId="4AFD1AD5" w:rsidR="00136D83" w:rsidRDefault="004000F4" w:rsidP="00B15193">
      <w:pPr>
        <w:spacing w:after="0"/>
        <w:ind w:left="720" w:firstLine="720"/>
        <w:rPr>
          <w:rFonts w:ascii="Times New Roman" w:hAnsi="Times New Roman"/>
          <w:sz w:val="24"/>
          <w:szCs w:val="24"/>
        </w:rPr>
      </w:pPr>
      <w:r>
        <w:rPr>
          <w:noProof/>
        </w:rPr>
        <mc:AlternateContent>
          <mc:Choice Requires="wps">
            <w:drawing>
              <wp:anchor distT="0" distB="0" distL="114300" distR="114300" simplePos="0" relativeHeight="251688960" behindDoc="0" locked="0" layoutInCell="1" allowOverlap="1" wp14:anchorId="739C993E" wp14:editId="5613A711">
                <wp:simplePos x="0" y="0"/>
                <wp:positionH relativeFrom="column">
                  <wp:posOffset>1854835</wp:posOffset>
                </wp:positionH>
                <wp:positionV relativeFrom="paragraph">
                  <wp:posOffset>83185</wp:posOffset>
                </wp:positionV>
                <wp:extent cx="724535" cy="8890"/>
                <wp:effectExtent l="20320" t="47625" r="7620" b="5778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453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8BC7B" id="AutoShape 33" o:spid="_x0000_s1026" type="#_x0000_t32" style="position:absolute;margin-left:146.05pt;margin-top:6.55pt;width:57.05pt;height:.7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&#1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59AFC666" wp14:editId="679A6CE0">
                <wp:simplePos x="0" y="0"/>
                <wp:positionH relativeFrom="column">
                  <wp:posOffset>4062730</wp:posOffset>
                </wp:positionH>
                <wp:positionV relativeFrom="paragraph">
                  <wp:posOffset>57150</wp:posOffset>
                </wp:positionV>
                <wp:extent cx="802640" cy="17145"/>
                <wp:effectExtent l="8890" t="59690" r="17145" b="3746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64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738EC" id="AutoShape 34" o:spid="_x0000_s1026" type="#_x0000_t32" style="position:absolute;margin-left:319.9pt;margin-top:4.5pt;width:63.2pt;height:1.3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">
                <v:stroke endarrow="block"/>
              </v:shape>
            </w:pict>
          </mc:Fallback>
        </mc:AlternateContent>
      </w:r>
      <w:r w:rsidR="00B15193">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r>
      <w:r w:rsidR="00B15193">
        <w:rPr>
          <w:rFonts w:ascii="Times New Roman" w:hAnsi="Times New Roman"/>
          <w:sz w:val="24"/>
          <w:szCs w:val="24"/>
        </w:rPr>
        <w:tab/>
        <w:t xml:space="preserve">     </w:t>
      </w:r>
      <w:r w:rsidR="00B15193">
        <w:rPr>
          <w:rFonts w:ascii="Times New Roman" w:hAnsi="Times New Roman"/>
          <w:sz w:val="24"/>
          <w:szCs w:val="24"/>
        </w:rPr>
        <w:tab/>
      </w:r>
    </w:p>
    <w:p w14:paraId="1CEC8EDA" w14:textId="2AB3D3BA" w:rsidR="00136D83" w:rsidRDefault="004000F4" w:rsidP="006C2A7B">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704320" behindDoc="0" locked="0" layoutInCell="1" allowOverlap="1" wp14:anchorId="475B2007" wp14:editId="5D052D9D">
                <wp:simplePos x="0" y="0"/>
                <wp:positionH relativeFrom="column">
                  <wp:posOffset>3849370</wp:posOffset>
                </wp:positionH>
                <wp:positionV relativeFrom="paragraph">
                  <wp:posOffset>197485</wp:posOffset>
                </wp:positionV>
                <wp:extent cx="1249045" cy="422275"/>
                <wp:effectExtent l="5080" t="10795" r="12700" b="508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045" cy="42227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07D2C" id="AutoShape 35" o:spid="_x0000_s1026" type="#_x0000_t32" style="position:absolute;margin-left:303.1pt;margin-top:15.55pt;width:98.35pt;height:33.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">
                <v:stroke dashstyle="dashDot"/>
              </v:shape>
            </w:pict>
          </mc:Fallback>
        </mc:AlternateContent>
      </w:r>
      <w:r>
        <w:rPr>
          <w:noProof/>
        </w:rPr>
        <mc:AlternateContent>
          <mc:Choice Requires="wps">
            <w:drawing>
              <wp:anchor distT="0" distB="0" distL="114300" distR="114300" simplePos="0" relativeHeight="251693056" behindDoc="0" locked="0" layoutInCell="1" allowOverlap="1" wp14:anchorId="0DE898BE" wp14:editId="0CDC3490">
                <wp:simplePos x="0" y="0"/>
                <wp:positionH relativeFrom="column">
                  <wp:posOffset>3316605</wp:posOffset>
                </wp:positionH>
                <wp:positionV relativeFrom="paragraph">
                  <wp:posOffset>114300</wp:posOffset>
                </wp:positionV>
                <wp:extent cx="9525" cy="377190"/>
                <wp:effectExtent l="62865" t="22860" r="70485" b="28575"/>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71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1CDEF" id="AutoShape 36" o:spid="_x0000_s1026" type="#_x0000_t32" style="position:absolute;margin-left:261.15pt;margin-top:9pt;width:.75pt;height:2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" strokeweight="2.25pt">
                <v:stroke endarrow="block"/>
              </v:shape>
            </w:pict>
          </mc:Fallback>
        </mc:AlternateContent>
      </w:r>
    </w:p>
    <w:p w14:paraId="3A30F618" w14:textId="30C538E3" w:rsidR="006C2A7B" w:rsidRDefault="004000F4" w:rsidP="00136D83">
      <w:pPr>
        <w:spacing w:after="0"/>
        <w:rPr>
          <w:rFonts w:ascii="Times New Roman" w:hAnsi="Times New Roman"/>
          <w:sz w:val="24"/>
          <w:szCs w:val="24"/>
        </w:rPr>
      </w:pPr>
      <w:r>
        <w:rPr>
          <w:noProof/>
        </w:rPr>
        <mc:AlternateContent>
          <mc:Choice Requires="wps">
            <w:drawing>
              <wp:anchor distT="0" distB="0" distL="114300" distR="114300" simplePos="0" relativeHeight="251705344" behindDoc="0" locked="0" layoutInCell="1" allowOverlap="1" wp14:anchorId="2F386F97" wp14:editId="0CE46361">
                <wp:simplePos x="0" y="0"/>
                <wp:positionH relativeFrom="column">
                  <wp:posOffset>1405890</wp:posOffset>
                </wp:positionH>
                <wp:positionV relativeFrom="paragraph">
                  <wp:posOffset>17145</wp:posOffset>
                </wp:positionV>
                <wp:extent cx="1319530" cy="400685"/>
                <wp:effectExtent l="9525" t="12700" r="13970" b="571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9530" cy="40068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E4F98" id="AutoShape 37" o:spid="_x0000_s1026" type="#_x0000_t32" style="position:absolute;margin-left:110.7pt;margin-top:1.35pt;width:103.9pt;height:3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">
                <v:stroke dashstyle="dashDot"/>
              </v:shape>
            </w:pict>
          </mc:Fallback>
        </mc:AlternateContent>
      </w:r>
      <w:r w:rsidR="00C20657">
        <w:rPr>
          <w:rFonts w:ascii="Times New Roman" w:hAnsi="Times New Roman"/>
          <w:sz w:val="24"/>
          <w:szCs w:val="24"/>
        </w:rPr>
        <w:tab/>
      </w:r>
      <w:r w:rsidR="00C20657">
        <w:rPr>
          <w:rFonts w:ascii="Times New Roman" w:hAnsi="Times New Roman"/>
          <w:sz w:val="24"/>
          <w:szCs w:val="24"/>
        </w:rPr>
        <w:tab/>
        <w:t xml:space="preserve">     </w:t>
      </w:r>
      <w:r w:rsidR="006C2A7B">
        <w:rPr>
          <w:rFonts w:ascii="Times New Roman" w:hAnsi="Times New Roman"/>
          <w:sz w:val="24"/>
          <w:szCs w:val="24"/>
        </w:rPr>
        <w:tab/>
      </w:r>
      <w:r w:rsidR="006C2A7B">
        <w:rPr>
          <w:rFonts w:ascii="Times New Roman" w:hAnsi="Times New Roman"/>
          <w:sz w:val="24"/>
          <w:szCs w:val="24"/>
        </w:rPr>
        <w:tab/>
      </w:r>
    </w:p>
    <w:p w14:paraId="035DD9B4" w14:textId="70A65763" w:rsidR="00C20657" w:rsidRDefault="004000F4" w:rsidP="00C20657">
      <w:pPr>
        <w:spacing w:after="0"/>
        <w:ind w:left="1440" w:firstLine="720"/>
        <w:rPr>
          <w:rFonts w:ascii="Times New Roman" w:hAnsi="Times New Roman"/>
          <w:sz w:val="24"/>
          <w:szCs w:val="24"/>
        </w:rPr>
      </w:pPr>
      <w:r>
        <w:rPr>
          <w:noProof/>
        </w:rPr>
        <mc:AlternateContent>
          <mc:Choice Requires="wps">
            <w:drawing>
              <wp:anchor distT="0" distB="0" distL="114300" distR="114300" simplePos="0" relativeHeight="251717632" behindDoc="0" locked="0" layoutInCell="1" allowOverlap="1" wp14:anchorId="231DC109" wp14:editId="31179470">
                <wp:simplePos x="0" y="0"/>
                <wp:positionH relativeFrom="column">
                  <wp:posOffset>3898900</wp:posOffset>
                </wp:positionH>
                <wp:positionV relativeFrom="paragraph">
                  <wp:posOffset>185420</wp:posOffset>
                </wp:positionV>
                <wp:extent cx="535940" cy="16510"/>
                <wp:effectExtent l="6985" t="11430" r="9525" b="1016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594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7E5A6" id="AutoShape 38" o:spid="_x0000_s1026" type="#_x0000_t32" style="position:absolute;margin-left:307pt;margin-top:14.6pt;width:42.2pt;height:1.3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"/>
            </w:pict>
          </mc:Fallback>
        </mc:AlternateContent>
      </w:r>
      <w:r>
        <w:rPr>
          <w:noProof/>
        </w:rPr>
        <mc:AlternateContent>
          <mc:Choice Requires="wps">
            <w:drawing>
              <wp:anchor distT="0" distB="0" distL="114300" distR="114300" simplePos="0" relativeHeight="251692032" behindDoc="0" locked="0" layoutInCell="1" allowOverlap="1" wp14:anchorId="47832D31" wp14:editId="22EF79C7">
                <wp:simplePos x="0" y="0"/>
                <wp:positionH relativeFrom="column">
                  <wp:posOffset>2753360</wp:posOffset>
                </wp:positionH>
                <wp:positionV relativeFrom="paragraph">
                  <wp:posOffset>81915</wp:posOffset>
                </wp:positionV>
                <wp:extent cx="1096010" cy="267335"/>
                <wp:effectExtent l="13970" t="12700" r="13970" b="5715"/>
                <wp:wrapNone/>
                <wp:docPr id="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67335"/>
                        </a:xfrm>
                        <a:prstGeom prst="rect">
                          <a:avLst/>
                        </a:prstGeom>
                        <a:solidFill>
                          <a:srgbClr val="FFFFFF"/>
                        </a:solidFill>
                        <a:ln w="9525">
                          <a:solidFill>
                            <a:srgbClr val="000000"/>
                          </a:solidFill>
                          <a:miter lim="800000"/>
                          <a:headEnd/>
                          <a:tailEnd/>
                        </a:ln>
                      </wps:spPr>
                      <wps:txbx>
                        <w:txbxContent>
                          <w:p w14:paraId="67A852B7" w14:textId="77777777" w:rsidR="00992E7F" w:rsidRPr="00B15193" w:rsidRDefault="00992E7F" w:rsidP="00992E7F">
                            <w:pPr>
                              <w:jc w:val="center"/>
                              <w:rPr>
                                <w:rFonts w:ascii="Times New Roman" w:hAnsi="Times New Roman"/>
                              </w:rPr>
                            </w:pPr>
                            <w:r>
                              <w:rPr>
                                <w:rFonts w:ascii="Times New Roman" w:hAnsi="Times New Roman"/>
                              </w:rPr>
                              <w:t>Bagi Hasil</w:t>
                            </w:r>
                            <w:r w:rsidR="00C86337">
                              <w:rPr>
                                <w:rFonts w:ascii="Times New Roman" w:hAnsi="Times New Roman"/>
                              </w:rPr>
                              <w:t xml:space="preserve"> 90%</w:t>
                            </w:r>
                          </w:p>
                          <w:p w14:paraId="3F7A1378" w14:textId="77777777" w:rsidR="00992E7F" w:rsidRDefault="00992E7F" w:rsidP="00992E7F">
                            <w:pPr>
                              <w:jc w:val="center"/>
                            </w:pPr>
                          </w:p>
                          <w:p w14:paraId="4949A607" w14:textId="77777777" w:rsidR="00992E7F" w:rsidRDefault="00992E7F" w:rsidP="00992E7F">
                            <w:pPr>
                              <w:jc w:val="center"/>
                            </w:pPr>
                            <w:r>
                              <w:t>1</w:t>
                            </w:r>
                          </w:p>
                          <w:p w14:paraId="297346AB" w14:textId="77777777" w:rsidR="00992E7F" w:rsidRDefault="00992E7F" w:rsidP="00992E7F">
                            <w:pPr>
                              <w:jc w:val="center"/>
                            </w:pPr>
                          </w:p>
                          <w:p w14:paraId="466AC5B8" w14:textId="77777777" w:rsidR="00992E7F" w:rsidRDefault="00992E7F" w:rsidP="00992E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2D31" id="Rectangle 39" o:spid="_x0000_s1040" style="position:absolute;left:0;text-align:left;margin-left:216.8pt;margin-top:6.45pt;width:86.3pt;height:2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NfLAIAAFE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">
                <v:textbox>
                  <w:txbxContent>
                    <w:p w14:paraId="67A852B7" w14:textId="77777777" w:rsidR="00992E7F" w:rsidRPr="00B15193" w:rsidRDefault="00992E7F" w:rsidP="00992E7F">
                      <w:pPr>
                        <w:jc w:val="center"/>
                        <w:rPr>
                          <w:rFonts w:ascii="Times New Roman" w:hAnsi="Times New Roman"/>
                        </w:rPr>
                      </w:pPr>
                      <w:r>
                        <w:rPr>
                          <w:rFonts w:ascii="Times New Roman" w:hAnsi="Times New Roman"/>
                        </w:rPr>
                        <w:t>Bagi Hasil</w:t>
                      </w:r>
                      <w:r w:rsidR="00C86337">
                        <w:rPr>
                          <w:rFonts w:ascii="Times New Roman" w:hAnsi="Times New Roman"/>
                        </w:rPr>
                        <w:t xml:space="preserve"> 90%</w:t>
                      </w:r>
                    </w:p>
                    <w:p w14:paraId="3F7A1378" w14:textId="77777777" w:rsidR="00992E7F" w:rsidRDefault="00992E7F" w:rsidP="00992E7F">
                      <w:pPr>
                        <w:jc w:val="center"/>
                      </w:pPr>
                    </w:p>
                    <w:p w14:paraId="4949A607" w14:textId="77777777" w:rsidR="00992E7F" w:rsidRDefault="00992E7F" w:rsidP="00992E7F">
                      <w:pPr>
                        <w:jc w:val="center"/>
                      </w:pPr>
                      <w:r>
                        <w:t>1</w:t>
                      </w:r>
                    </w:p>
                    <w:p w14:paraId="297346AB" w14:textId="77777777" w:rsidR="00992E7F" w:rsidRDefault="00992E7F" w:rsidP="00992E7F">
                      <w:pPr>
                        <w:jc w:val="center"/>
                      </w:pPr>
                    </w:p>
                    <w:p w14:paraId="466AC5B8" w14:textId="77777777" w:rsidR="00992E7F" w:rsidRDefault="00992E7F" w:rsidP="00992E7F">
                      <w:pPr>
                        <w:jc w:val="center"/>
                      </w:pPr>
                    </w:p>
                  </w:txbxContent>
                </v:textbox>
              </v:rect>
            </w:pict>
          </mc:Fallback>
        </mc:AlternateContent>
      </w:r>
      <w:r w:rsidR="006C2A7B">
        <w:rPr>
          <w:rFonts w:ascii="Times New Roman" w:hAnsi="Times New Roman"/>
          <w:sz w:val="24"/>
          <w:szCs w:val="24"/>
        </w:rPr>
        <w:tab/>
      </w:r>
      <w:r w:rsidR="006C2A7B">
        <w:rPr>
          <w:rFonts w:ascii="Times New Roman" w:hAnsi="Times New Roman"/>
          <w:sz w:val="24"/>
          <w:szCs w:val="24"/>
        </w:rPr>
        <w:tab/>
      </w:r>
      <w:r w:rsidR="006C2A7B">
        <w:rPr>
          <w:rFonts w:ascii="Times New Roman" w:hAnsi="Times New Roman"/>
          <w:sz w:val="24"/>
          <w:szCs w:val="24"/>
        </w:rPr>
        <w:tab/>
      </w:r>
      <w:r w:rsidR="006C2A7B">
        <w:rPr>
          <w:rFonts w:ascii="Times New Roman" w:hAnsi="Times New Roman"/>
          <w:sz w:val="24"/>
          <w:szCs w:val="24"/>
        </w:rPr>
        <w:tab/>
      </w:r>
      <w:r w:rsidR="00C20657">
        <w:rPr>
          <w:rFonts w:ascii="Times New Roman" w:hAnsi="Times New Roman"/>
          <w:sz w:val="24"/>
          <w:szCs w:val="24"/>
        </w:rPr>
        <w:tab/>
      </w:r>
    </w:p>
    <w:p w14:paraId="42757FD8" w14:textId="7C27D43A" w:rsidR="00C20657" w:rsidRDefault="004000F4" w:rsidP="00C20657">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695104" behindDoc="0" locked="0" layoutInCell="1" allowOverlap="1" wp14:anchorId="0E69901D" wp14:editId="10CF4F74">
                <wp:simplePos x="0" y="0"/>
                <wp:positionH relativeFrom="column">
                  <wp:posOffset>3316605</wp:posOffset>
                </wp:positionH>
                <wp:positionV relativeFrom="paragraph">
                  <wp:posOffset>147955</wp:posOffset>
                </wp:positionV>
                <wp:extent cx="1591945" cy="320040"/>
                <wp:effectExtent l="15240" t="22860" r="40640" b="7620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3200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3EB1F" id="AutoShape 40" o:spid="_x0000_s1026" type="#_x0000_t32" style="position:absolute;margin-left:261.15pt;margin-top:11.65pt;width:125.35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" strokeweight="2.25pt">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02CA5DD0" wp14:editId="66994527">
                <wp:simplePos x="0" y="0"/>
                <wp:positionH relativeFrom="column">
                  <wp:posOffset>1457960</wp:posOffset>
                </wp:positionH>
                <wp:positionV relativeFrom="paragraph">
                  <wp:posOffset>157480</wp:posOffset>
                </wp:positionV>
                <wp:extent cx="1868170" cy="327660"/>
                <wp:effectExtent l="33020" t="22860" r="22860" b="68580"/>
                <wp:wrapNone/>
                <wp:docPr id="1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8170" cy="32766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D2831" id="AutoShape 41" o:spid="_x0000_s1026" type="#_x0000_t32" style="position:absolute;margin-left:114.8pt;margin-top:12.4pt;width:147.1pt;height:25.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" strokeweight="2.25pt">
                <v:stroke endarrow="block"/>
              </v:shape>
            </w:pict>
          </mc:Fallback>
        </mc:AlternateContent>
      </w:r>
    </w:p>
    <w:p w14:paraId="30B656D0" w14:textId="77777777" w:rsidR="006C2A7B" w:rsidRDefault="006C2A7B" w:rsidP="00C20657">
      <w:pPr>
        <w:spacing w:after="0"/>
        <w:ind w:firstLine="720"/>
        <w:jc w:val="center"/>
        <w:rPr>
          <w:rFonts w:ascii="Times New Roman" w:hAnsi="Times New Roman"/>
          <w:sz w:val="24"/>
          <w:szCs w:val="24"/>
        </w:rPr>
      </w:pPr>
    </w:p>
    <w:p w14:paraId="5E2D3F21" w14:textId="78426D61" w:rsidR="006C2A7B" w:rsidRDefault="004000F4" w:rsidP="00C20657">
      <w:pPr>
        <w:spacing w:after="0"/>
        <w:ind w:firstLine="720"/>
        <w:jc w:val="center"/>
        <w:rPr>
          <w:rFonts w:ascii="Times New Roman" w:hAnsi="Times New Roman"/>
          <w:sz w:val="24"/>
          <w:szCs w:val="24"/>
        </w:rPr>
      </w:pPr>
      <w:r>
        <w:rPr>
          <w:noProof/>
        </w:rPr>
        <mc:AlternateContent>
          <mc:Choice Requires="wps">
            <w:drawing>
              <wp:anchor distT="0" distB="0" distL="114300" distR="114300" simplePos="0" relativeHeight="251696128" behindDoc="0" locked="0" layoutInCell="1" allowOverlap="1" wp14:anchorId="287DADA9" wp14:editId="37274302">
                <wp:simplePos x="0" y="0"/>
                <wp:positionH relativeFrom="column">
                  <wp:posOffset>3880485</wp:posOffset>
                </wp:positionH>
                <wp:positionV relativeFrom="paragraph">
                  <wp:posOffset>105410</wp:posOffset>
                </wp:positionV>
                <wp:extent cx="1847215" cy="889000"/>
                <wp:effectExtent l="7620" t="12065" r="12065" b="13335"/>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215" cy="889000"/>
                        </a:xfrm>
                        <a:prstGeom prst="rect">
                          <a:avLst/>
                        </a:prstGeom>
                        <a:solidFill>
                          <a:srgbClr val="FFFFFF"/>
                        </a:solidFill>
                        <a:ln w="9525">
                          <a:solidFill>
                            <a:srgbClr val="000000"/>
                          </a:solidFill>
                          <a:miter lim="800000"/>
                          <a:headEnd/>
                          <a:tailEnd/>
                        </a:ln>
                      </wps:spPr>
                      <wps:txbx>
                        <w:txbxContent>
                          <w:p w14:paraId="0FDC42FE" w14:textId="77777777" w:rsidR="009B2FC4" w:rsidRDefault="007050D1" w:rsidP="00EA07A1">
                            <w:pPr>
                              <w:spacing w:after="0" w:line="240" w:lineRule="auto"/>
                              <w:jc w:val="center"/>
                              <w:rPr>
                                <w:rFonts w:ascii="Times New Roman" w:hAnsi="Times New Roman"/>
                              </w:rPr>
                            </w:pPr>
                            <w:r>
                              <w:rPr>
                                <w:rFonts w:ascii="Times New Roman" w:hAnsi="Times New Roman"/>
                              </w:rPr>
                              <w:t xml:space="preserve">Sektor </w:t>
                            </w:r>
                            <w:r w:rsidR="009B2FC4">
                              <w:rPr>
                                <w:rFonts w:ascii="Times New Roman" w:hAnsi="Times New Roman"/>
                              </w:rPr>
                              <w:t>Economi</w:t>
                            </w:r>
                          </w:p>
                          <w:p w14:paraId="1002C6BE" w14:textId="77777777" w:rsidR="00EA07A1" w:rsidRDefault="00EA07A1" w:rsidP="00EA07A1">
                            <w:pPr>
                              <w:spacing w:after="0" w:line="240" w:lineRule="auto"/>
                              <w:jc w:val="center"/>
                              <w:rPr>
                                <w:rFonts w:ascii="Times New Roman" w:hAnsi="Times New Roman"/>
                              </w:rPr>
                            </w:pPr>
                            <w:r>
                              <w:rPr>
                                <w:rFonts w:ascii="Times New Roman" w:hAnsi="Times New Roman"/>
                              </w:rPr>
                              <w:t>(Musyarakah /Mudharabah)</w:t>
                            </w:r>
                          </w:p>
                          <w:p w14:paraId="558F30E7"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Pembangunan Infrastruktur</w:t>
                            </w:r>
                          </w:p>
                          <w:p w14:paraId="7153EB80"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Modal Kerja Usaha</w:t>
                            </w:r>
                          </w:p>
                          <w:p w14:paraId="3B7E88AF"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UMKM</w:t>
                            </w:r>
                          </w:p>
                          <w:p w14:paraId="004E6CBB" w14:textId="77777777" w:rsidR="00EA07A1" w:rsidRPr="00EA07A1" w:rsidRDefault="00EA07A1" w:rsidP="00EA07A1">
                            <w:pPr>
                              <w:pStyle w:val="ListParagraph"/>
                              <w:spacing w:after="0" w:line="240" w:lineRule="auto"/>
                              <w:ind w:left="142"/>
                              <w:jc w:val="both"/>
                              <w:rPr>
                                <w:rFonts w:ascii="Times New Roman" w:hAnsi="Times New Roman"/>
                              </w:rPr>
                            </w:pPr>
                          </w:p>
                          <w:p w14:paraId="5BADFC87" w14:textId="77777777" w:rsidR="009B2FC4" w:rsidRDefault="009B2FC4" w:rsidP="00EA07A1">
                            <w:pPr>
                              <w:spacing w:after="0" w:line="240" w:lineRule="auto"/>
                              <w:jc w:val="center"/>
                            </w:pPr>
                          </w:p>
                          <w:p w14:paraId="3CBDA288" w14:textId="77777777" w:rsidR="009B2FC4" w:rsidRDefault="009B2FC4" w:rsidP="00EA07A1">
                            <w:pPr>
                              <w:spacing w:after="0"/>
                              <w:jc w:val="center"/>
                            </w:pPr>
                          </w:p>
                          <w:p w14:paraId="52111B50" w14:textId="77777777" w:rsidR="009B2FC4" w:rsidRDefault="009B2FC4" w:rsidP="00EA07A1">
                            <w:pPr>
                              <w:spacing w:after="0"/>
                              <w:jc w:val="center"/>
                            </w:pPr>
                          </w:p>
                          <w:p w14:paraId="7551B915" w14:textId="77777777" w:rsidR="009B2FC4" w:rsidRDefault="009B2FC4" w:rsidP="009B2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DADA9" id="Rectangle 42" o:spid="_x0000_s1041" style="position:absolute;left:0;text-align:left;margin-left:305.55pt;margin-top:8.3pt;width:145.45pt;height:7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">
                <v:textbox>
                  <w:txbxContent>
                    <w:p w14:paraId="0FDC42FE" w14:textId="77777777" w:rsidR="009B2FC4" w:rsidRDefault="007050D1" w:rsidP="00EA07A1">
                      <w:pPr>
                        <w:spacing w:after="0" w:line="240" w:lineRule="auto"/>
                        <w:jc w:val="center"/>
                        <w:rPr>
                          <w:rFonts w:ascii="Times New Roman" w:hAnsi="Times New Roman"/>
                        </w:rPr>
                      </w:pPr>
                      <w:r>
                        <w:rPr>
                          <w:rFonts w:ascii="Times New Roman" w:hAnsi="Times New Roman"/>
                        </w:rPr>
                        <w:t xml:space="preserve">Sektor </w:t>
                      </w:r>
                      <w:r w:rsidR="009B2FC4">
                        <w:rPr>
                          <w:rFonts w:ascii="Times New Roman" w:hAnsi="Times New Roman"/>
                        </w:rPr>
                        <w:t>Economi</w:t>
                      </w:r>
                    </w:p>
                    <w:p w14:paraId="1002C6BE" w14:textId="77777777" w:rsidR="00EA07A1" w:rsidRDefault="00EA07A1" w:rsidP="00EA07A1">
                      <w:pPr>
                        <w:spacing w:after="0" w:line="240" w:lineRule="auto"/>
                        <w:jc w:val="center"/>
                        <w:rPr>
                          <w:rFonts w:ascii="Times New Roman" w:hAnsi="Times New Roman"/>
                        </w:rPr>
                      </w:pPr>
                      <w:r>
                        <w:rPr>
                          <w:rFonts w:ascii="Times New Roman" w:hAnsi="Times New Roman"/>
                        </w:rPr>
                        <w:t>(Musyarakah /Mudharabah)</w:t>
                      </w:r>
                    </w:p>
                    <w:p w14:paraId="558F30E7"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Pembangunan Infrastruktur</w:t>
                      </w:r>
                    </w:p>
                    <w:p w14:paraId="7153EB80"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Modal Kerja Usaha</w:t>
                      </w:r>
                    </w:p>
                    <w:p w14:paraId="3B7E88AF" w14:textId="77777777" w:rsidR="00EA07A1" w:rsidRDefault="00EA07A1" w:rsidP="00EA07A1">
                      <w:pPr>
                        <w:pStyle w:val="ListParagraph"/>
                        <w:numPr>
                          <w:ilvl w:val="0"/>
                          <w:numId w:val="8"/>
                        </w:numPr>
                        <w:spacing w:after="0" w:line="240" w:lineRule="auto"/>
                        <w:ind w:left="142" w:hanging="142"/>
                        <w:jc w:val="both"/>
                        <w:rPr>
                          <w:rFonts w:ascii="Times New Roman" w:hAnsi="Times New Roman"/>
                        </w:rPr>
                      </w:pPr>
                      <w:r>
                        <w:rPr>
                          <w:rFonts w:ascii="Times New Roman" w:hAnsi="Times New Roman"/>
                        </w:rPr>
                        <w:t>UMKM</w:t>
                      </w:r>
                    </w:p>
                    <w:p w14:paraId="004E6CBB" w14:textId="77777777" w:rsidR="00EA07A1" w:rsidRPr="00EA07A1" w:rsidRDefault="00EA07A1" w:rsidP="00EA07A1">
                      <w:pPr>
                        <w:pStyle w:val="ListParagraph"/>
                        <w:spacing w:after="0" w:line="240" w:lineRule="auto"/>
                        <w:ind w:left="142"/>
                        <w:jc w:val="both"/>
                        <w:rPr>
                          <w:rFonts w:ascii="Times New Roman" w:hAnsi="Times New Roman"/>
                        </w:rPr>
                      </w:pPr>
                    </w:p>
                    <w:p w14:paraId="5BADFC87" w14:textId="77777777" w:rsidR="009B2FC4" w:rsidRDefault="009B2FC4" w:rsidP="00EA07A1">
                      <w:pPr>
                        <w:spacing w:after="0" w:line="240" w:lineRule="auto"/>
                        <w:jc w:val="center"/>
                      </w:pPr>
                    </w:p>
                    <w:p w14:paraId="3CBDA288" w14:textId="77777777" w:rsidR="009B2FC4" w:rsidRDefault="009B2FC4" w:rsidP="00EA07A1">
                      <w:pPr>
                        <w:spacing w:after="0"/>
                        <w:jc w:val="center"/>
                      </w:pPr>
                    </w:p>
                    <w:p w14:paraId="52111B50" w14:textId="77777777" w:rsidR="009B2FC4" w:rsidRDefault="009B2FC4" w:rsidP="00EA07A1">
                      <w:pPr>
                        <w:spacing w:after="0"/>
                        <w:jc w:val="center"/>
                      </w:pPr>
                    </w:p>
                    <w:p w14:paraId="7551B915" w14:textId="77777777" w:rsidR="009B2FC4" w:rsidRDefault="009B2FC4" w:rsidP="009B2FC4">
                      <w:pPr>
                        <w:jc w:val="center"/>
                      </w:pP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787BEF9B" wp14:editId="17F42E78">
                <wp:simplePos x="0" y="0"/>
                <wp:positionH relativeFrom="column">
                  <wp:posOffset>610870</wp:posOffset>
                </wp:positionH>
                <wp:positionV relativeFrom="paragraph">
                  <wp:posOffset>111760</wp:posOffset>
                </wp:positionV>
                <wp:extent cx="1614805" cy="267335"/>
                <wp:effectExtent l="5080" t="8890" r="8890" b="9525"/>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67335"/>
                        </a:xfrm>
                        <a:prstGeom prst="rect">
                          <a:avLst/>
                        </a:prstGeom>
                        <a:solidFill>
                          <a:srgbClr val="FFFFFF"/>
                        </a:solidFill>
                        <a:ln w="9525">
                          <a:solidFill>
                            <a:srgbClr val="000000"/>
                          </a:solidFill>
                          <a:miter lim="800000"/>
                          <a:headEnd/>
                          <a:tailEnd/>
                        </a:ln>
                      </wps:spPr>
                      <wps:txbx>
                        <w:txbxContent>
                          <w:p w14:paraId="4B2E3E67" w14:textId="77777777" w:rsidR="009B2FC4" w:rsidRPr="00B15193" w:rsidRDefault="007050D1" w:rsidP="009B2FC4">
                            <w:pPr>
                              <w:jc w:val="center"/>
                              <w:rPr>
                                <w:rFonts w:ascii="Times New Roman" w:hAnsi="Times New Roman"/>
                              </w:rPr>
                            </w:pPr>
                            <w:r>
                              <w:rPr>
                                <w:rFonts w:ascii="Times New Roman" w:hAnsi="Times New Roman"/>
                              </w:rPr>
                              <w:t>Sektor Sosial</w:t>
                            </w:r>
                          </w:p>
                          <w:p w14:paraId="481CE4C3" w14:textId="77777777" w:rsidR="009B2FC4" w:rsidRDefault="009B2FC4" w:rsidP="009B2FC4">
                            <w:pPr>
                              <w:jc w:val="center"/>
                            </w:pPr>
                          </w:p>
                          <w:p w14:paraId="1780E389" w14:textId="77777777" w:rsidR="009B2FC4" w:rsidRDefault="009B2FC4" w:rsidP="009B2FC4">
                            <w:pPr>
                              <w:jc w:val="center"/>
                            </w:pPr>
                            <w:r>
                              <w:t>1</w:t>
                            </w:r>
                          </w:p>
                          <w:p w14:paraId="46A5B850" w14:textId="77777777" w:rsidR="009B2FC4" w:rsidRDefault="009B2FC4" w:rsidP="009B2FC4">
                            <w:pPr>
                              <w:jc w:val="center"/>
                            </w:pPr>
                          </w:p>
                          <w:p w14:paraId="5E9CC215" w14:textId="77777777" w:rsidR="009B2FC4" w:rsidRDefault="009B2FC4" w:rsidP="009B2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BEF9B" id="Rectangle 43" o:spid="_x0000_s1042" style="position:absolute;left:0;text-align:left;margin-left:48.1pt;margin-top:8.8pt;width:127.15pt;height:2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">
                <v:textbox>
                  <w:txbxContent>
                    <w:p w14:paraId="4B2E3E67" w14:textId="77777777" w:rsidR="009B2FC4" w:rsidRPr="00B15193" w:rsidRDefault="007050D1" w:rsidP="009B2FC4">
                      <w:pPr>
                        <w:jc w:val="center"/>
                        <w:rPr>
                          <w:rFonts w:ascii="Times New Roman" w:hAnsi="Times New Roman"/>
                        </w:rPr>
                      </w:pPr>
                      <w:r>
                        <w:rPr>
                          <w:rFonts w:ascii="Times New Roman" w:hAnsi="Times New Roman"/>
                        </w:rPr>
                        <w:t>Sektor Sosial</w:t>
                      </w:r>
                    </w:p>
                    <w:p w14:paraId="481CE4C3" w14:textId="77777777" w:rsidR="009B2FC4" w:rsidRDefault="009B2FC4" w:rsidP="009B2FC4">
                      <w:pPr>
                        <w:jc w:val="center"/>
                      </w:pPr>
                    </w:p>
                    <w:p w14:paraId="1780E389" w14:textId="77777777" w:rsidR="009B2FC4" w:rsidRDefault="009B2FC4" w:rsidP="009B2FC4">
                      <w:pPr>
                        <w:jc w:val="center"/>
                      </w:pPr>
                      <w:r>
                        <w:t>1</w:t>
                      </w:r>
                    </w:p>
                    <w:p w14:paraId="46A5B850" w14:textId="77777777" w:rsidR="009B2FC4" w:rsidRDefault="009B2FC4" w:rsidP="009B2FC4">
                      <w:pPr>
                        <w:jc w:val="center"/>
                      </w:pPr>
                    </w:p>
                    <w:p w14:paraId="5E9CC215" w14:textId="77777777" w:rsidR="009B2FC4" w:rsidRDefault="009B2FC4" w:rsidP="009B2FC4">
                      <w:pPr>
                        <w:jc w:val="center"/>
                      </w:pPr>
                    </w:p>
                  </w:txbxContent>
                </v:textbox>
              </v:rect>
            </w:pict>
          </mc:Fallback>
        </mc:AlternateContent>
      </w:r>
    </w:p>
    <w:p w14:paraId="08DBBF77" w14:textId="244EFAFA" w:rsidR="006C2A7B"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06368" behindDoc="0" locked="0" layoutInCell="1" allowOverlap="1" wp14:anchorId="45A3FB87" wp14:editId="7838562D">
                <wp:simplePos x="0" y="0"/>
                <wp:positionH relativeFrom="column">
                  <wp:posOffset>1423670</wp:posOffset>
                </wp:positionH>
                <wp:positionV relativeFrom="paragraph">
                  <wp:posOffset>195580</wp:posOffset>
                </wp:positionV>
                <wp:extent cx="8255" cy="276225"/>
                <wp:effectExtent l="65405" t="17780" r="69215" b="29845"/>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6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2DDE6" id="AutoShape 44" o:spid="_x0000_s1026" type="#_x0000_t32" style="position:absolute;margin-left:112.1pt;margin-top:15.4pt;width:.6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" strokeweight="2.25pt">
                <v:stroke endarrow="block"/>
              </v:shape>
            </w:pict>
          </mc:Fallback>
        </mc:AlternateContent>
      </w:r>
      <w:r w:rsidR="009B2FC4">
        <w:rPr>
          <w:rFonts w:ascii="Times New Roman" w:hAnsi="Times New Roman"/>
          <w:sz w:val="24"/>
          <w:szCs w:val="24"/>
        </w:rPr>
        <w:tab/>
      </w:r>
      <w:r w:rsidR="006C2A7B">
        <w:rPr>
          <w:rFonts w:ascii="Times New Roman" w:hAnsi="Times New Roman"/>
          <w:sz w:val="24"/>
          <w:szCs w:val="24"/>
        </w:rPr>
        <w:tab/>
      </w:r>
      <w:r w:rsidR="006C2A7B">
        <w:rPr>
          <w:rFonts w:ascii="Times New Roman" w:hAnsi="Times New Roman"/>
          <w:sz w:val="24"/>
          <w:szCs w:val="24"/>
        </w:rPr>
        <w:tab/>
      </w:r>
    </w:p>
    <w:p w14:paraId="714CEFF9" w14:textId="77777777" w:rsidR="009B2FC4" w:rsidRPr="0059223A" w:rsidRDefault="00C870D9" w:rsidP="006C2A7B">
      <w:pPr>
        <w:spacing w:after="0"/>
        <w:ind w:firstLine="72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9223A">
        <w:rPr>
          <w:rFonts w:ascii="Times New Roman" w:hAnsi="Times New Roman"/>
          <w:sz w:val="20"/>
          <w:szCs w:val="20"/>
        </w:rPr>
        <w:t>Daya Beli Masyarakat naik</w:t>
      </w:r>
    </w:p>
    <w:p w14:paraId="2F9F290E" w14:textId="0CC7698D" w:rsidR="009B2FC4"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698176" behindDoc="0" locked="0" layoutInCell="1" allowOverlap="1" wp14:anchorId="3EF54B60" wp14:editId="4902D58D">
                <wp:simplePos x="0" y="0"/>
                <wp:positionH relativeFrom="column">
                  <wp:posOffset>610870</wp:posOffset>
                </wp:positionH>
                <wp:positionV relativeFrom="paragraph">
                  <wp:posOffset>69215</wp:posOffset>
                </wp:positionV>
                <wp:extent cx="1815465" cy="267335"/>
                <wp:effectExtent l="5080" t="13335" r="8255" b="508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267335"/>
                        </a:xfrm>
                        <a:prstGeom prst="rect">
                          <a:avLst/>
                        </a:prstGeom>
                        <a:solidFill>
                          <a:srgbClr val="FFFFFF"/>
                        </a:solidFill>
                        <a:ln w="9525">
                          <a:solidFill>
                            <a:srgbClr val="000000"/>
                          </a:solidFill>
                          <a:miter lim="800000"/>
                          <a:headEnd/>
                          <a:tailEnd/>
                        </a:ln>
                      </wps:spPr>
                      <wps:txbx>
                        <w:txbxContent>
                          <w:p w14:paraId="13BD4F42" w14:textId="77777777" w:rsidR="009B2FC4" w:rsidRPr="00B15193" w:rsidRDefault="00431D50" w:rsidP="009B2FC4">
                            <w:pPr>
                              <w:jc w:val="center"/>
                              <w:rPr>
                                <w:rFonts w:ascii="Times New Roman" w:hAnsi="Times New Roman"/>
                              </w:rPr>
                            </w:pPr>
                            <w:r>
                              <w:rPr>
                                <w:rFonts w:ascii="Times New Roman" w:hAnsi="Times New Roman"/>
                              </w:rPr>
                              <w:t>Peningkatan Konsumsi</w:t>
                            </w:r>
                          </w:p>
                          <w:p w14:paraId="60965205" w14:textId="77777777" w:rsidR="009B2FC4" w:rsidRDefault="009B2FC4" w:rsidP="009B2FC4">
                            <w:pPr>
                              <w:jc w:val="center"/>
                            </w:pPr>
                          </w:p>
                          <w:p w14:paraId="01D568C1" w14:textId="77777777" w:rsidR="009B2FC4" w:rsidRDefault="009B2FC4" w:rsidP="009B2FC4">
                            <w:pPr>
                              <w:jc w:val="center"/>
                            </w:pPr>
                            <w:r>
                              <w:t>1</w:t>
                            </w:r>
                          </w:p>
                          <w:p w14:paraId="73206CE8" w14:textId="77777777" w:rsidR="009B2FC4" w:rsidRDefault="009B2FC4" w:rsidP="009B2FC4">
                            <w:pPr>
                              <w:jc w:val="center"/>
                            </w:pPr>
                          </w:p>
                          <w:p w14:paraId="3DFEF459" w14:textId="77777777" w:rsidR="009B2FC4" w:rsidRDefault="009B2FC4" w:rsidP="009B2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54B60" id="Rectangle 45" o:spid="_x0000_s1043" style="position:absolute;left:0;text-align:left;margin-left:48.1pt;margin-top:5.45pt;width:142.95pt;height:2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">
                <v:textbox>
                  <w:txbxContent>
                    <w:p w14:paraId="13BD4F42" w14:textId="77777777" w:rsidR="009B2FC4" w:rsidRPr="00B15193" w:rsidRDefault="00431D50" w:rsidP="009B2FC4">
                      <w:pPr>
                        <w:jc w:val="center"/>
                        <w:rPr>
                          <w:rFonts w:ascii="Times New Roman" w:hAnsi="Times New Roman"/>
                        </w:rPr>
                      </w:pPr>
                      <w:r>
                        <w:rPr>
                          <w:rFonts w:ascii="Times New Roman" w:hAnsi="Times New Roman"/>
                        </w:rPr>
                        <w:t>Peningkatan Konsumsi</w:t>
                      </w:r>
                    </w:p>
                    <w:p w14:paraId="60965205" w14:textId="77777777" w:rsidR="009B2FC4" w:rsidRDefault="009B2FC4" w:rsidP="009B2FC4">
                      <w:pPr>
                        <w:jc w:val="center"/>
                      </w:pPr>
                    </w:p>
                    <w:p w14:paraId="01D568C1" w14:textId="77777777" w:rsidR="009B2FC4" w:rsidRDefault="009B2FC4" w:rsidP="009B2FC4">
                      <w:pPr>
                        <w:jc w:val="center"/>
                      </w:pPr>
                      <w:r>
                        <w:t>1</w:t>
                      </w:r>
                    </w:p>
                    <w:p w14:paraId="73206CE8" w14:textId="77777777" w:rsidR="009B2FC4" w:rsidRDefault="009B2FC4" w:rsidP="009B2FC4">
                      <w:pPr>
                        <w:jc w:val="center"/>
                      </w:pPr>
                    </w:p>
                    <w:p w14:paraId="3DFEF459" w14:textId="77777777" w:rsidR="009B2FC4" w:rsidRDefault="009B2FC4" w:rsidP="009B2FC4">
                      <w:pPr>
                        <w:jc w:val="center"/>
                      </w:pPr>
                    </w:p>
                  </w:txbxContent>
                </v:textbox>
              </v:rect>
            </w:pict>
          </mc:Fallback>
        </mc:AlternateContent>
      </w:r>
    </w:p>
    <w:p w14:paraId="07F6D2D5" w14:textId="4AD8A3CA" w:rsidR="006C2A7B"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07392" behindDoc="0" locked="0" layoutInCell="1" allowOverlap="1" wp14:anchorId="635979D7" wp14:editId="5818CF61">
                <wp:simplePos x="0" y="0"/>
                <wp:positionH relativeFrom="column">
                  <wp:posOffset>1415415</wp:posOffset>
                </wp:positionH>
                <wp:positionV relativeFrom="paragraph">
                  <wp:posOffset>187960</wp:posOffset>
                </wp:positionV>
                <wp:extent cx="8255" cy="276225"/>
                <wp:effectExtent l="66675" t="19685" r="67945" b="27940"/>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6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3CEA8" id="AutoShape 46" o:spid="_x0000_s1026" type="#_x0000_t32" style="position:absolute;margin-left:111.45pt;margin-top:14.8pt;width:.6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" strokeweight="2.25pt">
                <v:stroke endarrow="block"/>
              </v:shape>
            </w:pict>
          </mc:Fallback>
        </mc:AlternateContent>
      </w:r>
      <w:r w:rsidR="009B2FC4">
        <w:rPr>
          <w:rFonts w:ascii="Times New Roman" w:hAnsi="Times New Roman"/>
          <w:sz w:val="24"/>
          <w:szCs w:val="24"/>
        </w:rPr>
        <w:tab/>
      </w:r>
      <w:r w:rsidR="009B2FC4">
        <w:rPr>
          <w:rFonts w:ascii="Times New Roman" w:hAnsi="Times New Roman"/>
          <w:sz w:val="24"/>
          <w:szCs w:val="24"/>
        </w:rPr>
        <w:tab/>
      </w:r>
      <w:r w:rsidR="009B2FC4">
        <w:rPr>
          <w:rFonts w:ascii="Times New Roman" w:hAnsi="Times New Roman"/>
          <w:sz w:val="24"/>
          <w:szCs w:val="24"/>
        </w:rPr>
        <w:tab/>
      </w:r>
      <w:r w:rsidR="009B2FC4">
        <w:rPr>
          <w:rFonts w:ascii="Times New Roman" w:hAnsi="Times New Roman"/>
          <w:sz w:val="24"/>
          <w:szCs w:val="24"/>
        </w:rPr>
        <w:tab/>
      </w:r>
      <w:r w:rsidR="006C2A7B">
        <w:rPr>
          <w:rFonts w:ascii="Times New Roman" w:hAnsi="Times New Roman"/>
          <w:sz w:val="24"/>
          <w:szCs w:val="24"/>
        </w:rPr>
        <w:tab/>
      </w:r>
      <w:r w:rsidR="006C2A7B">
        <w:rPr>
          <w:rFonts w:ascii="Times New Roman" w:hAnsi="Times New Roman"/>
          <w:sz w:val="24"/>
          <w:szCs w:val="24"/>
        </w:rPr>
        <w:tab/>
      </w:r>
    </w:p>
    <w:p w14:paraId="2302F991" w14:textId="063BCFE5" w:rsidR="006C2A7B"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08416" behindDoc="0" locked="0" layoutInCell="1" allowOverlap="1" wp14:anchorId="7AA41062" wp14:editId="508B2CA0">
                <wp:simplePos x="0" y="0"/>
                <wp:positionH relativeFrom="column">
                  <wp:posOffset>4123055</wp:posOffset>
                </wp:positionH>
                <wp:positionV relativeFrom="paragraph">
                  <wp:posOffset>19050</wp:posOffset>
                </wp:positionV>
                <wp:extent cx="759460" cy="1017905"/>
                <wp:effectExtent l="69215" t="23495" r="19050" b="53975"/>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9460" cy="10179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D7174" id="AutoShape 47" o:spid="_x0000_s1026" type="#_x0000_t32" style="position:absolute;margin-left:324.65pt;margin-top:1.5pt;width:59.8pt;height:80.1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" strokeweight="2.25pt">
                <v:stroke endarrow="block"/>
              </v:shape>
            </w:pict>
          </mc:Fallback>
        </mc:AlternateContent>
      </w:r>
    </w:p>
    <w:p w14:paraId="442CEE64" w14:textId="154B390A" w:rsidR="00845F50"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699200" behindDoc="0" locked="0" layoutInCell="1" allowOverlap="1" wp14:anchorId="0315734B" wp14:editId="6D529C83">
                <wp:simplePos x="0" y="0"/>
                <wp:positionH relativeFrom="column">
                  <wp:posOffset>633095</wp:posOffset>
                </wp:positionH>
                <wp:positionV relativeFrom="paragraph">
                  <wp:posOffset>43180</wp:posOffset>
                </wp:positionV>
                <wp:extent cx="1614805" cy="267335"/>
                <wp:effectExtent l="8255" t="10795" r="5715" b="762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67335"/>
                        </a:xfrm>
                        <a:prstGeom prst="rect">
                          <a:avLst/>
                        </a:prstGeom>
                        <a:solidFill>
                          <a:srgbClr val="FFFFFF"/>
                        </a:solidFill>
                        <a:ln w="9525">
                          <a:solidFill>
                            <a:srgbClr val="000000"/>
                          </a:solidFill>
                          <a:miter lim="800000"/>
                          <a:headEnd/>
                          <a:tailEnd/>
                        </a:ln>
                      </wps:spPr>
                      <wps:txbx>
                        <w:txbxContent>
                          <w:p w14:paraId="49CEF03E" w14:textId="77777777" w:rsidR="009B2FC4" w:rsidRPr="00B15193" w:rsidRDefault="00431D50" w:rsidP="009B2FC4">
                            <w:pPr>
                              <w:jc w:val="center"/>
                              <w:rPr>
                                <w:rFonts w:ascii="Times New Roman" w:hAnsi="Times New Roman"/>
                              </w:rPr>
                            </w:pPr>
                            <w:r>
                              <w:rPr>
                                <w:rFonts w:ascii="Times New Roman" w:hAnsi="Times New Roman"/>
                              </w:rPr>
                              <w:t>Peningkatan Permintaan</w:t>
                            </w:r>
                          </w:p>
                          <w:p w14:paraId="22E359C2" w14:textId="77777777" w:rsidR="009B2FC4" w:rsidRDefault="009B2FC4" w:rsidP="009B2FC4">
                            <w:pPr>
                              <w:jc w:val="center"/>
                            </w:pPr>
                          </w:p>
                          <w:p w14:paraId="06F73C26" w14:textId="77777777" w:rsidR="009B2FC4" w:rsidRDefault="009B2FC4" w:rsidP="009B2FC4">
                            <w:pPr>
                              <w:jc w:val="center"/>
                            </w:pPr>
                            <w:r>
                              <w:t>1</w:t>
                            </w:r>
                          </w:p>
                          <w:p w14:paraId="55CB3B05" w14:textId="77777777" w:rsidR="009B2FC4" w:rsidRDefault="009B2FC4" w:rsidP="009B2FC4">
                            <w:pPr>
                              <w:jc w:val="center"/>
                            </w:pPr>
                          </w:p>
                          <w:p w14:paraId="70A41803" w14:textId="77777777" w:rsidR="009B2FC4" w:rsidRDefault="009B2FC4" w:rsidP="009B2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734B" id="Rectangle 48" o:spid="_x0000_s1044" style="position:absolute;left:0;text-align:left;margin-left:49.85pt;margin-top:3.4pt;width:127.15pt;height:2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">
                <v:textbox>
                  <w:txbxContent>
                    <w:p w14:paraId="49CEF03E" w14:textId="77777777" w:rsidR="009B2FC4" w:rsidRPr="00B15193" w:rsidRDefault="00431D50" w:rsidP="009B2FC4">
                      <w:pPr>
                        <w:jc w:val="center"/>
                        <w:rPr>
                          <w:rFonts w:ascii="Times New Roman" w:hAnsi="Times New Roman"/>
                        </w:rPr>
                      </w:pPr>
                      <w:r>
                        <w:rPr>
                          <w:rFonts w:ascii="Times New Roman" w:hAnsi="Times New Roman"/>
                        </w:rPr>
                        <w:t>Peningkatan Permintaan</w:t>
                      </w:r>
                    </w:p>
                    <w:p w14:paraId="22E359C2" w14:textId="77777777" w:rsidR="009B2FC4" w:rsidRDefault="009B2FC4" w:rsidP="009B2FC4">
                      <w:pPr>
                        <w:jc w:val="center"/>
                      </w:pPr>
                    </w:p>
                    <w:p w14:paraId="06F73C26" w14:textId="77777777" w:rsidR="009B2FC4" w:rsidRDefault="009B2FC4" w:rsidP="009B2FC4">
                      <w:pPr>
                        <w:jc w:val="center"/>
                      </w:pPr>
                      <w:r>
                        <w:t>1</w:t>
                      </w:r>
                    </w:p>
                    <w:p w14:paraId="55CB3B05" w14:textId="77777777" w:rsidR="009B2FC4" w:rsidRDefault="009B2FC4" w:rsidP="009B2FC4">
                      <w:pPr>
                        <w:jc w:val="center"/>
                      </w:pPr>
                    </w:p>
                    <w:p w14:paraId="70A41803" w14:textId="77777777" w:rsidR="009B2FC4" w:rsidRDefault="009B2FC4" w:rsidP="009B2FC4">
                      <w:pPr>
                        <w:jc w:val="center"/>
                      </w:pPr>
                    </w:p>
                  </w:txbxContent>
                </v:textbox>
              </v:rect>
            </w:pict>
          </mc:Fallback>
        </mc:AlternateContent>
      </w:r>
      <w:r w:rsidR="009B2FC4">
        <w:rPr>
          <w:rFonts w:ascii="Times New Roman" w:hAnsi="Times New Roman"/>
          <w:sz w:val="24"/>
          <w:szCs w:val="24"/>
        </w:rPr>
        <w:tab/>
      </w:r>
      <w:r w:rsidR="009B2FC4">
        <w:rPr>
          <w:rFonts w:ascii="Times New Roman" w:hAnsi="Times New Roman"/>
          <w:sz w:val="24"/>
          <w:szCs w:val="24"/>
        </w:rPr>
        <w:tab/>
      </w:r>
      <w:r w:rsidR="009B2FC4">
        <w:rPr>
          <w:rFonts w:ascii="Times New Roman" w:hAnsi="Times New Roman"/>
          <w:sz w:val="24"/>
          <w:szCs w:val="24"/>
        </w:rPr>
        <w:tab/>
      </w:r>
      <w:r w:rsidR="00845F50">
        <w:rPr>
          <w:rFonts w:ascii="Times New Roman" w:hAnsi="Times New Roman"/>
          <w:sz w:val="24"/>
          <w:szCs w:val="24"/>
        </w:rPr>
        <w:tab/>
      </w:r>
      <w:r w:rsidR="00845F50">
        <w:rPr>
          <w:rFonts w:ascii="Times New Roman" w:hAnsi="Times New Roman"/>
          <w:sz w:val="24"/>
          <w:szCs w:val="24"/>
        </w:rPr>
        <w:tab/>
      </w:r>
      <w:r w:rsidR="00845F50">
        <w:rPr>
          <w:rFonts w:ascii="Times New Roman" w:hAnsi="Times New Roman"/>
          <w:sz w:val="24"/>
          <w:szCs w:val="24"/>
        </w:rPr>
        <w:tab/>
      </w:r>
    </w:p>
    <w:p w14:paraId="0AC24D72" w14:textId="73B42BA4" w:rsidR="00845F50"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09440" behindDoc="0" locked="0" layoutInCell="1" allowOverlap="1" wp14:anchorId="68F4C91A" wp14:editId="38E63CB8">
                <wp:simplePos x="0" y="0"/>
                <wp:positionH relativeFrom="column">
                  <wp:posOffset>1647825</wp:posOffset>
                </wp:positionH>
                <wp:positionV relativeFrom="paragraph">
                  <wp:posOffset>186055</wp:posOffset>
                </wp:positionV>
                <wp:extent cx="819150" cy="447675"/>
                <wp:effectExtent l="22860" t="22225" r="53340" b="730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4476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088FA" id="AutoShape 49" o:spid="_x0000_s1026" type="#_x0000_t32" style="position:absolute;margin-left:129.75pt;margin-top:14.65pt;width:64.5pt;height:3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" strokeweight="2.25pt">
                <v:stroke endarrow="block"/>
              </v:shape>
            </w:pict>
          </mc:Fallback>
        </mc:AlternateContent>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r w:rsidR="0059223A">
        <w:rPr>
          <w:rFonts w:ascii="Times New Roman" w:hAnsi="Times New Roman"/>
          <w:sz w:val="24"/>
          <w:szCs w:val="24"/>
        </w:rPr>
        <w:tab/>
      </w:r>
    </w:p>
    <w:p w14:paraId="5B21BD18" w14:textId="77777777" w:rsidR="00C870D9" w:rsidRDefault="00C870D9" w:rsidP="006C2A7B">
      <w:pPr>
        <w:spacing w:after="0"/>
        <w:ind w:firstLine="720"/>
        <w:jc w:val="both"/>
        <w:rPr>
          <w:rFonts w:ascii="Times New Roman" w:hAnsi="Times New Roman"/>
          <w:sz w:val="24"/>
          <w:szCs w:val="24"/>
        </w:rPr>
      </w:pPr>
    </w:p>
    <w:p w14:paraId="386021C7" w14:textId="77777777" w:rsidR="00C870D9" w:rsidRDefault="00C870D9" w:rsidP="006C2A7B">
      <w:pPr>
        <w:spacing w:after="0"/>
        <w:ind w:firstLine="720"/>
        <w:jc w:val="both"/>
        <w:rPr>
          <w:rFonts w:ascii="Times New Roman" w:hAnsi="Times New Roman"/>
          <w:sz w:val="24"/>
          <w:szCs w:val="24"/>
        </w:rPr>
      </w:pPr>
    </w:p>
    <w:p w14:paraId="5AFCA3E3" w14:textId="58D2B633" w:rsidR="00A10BE7"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00224" behindDoc="0" locked="0" layoutInCell="1" allowOverlap="1" wp14:anchorId="11D3E7E1" wp14:editId="4DD0A83B">
                <wp:simplePos x="0" y="0"/>
                <wp:positionH relativeFrom="column">
                  <wp:posOffset>2493645</wp:posOffset>
                </wp:positionH>
                <wp:positionV relativeFrom="paragraph">
                  <wp:posOffset>5715</wp:posOffset>
                </wp:positionV>
                <wp:extent cx="1614805" cy="267335"/>
                <wp:effectExtent l="11430" t="8255" r="12065" b="1016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67335"/>
                        </a:xfrm>
                        <a:prstGeom prst="rect">
                          <a:avLst/>
                        </a:prstGeom>
                        <a:solidFill>
                          <a:srgbClr val="FFFFFF"/>
                        </a:solidFill>
                        <a:ln w="9525">
                          <a:solidFill>
                            <a:srgbClr val="000000"/>
                          </a:solidFill>
                          <a:miter lim="800000"/>
                          <a:headEnd/>
                          <a:tailEnd/>
                        </a:ln>
                      </wps:spPr>
                      <wps:txbx>
                        <w:txbxContent>
                          <w:p w14:paraId="6CBE2C70" w14:textId="77777777" w:rsidR="009B2FC4" w:rsidRPr="00B15193" w:rsidRDefault="009B2FC4" w:rsidP="009B2FC4">
                            <w:pPr>
                              <w:jc w:val="center"/>
                              <w:rPr>
                                <w:rFonts w:ascii="Times New Roman" w:hAnsi="Times New Roman"/>
                              </w:rPr>
                            </w:pPr>
                            <w:r>
                              <w:rPr>
                                <w:rFonts w:ascii="Times New Roman" w:hAnsi="Times New Roman"/>
                              </w:rPr>
                              <w:t>Produksi</w:t>
                            </w:r>
                            <w:r w:rsidR="00A4664B">
                              <w:rPr>
                                <w:rFonts w:ascii="Times New Roman" w:hAnsi="Times New Roman"/>
                              </w:rPr>
                              <w:t xml:space="preserve"> Meningkat</w:t>
                            </w:r>
                          </w:p>
                          <w:p w14:paraId="56BBC051" w14:textId="77777777" w:rsidR="009B2FC4" w:rsidRDefault="009B2FC4" w:rsidP="009B2FC4">
                            <w:pPr>
                              <w:jc w:val="center"/>
                            </w:pPr>
                          </w:p>
                          <w:p w14:paraId="7BCDD889" w14:textId="77777777" w:rsidR="009B2FC4" w:rsidRDefault="009B2FC4" w:rsidP="009B2FC4">
                            <w:pPr>
                              <w:jc w:val="center"/>
                            </w:pPr>
                            <w:r>
                              <w:t>1</w:t>
                            </w:r>
                          </w:p>
                          <w:p w14:paraId="22F8FC4D" w14:textId="77777777" w:rsidR="009B2FC4" w:rsidRDefault="009B2FC4" w:rsidP="009B2FC4">
                            <w:pPr>
                              <w:jc w:val="center"/>
                            </w:pPr>
                          </w:p>
                          <w:p w14:paraId="44F3EB9E" w14:textId="77777777" w:rsidR="009B2FC4" w:rsidRDefault="009B2FC4" w:rsidP="009B2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E7E1" id="Rectangle 50" o:spid="_x0000_s1045" style="position:absolute;left:0;text-align:left;margin-left:196.35pt;margin-top:.45pt;width:127.15pt;height:2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">
                <v:textbox>
                  <w:txbxContent>
                    <w:p w14:paraId="6CBE2C70" w14:textId="77777777" w:rsidR="009B2FC4" w:rsidRPr="00B15193" w:rsidRDefault="009B2FC4" w:rsidP="009B2FC4">
                      <w:pPr>
                        <w:jc w:val="center"/>
                        <w:rPr>
                          <w:rFonts w:ascii="Times New Roman" w:hAnsi="Times New Roman"/>
                        </w:rPr>
                      </w:pPr>
                      <w:r>
                        <w:rPr>
                          <w:rFonts w:ascii="Times New Roman" w:hAnsi="Times New Roman"/>
                        </w:rPr>
                        <w:t>Produksi</w:t>
                      </w:r>
                      <w:r w:rsidR="00A4664B">
                        <w:rPr>
                          <w:rFonts w:ascii="Times New Roman" w:hAnsi="Times New Roman"/>
                        </w:rPr>
                        <w:t xml:space="preserve"> Meningkat</w:t>
                      </w:r>
                    </w:p>
                    <w:p w14:paraId="56BBC051" w14:textId="77777777" w:rsidR="009B2FC4" w:rsidRDefault="009B2FC4" w:rsidP="009B2FC4">
                      <w:pPr>
                        <w:jc w:val="center"/>
                      </w:pPr>
                    </w:p>
                    <w:p w14:paraId="7BCDD889" w14:textId="77777777" w:rsidR="009B2FC4" w:rsidRDefault="009B2FC4" w:rsidP="009B2FC4">
                      <w:pPr>
                        <w:jc w:val="center"/>
                      </w:pPr>
                      <w:r>
                        <w:t>1</w:t>
                      </w:r>
                    </w:p>
                    <w:p w14:paraId="22F8FC4D" w14:textId="77777777" w:rsidR="009B2FC4" w:rsidRDefault="009B2FC4" w:rsidP="009B2FC4">
                      <w:pPr>
                        <w:jc w:val="center"/>
                      </w:pPr>
                    </w:p>
                    <w:p w14:paraId="44F3EB9E" w14:textId="77777777" w:rsidR="009B2FC4" w:rsidRDefault="009B2FC4" w:rsidP="009B2FC4">
                      <w:pPr>
                        <w:jc w:val="center"/>
                      </w:pPr>
                    </w:p>
                  </w:txbxContent>
                </v:textbox>
              </v:rect>
            </w:pict>
          </mc:Fallback>
        </mc:AlternateContent>
      </w:r>
    </w:p>
    <w:p w14:paraId="29281814" w14:textId="2A0219DE" w:rsidR="00A10BE7" w:rsidRDefault="004000F4" w:rsidP="006C2A7B">
      <w:pPr>
        <w:spacing w:after="0"/>
        <w:ind w:firstLine="720"/>
        <w:jc w:val="both"/>
        <w:rPr>
          <w:rFonts w:ascii="Times New Roman" w:hAnsi="Times New Roman"/>
          <w:sz w:val="24"/>
          <w:szCs w:val="24"/>
        </w:rPr>
      </w:pPr>
      <w:r>
        <w:rPr>
          <w:noProof/>
        </w:rPr>
        <mc:AlternateContent>
          <mc:Choice Requires="wps">
            <w:drawing>
              <wp:anchor distT="0" distB="0" distL="114300" distR="114300" simplePos="0" relativeHeight="251710464" behindDoc="0" locked="0" layoutInCell="1" allowOverlap="1" wp14:anchorId="09736FC5" wp14:editId="31C9E926">
                <wp:simplePos x="0" y="0"/>
                <wp:positionH relativeFrom="column">
                  <wp:posOffset>3326130</wp:posOffset>
                </wp:positionH>
                <wp:positionV relativeFrom="paragraph">
                  <wp:posOffset>84455</wp:posOffset>
                </wp:positionV>
                <wp:extent cx="0" cy="445135"/>
                <wp:effectExtent l="72390" t="21590" r="70485" b="28575"/>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1CE07" id="AutoShape 51" o:spid="_x0000_s1026" type="#_x0000_t32" style="position:absolute;margin-left:261.9pt;margin-top:6.65pt;width:0;height:3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" strokeweight="2.25pt">
                <v:stroke endarrow="block"/>
              </v:shape>
            </w:pict>
          </mc:Fallback>
        </mc:AlternateContent>
      </w:r>
    </w:p>
    <w:p w14:paraId="02307E3A" w14:textId="77777777" w:rsidR="00C20657" w:rsidRPr="00C870D9" w:rsidRDefault="006C2A7B" w:rsidP="00845F50">
      <w:pPr>
        <w:spacing w:after="0"/>
        <w:ind w:left="4320" w:firstLine="720"/>
        <w:jc w:val="both"/>
        <w:rPr>
          <w:rFonts w:ascii="Times New Roman" w:hAnsi="Times New Roman"/>
          <w:sz w:val="20"/>
          <w:szCs w:val="20"/>
        </w:rPr>
      </w:pPr>
      <w:r>
        <w:rPr>
          <w:rFonts w:ascii="Times New Roman" w:hAnsi="Times New Roman"/>
          <w:sz w:val="24"/>
          <w:szCs w:val="24"/>
        </w:rPr>
        <w:tab/>
      </w:r>
      <w:r w:rsidR="00C870D9" w:rsidRPr="00C870D9">
        <w:rPr>
          <w:rFonts w:ascii="Times New Roman" w:hAnsi="Times New Roman"/>
          <w:sz w:val="20"/>
          <w:szCs w:val="20"/>
        </w:rPr>
        <w:t xml:space="preserve">Aliran </w:t>
      </w:r>
      <w:r w:rsidR="00A4664B">
        <w:rPr>
          <w:rFonts w:ascii="Times New Roman" w:hAnsi="Times New Roman"/>
          <w:sz w:val="20"/>
          <w:szCs w:val="20"/>
        </w:rPr>
        <w:t>Tax</w:t>
      </w:r>
      <w:r w:rsidR="00C20657" w:rsidRPr="00C870D9">
        <w:rPr>
          <w:rFonts w:ascii="Times New Roman" w:hAnsi="Times New Roman"/>
          <w:sz w:val="20"/>
          <w:szCs w:val="20"/>
        </w:rPr>
        <w:t xml:space="preserve"> </w:t>
      </w:r>
    </w:p>
    <w:p w14:paraId="19672B13" w14:textId="479A202E" w:rsidR="00A10FF6" w:rsidRDefault="004000F4" w:rsidP="00B05A91">
      <w:pPr>
        <w:spacing w:after="0"/>
        <w:jc w:val="both"/>
        <w:rPr>
          <w:rFonts w:ascii="Times New Roman" w:hAnsi="Times New Roman"/>
          <w:sz w:val="24"/>
          <w:szCs w:val="24"/>
        </w:rPr>
      </w:pPr>
      <w:r>
        <w:rPr>
          <w:noProof/>
        </w:rPr>
        <mc:AlternateContent>
          <mc:Choice Requires="wps">
            <w:drawing>
              <wp:anchor distT="0" distB="0" distL="114300" distR="114300" simplePos="0" relativeHeight="251702272" behindDoc="0" locked="0" layoutInCell="1" allowOverlap="1" wp14:anchorId="2C93818E" wp14:editId="55E83084">
                <wp:simplePos x="0" y="0"/>
                <wp:positionH relativeFrom="column">
                  <wp:posOffset>2245360</wp:posOffset>
                </wp:positionH>
                <wp:positionV relativeFrom="paragraph">
                  <wp:posOffset>140335</wp:posOffset>
                </wp:positionV>
                <wp:extent cx="2165350" cy="267335"/>
                <wp:effectExtent l="10795" t="8890" r="5080" b="9525"/>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267335"/>
                        </a:xfrm>
                        <a:prstGeom prst="rect">
                          <a:avLst/>
                        </a:prstGeom>
                        <a:solidFill>
                          <a:srgbClr val="FFFFFF"/>
                        </a:solidFill>
                        <a:ln w="9525">
                          <a:solidFill>
                            <a:srgbClr val="000000"/>
                          </a:solidFill>
                          <a:miter lim="800000"/>
                          <a:headEnd/>
                          <a:tailEnd/>
                        </a:ln>
                      </wps:spPr>
                      <wps:txbx>
                        <w:txbxContent>
                          <w:p w14:paraId="6E313D4F" w14:textId="77777777" w:rsidR="00A10BE7" w:rsidRPr="00B15193" w:rsidRDefault="00A10BE7" w:rsidP="00A10BE7">
                            <w:pPr>
                              <w:jc w:val="center"/>
                              <w:rPr>
                                <w:rFonts w:ascii="Times New Roman" w:hAnsi="Times New Roman"/>
                              </w:rPr>
                            </w:pPr>
                            <w:r>
                              <w:rPr>
                                <w:rFonts w:ascii="Times New Roman" w:hAnsi="Times New Roman"/>
                              </w:rPr>
                              <w:t>Penerimaan Negara</w:t>
                            </w:r>
                            <w:r w:rsidR="00A4664B">
                              <w:rPr>
                                <w:rFonts w:ascii="Times New Roman" w:hAnsi="Times New Roman"/>
                              </w:rPr>
                              <w:t xml:space="preserve"> Meningkat</w:t>
                            </w:r>
                          </w:p>
                          <w:p w14:paraId="7209DF4E" w14:textId="77777777" w:rsidR="00A10BE7" w:rsidRDefault="00A10BE7" w:rsidP="00A10BE7">
                            <w:pPr>
                              <w:jc w:val="center"/>
                            </w:pPr>
                          </w:p>
                          <w:p w14:paraId="7FC8AAD8" w14:textId="77777777" w:rsidR="00A10BE7" w:rsidRDefault="00A10BE7" w:rsidP="00A10BE7">
                            <w:pPr>
                              <w:jc w:val="center"/>
                            </w:pPr>
                            <w:r>
                              <w:t>1</w:t>
                            </w:r>
                          </w:p>
                          <w:p w14:paraId="504F15E1" w14:textId="77777777" w:rsidR="00A10BE7" w:rsidRDefault="00A10BE7" w:rsidP="00A10BE7">
                            <w:pPr>
                              <w:jc w:val="center"/>
                            </w:pPr>
                          </w:p>
                          <w:p w14:paraId="05074ADC" w14:textId="77777777" w:rsidR="00A10BE7" w:rsidRDefault="00A10BE7" w:rsidP="00A10B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818E" id="Rectangle 52" o:spid="_x0000_s1046" style="position:absolute;left:0;text-align:left;margin-left:176.8pt;margin-top:11.05pt;width:170.5pt;height:2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">
                <v:textbox>
                  <w:txbxContent>
                    <w:p w14:paraId="6E313D4F" w14:textId="77777777" w:rsidR="00A10BE7" w:rsidRPr="00B15193" w:rsidRDefault="00A10BE7" w:rsidP="00A10BE7">
                      <w:pPr>
                        <w:jc w:val="center"/>
                        <w:rPr>
                          <w:rFonts w:ascii="Times New Roman" w:hAnsi="Times New Roman"/>
                        </w:rPr>
                      </w:pPr>
                      <w:r>
                        <w:rPr>
                          <w:rFonts w:ascii="Times New Roman" w:hAnsi="Times New Roman"/>
                        </w:rPr>
                        <w:t>Penerimaan Negara</w:t>
                      </w:r>
                      <w:r w:rsidR="00A4664B">
                        <w:rPr>
                          <w:rFonts w:ascii="Times New Roman" w:hAnsi="Times New Roman"/>
                        </w:rPr>
                        <w:t xml:space="preserve"> Meningkat</w:t>
                      </w:r>
                    </w:p>
                    <w:p w14:paraId="7209DF4E" w14:textId="77777777" w:rsidR="00A10BE7" w:rsidRDefault="00A10BE7" w:rsidP="00A10BE7">
                      <w:pPr>
                        <w:jc w:val="center"/>
                      </w:pPr>
                    </w:p>
                    <w:p w14:paraId="7FC8AAD8" w14:textId="77777777" w:rsidR="00A10BE7" w:rsidRDefault="00A10BE7" w:rsidP="00A10BE7">
                      <w:pPr>
                        <w:jc w:val="center"/>
                      </w:pPr>
                      <w:r>
                        <w:t>1</w:t>
                      </w:r>
                    </w:p>
                    <w:p w14:paraId="504F15E1" w14:textId="77777777" w:rsidR="00A10BE7" w:rsidRDefault="00A10BE7" w:rsidP="00A10BE7">
                      <w:pPr>
                        <w:jc w:val="center"/>
                      </w:pPr>
                    </w:p>
                    <w:p w14:paraId="05074ADC" w14:textId="77777777" w:rsidR="00A10BE7" w:rsidRDefault="00A10BE7" w:rsidP="00A10BE7">
                      <w:pPr>
                        <w:jc w:val="center"/>
                      </w:pPr>
                    </w:p>
                  </w:txbxContent>
                </v:textbox>
              </v:rect>
            </w:pict>
          </mc:Fallback>
        </mc:AlternateContent>
      </w:r>
      <w:r w:rsidR="00A10FF6">
        <w:rPr>
          <w:rFonts w:ascii="Times New Roman" w:hAnsi="Times New Roman"/>
          <w:sz w:val="24"/>
          <w:szCs w:val="24"/>
        </w:rPr>
        <w:tab/>
      </w:r>
    </w:p>
    <w:p w14:paraId="25EC2DA1" w14:textId="77777777" w:rsidR="009B2FC4" w:rsidRDefault="009B2FC4" w:rsidP="00B05A91">
      <w:pPr>
        <w:spacing w:after="0"/>
        <w:jc w:val="both"/>
        <w:rPr>
          <w:rFonts w:ascii="Times New Roman" w:hAnsi="Times New Roman"/>
          <w:sz w:val="24"/>
          <w:szCs w:val="24"/>
        </w:rPr>
      </w:pPr>
    </w:p>
    <w:p w14:paraId="709F4D08" w14:textId="4B734B49" w:rsidR="009B2FC4" w:rsidRDefault="004000F4" w:rsidP="00B05A91">
      <w:pPr>
        <w:spacing w:after="0"/>
        <w:jc w:val="both"/>
        <w:rPr>
          <w:rFonts w:ascii="Times New Roman" w:hAnsi="Times New Roman"/>
          <w:sz w:val="24"/>
          <w:szCs w:val="24"/>
        </w:rPr>
      </w:pPr>
      <w:r>
        <w:rPr>
          <w:noProof/>
        </w:rPr>
        <mc:AlternateContent>
          <mc:Choice Requires="wps">
            <w:drawing>
              <wp:anchor distT="0" distB="0" distL="114300" distR="114300" simplePos="0" relativeHeight="251712512" behindDoc="0" locked="0" layoutInCell="1" allowOverlap="1" wp14:anchorId="31DDE5C6" wp14:editId="38D4815B">
                <wp:simplePos x="0" y="0"/>
                <wp:positionH relativeFrom="column">
                  <wp:posOffset>3328670</wp:posOffset>
                </wp:positionH>
                <wp:positionV relativeFrom="paragraph">
                  <wp:posOffset>36195</wp:posOffset>
                </wp:positionV>
                <wp:extent cx="8255" cy="276225"/>
                <wp:effectExtent l="65405" t="22225" r="69215" b="2540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6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56CDF" id="AutoShape 53" o:spid="_x0000_s1026" type="#_x0000_t32" style="position:absolute;margin-left:262.1pt;margin-top:2.85pt;width:.6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" strokeweight="2.25pt">
                <v:stroke endarrow="block"/>
              </v:shape>
            </w:pict>
          </mc:Fallback>
        </mc:AlternateContent>
      </w:r>
    </w:p>
    <w:p w14:paraId="2A5B1A0D" w14:textId="4383C992" w:rsidR="009B2FC4" w:rsidRPr="00C870D9" w:rsidRDefault="004000F4" w:rsidP="00B05A91">
      <w:pPr>
        <w:spacing w:after="0"/>
        <w:jc w:val="both"/>
        <w:rPr>
          <w:rFonts w:ascii="Times New Roman" w:hAnsi="Times New Roman"/>
          <w:sz w:val="20"/>
          <w:szCs w:val="20"/>
        </w:rPr>
      </w:pPr>
      <w:r>
        <w:rPr>
          <w:noProof/>
        </w:rPr>
        <mc:AlternateContent>
          <mc:Choice Requires="wps">
            <w:drawing>
              <wp:anchor distT="0" distB="0" distL="114300" distR="114300" simplePos="0" relativeHeight="251703296" behindDoc="0" locked="0" layoutInCell="1" allowOverlap="1" wp14:anchorId="28C4B7D2" wp14:editId="40BD9181">
                <wp:simplePos x="0" y="0"/>
                <wp:positionH relativeFrom="column">
                  <wp:posOffset>2426335</wp:posOffset>
                </wp:positionH>
                <wp:positionV relativeFrom="paragraph">
                  <wp:posOffset>146050</wp:posOffset>
                </wp:positionV>
                <wp:extent cx="1812925" cy="267335"/>
                <wp:effectExtent l="10795" t="9525" r="5080" b="8890"/>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267335"/>
                        </a:xfrm>
                        <a:prstGeom prst="rect">
                          <a:avLst/>
                        </a:prstGeom>
                        <a:solidFill>
                          <a:srgbClr val="FFFFFF"/>
                        </a:solidFill>
                        <a:ln w="9525">
                          <a:solidFill>
                            <a:srgbClr val="000000"/>
                          </a:solidFill>
                          <a:miter lim="800000"/>
                          <a:headEnd/>
                          <a:tailEnd/>
                        </a:ln>
                      </wps:spPr>
                      <wps:txbx>
                        <w:txbxContent>
                          <w:p w14:paraId="4A5C8BA7" w14:textId="77777777" w:rsidR="00A10BE7" w:rsidRPr="00B15193" w:rsidRDefault="00A10BE7" w:rsidP="00A10BE7">
                            <w:pPr>
                              <w:jc w:val="center"/>
                              <w:rPr>
                                <w:rFonts w:ascii="Times New Roman" w:hAnsi="Times New Roman"/>
                              </w:rPr>
                            </w:pPr>
                            <w:r>
                              <w:rPr>
                                <w:rFonts w:ascii="Times New Roman" w:hAnsi="Times New Roman"/>
                              </w:rPr>
                              <w:t>Peningkatan Pembangunan</w:t>
                            </w:r>
                          </w:p>
                          <w:p w14:paraId="5B665A30" w14:textId="77777777" w:rsidR="00A10BE7" w:rsidRDefault="00A10BE7" w:rsidP="00A10BE7">
                            <w:pPr>
                              <w:jc w:val="center"/>
                            </w:pPr>
                          </w:p>
                          <w:p w14:paraId="009EB916" w14:textId="77777777" w:rsidR="00A10BE7" w:rsidRDefault="00A10BE7" w:rsidP="00A10BE7">
                            <w:pPr>
                              <w:jc w:val="center"/>
                            </w:pPr>
                            <w:r>
                              <w:t>1</w:t>
                            </w:r>
                          </w:p>
                          <w:p w14:paraId="642F25B5" w14:textId="77777777" w:rsidR="00A10BE7" w:rsidRDefault="00A10BE7" w:rsidP="00A10BE7">
                            <w:pPr>
                              <w:jc w:val="center"/>
                            </w:pPr>
                          </w:p>
                          <w:p w14:paraId="7FC66ABE" w14:textId="77777777" w:rsidR="00A10BE7" w:rsidRDefault="00A10BE7" w:rsidP="00A10B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B7D2" id="Rectangle 54" o:spid="_x0000_s1047" style="position:absolute;left:0;text-align:left;margin-left:191.05pt;margin-top:11.5pt;width:142.75pt;height:2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">
                <v:textbox>
                  <w:txbxContent>
                    <w:p w14:paraId="4A5C8BA7" w14:textId="77777777" w:rsidR="00A10BE7" w:rsidRPr="00B15193" w:rsidRDefault="00A10BE7" w:rsidP="00A10BE7">
                      <w:pPr>
                        <w:jc w:val="center"/>
                        <w:rPr>
                          <w:rFonts w:ascii="Times New Roman" w:hAnsi="Times New Roman"/>
                        </w:rPr>
                      </w:pPr>
                      <w:r>
                        <w:rPr>
                          <w:rFonts w:ascii="Times New Roman" w:hAnsi="Times New Roman"/>
                        </w:rPr>
                        <w:t>Peningkatan Pembangunan</w:t>
                      </w:r>
                    </w:p>
                    <w:p w14:paraId="5B665A30" w14:textId="77777777" w:rsidR="00A10BE7" w:rsidRDefault="00A10BE7" w:rsidP="00A10BE7">
                      <w:pPr>
                        <w:jc w:val="center"/>
                      </w:pPr>
                    </w:p>
                    <w:p w14:paraId="009EB916" w14:textId="77777777" w:rsidR="00A10BE7" w:rsidRDefault="00A10BE7" w:rsidP="00A10BE7">
                      <w:pPr>
                        <w:jc w:val="center"/>
                      </w:pPr>
                      <w:r>
                        <w:t>1</w:t>
                      </w:r>
                    </w:p>
                    <w:p w14:paraId="642F25B5" w14:textId="77777777" w:rsidR="00A10BE7" w:rsidRDefault="00A10BE7" w:rsidP="00A10BE7">
                      <w:pPr>
                        <w:jc w:val="center"/>
                      </w:pPr>
                    </w:p>
                    <w:p w14:paraId="7FC66ABE" w14:textId="77777777" w:rsidR="00A10BE7" w:rsidRDefault="00A10BE7" w:rsidP="00A10BE7">
                      <w:pPr>
                        <w:jc w:val="center"/>
                      </w:pPr>
                    </w:p>
                  </w:txbxContent>
                </v:textbox>
              </v:rect>
            </w:pict>
          </mc:Fallback>
        </mc:AlternateContent>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Pr>
          <w:rFonts w:ascii="Times New Roman" w:hAnsi="Times New Roman"/>
          <w:sz w:val="24"/>
          <w:szCs w:val="24"/>
        </w:rPr>
        <w:tab/>
      </w:r>
      <w:r w:rsidR="00C870D9" w:rsidRPr="00C870D9">
        <w:rPr>
          <w:rFonts w:ascii="Times New Roman" w:hAnsi="Times New Roman"/>
          <w:sz w:val="20"/>
          <w:szCs w:val="20"/>
        </w:rPr>
        <w:t xml:space="preserve">Aliran Dana Pembangunan </w:t>
      </w:r>
    </w:p>
    <w:p w14:paraId="04033F2A" w14:textId="50CB7D19" w:rsidR="00A10BE7" w:rsidRDefault="004000F4" w:rsidP="00DC6626">
      <w:pPr>
        <w:spacing w:after="0"/>
        <w:jc w:val="center"/>
        <w:rPr>
          <w:rFonts w:ascii="Times New Roman" w:hAnsi="Times New Roman"/>
          <w:b/>
          <w:sz w:val="24"/>
          <w:szCs w:val="24"/>
        </w:rPr>
      </w:pPr>
      <w:r>
        <w:rPr>
          <w:noProof/>
        </w:rPr>
        <mc:AlternateContent>
          <mc:Choice Requires="wps">
            <w:drawing>
              <wp:anchor distT="0" distB="0" distL="114300" distR="114300" simplePos="0" relativeHeight="251713536" behindDoc="0" locked="0" layoutInCell="1" allowOverlap="1" wp14:anchorId="1DCCB36E" wp14:editId="6506CBF6">
                <wp:simplePos x="0" y="0"/>
                <wp:positionH relativeFrom="column">
                  <wp:posOffset>414020</wp:posOffset>
                </wp:positionH>
                <wp:positionV relativeFrom="paragraph">
                  <wp:posOffset>102870</wp:posOffset>
                </wp:positionV>
                <wp:extent cx="2012315" cy="8890"/>
                <wp:effectExtent l="17780" t="20320" r="17780" b="1841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2315" cy="889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78D2B" id="AutoShape 55" o:spid="_x0000_s1026" type="#_x0000_t32" style="position:absolute;margin-left:32.6pt;margin-top:8.1pt;width:158.45pt;height:.7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" strokeweight="2.25pt">
                <v:stroke dashstyle="longDashDotDot"/>
              </v:shape>
            </w:pict>
          </mc:Fallback>
        </mc:AlternateContent>
      </w:r>
    </w:p>
    <w:p w14:paraId="0B9AEAF4" w14:textId="77777777" w:rsidR="00A10BE7" w:rsidRDefault="00A10BE7" w:rsidP="00DC6626">
      <w:pPr>
        <w:spacing w:after="0"/>
        <w:jc w:val="center"/>
        <w:rPr>
          <w:rFonts w:ascii="Times New Roman" w:hAnsi="Times New Roman"/>
          <w:b/>
          <w:sz w:val="24"/>
          <w:szCs w:val="24"/>
        </w:rPr>
      </w:pPr>
    </w:p>
    <w:p w14:paraId="51344B10" w14:textId="77777777" w:rsidR="00C870D9" w:rsidRDefault="00C870D9" w:rsidP="00DC6626">
      <w:pPr>
        <w:spacing w:after="0"/>
        <w:jc w:val="center"/>
        <w:rPr>
          <w:rFonts w:ascii="Times New Roman" w:hAnsi="Times New Roman"/>
          <w:b/>
          <w:sz w:val="24"/>
          <w:szCs w:val="24"/>
        </w:rPr>
      </w:pPr>
    </w:p>
    <w:p w14:paraId="5E307609" w14:textId="77777777" w:rsidR="00AD1FB6" w:rsidRDefault="00AD1FB6" w:rsidP="007050D1">
      <w:pPr>
        <w:spacing w:after="0" w:line="360" w:lineRule="auto"/>
        <w:jc w:val="both"/>
        <w:rPr>
          <w:rFonts w:ascii="Times New Roman" w:hAnsi="Times New Roman"/>
          <w:b/>
          <w:sz w:val="24"/>
          <w:szCs w:val="24"/>
        </w:rPr>
      </w:pPr>
    </w:p>
    <w:p w14:paraId="042D0D37" w14:textId="77777777" w:rsidR="00431D50" w:rsidRDefault="00431D50" w:rsidP="007050D1">
      <w:pPr>
        <w:spacing w:after="0" w:line="360" w:lineRule="auto"/>
        <w:jc w:val="both"/>
        <w:rPr>
          <w:rFonts w:ascii="Times New Roman" w:hAnsi="Times New Roman"/>
          <w:b/>
          <w:sz w:val="24"/>
          <w:szCs w:val="24"/>
        </w:rPr>
      </w:pPr>
      <w:r>
        <w:rPr>
          <w:rFonts w:ascii="Times New Roman" w:hAnsi="Times New Roman"/>
          <w:b/>
          <w:sz w:val="24"/>
          <w:szCs w:val="24"/>
        </w:rPr>
        <w:lastRenderedPageBreak/>
        <w:t>Penjelasan Model</w:t>
      </w:r>
    </w:p>
    <w:p w14:paraId="4F60B791" w14:textId="77777777" w:rsidR="00431D50" w:rsidRDefault="00431D50" w:rsidP="007050D1">
      <w:pPr>
        <w:spacing w:after="0" w:line="360" w:lineRule="auto"/>
        <w:jc w:val="both"/>
        <w:rPr>
          <w:rFonts w:ascii="Times New Roman" w:hAnsi="Times New Roman"/>
          <w:sz w:val="24"/>
          <w:szCs w:val="24"/>
        </w:rPr>
      </w:pPr>
      <w:r>
        <w:rPr>
          <w:rFonts w:ascii="Times New Roman" w:hAnsi="Times New Roman"/>
          <w:sz w:val="24"/>
          <w:szCs w:val="24"/>
        </w:rPr>
        <w:tab/>
        <w:t>Wakif sebagai orang yang mewakafkan uang kepada Nadhir menyerahkan uang tunai</w:t>
      </w:r>
      <w:r w:rsidR="00FB2E7E">
        <w:rPr>
          <w:rFonts w:ascii="Times New Roman" w:hAnsi="Times New Roman"/>
          <w:sz w:val="24"/>
          <w:szCs w:val="24"/>
        </w:rPr>
        <w:t xml:space="preserve"> atau surat berharga</w:t>
      </w:r>
      <w:r w:rsidR="0033737A">
        <w:rPr>
          <w:rFonts w:ascii="Times New Roman" w:hAnsi="Times New Roman"/>
          <w:sz w:val="24"/>
          <w:szCs w:val="24"/>
        </w:rPr>
        <w:t xml:space="preserve"> (</w:t>
      </w:r>
      <w:r w:rsidR="0033737A" w:rsidRPr="0033737A">
        <w:rPr>
          <w:rFonts w:ascii="Times New Roman" w:hAnsi="Times New Roman"/>
          <w:i/>
          <w:sz w:val="24"/>
          <w:szCs w:val="24"/>
        </w:rPr>
        <w:t>mauquf</w:t>
      </w:r>
      <w:r w:rsidR="0033737A">
        <w:rPr>
          <w:rFonts w:ascii="Times New Roman" w:hAnsi="Times New Roman"/>
          <w:sz w:val="24"/>
          <w:szCs w:val="24"/>
        </w:rPr>
        <w:t>)</w:t>
      </w:r>
      <w:r w:rsidR="00FB2E7E">
        <w:rPr>
          <w:rFonts w:ascii="Times New Roman" w:hAnsi="Times New Roman"/>
          <w:sz w:val="24"/>
          <w:szCs w:val="24"/>
        </w:rPr>
        <w:t xml:space="preserve"> lainnya</w:t>
      </w:r>
      <w:r>
        <w:rPr>
          <w:rFonts w:ascii="Times New Roman" w:hAnsi="Times New Roman"/>
          <w:sz w:val="24"/>
          <w:szCs w:val="24"/>
        </w:rPr>
        <w:t xml:space="preserve"> bisa dengan dua bentuk yaitu bersifat selamanya atau</w:t>
      </w:r>
      <w:r w:rsidR="00FB2E7E">
        <w:rPr>
          <w:rFonts w:ascii="Times New Roman" w:hAnsi="Times New Roman"/>
          <w:sz w:val="24"/>
          <w:szCs w:val="24"/>
        </w:rPr>
        <w:t xml:space="preserve"> bersifat jangka waktu tertentu. Bila </w:t>
      </w:r>
      <w:r>
        <w:rPr>
          <w:rFonts w:ascii="Times New Roman" w:hAnsi="Times New Roman"/>
          <w:sz w:val="24"/>
          <w:szCs w:val="24"/>
        </w:rPr>
        <w:t xml:space="preserve">bersifat selamanya berarti </w:t>
      </w:r>
      <w:r w:rsidR="00C86337">
        <w:rPr>
          <w:rFonts w:ascii="Times New Roman" w:hAnsi="Times New Roman"/>
          <w:sz w:val="24"/>
          <w:szCs w:val="24"/>
        </w:rPr>
        <w:t>N</w:t>
      </w:r>
      <w:r>
        <w:rPr>
          <w:rFonts w:ascii="Times New Roman" w:hAnsi="Times New Roman"/>
          <w:sz w:val="24"/>
          <w:szCs w:val="24"/>
        </w:rPr>
        <w:t>adhir mempunyai hak penuh dalam hal pengelolaan</w:t>
      </w:r>
      <w:r w:rsidR="00FB2E7E">
        <w:rPr>
          <w:rFonts w:ascii="Times New Roman" w:hAnsi="Times New Roman"/>
          <w:sz w:val="24"/>
          <w:szCs w:val="24"/>
        </w:rPr>
        <w:t xml:space="preserve"> dan pengembanga</w:t>
      </w:r>
      <w:r>
        <w:rPr>
          <w:rFonts w:ascii="Times New Roman" w:hAnsi="Times New Roman"/>
          <w:sz w:val="24"/>
          <w:szCs w:val="24"/>
        </w:rPr>
        <w:t>nya</w:t>
      </w:r>
      <w:r w:rsidR="00FB2E7E">
        <w:rPr>
          <w:rFonts w:ascii="Times New Roman" w:hAnsi="Times New Roman"/>
          <w:sz w:val="24"/>
          <w:szCs w:val="24"/>
        </w:rPr>
        <w:t xml:space="preserve"> sesuai dengan tujuan wakafnya misalnya diinvestasikan untuk ekonomi produkti</w:t>
      </w:r>
      <w:r w:rsidR="00A933C0">
        <w:rPr>
          <w:rFonts w:ascii="Times New Roman" w:hAnsi="Times New Roman"/>
          <w:sz w:val="24"/>
          <w:szCs w:val="24"/>
        </w:rPr>
        <w:t>f</w:t>
      </w:r>
      <w:r w:rsidR="00FB2E7E">
        <w:rPr>
          <w:rFonts w:ascii="Times New Roman" w:hAnsi="Times New Roman"/>
          <w:sz w:val="24"/>
          <w:szCs w:val="24"/>
        </w:rPr>
        <w:t>.</w:t>
      </w:r>
      <w:r>
        <w:rPr>
          <w:rFonts w:ascii="Times New Roman" w:hAnsi="Times New Roman"/>
          <w:sz w:val="24"/>
          <w:szCs w:val="24"/>
        </w:rPr>
        <w:t xml:space="preserve"> </w:t>
      </w:r>
      <w:r w:rsidR="00FB2E7E">
        <w:rPr>
          <w:rFonts w:ascii="Times New Roman" w:hAnsi="Times New Roman"/>
          <w:sz w:val="24"/>
          <w:szCs w:val="24"/>
        </w:rPr>
        <w:t xml:space="preserve">Bila </w:t>
      </w:r>
      <w:r>
        <w:rPr>
          <w:rFonts w:ascii="Times New Roman" w:hAnsi="Times New Roman"/>
          <w:sz w:val="24"/>
          <w:szCs w:val="24"/>
        </w:rPr>
        <w:t>bersifat</w:t>
      </w:r>
      <w:r w:rsidR="00FB2E7E">
        <w:rPr>
          <w:rFonts w:ascii="Times New Roman" w:hAnsi="Times New Roman"/>
          <w:sz w:val="24"/>
          <w:szCs w:val="24"/>
        </w:rPr>
        <w:t xml:space="preserve"> jangka waktu tertentu Nadhir akan menginvestasikan ke perbankkan syariah dengan jangka waktu tertentu (deposito) agar memudahkan pihak Nadhir pada saat jatuh tempo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{"citationItems":[{"id":"ITEM-1","itemData":{"author":[{"dropping-particle":"Al","family":"Arif","given":"M. Nur Rianto","non-dropping-particle":"","parse-names":false,"suffix":""}],"container-title":"Ilmu Syariah Dan Hukum","id":"ITEM-1","issue":"I","issued":{"date-parts":[["2012"]]},"page":"297 - 314","title":"Efek multiplier wakaf uang dan pengaruhnya","type":"article-journal","volume":"46"},"uris":["http://www.mendeley.com/documents/?uuid=d86bbe0e-c2ba-4b66-9979-ce693ff35dd3"]}],"mendeley":{"formattedCitation":"(Arif 2012)","plainTextFormattedCitation":"(Arif 2012)","previouslyFormattedCitation":"Arif."},"properties":{"noteIndex":0},"schema":"https://github.com/citation-style-language/schema/raw/master/csl-citation.json"}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noProof/>
          <w:sz w:val="24"/>
          <w:szCs w:val="24"/>
        </w:rPr>
        <w:t>(Arif 2012)</w:t>
      </w:r>
      <w:r w:rsidR="00EC7E49">
        <w:rPr>
          <w:rFonts w:ascii="Times New Roman" w:hAnsi="Times New Roman" w:cs="Calibri"/>
          <w:sz w:val="24"/>
          <w:szCs w:val="24"/>
        </w:rPr>
        <w:fldChar w:fldCharType="end"/>
      </w:r>
      <w:r w:rsidR="00FB2E7E">
        <w:rPr>
          <w:rFonts w:ascii="Times New Roman" w:hAnsi="Times New Roman"/>
          <w:sz w:val="24"/>
          <w:szCs w:val="24"/>
        </w:rPr>
        <w:t>.</w:t>
      </w:r>
      <w:r w:rsidR="00A933C0">
        <w:rPr>
          <w:rFonts w:ascii="Times New Roman" w:hAnsi="Times New Roman"/>
          <w:sz w:val="24"/>
          <w:szCs w:val="24"/>
        </w:rPr>
        <w:t xml:space="preserve"> </w:t>
      </w:r>
    </w:p>
    <w:p w14:paraId="4C6F258B" w14:textId="77777777" w:rsidR="00D114BE" w:rsidRDefault="00A933C0" w:rsidP="007050D1">
      <w:pPr>
        <w:spacing w:after="0" w:line="360" w:lineRule="auto"/>
        <w:jc w:val="both"/>
        <w:rPr>
          <w:rFonts w:ascii="Times New Roman" w:hAnsi="Times New Roman"/>
          <w:sz w:val="24"/>
          <w:szCs w:val="24"/>
        </w:rPr>
      </w:pPr>
      <w:r>
        <w:rPr>
          <w:rFonts w:ascii="Times New Roman" w:hAnsi="Times New Roman"/>
          <w:sz w:val="24"/>
          <w:szCs w:val="24"/>
        </w:rPr>
        <w:tab/>
      </w:r>
      <w:r w:rsidR="00A72218">
        <w:rPr>
          <w:rFonts w:ascii="Times New Roman" w:hAnsi="Times New Roman"/>
          <w:sz w:val="24"/>
          <w:szCs w:val="24"/>
        </w:rPr>
        <w:t xml:space="preserve">Dari investasi ekonomi produktif maupun dari perbankkan akan diperoleh bagi hasil. </w:t>
      </w:r>
      <w:r w:rsidR="0033737A">
        <w:rPr>
          <w:rFonts w:ascii="Times New Roman" w:hAnsi="Times New Roman"/>
          <w:sz w:val="24"/>
          <w:szCs w:val="24"/>
        </w:rPr>
        <w:t>Nadhir akan mendapatkan</w:t>
      </w:r>
      <w:r>
        <w:rPr>
          <w:rFonts w:ascii="Times New Roman" w:hAnsi="Times New Roman"/>
          <w:sz w:val="24"/>
          <w:szCs w:val="24"/>
        </w:rPr>
        <w:t xml:space="preserve"> maksimal 10%</w:t>
      </w:r>
      <w:r w:rsidR="0033737A">
        <w:rPr>
          <w:rFonts w:ascii="Times New Roman" w:hAnsi="Times New Roman"/>
          <w:sz w:val="24"/>
          <w:szCs w:val="24"/>
        </w:rPr>
        <w:t xml:space="preserve"> sebagai biaya pengelolaan</w:t>
      </w:r>
      <w:r>
        <w:rPr>
          <w:rFonts w:ascii="Times New Roman" w:hAnsi="Times New Roman"/>
          <w:sz w:val="24"/>
          <w:szCs w:val="24"/>
        </w:rPr>
        <w:t xml:space="preserve"> dari </w:t>
      </w:r>
      <w:r w:rsidR="00A72218">
        <w:rPr>
          <w:rFonts w:ascii="Times New Roman" w:hAnsi="Times New Roman"/>
          <w:sz w:val="24"/>
          <w:szCs w:val="24"/>
        </w:rPr>
        <w:t xml:space="preserve">bagi hasil dan </w:t>
      </w:r>
      <w:r>
        <w:rPr>
          <w:rFonts w:ascii="Times New Roman" w:hAnsi="Times New Roman"/>
          <w:sz w:val="24"/>
          <w:szCs w:val="24"/>
        </w:rPr>
        <w:t xml:space="preserve">90% nya </w:t>
      </w:r>
      <w:r w:rsidR="00A72218">
        <w:rPr>
          <w:rFonts w:ascii="Times New Roman" w:hAnsi="Times New Roman"/>
          <w:sz w:val="24"/>
          <w:szCs w:val="24"/>
        </w:rPr>
        <w:t xml:space="preserve">bisa digunakan untuk pembiayaan sektor ekonomi maupun sektor </w:t>
      </w:r>
      <w:r w:rsidR="007050D1">
        <w:rPr>
          <w:rFonts w:ascii="Times New Roman" w:hAnsi="Times New Roman"/>
          <w:sz w:val="24"/>
          <w:szCs w:val="24"/>
        </w:rPr>
        <w:t>sosial</w:t>
      </w:r>
      <w:r w:rsidR="00A72218">
        <w:rPr>
          <w:rFonts w:ascii="Times New Roman" w:hAnsi="Times New Roman"/>
          <w:sz w:val="24"/>
          <w:szCs w:val="24"/>
        </w:rPr>
        <w:t>.</w:t>
      </w:r>
      <w:r w:rsidR="0033737A">
        <w:rPr>
          <w:rFonts w:ascii="Times New Roman" w:hAnsi="Times New Roman"/>
          <w:sz w:val="24"/>
          <w:szCs w:val="24"/>
        </w:rPr>
        <w:t xml:space="preserve"> Penyaluran</w:t>
      </w:r>
      <w:r>
        <w:rPr>
          <w:rFonts w:ascii="Times New Roman" w:hAnsi="Times New Roman"/>
          <w:sz w:val="24"/>
          <w:szCs w:val="24"/>
        </w:rPr>
        <w:t xml:space="preserve"> di sektor ekonomi produktif  </w:t>
      </w:r>
      <w:r w:rsidR="0033737A">
        <w:rPr>
          <w:rFonts w:ascii="Times New Roman" w:hAnsi="Times New Roman"/>
          <w:sz w:val="24"/>
          <w:szCs w:val="24"/>
        </w:rPr>
        <w:t xml:space="preserve">misalnya untuk pembiayaan pembangunan infrastruktur, pembiayaan modal usaha untuk UMKM, pembiayaan modal kerja untuk usaha-usaha produktif lainnya sehingga akan </w:t>
      </w:r>
      <w:r>
        <w:rPr>
          <w:rFonts w:ascii="Times New Roman" w:hAnsi="Times New Roman"/>
          <w:sz w:val="24"/>
          <w:szCs w:val="24"/>
        </w:rPr>
        <w:t xml:space="preserve">terjadi peningkatan pertumbuhan </w:t>
      </w:r>
      <w:r w:rsidR="0033737A">
        <w:rPr>
          <w:rFonts w:ascii="Times New Roman" w:hAnsi="Times New Roman"/>
          <w:sz w:val="24"/>
          <w:szCs w:val="24"/>
        </w:rPr>
        <w:t xml:space="preserve">secara </w:t>
      </w:r>
      <w:r>
        <w:rPr>
          <w:rFonts w:ascii="Times New Roman" w:hAnsi="Times New Roman"/>
          <w:sz w:val="24"/>
          <w:szCs w:val="24"/>
        </w:rPr>
        <w:t>ekonomi</w:t>
      </w:r>
      <w:r w:rsidR="0033737A">
        <w:rPr>
          <w:rFonts w:ascii="Times New Roman" w:hAnsi="Times New Roman"/>
          <w:sz w:val="24"/>
          <w:szCs w:val="24"/>
        </w:rPr>
        <w:t xml:space="preserve"> di masyarakat</w:t>
      </w:r>
      <w:r>
        <w:rPr>
          <w:rFonts w:ascii="Times New Roman" w:hAnsi="Times New Roman"/>
          <w:sz w:val="24"/>
          <w:szCs w:val="24"/>
        </w:rPr>
        <w:t>.</w:t>
      </w:r>
      <w:r w:rsidR="0033737A">
        <w:rPr>
          <w:rFonts w:ascii="Times New Roman" w:hAnsi="Times New Roman"/>
          <w:sz w:val="24"/>
          <w:szCs w:val="24"/>
        </w:rPr>
        <w:t xml:space="preserve"> </w:t>
      </w:r>
    </w:p>
    <w:p w14:paraId="5F00269A" w14:textId="77777777" w:rsidR="00D114BE" w:rsidRDefault="0033737A" w:rsidP="007050D1">
      <w:pPr>
        <w:spacing w:after="0" w:line="360" w:lineRule="auto"/>
        <w:ind w:firstLine="720"/>
        <w:jc w:val="both"/>
        <w:rPr>
          <w:rFonts w:ascii="Times New Roman" w:hAnsi="Times New Roman"/>
          <w:sz w:val="24"/>
          <w:szCs w:val="24"/>
        </w:rPr>
      </w:pPr>
      <w:r>
        <w:rPr>
          <w:rFonts w:ascii="Times New Roman" w:hAnsi="Times New Roman"/>
          <w:sz w:val="24"/>
          <w:szCs w:val="24"/>
        </w:rPr>
        <w:t>Penyaluran sektor so</w:t>
      </w:r>
      <w:r w:rsidR="007050D1">
        <w:rPr>
          <w:rFonts w:ascii="Times New Roman" w:hAnsi="Times New Roman"/>
          <w:sz w:val="24"/>
          <w:szCs w:val="24"/>
        </w:rPr>
        <w:t>s</w:t>
      </w:r>
      <w:r>
        <w:rPr>
          <w:rFonts w:ascii="Times New Roman" w:hAnsi="Times New Roman"/>
          <w:sz w:val="24"/>
          <w:szCs w:val="24"/>
        </w:rPr>
        <w:t xml:space="preserve">ial adalah untuk lembaga </w:t>
      </w:r>
      <w:r w:rsidR="007050D1">
        <w:rPr>
          <w:rFonts w:ascii="Times New Roman" w:hAnsi="Times New Roman"/>
          <w:sz w:val="24"/>
          <w:szCs w:val="24"/>
        </w:rPr>
        <w:t>sosial</w:t>
      </w:r>
      <w:r>
        <w:rPr>
          <w:rFonts w:ascii="Times New Roman" w:hAnsi="Times New Roman"/>
          <w:sz w:val="24"/>
          <w:szCs w:val="24"/>
        </w:rPr>
        <w:t>, pembangunan sekolah, panti asuhan, makam, pemberian bantuan langsung tunai kepada masyarakat yang membutuhkan atau rentan terutama masyarakat yang baru saja kena PHK akhibat dampak dari Covid-19 sehingga bisa meningkatkan daya beli masyarakat dan kesejahteraannya akhirya dapat meningkatkan tingkat konsumsi masyarakat dan meningkatkan permintaannya</w:t>
      </w:r>
      <w:r w:rsidR="00D114BE">
        <w:rPr>
          <w:rFonts w:ascii="Times New Roman" w:hAnsi="Times New Roman"/>
          <w:sz w:val="24"/>
          <w:szCs w:val="24"/>
        </w:rPr>
        <w:t xml:space="preserve"> disinilah terjadi peningkatan pertumbuhan ekonomi</w:t>
      </w:r>
      <w:r>
        <w:rPr>
          <w:rFonts w:ascii="Times New Roman" w:hAnsi="Times New Roman"/>
          <w:sz w:val="24"/>
          <w:szCs w:val="24"/>
        </w:rPr>
        <w:t>.</w:t>
      </w:r>
      <w:r w:rsidR="008351F8">
        <w:rPr>
          <w:rFonts w:ascii="Times New Roman" w:hAnsi="Times New Roman"/>
          <w:sz w:val="24"/>
          <w:szCs w:val="24"/>
        </w:rPr>
        <w:t xml:space="preserve"> </w:t>
      </w:r>
    </w:p>
    <w:p w14:paraId="23D5CB5F" w14:textId="77777777" w:rsidR="0033737A" w:rsidRDefault="00A4664B" w:rsidP="007050D1">
      <w:pPr>
        <w:spacing w:after="0" w:line="360" w:lineRule="auto"/>
        <w:ind w:firstLine="720"/>
        <w:jc w:val="both"/>
        <w:rPr>
          <w:rFonts w:ascii="Times New Roman" w:hAnsi="Times New Roman"/>
          <w:sz w:val="24"/>
          <w:szCs w:val="24"/>
        </w:rPr>
      </w:pPr>
      <w:r w:rsidRPr="00A4664B">
        <w:rPr>
          <w:rFonts w:ascii="Times New Roman" w:hAnsi="Times New Roman"/>
          <w:sz w:val="24"/>
          <w:szCs w:val="24"/>
        </w:rPr>
        <w:t xml:space="preserve">Peningkatan kuantitas yang diminta oleh konsumen secara langsung akan mengubah permintaan agregat  dalam sistem ekonomi. Peningkatan permintaan agregat akan direspon positif oleh produsen atau pedagang dengan meningkatkan kapasitas produksi, yang pada gilirannya berimplikasi pada peningkatan investasi. Peningkatan kapasitas produksi juga akan  meningkatkan penerimaan APBN, salah satunya adalah penerimaan berupa pajak. Jika penerimaan negara meningkat, maka  dana pembangunan negara juga akan meningkat. Hal ini  secara tidak langsung akan berpengaruh pada peningkatan pendapatan wakif, kemudian wakif akan membelanjakan hartanya (mauquf) di Nadhir, agar tetap berputar sehingga roda roda perekonomian berjalan </w:t>
      </w:r>
      <w:r w:rsidRPr="00A4664B">
        <w:rPr>
          <w:rFonts w:ascii="Times New Roman" w:hAnsi="Times New Roman"/>
          <w:sz w:val="24"/>
          <w:szCs w:val="24"/>
        </w:rPr>
        <w:lastRenderedPageBreak/>
        <w:t>dengan baik. Dan pertumbuhan ekonomi akan maju dengan pesat terhindar dari resesi yang selalu menjadi momok banyak pihak dimasa pandemi ini</w:t>
      </w:r>
      <w:r w:rsidR="008351F8">
        <w:rPr>
          <w:rFonts w:ascii="Times New Roman" w:hAnsi="Times New Roman"/>
          <w:sz w:val="24"/>
          <w:szCs w:val="24"/>
        </w:rPr>
        <w:t>.</w:t>
      </w:r>
    </w:p>
    <w:p w14:paraId="5BE7C4CA" w14:textId="77777777" w:rsidR="00A177F8" w:rsidRDefault="008351F8" w:rsidP="007050D1">
      <w:pPr>
        <w:spacing w:after="0" w:line="360" w:lineRule="auto"/>
        <w:jc w:val="both"/>
        <w:rPr>
          <w:rFonts w:ascii="Times New Roman" w:hAnsi="Times New Roman"/>
          <w:sz w:val="24"/>
          <w:szCs w:val="24"/>
        </w:rPr>
      </w:pPr>
      <w:r>
        <w:rPr>
          <w:rFonts w:ascii="Times New Roman" w:hAnsi="Times New Roman"/>
          <w:sz w:val="24"/>
          <w:szCs w:val="24"/>
        </w:rPr>
        <w:tab/>
      </w:r>
      <w:r w:rsidR="00D114BE">
        <w:rPr>
          <w:rFonts w:ascii="Times New Roman" w:hAnsi="Times New Roman"/>
          <w:sz w:val="24"/>
          <w:szCs w:val="24"/>
        </w:rPr>
        <w:t xml:space="preserve">Ilustrasi dibawah akan lebih memperjelas tentang implikasi dari model penanganan wakaf tunai terhadap dampak </w:t>
      </w:r>
      <w:r w:rsidR="007050D1">
        <w:rPr>
          <w:rFonts w:ascii="Times New Roman" w:hAnsi="Times New Roman"/>
          <w:sz w:val="24"/>
          <w:szCs w:val="24"/>
        </w:rPr>
        <w:t>sosial</w:t>
      </w:r>
      <w:r w:rsidR="00D114BE">
        <w:rPr>
          <w:rFonts w:ascii="Times New Roman" w:hAnsi="Times New Roman"/>
          <w:sz w:val="24"/>
          <w:szCs w:val="24"/>
        </w:rPr>
        <w:t xml:space="preserve"> ekonomi yang </w:t>
      </w:r>
      <w:r w:rsidR="00EF2213">
        <w:rPr>
          <w:rFonts w:ascii="Times New Roman" w:hAnsi="Times New Roman"/>
          <w:sz w:val="24"/>
          <w:szCs w:val="24"/>
        </w:rPr>
        <w:t xml:space="preserve">diakibatkan oleh covid-19. Menurut data dari LPS (Lembaga Penjaminan Simpanan) </w:t>
      </w:r>
      <w:r w:rsidR="00A177F8">
        <w:rPr>
          <w:rFonts w:ascii="Times New Roman" w:hAnsi="Times New Roman"/>
          <w:sz w:val="24"/>
          <w:szCs w:val="24"/>
        </w:rPr>
        <w:t xml:space="preserve">per Agustus tahun 2020 </w:t>
      </w:r>
      <w:r w:rsidR="00EF2213">
        <w:rPr>
          <w:rFonts w:ascii="Times New Roman" w:hAnsi="Times New Roman"/>
          <w:sz w:val="24"/>
          <w:szCs w:val="24"/>
        </w:rPr>
        <w:t>ada sekitar 2.579.239 account yang mempunyai simpanan diatas RP 100 juta rupiah</w:t>
      </w:r>
      <w:r w:rsidR="00F3463D">
        <w:rPr>
          <w:rFonts w:ascii="Times New Roman" w:hAnsi="Times New Roman"/>
          <w:sz w:val="24"/>
          <w:szCs w:val="24"/>
        </w:rPr>
        <w:t xml:space="preserve"> </w:t>
      </w:r>
      <w:r w:rsidR="00EC7E49">
        <w:rPr>
          <w:rFonts w:ascii="Times New Roman" w:hAnsi="Times New Roman" w:cs="Calibri"/>
          <w:sz w:val="24"/>
          <w:szCs w:val="24"/>
        </w:rPr>
        <w:fldChar w:fldCharType="begin" w:fldLock="1"/>
      </w:r>
      <w:r w:rsidR="00EC7E49">
        <w:rPr>
          <w:rFonts w:ascii="Times New Roman" w:hAnsi="Times New Roman" w:cs="Calibri"/>
          <w:sz w:val="24"/>
          <w:szCs w:val="24"/>
        </w:rPr>
        <w:instrText>ADDIN CSL_CITATION {"citationItems":[{"id":"ITEM-1","itemData":{"author":[{"dropping-particle":"","family":"RI","given":"LPS (Lembaga Penjaminan Smpanan)","non-dropping-particle":"","parse-names":false,"suffix":""}],"container-title":"LPS","id":"ITEM-1","issue":"08","issued":{"date-parts":[["2020"]]},"page":"1-13","title":"DISTRIBUSI SIMPANAN BANK UMUM DEPOSITS DISTRIBUTION OF COMMERCIAL BANK August 2020","type":"article-journal","volume":"09"},"uris":["http://www.mendeley.com/documents/?uuid=6ad6a46a-7bec-42d2-b61d-348100bd7f26"]}],"mendeley":{"formattedCitation":"(RI 2020)","plainTextFormattedCitation":"(RI 2020)","previouslyFormattedCitation":"LPS (Lembaga Penjaminan Smpanan) RI, ‘DISTRIBUSI SIMPANAN BANK UMUM DEPOSITS DISTRIBUTION OF COMMERCIAL BANK August 2020’, &lt;i&gt;LPS&lt;/i&gt;, 09.08 (2020), 1–13."},"properties":{"noteIndex":0},"schema":"https://github.com/citation-style-language/schema/raw/master/csl-citation.json"}</w:instrText>
      </w:r>
      <w:r w:rsidR="00EC7E49">
        <w:rPr>
          <w:rFonts w:ascii="Times New Roman" w:hAnsi="Times New Roman" w:cs="Calibri"/>
          <w:sz w:val="24"/>
          <w:szCs w:val="24"/>
        </w:rPr>
        <w:fldChar w:fldCharType="separate"/>
      </w:r>
      <w:r w:rsidR="00EC7E49" w:rsidRPr="00EC7E49">
        <w:rPr>
          <w:rFonts w:ascii="Times New Roman" w:hAnsi="Times New Roman" w:cs="Calibri"/>
          <w:bCs/>
          <w:noProof/>
          <w:sz w:val="24"/>
          <w:szCs w:val="24"/>
        </w:rPr>
        <w:t>(RI 2020)</w:t>
      </w:r>
      <w:r w:rsidR="00EC7E49">
        <w:rPr>
          <w:rFonts w:ascii="Times New Roman" w:hAnsi="Times New Roman" w:cs="Calibri"/>
          <w:sz w:val="24"/>
          <w:szCs w:val="24"/>
        </w:rPr>
        <w:fldChar w:fldCharType="end"/>
      </w:r>
      <w:r w:rsidR="00EF2213">
        <w:rPr>
          <w:rFonts w:ascii="Times New Roman" w:hAnsi="Times New Roman"/>
          <w:sz w:val="24"/>
          <w:szCs w:val="24"/>
        </w:rPr>
        <w:t>.</w:t>
      </w:r>
      <w:r w:rsidR="00F3463D">
        <w:rPr>
          <w:rFonts w:ascii="Times New Roman" w:hAnsi="Times New Roman"/>
          <w:sz w:val="24"/>
          <w:szCs w:val="24"/>
        </w:rPr>
        <w:t xml:space="preserve"> Apabila kita asumsikan bahwa pemilik account itu 80% nya muslim atau beragama Islam dan 50% nya yaitu 1 juta orang yang beragama Islam yang mempunyai account diatas Rp 100 juta menjadi wakif sebesar Rp </w:t>
      </w:r>
      <w:r w:rsidR="00A177F8">
        <w:rPr>
          <w:rFonts w:ascii="Times New Roman" w:hAnsi="Times New Roman"/>
          <w:sz w:val="24"/>
          <w:szCs w:val="24"/>
        </w:rPr>
        <w:t>1.</w:t>
      </w:r>
      <w:r w:rsidR="00F3463D">
        <w:rPr>
          <w:rFonts w:ascii="Times New Roman" w:hAnsi="Times New Roman"/>
          <w:sz w:val="24"/>
          <w:szCs w:val="24"/>
        </w:rPr>
        <w:t xml:space="preserve">500.000,- saja maka akan di akan dapat </w:t>
      </w:r>
      <w:r w:rsidR="00A177F8">
        <w:rPr>
          <w:rFonts w:ascii="Times New Roman" w:hAnsi="Times New Roman"/>
          <w:sz w:val="24"/>
          <w:szCs w:val="24"/>
        </w:rPr>
        <w:t>dihitung</w:t>
      </w:r>
      <w:r w:rsidR="00F3463D">
        <w:rPr>
          <w:rFonts w:ascii="Times New Roman" w:hAnsi="Times New Roman"/>
          <w:sz w:val="24"/>
          <w:szCs w:val="24"/>
        </w:rPr>
        <w:t xml:space="preserve"> 1.000.000</w:t>
      </w:r>
      <w:r w:rsidR="00A177F8">
        <w:rPr>
          <w:rFonts w:ascii="Times New Roman" w:hAnsi="Times New Roman"/>
          <w:sz w:val="24"/>
          <w:szCs w:val="24"/>
        </w:rPr>
        <w:t xml:space="preserve"> X Rp. 1.50</w:t>
      </w:r>
      <w:r w:rsidR="00F3463D">
        <w:rPr>
          <w:rFonts w:ascii="Times New Roman" w:hAnsi="Times New Roman"/>
          <w:sz w:val="24"/>
          <w:szCs w:val="24"/>
        </w:rPr>
        <w:t>0.000</w:t>
      </w:r>
      <w:r w:rsidR="00A177F8">
        <w:rPr>
          <w:rFonts w:ascii="Times New Roman" w:hAnsi="Times New Roman"/>
          <w:sz w:val="24"/>
          <w:szCs w:val="24"/>
        </w:rPr>
        <w:t xml:space="preserve"> hasilnya adalah Rp 1,5 triliun rupiah dana wakaf yang akan siap untuk diinvestasikan. Bila dana itu di investasikan di Perbankkan syariah dengan bagi hasil 10% pertahun maka pada akhir tahun akan</w:t>
      </w:r>
      <w:r w:rsidR="00FA3920">
        <w:rPr>
          <w:rFonts w:ascii="Times New Roman" w:hAnsi="Times New Roman"/>
          <w:sz w:val="24"/>
          <w:szCs w:val="24"/>
        </w:rPr>
        <w:t xml:space="preserve"> </w:t>
      </w:r>
      <w:r w:rsidR="00A177F8">
        <w:rPr>
          <w:rFonts w:ascii="Times New Roman" w:hAnsi="Times New Roman"/>
          <w:sz w:val="24"/>
          <w:szCs w:val="24"/>
        </w:rPr>
        <w:t>ada dana yang siap di manfaatkan sebesar Rp 150 milyar rupiah. Perhitungan ini baru untuk satu kali wakaf, bila orang Islam Indonesia melakukan wakaf berkali-kali untuk beberapa periode maka tentulah dana wakaf akan terkumpul dalam jumlah yang besar dan sangat potensial untuk menjadi sumber dana investasi bagi pengembangan ekonomi umat.</w:t>
      </w:r>
    </w:p>
    <w:p w14:paraId="65756BF2" w14:textId="77777777" w:rsidR="00B902CB" w:rsidRDefault="00A177F8" w:rsidP="007050D1">
      <w:pPr>
        <w:spacing w:after="0" w:line="360" w:lineRule="auto"/>
        <w:jc w:val="both"/>
        <w:rPr>
          <w:rFonts w:ascii="Times New Roman" w:hAnsi="Times New Roman"/>
          <w:sz w:val="24"/>
          <w:szCs w:val="24"/>
        </w:rPr>
      </w:pPr>
      <w:r>
        <w:rPr>
          <w:rFonts w:ascii="Times New Roman" w:hAnsi="Times New Roman"/>
          <w:sz w:val="24"/>
          <w:szCs w:val="24"/>
        </w:rPr>
        <w:tab/>
      </w:r>
      <w:r w:rsidR="00B47D84">
        <w:rPr>
          <w:rFonts w:ascii="Times New Roman" w:hAnsi="Times New Roman"/>
          <w:sz w:val="24"/>
          <w:szCs w:val="24"/>
        </w:rPr>
        <w:t xml:space="preserve">Dari dana Rp 150 milyar rupiah tersebut </w:t>
      </w:r>
      <w:r w:rsidR="00FA3920">
        <w:rPr>
          <w:rFonts w:ascii="Times New Roman" w:hAnsi="Times New Roman"/>
          <w:sz w:val="24"/>
          <w:szCs w:val="24"/>
        </w:rPr>
        <w:t xml:space="preserve">90% nya di alokasikan untuk </w:t>
      </w:r>
      <w:r w:rsidR="00FA3920" w:rsidRPr="00FA3920">
        <w:rPr>
          <w:rFonts w:ascii="Times New Roman" w:hAnsi="Times New Roman"/>
          <w:i/>
          <w:sz w:val="24"/>
          <w:szCs w:val="24"/>
        </w:rPr>
        <w:t>mauquf’alaih</w:t>
      </w:r>
      <w:r w:rsidR="00FA3920">
        <w:rPr>
          <w:rFonts w:ascii="Times New Roman" w:hAnsi="Times New Roman"/>
          <w:sz w:val="24"/>
          <w:szCs w:val="24"/>
        </w:rPr>
        <w:t xml:space="preserve"> maka akan dapat dana sebesar Rp 130 milyar rupiah yang </w:t>
      </w:r>
      <w:r w:rsidR="00B47D84">
        <w:rPr>
          <w:rFonts w:ascii="Times New Roman" w:hAnsi="Times New Roman"/>
          <w:sz w:val="24"/>
          <w:szCs w:val="24"/>
        </w:rPr>
        <w:t>bisa digunakan</w:t>
      </w:r>
      <w:r w:rsidR="00B902CB">
        <w:rPr>
          <w:rFonts w:ascii="Times New Roman" w:hAnsi="Times New Roman"/>
          <w:sz w:val="24"/>
          <w:szCs w:val="24"/>
        </w:rPr>
        <w:t>. Bila 60%nya dialokasikan untuk sektor non ekonomi</w:t>
      </w:r>
      <w:r w:rsidR="00A8037D">
        <w:rPr>
          <w:rFonts w:ascii="Times New Roman" w:hAnsi="Times New Roman"/>
          <w:sz w:val="24"/>
          <w:szCs w:val="24"/>
        </w:rPr>
        <w:t xml:space="preserve"> yaitu sebesar 81 milyar,</w:t>
      </w:r>
      <w:r w:rsidR="00B902CB">
        <w:rPr>
          <w:rFonts w:ascii="Times New Roman" w:hAnsi="Times New Roman"/>
          <w:sz w:val="24"/>
          <w:szCs w:val="24"/>
        </w:rPr>
        <w:t xml:space="preserve"> dan 40% di sektor ekonomi</w:t>
      </w:r>
      <w:r w:rsidR="00A8037D">
        <w:rPr>
          <w:rFonts w:ascii="Times New Roman" w:hAnsi="Times New Roman"/>
          <w:sz w:val="24"/>
          <w:szCs w:val="24"/>
        </w:rPr>
        <w:t xml:space="preserve"> yaitu Rp 49 milyar</w:t>
      </w:r>
      <w:r w:rsidR="00B902CB">
        <w:rPr>
          <w:rFonts w:ascii="Times New Roman" w:hAnsi="Times New Roman"/>
          <w:sz w:val="24"/>
          <w:szCs w:val="24"/>
        </w:rPr>
        <w:t xml:space="preserve"> maka</w:t>
      </w:r>
      <w:r w:rsidR="006739A5">
        <w:rPr>
          <w:rFonts w:ascii="Times New Roman" w:hAnsi="Times New Roman"/>
          <w:sz w:val="24"/>
          <w:szCs w:val="24"/>
        </w:rPr>
        <w:t xml:space="preserve"> bisa dilihat manfaatnya dengan perhitungan dibawah ini</w:t>
      </w:r>
      <w:r w:rsidR="00B902CB">
        <w:rPr>
          <w:rFonts w:ascii="Times New Roman" w:hAnsi="Times New Roman"/>
          <w:sz w:val="24"/>
          <w:szCs w:val="24"/>
        </w:rPr>
        <w:t>:</w:t>
      </w:r>
    </w:p>
    <w:p w14:paraId="64BB18B3" w14:textId="77777777" w:rsidR="008351F8" w:rsidRDefault="006739A5" w:rsidP="007050D1">
      <w:pPr>
        <w:spacing w:after="0" w:line="360" w:lineRule="auto"/>
        <w:ind w:firstLine="720"/>
        <w:jc w:val="both"/>
        <w:rPr>
          <w:rFonts w:ascii="Times New Roman" w:hAnsi="Times New Roman"/>
          <w:sz w:val="24"/>
          <w:szCs w:val="24"/>
        </w:rPr>
      </w:pPr>
      <w:r>
        <w:rPr>
          <w:rFonts w:ascii="Times New Roman" w:hAnsi="Times New Roman"/>
          <w:sz w:val="24"/>
          <w:szCs w:val="24"/>
        </w:rPr>
        <w:t>Untuk sektor non ekonomi, akan di dapat d</w:t>
      </w:r>
      <w:r w:rsidR="00B902CB">
        <w:rPr>
          <w:rFonts w:ascii="Times New Roman" w:hAnsi="Times New Roman"/>
          <w:sz w:val="24"/>
          <w:szCs w:val="24"/>
        </w:rPr>
        <w:t>ana s</w:t>
      </w:r>
      <w:r>
        <w:rPr>
          <w:rFonts w:ascii="Times New Roman" w:hAnsi="Times New Roman"/>
          <w:sz w:val="24"/>
          <w:szCs w:val="24"/>
        </w:rPr>
        <w:t xml:space="preserve">ebesar 60% X Rp 150 milyar menjadi Rp 81 milyar </w:t>
      </w:r>
      <w:r w:rsidR="00B902CB">
        <w:rPr>
          <w:rFonts w:ascii="Times New Roman" w:hAnsi="Times New Roman"/>
          <w:sz w:val="24"/>
          <w:szCs w:val="24"/>
        </w:rPr>
        <w:t>dapat digunakan untuk</w:t>
      </w:r>
      <w:r w:rsidR="00A177F8">
        <w:rPr>
          <w:rFonts w:ascii="Times New Roman" w:hAnsi="Times New Roman"/>
          <w:sz w:val="24"/>
          <w:szCs w:val="24"/>
        </w:rPr>
        <w:t xml:space="preserve"> orang re</w:t>
      </w:r>
      <w:r w:rsidR="00B47D84">
        <w:rPr>
          <w:rFonts w:ascii="Times New Roman" w:hAnsi="Times New Roman"/>
          <w:sz w:val="24"/>
          <w:szCs w:val="24"/>
        </w:rPr>
        <w:t>ntan dan miskin dapat dikasih bantuan langsung tunai, perbaikan sekolah, santunan anak yatim dan fakir miskin. Sehingga daya beli mereka akan terangkat dan tingkat konsumsi juga naik dan ini berimplikasi kepada peningkatan pertumbuhan ekonomi.</w:t>
      </w:r>
      <w:r>
        <w:rPr>
          <w:rFonts w:ascii="Times New Roman" w:hAnsi="Times New Roman"/>
          <w:sz w:val="24"/>
          <w:szCs w:val="24"/>
        </w:rPr>
        <w:t xml:space="preserve"> Bila kita asumsikan bahwa dana tersebut mampu menaikkan daya masyarakat sebesar 5% maka akan terjadi kenaikan daya beli sebesar 5% X Rp 81 milyar yaitu Rp 4</w:t>
      </w:r>
      <w:r w:rsidR="00FA72AC">
        <w:rPr>
          <w:rFonts w:ascii="Times New Roman" w:hAnsi="Times New Roman"/>
          <w:sz w:val="24"/>
          <w:szCs w:val="24"/>
        </w:rPr>
        <w:t>,</w:t>
      </w:r>
      <w:r>
        <w:rPr>
          <w:rFonts w:ascii="Times New Roman" w:hAnsi="Times New Roman"/>
          <w:sz w:val="24"/>
          <w:szCs w:val="24"/>
        </w:rPr>
        <w:t xml:space="preserve">05 </w:t>
      </w:r>
      <w:r w:rsidR="00FA72AC">
        <w:rPr>
          <w:rFonts w:ascii="Times New Roman" w:hAnsi="Times New Roman"/>
          <w:sz w:val="24"/>
          <w:szCs w:val="24"/>
        </w:rPr>
        <w:t>milyar</w:t>
      </w:r>
      <w:r>
        <w:rPr>
          <w:rFonts w:ascii="Times New Roman" w:hAnsi="Times New Roman"/>
          <w:sz w:val="24"/>
          <w:szCs w:val="24"/>
        </w:rPr>
        <w:t xml:space="preserve"> rupiah, sehingga dana terakumulasi menjadi Rp </w:t>
      </w:r>
      <w:r w:rsidR="00FA72AC">
        <w:rPr>
          <w:rFonts w:ascii="Times New Roman" w:hAnsi="Times New Roman"/>
          <w:sz w:val="24"/>
          <w:szCs w:val="24"/>
        </w:rPr>
        <w:t>85,05 milyar rupiah. Kenaikan daya beli masyarakat 5% juga diasumsikan mampu menaikkan investasi perusahaan sebesar 5%, maka akan didapatkan investasi sebesar 5% X Rp 85,05 milyar yaitu Rp 4</w:t>
      </w:r>
      <w:r w:rsidR="007050D1">
        <w:rPr>
          <w:rFonts w:ascii="Times New Roman" w:hAnsi="Times New Roman"/>
          <w:sz w:val="24"/>
          <w:szCs w:val="24"/>
        </w:rPr>
        <w:t>.</w:t>
      </w:r>
      <w:r w:rsidR="00FA72AC">
        <w:rPr>
          <w:rFonts w:ascii="Times New Roman" w:hAnsi="Times New Roman"/>
          <w:sz w:val="24"/>
          <w:szCs w:val="24"/>
        </w:rPr>
        <w:t xml:space="preserve">252 milyar sehingga bila </w:t>
      </w:r>
      <w:r w:rsidR="00FA72AC">
        <w:rPr>
          <w:rFonts w:ascii="Times New Roman" w:hAnsi="Times New Roman"/>
          <w:sz w:val="24"/>
          <w:szCs w:val="24"/>
        </w:rPr>
        <w:lastRenderedPageBreak/>
        <w:t xml:space="preserve">diakumulasi akan ada peningkatan dana sebesar Rp 89,302 milyar rupiah. Selain itu peningkatan Negara dalam bentuk pajak juga diasumsikan meningkat 5% sehingga didapat hasil 5% X Rp 89,302 milyar yaitu Rp </w:t>
      </w:r>
      <w:r w:rsidR="00442430">
        <w:rPr>
          <w:rFonts w:ascii="Times New Roman" w:hAnsi="Times New Roman"/>
          <w:sz w:val="24"/>
          <w:szCs w:val="24"/>
        </w:rPr>
        <w:t>4,465 milyar, hal ini akan meningkatkan akumulasi menjadi Rp 93,767 milyar. Sehingga jika diperbandingkan dengan dana program dari sektor non ekonomi sebesar Rp 81 milyar, maka akan memberkan efek ganda sebesar 15,76%.</w:t>
      </w:r>
    </w:p>
    <w:p w14:paraId="78AF798B" w14:textId="77777777" w:rsidR="00442430" w:rsidRDefault="00B47D84" w:rsidP="007050D1">
      <w:pPr>
        <w:spacing w:after="0" w:line="360" w:lineRule="auto"/>
        <w:jc w:val="both"/>
        <w:rPr>
          <w:rFonts w:ascii="Times New Roman" w:hAnsi="Times New Roman"/>
          <w:sz w:val="24"/>
          <w:szCs w:val="24"/>
        </w:rPr>
      </w:pPr>
      <w:r>
        <w:rPr>
          <w:rFonts w:ascii="Times New Roman" w:hAnsi="Times New Roman"/>
          <w:sz w:val="24"/>
          <w:szCs w:val="24"/>
        </w:rPr>
        <w:tab/>
      </w:r>
      <w:r w:rsidR="00A4664B" w:rsidRPr="00A4664B">
        <w:rPr>
          <w:rFonts w:ascii="Times New Roman" w:hAnsi="Times New Roman"/>
          <w:sz w:val="24"/>
          <w:szCs w:val="24"/>
        </w:rPr>
        <w:t>Jika program non-ekonomi dapat menghasilkan efek ganda sebesar 15,76%, maka menurut teori program ekonomi, alokasi dalam sektor ekonomi harus dapat menghasilkan efek ganda setara dengan 31, 52%, jadi awalnya dana untuk ekonomi sektor akan masuk sebesar  31,52% X Rp 49 miliar atau Rp 15.444 miliar dan bila ditambah dengan modal awal  di sektor ekonomi menjadi 64.444 miliar Rupiah. Jika kita tambahkan baik sektor ekonomi maupun non-ekonomi, kita mendapatkan peningkatan dari Rp 93,767 miliar + Rp 64,444 miliar menjadi Rp 158,211 miliar. Menghimpun Rp28,211 miliar atau  21,7%</w:t>
      </w:r>
      <w:r w:rsidR="002908A8">
        <w:rPr>
          <w:rFonts w:ascii="Times New Roman" w:hAnsi="Times New Roman"/>
          <w:sz w:val="24"/>
          <w:szCs w:val="24"/>
        </w:rPr>
        <w:t>.</w:t>
      </w:r>
    </w:p>
    <w:p w14:paraId="7ED6C69F" w14:textId="77777777" w:rsidR="00A4664B" w:rsidRPr="00A4664B" w:rsidRDefault="00A4664B" w:rsidP="00A4664B">
      <w:pPr>
        <w:spacing w:after="0" w:line="360" w:lineRule="auto"/>
        <w:ind w:firstLine="720"/>
        <w:jc w:val="both"/>
        <w:rPr>
          <w:rFonts w:ascii="Times New Roman" w:hAnsi="Times New Roman"/>
          <w:sz w:val="24"/>
          <w:szCs w:val="24"/>
        </w:rPr>
      </w:pPr>
      <w:r w:rsidRPr="00A4664B">
        <w:rPr>
          <w:rFonts w:ascii="Times New Roman" w:hAnsi="Times New Roman"/>
          <w:sz w:val="24"/>
          <w:szCs w:val="24"/>
        </w:rPr>
        <w:t xml:space="preserve">Berdasarkan simulasi sederhana di atas, dengan </w:t>
      </w:r>
    </w:p>
    <w:p w14:paraId="108ECF28" w14:textId="77777777" w:rsidR="002908A8" w:rsidRDefault="00A4664B" w:rsidP="00A4664B">
      <w:pPr>
        <w:spacing w:after="0" w:line="360" w:lineRule="auto"/>
        <w:ind w:firstLine="720"/>
        <w:jc w:val="both"/>
        <w:rPr>
          <w:rFonts w:ascii="Times New Roman" w:hAnsi="Times New Roman"/>
          <w:sz w:val="24"/>
          <w:szCs w:val="24"/>
        </w:rPr>
      </w:pPr>
      <w:r w:rsidRPr="00A4664B">
        <w:rPr>
          <w:rFonts w:ascii="Times New Roman" w:hAnsi="Times New Roman"/>
          <w:sz w:val="24"/>
          <w:szCs w:val="24"/>
        </w:rPr>
        <w:t xml:space="preserve"> perhitungan  sederhana  dalam asumsi perekonomian, menunjukkan bahwa wakaf tunai berpotensi menciptakan multiplier effect yang  besar  dalam perekonomian. Jika potensi wakaf tunai ini dapat dimaksimalkan sehingga dapat memberikan peningkatan multiplier effect sebesar 700% sejalan dengan apa yang terkandung dalam ayat 261 Surah al-Baqarah Al-Qur'an yang artinya</w:t>
      </w:r>
      <w:r w:rsidR="002908A8">
        <w:rPr>
          <w:rFonts w:ascii="Times New Roman" w:hAnsi="Times New Roman"/>
          <w:sz w:val="24"/>
          <w:szCs w:val="24"/>
        </w:rPr>
        <w:t>:</w:t>
      </w:r>
    </w:p>
    <w:p w14:paraId="51ADDBB7" w14:textId="77777777" w:rsidR="007D2982" w:rsidRDefault="002908A8" w:rsidP="001353C6">
      <w:pPr>
        <w:spacing w:after="0" w:line="240" w:lineRule="auto"/>
        <w:ind w:left="810" w:hanging="90"/>
        <w:jc w:val="both"/>
        <w:rPr>
          <w:rFonts w:ascii="Times New Roman" w:hAnsi="Times New Roman"/>
          <w:i/>
          <w:sz w:val="24"/>
          <w:szCs w:val="24"/>
        </w:rPr>
      </w:pPr>
      <w:r w:rsidRPr="002908A8">
        <w:rPr>
          <w:rFonts w:ascii="Times New Roman" w:hAnsi="Times New Roman"/>
          <w:sz w:val="24"/>
          <w:szCs w:val="24"/>
        </w:rPr>
        <w:t>“</w:t>
      </w:r>
      <w:r w:rsidRPr="002908A8">
        <w:rPr>
          <w:rFonts w:ascii="Times New Roman" w:hAnsi="Times New Roman"/>
          <w:i/>
          <w:sz w:val="24"/>
          <w:szCs w:val="24"/>
        </w:rPr>
        <w:t>Perumpamaan (nafkah yang dikeluarkan oleh) orang-orang yang menafkahkan hartanya di jalan Allah adalah serupa dengan sebutir benih yang menumbuhkan tujuh bulir, pada tiap-tiap bulir: seratus biji. Allah melipatgandakan (ganjaran) bagi siapa yang Dia kehendaki. Dan Allah Maha Luas (kurnia-Nya) lagi Maha Mengetahui”</w:t>
      </w:r>
    </w:p>
    <w:p w14:paraId="15D2DF70" w14:textId="77777777" w:rsidR="001353C6" w:rsidRPr="007050D1" w:rsidRDefault="001353C6" w:rsidP="001353C6">
      <w:pPr>
        <w:spacing w:after="0" w:line="240" w:lineRule="auto"/>
        <w:ind w:firstLine="720"/>
        <w:jc w:val="both"/>
        <w:rPr>
          <w:rFonts w:ascii="Times New Roman" w:hAnsi="Times New Roman"/>
          <w:i/>
          <w:sz w:val="24"/>
          <w:szCs w:val="24"/>
        </w:rPr>
      </w:pPr>
    </w:p>
    <w:p w14:paraId="55D28B00" w14:textId="77777777" w:rsidR="00B47D84" w:rsidRDefault="00EC7E49" w:rsidP="00EC7E49">
      <w:pPr>
        <w:spacing w:after="0" w:line="360" w:lineRule="auto"/>
        <w:ind w:firstLine="720"/>
        <w:jc w:val="both"/>
        <w:rPr>
          <w:rFonts w:ascii="Times New Roman" w:hAnsi="Times New Roman"/>
          <w:sz w:val="24"/>
          <w:szCs w:val="24"/>
        </w:rPr>
      </w:pPr>
      <w:r w:rsidRPr="00EC7E49">
        <w:rPr>
          <w:rFonts w:ascii="Times New Roman" w:hAnsi="Times New Roman"/>
          <w:sz w:val="24"/>
          <w:szCs w:val="24"/>
        </w:rPr>
        <w:t>Tentunya untuk mencapai hal tersebut diperlukan pengelolaan yang profesional, transparan dan bertanggung jawab dari berbagai pihak yang terlibat dalam pengelolaan wakaf khususnya di Indonesia yaitu Ba</w:t>
      </w:r>
      <w:r>
        <w:rPr>
          <w:rFonts w:ascii="Times New Roman" w:hAnsi="Times New Roman"/>
          <w:sz w:val="24"/>
          <w:szCs w:val="24"/>
        </w:rPr>
        <w:t>da</w:t>
      </w:r>
      <w:r w:rsidRPr="00EC7E49">
        <w:rPr>
          <w:rFonts w:ascii="Times New Roman" w:hAnsi="Times New Roman"/>
          <w:sz w:val="24"/>
          <w:szCs w:val="24"/>
        </w:rPr>
        <w:t>n Wakaf Indonesia, baik di tingkat pusat maupun daerah, sehingga semuanya memiliki potensi wakaf uang</w:t>
      </w:r>
      <w:r>
        <w:rPr>
          <w:rFonts w:ascii="Times New Roman" w:hAnsi="Times New Roman"/>
          <w:sz w:val="24"/>
          <w:szCs w:val="24"/>
        </w:rPr>
        <w:t xml:space="preserve"> yang</w:t>
      </w:r>
      <w:r w:rsidRPr="00EC7E49">
        <w:rPr>
          <w:rFonts w:ascii="Times New Roman" w:hAnsi="Times New Roman"/>
          <w:sz w:val="24"/>
          <w:szCs w:val="24"/>
        </w:rPr>
        <w:t xml:space="preserve"> dapat digunakan secara efektif</w:t>
      </w:r>
      <w:r>
        <w:rPr>
          <w:rFonts w:ascii="Times New Roman" w:hAnsi="Times New Roman"/>
          <w:sz w:val="24"/>
          <w:szCs w:val="24"/>
        </w:rPr>
        <w:t>.</w:t>
      </w:r>
      <w:r w:rsidRPr="00EC7E49">
        <w:rPr>
          <w:rFonts w:ascii="Times New Roman" w:hAnsi="Times New Roman"/>
          <w:sz w:val="24"/>
          <w:szCs w:val="24"/>
        </w:rPr>
        <w:t xml:space="preserve"> Dengan demikian dapat dilihat bahwa wakaf moneter dapat berdampak langsung pada pertumbuhan pendapatan wakif dan efek tidak langsung yang dirangsang oleh mekanisme perekonomian.</w:t>
      </w:r>
    </w:p>
    <w:p w14:paraId="092B6B80" w14:textId="77777777" w:rsidR="00D114BE" w:rsidRPr="00A933C0" w:rsidRDefault="00D114BE" w:rsidP="007050D1">
      <w:pPr>
        <w:spacing w:after="0" w:line="360" w:lineRule="auto"/>
        <w:jc w:val="both"/>
        <w:rPr>
          <w:rFonts w:ascii="Times New Roman" w:hAnsi="Times New Roman"/>
          <w:sz w:val="24"/>
          <w:szCs w:val="24"/>
        </w:rPr>
      </w:pPr>
    </w:p>
    <w:p w14:paraId="61C7C193" w14:textId="77777777" w:rsidR="00DC6626" w:rsidRPr="00AD1FB6" w:rsidRDefault="00832323" w:rsidP="00AD1FB6">
      <w:pPr>
        <w:spacing w:after="0" w:line="360" w:lineRule="auto"/>
        <w:rPr>
          <w:rFonts w:ascii="Times New Roman" w:hAnsi="Times New Roman"/>
          <w:b/>
          <w:sz w:val="24"/>
          <w:szCs w:val="24"/>
        </w:rPr>
      </w:pPr>
      <w:r w:rsidRPr="00AD1FB6">
        <w:rPr>
          <w:rFonts w:ascii="Times New Roman" w:hAnsi="Times New Roman"/>
          <w:b/>
          <w:sz w:val="24"/>
          <w:szCs w:val="24"/>
        </w:rPr>
        <w:lastRenderedPageBreak/>
        <w:t>K</w:t>
      </w:r>
      <w:r w:rsidR="001353C6">
        <w:rPr>
          <w:rFonts w:ascii="Times New Roman" w:hAnsi="Times New Roman"/>
          <w:b/>
          <w:sz w:val="24"/>
          <w:szCs w:val="24"/>
        </w:rPr>
        <w:t>ESIMPULAN</w:t>
      </w:r>
    </w:p>
    <w:p w14:paraId="475A0775" w14:textId="77777777" w:rsidR="002908A8" w:rsidRDefault="002908A8"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Pandemi covid-19 telah menimbulkan dampak yang sangat simultan baik secara </w:t>
      </w:r>
      <w:r w:rsidR="007050D1">
        <w:rPr>
          <w:rFonts w:ascii="Times New Roman" w:hAnsi="Times New Roman"/>
          <w:sz w:val="24"/>
          <w:szCs w:val="24"/>
        </w:rPr>
        <w:t>sosial</w:t>
      </w:r>
      <w:r>
        <w:rPr>
          <w:rFonts w:ascii="Times New Roman" w:hAnsi="Times New Roman"/>
          <w:sz w:val="24"/>
          <w:szCs w:val="24"/>
        </w:rPr>
        <w:t xml:space="preserve"> maupun secara ekonomi. Banyak tenaga kerja yang dirumahkan karena banyak perusahaan yang tidak bisa beroperasi untuk berproduksi disebabkan rantai permintaan </w:t>
      </w:r>
      <w:r w:rsidR="00B46B0B">
        <w:rPr>
          <w:rFonts w:ascii="Times New Roman" w:hAnsi="Times New Roman"/>
          <w:sz w:val="24"/>
          <w:szCs w:val="24"/>
        </w:rPr>
        <w:t xml:space="preserve">dari masyarakat </w:t>
      </w:r>
      <w:r>
        <w:rPr>
          <w:rFonts w:ascii="Times New Roman" w:hAnsi="Times New Roman"/>
          <w:sz w:val="24"/>
          <w:szCs w:val="24"/>
        </w:rPr>
        <w:t xml:space="preserve">yang turun </w:t>
      </w:r>
      <w:r w:rsidR="00B46B0B">
        <w:rPr>
          <w:rFonts w:ascii="Times New Roman" w:hAnsi="Times New Roman"/>
          <w:sz w:val="24"/>
          <w:szCs w:val="24"/>
        </w:rPr>
        <w:t>drastis diakibatkan daya beli dan daya konsumsi masyarakat yang jatuh.</w:t>
      </w:r>
    </w:p>
    <w:p w14:paraId="63DCF249" w14:textId="77777777" w:rsidR="00B46B0B" w:rsidRDefault="00B46B0B"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Wakaf tunai sebagai salah satu instrument dalam membangun ekonomi produktif menjadi solusi yang sangat dibutuhkan disaat pandemic seperti ini baik di sektor ekonomi maupun di sektor non ekonomi. Di sektor non ekonomi bagi hasil investasi dari wakaf tunai bisa digunakan untuk pemberian bantuan langsung tunai pada masyarakat untuk meningkatkan daya beli masyarakat, dengan peningkatan daya beli masyarakat maka akan berimplikasi pada peningkatan pertumbuhan ekonomi dan peningkatan pendapatan Negara yang pada akhirnya terhindar dari jurang resesi yang saat ini sedang mengancam. </w:t>
      </w:r>
    </w:p>
    <w:p w14:paraId="2E47D21B" w14:textId="77777777" w:rsidR="00B46B0B" w:rsidRDefault="00B46B0B" w:rsidP="007050D1">
      <w:pPr>
        <w:spacing w:after="0" w:line="360" w:lineRule="auto"/>
        <w:ind w:firstLine="720"/>
        <w:jc w:val="both"/>
        <w:rPr>
          <w:rFonts w:ascii="Times New Roman" w:hAnsi="Times New Roman"/>
          <w:sz w:val="24"/>
          <w:szCs w:val="24"/>
        </w:rPr>
      </w:pPr>
      <w:r>
        <w:rPr>
          <w:rFonts w:ascii="Times New Roman" w:hAnsi="Times New Roman"/>
          <w:sz w:val="24"/>
          <w:szCs w:val="24"/>
        </w:rPr>
        <w:t>Di sektor ekonomi bagi hasil wakaf tunai bisa digunakan untuk pemberian modal kerja kepada UMKM, untuk pembiayaan pembangunan infrastruktur dan untuk pebiayaan usaha-usaha ekonomi produktif lainnya terutama untuk tenaga kerja yang saat ini banyak di PHK.</w:t>
      </w:r>
    </w:p>
    <w:p w14:paraId="14542BC1" w14:textId="77777777" w:rsidR="007D2982" w:rsidRDefault="007D2982" w:rsidP="007050D1">
      <w:pPr>
        <w:spacing w:after="0" w:line="360" w:lineRule="auto"/>
        <w:ind w:firstLine="720"/>
        <w:jc w:val="both"/>
        <w:rPr>
          <w:rFonts w:ascii="Times New Roman" w:hAnsi="Times New Roman"/>
          <w:sz w:val="24"/>
          <w:szCs w:val="24"/>
        </w:rPr>
      </w:pPr>
      <w:r>
        <w:rPr>
          <w:rFonts w:ascii="Times New Roman" w:hAnsi="Times New Roman"/>
          <w:sz w:val="24"/>
          <w:szCs w:val="24"/>
        </w:rPr>
        <w:t>Baik di sektor ekonomi maupun di sektor non ekonomi, bagi hasil wakaf tunai bisa menghasilkan efek pengganda yang sangat besar sekali dan bermanfaat untuk pihak investor dalam meningkatakan produksinya, pihak pemerintah dalam meningkatkan penerimaan pemerintah dari sektor pajak. Sehingga APBN pemerintah juga akan aman terhindar dari hutang luar negeri yang sangat mencekik.</w:t>
      </w:r>
    </w:p>
    <w:p w14:paraId="7C1F4BB3" w14:textId="77777777" w:rsidR="00B46B0B" w:rsidRPr="002908A8" w:rsidRDefault="00B46B0B" w:rsidP="007050D1">
      <w:pPr>
        <w:spacing w:after="0" w:line="360" w:lineRule="auto"/>
        <w:ind w:firstLine="720"/>
        <w:jc w:val="both"/>
        <w:rPr>
          <w:rFonts w:ascii="Times New Roman" w:hAnsi="Times New Roman"/>
          <w:sz w:val="24"/>
          <w:szCs w:val="24"/>
        </w:rPr>
      </w:pPr>
    </w:p>
    <w:p w14:paraId="57A801E5" w14:textId="77777777" w:rsidR="00DC6626" w:rsidRPr="00AD1FB6" w:rsidRDefault="00832323" w:rsidP="00AD1FB6">
      <w:pPr>
        <w:spacing w:after="0" w:line="360" w:lineRule="auto"/>
        <w:rPr>
          <w:rFonts w:ascii="Times New Roman" w:hAnsi="Times New Roman"/>
          <w:b/>
          <w:sz w:val="24"/>
          <w:szCs w:val="24"/>
        </w:rPr>
      </w:pPr>
      <w:r w:rsidRPr="00AD1FB6">
        <w:rPr>
          <w:rFonts w:ascii="Times New Roman" w:hAnsi="Times New Roman"/>
          <w:b/>
          <w:sz w:val="24"/>
          <w:szCs w:val="24"/>
        </w:rPr>
        <w:t>Rekomendasi</w:t>
      </w:r>
    </w:p>
    <w:p w14:paraId="635D8F5F" w14:textId="77777777" w:rsidR="0085366F" w:rsidRDefault="007D2982" w:rsidP="007050D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Instrumen wakaf tunai bisa digunakan sebagai salah satu kebijakan dalam pengentasan kemiskinan, permasalahan pengangguran yang saat ini besar-besaran terjadi, dan pemberian bantuan langsung tunai bagi pemerintah daerah maupun pemerintah pusat. </w:t>
      </w:r>
    </w:p>
    <w:p w14:paraId="17521FE8" w14:textId="77777777" w:rsidR="00832323" w:rsidRDefault="00832323" w:rsidP="00832323">
      <w:pPr>
        <w:spacing w:after="0"/>
        <w:rPr>
          <w:rFonts w:ascii="Times New Roman" w:hAnsi="Times New Roman"/>
          <w:b/>
          <w:sz w:val="24"/>
          <w:szCs w:val="24"/>
        </w:rPr>
      </w:pPr>
    </w:p>
    <w:p w14:paraId="449ECC71" w14:textId="77777777" w:rsidR="00DC6626" w:rsidRDefault="00832323" w:rsidP="00832323">
      <w:pPr>
        <w:spacing w:after="0"/>
        <w:rPr>
          <w:rFonts w:ascii="Times New Roman" w:hAnsi="Times New Roman"/>
          <w:b/>
          <w:sz w:val="24"/>
          <w:szCs w:val="24"/>
        </w:rPr>
      </w:pPr>
      <w:r>
        <w:rPr>
          <w:rFonts w:ascii="Times New Roman" w:hAnsi="Times New Roman"/>
          <w:b/>
          <w:sz w:val="24"/>
          <w:szCs w:val="24"/>
        </w:rPr>
        <w:t>R</w:t>
      </w:r>
      <w:r w:rsidR="001353C6">
        <w:rPr>
          <w:rFonts w:ascii="Times New Roman" w:hAnsi="Times New Roman"/>
          <w:b/>
          <w:sz w:val="24"/>
          <w:szCs w:val="24"/>
        </w:rPr>
        <w:t>EFERENSI</w:t>
      </w:r>
    </w:p>
    <w:p w14:paraId="1B15D7A1" w14:textId="77777777" w:rsidR="00EC7E49" w:rsidRPr="00EC7E49" w:rsidRDefault="0085366F" w:rsidP="009D1A03">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00EC7E49" w:rsidRPr="00EC7E49">
        <w:rPr>
          <w:rFonts w:ascii="Times New Roman" w:hAnsi="Times New Roman"/>
          <w:noProof/>
          <w:sz w:val="24"/>
          <w:szCs w:val="24"/>
        </w:rPr>
        <w:t xml:space="preserve">Abodunrin, et all. 2020. “Coronavirus Pandemic And Its Implication On Global Economy.” </w:t>
      </w:r>
      <w:r w:rsidR="00EC7E49" w:rsidRPr="00EC7E49">
        <w:rPr>
          <w:rFonts w:ascii="Times New Roman" w:hAnsi="Times New Roman"/>
          <w:i/>
          <w:iCs/>
          <w:noProof/>
          <w:sz w:val="24"/>
          <w:szCs w:val="24"/>
        </w:rPr>
        <w:t>IJALBS For Academic Research.</w:t>
      </w:r>
      <w:r w:rsidR="00EC7E49" w:rsidRPr="00EC7E49">
        <w:rPr>
          <w:rFonts w:ascii="Times New Roman" w:hAnsi="Times New Roman"/>
          <w:noProof/>
          <w:sz w:val="24"/>
          <w:szCs w:val="24"/>
        </w:rPr>
        <w:t xml:space="preserve"> 4.</w:t>
      </w:r>
    </w:p>
    <w:p w14:paraId="2FFE0764"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lastRenderedPageBreak/>
        <w:t xml:space="preserve">Arif, M. Nur Rianto Al. 2012. “Efek Multiplier Wakaf Uang Dan Pengaruhnya.” </w:t>
      </w:r>
      <w:r w:rsidRPr="00EC7E49">
        <w:rPr>
          <w:rFonts w:ascii="Times New Roman" w:hAnsi="Times New Roman"/>
          <w:i/>
          <w:iCs/>
          <w:noProof/>
          <w:sz w:val="24"/>
          <w:szCs w:val="24"/>
        </w:rPr>
        <w:t>Ilmu Syariah Dan Hukum</w:t>
      </w:r>
      <w:r w:rsidRPr="00EC7E49">
        <w:rPr>
          <w:rFonts w:ascii="Times New Roman" w:hAnsi="Times New Roman"/>
          <w:noProof/>
          <w:sz w:val="24"/>
          <w:szCs w:val="24"/>
        </w:rPr>
        <w:t xml:space="preserve"> 46(I):297–314.</w:t>
      </w:r>
    </w:p>
    <w:p w14:paraId="3F6E613E"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BBC News. 2020. “Virus Corona Dan Pandemi Flu Spanyol: Wabah Pada 1918 Menewaskan 50 Juta Orang, Bagaimana Perubahan Dunia Saat Itu Dan Apa Yang Dapat Dipelajari Sekarang?”</w:t>
      </w:r>
    </w:p>
    <w:p w14:paraId="0895602B"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CNBC Indonesia. 2020. “Proyeksi APBN.” </w:t>
      </w:r>
      <w:r w:rsidRPr="00EC7E49">
        <w:rPr>
          <w:rFonts w:ascii="Times New Roman" w:hAnsi="Times New Roman"/>
          <w:i/>
          <w:iCs/>
          <w:noProof/>
          <w:sz w:val="24"/>
          <w:szCs w:val="24"/>
        </w:rPr>
        <w:t>Bisnis.Com</w:t>
      </w:r>
      <w:r w:rsidRPr="00EC7E49">
        <w:rPr>
          <w:rFonts w:ascii="Times New Roman" w:hAnsi="Times New Roman"/>
          <w:noProof/>
          <w:sz w:val="24"/>
          <w:szCs w:val="24"/>
        </w:rPr>
        <w:t>. Retrieved (www.CNBCIndonesia.com).</w:t>
      </w:r>
    </w:p>
    <w:p w14:paraId="65970086"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Eddyono, Suzanna. 2020. </w:t>
      </w:r>
      <w:r w:rsidRPr="00EC7E49">
        <w:rPr>
          <w:rFonts w:ascii="Times New Roman" w:hAnsi="Times New Roman"/>
          <w:i/>
          <w:iCs/>
          <w:noProof/>
          <w:sz w:val="24"/>
          <w:szCs w:val="24"/>
        </w:rPr>
        <w:t>Tata Kelola Penanganan Covid-19 Di Indonesia. (Pandemi Dan Yang Tersingkir: Menaksir Urgensi Kebijaksanaan Inklusi Penanganan Covid-19)</w:t>
      </w:r>
      <w:r w:rsidRPr="00EC7E49">
        <w:rPr>
          <w:rFonts w:ascii="Times New Roman" w:hAnsi="Times New Roman"/>
          <w:noProof/>
          <w:sz w:val="24"/>
          <w:szCs w:val="24"/>
        </w:rPr>
        <w:t>. edited by W. dan P. S. W. Mas’udi. Yogyakarta: Gadjah Mada University Press.</w:t>
      </w:r>
    </w:p>
    <w:p w14:paraId="6CFC09A4"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Fahham, Achmad Muchaddam. 2015. “Cash Waqf Management at The Waqf and Land Management Agency Nahdlatul Ulama Special Region of Yogyakarta.” </w:t>
      </w:r>
      <w:r w:rsidRPr="00EC7E49">
        <w:rPr>
          <w:rFonts w:ascii="Times New Roman" w:hAnsi="Times New Roman"/>
          <w:i/>
          <w:iCs/>
          <w:noProof/>
          <w:sz w:val="24"/>
          <w:szCs w:val="24"/>
        </w:rPr>
        <w:t>Aspirasi</w:t>
      </w:r>
      <w:r w:rsidRPr="00EC7E49">
        <w:rPr>
          <w:rFonts w:ascii="Times New Roman" w:hAnsi="Times New Roman"/>
          <w:noProof/>
          <w:sz w:val="24"/>
          <w:szCs w:val="24"/>
        </w:rPr>
        <w:t xml:space="preserve"> 6(1):27–36.</w:t>
      </w:r>
    </w:p>
    <w:p w14:paraId="1C0AC72D"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Ghafur, Ruslan Abdul, and Isnayati Nur. 2013. “</w:t>
      </w:r>
      <w:r w:rsidR="009D1A03" w:rsidRPr="00EC7E49">
        <w:rPr>
          <w:rFonts w:ascii="Times New Roman" w:hAnsi="Times New Roman"/>
          <w:noProof/>
          <w:sz w:val="24"/>
          <w:szCs w:val="24"/>
        </w:rPr>
        <w:t>Pemberdayaan Masyarakat Melalui Optimalisasi Pengelolaan Wakaf Tunai</w:t>
      </w:r>
      <w:r w:rsidRPr="00EC7E49">
        <w:rPr>
          <w:rFonts w:ascii="Times New Roman" w:hAnsi="Times New Roman"/>
          <w:noProof/>
          <w:sz w:val="24"/>
          <w:szCs w:val="24"/>
        </w:rPr>
        <w:t xml:space="preserve"> (Studi Kasus Pada LAZ Baitul Maal Hidayatullah Dan Yatim Mandiri Cabang Lampung).” </w:t>
      </w:r>
      <w:r w:rsidRPr="00EC7E49">
        <w:rPr>
          <w:rFonts w:ascii="Times New Roman" w:hAnsi="Times New Roman"/>
          <w:i/>
          <w:iCs/>
          <w:noProof/>
          <w:sz w:val="24"/>
          <w:szCs w:val="24"/>
        </w:rPr>
        <w:t>Inferensi</w:t>
      </w:r>
      <w:r w:rsidRPr="00EC7E49">
        <w:rPr>
          <w:rFonts w:ascii="Times New Roman" w:hAnsi="Times New Roman"/>
          <w:noProof/>
          <w:sz w:val="24"/>
          <w:szCs w:val="24"/>
        </w:rPr>
        <w:t xml:space="preserve"> 7(2):363. doi: 10.18326/infsl3.v7i2.363-386.</w:t>
      </w:r>
    </w:p>
    <w:p w14:paraId="6487C0B8"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Ihsanuddin. 2020. “Fakta Lengkap Virus Corona Pertama Di Indonesia.” </w:t>
      </w:r>
      <w:r w:rsidRPr="00EC7E49">
        <w:rPr>
          <w:rFonts w:ascii="Times New Roman" w:hAnsi="Times New Roman"/>
          <w:i/>
          <w:iCs/>
          <w:noProof/>
          <w:sz w:val="24"/>
          <w:szCs w:val="24"/>
        </w:rPr>
        <w:t>Compas.Com</w:t>
      </w:r>
      <w:r w:rsidRPr="00EC7E49">
        <w:rPr>
          <w:rFonts w:ascii="Times New Roman" w:hAnsi="Times New Roman"/>
          <w:noProof/>
          <w:sz w:val="24"/>
          <w:szCs w:val="24"/>
        </w:rPr>
        <w:t>. Retrieved (www.compas.com).</w:t>
      </w:r>
    </w:p>
    <w:p w14:paraId="46F93599"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Inpres. 1993. </w:t>
      </w:r>
      <w:r w:rsidRPr="00EC7E49">
        <w:rPr>
          <w:rFonts w:ascii="Times New Roman" w:hAnsi="Times New Roman"/>
          <w:i/>
          <w:iCs/>
          <w:noProof/>
          <w:sz w:val="24"/>
          <w:szCs w:val="24"/>
        </w:rPr>
        <w:t>Inpres No.5 Tahun 1993</w:t>
      </w:r>
      <w:r w:rsidRPr="00EC7E49">
        <w:rPr>
          <w:rFonts w:ascii="Times New Roman" w:hAnsi="Times New Roman"/>
          <w:noProof/>
          <w:sz w:val="24"/>
          <w:szCs w:val="24"/>
        </w:rPr>
        <w:t>.</w:t>
      </w:r>
    </w:p>
    <w:p w14:paraId="618A17DB"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Jannah Idatul, Nurma. 2015. “Analisis Rancangan Wakaf Tunai Perusahaan (Corporate Cash Waqf) PT. Petrokimia Gresik.” Universitas Brawijaya Malang.</w:t>
      </w:r>
    </w:p>
    <w:p w14:paraId="09C20E45"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Kemenkes. 2020. </w:t>
      </w:r>
      <w:r w:rsidRPr="00EC7E49">
        <w:rPr>
          <w:rFonts w:ascii="Times New Roman" w:hAnsi="Times New Roman"/>
          <w:i/>
          <w:iCs/>
          <w:noProof/>
          <w:sz w:val="24"/>
          <w:szCs w:val="24"/>
        </w:rPr>
        <w:t>Satgas Penanganan Covid-19</w:t>
      </w:r>
      <w:r w:rsidRPr="00EC7E49">
        <w:rPr>
          <w:rFonts w:ascii="Times New Roman" w:hAnsi="Times New Roman"/>
          <w:noProof/>
          <w:sz w:val="24"/>
          <w:szCs w:val="24"/>
        </w:rPr>
        <w:t>. Jakarta.</w:t>
      </w:r>
    </w:p>
    <w:p w14:paraId="74AA1B25"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Kemenkominfo. 2011. </w:t>
      </w:r>
      <w:r w:rsidRPr="00EC7E49">
        <w:rPr>
          <w:rFonts w:ascii="Times New Roman" w:hAnsi="Times New Roman"/>
          <w:i/>
          <w:iCs/>
          <w:noProof/>
          <w:sz w:val="24"/>
          <w:szCs w:val="24"/>
        </w:rPr>
        <w:t>Kemenkominfo</w:t>
      </w:r>
      <w:r w:rsidRPr="00EC7E49">
        <w:rPr>
          <w:rFonts w:ascii="Times New Roman" w:hAnsi="Times New Roman"/>
          <w:noProof/>
          <w:sz w:val="24"/>
          <w:szCs w:val="24"/>
        </w:rPr>
        <w:t>.</w:t>
      </w:r>
    </w:p>
    <w:p w14:paraId="3CE04F7B"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kompas.com. 2020a. “214-Juta-Pekerja-Terdampak-Covid-19-Paling-Banyak-Di-Jabar?” </w:t>
      </w:r>
      <w:r w:rsidRPr="00EC7E49">
        <w:rPr>
          <w:rFonts w:ascii="Times New Roman" w:hAnsi="Times New Roman"/>
          <w:i/>
          <w:iCs/>
          <w:noProof/>
          <w:sz w:val="24"/>
          <w:szCs w:val="24"/>
        </w:rPr>
        <w:t>Compas.Com</w:t>
      </w:r>
      <w:r w:rsidRPr="00EC7E49">
        <w:rPr>
          <w:rFonts w:ascii="Times New Roman" w:hAnsi="Times New Roman"/>
          <w:noProof/>
          <w:sz w:val="24"/>
          <w:szCs w:val="24"/>
        </w:rPr>
        <w:t>. Retrieved (https://money.kompas.com/read/2020/08/10/065440126/kemenaker-214-juta-pekerja-terdampak-covid-19-paling-banyak-di-jabar?page=all).</w:t>
      </w:r>
    </w:p>
    <w:p w14:paraId="0455F109"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kompas.com. 2020b. “Kemenaker Dampak Corona Dahsyat 13.9 Persen Perusahaan Kurangi Karyawan.” </w:t>
      </w:r>
      <w:r w:rsidRPr="00EC7E49">
        <w:rPr>
          <w:rFonts w:ascii="Times New Roman" w:hAnsi="Times New Roman"/>
          <w:i/>
          <w:iCs/>
          <w:noProof/>
          <w:sz w:val="24"/>
          <w:szCs w:val="24"/>
        </w:rPr>
        <w:t>Compas.Com</w:t>
      </w:r>
      <w:r w:rsidRPr="00EC7E49">
        <w:rPr>
          <w:rFonts w:ascii="Times New Roman" w:hAnsi="Times New Roman"/>
          <w:noProof/>
          <w:sz w:val="24"/>
          <w:szCs w:val="24"/>
        </w:rPr>
        <w:t>. Retrieved (https://money.kompas.com/read/2020/07/01/214000326/kemenaker--dampak-corona-dahsyat-13-9-persen-perusahaan-kurangi-karyawan).</w:t>
      </w:r>
    </w:p>
    <w:p w14:paraId="700CA774"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Manan, MA. 2001. </w:t>
      </w:r>
      <w:r w:rsidRPr="00EC7E49">
        <w:rPr>
          <w:rFonts w:ascii="Times New Roman" w:hAnsi="Times New Roman"/>
          <w:i/>
          <w:iCs/>
          <w:noProof/>
          <w:sz w:val="24"/>
          <w:szCs w:val="24"/>
        </w:rPr>
        <w:t>Sertifikat Wakaf Tunai</w:t>
      </w:r>
      <w:r w:rsidRPr="00EC7E49">
        <w:rPr>
          <w:rFonts w:ascii="Times New Roman" w:hAnsi="Times New Roman"/>
          <w:noProof/>
          <w:sz w:val="24"/>
          <w:szCs w:val="24"/>
        </w:rPr>
        <w:t>. Jakarta: UI Press.</w:t>
      </w:r>
    </w:p>
    <w:p w14:paraId="30810E65"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Moh. Nazir. 2014. “Metode Penelitian.” </w:t>
      </w:r>
      <w:r w:rsidRPr="00EC7E49">
        <w:rPr>
          <w:rFonts w:ascii="Times New Roman" w:hAnsi="Times New Roman"/>
          <w:i/>
          <w:iCs/>
          <w:noProof/>
          <w:sz w:val="24"/>
          <w:szCs w:val="24"/>
        </w:rPr>
        <w:t>Metode Penelitian</w:t>
      </w:r>
      <w:r w:rsidRPr="00EC7E49">
        <w:rPr>
          <w:rFonts w:ascii="Times New Roman" w:hAnsi="Times New Roman"/>
          <w:noProof/>
          <w:sz w:val="24"/>
          <w:szCs w:val="24"/>
        </w:rPr>
        <w:t>. doi: 978-979-450-173-5.</w:t>
      </w:r>
    </w:p>
    <w:p w14:paraId="6211F8E7"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Munir, Zainal Arifin. 2013. “Revitalisasi Manajemen Wakaf Sebagai Penggerak Ekonomi Masyarakat.” </w:t>
      </w:r>
      <w:r w:rsidRPr="00EC7E49">
        <w:rPr>
          <w:rFonts w:ascii="Times New Roman" w:hAnsi="Times New Roman"/>
          <w:i/>
          <w:iCs/>
          <w:noProof/>
          <w:sz w:val="24"/>
          <w:szCs w:val="24"/>
        </w:rPr>
        <w:t>Journal de Jure</w:t>
      </w:r>
      <w:r w:rsidRPr="00EC7E49">
        <w:rPr>
          <w:rFonts w:ascii="Times New Roman" w:hAnsi="Times New Roman"/>
          <w:noProof/>
          <w:sz w:val="24"/>
          <w:szCs w:val="24"/>
        </w:rPr>
        <w:t xml:space="preserve"> 5(2):162–71. doi: 10.18860/j-</w:t>
      </w:r>
      <w:r w:rsidRPr="00EC7E49">
        <w:rPr>
          <w:rFonts w:ascii="Times New Roman" w:hAnsi="Times New Roman"/>
          <w:noProof/>
          <w:sz w:val="24"/>
          <w:szCs w:val="24"/>
        </w:rPr>
        <w:lastRenderedPageBreak/>
        <w:t>fsh.v5i2.3007.</w:t>
      </w:r>
    </w:p>
    <w:p w14:paraId="6686A94E"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Pazarbasioglu, Ceyla. 2020. “Swift Action Can Help Developing Countries Limit Economic Harm of Coronavirus.” </w:t>
      </w:r>
      <w:r w:rsidRPr="00EC7E49">
        <w:rPr>
          <w:rFonts w:ascii="Times New Roman" w:hAnsi="Times New Roman"/>
          <w:i/>
          <w:iCs/>
          <w:noProof/>
          <w:sz w:val="24"/>
          <w:szCs w:val="24"/>
        </w:rPr>
        <w:t>Wordbank</w:t>
      </w:r>
      <w:r w:rsidRPr="00EC7E49">
        <w:rPr>
          <w:rFonts w:ascii="Times New Roman" w:hAnsi="Times New Roman"/>
          <w:noProof/>
          <w:sz w:val="24"/>
          <w:szCs w:val="24"/>
        </w:rPr>
        <w:t>. Retrieved (https://blogs.worldbank.org/voices/swift-action-can- help-developing-countries-limit-economic-harm-coronavirus.).</w:t>
      </w:r>
    </w:p>
    <w:p w14:paraId="571A0B0C"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Performance, Economic. 2015. “Potensi Pengembangan Wakaf Uang Di Kota Palembang (Preleminary Research).” </w:t>
      </w:r>
      <w:r w:rsidRPr="00EC7E49">
        <w:rPr>
          <w:rFonts w:ascii="Times New Roman" w:hAnsi="Times New Roman"/>
          <w:i/>
          <w:iCs/>
          <w:noProof/>
          <w:sz w:val="24"/>
          <w:szCs w:val="24"/>
        </w:rPr>
        <w:t>I-Finance</w:t>
      </w:r>
      <w:r w:rsidRPr="00EC7E49">
        <w:rPr>
          <w:rFonts w:ascii="Times New Roman" w:hAnsi="Times New Roman"/>
          <w:noProof/>
          <w:sz w:val="24"/>
          <w:szCs w:val="24"/>
        </w:rPr>
        <w:t xml:space="preserve"> 1(1):80–100.</w:t>
      </w:r>
    </w:p>
    <w:p w14:paraId="1D26B2EA"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Pusparini, Martini Dwi. 2016. “Konsep Wakaf Tunai Dalam Ekonomi Islam: Studi Pemikiran Abdul Mannan.” </w:t>
      </w:r>
      <w:r w:rsidRPr="00EC7E49">
        <w:rPr>
          <w:rFonts w:ascii="Times New Roman" w:hAnsi="Times New Roman"/>
          <w:i/>
          <w:iCs/>
          <w:noProof/>
          <w:sz w:val="24"/>
          <w:szCs w:val="24"/>
        </w:rPr>
        <w:t>FALAH Jurnal Ekonomi Syariah</w:t>
      </w:r>
      <w:r w:rsidRPr="00EC7E49">
        <w:rPr>
          <w:rFonts w:ascii="Times New Roman" w:hAnsi="Times New Roman"/>
          <w:noProof/>
          <w:sz w:val="24"/>
          <w:szCs w:val="24"/>
        </w:rPr>
        <w:t xml:space="preserve"> 1(1):15–28.</w:t>
      </w:r>
    </w:p>
    <w:p w14:paraId="70AA6F88"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Rastika, Icha. 2020. “Ada 7 Bantuan Pemerintah Selama Pandemi Covid-19.” </w:t>
      </w:r>
      <w:r w:rsidRPr="00EC7E49">
        <w:rPr>
          <w:rFonts w:ascii="Times New Roman" w:hAnsi="Times New Roman"/>
          <w:i/>
          <w:iCs/>
          <w:noProof/>
          <w:sz w:val="24"/>
          <w:szCs w:val="24"/>
        </w:rPr>
        <w:t>Compas.Com</w:t>
      </w:r>
      <w:r w:rsidRPr="00EC7E49">
        <w:rPr>
          <w:rFonts w:ascii="Times New Roman" w:hAnsi="Times New Roman"/>
          <w:noProof/>
          <w:sz w:val="24"/>
          <w:szCs w:val="24"/>
        </w:rPr>
        <w:t>. Retrieved (https://www.msn.com/id-id/berita/nasional/ada-7-bantuan-pemerintah-selama-pandemi-covid-19).</w:t>
      </w:r>
    </w:p>
    <w:p w14:paraId="55859AE8"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RI, LPS (Lembaga Penjaminan Smpanan). 2020. “DISTRIBUSI SIMPANAN BANK UMUM DEPOSITS DISTRIBUTION OF COMMERCIAL BANK August 2020.” </w:t>
      </w:r>
      <w:r w:rsidRPr="00EC7E49">
        <w:rPr>
          <w:rFonts w:ascii="Times New Roman" w:hAnsi="Times New Roman"/>
          <w:i/>
          <w:iCs/>
          <w:noProof/>
          <w:sz w:val="24"/>
          <w:szCs w:val="24"/>
        </w:rPr>
        <w:t>LPS</w:t>
      </w:r>
      <w:r w:rsidRPr="00EC7E49">
        <w:rPr>
          <w:rFonts w:ascii="Times New Roman" w:hAnsi="Times New Roman"/>
          <w:noProof/>
          <w:sz w:val="24"/>
          <w:szCs w:val="24"/>
        </w:rPr>
        <w:t xml:space="preserve"> 09(08):1–13.</w:t>
      </w:r>
    </w:p>
    <w:p w14:paraId="0194A2B5"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Riyanto, Riyanto. 2018. “Optimalisasi Pengelolaan Wakaf (Studi Di Kabupaten Demak).” </w:t>
      </w:r>
      <w:r w:rsidRPr="00EC7E49">
        <w:rPr>
          <w:rFonts w:ascii="Times New Roman" w:hAnsi="Times New Roman"/>
          <w:i/>
          <w:iCs/>
          <w:noProof/>
          <w:sz w:val="24"/>
          <w:szCs w:val="24"/>
        </w:rPr>
        <w:t>Al-’Adalah</w:t>
      </w:r>
      <w:r w:rsidRPr="00EC7E49">
        <w:rPr>
          <w:rFonts w:ascii="Times New Roman" w:hAnsi="Times New Roman"/>
          <w:noProof/>
          <w:sz w:val="24"/>
          <w:szCs w:val="24"/>
        </w:rPr>
        <w:t xml:space="preserve"> 14(2):333. doi: 10.24042/adalah.v14i2.1967.</w:t>
      </w:r>
    </w:p>
    <w:p w14:paraId="3E32A6DC"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Rozalinda, Rozalinda. 2012. “Efek Ganda Pengelolaan Wakaf Uang.” </w:t>
      </w:r>
      <w:r w:rsidRPr="00EC7E49">
        <w:rPr>
          <w:rFonts w:ascii="Times New Roman" w:hAnsi="Times New Roman"/>
          <w:i/>
          <w:iCs/>
          <w:noProof/>
          <w:sz w:val="24"/>
          <w:szCs w:val="24"/>
        </w:rPr>
        <w:t>MIQOT: Jurnal Ilmu-Ilmu Keislaman</w:t>
      </w:r>
      <w:r w:rsidRPr="00EC7E49">
        <w:rPr>
          <w:rFonts w:ascii="Times New Roman" w:hAnsi="Times New Roman"/>
          <w:noProof/>
          <w:sz w:val="24"/>
          <w:szCs w:val="24"/>
        </w:rPr>
        <w:t xml:space="preserve"> 35(2):314–30. doi: 10.30821/miqot.v35i2.146.</w:t>
      </w:r>
    </w:p>
    <w:p w14:paraId="38382D1A"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Rozelle, Scott; Rahimi, Heather; Wang, Huan; dan Dill, Eve. 2020. </w:t>
      </w:r>
      <w:r w:rsidRPr="00EC7E49">
        <w:rPr>
          <w:rFonts w:ascii="Times New Roman" w:hAnsi="Times New Roman"/>
          <w:i/>
          <w:iCs/>
          <w:noProof/>
          <w:sz w:val="24"/>
          <w:szCs w:val="24"/>
        </w:rPr>
        <w:t>Lockdowns Are Protecting China’s Rural Families from COVID-19, but the Economic Burden Is Heavy.</w:t>
      </w:r>
      <w:r w:rsidRPr="00EC7E49">
        <w:rPr>
          <w:rFonts w:ascii="Times New Roman" w:hAnsi="Times New Roman"/>
          <w:noProof/>
          <w:sz w:val="24"/>
          <w:szCs w:val="24"/>
        </w:rPr>
        <w:t xml:space="preserve"> Cina.</w:t>
      </w:r>
    </w:p>
    <w:p w14:paraId="5E2701F4"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Said, Salmah, and Andi Muhammad Ali Amiruddin. 2019. “Wakaf Tunai Dan Pemberdayaan Ekonomi Masyarakat.” </w:t>
      </w:r>
      <w:r w:rsidRPr="00EC7E49">
        <w:rPr>
          <w:rFonts w:ascii="Times New Roman" w:hAnsi="Times New Roman"/>
          <w:i/>
          <w:iCs/>
          <w:noProof/>
          <w:sz w:val="24"/>
          <w:szCs w:val="24"/>
        </w:rPr>
        <w:t>Al-Mashrafiyah: Jurnal Ekonomi, Keuangan, Dan Perbankan Syariah</w:t>
      </w:r>
      <w:r w:rsidRPr="00EC7E49">
        <w:rPr>
          <w:rFonts w:ascii="Times New Roman" w:hAnsi="Times New Roman"/>
          <w:noProof/>
          <w:sz w:val="24"/>
          <w:szCs w:val="24"/>
        </w:rPr>
        <w:t xml:space="preserve"> 3(1):43. doi: 10.24252/al-mashrafiyah.v3i1.7739.</w:t>
      </w:r>
    </w:p>
    <w:p w14:paraId="1982E0BC"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Sukamto. 2018. “Menuju Era Baru Wakaf Tunai (Sebagai Inovasi Finansial Islam Dalam Mensejahterakan Umat).” </w:t>
      </w:r>
      <w:r w:rsidRPr="00EC7E49">
        <w:rPr>
          <w:rFonts w:ascii="Times New Roman" w:hAnsi="Times New Roman"/>
          <w:i/>
          <w:iCs/>
          <w:noProof/>
          <w:sz w:val="24"/>
          <w:szCs w:val="24"/>
        </w:rPr>
        <w:t>Ekonomi Islam</w:t>
      </w:r>
      <w:r w:rsidRPr="00EC7E49">
        <w:rPr>
          <w:rFonts w:ascii="Times New Roman" w:hAnsi="Times New Roman"/>
          <w:noProof/>
          <w:sz w:val="24"/>
          <w:szCs w:val="24"/>
        </w:rPr>
        <w:t xml:space="preserve"> 9(2):193–212.</w:t>
      </w:r>
    </w:p>
    <w:p w14:paraId="4CF43FC6"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Syadid, Muhamad, Muhammad Arfan Muammar, and Universitas Muhammadiyah Surabaya. n.d. “Model Pengembangan Dan Pemanfaatan Wakaf Tunai Untuk Pendidikan Tinggi ( Studi Kasus Wakaf Amerta Airlangga ).” 1–16.</w:t>
      </w:r>
    </w:p>
    <w:p w14:paraId="513F609A"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Tertiana, Martha Ruth. 2020. “Indonesia-Dalam-Pusaran-Gelombang-Angka-Kemiskinan-Dunia.” </w:t>
      </w:r>
      <w:r w:rsidRPr="00EC7E49">
        <w:rPr>
          <w:rFonts w:ascii="Times New Roman" w:hAnsi="Times New Roman"/>
          <w:i/>
          <w:iCs/>
          <w:noProof/>
          <w:sz w:val="24"/>
          <w:szCs w:val="24"/>
        </w:rPr>
        <w:t>Kata.Data</w:t>
      </w:r>
      <w:r w:rsidRPr="00EC7E49">
        <w:rPr>
          <w:rFonts w:ascii="Times New Roman" w:hAnsi="Times New Roman"/>
          <w:noProof/>
          <w:sz w:val="24"/>
          <w:szCs w:val="24"/>
        </w:rPr>
        <w:t>. Retrieved (https://katadata.co.id/marthathertina/indepth/5eb253a3aef82/indonesia-dalam-pusaran-gelombang-angka-kemiskinan-dunia).</w:t>
      </w:r>
    </w:p>
    <w:p w14:paraId="0769CD57"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WHO. 2020. </w:t>
      </w:r>
      <w:r w:rsidRPr="00EC7E49">
        <w:rPr>
          <w:rFonts w:ascii="Times New Roman" w:hAnsi="Times New Roman"/>
          <w:i/>
          <w:iCs/>
          <w:noProof/>
          <w:sz w:val="24"/>
          <w:szCs w:val="24"/>
        </w:rPr>
        <w:t>Dasbord WHO Coronavirus Disease (COVID-19)</w:t>
      </w:r>
      <w:r w:rsidRPr="00EC7E49">
        <w:rPr>
          <w:rFonts w:ascii="Times New Roman" w:hAnsi="Times New Roman"/>
          <w:noProof/>
          <w:sz w:val="24"/>
          <w:szCs w:val="24"/>
        </w:rPr>
        <w:t>.</w:t>
      </w:r>
    </w:p>
    <w:p w14:paraId="00F72A79"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t xml:space="preserve">Widianingrum, Ambar &amp;. Wawan Mas’uid. 2020. 2020. </w:t>
      </w:r>
      <w:r w:rsidRPr="00EC7E49">
        <w:rPr>
          <w:rFonts w:ascii="Times New Roman" w:hAnsi="Times New Roman"/>
          <w:i/>
          <w:iCs/>
          <w:noProof/>
          <w:sz w:val="24"/>
          <w:szCs w:val="24"/>
        </w:rPr>
        <w:t>Dinamika Respon Pemerintah Nasional: Krisis Kebijakan Penanganan Covid-19.</w:t>
      </w:r>
      <w:r w:rsidRPr="00EC7E49">
        <w:rPr>
          <w:rFonts w:ascii="Times New Roman" w:hAnsi="Times New Roman"/>
          <w:noProof/>
          <w:sz w:val="24"/>
          <w:szCs w:val="24"/>
        </w:rPr>
        <w:t xml:space="preserve"> Yogyakarta: UGM Press.</w:t>
      </w:r>
    </w:p>
    <w:p w14:paraId="25250959"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szCs w:val="24"/>
        </w:rPr>
      </w:pPr>
      <w:r w:rsidRPr="00EC7E49">
        <w:rPr>
          <w:rFonts w:ascii="Times New Roman" w:hAnsi="Times New Roman"/>
          <w:noProof/>
          <w:sz w:val="24"/>
          <w:szCs w:val="24"/>
        </w:rPr>
        <w:lastRenderedPageBreak/>
        <w:t xml:space="preserve">Widyaningrum, Gita Laras. 2020. “WHO Tetapkan Covid-19 Sebagai Pandemi Global, Apa Maksudnya?” </w:t>
      </w:r>
      <w:r w:rsidRPr="00EC7E49">
        <w:rPr>
          <w:rFonts w:ascii="Times New Roman" w:hAnsi="Times New Roman"/>
          <w:i/>
          <w:iCs/>
          <w:noProof/>
          <w:sz w:val="24"/>
          <w:szCs w:val="24"/>
        </w:rPr>
        <w:t>National Geographic</w:t>
      </w:r>
      <w:r w:rsidRPr="00EC7E49">
        <w:rPr>
          <w:rFonts w:ascii="Times New Roman" w:hAnsi="Times New Roman"/>
          <w:noProof/>
          <w:sz w:val="24"/>
          <w:szCs w:val="24"/>
        </w:rPr>
        <w:t>.</w:t>
      </w:r>
    </w:p>
    <w:p w14:paraId="18E46750" w14:textId="77777777" w:rsidR="00EC7E49" w:rsidRPr="00EC7E49" w:rsidRDefault="00EC7E49" w:rsidP="009D1A03">
      <w:pPr>
        <w:widowControl w:val="0"/>
        <w:autoSpaceDE w:val="0"/>
        <w:autoSpaceDN w:val="0"/>
        <w:adjustRightInd w:val="0"/>
        <w:spacing w:line="240" w:lineRule="auto"/>
        <w:ind w:left="480" w:hanging="480"/>
        <w:jc w:val="both"/>
        <w:rPr>
          <w:rFonts w:ascii="Times New Roman" w:hAnsi="Times New Roman"/>
          <w:noProof/>
          <w:sz w:val="24"/>
        </w:rPr>
      </w:pPr>
      <w:r w:rsidRPr="00EC7E49">
        <w:rPr>
          <w:rFonts w:ascii="Times New Roman" w:hAnsi="Times New Roman"/>
          <w:noProof/>
          <w:sz w:val="24"/>
          <w:szCs w:val="24"/>
        </w:rPr>
        <w:t xml:space="preserve">Zerhouni, Will, Gary J. Nabel, and Elias Zerhouni. 2020. “Patents, Economics, and Pandemics.” </w:t>
      </w:r>
      <w:r w:rsidRPr="00EC7E49">
        <w:rPr>
          <w:rFonts w:ascii="Times New Roman" w:hAnsi="Times New Roman"/>
          <w:i/>
          <w:iCs/>
          <w:noProof/>
          <w:sz w:val="24"/>
          <w:szCs w:val="24"/>
        </w:rPr>
        <w:t>Science</w:t>
      </w:r>
      <w:r w:rsidRPr="00EC7E49">
        <w:rPr>
          <w:rFonts w:ascii="Times New Roman" w:hAnsi="Times New Roman"/>
          <w:noProof/>
          <w:sz w:val="24"/>
          <w:szCs w:val="24"/>
        </w:rPr>
        <w:t xml:space="preserve"> 368(6495):1035. doi: 10.1126/science.abc7472.</w:t>
      </w:r>
    </w:p>
    <w:p w14:paraId="0D5C2E16" w14:textId="77777777" w:rsidR="00DC6626" w:rsidRDefault="0085366F" w:rsidP="009D1A03">
      <w:pPr>
        <w:jc w:val="both"/>
        <w:rPr>
          <w:rFonts w:ascii="Times New Roman" w:hAnsi="Times New Roman"/>
          <w:b/>
          <w:bCs/>
          <w:sz w:val="24"/>
          <w:szCs w:val="24"/>
        </w:rPr>
      </w:pPr>
      <w:r>
        <w:rPr>
          <w:rFonts w:ascii="Times New Roman" w:hAnsi="Times New Roman"/>
          <w:b/>
          <w:bCs/>
          <w:sz w:val="24"/>
          <w:szCs w:val="24"/>
        </w:rPr>
        <w:fldChar w:fldCharType="end"/>
      </w:r>
    </w:p>
    <w:sectPr w:rsidR="00DC6626" w:rsidSect="009D1A03">
      <w:pgSz w:w="11906" w:h="16838"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8861D" w14:textId="77777777" w:rsidR="00471827" w:rsidRDefault="00471827" w:rsidP="00CD61B4">
      <w:pPr>
        <w:spacing w:after="0" w:line="240" w:lineRule="auto"/>
      </w:pPr>
      <w:r>
        <w:separator/>
      </w:r>
    </w:p>
  </w:endnote>
  <w:endnote w:type="continuationSeparator" w:id="0">
    <w:p w14:paraId="48332AFB" w14:textId="77777777" w:rsidR="00471827" w:rsidRDefault="00471827" w:rsidP="00CD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EE30" w14:textId="77777777" w:rsidR="00471827" w:rsidRDefault="00471827" w:rsidP="00CD61B4">
      <w:pPr>
        <w:spacing w:after="0" w:line="240" w:lineRule="auto"/>
      </w:pPr>
      <w:r>
        <w:separator/>
      </w:r>
    </w:p>
  </w:footnote>
  <w:footnote w:type="continuationSeparator" w:id="0">
    <w:p w14:paraId="4D359F23" w14:textId="77777777" w:rsidR="00471827" w:rsidRDefault="00471827" w:rsidP="00CD6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77260"/>
    <w:multiLevelType w:val="hybridMultilevel"/>
    <w:tmpl w:val="4BF45A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4EB12EC"/>
    <w:multiLevelType w:val="hybridMultilevel"/>
    <w:tmpl w:val="EC8443CC"/>
    <w:lvl w:ilvl="0" w:tplc="0B5C13F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834D4"/>
    <w:multiLevelType w:val="hybridMultilevel"/>
    <w:tmpl w:val="EDCC3B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FEB4192"/>
    <w:multiLevelType w:val="hybridMultilevel"/>
    <w:tmpl w:val="88466AF6"/>
    <w:lvl w:ilvl="0" w:tplc="6B28423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651533"/>
    <w:multiLevelType w:val="hybridMultilevel"/>
    <w:tmpl w:val="AA6C8D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E92BF5"/>
    <w:multiLevelType w:val="hybridMultilevel"/>
    <w:tmpl w:val="7B562DE4"/>
    <w:lvl w:ilvl="0" w:tplc="9408736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545F4"/>
    <w:multiLevelType w:val="hybridMultilevel"/>
    <w:tmpl w:val="832CB87E"/>
    <w:lvl w:ilvl="0" w:tplc="7C1A6A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C77C8"/>
    <w:multiLevelType w:val="hybridMultilevel"/>
    <w:tmpl w:val="A68A6766"/>
    <w:lvl w:ilvl="0" w:tplc="7E4002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8007F"/>
    <w:multiLevelType w:val="hybridMultilevel"/>
    <w:tmpl w:val="51A6E6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0"/>
  </w:num>
  <w:num w:numId="4">
    <w:abstractNumId w:val="6"/>
  </w:num>
  <w:num w:numId="5">
    <w:abstractNumId w:val="1"/>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55"/>
    <w:rsid w:val="0000447A"/>
    <w:rsid w:val="0001023B"/>
    <w:rsid w:val="00016960"/>
    <w:rsid w:val="00016AEE"/>
    <w:rsid w:val="0002082B"/>
    <w:rsid w:val="0002140C"/>
    <w:rsid w:val="000233C9"/>
    <w:rsid w:val="000303A7"/>
    <w:rsid w:val="00032166"/>
    <w:rsid w:val="00033C2B"/>
    <w:rsid w:val="00035357"/>
    <w:rsid w:val="00041C73"/>
    <w:rsid w:val="00045621"/>
    <w:rsid w:val="00045696"/>
    <w:rsid w:val="0004697A"/>
    <w:rsid w:val="00046EEB"/>
    <w:rsid w:val="000473BC"/>
    <w:rsid w:val="00050FB3"/>
    <w:rsid w:val="000574D1"/>
    <w:rsid w:val="00060DAA"/>
    <w:rsid w:val="000706AB"/>
    <w:rsid w:val="00071887"/>
    <w:rsid w:val="00080551"/>
    <w:rsid w:val="00082A3D"/>
    <w:rsid w:val="000833C7"/>
    <w:rsid w:val="00087BD3"/>
    <w:rsid w:val="00091E31"/>
    <w:rsid w:val="00092F50"/>
    <w:rsid w:val="00095829"/>
    <w:rsid w:val="000A0FE2"/>
    <w:rsid w:val="000A45EA"/>
    <w:rsid w:val="000A718E"/>
    <w:rsid w:val="000B1601"/>
    <w:rsid w:val="000B642A"/>
    <w:rsid w:val="000B772B"/>
    <w:rsid w:val="000C16DD"/>
    <w:rsid w:val="000C21BF"/>
    <w:rsid w:val="000C70A8"/>
    <w:rsid w:val="000C7C78"/>
    <w:rsid w:val="000D2FEB"/>
    <w:rsid w:val="000D52B2"/>
    <w:rsid w:val="000D5D44"/>
    <w:rsid w:val="000D79FB"/>
    <w:rsid w:val="000F422F"/>
    <w:rsid w:val="000F55FA"/>
    <w:rsid w:val="00104171"/>
    <w:rsid w:val="001063A9"/>
    <w:rsid w:val="00107BA3"/>
    <w:rsid w:val="00112CB8"/>
    <w:rsid w:val="001213DA"/>
    <w:rsid w:val="0012243B"/>
    <w:rsid w:val="00122E95"/>
    <w:rsid w:val="0012317D"/>
    <w:rsid w:val="00131655"/>
    <w:rsid w:val="001353C6"/>
    <w:rsid w:val="00136D83"/>
    <w:rsid w:val="00147000"/>
    <w:rsid w:val="001508B0"/>
    <w:rsid w:val="00151BAA"/>
    <w:rsid w:val="001532B7"/>
    <w:rsid w:val="00162659"/>
    <w:rsid w:val="00163A03"/>
    <w:rsid w:val="00165597"/>
    <w:rsid w:val="00166C79"/>
    <w:rsid w:val="001704A3"/>
    <w:rsid w:val="0017504F"/>
    <w:rsid w:val="001778E4"/>
    <w:rsid w:val="00180304"/>
    <w:rsid w:val="0018190B"/>
    <w:rsid w:val="001905C1"/>
    <w:rsid w:val="00191646"/>
    <w:rsid w:val="001A077D"/>
    <w:rsid w:val="001A5B0F"/>
    <w:rsid w:val="001B1FC0"/>
    <w:rsid w:val="001B40D5"/>
    <w:rsid w:val="001C4C8B"/>
    <w:rsid w:val="001C63AC"/>
    <w:rsid w:val="001C6421"/>
    <w:rsid w:val="001C7161"/>
    <w:rsid w:val="001D2F9A"/>
    <w:rsid w:val="001E3C3E"/>
    <w:rsid w:val="001F3B54"/>
    <w:rsid w:val="001F719E"/>
    <w:rsid w:val="00200CC1"/>
    <w:rsid w:val="00203192"/>
    <w:rsid w:val="002044C0"/>
    <w:rsid w:val="00210777"/>
    <w:rsid w:val="00211EFE"/>
    <w:rsid w:val="00214BD3"/>
    <w:rsid w:val="00217248"/>
    <w:rsid w:val="00221299"/>
    <w:rsid w:val="00223659"/>
    <w:rsid w:val="00231826"/>
    <w:rsid w:val="00232B70"/>
    <w:rsid w:val="00237D6C"/>
    <w:rsid w:val="002412C0"/>
    <w:rsid w:val="00245E96"/>
    <w:rsid w:val="00246262"/>
    <w:rsid w:val="00251856"/>
    <w:rsid w:val="00251CAF"/>
    <w:rsid w:val="0025252D"/>
    <w:rsid w:val="00253BEC"/>
    <w:rsid w:val="00255C6C"/>
    <w:rsid w:val="00262FB0"/>
    <w:rsid w:val="0027074A"/>
    <w:rsid w:val="002754AF"/>
    <w:rsid w:val="0027574B"/>
    <w:rsid w:val="002757D8"/>
    <w:rsid w:val="002779A0"/>
    <w:rsid w:val="002810E8"/>
    <w:rsid w:val="002811D1"/>
    <w:rsid w:val="00282545"/>
    <w:rsid w:val="00283CFC"/>
    <w:rsid w:val="002908A8"/>
    <w:rsid w:val="00292342"/>
    <w:rsid w:val="0029573D"/>
    <w:rsid w:val="00296CBD"/>
    <w:rsid w:val="00296CE1"/>
    <w:rsid w:val="002A0161"/>
    <w:rsid w:val="002A2F49"/>
    <w:rsid w:val="002A5E05"/>
    <w:rsid w:val="002B0853"/>
    <w:rsid w:val="002B1657"/>
    <w:rsid w:val="002B2FA1"/>
    <w:rsid w:val="002B600A"/>
    <w:rsid w:val="002B7E85"/>
    <w:rsid w:val="002C3456"/>
    <w:rsid w:val="002C5584"/>
    <w:rsid w:val="002C604E"/>
    <w:rsid w:val="002D2510"/>
    <w:rsid w:val="002D42BA"/>
    <w:rsid w:val="002D5ADC"/>
    <w:rsid w:val="002D6F03"/>
    <w:rsid w:val="002E0DAF"/>
    <w:rsid w:val="002E0DFF"/>
    <w:rsid w:val="002E43B1"/>
    <w:rsid w:val="002E5381"/>
    <w:rsid w:val="002F33E4"/>
    <w:rsid w:val="002F4C31"/>
    <w:rsid w:val="002F5ED7"/>
    <w:rsid w:val="00303000"/>
    <w:rsid w:val="0030533B"/>
    <w:rsid w:val="0030649D"/>
    <w:rsid w:val="00311246"/>
    <w:rsid w:val="00311515"/>
    <w:rsid w:val="00320336"/>
    <w:rsid w:val="00322DC9"/>
    <w:rsid w:val="00331AF7"/>
    <w:rsid w:val="00333051"/>
    <w:rsid w:val="0033432C"/>
    <w:rsid w:val="00334DFE"/>
    <w:rsid w:val="0033737A"/>
    <w:rsid w:val="0034174B"/>
    <w:rsid w:val="0034704C"/>
    <w:rsid w:val="00351B83"/>
    <w:rsid w:val="00352D30"/>
    <w:rsid w:val="003540E8"/>
    <w:rsid w:val="003617A0"/>
    <w:rsid w:val="00362910"/>
    <w:rsid w:val="00362A9A"/>
    <w:rsid w:val="00364EF8"/>
    <w:rsid w:val="003663CA"/>
    <w:rsid w:val="00377EC3"/>
    <w:rsid w:val="00385C68"/>
    <w:rsid w:val="00391641"/>
    <w:rsid w:val="00392995"/>
    <w:rsid w:val="003964B8"/>
    <w:rsid w:val="003A2DED"/>
    <w:rsid w:val="003A686D"/>
    <w:rsid w:val="003A7D45"/>
    <w:rsid w:val="003B016E"/>
    <w:rsid w:val="003B0AE8"/>
    <w:rsid w:val="003B1574"/>
    <w:rsid w:val="003B4A73"/>
    <w:rsid w:val="003B73EF"/>
    <w:rsid w:val="003C2E7A"/>
    <w:rsid w:val="003C7F59"/>
    <w:rsid w:val="003E432B"/>
    <w:rsid w:val="003E468B"/>
    <w:rsid w:val="003E5ADD"/>
    <w:rsid w:val="003E7419"/>
    <w:rsid w:val="003F7C91"/>
    <w:rsid w:val="004000F4"/>
    <w:rsid w:val="00400406"/>
    <w:rsid w:val="00400B78"/>
    <w:rsid w:val="00405969"/>
    <w:rsid w:val="004062F5"/>
    <w:rsid w:val="004075C8"/>
    <w:rsid w:val="00411DF9"/>
    <w:rsid w:val="0042364C"/>
    <w:rsid w:val="00423B32"/>
    <w:rsid w:val="004246E3"/>
    <w:rsid w:val="00426ECF"/>
    <w:rsid w:val="00431D50"/>
    <w:rsid w:val="00440753"/>
    <w:rsid w:val="00440B77"/>
    <w:rsid w:val="00441A79"/>
    <w:rsid w:val="00442430"/>
    <w:rsid w:val="00443510"/>
    <w:rsid w:val="00445A13"/>
    <w:rsid w:val="00457325"/>
    <w:rsid w:val="004614CF"/>
    <w:rsid w:val="00462C69"/>
    <w:rsid w:val="0046303D"/>
    <w:rsid w:val="0046369A"/>
    <w:rsid w:val="0047110C"/>
    <w:rsid w:val="00471827"/>
    <w:rsid w:val="00477BB5"/>
    <w:rsid w:val="004852DC"/>
    <w:rsid w:val="00485BFA"/>
    <w:rsid w:val="00485E1C"/>
    <w:rsid w:val="004903F2"/>
    <w:rsid w:val="00492A57"/>
    <w:rsid w:val="00493297"/>
    <w:rsid w:val="00496E1E"/>
    <w:rsid w:val="004972F8"/>
    <w:rsid w:val="004B061D"/>
    <w:rsid w:val="004B37DD"/>
    <w:rsid w:val="004B441A"/>
    <w:rsid w:val="004C3392"/>
    <w:rsid w:val="004C3B6C"/>
    <w:rsid w:val="004C448A"/>
    <w:rsid w:val="004C67BE"/>
    <w:rsid w:val="004D19D0"/>
    <w:rsid w:val="004D37D9"/>
    <w:rsid w:val="004E1988"/>
    <w:rsid w:val="004E72A2"/>
    <w:rsid w:val="004F4772"/>
    <w:rsid w:val="004F51DF"/>
    <w:rsid w:val="00502BE5"/>
    <w:rsid w:val="005033EA"/>
    <w:rsid w:val="00513FE1"/>
    <w:rsid w:val="005160E0"/>
    <w:rsid w:val="0052095A"/>
    <w:rsid w:val="00533AC6"/>
    <w:rsid w:val="00533CE0"/>
    <w:rsid w:val="00547453"/>
    <w:rsid w:val="00552FCC"/>
    <w:rsid w:val="0055366E"/>
    <w:rsid w:val="0055390A"/>
    <w:rsid w:val="00557E57"/>
    <w:rsid w:val="0056609E"/>
    <w:rsid w:val="00573855"/>
    <w:rsid w:val="00574BDF"/>
    <w:rsid w:val="0058081D"/>
    <w:rsid w:val="00581671"/>
    <w:rsid w:val="005831C5"/>
    <w:rsid w:val="0059223A"/>
    <w:rsid w:val="005A5ABE"/>
    <w:rsid w:val="005B26AC"/>
    <w:rsid w:val="005C1E4D"/>
    <w:rsid w:val="005C2722"/>
    <w:rsid w:val="005C5E42"/>
    <w:rsid w:val="005C662E"/>
    <w:rsid w:val="005C7599"/>
    <w:rsid w:val="005D2D13"/>
    <w:rsid w:val="005E025F"/>
    <w:rsid w:val="005E0BF0"/>
    <w:rsid w:val="005E1403"/>
    <w:rsid w:val="005F0B2E"/>
    <w:rsid w:val="005F4EB2"/>
    <w:rsid w:val="0060791C"/>
    <w:rsid w:val="006115FF"/>
    <w:rsid w:val="00613A61"/>
    <w:rsid w:val="00613D39"/>
    <w:rsid w:val="00614365"/>
    <w:rsid w:val="006144E6"/>
    <w:rsid w:val="006222F0"/>
    <w:rsid w:val="0062665A"/>
    <w:rsid w:val="0063605B"/>
    <w:rsid w:val="00636A31"/>
    <w:rsid w:val="00643EC6"/>
    <w:rsid w:val="00644E5C"/>
    <w:rsid w:val="00645E20"/>
    <w:rsid w:val="00653E63"/>
    <w:rsid w:val="00656FEF"/>
    <w:rsid w:val="006570B6"/>
    <w:rsid w:val="00660081"/>
    <w:rsid w:val="006711AC"/>
    <w:rsid w:val="00671EF5"/>
    <w:rsid w:val="006739A5"/>
    <w:rsid w:val="00675F6C"/>
    <w:rsid w:val="00680E79"/>
    <w:rsid w:val="0068462E"/>
    <w:rsid w:val="00690359"/>
    <w:rsid w:val="006930B8"/>
    <w:rsid w:val="006A0BF4"/>
    <w:rsid w:val="006A2A41"/>
    <w:rsid w:val="006A761A"/>
    <w:rsid w:val="006B02E3"/>
    <w:rsid w:val="006B1600"/>
    <w:rsid w:val="006C27CE"/>
    <w:rsid w:val="006C2A7B"/>
    <w:rsid w:val="006C6C43"/>
    <w:rsid w:val="006D31DB"/>
    <w:rsid w:val="006E4D7C"/>
    <w:rsid w:val="006E53C3"/>
    <w:rsid w:val="006E6069"/>
    <w:rsid w:val="006E7CAF"/>
    <w:rsid w:val="006F09EB"/>
    <w:rsid w:val="006F3A76"/>
    <w:rsid w:val="007050D1"/>
    <w:rsid w:val="0070556E"/>
    <w:rsid w:val="00713653"/>
    <w:rsid w:val="0071580B"/>
    <w:rsid w:val="007177FF"/>
    <w:rsid w:val="00720628"/>
    <w:rsid w:val="00721639"/>
    <w:rsid w:val="00721675"/>
    <w:rsid w:val="00721A76"/>
    <w:rsid w:val="00723E70"/>
    <w:rsid w:val="00733198"/>
    <w:rsid w:val="00734F3F"/>
    <w:rsid w:val="0074166F"/>
    <w:rsid w:val="00743E91"/>
    <w:rsid w:val="0074468A"/>
    <w:rsid w:val="0075095B"/>
    <w:rsid w:val="00751AE6"/>
    <w:rsid w:val="00752B56"/>
    <w:rsid w:val="007637B8"/>
    <w:rsid w:val="00763A62"/>
    <w:rsid w:val="00766B9F"/>
    <w:rsid w:val="00772113"/>
    <w:rsid w:val="00773EF2"/>
    <w:rsid w:val="00776906"/>
    <w:rsid w:val="00783255"/>
    <w:rsid w:val="00787CF3"/>
    <w:rsid w:val="0079036B"/>
    <w:rsid w:val="0079508B"/>
    <w:rsid w:val="00796606"/>
    <w:rsid w:val="00797789"/>
    <w:rsid w:val="00797FC7"/>
    <w:rsid w:val="007A40FD"/>
    <w:rsid w:val="007A647A"/>
    <w:rsid w:val="007A67F6"/>
    <w:rsid w:val="007B056E"/>
    <w:rsid w:val="007B41E8"/>
    <w:rsid w:val="007B7044"/>
    <w:rsid w:val="007B7A8B"/>
    <w:rsid w:val="007C0D9E"/>
    <w:rsid w:val="007C1340"/>
    <w:rsid w:val="007C66E3"/>
    <w:rsid w:val="007C6C04"/>
    <w:rsid w:val="007C7D2A"/>
    <w:rsid w:val="007D24D3"/>
    <w:rsid w:val="007D2982"/>
    <w:rsid w:val="007D3AF4"/>
    <w:rsid w:val="007E365C"/>
    <w:rsid w:val="007E3CA6"/>
    <w:rsid w:val="007E491A"/>
    <w:rsid w:val="007F0B50"/>
    <w:rsid w:val="007F1264"/>
    <w:rsid w:val="007F27D5"/>
    <w:rsid w:val="008054D9"/>
    <w:rsid w:val="008069B9"/>
    <w:rsid w:val="00807C23"/>
    <w:rsid w:val="00807E25"/>
    <w:rsid w:val="008110A3"/>
    <w:rsid w:val="008125CB"/>
    <w:rsid w:val="00813710"/>
    <w:rsid w:val="008142D2"/>
    <w:rsid w:val="008143E4"/>
    <w:rsid w:val="00815578"/>
    <w:rsid w:val="0082276A"/>
    <w:rsid w:val="00832323"/>
    <w:rsid w:val="0083264D"/>
    <w:rsid w:val="00832F94"/>
    <w:rsid w:val="008351F8"/>
    <w:rsid w:val="00835261"/>
    <w:rsid w:val="00836132"/>
    <w:rsid w:val="00845F50"/>
    <w:rsid w:val="00846FF1"/>
    <w:rsid w:val="0085097D"/>
    <w:rsid w:val="0085237C"/>
    <w:rsid w:val="0085366F"/>
    <w:rsid w:val="00854F09"/>
    <w:rsid w:val="0085759C"/>
    <w:rsid w:val="0086475A"/>
    <w:rsid w:val="008654D5"/>
    <w:rsid w:val="008714A3"/>
    <w:rsid w:val="00871D80"/>
    <w:rsid w:val="00876F94"/>
    <w:rsid w:val="008814FD"/>
    <w:rsid w:val="00890119"/>
    <w:rsid w:val="00897881"/>
    <w:rsid w:val="008A4CDF"/>
    <w:rsid w:val="008A5436"/>
    <w:rsid w:val="008A554E"/>
    <w:rsid w:val="008B289D"/>
    <w:rsid w:val="008C0767"/>
    <w:rsid w:val="008C0C4F"/>
    <w:rsid w:val="008C2F2A"/>
    <w:rsid w:val="008C36BA"/>
    <w:rsid w:val="008C5625"/>
    <w:rsid w:val="008C56A8"/>
    <w:rsid w:val="008D141B"/>
    <w:rsid w:val="008D16FB"/>
    <w:rsid w:val="008E05D9"/>
    <w:rsid w:val="008E0900"/>
    <w:rsid w:val="008E0D43"/>
    <w:rsid w:val="008E6350"/>
    <w:rsid w:val="008E67B7"/>
    <w:rsid w:val="008F10C2"/>
    <w:rsid w:val="008F2F17"/>
    <w:rsid w:val="009007C0"/>
    <w:rsid w:val="00902815"/>
    <w:rsid w:val="009152FF"/>
    <w:rsid w:val="009213CA"/>
    <w:rsid w:val="00922EA7"/>
    <w:rsid w:val="00923A42"/>
    <w:rsid w:val="009345A3"/>
    <w:rsid w:val="0094018E"/>
    <w:rsid w:val="00954AAB"/>
    <w:rsid w:val="00956AD4"/>
    <w:rsid w:val="00956CE8"/>
    <w:rsid w:val="00962A0F"/>
    <w:rsid w:val="00970A71"/>
    <w:rsid w:val="00975751"/>
    <w:rsid w:val="00976592"/>
    <w:rsid w:val="009811D2"/>
    <w:rsid w:val="00992E7F"/>
    <w:rsid w:val="00994E2C"/>
    <w:rsid w:val="00997C83"/>
    <w:rsid w:val="009A1913"/>
    <w:rsid w:val="009A2CED"/>
    <w:rsid w:val="009A40DF"/>
    <w:rsid w:val="009A494C"/>
    <w:rsid w:val="009B2FC4"/>
    <w:rsid w:val="009C6533"/>
    <w:rsid w:val="009C70E0"/>
    <w:rsid w:val="009C71D2"/>
    <w:rsid w:val="009C79C6"/>
    <w:rsid w:val="009C7AC4"/>
    <w:rsid w:val="009D1A03"/>
    <w:rsid w:val="009D2A24"/>
    <w:rsid w:val="009E0D4F"/>
    <w:rsid w:val="009E657D"/>
    <w:rsid w:val="009E785A"/>
    <w:rsid w:val="009F37CC"/>
    <w:rsid w:val="009F520F"/>
    <w:rsid w:val="00A02B9A"/>
    <w:rsid w:val="00A0472C"/>
    <w:rsid w:val="00A053BD"/>
    <w:rsid w:val="00A10BE7"/>
    <w:rsid w:val="00A10FF6"/>
    <w:rsid w:val="00A160CF"/>
    <w:rsid w:val="00A177F8"/>
    <w:rsid w:val="00A25347"/>
    <w:rsid w:val="00A25A90"/>
    <w:rsid w:val="00A27463"/>
    <w:rsid w:val="00A3645E"/>
    <w:rsid w:val="00A3789F"/>
    <w:rsid w:val="00A42F5A"/>
    <w:rsid w:val="00A444AA"/>
    <w:rsid w:val="00A44698"/>
    <w:rsid w:val="00A4471A"/>
    <w:rsid w:val="00A45501"/>
    <w:rsid w:val="00A45997"/>
    <w:rsid w:val="00A4664B"/>
    <w:rsid w:val="00A46E87"/>
    <w:rsid w:val="00A515A4"/>
    <w:rsid w:val="00A533B0"/>
    <w:rsid w:val="00A56C13"/>
    <w:rsid w:val="00A56D84"/>
    <w:rsid w:val="00A57CF1"/>
    <w:rsid w:val="00A63440"/>
    <w:rsid w:val="00A65D7D"/>
    <w:rsid w:val="00A670E8"/>
    <w:rsid w:val="00A671C8"/>
    <w:rsid w:val="00A702BC"/>
    <w:rsid w:val="00A72218"/>
    <w:rsid w:val="00A75E9A"/>
    <w:rsid w:val="00A770A0"/>
    <w:rsid w:val="00A80151"/>
    <w:rsid w:val="00A8037D"/>
    <w:rsid w:val="00A81D21"/>
    <w:rsid w:val="00A933C0"/>
    <w:rsid w:val="00A9527B"/>
    <w:rsid w:val="00AA2DA6"/>
    <w:rsid w:val="00AA4EB9"/>
    <w:rsid w:val="00AB1F96"/>
    <w:rsid w:val="00AB5386"/>
    <w:rsid w:val="00AC0BA2"/>
    <w:rsid w:val="00AC13D0"/>
    <w:rsid w:val="00AC25DF"/>
    <w:rsid w:val="00AC5584"/>
    <w:rsid w:val="00AD1FB6"/>
    <w:rsid w:val="00AE09F0"/>
    <w:rsid w:val="00AE18D7"/>
    <w:rsid w:val="00AE2028"/>
    <w:rsid w:val="00AE753B"/>
    <w:rsid w:val="00AE7FAC"/>
    <w:rsid w:val="00AF6381"/>
    <w:rsid w:val="00AF7E10"/>
    <w:rsid w:val="00B031D6"/>
    <w:rsid w:val="00B04269"/>
    <w:rsid w:val="00B05062"/>
    <w:rsid w:val="00B05A91"/>
    <w:rsid w:val="00B06078"/>
    <w:rsid w:val="00B10834"/>
    <w:rsid w:val="00B13D63"/>
    <w:rsid w:val="00B15193"/>
    <w:rsid w:val="00B151A6"/>
    <w:rsid w:val="00B21522"/>
    <w:rsid w:val="00B24ED9"/>
    <w:rsid w:val="00B26B4C"/>
    <w:rsid w:val="00B27A87"/>
    <w:rsid w:val="00B27AC1"/>
    <w:rsid w:val="00B34449"/>
    <w:rsid w:val="00B40AF8"/>
    <w:rsid w:val="00B4366A"/>
    <w:rsid w:val="00B464FB"/>
    <w:rsid w:val="00B46A8F"/>
    <w:rsid w:val="00B46B0B"/>
    <w:rsid w:val="00B477DC"/>
    <w:rsid w:val="00B47B55"/>
    <w:rsid w:val="00B47D84"/>
    <w:rsid w:val="00B51776"/>
    <w:rsid w:val="00B5208A"/>
    <w:rsid w:val="00B567E4"/>
    <w:rsid w:val="00B62E31"/>
    <w:rsid w:val="00B669B8"/>
    <w:rsid w:val="00B67B81"/>
    <w:rsid w:val="00B70079"/>
    <w:rsid w:val="00B7103B"/>
    <w:rsid w:val="00B735E6"/>
    <w:rsid w:val="00B73CE1"/>
    <w:rsid w:val="00B73F25"/>
    <w:rsid w:val="00B812AC"/>
    <w:rsid w:val="00B902CB"/>
    <w:rsid w:val="00B9618F"/>
    <w:rsid w:val="00BA1625"/>
    <w:rsid w:val="00BA5811"/>
    <w:rsid w:val="00BA648D"/>
    <w:rsid w:val="00BA75E2"/>
    <w:rsid w:val="00BC6997"/>
    <w:rsid w:val="00BD1E12"/>
    <w:rsid w:val="00BD2484"/>
    <w:rsid w:val="00BD2F38"/>
    <w:rsid w:val="00BD7489"/>
    <w:rsid w:val="00BE0256"/>
    <w:rsid w:val="00BE16B9"/>
    <w:rsid w:val="00BE4D1D"/>
    <w:rsid w:val="00BE6070"/>
    <w:rsid w:val="00BF3A85"/>
    <w:rsid w:val="00BF7D09"/>
    <w:rsid w:val="00C01EBD"/>
    <w:rsid w:val="00C036F2"/>
    <w:rsid w:val="00C043DC"/>
    <w:rsid w:val="00C06ECA"/>
    <w:rsid w:val="00C16AC0"/>
    <w:rsid w:val="00C175D8"/>
    <w:rsid w:val="00C17C6B"/>
    <w:rsid w:val="00C20657"/>
    <w:rsid w:val="00C2493B"/>
    <w:rsid w:val="00C335BF"/>
    <w:rsid w:val="00C353CB"/>
    <w:rsid w:val="00C377EC"/>
    <w:rsid w:val="00C37973"/>
    <w:rsid w:val="00C41734"/>
    <w:rsid w:val="00C42C12"/>
    <w:rsid w:val="00C445E7"/>
    <w:rsid w:val="00C448F5"/>
    <w:rsid w:val="00C47222"/>
    <w:rsid w:val="00C51AC2"/>
    <w:rsid w:val="00C524DA"/>
    <w:rsid w:val="00C53578"/>
    <w:rsid w:val="00C5675A"/>
    <w:rsid w:val="00C61925"/>
    <w:rsid w:val="00C66C03"/>
    <w:rsid w:val="00C74C2C"/>
    <w:rsid w:val="00C763D1"/>
    <w:rsid w:val="00C76E1B"/>
    <w:rsid w:val="00C80261"/>
    <w:rsid w:val="00C808B8"/>
    <w:rsid w:val="00C826E7"/>
    <w:rsid w:val="00C86337"/>
    <w:rsid w:val="00C86B04"/>
    <w:rsid w:val="00C870D9"/>
    <w:rsid w:val="00C91922"/>
    <w:rsid w:val="00CA033D"/>
    <w:rsid w:val="00CB13EA"/>
    <w:rsid w:val="00CB2F9F"/>
    <w:rsid w:val="00CB5602"/>
    <w:rsid w:val="00CC1291"/>
    <w:rsid w:val="00CC72EB"/>
    <w:rsid w:val="00CC7C8A"/>
    <w:rsid w:val="00CD2FD2"/>
    <w:rsid w:val="00CD58C6"/>
    <w:rsid w:val="00CD61B4"/>
    <w:rsid w:val="00CE140A"/>
    <w:rsid w:val="00CE41BC"/>
    <w:rsid w:val="00CF06D4"/>
    <w:rsid w:val="00D00CBF"/>
    <w:rsid w:val="00D017C4"/>
    <w:rsid w:val="00D02257"/>
    <w:rsid w:val="00D05601"/>
    <w:rsid w:val="00D114BE"/>
    <w:rsid w:val="00D1208D"/>
    <w:rsid w:val="00D13AAF"/>
    <w:rsid w:val="00D14E06"/>
    <w:rsid w:val="00D14ED9"/>
    <w:rsid w:val="00D1597B"/>
    <w:rsid w:val="00D164B1"/>
    <w:rsid w:val="00D21081"/>
    <w:rsid w:val="00D24DC1"/>
    <w:rsid w:val="00D3413B"/>
    <w:rsid w:val="00D34EA9"/>
    <w:rsid w:val="00D3793C"/>
    <w:rsid w:val="00D41C47"/>
    <w:rsid w:val="00D421C4"/>
    <w:rsid w:val="00D43D99"/>
    <w:rsid w:val="00D46349"/>
    <w:rsid w:val="00D46B91"/>
    <w:rsid w:val="00D5340C"/>
    <w:rsid w:val="00D54BEF"/>
    <w:rsid w:val="00D60426"/>
    <w:rsid w:val="00D61107"/>
    <w:rsid w:val="00D70115"/>
    <w:rsid w:val="00D7231F"/>
    <w:rsid w:val="00D7346E"/>
    <w:rsid w:val="00D735E7"/>
    <w:rsid w:val="00D748C4"/>
    <w:rsid w:val="00D7494F"/>
    <w:rsid w:val="00D757ED"/>
    <w:rsid w:val="00D83292"/>
    <w:rsid w:val="00D834D4"/>
    <w:rsid w:val="00D872BB"/>
    <w:rsid w:val="00D93C8C"/>
    <w:rsid w:val="00D973A2"/>
    <w:rsid w:val="00DA3E77"/>
    <w:rsid w:val="00DB161D"/>
    <w:rsid w:val="00DB6A4C"/>
    <w:rsid w:val="00DC5908"/>
    <w:rsid w:val="00DC6626"/>
    <w:rsid w:val="00DD385A"/>
    <w:rsid w:val="00DD4ACA"/>
    <w:rsid w:val="00DD69A3"/>
    <w:rsid w:val="00DE1DD0"/>
    <w:rsid w:val="00DE70D2"/>
    <w:rsid w:val="00E005BD"/>
    <w:rsid w:val="00E01ADD"/>
    <w:rsid w:val="00E034AA"/>
    <w:rsid w:val="00E121BA"/>
    <w:rsid w:val="00E1347F"/>
    <w:rsid w:val="00E25FBB"/>
    <w:rsid w:val="00E26CA9"/>
    <w:rsid w:val="00E331B7"/>
    <w:rsid w:val="00E36475"/>
    <w:rsid w:val="00E37D0B"/>
    <w:rsid w:val="00E453AD"/>
    <w:rsid w:val="00E55610"/>
    <w:rsid w:val="00E55D73"/>
    <w:rsid w:val="00E57031"/>
    <w:rsid w:val="00E65ABD"/>
    <w:rsid w:val="00E66851"/>
    <w:rsid w:val="00E67935"/>
    <w:rsid w:val="00E67FBE"/>
    <w:rsid w:val="00E84B48"/>
    <w:rsid w:val="00E85E5F"/>
    <w:rsid w:val="00E86CE7"/>
    <w:rsid w:val="00E946F2"/>
    <w:rsid w:val="00E96F71"/>
    <w:rsid w:val="00EA0686"/>
    <w:rsid w:val="00EA07A1"/>
    <w:rsid w:val="00EA1622"/>
    <w:rsid w:val="00EA18EB"/>
    <w:rsid w:val="00EA198F"/>
    <w:rsid w:val="00EA55DA"/>
    <w:rsid w:val="00EA6772"/>
    <w:rsid w:val="00EB31DB"/>
    <w:rsid w:val="00EB361D"/>
    <w:rsid w:val="00EC3A4F"/>
    <w:rsid w:val="00EC4179"/>
    <w:rsid w:val="00EC7E49"/>
    <w:rsid w:val="00ED1599"/>
    <w:rsid w:val="00ED51D5"/>
    <w:rsid w:val="00ED5C08"/>
    <w:rsid w:val="00ED7C4A"/>
    <w:rsid w:val="00EF11E2"/>
    <w:rsid w:val="00EF2213"/>
    <w:rsid w:val="00EF76F7"/>
    <w:rsid w:val="00EF7D00"/>
    <w:rsid w:val="00F01093"/>
    <w:rsid w:val="00F02C58"/>
    <w:rsid w:val="00F04179"/>
    <w:rsid w:val="00F07946"/>
    <w:rsid w:val="00F11EA2"/>
    <w:rsid w:val="00F121D5"/>
    <w:rsid w:val="00F210C0"/>
    <w:rsid w:val="00F21D80"/>
    <w:rsid w:val="00F229A8"/>
    <w:rsid w:val="00F23B92"/>
    <w:rsid w:val="00F240F8"/>
    <w:rsid w:val="00F326FA"/>
    <w:rsid w:val="00F32BF8"/>
    <w:rsid w:val="00F3463D"/>
    <w:rsid w:val="00F34C09"/>
    <w:rsid w:val="00F34CF1"/>
    <w:rsid w:val="00F355AB"/>
    <w:rsid w:val="00F421B6"/>
    <w:rsid w:val="00F43617"/>
    <w:rsid w:val="00F55F63"/>
    <w:rsid w:val="00F62967"/>
    <w:rsid w:val="00F64D1C"/>
    <w:rsid w:val="00F67C44"/>
    <w:rsid w:val="00F70893"/>
    <w:rsid w:val="00F72A87"/>
    <w:rsid w:val="00F73771"/>
    <w:rsid w:val="00F749C1"/>
    <w:rsid w:val="00F824C6"/>
    <w:rsid w:val="00F83E84"/>
    <w:rsid w:val="00F91297"/>
    <w:rsid w:val="00F91497"/>
    <w:rsid w:val="00F92D5F"/>
    <w:rsid w:val="00F948B8"/>
    <w:rsid w:val="00F96D88"/>
    <w:rsid w:val="00FA30F8"/>
    <w:rsid w:val="00FA3920"/>
    <w:rsid w:val="00FA4B5F"/>
    <w:rsid w:val="00FA72AC"/>
    <w:rsid w:val="00FB2E7E"/>
    <w:rsid w:val="00FB5A3B"/>
    <w:rsid w:val="00FB5A51"/>
    <w:rsid w:val="00FC092A"/>
    <w:rsid w:val="00FC72E3"/>
    <w:rsid w:val="00FD3769"/>
    <w:rsid w:val="00FD7B5D"/>
    <w:rsid w:val="00FE0660"/>
    <w:rsid w:val="00FE158A"/>
    <w:rsid w:val="00FE49C0"/>
    <w:rsid w:val="00FE5118"/>
    <w:rsid w:val="00FE5867"/>
    <w:rsid w:val="00FE76E3"/>
    <w:rsid w:val="00FF5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B6452"/>
  <w14:defaultImageDpi w14:val="0"/>
  <w15:docId w15:val="{0D626DA1-0ECC-480E-8FBB-6AE99836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0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61B4"/>
    <w:pPr>
      <w:spacing w:after="0" w:line="240" w:lineRule="auto"/>
    </w:pPr>
    <w:rPr>
      <w:rFonts w:eastAsiaTheme="minorEastAsia"/>
      <w:sz w:val="20"/>
      <w:szCs w:val="20"/>
      <w:lang w:val="id-ID"/>
    </w:rPr>
  </w:style>
  <w:style w:type="character" w:customStyle="1" w:styleId="FootnoteTextChar">
    <w:name w:val="Footnote Text Char"/>
    <w:basedOn w:val="DefaultParagraphFont"/>
    <w:link w:val="FootnoteText"/>
    <w:uiPriority w:val="99"/>
    <w:locked/>
    <w:rsid w:val="00CD61B4"/>
    <w:rPr>
      <w:rFonts w:eastAsiaTheme="minorEastAsia" w:cs="Times New Roman"/>
      <w:sz w:val="20"/>
      <w:szCs w:val="20"/>
      <w:lang w:val="id-ID" w:eastAsia="x-none"/>
    </w:rPr>
  </w:style>
  <w:style w:type="character" w:styleId="FootnoteReference">
    <w:name w:val="footnote reference"/>
    <w:basedOn w:val="DefaultParagraphFont"/>
    <w:uiPriority w:val="99"/>
    <w:unhideWhenUsed/>
    <w:rsid w:val="00CD61B4"/>
    <w:rPr>
      <w:rFonts w:cs="Times New Roman"/>
      <w:vertAlign w:val="superscript"/>
    </w:rPr>
  </w:style>
  <w:style w:type="character" w:styleId="Hyperlink">
    <w:name w:val="Hyperlink"/>
    <w:basedOn w:val="DefaultParagraphFont"/>
    <w:uiPriority w:val="99"/>
    <w:unhideWhenUsed/>
    <w:rsid w:val="00CD61B4"/>
    <w:rPr>
      <w:rFonts w:cs="Times New Roman"/>
      <w:color w:val="0000FF" w:themeColor="hyperlink"/>
      <w:u w:val="single"/>
    </w:rPr>
  </w:style>
  <w:style w:type="paragraph" w:styleId="ListParagraph">
    <w:name w:val="List Paragraph"/>
    <w:basedOn w:val="Normal"/>
    <w:uiPriority w:val="34"/>
    <w:qFormat/>
    <w:rsid w:val="00D21081"/>
    <w:pPr>
      <w:ind w:left="720"/>
      <w:contextualSpacing/>
    </w:pPr>
  </w:style>
  <w:style w:type="character" w:styleId="UnresolvedMention">
    <w:name w:val="Unresolved Mention"/>
    <w:basedOn w:val="DefaultParagraphFont"/>
    <w:uiPriority w:val="99"/>
    <w:semiHidden/>
    <w:unhideWhenUsed/>
    <w:rsid w:val="00573855"/>
    <w:rPr>
      <w:rFonts w:cs="Times New Roman"/>
      <w:color w:val="605E5C"/>
      <w:shd w:val="clear" w:color="auto" w:fill="E1DFDD"/>
    </w:rPr>
  </w:style>
  <w:style w:type="table" w:styleId="TableGrid">
    <w:name w:val="Table Grid"/>
    <w:basedOn w:val="TableNormal"/>
    <w:uiPriority w:val="59"/>
    <w:rsid w:val="0057385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uklatifah@pps.um-surabay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BC76-427E-4699-A848-6DC8C3E3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14500</Words>
  <Characters>82651</Characters>
  <Application>Microsoft Office Word</Application>
  <DocSecurity>0</DocSecurity>
  <Lines>688</Lines>
  <Paragraphs>193</Paragraphs>
  <ScaleCrop>false</ScaleCrop>
  <Company>Noorg</Company>
  <LinksUpToDate>false</LinksUpToDate>
  <CharactersWithSpaces>96958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alizzah</dc:creator>
  <cp:keywords/>
  <dc:description/>
  <cp:lastModifiedBy>luluk latifah</cp:lastModifiedBy>
  <cp:revision>2</cp:revision>
  <dcterms:created xsi:type="dcterms:W3CDTF">2022-09-13T07:31:00Z</dcterms:created>
  <dcterms:modified xsi:type="dcterms:W3CDTF">2022-09-13T07:31:00Z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7f0c8a86-c35a-373c-a44d-7feeb4e94769</vt:lpwstr>
  </property>
  <property fmtid="{D5CDD505-2E9C-101B-9397-08002B2CF9AE}" pid="24" name="Mendeley Citation Style_1">
    <vt:lpwstr>http://www.zotero.org/styles/american-sociological-association</vt:lpwstr>
  </property>
</Properties>
</file>