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E96A3" w14:textId="77777777" w:rsidR="00166C1C" w:rsidRPr="000336D5" w:rsidRDefault="00166C1C" w:rsidP="00166C1C">
      <w:pPr>
        <w:spacing w:after="0" w:line="360" w:lineRule="auto"/>
        <w:jc w:val="center"/>
        <w:rPr>
          <w:rFonts w:ascii="Times New Roman" w:hAnsi="Times New Roman"/>
          <w:b/>
          <w:sz w:val="24"/>
          <w:szCs w:val="24"/>
          <w:lang w:val="en-ID"/>
        </w:rPr>
      </w:pPr>
      <w:commentRangeStart w:id="0"/>
      <w:r>
        <w:rPr>
          <w:rFonts w:ascii="Times New Roman" w:hAnsi="Times New Roman"/>
          <w:b/>
          <w:sz w:val="24"/>
          <w:szCs w:val="24"/>
          <w:lang w:val="en-ID"/>
        </w:rPr>
        <w:t>G</w:t>
      </w:r>
      <w:r w:rsidRPr="000336D5">
        <w:rPr>
          <w:rFonts w:ascii="Times New Roman" w:hAnsi="Times New Roman"/>
          <w:b/>
          <w:sz w:val="24"/>
          <w:szCs w:val="24"/>
          <w:lang w:val="en-ID"/>
        </w:rPr>
        <w:t>AMBARAN</w:t>
      </w:r>
      <w:commentRangeEnd w:id="0"/>
      <w:r w:rsidR="00AF0FAF">
        <w:rPr>
          <w:rStyle w:val="CommentReference"/>
        </w:rPr>
        <w:commentReference w:id="0"/>
      </w:r>
      <w:r w:rsidRPr="000336D5">
        <w:rPr>
          <w:rFonts w:ascii="Times New Roman" w:hAnsi="Times New Roman"/>
          <w:b/>
          <w:sz w:val="24"/>
          <w:szCs w:val="24"/>
          <w:lang w:val="en-ID"/>
        </w:rPr>
        <w:t xml:space="preserve"> PENGETAHUAN DAN </w:t>
      </w:r>
      <w:r w:rsidRPr="00BD5CB3">
        <w:rPr>
          <w:rFonts w:ascii="Times New Roman" w:hAnsi="Times New Roman"/>
          <w:b/>
          <w:sz w:val="24"/>
          <w:szCs w:val="24"/>
          <w:lang w:val="en-ID"/>
        </w:rPr>
        <w:t>PENERAPAN</w:t>
      </w:r>
      <w:r w:rsidR="00AF0FAF" w:rsidRPr="00BD5CB3">
        <w:rPr>
          <w:rFonts w:ascii="Times New Roman" w:hAnsi="Times New Roman"/>
          <w:b/>
          <w:sz w:val="24"/>
          <w:szCs w:val="24"/>
          <w:lang w:val="en-ID"/>
        </w:rPr>
        <w:t xml:space="preserve"> </w:t>
      </w:r>
      <w:r w:rsidR="00AF0FAF">
        <w:rPr>
          <w:rFonts w:ascii="Times New Roman" w:hAnsi="Times New Roman"/>
          <w:b/>
          <w:sz w:val="24"/>
          <w:szCs w:val="24"/>
          <w:lang w:val="en-ID"/>
        </w:rPr>
        <w:t xml:space="preserve">PENCEGAHAN </w:t>
      </w:r>
      <w:r w:rsidRPr="000336D5">
        <w:rPr>
          <w:rFonts w:ascii="Times New Roman" w:hAnsi="Times New Roman"/>
          <w:b/>
          <w:sz w:val="24"/>
          <w:szCs w:val="24"/>
          <w:lang w:val="en-ID"/>
        </w:rPr>
        <w:t xml:space="preserve">RISIKO TERTUSUK JARUM PADA MAHASISWA PROFESI NERS </w:t>
      </w:r>
    </w:p>
    <w:p w14:paraId="0B75BBFE" w14:textId="77777777" w:rsidR="00166C1C" w:rsidRPr="000336D5" w:rsidRDefault="00166C1C" w:rsidP="00AF0FAF">
      <w:pPr>
        <w:spacing w:after="0" w:line="360" w:lineRule="auto"/>
        <w:jc w:val="center"/>
        <w:rPr>
          <w:rFonts w:ascii="Times New Roman" w:hAnsi="Times New Roman"/>
          <w:b/>
          <w:sz w:val="24"/>
          <w:szCs w:val="24"/>
          <w:lang w:val="en-ID"/>
        </w:rPr>
      </w:pPr>
      <w:r>
        <w:rPr>
          <w:rFonts w:ascii="Times New Roman" w:hAnsi="Times New Roman"/>
          <w:b/>
          <w:sz w:val="24"/>
          <w:szCs w:val="24"/>
          <w:lang w:val="en-ID"/>
        </w:rPr>
        <w:t xml:space="preserve">DI </w:t>
      </w:r>
      <w:r w:rsidR="004F1AB0">
        <w:rPr>
          <w:rFonts w:ascii="Times New Roman" w:hAnsi="Times New Roman"/>
          <w:b/>
          <w:sz w:val="24"/>
          <w:szCs w:val="24"/>
          <w:lang w:val="en-ID"/>
        </w:rPr>
        <w:t>FAKULTAS KEPERAWATAN</w:t>
      </w:r>
    </w:p>
    <w:p w14:paraId="3EB9AB68" w14:textId="77777777" w:rsidR="00166C1C" w:rsidRPr="00642774" w:rsidRDefault="00166C1C" w:rsidP="00166C1C">
      <w:pPr>
        <w:spacing w:after="0" w:line="240" w:lineRule="auto"/>
        <w:jc w:val="center"/>
        <w:rPr>
          <w:rFonts w:ascii="Times New Roman" w:hAnsi="Times New Roman"/>
          <w:vertAlign w:val="superscript"/>
          <w:lang w:val="en-ID"/>
        </w:rPr>
      </w:pPr>
      <w:r>
        <w:rPr>
          <w:rFonts w:ascii="Times New Roman" w:hAnsi="Times New Roman"/>
          <w:bCs/>
        </w:rPr>
        <w:t>Miftahul Jannah</w:t>
      </w:r>
      <w:r w:rsidRPr="004C5F00">
        <w:rPr>
          <w:rFonts w:ascii="Times New Roman" w:hAnsi="Times New Roman"/>
          <w:bCs/>
          <w:vertAlign w:val="superscript"/>
        </w:rPr>
        <w:t>1</w:t>
      </w:r>
      <w:r w:rsidRPr="004C5F00">
        <w:rPr>
          <w:rFonts w:ascii="Times New Roman" w:hAnsi="Times New Roman"/>
        </w:rPr>
        <w:t xml:space="preserve">, </w:t>
      </w:r>
      <w:r>
        <w:rPr>
          <w:rFonts w:ascii="Times New Roman" w:hAnsi="Times New Roman"/>
          <w:bCs/>
        </w:rPr>
        <w:t>Hellena Deli</w:t>
      </w:r>
      <w:r w:rsidRPr="004C5F00">
        <w:rPr>
          <w:rFonts w:ascii="Times New Roman" w:hAnsi="Times New Roman"/>
          <w:vertAlign w:val="superscript"/>
        </w:rPr>
        <w:t xml:space="preserve"> 2</w:t>
      </w:r>
      <w:r w:rsidRPr="004C5F00">
        <w:rPr>
          <w:rFonts w:ascii="Times New Roman" w:hAnsi="Times New Roman"/>
        </w:rPr>
        <w:t xml:space="preserve">, </w:t>
      </w:r>
      <w:r>
        <w:rPr>
          <w:rFonts w:ascii="Times New Roman" w:hAnsi="Times New Roman"/>
          <w:bCs/>
        </w:rPr>
        <w:t>Fathra Annis Nauli</w:t>
      </w:r>
      <w:r w:rsidRPr="004C5F00">
        <w:rPr>
          <w:rFonts w:ascii="Times New Roman" w:hAnsi="Times New Roman"/>
          <w:vertAlign w:val="superscript"/>
          <w:lang w:val="id-ID"/>
        </w:rPr>
        <w:t xml:space="preserve"> 3</w:t>
      </w:r>
      <w:r w:rsidR="00642774">
        <w:rPr>
          <w:rFonts w:ascii="Times New Roman" w:hAnsi="Times New Roman"/>
          <w:lang w:val="en-ID"/>
        </w:rPr>
        <w:t>, Wice Purwani Suci</w:t>
      </w:r>
      <w:r w:rsidR="00642774">
        <w:rPr>
          <w:rFonts w:ascii="Times New Roman" w:hAnsi="Times New Roman"/>
          <w:vertAlign w:val="superscript"/>
          <w:lang w:val="en-ID"/>
        </w:rPr>
        <w:t>4</w:t>
      </w:r>
    </w:p>
    <w:p w14:paraId="73F18E18" w14:textId="77777777" w:rsidR="00166C1C" w:rsidRPr="004C5F00" w:rsidRDefault="00166C1C" w:rsidP="00166C1C">
      <w:pPr>
        <w:tabs>
          <w:tab w:val="left" w:pos="180"/>
        </w:tabs>
        <w:spacing w:after="0" w:line="240" w:lineRule="auto"/>
        <w:jc w:val="center"/>
        <w:rPr>
          <w:rFonts w:ascii="Times New Roman" w:hAnsi="Times New Roman"/>
          <w:b/>
          <w:lang w:val="id-ID"/>
        </w:rPr>
      </w:pPr>
    </w:p>
    <w:p w14:paraId="14E51C58" w14:textId="77777777" w:rsidR="00166C1C" w:rsidRPr="004C5F00" w:rsidRDefault="00166C1C" w:rsidP="00166C1C">
      <w:pPr>
        <w:spacing w:after="0" w:line="360" w:lineRule="auto"/>
        <w:jc w:val="center"/>
        <w:rPr>
          <w:rFonts w:ascii="Times New Roman" w:hAnsi="Times New Roman"/>
        </w:rPr>
      </w:pPr>
      <w:r w:rsidRPr="004C5F00">
        <w:rPr>
          <w:rFonts w:ascii="Times New Roman" w:hAnsi="Times New Roman"/>
          <w:vertAlign w:val="superscript"/>
        </w:rPr>
        <w:t xml:space="preserve">1 </w:t>
      </w:r>
      <w:r>
        <w:rPr>
          <w:rFonts w:ascii="Times New Roman" w:hAnsi="Times New Roman"/>
        </w:rPr>
        <w:t>Prodi Sarjana Keperawatan, Fakultas Keperawatan, Universitas Riau</w:t>
      </w:r>
    </w:p>
    <w:p w14:paraId="347D058E" w14:textId="77777777" w:rsidR="00166C1C" w:rsidRDefault="00166C1C" w:rsidP="00166C1C">
      <w:pPr>
        <w:spacing w:after="0" w:line="360" w:lineRule="auto"/>
        <w:jc w:val="center"/>
        <w:rPr>
          <w:rFonts w:ascii="Times New Roman" w:hAnsi="Times New Roman"/>
        </w:rPr>
      </w:pPr>
      <w:r w:rsidRPr="00BA0BD6">
        <w:rPr>
          <w:rFonts w:ascii="Times New Roman" w:hAnsi="Times New Roman"/>
          <w:vertAlign w:val="superscript"/>
          <w:lang w:val="id-ID"/>
        </w:rPr>
        <w:t>2</w:t>
      </w:r>
      <w:r w:rsidR="00BA0BD6">
        <w:rPr>
          <w:rFonts w:ascii="Times New Roman" w:hAnsi="Times New Roman"/>
          <w:vertAlign w:val="superscript"/>
        </w:rPr>
        <w:t>,</w:t>
      </w:r>
      <w:r w:rsidRPr="00BA0BD6">
        <w:rPr>
          <w:rFonts w:ascii="Times New Roman" w:hAnsi="Times New Roman"/>
          <w:vertAlign w:val="superscript"/>
        </w:rPr>
        <w:t>3</w:t>
      </w:r>
      <w:r w:rsidR="00642774">
        <w:rPr>
          <w:rFonts w:ascii="Times New Roman" w:hAnsi="Times New Roman"/>
          <w:vertAlign w:val="superscript"/>
        </w:rPr>
        <w:t>,4</w:t>
      </w:r>
      <w:r>
        <w:rPr>
          <w:rFonts w:ascii="Times New Roman" w:hAnsi="Times New Roman"/>
        </w:rPr>
        <w:t xml:space="preserve"> Dosen Fakultas Keperawatan, Universitas Riau</w:t>
      </w:r>
    </w:p>
    <w:p w14:paraId="3B4AEB28" w14:textId="77777777" w:rsidR="00166C1C" w:rsidRDefault="00166C1C" w:rsidP="00166C1C">
      <w:pPr>
        <w:spacing w:after="0" w:line="360" w:lineRule="auto"/>
        <w:jc w:val="center"/>
        <w:rPr>
          <w:rFonts w:ascii="Times New Roman" w:hAnsi="Times New Roman"/>
          <w:szCs w:val="20"/>
          <w:lang w:val="en-GB"/>
        </w:rPr>
      </w:pPr>
      <w:r w:rsidRPr="00ED1065">
        <w:rPr>
          <w:rFonts w:ascii="Times New Roman" w:hAnsi="Times New Roman"/>
          <w:szCs w:val="20"/>
          <w:lang w:val="en-GB"/>
        </w:rPr>
        <w:t>Jalan Pattimura No 9 Gedung G Pekanbaru Riau</w:t>
      </w:r>
      <w:r>
        <w:rPr>
          <w:rFonts w:ascii="Times New Roman" w:hAnsi="Times New Roman"/>
          <w:szCs w:val="20"/>
          <w:lang w:val="en-GB"/>
        </w:rPr>
        <w:t xml:space="preserve"> </w:t>
      </w:r>
      <w:r w:rsidRPr="00ED1065">
        <w:rPr>
          <w:rFonts w:ascii="Times New Roman" w:hAnsi="Times New Roman"/>
          <w:szCs w:val="20"/>
          <w:lang w:val="en-GB"/>
        </w:rPr>
        <w:t xml:space="preserve">Kode Pos 28131 Indonesia </w:t>
      </w:r>
    </w:p>
    <w:p w14:paraId="442C3DD0" w14:textId="77777777" w:rsidR="00166C1C" w:rsidRPr="00166C1C" w:rsidRDefault="00166C1C" w:rsidP="00166C1C">
      <w:pPr>
        <w:spacing w:after="0" w:line="360" w:lineRule="auto"/>
        <w:jc w:val="center"/>
        <w:rPr>
          <w:rFonts w:ascii="Times New Roman" w:hAnsi="Times New Roman"/>
          <w:szCs w:val="20"/>
          <w:lang w:val="en-GB"/>
        </w:rPr>
      </w:pPr>
      <w:r w:rsidRPr="004C5F00">
        <w:rPr>
          <w:rFonts w:ascii="Times New Roman" w:hAnsi="Times New Roman"/>
          <w:i/>
          <w:color w:val="222222"/>
          <w:shd w:val="clear" w:color="auto" w:fill="FFFFFF"/>
        </w:rPr>
        <w:t>Email</w:t>
      </w:r>
      <w:r>
        <w:rPr>
          <w:rFonts w:ascii="Times New Roman" w:hAnsi="Times New Roman"/>
          <w:color w:val="222222"/>
          <w:shd w:val="clear" w:color="auto" w:fill="FFFFFF"/>
        </w:rPr>
        <w:t xml:space="preserve">: </w:t>
      </w:r>
      <w:hyperlink r:id="rId8" w:history="1">
        <w:r w:rsidRPr="006B2576">
          <w:rPr>
            <w:rStyle w:val="Hyperlink"/>
            <w:rFonts w:ascii="Times New Roman" w:hAnsi="Times New Roman"/>
            <w:shd w:val="clear" w:color="auto" w:fill="FFFFFF"/>
          </w:rPr>
          <w:t>miftahmiftaa@gmail.com</w:t>
        </w:r>
      </w:hyperlink>
      <w:r>
        <w:rPr>
          <w:rFonts w:ascii="Times New Roman" w:hAnsi="Times New Roman"/>
          <w:color w:val="222222"/>
          <w:shd w:val="clear" w:color="auto" w:fill="FFFFFF"/>
        </w:rPr>
        <w:t xml:space="preserve"> </w:t>
      </w:r>
    </w:p>
    <w:p w14:paraId="704C3E0F" w14:textId="77777777" w:rsidR="00166C1C" w:rsidRDefault="00166C1C" w:rsidP="00166C1C">
      <w:pPr>
        <w:jc w:val="center"/>
        <w:rPr>
          <w:rFonts w:ascii="Times New Roman" w:hAnsi="Times New Roman"/>
          <w:sz w:val="24"/>
        </w:rPr>
      </w:pPr>
      <w:r w:rsidRPr="004C5F00">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290C092" wp14:editId="263877BC">
                <wp:simplePos x="0" y="0"/>
                <wp:positionH relativeFrom="margin">
                  <wp:align>left</wp:align>
                </wp:positionH>
                <wp:positionV relativeFrom="paragraph">
                  <wp:posOffset>80645</wp:posOffset>
                </wp:positionV>
                <wp:extent cx="5373370" cy="0"/>
                <wp:effectExtent l="0" t="0" r="368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E9048D" id="_x0000_t32" coordsize="21600,21600" o:spt="32" o:oned="t" path="m,l21600,21600e" filled="f">
                <v:path arrowok="t" fillok="f" o:connecttype="none"/>
                <o:lock v:ext="edit" shapetype="t"/>
              </v:shapetype>
              <v:shape id="Straight Arrow Connector 1" o:spid="_x0000_s1026" type="#_x0000_t32" style="position:absolute;margin-left:0;margin-top:6.35pt;width:423.1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">
                <w10:wrap anchorx="margin"/>
              </v:shape>
            </w:pict>
          </mc:Fallback>
        </mc:AlternateContent>
      </w:r>
    </w:p>
    <w:p w14:paraId="37F5BC10" w14:textId="77777777" w:rsidR="00734749" w:rsidRDefault="00734749" w:rsidP="00734749">
      <w:pPr>
        <w:spacing w:after="0" w:line="360" w:lineRule="auto"/>
        <w:jc w:val="center"/>
        <w:rPr>
          <w:rFonts w:ascii="Times New Roman" w:hAnsi="Times New Roman"/>
          <w:b/>
          <w:sz w:val="24"/>
          <w:lang w:val="en-ID"/>
        </w:rPr>
      </w:pPr>
      <w:r>
        <w:rPr>
          <w:rFonts w:ascii="Times New Roman" w:hAnsi="Times New Roman"/>
          <w:b/>
          <w:sz w:val="24"/>
          <w:lang w:val="en-ID"/>
        </w:rPr>
        <w:t>Abstrak</w:t>
      </w:r>
    </w:p>
    <w:p w14:paraId="693C79F7" w14:textId="77777777" w:rsidR="00734749" w:rsidRDefault="002D4730" w:rsidP="00734749">
      <w:pPr>
        <w:spacing w:after="0" w:line="240" w:lineRule="auto"/>
        <w:jc w:val="both"/>
        <w:rPr>
          <w:rFonts w:ascii="Times New Roman" w:hAnsi="Times New Roman"/>
          <w:sz w:val="24"/>
          <w:szCs w:val="24"/>
          <w:lang w:val="en-ID"/>
        </w:rPr>
      </w:pPr>
      <w:r>
        <w:rPr>
          <w:rFonts w:ascii="Times New Roman" w:hAnsi="Times New Roman"/>
          <w:sz w:val="24"/>
          <w:szCs w:val="24"/>
          <w:lang w:val="en-ID"/>
        </w:rPr>
        <w:t xml:space="preserve">Mahasiswa profesi Ners dalam menjalankan praktik profesi tidak terlepas dari risiko tertusuk jarum. Penelitian bertujuan untuk melihat gambaran pengetahuan dan penerapan mahasiswa mengenai risiko tertusuk jarum. Desain penelitian ini adalah deskriptif dengan jumlah responden 110 mahasiswa dengan teknik pengambilan sampel </w:t>
      </w:r>
      <w:r>
        <w:rPr>
          <w:rFonts w:ascii="Times New Roman" w:hAnsi="Times New Roman"/>
          <w:i/>
          <w:sz w:val="24"/>
          <w:szCs w:val="24"/>
          <w:lang w:val="en-ID"/>
        </w:rPr>
        <w:t>simple random sampling</w:t>
      </w:r>
      <w:r>
        <w:rPr>
          <w:rFonts w:ascii="Times New Roman" w:hAnsi="Times New Roman"/>
          <w:sz w:val="24"/>
          <w:szCs w:val="24"/>
          <w:lang w:val="en-ID"/>
        </w:rPr>
        <w:t xml:space="preserve">. Penelitian ini mengunakan kuesioner yang sebelumnya telah dilakukan uji validitas dan reliabilitas. Analisa yang digunakan ialah analisa univariat. Hasil penelitian menunjukkan mayoritas responden berusia 21-25 tahun sebanyak 96 mahasiswa (87.3%), jenis kelamin responden perempuan sebanyak 87 mahasiswa (79.1%), dan program pendidikan responden program </w:t>
      </w:r>
      <w:proofErr w:type="gramStart"/>
      <w:r>
        <w:rPr>
          <w:rFonts w:ascii="Times New Roman" w:hAnsi="Times New Roman"/>
          <w:sz w:val="24"/>
          <w:szCs w:val="24"/>
          <w:lang w:val="en-ID"/>
        </w:rPr>
        <w:t>A</w:t>
      </w:r>
      <w:proofErr w:type="gramEnd"/>
      <w:r>
        <w:rPr>
          <w:rFonts w:ascii="Times New Roman" w:hAnsi="Times New Roman"/>
          <w:sz w:val="24"/>
          <w:szCs w:val="24"/>
          <w:lang w:val="en-ID"/>
        </w:rPr>
        <w:t xml:space="preserve"> sebanyak 74 mahasiswa (67.3%). Hasil penelitian menjelaskan sebanyak 41 mahasiswa pernah tertusuk jarum (37.3%) dengan mayoritas kejadian pada saat menutup kembali jarum sebanyak 18 mahasiswa (34.6%) dan 28 mahasiswa (68.3%) tidak melaporkan kejadian. Hasil penelitian menunjukkan bahwa pengetahuan mahasiswa mengenai tatalaksana pengelolaan jarum, risiko penyakit yang ditularkan akibat tertusuk jarum, dan upaya pencegahan tertusuk jarum mayoritas kurang sebanyak 66 mahasiswa (60.0%). Penerapan tatalaksana pengelolaan jarum, dan upaya pencegahan tertusuk jarum pada mahasiswa mayoritas cukup sebanyak 57 mahasiswa (51.8%). Mayoritas mahasiswa belum mengetahui secara teoritis mengenai risiko tertusuk jarum. Penelitian ini diharapkan dapat menjadi data dasar bagi institusi pendidikan dalam membuat kebijakan terkait sosialisasi dan pelatihan khusus kepada mahasiswa ners sebelum melaksanakan praktik profesi.</w:t>
      </w:r>
    </w:p>
    <w:p w14:paraId="501FF5DC" w14:textId="77777777" w:rsidR="00734749" w:rsidRDefault="00734749" w:rsidP="00734749">
      <w:pPr>
        <w:spacing w:after="0" w:line="240" w:lineRule="auto"/>
        <w:jc w:val="both"/>
        <w:rPr>
          <w:rFonts w:ascii="Times New Roman" w:hAnsi="Times New Roman"/>
          <w:sz w:val="24"/>
          <w:szCs w:val="24"/>
          <w:lang w:val="en-ID"/>
        </w:rPr>
      </w:pPr>
    </w:p>
    <w:p w14:paraId="7527DFCC" w14:textId="77777777" w:rsidR="00166C1C" w:rsidRDefault="00734749" w:rsidP="00734749">
      <w:pPr>
        <w:rPr>
          <w:rFonts w:ascii="Times New Roman" w:hAnsi="Times New Roman"/>
          <w:sz w:val="24"/>
          <w:szCs w:val="24"/>
          <w:lang w:val="en-ID"/>
        </w:rPr>
      </w:pPr>
      <w:r w:rsidRPr="00734749">
        <w:rPr>
          <w:rFonts w:ascii="Times New Roman" w:hAnsi="Times New Roman"/>
          <w:b/>
          <w:sz w:val="24"/>
          <w:szCs w:val="24"/>
          <w:lang w:val="en-ID"/>
        </w:rPr>
        <w:t>Kata kunci</w:t>
      </w:r>
      <w:r>
        <w:rPr>
          <w:rFonts w:ascii="Times New Roman" w:hAnsi="Times New Roman"/>
          <w:sz w:val="24"/>
          <w:szCs w:val="24"/>
          <w:lang w:val="en-ID"/>
        </w:rPr>
        <w:t>: mahasiswa profesi ners, penerapan, pengetahuan, tertusuk jarum</w:t>
      </w:r>
    </w:p>
    <w:p w14:paraId="15C17E03" w14:textId="77777777" w:rsidR="00166C1C" w:rsidRDefault="00166C1C" w:rsidP="00166C1C">
      <w:pPr>
        <w:spacing w:after="0" w:line="360" w:lineRule="auto"/>
        <w:jc w:val="center"/>
        <w:rPr>
          <w:rFonts w:ascii="Times New Roman" w:hAnsi="Times New Roman"/>
          <w:b/>
          <w:i/>
          <w:sz w:val="24"/>
          <w:lang w:val="en-ID"/>
        </w:rPr>
      </w:pPr>
    </w:p>
    <w:p w14:paraId="3B0BF7F5" w14:textId="77777777" w:rsidR="00734749" w:rsidRPr="00734749" w:rsidRDefault="00734749" w:rsidP="00734749">
      <w:pPr>
        <w:spacing w:after="0" w:line="360" w:lineRule="auto"/>
        <w:jc w:val="center"/>
        <w:rPr>
          <w:rFonts w:ascii="Times New Roman" w:hAnsi="Times New Roman"/>
          <w:b/>
          <w:i/>
          <w:sz w:val="24"/>
          <w:lang w:val="en-ID"/>
        </w:rPr>
      </w:pPr>
      <w:r w:rsidRPr="00734749">
        <w:rPr>
          <w:rFonts w:ascii="Times New Roman" w:hAnsi="Times New Roman"/>
          <w:b/>
          <w:i/>
          <w:sz w:val="24"/>
          <w:lang w:val="en-ID"/>
        </w:rPr>
        <w:t>Abstract</w:t>
      </w:r>
    </w:p>
    <w:p w14:paraId="553434B0" w14:textId="77777777" w:rsidR="00734749" w:rsidRPr="002D4730" w:rsidRDefault="002D4730" w:rsidP="00734749">
      <w:pPr>
        <w:spacing w:after="0" w:line="240" w:lineRule="auto"/>
        <w:jc w:val="both"/>
        <w:rPr>
          <w:rFonts w:ascii="Times New Roman" w:hAnsi="Times New Roman"/>
          <w:i/>
          <w:sz w:val="24"/>
          <w:lang w:val="en-ID"/>
        </w:rPr>
      </w:pPr>
      <w:r w:rsidRPr="002D4730">
        <w:rPr>
          <w:rFonts w:ascii="Times New Roman" w:hAnsi="Times New Roman"/>
          <w:i/>
          <w:sz w:val="24"/>
          <w:lang w:val="en-ID"/>
        </w:rPr>
        <w:t xml:space="preserve">Nursing profession students in carrying out professional practice can’t be separated from the risk of needlestick injury. The purpose of this research is to see a description of the knowledge and application of students about the risk of needlestick injury. The design of this research is descriptive with the respondents were 110 students with a simple random sampling technique. This study used was a questionnaire that has been tested for validity and reliability. The analysis used in a univariate analysis. The results of this research were the majority of respondents aged 21-25 years old were 96 students (87.3%). The </w:t>
      </w:r>
      <w:r w:rsidRPr="002D4730">
        <w:rPr>
          <w:rFonts w:ascii="Times New Roman" w:hAnsi="Times New Roman"/>
          <w:i/>
          <w:sz w:val="24"/>
          <w:lang w:val="en-ID"/>
        </w:rPr>
        <w:lastRenderedPageBreak/>
        <w:t>respondent’s gender is female were 87 students (79.1%), and the majority of respondent’s education program is A program’s were 74 students (67.3%). The result of this research explained that 41 students had been injured by a needle (37.3%) with the situation of injuries when opening/replacing the needle cap were 18 students (34.6%) and 28 students (68.3%) never reported the incidence of needlestick injury. The results of this research show that student’s knowledge of needle management procedures, risk of disease transmitted, and prevention of needlestick injury majority is lack were 66 students (60.0%). Application of needle management procedures and prevention of needlestick injury the majority is sufficient were 57 students (51.8%). The majority of students do not know theoretically about the risk of needlestick injury. This research can be a basic data for educational institutions in making policies about socialization and special training for nursing students before professional practice.</w:t>
      </w:r>
    </w:p>
    <w:p w14:paraId="4ED6371A" w14:textId="77777777" w:rsidR="00734749" w:rsidRPr="00734749" w:rsidRDefault="00734749" w:rsidP="00734749">
      <w:pPr>
        <w:spacing w:after="0" w:line="240" w:lineRule="auto"/>
        <w:jc w:val="both"/>
        <w:rPr>
          <w:rFonts w:ascii="Times New Roman" w:hAnsi="Times New Roman"/>
          <w:i/>
          <w:sz w:val="24"/>
          <w:lang w:val="en-ID"/>
        </w:rPr>
      </w:pPr>
    </w:p>
    <w:p w14:paraId="0B0CC142" w14:textId="77777777" w:rsidR="00734749" w:rsidRPr="00FD2B36" w:rsidRDefault="00734749" w:rsidP="00166C1C">
      <w:pPr>
        <w:spacing w:line="360" w:lineRule="auto"/>
        <w:rPr>
          <w:rFonts w:ascii="Times New Roman" w:hAnsi="Times New Roman"/>
          <w:i/>
          <w:sz w:val="24"/>
          <w:lang w:val="en-ID"/>
        </w:rPr>
      </w:pPr>
      <w:r w:rsidRPr="00734749">
        <w:rPr>
          <w:rFonts w:ascii="Times New Roman" w:hAnsi="Times New Roman"/>
          <w:b/>
          <w:i/>
          <w:sz w:val="24"/>
          <w:lang w:val="en-ID"/>
        </w:rPr>
        <w:t>Keywords</w:t>
      </w:r>
      <w:r w:rsidRPr="00734749">
        <w:rPr>
          <w:rFonts w:ascii="Times New Roman" w:hAnsi="Times New Roman"/>
          <w:i/>
          <w:sz w:val="24"/>
          <w:lang w:val="en-ID"/>
        </w:rPr>
        <w:t>: Nurse profession students, application, knowledge, needlestick injury</w:t>
      </w:r>
    </w:p>
    <w:p w14:paraId="035EA82B" w14:textId="77777777" w:rsidR="00166C1C" w:rsidRDefault="00166C1C" w:rsidP="007655A6">
      <w:pPr>
        <w:spacing w:after="0" w:line="360" w:lineRule="auto"/>
        <w:rPr>
          <w:rFonts w:ascii="Times New Roman" w:hAnsi="Times New Roman"/>
          <w:b/>
          <w:sz w:val="24"/>
          <w:szCs w:val="24"/>
          <w:lang w:val="id-ID"/>
        </w:rPr>
      </w:pPr>
      <w:r w:rsidRPr="004C5F00">
        <w:rPr>
          <w:rFonts w:ascii="Times New Roman" w:hAnsi="Times New Roman"/>
          <w:b/>
          <w:sz w:val="24"/>
          <w:szCs w:val="24"/>
          <w:lang w:val="id-ID"/>
        </w:rPr>
        <w:t>PENDAHULUAN</w:t>
      </w:r>
    </w:p>
    <w:p w14:paraId="61662D05" w14:textId="77777777" w:rsidR="00BA0BD6" w:rsidRDefault="00BA0BD6" w:rsidP="00BA0BD6">
      <w:pPr>
        <w:spacing w:after="0" w:line="360" w:lineRule="auto"/>
        <w:ind w:firstLine="720"/>
        <w:jc w:val="both"/>
        <w:rPr>
          <w:rFonts w:ascii="Times New Roman" w:hAnsi="Times New Roman"/>
          <w:sz w:val="24"/>
          <w:lang w:val="en-ID"/>
        </w:rPr>
      </w:pPr>
      <w:r>
        <w:rPr>
          <w:rFonts w:ascii="Times New Roman" w:hAnsi="Times New Roman"/>
          <w:sz w:val="24"/>
          <w:szCs w:val="24"/>
          <w:lang w:val="en-ID"/>
        </w:rPr>
        <w:t>Rumah sakit pendidikan merupakan tempat yang memiliki fungsi sebagai sarana pelayanan kesehatan, penelitian,</w:t>
      </w:r>
      <w:r w:rsidRPr="00D445D4">
        <w:rPr>
          <w:rFonts w:ascii="Times New Roman" w:hAnsi="Times New Roman"/>
          <w:sz w:val="24"/>
          <w:szCs w:val="24"/>
          <w:lang w:val="en-ID"/>
        </w:rPr>
        <w:t xml:space="preserve"> </w:t>
      </w:r>
      <w:r>
        <w:rPr>
          <w:rFonts w:ascii="Times New Roman" w:hAnsi="Times New Roman"/>
          <w:sz w:val="24"/>
          <w:szCs w:val="24"/>
          <w:lang w:val="en-ID"/>
        </w:rPr>
        <w:t>dan pendidikan terpadu dalam bidang kesehatan. Mahasiswa yang menjalankan pembelajaran klinik di rumah sakit pendidikan antara lain mahasiswa kedokteran, mahasiswa kedokteran gigi, mahasiswa pendidikan akademik, mahasiswa profesi, dan vokasi (UU RI No. 93, 2015).</w:t>
      </w:r>
    </w:p>
    <w:p w14:paraId="27DA09E3" w14:textId="77777777" w:rsidR="00BA0BD6" w:rsidRDefault="004F1AB0" w:rsidP="00BA0BD6">
      <w:pPr>
        <w:spacing w:after="0" w:line="360" w:lineRule="auto"/>
        <w:ind w:firstLine="720"/>
        <w:jc w:val="both"/>
        <w:rPr>
          <w:rFonts w:ascii="Times New Roman" w:hAnsi="Times New Roman"/>
          <w:sz w:val="24"/>
        </w:rPr>
      </w:pPr>
      <w:r>
        <w:rPr>
          <w:rFonts w:ascii="Times New Roman" w:hAnsi="Times New Roman"/>
          <w:sz w:val="24"/>
          <w:lang w:val="en-ID"/>
        </w:rPr>
        <w:t xml:space="preserve">Peraturan </w:t>
      </w:r>
      <w:r w:rsidR="00BA0BD6" w:rsidRPr="00EB20E8">
        <w:rPr>
          <w:rFonts w:ascii="Times New Roman" w:hAnsi="Times New Roman"/>
          <w:sz w:val="24"/>
          <w:lang w:val="en-ID"/>
        </w:rPr>
        <w:t xml:space="preserve">Undang-Undang Republik Indonesia Nomor 93 Tahun 2015 menyebutkan bahwa mahasiswa profesi </w:t>
      </w:r>
      <w:r w:rsidR="00B94C27">
        <w:rPr>
          <w:rFonts w:ascii="Times New Roman" w:hAnsi="Times New Roman"/>
          <w:sz w:val="24"/>
          <w:szCs w:val="24"/>
          <w:lang w:val="en-ID"/>
        </w:rPr>
        <w:t xml:space="preserve">bertugas untuk memberikan asuhan keperawatan di rumah sakit dan diawasi oleh pembimbing sebagai penanggung jawab pelayanan. Pelayanan klinis yang dilakukan oleh mahasiswa profesi ialah pemberian asuhan keperawatan, dan sebagai pelaksana tugas tindakan invasif berdasarkan wewenang pelimpahan tugas oleh tenaga medis (UU RI No. 38, 2014). </w:t>
      </w:r>
      <w:r w:rsidR="00BA0BD6" w:rsidRPr="00EB20E8">
        <w:rPr>
          <w:rFonts w:ascii="Times New Roman" w:hAnsi="Times New Roman"/>
          <w:sz w:val="24"/>
          <w:lang w:val="en-ID"/>
        </w:rPr>
        <w:t xml:space="preserve">Kegiatan ini tidak lepas dari besarnya risiko </w:t>
      </w:r>
      <w:r w:rsidR="00BA0BD6">
        <w:rPr>
          <w:rFonts w:ascii="Times New Roman" w:hAnsi="Times New Roman"/>
          <w:sz w:val="24"/>
          <w:lang w:val="en-ID"/>
        </w:rPr>
        <w:t xml:space="preserve">kecelakaan kerja pada saat praktik (Pedersen, 2012). </w:t>
      </w:r>
      <w:r w:rsidR="00BA0BD6" w:rsidRPr="00EB20E8">
        <w:rPr>
          <w:rFonts w:ascii="Times New Roman" w:hAnsi="Times New Roman"/>
          <w:sz w:val="24"/>
          <w:lang w:val="en-ID"/>
        </w:rPr>
        <w:t>Kecelakaan kerja yang umum terjadi pada perawat maupun mahasiswa</w:t>
      </w:r>
      <w:r w:rsidR="00B94C27">
        <w:rPr>
          <w:rFonts w:ascii="Times New Roman" w:hAnsi="Times New Roman"/>
          <w:sz w:val="24"/>
          <w:lang w:val="en-ID"/>
        </w:rPr>
        <w:t xml:space="preserve"> praktik ialah terjadi cedera</w:t>
      </w:r>
      <w:r w:rsidR="00BA0BD6" w:rsidRPr="00EB20E8">
        <w:rPr>
          <w:rFonts w:ascii="Times New Roman" w:hAnsi="Times New Roman"/>
          <w:sz w:val="24"/>
          <w:lang w:val="en-ID"/>
        </w:rPr>
        <w:t xml:space="preserve"> akibat tertusuk jarum (Permenkes RI, 2017)</w:t>
      </w:r>
      <w:r w:rsidR="00BA0BD6">
        <w:rPr>
          <w:rFonts w:ascii="Times New Roman" w:hAnsi="Times New Roman"/>
          <w:sz w:val="24"/>
        </w:rPr>
        <w:t xml:space="preserve">. </w:t>
      </w:r>
    </w:p>
    <w:p w14:paraId="72BA009C" w14:textId="77777777" w:rsidR="00B94C27" w:rsidRDefault="00BA0BD6" w:rsidP="00B94C27">
      <w:pPr>
        <w:spacing w:after="0" w:line="360" w:lineRule="auto"/>
        <w:ind w:firstLine="720"/>
        <w:jc w:val="both"/>
        <w:rPr>
          <w:rFonts w:ascii="Times New Roman" w:hAnsi="Times New Roman"/>
          <w:sz w:val="24"/>
          <w:lang w:val="en-ID"/>
        </w:rPr>
      </w:pPr>
      <w:r w:rsidRPr="00AB6F0B">
        <w:rPr>
          <w:rFonts w:ascii="Times New Roman" w:hAnsi="Times New Roman"/>
          <w:sz w:val="24"/>
          <w:lang w:val="en-ID"/>
        </w:rPr>
        <w:t>Zhang et.al, (2018) mengatakan sebanyak 59</w:t>
      </w:r>
      <w:proofErr w:type="gramStart"/>
      <w:r w:rsidRPr="00AB6F0B">
        <w:rPr>
          <w:rFonts w:ascii="Times New Roman" w:hAnsi="Times New Roman"/>
          <w:sz w:val="24"/>
          <w:lang w:val="en-ID"/>
        </w:rPr>
        <w:t>,9</w:t>
      </w:r>
      <w:proofErr w:type="gramEnd"/>
      <w:r w:rsidRPr="00AB6F0B">
        <w:rPr>
          <w:rFonts w:ascii="Times New Roman" w:hAnsi="Times New Roman"/>
          <w:sz w:val="24"/>
          <w:lang w:val="en-ID"/>
        </w:rPr>
        <w:t>% mahasiswa mengala</w:t>
      </w:r>
      <w:r>
        <w:rPr>
          <w:rFonts w:ascii="Times New Roman" w:hAnsi="Times New Roman"/>
          <w:sz w:val="24"/>
          <w:lang w:val="en-ID"/>
        </w:rPr>
        <w:t>mi cedera akibat tertusuk jarum,</w:t>
      </w:r>
      <w:r w:rsidR="00B94C27">
        <w:rPr>
          <w:rFonts w:ascii="Times New Roman" w:hAnsi="Times New Roman"/>
          <w:sz w:val="24"/>
          <w:lang w:val="en-ID"/>
        </w:rPr>
        <w:t xml:space="preserve"> dan</w:t>
      </w:r>
      <w:r>
        <w:rPr>
          <w:rFonts w:ascii="Times New Roman" w:hAnsi="Times New Roman"/>
          <w:sz w:val="24"/>
          <w:lang w:val="en-ID"/>
        </w:rPr>
        <w:t xml:space="preserve"> </w:t>
      </w:r>
      <w:r w:rsidRPr="00AB6F0B">
        <w:rPr>
          <w:rFonts w:ascii="Times New Roman" w:hAnsi="Times New Roman"/>
          <w:sz w:val="24"/>
          <w:lang w:val="en-ID"/>
        </w:rPr>
        <w:t xml:space="preserve">38,7% responden mengalami luka tusuk jarum. </w:t>
      </w:r>
      <w:r>
        <w:rPr>
          <w:rFonts w:ascii="Times New Roman" w:hAnsi="Times New Roman"/>
          <w:sz w:val="24"/>
          <w:lang w:val="en-ID"/>
        </w:rPr>
        <w:t>Hasak</w:t>
      </w:r>
      <w:r w:rsidRPr="00AB6F0B">
        <w:rPr>
          <w:rFonts w:ascii="Times New Roman" w:hAnsi="Times New Roman"/>
          <w:sz w:val="24"/>
          <w:lang w:val="en-ID"/>
        </w:rPr>
        <w:t>,</w:t>
      </w:r>
      <w:r>
        <w:rPr>
          <w:rFonts w:ascii="Times New Roman" w:hAnsi="Times New Roman"/>
          <w:sz w:val="24"/>
          <w:lang w:val="en-ID"/>
        </w:rPr>
        <w:t xml:space="preserve"> Novak, Patterson, &amp; Mackinnon</w:t>
      </w:r>
      <w:r w:rsidRPr="00AB6F0B">
        <w:rPr>
          <w:rFonts w:ascii="Times New Roman" w:hAnsi="Times New Roman"/>
          <w:sz w:val="24"/>
          <w:lang w:val="en-ID"/>
        </w:rPr>
        <w:t xml:space="preserve"> </w:t>
      </w:r>
      <w:r>
        <w:rPr>
          <w:rFonts w:ascii="Times New Roman" w:hAnsi="Times New Roman"/>
          <w:sz w:val="24"/>
          <w:lang w:val="en-ID"/>
        </w:rPr>
        <w:t>(</w:t>
      </w:r>
      <w:r w:rsidRPr="00AB6F0B">
        <w:rPr>
          <w:rFonts w:ascii="Times New Roman" w:hAnsi="Times New Roman"/>
          <w:sz w:val="24"/>
          <w:lang w:val="en-ID"/>
        </w:rPr>
        <w:t>2017</w:t>
      </w:r>
      <w:r>
        <w:rPr>
          <w:rFonts w:ascii="Times New Roman" w:hAnsi="Times New Roman"/>
          <w:sz w:val="24"/>
          <w:lang w:val="en-ID"/>
        </w:rPr>
        <w:t>) mengatakan cedera ini d</w:t>
      </w:r>
      <w:r w:rsidRPr="00AB6F0B">
        <w:rPr>
          <w:rFonts w:ascii="Times New Roman" w:hAnsi="Times New Roman"/>
          <w:sz w:val="24"/>
          <w:lang w:val="en-ID"/>
        </w:rPr>
        <w:t>isebabkan oleh kelalaian</w:t>
      </w:r>
      <w:r w:rsidR="00B94C27">
        <w:rPr>
          <w:rFonts w:ascii="Times New Roman" w:hAnsi="Times New Roman"/>
          <w:sz w:val="24"/>
          <w:lang w:val="en-ID"/>
        </w:rPr>
        <w:t xml:space="preserve"> mahasiswa</w:t>
      </w:r>
      <w:r w:rsidRPr="00AB6F0B">
        <w:rPr>
          <w:rFonts w:ascii="Times New Roman" w:hAnsi="Times New Roman"/>
          <w:sz w:val="24"/>
          <w:lang w:val="en-ID"/>
        </w:rPr>
        <w:t>, terges</w:t>
      </w:r>
      <w:r>
        <w:rPr>
          <w:rFonts w:ascii="Times New Roman" w:hAnsi="Times New Roman"/>
          <w:sz w:val="24"/>
          <w:lang w:val="en-ID"/>
        </w:rPr>
        <w:t xml:space="preserve">a-gesa, dan lainnya. </w:t>
      </w:r>
      <w:r w:rsidRPr="00AB6F0B">
        <w:rPr>
          <w:rFonts w:ascii="Times New Roman" w:hAnsi="Times New Roman"/>
          <w:sz w:val="24"/>
          <w:lang w:val="en-ID"/>
        </w:rPr>
        <w:t>Prastya, (2015) mengatakan 73% dari total 63 responden mengalami luka tertusuk jarum dengan insiden luka tusuk rata-rata 1-4 kali tusukan.</w:t>
      </w:r>
      <w:r>
        <w:rPr>
          <w:rFonts w:ascii="Times New Roman" w:hAnsi="Times New Roman"/>
          <w:sz w:val="24"/>
          <w:lang w:val="en-ID"/>
        </w:rPr>
        <w:t xml:space="preserve"> </w:t>
      </w:r>
      <w:r w:rsidRPr="00AB6F0B">
        <w:rPr>
          <w:rFonts w:ascii="Times New Roman" w:hAnsi="Times New Roman"/>
          <w:sz w:val="24"/>
          <w:lang w:val="en-ID"/>
        </w:rPr>
        <w:t>Sitanggang (2017) menyatakan bahwa kejadian tertusuk jarum sebanyak 36 (59,0%) dan benda tajam sebanyak 27 (44,3%</w:t>
      </w:r>
      <w:bookmarkStart w:id="1" w:name="_GoBack"/>
      <w:bookmarkEnd w:id="1"/>
      <w:r w:rsidRPr="00AB6F0B">
        <w:rPr>
          <w:rFonts w:ascii="Times New Roman" w:hAnsi="Times New Roman"/>
          <w:sz w:val="24"/>
          <w:lang w:val="en-ID"/>
        </w:rPr>
        <w:t xml:space="preserve">), Kejadian ini terjadi pada mahasiswa </w:t>
      </w:r>
      <w:r w:rsidRPr="00AB6F0B">
        <w:rPr>
          <w:rFonts w:ascii="Times New Roman" w:hAnsi="Times New Roman"/>
          <w:sz w:val="24"/>
          <w:lang w:val="en-ID"/>
        </w:rPr>
        <w:lastRenderedPageBreak/>
        <w:t>preklinik sebanyak 9 orang, kebidanan sebanyak 13 orang, dan</w:t>
      </w:r>
      <w:r>
        <w:rPr>
          <w:rFonts w:ascii="Times New Roman" w:hAnsi="Times New Roman"/>
          <w:sz w:val="24"/>
          <w:lang w:val="en-ID"/>
        </w:rPr>
        <w:t xml:space="preserve"> profesi ners sebanyak 39 orang. </w:t>
      </w:r>
    </w:p>
    <w:p w14:paraId="64B654E2" w14:textId="77777777" w:rsidR="00B94C27" w:rsidRDefault="00B94C27" w:rsidP="00B94C27">
      <w:pPr>
        <w:spacing w:after="0" w:line="360" w:lineRule="auto"/>
        <w:ind w:firstLine="720"/>
        <w:jc w:val="both"/>
        <w:rPr>
          <w:rFonts w:ascii="Times New Roman" w:hAnsi="Times New Roman"/>
          <w:sz w:val="24"/>
          <w:lang w:val="en-ID"/>
        </w:rPr>
      </w:pPr>
      <w:r w:rsidRPr="00B94C27">
        <w:rPr>
          <w:rFonts w:ascii="Times New Roman" w:hAnsi="Times New Roman"/>
          <w:sz w:val="24"/>
          <w:szCs w:val="24"/>
          <w:lang w:val="en-ID"/>
        </w:rPr>
        <w:t>Bekale, Gebremariam</w:t>
      </w:r>
      <w:r w:rsidRPr="00B94C27">
        <w:rPr>
          <w:rFonts w:ascii="Times New Roman" w:hAnsi="Times New Roman"/>
          <w:i/>
          <w:sz w:val="24"/>
          <w:szCs w:val="24"/>
          <w:lang w:val="en-ID"/>
        </w:rPr>
        <w:t xml:space="preserve">, </w:t>
      </w:r>
      <w:r w:rsidRPr="00B94C27">
        <w:rPr>
          <w:rFonts w:ascii="Times New Roman" w:hAnsi="Times New Roman"/>
          <w:sz w:val="24"/>
          <w:szCs w:val="24"/>
          <w:lang w:val="en-ID"/>
        </w:rPr>
        <w:t>&amp; Muhammedawel</w:t>
      </w:r>
      <w:r w:rsidRPr="00B94C27">
        <w:rPr>
          <w:rFonts w:ascii="Times New Roman" w:hAnsi="Times New Roman"/>
          <w:i/>
          <w:sz w:val="24"/>
          <w:szCs w:val="24"/>
          <w:lang w:val="en-ID"/>
        </w:rPr>
        <w:t xml:space="preserve">, </w:t>
      </w:r>
      <w:r w:rsidRPr="00B94C27">
        <w:rPr>
          <w:rFonts w:ascii="Times New Roman" w:hAnsi="Times New Roman"/>
          <w:sz w:val="24"/>
          <w:szCs w:val="24"/>
          <w:lang w:val="en-ID"/>
        </w:rPr>
        <w:t xml:space="preserve">(2015) menyebutkan bahwa kejadian tertusuk jarum berisiko menularkan penyakit yang terkontaminasi Hepatitsis B sebanyak 2,1  juta, terkontaminasi Hepatitis C sebanyak 926.000, dan terkontaminasi HIV sebanyak 327.000 pada mahasiswa maupun pasien. </w:t>
      </w:r>
      <w:r w:rsidR="00BA0BD6" w:rsidRPr="00B94C27">
        <w:rPr>
          <w:rFonts w:ascii="Times New Roman" w:hAnsi="Times New Roman"/>
          <w:sz w:val="24"/>
          <w:lang w:val="en-ID"/>
        </w:rPr>
        <w:t>Kementerian Kesehatan RI (2013) mencatat bahwa sebanyak 7000 tenaga kesehatan di Indonesia terkena Hepatitis B yang 4900 diantaranya disebabkan oleh tertusuk jarum suntik. Hal ini tentunya juga dapat berisiko pada mahasiswa yang m</w:t>
      </w:r>
      <w:r w:rsidRPr="00B94C27">
        <w:rPr>
          <w:rFonts w:ascii="Times New Roman" w:hAnsi="Times New Roman"/>
          <w:sz w:val="24"/>
          <w:lang w:val="en-ID"/>
        </w:rPr>
        <w:t>engalami cedera tertusuk jarum</w:t>
      </w:r>
      <w:r w:rsidR="00BA0BD6" w:rsidRPr="00B94C27">
        <w:rPr>
          <w:rFonts w:ascii="Times New Roman" w:hAnsi="Times New Roman"/>
          <w:sz w:val="24"/>
          <w:lang w:val="en-ID"/>
        </w:rPr>
        <w:t>.</w:t>
      </w:r>
      <w:r w:rsidRPr="00B94C27">
        <w:rPr>
          <w:rFonts w:ascii="Times New Roman" w:hAnsi="Times New Roman"/>
          <w:sz w:val="24"/>
          <w:lang w:val="en-ID"/>
        </w:rPr>
        <w:t xml:space="preserve"> </w:t>
      </w:r>
    </w:p>
    <w:p w14:paraId="41E357D0" w14:textId="77777777" w:rsidR="00D056BD" w:rsidRDefault="00D056BD" w:rsidP="00D056BD">
      <w:pPr>
        <w:spacing w:after="0" w:line="360" w:lineRule="auto"/>
        <w:ind w:firstLine="720"/>
        <w:jc w:val="both"/>
        <w:rPr>
          <w:rFonts w:ascii="Times New Roman" w:hAnsi="Times New Roman"/>
          <w:sz w:val="24"/>
          <w:lang w:val="en-ID"/>
        </w:rPr>
      </w:pPr>
      <w:r>
        <w:rPr>
          <w:rFonts w:ascii="Times New Roman" w:hAnsi="Times New Roman"/>
          <w:sz w:val="24"/>
          <w:szCs w:val="24"/>
          <w:lang w:val="en-ID"/>
        </w:rPr>
        <w:t>Pencegahan dan Pengendalian Infeksi (PPI) telah mengatur</w:t>
      </w:r>
      <w:r w:rsidRPr="00D056BD">
        <w:rPr>
          <w:rFonts w:ascii="Times New Roman" w:hAnsi="Times New Roman"/>
          <w:sz w:val="24"/>
          <w:szCs w:val="24"/>
          <w:lang w:val="en-ID"/>
        </w:rPr>
        <w:t xml:space="preserve"> </w:t>
      </w:r>
      <w:r>
        <w:rPr>
          <w:rFonts w:ascii="Times New Roman" w:hAnsi="Times New Roman"/>
          <w:sz w:val="24"/>
          <w:szCs w:val="24"/>
          <w:lang w:val="en-ID"/>
        </w:rPr>
        <w:t xml:space="preserve">upaya pencegahan dan meminimalkan kejadian infeksi pada petugas kesehatan maupun pasien. Namun peraturan yang sudah ditetapkan tersebut ternyata masih belum menurunkan angka kejadian tertusuk jarum pada mahasiswa praktik klinik. Sitanggang (2017) </w:t>
      </w:r>
      <w:r w:rsidR="00B637DB">
        <w:rPr>
          <w:rFonts w:ascii="Times New Roman" w:hAnsi="Times New Roman"/>
          <w:sz w:val="24"/>
          <w:szCs w:val="24"/>
          <w:lang w:val="en-ID"/>
        </w:rPr>
        <w:t xml:space="preserve">menyebutkan bahwa di </w:t>
      </w:r>
      <w:r>
        <w:rPr>
          <w:rFonts w:ascii="Times New Roman" w:hAnsi="Times New Roman"/>
          <w:sz w:val="24"/>
          <w:szCs w:val="24"/>
          <w:lang w:val="en-ID"/>
        </w:rPr>
        <w:t>RSUD K.R.M.T Wongsonegoro</w:t>
      </w:r>
      <w:r w:rsidR="00B637DB">
        <w:rPr>
          <w:rFonts w:ascii="Times New Roman" w:hAnsi="Times New Roman"/>
          <w:sz w:val="24"/>
          <w:szCs w:val="24"/>
          <w:lang w:val="en-ID"/>
        </w:rPr>
        <w:t xml:space="preserve"> </w:t>
      </w:r>
      <w:r>
        <w:rPr>
          <w:rFonts w:ascii="Times New Roman" w:hAnsi="Times New Roman"/>
          <w:sz w:val="24"/>
          <w:szCs w:val="24"/>
          <w:lang w:val="en-ID"/>
        </w:rPr>
        <w:t>masih terdapat 1 kasus cedera tertusuk jarum yang terjadi pada mahasiswa praktik periode Januari-Juni 2017.</w:t>
      </w:r>
    </w:p>
    <w:p w14:paraId="49ACAE1D" w14:textId="77777777" w:rsidR="00734749" w:rsidRPr="00734749" w:rsidRDefault="00B94C27" w:rsidP="00FD2B36">
      <w:pPr>
        <w:spacing w:after="0" w:line="360" w:lineRule="auto"/>
        <w:ind w:firstLine="720"/>
        <w:jc w:val="both"/>
        <w:rPr>
          <w:rFonts w:ascii="Times New Roman" w:hAnsi="Times New Roman"/>
          <w:sz w:val="24"/>
          <w:szCs w:val="24"/>
          <w:lang w:val="en-ID"/>
        </w:rPr>
      </w:pPr>
      <w:r>
        <w:rPr>
          <w:rFonts w:ascii="Times New Roman" w:hAnsi="Times New Roman"/>
          <w:sz w:val="24"/>
          <w:lang w:val="en-ID"/>
        </w:rPr>
        <w:t xml:space="preserve">Studi pendahuluan yang peneliti lakukan didapatkan </w:t>
      </w:r>
      <w:r w:rsidRPr="00AB6F0B">
        <w:rPr>
          <w:rFonts w:ascii="Times New Roman" w:hAnsi="Times New Roman"/>
          <w:sz w:val="24"/>
          <w:lang w:val="en-ID"/>
        </w:rPr>
        <w:t>8 dari 10 Mahasiswa me</w:t>
      </w:r>
      <w:r w:rsidR="00FB52E7">
        <w:rPr>
          <w:rFonts w:ascii="Times New Roman" w:hAnsi="Times New Roman"/>
          <w:sz w:val="24"/>
          <w:lang w:val="en-ID"/>
        </w:rPr>
        <w:t xml:space="preserve">ngatakan pernah tertusuk jarum </w:t>
      </w:r>
      <w:r w:rsidRPr="00AB6F0B">
        <w:rPr>
          <w:rFonts w:ascii="Times New Roman" w:hAnsi="Times New Roman"/>
          <w:sz w:val="24"/>
          <w:lang w:val="en-ID"/>
        </w:rPr>
        <w:t>pada saat penatalaksanaan obat-obatan, membuka dan menutup kembali jarum menggunakan 2 tangan.</w:t>
      </w:r>
      <w:r w:rsidRPr="00AB6F0B">
        <w:rPr>
          <w:sz w:val="24"/>
          <w:lang w:val="en-ID"/>
        </w:rPr>
        <w:t xml:space="preserve"> </w:t>
      </w:r>
      <w:r w:rsidR="00DC55B8">
        <w:rPr>
          <w:rFonts w:ascii="Times New Roman" w:hAnsi="Times New Roman"/>
          <w:sz w:val="24"/>
          <w:szCs w:val="24"/>
          <w:lang w:val="en-ID"/>
        </w:rPr>
        <w:t xml:space="preserve">Mahasiswa yang diwawancarai mengatakan bahwa mereka mengetahui menutup jarum kembali menggunakan 1 tangan, </w:t>
      </w:r>
      <w:proofErr w:type="gramStart"/>
      <w:r w:rsidR="00DC55B8">
        <w:rPr>
          <w:rFonts w:ascii="Times New Roman" w:hAnsi="Times New Roman"/>
          <w:sz w:val="24"/>
          <w:szCs w:val="24"/>
          <w:lang w:val="en-ID"/>
        </w:rPr>
        <w:t>akan</w:t>
      </w:r>
      <w:proofErr w:type="gramEnd"/>
      <w:r w:rsidR="00DC55B8">
        <w:rPr>
          <w:rFonts w:ascii="Times New Roman" w:hAnsi="Times New Roman"/>
          <w:sz w:val="24"/>
          <w:szCs w:val="24"/>
          <w:lang w:val="en-ID"/>
        </w:rPr>
        <w:t xml:space="preserve"> tetapi dalam situasi tertentu seperti keadaan terdesak, terburu-buru, dan panik mereka membuka dan menutup jarum menggunakan 2 tangan. </w:t>
      </w:r>
      <w:r>
        <w:rPr>
          <w:rFonts w:ascii="Times New Roman" w:hAnsi="Times New Roman"/>
          <w:sz w:val="24"/>
          <w:szCs w:val="24"/>
          <w:lang w:val="en-ID"/>
        </w:rPr>
        <w:t xml:space="preserve">Menurut </w:t>
      </w:r>
      <w:r w:rsidRPr="00B94C27">
        <w:rPr>
          <w:rFonts w:ascii="Times New Roman" w:hAnsi="Times New Roman"/>
          <w:sz w:val="24"/>
          <w:szCs w:val="24"/>
          <w:lang w:val="en-ID"/>
        </w:rPr>
        <w:t xml:space="preserve">Sulistomo (2010), </w:t>
      </w:r>
      <w:r>
        <w:rPr>
          <w:rFonts w:ascii="Times New Roman" w:hAnsi="Times New Roman"/>
          <w:sz w:val="24"/>
          <w:szCs w:val="24"/>
          <w:lang w:val="en-ID"/>
        </w:rPr>
        <w:t>tingkat pengetahuan</w:t>
      </w:r>
      <w:r w:rsidRPr="00B94C27">
        <w:rPr>
          <w:rFonts w:ascii="Times New Roman" w:hAnsi="Times New Roman"/>
          <w:sz w:val="24"/>
          <w:szCs w:val="24"/>
          <w:lang w:val="en-ID"/>
        </w:rPr>
        <w:t xml:space="preserve"> mahasiswa yang semakin tinggi </w:t>
      </w:r>
      <w:proofErr w:type="gramStart"/>
      <w:r w:rsidRPr="00B94C27">
        <w:rPr>
          <w:rFonts w:ascii="Times New Roman" w:hAnsi="Times New Roman"/>
          <w:sz w:val="24"/>
          <w:szCs w:val="24"/>
          <w:lang w:val="en-ID"/>
        </w:rPr>
        <w:t>akan</w:t>
      </w:r>
      <w:proofErr w:type="gramEnd"/>
      <w:r w:rsidRPr="00B94C27">
        <w:rPr>
          <w:rFonts w:ascii="Times New Roman" w:hAnsi="Times New Roman"/>
          <w:sz w:val="24"/>
          <w:szCs w:val="24"/>
          <w:lang w:val="en-ID"/>
        </w:rPr>
        <w:t xml:space="preserve"> mempengaruhi </w:t>
      </w:r>
      <w:r>
        <w:rPr>
          <w:rFonts w:ascii="Times New Roman" w:hAnsi="Times New Roman"/>
          <w:sz w:val="24"/>
          <w:szCs w:val="24"/>
          <w:lang w:val="en-ID"/>
        </w:rPr>
        <w:t>perilaku mahasiswa</w:t>
      </w:r>
      <w:r w:rsidRPr="00B94C27">
        <w:rPr>
          <w:rFonts w:ascii="Times New Roman" w:hAnsi="Times New Roman"/>
          <w:sz w:val="24"/>
          <w:szCs w:val="24"/>
          <w:lang w:val="en-ID"/>
        </w:rPr>
        <w:t xml:space="preserve"> masuk kedalam kategori baik.</w:t>
      </w:r>
      <w:r w:rsidR="00DC55B8">
        <w:rPr>
          <w:rFonts w:ascii="Times New Roman" w:hAnsi="Times New Roman"/>
          <w:sz w:val="24"/>
          <w:szCs w:val="24"/>
          <w:lang w:val="en-ID"/>
        </w:rPr>
        <w:t xml:space="preserve"> Oleh karena itu, peneliti tertarik untuk mengetahui gambaran pengetahuan dan penerapan risiko tertusuk jarum pada mahasiswa Profesi Ners di Fakultas Keperawatan.</w:t>
      </w:r>
    </w:p>
    <w:p w14:paraId="00A0696D" w14:textId="77777777" w:rsidR="00DC55B8" w:rsidRPr="00DC55B8" w:rsidRDefault="00DC55B8" w:rsidP="00FD2B36">
      <w:pPr>
        <w:spacing w:before="240" w:after="0" w:line="360" w:lineRule="auto"/>
        <w:jc w:val="both"/>
        <w:rPr>
          <w:rFonts w:ascii="Times New Roman" w:hAnsi="Times New Roman"/>
          <w:b/>
          <w:sz w:val="24"/>
          <w:lang w:val="en-ID"/>
        </w:rPr>
      </w:pPr>
      <w:r w:rsidRPr="004C5F00">
        <w:rPr>
          <w:rFonts w:ascii="Times New Roman" w:hAnsi="Times New Roman"/>
          <w:b/>
          <w:sz w:val="24"/>
          <w:szCs w:val="24"/>
        </w:rPr>
        <w:t>BAHAN DAN METODE</w:t>
      </w:r>
    </w:p>
    <w:p w14:paraId="24F93ABD" w14:textId="77777777" w:rsidR="008B0A7F" w:rsidRDefault="004F1AB0" w:rsidP="00FC7882">
      <w:pPr>
        <w:spacing w:line="360" w:lineRule="auto"/>
        <w:ind w:firstLine="720"/>
        <w:jc w:val="both"/>
        <w:rPr>
          <w:rFonts w:ascii="Times New Roman" w:hAnsi="Times New Roman"/>
          <w:sz w:val="24"/>
          <w:szCs w:val="24"/>
          <w:lang w:val="en-ID"/>
        </w:rPr>
      </w:pPr>
      <w:r>
        <w:rPr>
          <w:rFonts w:ascii="Times New Roman" w:hAnsi="Times New Roman"/>
          <w:sz w:val="24"/>
          <w:lang w:val="en-ID"/>
        </w:rPr>
        <w:t xml:space="preserve"> </w:t>
      </w:r>
      <w:r w:rsidR="008B0A7F">
        <w:rPr>
          <w:rFonts w:ascii="Times New Roman" w:hAnsi="Times New Roman"/>
          <w:sz w:val="24"/>
          <w:lang w:val="en-ID"/>
        </w:rPr>
        <w:t xml:space="preserve">Penelitian ini menggunakan desain deskriptif yang dilakukan di Fakultas Keperawatan di salah satu institusi pendidikan di Pekanbaru pada bulan Februari-Juni 2020. Sampel dalam penelitian ini berjumlah 110 responden dengan teknik pengambilan sampel </w:t>
      </w:r>
      <w:r w:rsidR="008B0A7F">
        <w:rPr>
          <w:rFonts w:ascii="Times New Roman" w:hAnsi="Times New Roman"/>
          <w:i/>
          <w:sz w:val="24"/>
          <w:szCs w:val="24"/>
          <w:lang w:val="en-ID"/>
        </w:rPr>
        <w:t xml:space="preserve">Simple Random Sampling </w:t>
      </w:r>
      <w:r w:rsidR="008B0A7F">
        <w:rPr>
          <w:rFonts w:ascii="Times New Roman" w:hAnsi="Times New Roman"/>
          <w:sz w:val="24"/>
          <w:szCs w:val="24"/>
          <w:lang w:val="en-ID"/>
        </w:rPr>
        <w:t xml:space="preserve">yakni dengan </w:t>
      </w:r>
      <w:proofErr w:type="gramStart"/>
      <w:r w:rsidR="008B0A7F">
        <w:rPr>
          <w:rFonts w:ascii="Times New Roman" w:hAnsi="Times New Roman"/>
          <w:sz w:val="24"/>
          <w:szCs w:val="24"/>
          <w:lang w:val="en-ID"/>
        </w:rPr>
        <w:t>cara</w:t>
      </w:r>
      <w:proofErr w:type="gramEnd"/>
      <w:r w:rsidR="008B0A7F">
        <w:rPr>
          <w:rFonts w:ascii="Times New Roman" w:hAnsi="Times New Roman"/>
          <w:sz w:val="24"/>
          <w:szCs w:val="24"/>
          <w:lang w:val="en-ID"/>
        </w:rPr>
        <w:t xml:space="preserve"> di undi. Instrument penelitia</w:t>
      </w:r>
      <w:r w:rsidR="0002056F">
        <w:rPr>
          <w:rFonts w:ascii="Times New Roman" w:hAnsi="Times New Roman"/>
          <w:sz w:val="24"/>
          <w:szCs w:val="24"/>
          <w:lang w:val="en-ID"/>
        </w:rPr>
        <w:t>n</w:t>
      </w:r>
      <w:r w:rsidR="008B0A7F">
        <w:rPr>
          <w:rFonts w:ascii="Times New Roman" w:hAnsi="Times New Roman"/>
          <w:sz w:val="24"/>
          <w:szCs w:val="24"/>
          <w:lang w:val="en-ID"/>
        </w:rPr>
        <w:t xml:space="preserve"> yang digunakan pada</w:t>
      </w:r>
      <w:r w:rsidR="00130B7E">
        <w:rPr>
          <w:rFonts w:ascii="Times New Roman" w:hAnsi="Times New Roman"/>
          <w:sz w:val="24"/>
          <w:szCs w:val="24"/>
          <w:lang w:val="en-ID"/>
        </w:rPr>
        <w:t xml:space="preserve"> penelitian ini ialah kuesioner. Kuesioner pengetahuan disusun oleh peneliti dengan panduan pada tinjauan teori, sedangkan kuesioner penerapan peneliti</w:t>
      </w:r>
      <w:r w:rsidR="00D9799D">
        <w:rPr>
          <w:rFonts w:ascii="Times New Roman" w:hAnsi="Times New Roman"/>
          <w:sz w:val="24"/>
          <w:szCs w:val="24"/>
          <w:lang w:val="en-ID"/>
        </w:rPr>
        <w:t xml:space="preserve"> </w:t>
      </w:r>
      <w:r w:rsidR="00D9799D">
        <w:rPr>
          <w:rFonts w:ascii="Times New Roman" w:hAnsi="Times New Roman"/>
          <w:sz w:val="24"/>
          <w:szCs w:val="24"/>
          <w:lang w:val="en-ID"/>
        </w:rPr>
        <w:lastRenderedPageBreak/>
        <w:t>menggunakan kuesioner</w:t>
      </w:r>
      <w:r w:rsidR="0002056F">
        <w:rPr>
          <w:rFonts w:ascii="Times New Roman" w:hAnsi="Times New Roman"/>
          <w:sz w:val="24"/>
          <w:szCs w:val="24"/>
          <w:lang w:val="en-ID"/>
        </w:rPr>
        <w:t xml:space="preserve"> dari penelitian sebelumnya oleh Wijayanti (2017) dan telah peneliti modifikasi. Kuesioner ini telah dilakukan uji validitas dan reliabilitas kepada 30 mahasiswa profesi Ners. Penelitian ini dilaksanakan pada </w:t>
      </w:r>
      <w:r w:rsidR="0002056F">
        <w:rPr>
          <w:rFonts w:ascii="Times New Roman" w:hAnsi="Times New Roman"/>
          <w:sz w:val="24"/>
          <w:szCs w:val="28"/>
          <w:lang w:val="en-ID"/>
        </w:rPr>
        <w:t xml:space="preserve">10-17 Mei 2020. </w:t>
      </w:r>
      <w:r w:rsidR="008B0A7F">
        <w:rPr>
          <w:rFonts w:ascii="Times New Roman" w:hAnsi="Times New Roman"/>
          <w:sz w:val="24"/>
          <w:szCs w:val="24"/>
          <w:lang w:val="en-ID"/>
        </w:rPr>
        <w:t xml:space="preserve">Analisa yang digunakan ialah analisa univariat yang </w:t>
      </w:r>
      <w:r w:rsidR="008B0A7F">
        <w:rPr>
          <w:rFonts w:ascii="Times New Roman" w:hAnsi="Times New Roman"/>
          <w:sz w:val="24"/>
          <w:szCs w:val="24"/>
          <w:lang w:val="id-ID"/>
        </w:rPr>
        <w:t>bertujuan</w:t>
      </w:r>
      <w:r w:rsidR="008B0A7F" w:rsidRPr="00177761">
        <w:rPr>
          <w:rFonts w:ascii="Times New Roman" w:hAnsi="Times New Roman"/>
          <w:sz w:val="24"/>
          <w:szCs w:val="24"/>
          <w:lang w:val="id-ID"/>
        </w:rPr>
        <w:t xml:space="preserve"> untuk melihat distribusi frekuensi umur, distribusi frekuensi jeni</w:t>
      </w:r>
      <w:r w:rsidR="008B0A7F" w:rsidRPr="00177761">
        <w:rPr>
          <w:rFonts w:ascii="Times New Roman" w:hAnsi="Times New Roman"/>
          <w:sz w:val="24"/>
          <w:szCs w:val="24"/>
          <w:lang w:val="en-ID"/>
        </w:rPr>
        <w:t>s</w:t>
      </w:r>
      <w:r w:rsidR="008B0A7F" w:rsidRPr="00177761">
        <w:rPr>
          <w:rFonts w:ascii="Times New Roman" w:hAnsi="Times New Roman"/>
          <w:sz w:val="24"/>
          <w:szCs w:val="24"/>
          <w:lang w:val="id-ID"/>
        </w:rPr>
        <w:t xml:space="preserve"> kelamin,</w:t>
      </w:r>
      <w:r w:rsidR="008B0A7F" w:rsidRPr="00177761">
        <w:rPr>
          <w:rFonts w:ascii="Times New Roman" w:hAnsi="Times New Roman"/>
          <w:sz w:val="24"/>
          <w:szCs w:val="24"/>
          <w:lang w:val="en-ID"/>
        </w:rPr>
        <w:t xml:space="preserve"> </w:t>
      </w:r>
      <w:r w:rsidR="008B0A7F" w:rsidRPr="00177761">
        <w:rPr>
          <w:rFonts w:ascii="Times New Roman" w:hAnsi="Times New Roman"/>
          <w:sz w:val="24"/>
          <w:szCs w:val="24"/>
          <w:lang w:val="id-ID"/>
        </w:rPr>
        <w:t xml:space="preserve">distribusi frekuensi </w:t>
      </w:r>
      <w:r w:rsidR="008B0A7F" w:rsidRPr="00177761">
        <w:rPr>
          <w:rFonts w:ascii="Times New Roman" w:hAnsi="Times New Roman"/>
          <w:sz w:val="24"/>
          <w:szCs w:val="24"/>
          <w:lang w:val="en-ID"/>
        </w:rPr>
        <w:t>program pendidikan (reguler dan non reguler), dan distribusi frekuensi pengetahuan dan penerapan risiko</w:t>
      </w:r>
      <w:r w:rsidR="008B0A7F" w:rsidRPr="00177761">
        <w:rPr>
          <w:rFonts w:ascii="Times New Roman" w:hAnsi="Times New Roman"/>
          <w:sz w:val="24"/>
          <w:szCs w:val="24"/>
          <w:lang w:val="id-ID"/>
        </w:rPr>
        <w:t xml:space="preserve"> tertusuk jarum pada mahasiswa profesi Ners</w:t>
      </w:r>
      <w:r w:rsidR="008B0A7F">
        <w:rPr>
          <w:rFonts w:ascii="Times New Roman" w:hAnsi="Times New Roman"/>
          <w:sz w:val="24"/>
          <w:szCs w:val="24"/>
          <w:lang w:val="en-ID"/>
        </w:rPr>
        <w:t>.</w:t>
      </w:r>
    </w:p>
    <w:p w14:paraId="084F2AB9" w14:textId="77777777" w:rsidR="008B0A7F" w:rsidRDefault="008B0A7F" w:rsidP="007655A6">
      <w:pPr>
        <w:spacing w:after="0" w:line="360" w:lineRule="auto"/>
        <w:jc w:val="both"/>
        <w:rPr>
          <w:rFonts w:ascii="Times New Roman" w:hAnsi="Times New Roman"/>
          <w:b/>
          <w:sz w:val="24"/>
          <w:szCs w:val="24"/>
          <w:lang w:val="en-ID"/>
        </w:rPr>
      </w:pPr>
      <w:r>
        <w:rPr>
          <w:rFonts w:ascii="Times New Roman" w:hAnsi="Times New Roman"/>
          <w:b/>
          <w:sz w:val="24"/>
          <w:szCs w:val="24"/>
          <w:lang w:val="en-ID"/>
        </w:rPr>
        <w:t>HASIL DAN BAHASAN</w:t>
      </w:r>
    </w:p>
    <w:p w14:paraId="6026B3D0" w14:textId="77777777" w:rsidR="00660BB1" w:rsidRPr="008B0A7F" w:rsidRDefault="00660BB1" w:rsidP="007655A6">
      <w:pPr>
        <w:spacing w:after="0" w:line="360" w:lineRule="auto"/>
        <w:jc w:val="both"/>
        <w:rPr>
          <w:rFonts w:ascii="Times New Roman" w:hAnsi="Times New Roman"/>
          <w:b/>
          <w:sz w:val="24"/>
          <w:lang w:val="en-ID"/>
        </w:rPr>
      </w:pPr>
      <w:r>
        <w:rPr>
          <w:rFonts w:ascii="Times New Roman" w:hAnsi="Times New Roman"/>
          <w:b/>
          <w:sz w:val="24"/>
          <w:lang w:val="en-ID"/>
        </w:rPr>
        <w:t xml:space="preserve">Tabel 1. Distribusi </w:t>
      </w:r>
      <w:r w:rsidRPr="00660BB1">
        <w:rPr>
          <w:rFonts w:ascii="Times New Roman" w:hAnsi="Times New Roman"/>
          <w:b/>
          <w:sz w:val="24"/>
          <w:szCs w:val="24"/>
          <w:lang w:val="en-ID"/>
        </w:rPr>
        <w:t>frekuensi karakteristik responden (n=110)</w:t>
      </w:r>
    </w:p>
    <w:tbl>
      <w:tblPr>
        <w:tblW w:w="7643" w:type="dxa"/>
        <w:tblBorders>
          <w:top w:val="single" w:sz="4" w:space="0" w:color="auto"/>
          <w:bottom w:val="single" w:sz="4" w:space="0" w:color="auto"/>
          <w:insideH w:val="single" w:sz="4" w:space="0" w:color="auto"/>
        </w:tblBorders>
        <w:tblLook w:val="04A0" w:firstRow="1" w:lastRow="0" w:firstColumn="1" w:lastColumn="0" w:noHBand="0" w:noVBand="1"/>
      </w:tblPr>
      <w:tblGrid>
        <w:gridCol w:w="1304"/>
        <w:gridCol w:w="1296"/>
        <w:gridCol w:w="2679"/>
        <w:gridCol w:w="1089"/>
        <w:gridCol w:w="1275"/>
      </w:tblGrid>
      <w:tr w:rsidR="00660BB1" w:rsidRPr="008E12D5" w14:paraId="42BE2A4A" w14:textId="77777777" w:rsidTr="00660BB1">
        <w:tc>
          <w:tcPr>
            <w:tcW w:w="5279" w:type="dxa"/>
            <w:gridSpan w:val="3"/>
            <w:vMerge w:val="restart"/>
          </w:tcPr>
          <w:p w14:paraId="47CD2863"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Karakteristik Responden</w:t>
            </w:r>
          </w:p>
        </w:tc>
        <w:tc>
          <w:tcPr>
            <w:tcW w:w="1089" w:type="dxa"/>
          </w:tcPr>
          <w:p w14:paraId="24933CD3"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Jumlah</w:t>
            </w:r>
          </w:p>
        </w:tc>
        <w:tc>
          <w:tcPr>
            <w:tcW w:w="1275" w:type="dxa"/>
          </w:tcPr>
          <w:p w14:paraId="3F9142D8"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Persentase</w:t>
            </w:r>
          </w:p>
        </w:tc>
      </w:tr>
      <w:tr w:rsidR="00660BB1" w:rsidRPr="008E12D5" w14:paraId="37FF25B6" w14:textId="77777777" w:rsidTr="00660BB1">
        <w:tc>
          <w:tcPr>
            <w:tcW w:w="5279" w:type="dxa"/>
            <w:gridSpan w:val="3"/>
            <w:vMerge/>
          </w:tcPr>
          <w:p w14:paraId="14694036" w14:textId="77777777" w:rsidR="00660BB1" w:rsidRPr="008E12D5" w:rsidRDefault="00660BB1" w:rsidP="00EA5DDD">
            <w:pPr>
              <w:pStyle w:val="ListParagraph"/>
              <w:spacing w:after="0"/>
              <w:ind w:left="0"/>
              <w:jc w:val="both"/>
              <w:rPr>
                <w:rFonts w:ascii="Times New Roman" w:hAnsi="Times New Roman"/>
                <w:lang w:val="en-ID"/>
              </w:rPr>
            </w:pPr>
          </w:p>
        </w:tc>
        <w:tc>
          <w:tcPr>
            <w:tcW w:w="1089" w:type="dxa"/>
          </w:tcPr>
          <w:p w14:paraId="24D11D9A"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n</w:t>
            </w:r>
          </w:p>
        </w:tc>
        <w:tc>
          <w:tcPr>
            <w:tcW w:w="1275" w:type="dxa"/>
          </w:tcPr>
          <w:p w14:paraId="05696973"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w:t>
            </w:r>
          </w:p>
        </w:tc>
      </w:tr>
      <w:tr w:rsidR="00660BB1" w:rsidRPr="008E12D5" w14:paraId="3BD8B695" w14:textId="77777777" w:rsidTr="00660BB1">
        <w:tc>
          <w:tcPr>
            <w:tcW w:w="1304" w:type="dxa"/>
            <w:tcBorders>
              <w:bottom w:val="nil"/>
            </w:tcBorders>
          </w:tcPr>
          <w:p w14:paraId="52569527" w14:textId="77777777" w:rsidR="00660BB1" w:rsidRPr="008E12D5" w:rsidRDefault="00660BB1" w:rsidP="00EA5DDD">
            <w:pPr>
              <w:spacing w:after="0"/>
              <w:jc w:val="both"/>
              <w:rPr>
                <w:rFonts w:ascii="Times New Roman" w:hAnsi="Times New Roman"/>
                <w:lang w:val="en-ID"/>
              </w:rPr>
            </w:pPr>
            <w:r w:rsidRPr="008E12D5">
              <w:rPr>
                <w:rFonts w:ascii="Times New Roman" w:hAnsi="Times New Roman"/>
                <w:lang w:val="en-ID"/>
              </w:rPr>
              <w:t>a.</w:t>
            </w:r>
          </w:p>
        </w:tc>
        <w:tc>
          <w:tcPr>
            <w:tcW w:w="1296" w:type="dxa"/>
            <w:tcBorders>
              <w:bottom w:val="nil"/>
            </w:tcBorders>
          </w:tcPr>
          <w:p w14:paraId="5EA4D16F"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 xml:space="preserve">Umur </w:t>
            </w:r>
          </w:p>
        </w:tc>
        <w:tc>
          <w:tcPr>
            <w:tcW w:w="2679" w:type="dxa"/>
            <w:tcBorders>
              <w:bottom w:val="nil"/>
            </w:tcBorders>
          </w:tcPr>
          <w:p w14:paraId="7403681D" w14:textId="77777777" w:rsidR="00660BB1" w:rsidRPr="008E12D5" w:rsidRDefault="00660BB1" w:rsidP="00EA5DDD">
            <w:pPr>
              <w:pStyle w:val="ListParagraph"/>
              <w:spacing w:after="0"/>
              <w:ind w:left="0"/>
              <w:jc w:val="both"/>
              <w:rPr>
                <w:rFonts w:ascii="Times New Roman" w:hAnsi="Times New Roman"/>
                <w:lang w:val="en-ID"/>
              </w:rPr>
            </w:pPr>
          </w:p>
        </w:tc>
        <w:tc>
          <w:tcPr>
            <w:tcW w:w="1089" w:type="dxa"/>
            <w:tcBorders>
              <w:bottom w:val="nil"/>
            </w:tcBorders>
          </w:tcPr>
          <w:p w14:paraId="41BE03BE" w14:textId="77777777" w:rsidR="00660BB1" w:rsidRPr="008E12D5" w:rsidRDefault="00660BB1" w:rsidP="00EA5DDD">
            <w:pPr>
              <w:pStyle w:val="ListParagraph"/>
              <w:spacing w:after="0"/>
              <w:ind w:left="0"/>
              <w:jc w:val="center"/>
              <w:rPr>
                <w:rFonts w:ascii="Times New Roman" w:hAnsi="Times New Roman"/>
                <w:lang w:val="en-ID"/>
              </w:rPr>
            </w:pPr>
          </w:p>
        </w:tc>
        <w:tc>
          <w:tcPr>
            <w:tcW w:w="1275" w:type="dxa"/>
            <w:tcBorders>
              <w:bottom w:val="nil"/>
            </w:tcBorders>
          </w:tcPr>
          <w:p w14:paraId="31A25662" w14:textId="77777777" w:rsidR="00660BB1" w:rsidRPr="008E12D5" w:rsidRDefault="00660BB1" w:rsidP="00EA5DDD">
            <w:pPr>
              <w:pStyle w:val="ListParagraph"/>
              <w:spacing w:after="0"/>
              <w:ind w:left="0"/>
              <w:jc w:val="center"/>
              <w:rPr>
                <w:rFonts w:ascii="Times New Roman" w:hAnsi="Times New Roman"/>
                <w:lang w:val="en-ID"/>
              </w:rPr>
            </w:pPr>
          </w:p>
        </w:tc>
      </w:tr>
      <w:tr w:rsidR="00660BB1" w:rsidRPr="008E12D5" w14:paraId="10C8D96C" w14:textId="77777777" w:rsidTr="00660BB1">
        <w:tc>
          <w:tcPr>
            <w:tcW w:w="1304" w:type="dxa"/>
            <w:tcBorders>
              <w:top w:val="nil"/>
              <w:bottom w:val="nil"/>
            </w:tcBorders>
          </w:tcPr>
          <w:p w14:paraId="03E148D3" w14:textId="77777777" w:rsidR="00660BB1" w:rsidRPr="008E12D5" w:rsidRDefault="00660BB1" w:rsidP="00EA5DDD">
            <w:pPr>
              <w:pStyle w:val="ListParagraph"/>
              <w:spacing w:after="0"/>
              <w:ind w:left="0"/>
              <w:jc w:val="both"/>
              <w:rPr>
                <w:rFonts w:ascii="Times New Roman" w:hAnsi="Times New Roman"/>
                <w:lang w:val="en-ID"/>
              </w:rPr>
            </w:pPr>
          </w:p>
        </w:tc>
        <w:tc>
          <w:tcPr>
            <w:tcW w:w="1296" w:type="dxa"/>
            <w:tcBorders>
              <w:top w:val="nil"/>
              <w:bottom w:val="nil"/>
            </w:tcBorders>
          </w:tcPr>
          <w:p w14:paraId="74B38032" w14:textId="77777777" w:rsidR="00660BB1" w:rsidRPr="008E12D5" w:rsidRDefault="00660BB1" w:rsidP="00EA5DDD">
            <w:pPr>
              <w:pStyle w:val="ListParagraph"/>
              <w:spacing w:after="0"/>
              <w:ind w:left="0"/>
              <w:jc w:val="both"/>
              <w:rPr>
                <w:rFonts w:ascii="Times New Roman" w:hAnsi="Times New Roman"/>
                <w:lang w:val="en-ID"/>
              </w:rPr>
            </w:pPr>
          </w:p>
        </w:tc>
        <w:tc>
          <w:tcPr>
            <w:tcW w:w="2679" w:type="dxa"/>
            <w:tcBorders>
              <w:top w:val="nil"/>
              <w:bottom w:val="nil"/>
            </w:tcBorders>
          </w:tcPr>
          <w:p w14:paraId="2549EB30"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21-25 Tahun</w:t>
            </w:r>
          </w:p>
        </w:tc>
        <w:tc>
          <w:tcPr>
            <w:tcW w:w="1089" w:type="dxa"/>
            <w:tcBorders>
              <w:top w:val="nil"/>
              <w:bottom w:val="nil"/>
            </w:tcBorders>
          </w:tcPr>
          <w:p w14:paraId="1FD04F01"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96</w:t>
            </w:r>
          </w:p>
        </w:tc>
        <w:tc>
          <w:tcPr>
            <w:tcW w:w="1275" w:type="dxa"/>
            <w:tcBorders>
              <w:top w:val="nil"/>
              <w:bottom w:val="nil"/>
            </w:tcBorders>
          </w:tcPr>
          <w:p w14:paraId="1573A68B"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87.3</w:t>
            </w:r>
          </w:p>
        </w:tc>
      </w:tr>
      <w:tr w:rsidR="00660BB1" w:rsidRPr="008E12D5" w14:paraId="3161C4AB" w14:textId="77777777" w:rsidTr="00660BB1">
        <w:tc>
          <w:tcPr>
            <w:tcW w:w="1304" w:type="dxa"/>
            <w:tcBorders>
              <w:top w:val="nil"/>
              <w:bottom w:val="nil"/>
            </w:tcBorders>
          </w:tcPr>
          <w:p w14:paraId="0449BD2F" w14:textId="77777777" w:rsidR="00660BB1" w:rsidRPr="008E12D5" w:rsidRDefault="00660BB1" w:rsidP="00EA5DDD">
            <w:pPr>
              <w:pStyle w:val="ListParagraph"/>
              <w:spacing w:after="0"/>
              <w:ind w:left="0"/>
              <w:jc w:val="both"/>
              <w:rPr>
                <w:rFonts w:ascii="Times New Roman" w:hAnsi="Times New Roman"/>
                <w:lang w:val="en-ID"/>
              </w:rPr>
            </w:pPr>
          </w:p>
        </w:tc>
        <w:tc>
          <w:tcPr>
            <w:tcW w:w="1296" w:type="dxa"/>
            <w:tcBorders>
              <w:top w:val="nil"/>
              <w:bottom w:val="nil"/>
            </w:tcBorders>
          </w:tcPr>
          <w:p w14:paraId="1BEB695A" w14:textId="77777777" w:rsidR="00660BB1" w:rsidRPr="008E12D5" w:rsidRDefault="00660BB1" w:rsidP="00EA5DDD">
            <w:pPr>
              <w:pStyle w:val="ListParagraph"/>
              <w:spacing w:after="0"/>
              <w:ind w:left="0"/>
              <w:jc w:val="both"/>
              <w:rPr>
                <w:rFonts w:ascii="Times New Roman" w:hAnsi="Times New Roman"/>
                <w:lang w:val="en-ID"/>
              </w:rPr>
            </w:pPr>
          </w:p>
        </w:tc>
        <w:tc>
          <w:tcPr>
            <w:tcW w:w="2679" w:type="dxa"/>
            <w:tcBorders>
              <w:top w:val="nil"/>
              <w:bottom w:val="nil"/>
            </w:tcBorders>
          </w:tcPr>
          <w:p w14:paraId="31355ACB"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26-33 Tahun</w:t>
            </w:r>
          </w:p>
        </w:tc>
        <w:tc>
          <w:tcPr>
            <w:tcW w:w="1089" w:type="dxa"/>
            <w:tcBorders>
              <w:top w:val="nil"/>
              <w:bottom w:val="nil"/>
            </w:tcBorders>
          </w:tcPr>
          <w:p w14:paraId="66E8E0F4"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10</w:t>
            </w:r>
          </w:p>
        </w:tc>
        <w:tc>
          <w:tcPr>
            <w:tcW w:w="1275" w:type="dxa"/>
            <w:tcBorders>
              <w:top w:val="nil"/>
              <w:bottom w:val="nil"/>
            </w:tcBorders>
          </w:tcPr>
          <w:p w14:paraId="0F0AEE39"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9.1</w:t>
            </w:r>
          </w:p>
        </w:tc>
      </w:tr>
      <w:tr w:rsidR="00660BB1" w:rsidRPr="008E12D5" w14:paraId="3703F2F7" w14:textId="77777777" w:rsidTr="00660BB1">
        <w:tc>
          <w:tcPr>
            <w:tcW w:w="1304" w:type="dxa"/>
            <w:tcBorders>
              <w:top w:val="nil"/>
              <w:bottom w:val="nil"/>
            </w:tcBorders>
          </w:tcPr>
          <w:p w14:paraId="0EC2A44C" w14:textId="77777777" w:rsidR="00660BB1" w:rsidRPr="008E12D5" w:rsidRDefault="00660BB1" w:rsidP="00EA5DDD">
            <w:pPr>
              <w:pStyle w:val="ListParagraph"/>
              <w:spacing w:after="0"/>
              <w:ind w:left="0"/>
              <w:jc w:val="both"/>
              <w:rPr>
                <w:rFonts w:ascii="Times New Roman" w:hAnsi="Times New Roman"/>
                <w:lang w:val="en-ID"/>
              </w:rPr>
            </w:pPr>
          </w:p>
        </w:tc>
        <w:tc>
          <w:tcPr>
            <w:tcW w:w="1296" w:type="dxa"/>
            <w:tcBorders>
              <w:top w:val="nil"/>
              <w:bottom w:val="nil"/>
            </w:tcBorders>
          </w:tcPr>
          <w:p w14:paraId="5C25B8B8" w14:textId="77777777" w:rsidR="00660BB1" w:rsidRPr="008E12D5" w:rsidRDefault="00660BB1" w:rsidP="00EA5DDD">
            <w:pPr>
              <w:pStyle w:val="ListParagraph"/>
              <w:spacing w:after="0"/>
              <w:ind w:left="0"/>
              <w:jc w:val="both"/>
              <w:rPr>
                <w:rFonts w:ascii="Times New Roman" w:hAnsi="Times New Roman"/>
                <w:lang w:val="en-ID"/>
              </w:rPr>
            </w:pPr>
          </w:p>
        </w:tc>
        <w:tc>
          <w:tcPr>
            <w:tcW w:w="2679" w:type="dxa"/>
            <w:tcBorders>
              <w:top w:val="nil"/>
              <w:bottom w:val="nil"/>
            </w:tcBorders>
          </w:tcPr>
          <w:p w14:paraId="2E2C6521"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36-41 Tahun</w:t>
            </w:r>
          </w:p>
        </w:tc>
        <w:tc>
          <w:tcPr>
            <w:tcW w:w="1089" w:type="dxa"/>
            <w:tcBorders>
              <w:top w:val="nil"/>
              <w:bottom w:val="nil"/>
            </w:tcBorders>
          </w:tcPr>
          <w:p w14:paraId="7830673F"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3</w:t>
            </w:r>
          </w:p>
        </w:tc>
        <w:tc>
          <w:tcPr>
            <w:tcW w:w="1275" w:type="dxa"/>
            <w:tcBorders>
              <w:top w:val="nil"/>
              <w:bottom w:val="nil"/>
            </w:tcBorders>
          </w:tcPr>
          <w:p w14:paraId="73F5C7EE"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2.7</w:t>
            </w:r>
          </w:p>
        </w:tc>
      </w:tr>
      <w:tr w:rsidR="00660BB1" w:rsidRPr="008E12D5" w14:paraId="559D6331" w14:textId="77777777" w:rsidTr="00660BB1">
        <w:tc>
          <w:tcPr>
            <w:tcW w:w="1304" w:type="dxa"/>
            <w:tcBorders>
              <w:top w:val="nil"/>
              <w:bottom w:val="nil"/>
            </w:tcBorders>
          </w:tcPr>
          <w:p w14:paraId="2D8CD129" w14:textId="77777777" w:rsidR="00660BB1" w:rsidRPr="008E12D5" w:rsidRDefault="00660BB1" w:rsidP="00EA5DDD">
            <w:pPr>
              <w:pStyle w:val="ListParagraph"/>
              <w:spacing w:after="0"/>
              <w:ind w:left="0"/>
              <w:jc w:val="both"/>
              <w:rPr>
                <w:rFonts w:ascii="Times New Roman" w:hAnsi="Times New Roman"/>
                <w:lang w:val="en-ID"/>
              </w:rPr>
            </w:pPr>
          </w:p>
        </w:tc>
        <w:tc>
          <w:tcPr>
            <w:tcW w:w="1296" w:type="dxa"/>
            <w:tcBorders>
              <w:top w:val="nil"/>
              <w:bottom w:val="nil"/>
            </w:tcBorders>
          </w:tcPr>
          <w:p w14:paraId="0E40ED29" w14:textId="77777777" w:rsidR="00660BB1" w:rsidRPr="008E12D5" w:rsidRDefault="00660BB1" w:rsidP="00EA5DDD">
            <w:pPr>
              <w:pStyle w:val="ListParagraph"/>
              <w:spacing w:after="0"/>
              <w:ind w:left="0"/>
              <w:jc w:val="both"/>
              <w:rPr>
                <w:rFonts w:ascii="Times New Roman" w:hAnsi="Times New Roman"/>
                <w:lang w:val="en-ID"/>
              </w:rPr>
            </w:pPr>
          </w:p>
        </w:tc>
        <w:tc>
          <w:tcPr>
            <w:tcW w:w="2679" w:type="dxa"/>
            <w:tcBorders>
              <w:top w:val="nil"/>
              <w:bottom w:val="nil"/>
            </w:tcBorders>
          </w:tcPr>
          <w:p w14:paraId="6BD6FA82"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50 Tahun</w:t>
            </w:r>
          </w:p>
        </w:tc>
        <w:tc>
          <w:tcPr>
            <w:tcW w:w="1089" w:type="dxa"/>
            <w:tcBorders>
              <w:top w:val="nil"/>
              <w:bottom w:val="nil"/>
            </w:tcBorders>
          </w:tcPr>
          <w:p w14:paraId="31554B68"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1</w:t>
            </w:r>
          </w:p>
        </w:tc>
        <w:tc>
          <w:tcPr>
            <w:tcW w:w="1275" w:type="dxa"/>
            <w:tcBorders>
              <w:top w:val="nil"/>
              <w:bottom w:val="nil"/>
            </w:tcBorders>
          </w:tcPr>
          <w:p w14:paraId="303AAA20"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0.9</w:t>
            </w:r>
          </w:p>
        </w:tc>
      </w:tr>
      <w:tr w:rsidR="00660BB1" w:rsidRPr="008E12D5" w14:paraId="19770A11" w14:textId="77777777" w:rsidTr="00660BB1">
        <w:tc>
          <w:tcPr>
            <w:tcW w:w="1304" w:type="dxa"/>
            <w:tcBorders>
              <w:top w:val="single" w:sz="4" w:space="0" w:color="auto"/>
            </w:tcBorders>
          </w:tcPr>
          <w:p w14:paraId="11F33947" w14:textId="77777777" w:rsidR="00660BB1" w:rsidRPr="008E12D5" w:rsidRDefault="00660BB1" w:rsidP="00EA5DDD">
            <w:pPr>
              <w:pStyle w:val="ListParagraph"/>
              <w:spacing w:after="0"/>
              <w:ind w:left="0"/>
              <w:jc w:val="both"/>
              <w:rPr>
                <w:rFonts w:ascii="Times New Roman" w:hAnsi="Times New Roman"/>
                <w:lang w:val="en-ID"/>
              </w:rPr>
            </w:pPr>
          </w:p>
        </w:tc>
        <w:tc>
          <w:tcPr>
            <w:tcW w:w="1296" w:type="dxa"/>
            <w:tcBorders>
              <w:top w:val="single" w:sz="4" w:space="0" w:color="auto"/>
            </w:tcBorders>
          </w:tcPr>
          <w:p w14:paraId="3AE9108A" w14:textId="77777777" w:rsidR="00660BB1" w:rsidRPr="008E12D5" w:rsidRDefault="00660BB1" w:rsidP="00EA5DDD">
            <w:pPr>
              <w:pStyle w:val="ListParagraph"/>
              <w:spacing w:after="0"/>
              <w:ind w:left="0"/>
              <w:jc w:val="both"/>
              <w:rPr>
                <w:rFonts w:ascii="Times New Roman" w:hAnsi="Times New Roman"/>
                <w:lang w:val="en-ID"/>
              </w:rPr>
            </w:pPr>
          </w:p>
        </w:tc>
        <w:tc>
          <w:tcPr>
            <w:tcW w:w="2679" w:type="dxa"/>
            <w:tcBorders>
              <w:top w:val="single" w:sz="4" w:space="0" w:color="auto"/>
            </w:tcBorders>
          </w:tcPr>
          <w:p w14:paraId="1A2C5D5F"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 xml:space="preserve">Total </w:t>
            </w:r>
          </w:p>
        </w:tc>
        <w:tc>
          <w:tcPr>
            <w:tcW w:w="1089" w:type="dxa"/>
            <w:tcBorders>
              <w:top w:val="single" w:sz="4" w:space="0" w:color="auto"/>
            </w:tcBorders>
          </w:tcPr>
          <w:p w14:paraId="3306B3D2"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110</w:t>
            </w:r>
          </w:p>
        </w:tc>
        <w:tc>
          <w:tcPr>
            <w:tcW w:w="1275" w:type="dxa"/>
            <w:tcBorders>
              <w:top w:val="single" w:sz="4" w:space="0" w:color="auto"/>
            </w:tcBorders>
          </w:tcPr>
          <w:p w14:paraId="232D3C82"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100</w:t>
            </w:r>
          </w:p>
        </w:tc>
      </w:tr>
      <w:tr w:rsidR="00660BB1" w:rsidRPr="008E12D5" w14:paraId="1345A37E" w14:textId="77777777" w:rsidTr="00660BB1">
        <w:tc>
          <w:tcPr>
            <w:tcW w:w="1304" w:type="dxa"/>
            <w:tcBorders>
              <w:bottom w:val="nil"/>
            </w:tcBorders>
          </w:tcPr>
          <w:p w14:paraId="06C9E28E"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b.</w:t>
            </w:r>
          </w:p>
        </w:tc>
        <w:tc>
          <w:tcPr>
            <w:tcW w:w="1296" w:type="dxa"/>
            <w:tcBorders>
              <w:bottom w:val="nil"/>
            </w:tcBorders>
          </w:tcPr>
          <w:p w14:paraId="0A0513CB"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Jenis Kelamin</w:t>
            </w:r>
          </w:p>
        </w:tc>
        <w:tc>
          <w:tcPr>
            <w:tcW w:w="2679" w:type="dxa"/>
            <w:tcBorders>
              <w:bottom w:val="nil"/>
            </w:tcBorders>
          </w:tcPr>
          <w:p w14:paraId="7FD4FAAE" w14:textId="77777777" w:rsidR="00660BB1" w:rsidRPr="008E12D5" w:rsidRDefault="00660BB1" w:rsidP="00EA5DDD">
            <w:pPr>
              <w:pStyle w:val="ListParagraph"/>
              <w:spacing w:after="0"/>
              <w:ind w:left="0"/>
              <w:jc w:val="both"/>
              <w:rPr>
                <w:rFonts w:ascii="Times New Roman" w:hAnsi="Times New Roman"/>
                <w:lang w:val="en-ID"/>
              </w:rPr>
            </w:pPr>
          </w:p>
        </w:tc>
        <w:tc>
          <w:tcPr>
            <w:tcW w:w="1089" w:type="dxa"/>
            <w:tcBorders>
              <w:bottom w:val="nil"/>
            </w:tcBorders>
          </w:tcPr>
          <w:p w14:paraId="28A1DE4C" w14:textId="77777777" w:rsidR="00660BB1" w:rsidRPr="008E12D5" w:rsidRDefault="00660BB1" w:rsidP="00EA5DDD">
            <w:pPr>
              <w:pStyle w:val="ListParagraph"/>
              <w:spacing w:after="0"/>
              <w:ind w:left="0"/>
              <w:jc w:val="center"/>
              <w:rPr>
                <w:rFonts w:ascii="Times New Roman" w:hAnsi="Times New Roman"/>
                <w:lang w:val="en-ID"/>
              </w:rPr>
            </w:pPr>
          </w:p>
        </w:tc>
        <w:tc>
          <w:tcPr>
            <w:tcW w:w="1275" w:type="dxa"/>
            <w:tcBorders>
              <w:bottom w:val="nil"/>
            </w:tcBorders>
          </w:tcPr>
          <w:p w14:paraId="64D9D177" w14:textId="77777777" w:rsidR="00660BB1" w:rsidRPr="008E12D5" w:rsidRDefault="00660BB1" w:rsidP="00EA5DDD">
            <w:pPr>
              <w:pStyle w:val="ListParagraph"/>
              <w:spacing w:after="0"/>
              <w:ind w:left="0"/>
              <w:jc w:val="center"/>
              <w:rPr>
                <w:rFonts w:ascii="Times New Roman" w:hAnsi="Times New Roman"/>
                <w:lang w:val="en-ID"/>
              </w:rPr>
            </w:pPr>
          </w:p>
        </w:tc>
      </w:tr>
      <w:tr w:rsidR="00660BB1" w:rsidRPr="008E12D5" w14:paraId="22CE354C" w14:textId="77777777" w:rsidTr="00660BB1">
        <w:tc>
          <w:tcPr>
            <w:tcW w:w="1304" w:type="dxa"/>
            <w:tcBorders>
              <w:top w:val="nil"/>
              <w:bottom w:val="nil"/>
            </w:tcBorders>
          </w:tcPr>
          <w:p w14:paraId="719DC368" w14:textId="77777777" w:rsidR="00660BB1" w:rsidRPr="008E12D5" w:rsidRDefault="00660BB1" w:rsidP="00EA5DDD">
            <w:pPr>
              <w:pStyle w:val="ListParagraph"/>
              <w:spacing w:after="0"/>
              <w:ind w:left="0"/>
              <w:jc w:val="both"/>
              <w:rPr>
                <w:rFonts w:ascii="Times New Roman" w:hAnsi="Times New Roman"/>
                <w:lang w:val="en-ID"/>
              </w:rPr>
            </w:pPr>
          </w:p>
        </w:tc>
        <w:tc>
          <w:tcPr>
            <w:tcW w:w="1296" w:type="dxa"/>
            <w:tcBorders>
              <w:top w:val="nil"/>
              <w:bottom w:val="nil"/>
            </w:tcBorders>
          </w:tcPr>
          <w:p w14:paraId="4C5E542F" w14:textId="77777777" w:rsidR="00660BB1" w:rsidRPr="008E12D5" w:rsidRDefault="00660BB1" w:rsidP="00EA5DDD">
            <w:pPr>
              <w:pStyle w:val="ListParagraph"/>
              <w:spacing w:after="0"/>
              <w:ind w:left="0"/>
              <w:jc w:val="both"/>
              <w:rPr>
                <w:rFonts w:ascii="Times New Roman" w:hAnsi="Times New Roman"/>
                <w:lang w:val="en-ID"/>
              </w:rPr>
            </w:pPr>
          </w:p>
        </w:tc>
        <w:tc>
          <w:tcPr>
            <w:tcW w:w="2679" w:type="dxa"/>
            <w:tcBorders>
              <w:top w:val="nil"/>
              <w:bottom w:val="nil"/>
            </w:tcBorders>
          </w:tcPr>
          <w:p w14:paraId="59D05C06"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Laki-laki</w:t>
            </w:r>
          </w:p>
        </w:tc>
        <w:tc>
          <w:tcPr>
            <w:tcW w:w="1089" w:type="dxa"/>
            <w:tcBorders>
              <w:top w:val="nil"/>
              <w:bottom w:val="nil"/>
            </w:tcBorders>
          </w:tcPr>
          <w:p w14:paraId="296740ED"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23</w:t>
            </w:r>
          </w:p>
        </w:tc>
        <w:tc>
          <w:tcPr>
            <w:tcW w:w="1275" w:type="dxa"/>
            <w:tcBorders>
              <w:top w:val="nil"/>
              <w:bottom w:val="nil"/>
            </w:tcBorders>
          </w:tcPr>
          <w:p w14:paraId="79328967"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20.9</w:t>
            </w:r>
          </w:p>
        </w:tc>
      </w:tr>
      <w:tr w:rsidR="00660BB1" w:rsidRPr="008E12D5" w14:paraId="7B0D1D29" w14:textId="77777777" w:rsidTr="00660BB1">
        <w:tc>
          <w:tcPr>
            <w:tcW w:w="1304" w:type="dxa"/>
            <w:tcBorders>
              <w:top w:val="nil"/>
            </w:tcBorders>
          </w:tcPr>
          <w:p w14:paraId="5BDF6845" w14:textId="77777777" w:rsidR="00660BB1" w:rsidRPr="008E12D5" w:rsidRDefault="00660BB1" w:rsidP="00EA5DDD">
            <w:pPr>
              <w:pStyle w:val="ListParagraph"/>
              <w:spacing w:after="0"/>
              <w:ind w:left="0"/>
              <w:jc w:val="both"/>
              <w:rPr>
                <w:rFonts w:ascii="Times New Roman" w:hAnsi="Times New Roman"/>
                <w:lang w:val="en-ID"/>
              </w:rPr>
            </w:pPr>
          </w:p>
        </w:tc>
        <w:tc>
          <w:tcPr>
            <w:tcW w:w="1296" w:type="dxa"/>
            <w:tcBorders>
              <w:top w:val="nil"/>
            </w:tcBorders>
          </w:tcPr>
          <w:p w14:paraId="24AFF9BB" w14:textId="77777777" w:rsidR="00660BB1" w:rsidRPr="008E12D5" w:rsidRDefault="00660BB1" w:rsidP="00EA5DDD">
            <w:pPr>
              <w:pStyle w:val="ListParagraph"/>
              <w:spacing w:after="0"/>
              <w:ind w:left="0"/>
              <w:jc w:val="both"/>
              <w:rPr>
                <w:rFonts w:ascii="Times New Roman" w:hAnsi="Times New Roman"/>
                <w:lang w:val="en-ID"/>
              </w:rPr>
            </w:pPr>
          </w:p>
        </w:tc>
        <w:tc>
          <w:tcPr>
            <w:tcW w:w="2679" w:type="dxa"/>
            <w:tcBorders>
              <w:top w:val="nil"/>
            </w:tcBorders>
          </w:tcPr>
          <w:p w14:paraId="0E0C4C89"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Perempuan</w:t>
            </w:r>
          </w:p>
        </w:tc>
        <w:tc>
          <w:tcPr>
            <w:tcW w:w="1089" w:type="dxa"/>
            <w:tcBorders>
              <w:top w:val="nil"/>
            </w:tcBorders>
          </w:tcPr>
          <w:p w14:paraId="08E0CFD5"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87</w:t>
            </w:r>
          </w:p>
        </w:tc>
        <w:tc>
          <w:tcPr>
            <w:tcW w:w="1275" w:type="dxa"/>
            <w:tcBorders>
              <w:top w:val="nil"/>
            </w:tcBorders>
          </w:tcPr>
          <w:p w14:paraId="3391CA5D"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79.1</w:t>
            </w:r>
          </w:p>
        </w:tc>
      </w:tr>
      <w:tr w:rsidR="00660BB1" w:rsidRPr="008E12D5" w14:paraId="49AD244D" w14:textId="77777777" w:rsidTr="00660BB1">
        <w:tc>
          <w:tcPr>
            <w:tcW w:w="1304" w:type="dxa"/>
          </w:tcPr>
          <w:p w14:paraId="4124A3C2" w14:textId="77777777" w:rsidR="00660BB1" w:rsidRPr="008E12D5" w:rsidRDefault="00660BB1" w:rsidP="00EA5DDD">
            <w:pPr>
              <w:pStyle w:val="ListParagraph"/>
              <w:spacing w:after="0"/>
              <w:ind w:left="0"/>
              <w:jc w:val="both"/>
              <w:rPr>
                <w:rFonts w:ascii="Times New Roman" w:hAnsi="Times New Roman"/>
                <w:lang w:val="en-ID"/>
              </w:rPr>
            </w:pPr>
          </w:p>
        </w:tc>
        <w:tc>
          <w:tcPr>
            <w:tcW w:w="1296" w:type="dxa"/>
          </w:tcPr>
          <w:p w14:paraId="35AB18AD" w14:textId="77777777" w:rsidR="00660BB1" w:rsidRPr="008E12D5" w:rsidRDefault="00660BB1" w:rsidP="00EA5DDD">
            <w:pPr>
              <w:pStyle w:val="ListParagraph"/>
              <w:spacing w:after="0"/>
              <w:ind w:left="0"/>
              <w:jc w:val="both"/>
              <w:rPr>
                <w:rFonts w:ascii="Times New Roman" w:hAnsi="Times New Roman"/>
                <w:lang w:val="en-ID"/>
              </w:rPr>
            </w:pPr>
          </w:p>
        </w:tc>
        <w:tc>
          <w:tcPr>
            <w:tcW w:w="2679" w:type="dxa"/>
          </w:tcPr>
          <w:p w14:paraId="7FDE7E75"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 xml:space="preserve">Total </w:t>
            </w:r>
          </w:p>
        </w:tc>
        <w:tc>
          <w:tcPr>
            <w:tcW w:w="1089" w:type="dxa"/>
          </w:tcPr>
          <w:p w14:paraId="15A65800"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110</w:t>
            </w:r>
          </w:p>
        </w:tc>
        <w:tc>
          <w:tcPr>
            <w:tcW w:w="1275" w:type="dxa"/>
          </w:tcPr>
          <w:p w14:paraId="298AB777"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100</w:t>
            </w:r>
          </w:p>
        </w:tc>
      </w:tr>
      <w:tr w:rsidR="00660BB1" w:rsidRPr="008E12D5" w14:paraId="3E06F830" w14:textId="77777777" w:rsidTr="00660BB1">
        <w:tc>
          <w:tcPr>
            <w:tcW w:w="1304" w:type="dxa"/>
            <w:tcBorders>
              <w:bottom w:val="nil"/>
            </w:tcBorders>
          </w:tcPr>
          <w:p w14:paraId="1256702C"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c.</w:t>
            </w:r>
          </w:p>
        </w:tc>
        <w:tc>
          <w:tcPr>
            <w:tcW w:w="1296" w:type="dxa"/>
            <w:tcBorders>
              <w:bottom w:val="nil"/>
            </w:tcBorders>
          </w:tcPr>
          <w:p w14:paraId="191A056E"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Program Pendidikan</w:t>
            </w:r>
          </w:p>
        </w:tc>
        <w:tc>
          <w:tcPr>
            <w:tcW w:w="2679" w:type="dxa"/>
            <w:tcBorders>
              <w:bottom w:val="nil"/>
            </w:tcBorders>
          </w:tcPr>
          <w:p w14:paraId="164EFE57" w14:textId="77777777" w:rsidR="00660BB1" w:rsidRPr="008E12D5" w:rsidRDefault="00660BB1" w:rsidP="00EA5DDD">
            <w:pPr>
              <w:pStyle w:val="ListParagraph"/>
              <w:spacing w:after="0"/>
              <w:ind w:left="0"/>
              <w:jc w:val="both"/>
              <w:rPr>
                <w:rFonts w:ascii="Times New Roman" w:hAnsi="Times New Roman"/>
                <w:lang w:val="en-ID"/>
              </w:rPr>
            </w:pPr>
          </w:p>
        </w:tc>
        <w:tc>
          <w:tcPr>
            <w:tcW w:w="1089" w:type="dxa"/>
            <w:tcBorders>
              <w:bottom w:val="nil"/>
            </w:tcBorders>
          </w:tcPr>
          <w:p w14:paraId="6F801DFA" w14:textId="77777777" w:rsidR="00660BB1" w:rsidRPr="008E12D5" w:rsidRDefault="00660BB1" w:rsidP="00EA5DDD">
            <w:pPr>
              <w:pStyle w:val="ListParagraph"/>
              <w:spacing w:after="0"/>
              <w:ind w:left="0"/>
              <w:jc w:val="center"/>
              <w:rPr>
                <w:rFonts w:ascii="Times New Roman" w:hAnsi="Times New Roman"/>
                <w:lang w:val="en-ID"/>
              </w:rPr>
            </w:pPr>
          </w:p>
        </w:tc>
        <w:tc>
          <w:tcPr>
            <w:tcW w:w="1275" w:type="dxa"/>
            <w:tcBorders>
              <w:bottom w:val="nil"/>
            </w:tcBorders>
          </w:tcPr>
          <w:p w14:paraId="210AFFE0" w14:textId="77777777" w:rsidR="00660BB1" w:rsidRPr="008E12D5" w:rsidRDefault="00660BB1" w:rsidP="00EA5DDD">
            <w:pPr>
              <w:pStyle w:val="ListParagraph"/>
              <w:spacing w:after="0"/>
              <w:ind w:left="0"/>
              <w:jc w:val="center"/>
              <w:rPr>
                <w:rFonts w:ascii="Times New Roman" w:hAnsi="Times New Roman"/>
                <w:lang w:val="en-ID"/>
              </w:rPr>
            </w:pPr>
          </w:p>
        </w:tc>
      </w:tr>
      <w:tr w:rsidR="00660BB1" w:rsidRPr="008E12D5" w14:paraId="52CE6E35" w14:textId="77777777" w:rsidTr="00660BB1">
        <w:tc>
          <w:tcPr>
            <w:tcW w:w="1304" w:type="dxa"/>
            <w:tcBorders>
              <w:top w:val="nil"/>
              <w:bottom w:val="nil"/>
            </w:tcBorders>
          </w:tcPr>
          <w:p w14:paraId="2C6C0BAD" w14:textId="77777777" w:rsidR="00660BB1" w:rsidRPr="008E12D5" w:rsidRDefault="00660BB1" w:rsidP="00EA5DDD">
            <w:pPr>
              <w:pStyle w:val="ListParagraph"/>
              <w:spacing w:after="0"/>
              <w:ind w:left="0"/>
              <w:jc w:val="both"/>
              <w:rPr>
                <w:rFonts w:ascii="Times New Roman" w:hAnsi="Times New Roman"/>
                <w:lang w:val="en-ID"/>
              </w:rPr>
            </w:pPr>
          </w:p>
        </w:tc>
        <w:tc>
          <w:tcPr>
            <w:tcW w:w="1296" w:type="dxa"/>
            <w:tcBorders>
              <w:top w:val="nil"/>
              <w:bottom w:val="nil"/>
            </w:tcBorders>
          </w:tcPr>
          <w:p w14:paraId="4808B534" w14:textId="77777777" w:rsidR="00660BB1" w:rsidRPr="008E12D5" w:rsidRDefault="00660BB1" w:rsidP="00EA5DDD">
            <w:pPr>
              <w:pStyle w:val="ListParagraph"/>
              <w:spacing w:after="0"/>
              <w:ind w:left="0"/>
              <w:jc w:val="both"/>
              <w:rPr>
                <w:rFonts w:ascii="Times New Roman" w:hAnsi="Times New Roman"/>
                <w:lang w:val="en-ID"/>
              </w:rPr>
            </w:pPr>
          </w:p>
        </w:tc>
        <w:tc>
          <w:tcPr>
            <w:tcW w:w="2679" w:type="dxa"/>
            <w:tcBorders>
              <w:top w:val="nil"/>
              <w:bottom w:val="nil"/>
            </w:tcBorders>
          </w:tcPr>
          <w:p w14:paraId="111C5F10"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Program A</w:t>
            </w:r>
          </w:p>
        </w:tc>
        <w:tc>
          <w:tcPr>
            <w:tcW w:w="1089" w:type="dxa"/>
            <w:tcBorders>
              <w:top w:val="nil"/>
              <w:bottom w:val="nil"/>
            </w:tcBorders>
          </w:tcPr>
          <w:p w14:paraId="0877B41F"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74</w:t>
            </w:r>
          </w:p>
        </w:tc>
        <w:tc>
          <w:tcPr>
            <w:tcW w:w="1275" w:type="dxa"/>
            <w:tcBorders>
              <w:top w:val="nil"/>
              <w:bottom w:val="nil"/>
            </w:tcBorders>
          </w:tcPr>
          <w:p w14:paraId="7345AB6D"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67.3</w:t>
            </w:r>
          </w:p>
        </w:tc>
      </w:tr>
      <w:tr w:rsidR="00660BB1" w:rsidRPr="008E12D5" w14:paraId="04A83595" w14:textId="77777777" w:rsidTr="00660BB1">
        <w:tc>
          <w:tcPr>
            <w:tcW w:w="1304" w:type="dxa"/>
            <w:tcBorders>
              <w:top w:val="nil"/>
            </w:tcBorders>
          </w:tcPr>
          <w:p w14:paraId="5466B999" w14:textId="77777777" w:rsidR="00660BB1" w:rsidRPr="008E12D5" w:rsidRDefault="00660BB1" w:rsidP="00EA5DDD">
            <w:pPr>
              <w:pStyle w:val="ListParagraph"/>
              <w:spacing w:after="0"/>
              <w:ind w:left="0"/>
              <w:jc w:val="both"/>
              <w:rPr>
                <w:rFonts w:ascii="Times New Roman" w:hAnsi="Times New Roman"/>
                <w:lang w:val="en-ID"/>
              </w:rPr>
            </w:pPr>
          </w:p>
        </w:tc>
        <w:tc>
          <w:tcPr>
            <w:tcW w:w="1296" w:type="dxa"/>
            <w:tcBorders>
              <w:top w:val="nil"/>
            </w:tcBorders>
          </w:tcPr>
          <w:p w14:paraId="03EB1454" w14:textId="77777777" w:rsidR="00660BB1" w:rsidRPr="008E12D5" w:rsidRDefault="00660BB1" w:rsidP="00EA5DDD">
            <w:pPr>
              <w:pStyle w:val="ListParagraph"/>
              <w:spacing w:after="0"/>
              <w:ind w:left="0"/>
              <w:jc w:val="both"/>
              <w:rPr>
                <w:rFonts w:ascii="Times New Roman" w:hAnsi="Times New Roman"/>
                <w:lang w:val="en-ID"/>
              </w:rPr>
            </w:pPr>
          </w:p>
        </w:tc>
        <w:tc>
          <w:tcPr>
            <w:tcW w:w="2679" w:type="dxa"/>
            <w:tcBorders>
              <w:top w:val="nil"/>
            </w:tcBorders>
          </w:tcPr>
          <w:p w14:paraId="6C7783A6"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Program B</w:t>
            </w:r>
          </w:p>
        </w:tc>
        <w:tc>
          <w:tcPr>
            <w:tcW w:w="1089" w:type="dxa"/>
            <w:tcBorders>
              <w:top w:val="nil"/>
            </w:tcBorders>
          </w:tcPr>
          <w:p w14:paraId="40026CCB"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36</w:t>
            </w:r>
          </w:p>
        </w:tc>
        <w:tc>
          <w:tcPr>
            <w:tcW w:w="1275" w:type="dxa"/>
            <w:tcBorders>
              <w:top w:val="nil"/>
            </w:tcBorders>
          </w:tcPr>
          <w:p w14:paraId="38147A65"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32.7</w:t>
            </w:r>
          </w:p>
        </w:tc>
      </w:tr>
      <w:tr w:rsidR="00660BB1" w:rsidRPr="008E12D5" w14:paraId="72BB4017" w14:textId="77777777" w:rsidTr="00660BB1">
        <w:tc>
          <w:tcPr>
            <w:tcW w:w="1304" w:type="dxa"/>
          </w:tcPr>
          <w:p w14:paraId="441C5425" w14:textId="77777777" w:rsidR="00660BB1" w:rsidRPr="008E12D5" w:rsidRDefault="00660BB1" w:rsidP="00EA5DDD">
            <w:pPr>
              <w:pStyle w:val="ListParagraph"/>
              <w:spacing w:after="0"/>
              <w:ind w:left="0"/>
              <w:jc w:val="both"/>
              <w:rPr>
                <w:rFonts w:ascii="Times New Roman" w:hAnsi="Times New Roman"/>
                <w:lang w:val="en-ID"/>
              </w:rPr>
            </w:pPr>
          </w:p>
        </w:tc>
        <w:tc>
          <w:tcPr>
            <w:tcW w:w="1296" w:type="dxa"/>
          </w:tcPr>
          <w:p w14:paraId="0DD4E011" w14:textId="77777777" w:rsidR="00660BB1" w:rsidRPr="008E12D5" w:rsidRDefault="00660BB1" w:rsidP="00EA5DDD">
            <w:pPr>
              <w:pStyle w:val="ListParagraph"/>
              <w:spacing w:after="0"/>
              <w:ind w:left="0"/>
              <w:jc w:val="both"/>
              <w:rPr>
                <w:rFonts w:ascii="Times New Roman" w:hAnsi="Times New Roman"/>
                <w:lang w:val="en-ID"/>
              </w:rPr>
            </w:pPr>
          </w:p>
        </w:tc>
        <w:tc>
          <w:tcPr>
            <w:tcW w:w="2679" w:type="dxa"/>
          </w:tcPr>
          <w:p w14:paraId="3AA4B0BC"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 xml:space="preserve">Total </w:t>
            </w:r>
          </w:p>
        </w:tc>
        <w:tc>
          <w:tcPr>
            <w:tcW w:w="1089" w:type="dxa"/>
          </w:tcPr>
          <w:p w14:paraId="5B1CFDDA"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110</w:t>
            </w:r>
          </w:p>
        </w:tc>
        <w:tc>
          <w:tcPr>
            <w:tcW w:w="1275" w:type="dxa"/>
          </w:tcPr>
          <w:p w14:paraId="02438112"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100</w:t>
            </w:r>
          </w:p>
        </w:tc>
      </w:tr>
    </w:tbl>
    <w:p w14:paraId="1496A72D" w14:textId="77777777" w:rsidR="00AF0FAF" w:rsidRDefault="00660BB1" w:rsidP="00AF0FAF">
      <w:pPr>
        <w:spacing w:after="0" w:line="360" w:lineRule="auto"/>
        <w:ind w:firstLine="720"/>
        <w:rPr>
          <w:rFonts w:ascii="Times New Roman" w:hAnsi="Times New Roman"/>
          <w:sz w:val="24"/>
          <w:szCs w:val="24"/>
          <w:lang w:val="en-ID"/>
        </w:rPr>
      </w:pPr>
      <w:r>
        <w:rPr>
          <w:rFonts w:ascii="Times New Roman" w:hAnsi="Times New Roman"/>
          <w:sz w:val="24"/>
          <w:szCs w:val="24"/>
          <w:lang w:val="en-ID"/>
        </w:rPr>
        <w:t xml:space="preserve">Tabel 1 menunjukkan bahwa bahwa dari 110 responden tersebut mayoritas responden berusia 21-25 tahun sebanyak 96 mahasiswa (87.3%). Kemudian jenis kelamin responden mayoritas adalah perempuan sebanyak 87 mahasiswa (79.1%). Program pendidikan responden mayoritas adalah program </w:t>
      </w:r>
      <w:proofErr w:type="gramStart"/>
      <w:r w:rsidR="00AF0FAF">
        <w:rPr>
          <w:rFonts w:ascii="Times New Roman" w:hAnsi="Times New Roman"/>
          <w:sz w:val="24"/>
          <w:szCs w:val="24"/>
          <w:lang w:val="en-ID"/>
        </w:rPr>
        <w:t>A</w:t>
      </w:r>
      <w:proofErr w:type="gramEnd"/>
      <w:r w:rsidR="00AF0FAF">
        <w:rPr>
          <w:rFonts w:ascii="Times New Roman" w:hAnsi="Times New Roman"/>
          <w:sz w:val="24"/>
          <w:szCs w:val="24"/>
          <w:lang w:val="en-ID"/>
        </w:rPr>
        <w:t xml:space="preserve"> sebanyak 74 mahasiswa (67.3%).</w:t>
      </w:r>
    </w:p>
    <w:p w14:paraId="72981447" w14:textId="77777777" w:rsidR="00660BB1" w:rsidRPr="00660BB1" w:rsidRDefault="00660BB1" w:rsidP="00AF0FAF">
      <w:pPr>
        <w:spacing w:after="0" w:line="360" w:lineRule="auto"/>
        <w:rPr>
          <w:rFonts w:ascii="Times New Roman" w:hAnsi="Times New Roman"/>
          <w:sz w:val="24"/>
          <w:szCs w:val="24"/>
          <w:lang w:val="en-ID"/>
        </w:rPr>
      </w:pPr>
      <w:r w:rsidRPr="00660BB1">
        <w:rPr>
          <w:rFonts w:ascii="Times New Roman" w:hAnsi="Times New Roman"/>
          <w:b/>
          <w:sz w:val="24"/>
          <w:szCs w:val="24"/>
          <w:lang w:val="en-ID"/>
        </w:rPr>
        <w:t>Tabel 2. Distribusi frekuensi kejadian tertusuk jarum pada mahasiswa (n=110)</w:t>
      </w:r>
    </w:p>
    <w:tbl>
      <w:tblPr>
        <w:tblW w:w="6379" w:type="dxa"/>
        <w:tblBorders>
          <w:top w:val="single" w:sz="4" w:space="0" w:color="auto"/>
          <w:bottom w:val="single" w:sz="4" w:space="0" w:color="auto"/>
          <w:insideH w:val="single" w:sz="4" w:space="0" w:color="auto"/>
        </w:tblBorders>
        <w:tblLook w:val="04A0" w:firstRow="1" w:lastRow="0" w:firstColumn="1" w:lastColumn="0" w:noHBand="0" w:noVBand="1"/>
      </w:tblPr>
      <w:tblGrid>
        <w:gridCol w:w="2977"/>
        <w:gridCol w:w="1701"/>
        <w:gridCol w:w="1701"/>
      </w:tblGrid>
      <w:tr w:rsidR="00660BB1" w:rsidRPr="008E12D5" w14:paraId="3A5CD3E5" w14:textId="77777777" w:rsidTr="00660BB1">
        <w:tc>
          <w:tcPr>
            <w:tcW w:w="2977" w:type="dxa"/>
            <w:vMerge w:val="restart"/>
            <w:vAlign w:val="center"/>
          </w:tcPr>
          <w:p w14:paraId="4F4EEB11" w14:textId="77777777" w:rsidR="00660BB1" w:rsidRPr="008E12D5" w:rsidRDefault="00660BB1"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Kejadian Tertusuk Jarum</w:t>
            </w:r>
          </w:p>
        </w:tc>
        <w:tc>
          <w:tcPr>
            <w:tcW w:w="1701" w:type="dxa"/>
            <w:vAlign w:val="center"/>
          </w:tcPr>
          <w:p w14:paraId="219CCE02" w14:textId="77777777" w:rsidR="00660BB1" w:rsidRPr="008E12D5" w:rsidRDefault="00660BB1"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Jumlah</w:t>
            </w:r>
          </w:p>
        </w:tc>
        <w:tc>
          <w:tcPr>
            <w:tcW w:w="1701" w:type="dxa"/>
            <w:vAlign w:val="center"/>
          </w:tcPr>
          <w:p w14:paraId="1797EC9C" w14:textId="77777777" w:rsidR="00660BB1" w:rsidRPr="008E12D5" w:rsidRDefault="00660BB1"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Persentase</w:t>
            </w:r>
          </w:p>
        </w:tc>
      </w:tr>
      <w:tr w:rsidR="00660BB1" w:rsidRPr="008E12D5" w14:paraId="1103982D" w14:textId="77777777" w:rsidTr="00660BB1">
        <w:tc>
          <w:tcPr>
            <w:tcW w:w="2977" w:type="dxa"/>
            <w:vMerge/>
            <w:tcBorders>
              <w:bottom w:val="single" w:sz="4" w:space="0" w:color="auto"/>
            </w:tcBorders>
            <w:vAlign w:val="center"/>
          </w:tcPr>
          <w:p w14:paraId="1639CD03" w14:textId="77777777" w:rsidR="00660BB1" w:rsidRPr="008E12D5" w:rsidRDefault="00660BB1" w:rsidP="00EA5DDD">
            <w:pPr>
              <w:pStyle w:val="ListParagraph"/>
              <w:spacing w:after="0"/>
              <w:ind w:left="0"/>
              <w:jc w:val="center"/>
              <w:rPr>
                <w:rFonts w:ascii="Times New Roman" w:hAnsi="Times New Roman"/>
                <w:szCs w:val="24"/>
                <w:lang w:val="en-ID"/>
              </w:rPr>
            </w:pPr>
          </w:p>
        </w:tc>
        <w:tc>
          <w:tcPr>
            <w:tcW w:w="1701" w:type="dxa"/>
            <w:tcBorders>
              <w:bottom w:val="single" w:sz="4" w:space="0" w:color="auto"/>
            </w:tcBorders>
            <w:vAlign w:val="center"/>
          </w:tcPr>
          <w:p w14:paraId="427AB73E" w14:textId="77777777" w:rsidR="00660BB1" w:rsidRPr="008E12D5" w:rsidRDefault="00660BB1"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N</w:t>
            </w:r>
          </w:p>
        </w:tc>
        <w:tc>
          <w:tcPr>
            <w:tcW w:w="1701" w:type="dxa"/>
            <w:tcBorders>
              <w:bottom w:val="single" w:sz="4" w:space="0" w:color="auto"/>
            </w:tcBorders>
            <w:vAlign w:val="center"/>
          </w:tcPr>
          <w:p w14:paraId="78D4A67A" w14:textId="77777777" w:rsidR="00660BB1" w:rsidRPr="008E12D5" w:rsidRDefault="00660BB1"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w:t>
            </w:r>
          </w:p>
        </w:tc>
      </w:tr>
      <w:tr w:rsidR="00660BB1" w:rsidRPr="008E12D5" w14:paraId="2EB0EE6B" w14:textId="77777777" w:rsidTr="00660BB1">
        <w:tc>
          <w:tcPr>
            <w:tcW w:w="2977" w:type="dxa"/>
            <w:tcBorders>
              <w:top w:val="nil"/>
              <w:bottom w:val="nil"/>
            </w:tcBorders>
            <w:vAlign w:val="center"/>
          </w:tcPr>
          <w:p w14:paraId="51F1A195" w14:textId="77777777" w:rsidR="00660BB1" w:rsidRPr="008E12D5" w:rsidRDefault="00660BB1" w:rsidP="00EA5DDD">
            <w:pPr>
              <w:pStyle w:val="ListParagraph"/>
              <w:spacing w:after="0"/>
              <w:ind w:left="0"/>
              <w:rPr>
                <w:rFonts w:ascii="Times New Roman" w:hAnsi="Times New Roman"/>
                <w:szCs w:val="24"/>
                <w:lang w:val="en-ID"/>
              </w:rPr>
            </w:pPr>
            <w:r w:rsidRPr="008E12D5">
              <w:rPr>
                <w:rFonts w:ascii="Times New Roman" w:hAnsi="Times New Roman"/>
                <w:szCs w:val="24"/>
                <w:lang w:val="en-ID"/>
              </w:rPr>
              <w:t>Pernah</w:t>
            </w:r>
          </w:p>
        </w:tc>
        <w:tc>
          <w:tcPr>
            <w:tcW w:w="1701" w:type="dxa"/>
            <w:tcBorders>
              <w:top w:val="nil"/>
              <w:bottom w:val="nil"/>
            </w:tcBorders>
            <w:vAlign w:val="center"/>
          </w:tcPr>
          <w:p w14:paraId="3DD0A38D" w14:textId="77777777" w:rsidR="00660BB1" w:rsidRPr="008E12D5" w:rsidRDefault="00660BB1"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41</w:t>
            </w:r>
          </w:p>
        </w:tc>
        <w:tc>
          <w:tcPr>
            <w:tcW w:w="1701" w:type="dxa"/>
            <w:tcBorders>
              <w:top w:val="nil"/>
              <w:bottom w:val="nil"/>
            </w:tcBorders>
            <w:vAlign w:val="center"/>
          </w:tcPr>
          <w:p w14:paraId="081F2A93" w14:textId="77777777" w:rsidR="00660BB1" w:rsidRPr="008E12D5" w:rsidRDefault="00660BB1"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37.3</w:t>
            </w:r>
          </w:p>
        </w:tc>
      </w:tr>
      <w:tr w:rsidR="00660BB1" w:rsidRPr="008E12D5" w14:paraId="19EEEB2D" w14:textId="77777777" w:rsidTr="00660BB1">
        <w:tc>
          <w:tcPr>
            <w:tcW w:w="2977" w:type="dxa"/>
            <w:tcBorders>
              <w:top w:val="nil"/>
            </w:tcBorders>
            <w:vAlign w:val="center"/>
          </w:tcPr>
          <w:p w14:paraId="54B74E5E" w14:textId="77777777" w:rsidR="00660BB1" w:rsidRPr="008E12D5" w:rsidRDefault="00660BB1" w:rsidP="00EA5DDD">
            <w:pPr>
              <w:pStyle w:val="ListParagraph"/>
              <w:spacing w:after="0"/>
              <w:ind w:left="0"/>
              <w:rPr>
                <w:rFonts w:ascii="Times New Roman" w:hAnsi="Times New Roman"/>
                <w:szCs w:val="24"/>
                <w:lang w:val="en-ID"/>
              </w:rPr>
            </w:pPr>
            <w:r w:rsidRPr="008E12D5">
              <w:rPr>
                <w:rFonts w:ascii="Times New Roman" w:hAnsi="Times New Roman"/>
                <w:szCs w:val="24"/>
                <w:lang w:val="en-ID"/>
              </w:rPr>
              <w:t>Tidak Pernah</w:t>
            </w:r>
          </w:p>
        </w:tc>
        <w:tc>
          <w:tcPr>
            <w:tcW w:w="1701" w:type="dxa"/>
            <w:tcBorders>
              <w:top w:val="nil"/>
            </w:tcBorders>
            <w:vAlign w:val="center"/>
          </w:tcPr>
          <w:p w14:paraId="174661A4" w14:textId="77777777" w:rsidR="00660BB1" w:rsidRPr="008E12D5" w:rsidRDefault="00660BB1"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69</w:t>
            </w:r>
          </w:p>
        </w:tc>
        <w:tc>
          <w:tcPr>
            <w:tcW w:w="1701" w:type="dxa"/>
            <w:tcBorders>
              <w:top w:val="nil"/>
            </w:tcBorders>
            <w:vAlign w:val="center"/>
          </w:tcPr>
          <w:p w14:paraId="021C7CDD" w14:textId="77777777" w:rsidR="00660BB1" w:rsidRPr="008E12D5" w:rsidRDefault="00660BB1"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62.7</w:t>
            </w:r>
          </w:p>
        </w:tc>
      </w:tr>
      <w:tr w:rsidR="00660BB1" w:rsidRPr="008E12D5" w14:paraId="2A5B4354" w14:textId="77777777" w:rsidTr="00660BB1">
        <w:tc>
          <w:tcPr>
            <w:tcW w:w="2977" w:type="dxa"/>
            <w:vAlign w:val="center"/>
          </w:tcPr>
          <w:p w14:paraId="7DC0DC5C" w14:textId="77777777" w:rsidR="00660BB1" w:rsidRPr="008E12D5" w:rsidRDefault="00660BB1"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Total</w:t>
            </w:r>
          </w:p>
        </w:tc>
        <w:tc>
          <w:tcPr>
            <w:tcW w:w="1701" w:type="dxa"/>
            <w:vAlign w:val="center"/>
          </w:tcPr>
          <w:p w14:paraId="6AD2C369" w14:textId="77777777" w:rsidR="00660BB1" w:rsidRPr="008E12D5" w:rsidRDefault="00660BB1"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110</w:t>
            </w:r>
          </w:p>
        </w:tc>
        <w:tc>
          <w:tcPr>
            <w:tcW w:w="1701" w:type="dxa"/>
            <w:vAlign w:val="center"/>
          </w:tcPr>
          <w:p w14:paraId="329F7514" w14:textId="77777777" w:rsidR="00660BB1" w:rsidRPr="008E12D5" w:rsidRDefault="00660BB1"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100</w:t>
            </w:r>
          </w:p>
        </w:tc>
      </w:tr>
    </w:tbl>
    <w:p w14:paraId="0A32B6CD" w14:textId="77777777" w:rsidR="00734749" w:rsidRPr="00734749" w:rsidRDefault="00734749" w:rsidP="00734749">
      <w:pPr>
        <w:spacing w:before="240" w:line="240" w:lineRule="auto"/>
        <w:jc w:val="both"/>
        <w:rPr>
          <w:rFonts w:ascii="Times New Roman" w:hAnsi="Times New Roman"/>
          <w:b/>
          <w:sz w:val="24"/>
          <w:szCs w:val="24"/>
          <w:lang w:val="en-ID"/>
        </w:rPr>
      </w:pPr>
      <w:r>
        <w:rPr>
          <w:rFonts w:ascii="Times New Roman" w:hAnsi="Times New Roman"/>
          <w:b/>
          <w:sz w:val="24"/>
          <w:szCs w:val="24"/>
          <w:lang w:val="en-ID"/>
        </w:rPr>
        <w:t>Tabel 3.</w:t>
      </w:r>
      <w:r w:rsidRPr="00734749">
        <w:rPr>
          <w:rFonts w:ascii="Times New Roman" w:hAnsi="Times New Roman"/>
          <w:b/>
          <w:sz w:val="24"/>
          <w:szCs w:val="24"/>
          <w:lang w:val="en-ID"/>
        </w:rPr>
        <w:t xml:space="preserve"> Distribusi frekuensi kejadian mahasiswa yang pernah tertusuk jarum</w:t>
      </w:r>
    </w:p>
    <w:tbl>
      <w:tblPr>
        <w:tblStyle w:val="TableGrid"/>
        <w:tblpPr w:leftFromText="180" w:rightFromText="180" w:vertAnchor="text" w:horzAnchor="margin" w:tblpY="-38"/>
        <w:tblW w:w="788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547"/>
        <w:gridCol w:w="3037"/>
        <w:gridCol w:w="7"/>
        <w:gridCol w:w="1067"/>
        <w:gridCol w:w="1229"/>
      </w:tblGrid>
      <w:tr w:rsidR="007655A6" w:rsidRPr="00F24796" w14:paraId="4A04C071" w14:textId="77777777" w:rsidTr="007655A6">
        <w:tc>
          <w:tcPr>
            <w:tcW w:w="5591" w:type="dxa"/>
            <w:gridSpan w:val="3"/>
            <w:vMerge w:val="restart"/>
            <w:vAlign w:val="center"/>
          </w:tcPr>
          <w:p w14:paraId="569B7C4F"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lastRenderedPageBreak/>
              <w:t>Mahasiswa yang pernah tertusuk jarum</w:t>
            </w:r>
          </w:p>
        </w:tc>
        <w:tc>
          <w:tcPr>
            <w:tcW w:w="1067" w:type="dxa"/>
            <w:vAlign w:val="center"/>
          </w:tcPr>
          <w:p w14:paraId="25FCD87D"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Jumlah</w:t>
            </w:r>
          </w:p>
        </w:tc>
        <w:tc>
          <w:tcPr>
            <w:tcW w:w="1229" w:type="dxa"/>
            <w:vAlign w:val="center"/>
          </w:tcPr>
          <w:p w14:paraId="7009FB90"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Persentase</w:t>
            </w:r>
          </w:p>
        </w:tc>
      </w:tr>
      <w:tr w:rsidR="007655A6" w:rsidRPr="00F24796" w14:paraId="02382BBF" w14:textId="77777777" w:rsidTr="007655A6">
        <w:tc>
          <w:tcPr>
            <w:tcW w:w="5591" w:type="dxa"/>
            <w:gridSpan w:val="3"/>
            <w:vMerge/>
            <w:tcBorders>
              <w:bottom w:val="single" w:sz="4" w:space="0" w:color="auto"/>
            </w:tcBorders>
            <w:vAlign w:val="center"/>
          </w:tcPr>
          <w:p w14:paraId="33579614" w14:textId="77777777" w:rsidR="007655A6" w:rsidRPr="00F24796" w:rsidRDefault="007655A6" w:rsidP="007655A6">
            <w:pPr>
              <w:pStyle w:val="ListParagraph"/>
              <w:spacing w:after="0" w:line="240" w:lineRule="auto"/>
              <w:ind w:left="0"/>
              <w:jc w:val="center"/>
              <w:rPr>
                <w:rFonts w:ascii="Times New Roman" w:hAnsi="Times New Roman"/>
                <w:lang w:val="en-ID"/>
              </w:rPr>
            </w:pPr>
          </w:p>
        </w:tc>
        <w:tc>
          <w:tcPr>
            <w:tcW w:w="1067" w:type="dxa"/>
            <w:tcBorders>
              <w:bottom w:val="single" w:sz="4" w:space="0" w:color="auto"/>
            </w:tcBorders>
            <w:vAlign w:val="center"/>
          </w:tcPr>
          <w:p w14:paraId="42254DBD"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n</w:t>
            </w:r>
          </w:p>
        </w:tc>
        <w:tc>
          <w:tcPr>
            <w:tcW w:w="1229" w:type="dxa"/>
            <w:tcBorders>
              <w:bottom w:val="single" w:sz="4" w:space="0" w:color="auto"/>
            </w:tcBorders>
            <w:vAlign w:val="center"/>
          </w:tcPr>
          <w:p w14:paraId="2C2428A6"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w:t>
            </w:r>
          </w:p>
        </w:tc>
      </w:tr>
      <w:tr w:rsidR="007655A6" w:rsidRPr="00F24796" w14:paraId="452B34AB" w14:textId="77777777" w:rsidTr="007655A6">
        <w:tc>
          <w:tcPr>
            <w:tcW w:w="2547" w:type="dxa"/>
            <w:tcBorders>
              <w:bottom w:val="nil"/>
            </w:tcBorders>
            <w:vAlign w:val="center"/>
          </w:tcPr>
          <w:p w14:paraId="3FF2DDC8" w14:textId="77777777" w:rsidR="007655A6" w:rsidRPr="00F24796" w:rsidRDefault="007655A6" w:rsidP="007655A6">
            <w:pPr>
              <w:pStyle w:val="ListParagraph"/>
              <w:spacing w:after="0" w:line="240" w:lineRule="auto"/>
              <w:ind w:left="0"/>
              <w:jc w:val="both"/>
              <w:rPr>
                <w:rFonts w:ascii="Times New Roman" w:hAnsi="Times New Roman"/>
                <w:lang w:val="en-ID"/>
              </w:rPr>
            </w:pPr>
            <w:r w:rsidRPr="00F24796">
              <w:rPr>
                <w:rFonts w:ascii="Times New Roman" w:hAnsi="Times New Roman"/>
                <w:lang w:val="en-ID"/>
              </w:rPr>
              <w:t>Frekuensi kejadian</w:t>
            </w:r>
          </w:p>
        </w:tc>
        <w:tc>
          <w:tcPr>
            <w:tcW w:w="3037" w:type="dxa"/>
            <w:tcBorders>
              <w:bottom w:val="nil"/>
            </w:tcBorders>
            <w:vAlign w:val="center"/>
          </w:tcPr>
          <w:p w14:paraId="63331F9E" w14:textId="77777777" w:rsidR="007655A6" w:rsidRPr="00F24796" w:rsidRDefault="007655A6" w:rsidP="007655A6">
            <w:pPr>
              <w:pStyle w:val="ListParagraph"/>
              <w:spacing w:after="0" w:line="240" w:lineRule="auto"/>
              <w:ind w:left="0"/>
              <w:jc w:val="center"/>
              <w:rPr>
                <w:rFonts w:ascii="Times New Roman" w:hAnsi="Times New Roman"/>
                <w:lang w:val="en-ID"/>
              </w:rPr>
            </w:pPr>
          </w:p>
        </w:tc>
        <w:tc>
          <w:tcPr>
            <w:tcW w:w="1074" w:type="dxa"/>
            <w:gridSpan w:val="2"/>
            <w:tcBorders>
              <w:bottom w:val="nil"/>
            </w:tcBorders>
            <w:vAlign w:val="center"/>
          </w:tcPr>
          <w:p w14:paraId="3B50D8B3" w14:textId="77777777" w:rsidR="007655A6" w:rsidRPr="00F24796" w:rsidRDefault="007655A6" w:rsidP="007655A6">
            <w:pPr>
              <w:pStyle w:val="ListParagraph"/>
              <w:spacing w:after="0" w:line="240" w:lineRule="auto"/>
              <w:ind w:left="0"/>
              <w:jc w:val="center"/>
              <w:rPr>
                <w:rFonts w:ascii="Times New Roman" w:hAnsi="Times New Roman"/>
                <w:lang w:val="en-ID"/>
              </w:rPr>
            </w:pPr>
          </w:p>
        </w:tc>
        <w:tc>
          <w:tcPr>
            <w:tcW w:w="1229" w:type="dxa"/>
            <w:tcBorders>
              <w:bottom w:val="nil"/>
            </w:tcBorders>
            <w:vAlign w:val="center"/>
          </w:tcPr>
          <w:p w14:paraId="27961EE0" w14:textId="77777777" w:rsidR="007655A6" w:rsidRPr="00F24796" w:rsidRDefault="007655A6" w:rsidP="007655A6">
            <w:pPr>
              <w:pStyle w:val="ListParagraph"/>
              <w:spacing w:after="0" w:line="240" w:lineRule="auto"/>
              <w:ind w:left="0"/>
              <w:jc w:val="center"/>
              <w:rPr>
                <w:rFonts w:ascii="Times New Roman" w:hAnsi="Times New Roman"/>
                <w:lang w:val="en-ID"/>
              </w:rPr>
            </w:pPr>
          </w:p>
        </w:tc>
      </w:tr>
      <w:tr w:rsidR="007655A6" w:rsidRPr="00F24796" w14:paraId="204AF592" w14:textId="77777777" w:rsidTr="007655A6">
        <w:tc>
          <w:tcPr>
            <w:tcW w:w="2547" w:type="dxa"/>
            <w:tcBorders>
              <w:top w:val="nil"/>
              <w:bottom w:val="nil"/>
            </w:tcBorders>
          </w:tcPr>
          <w:p w14:paraId="25904DED" w14:textId="77777777" w:rsidR="007655A6" w:rsidRPr="00F24796" w:rsidRDefault="007655A6" w:rsidP="007655A6">
            <w:pPr>
              <w:pStyle w:val="ListParagraph"/>
              <w:spacing w:after="0" w:line="240" w:lineRule="auto"/>
              <w:ind w:left="0"/>
              <w:jc w:val="both"/>
              <w:rPr>
                <w:rFonts w:ascii="Times New Roman" w:hAnsi="Times New Roman"/>
                <w:lang w:val="en-ID"/>
              </w:rPr>
            </w:pPr>
          </w:p>
        </w:tc>
        <w:tc>
          <w:tcPr>
            <w:tcW w:w="3037" w:type="dxa"/>
            <w:tcBorders>
              <w:top w:val="nil"/>
              <w:bottom w:val="nil"/>
            </w:tcBorders>
            <w:vAlign w:val="center"/>
          </w:tcPr>
          <w:p w14:paraId="2C0A53B7"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1 kali</w:t>
            </w:r>
          </w:p>
        </w:tc>
        <w:tc>
          <w:tcPr>
            <w:tcW w:w="1074" w:type="dxa"/>
            <w:gridSpan w:val="2"/>
            <w:tcBorders>
              <w:top w:val="nil"/>
              <w:bottom w:val="nil"/>
            </w:tcBorders>
            <w:vAlign w:val="center"/>
          </w:tcPr>
          <w:p w14:paraId="233A6C6C"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28</w:t>
            </w:r>
          </w:p>
        </w:tc>
        <w:tc>
          <w:tcPr>
            <w:tcW w:w="1229" w:type="dxa"/>
            <w:tcBorders>
              <w:top w:val="nil"/>
              <w:bottom w:val="nil"/>
            </w:tcBorders>
            <w:vAlign w:val="center"/>
          </w:tcPr>
          <w:p w14:paraId="135E3604"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68.3</w:t>
            </w:r>
          </w:p>
        </w:tc>
      </w:tr>
      <w:tr w:rsidR="007655A6" w:rsidRPr="00F24796" w14:paraId="7A01C1F1" w14:textId="77777777" w:rsidTr="007655A6">
        <w:tc>
          <w:tcPr>
            <w:tcW w:w="2547" w:type="dxa"/>
            <w:tcBorders>
              <w:top w:val="nil"/>
              <w:bottom w:val="nil"/>
            </w:tcBorders>
          </w:tcPr>
          <w:p w14:paraId="76BBABC4" w14:textId="77777777" w:rsidR="007655A6" w:rsidRPr="00F24796" w:rsidRDefault="007655A6" w:rsidP="007655A6">
            <w:pPr>
              <w:pStyle w:val="ListParagraph"/>
              <w:spacing w:after="0" w:line="240" w:lineRule="auto"/>
              <w:ind w:left="0"/>
              <w:jc w:val="both"/>
              <w:rPr>
                <w:rFonts w:ascii="Times New Roman" w:hAnsi="Times New Roman"/>
                <w:lang w:val="en-ID"/>
              </w:rPr>
            </w:pPr>
          </w:p>
        </w:tc>
        <w:tc>
          <w:tcPr>
            <w:tcW w:w="3037" w:type="dxa"/>
            <w:tcBorders>
              <w:top w:val="nil"/>
              <w:bottom w:val="nil"/>
            </w:tcBorders>
            <w:vAlign w:val="center"/>
          </w:tcPr>
          <w:p w14:paraId="18B97438"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2 kali</w:t>
            </w:r>
          </w:p>
        </w:tc>
        <w:tc>
          <w:tcPr>
            <w:tcW w:w="1074" w:type="dxa"/>
            <w:gridSpan w:val="2"/>
            <w:tcBorders>
              <w:top w:val="nil"/>
              <w:bottom w:val="nil"/>
            </w:tcBorders>
            <w:vAlign w:val="center"/>
          </w:tcPr>
          <w:p w14:paraId="1DAC3F1E"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9</w:t>
            </w:r>
          </w:p>
        </w:tc>
        <w:tc>
          <w:tcPr>
            <w:tcW w:w="1229" w:type="dxa"/>
            <w:tcBorders>
              <w:top w:val="nil"/>
              <w:bottom w:val="nil"/>
            </w:tcBorders>
            <w:vAlign w:val="center"/>
          </w:tcPr>
          <w:p w14:paraId="73FE3345"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22.0</w:t>
            </w:r>
          </w:p>
        </w:tc>
      </w:tr>
      <w:tr w:rsidR="007655A6" w:rsidRPr="00F24796" w14:paraId="6B25C3D2" w14:textId="77777777" w:rsidTr="007655A6">
        <w:tc>
          <w:tcPr>
            <w:tcW w:w="2547" w:type="dxa"/>
            <w:tcBorders>
              <w:top w:val="nil"/>
              <w:bottom w:val="nil"/>
            </w:tcBorders>
          </w:tcPr>
          <w:p w14:paraId="307A3FB3" w14:textId="77777777" w:rsidR="007655A6" w:rsidRPr="00F24796" w:rsidRDefault="007655A6" w:rsidP="007655A6">
            <w:pPr>
              <w:pStyle w:val="ListParagraph"/>
              <w:spacing w:after="0" w:line="240" w:lineRule="auto"/>
              <w:ind w:left="0"/>
              <w:jc w:val="both"/>
              <w:rPr>
                <w:rFonts w:ascii="Times New Roman" w:hAnsi="Times New Roman"/>
                <w:lang w:val="en-ID"/>
              </w:rPr>
            </w:pPr>
          </w:p>
        </w:tc>
        <w:tc>
          <w:tcPr>
            <w:tcW w:w="3037" w:type="dxa"/>
            <w:tcBorders>
              <w:top w:val="nil"/>
              <w:bottom w:val="nil"/>
            </w:tcBorders>
            <w:vAlign w:val="center"/>
          </w:tcPr>
          <w:p w14:paraId="5CEA8753"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3 kali</w:t>
            </w:r>
          </w:p>
        </w:tc>
        <w:tc>
          <w:tcPr>
            <w:tcW w:w="1074" w:type="dxa"/>
            <w:gridSpan w:val="2"/>
            <w:tcBorders>
              <w:top w:val="nil"/>
              <w:bottom w:val="nil"/>
            </w:tcBorders>
            <w:vAlign w:val="center"/>
          </w:tcPr>
          <w:p w14:paraId="2C565811"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3</w:t>
            </w:r>
          </w:p>
        </w:tc>
        <w:tc>
          <w:tcPr>
            <w:tcW w:w="1229" w:type="dxa"/>
            <w:tcBorders>
              <w:top w:val="nil"/>
              <w:bottom w:val="nil"/>
            </w:tcBorders>
            <w:vAlign w:val="center"/>
          </w:tcPr>
          <w:p w14:paraId="077D40A6"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7.3</w:t>
            </w:r>
          </w:p>
        </w:tc>
      </w:tr>
      <w:tr w:rsidR="007655A6" w:rsidRPr="00F24796" w14:paraId="570E8A4A" w14:textId="77777777" w:rsidTr="007655A6">
        <w:tc>
          <w:tcPr>
            <w:tcW w:w="2547" w:type="dxa"/>
            <w:tcBorders>
              <w:top w:val="nil"/>
            </w:tcBorders>
          </w:tcPr>
          <w:p w14:paraId="22D62CE0" w14:textId="77777777" w:rsidR="007655A6" w:rsidRPr="00F24796" w:rsidRDefault="007655A6" w:rsidP="007655A6">
            <w:pPr>
              <w:pStyle w:val="ListParagraph"/>
              <w:spacing w:after="0" w:line="240" w:lineRule="auto"/>
              <w:ind w:left="0"/>
              <w:jc w:val="both"/>
              <w:rPr>
                <w:rFonts w:ascii="Times New Roman" w:hAnsi="Times New Roman"/>
                <w:lang w:val="en-ID"/>
              </w:rPr>
            </w:pPr>
          </w:p>
        </w:tc>
        <w:tc>
          <w:tcPr>
            <w:tcW w:w="3037" w:type="dxa"/>
            <w:tcBorders>
              <w:top w:val="nil"/>
            </w:tcBorders>
            <w:vAlign w:val="center"/>
          </w:tcPr>
          <w:p w14:paraId="0D846246"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5 kali</w:t>
            </w:r>
          </w:p>
        </w:tc>
        <w:tc>
          <w:tcPr>
            <w:tcW w:w="1074" w:type="dxa"/>
            <w:gridSpan w:val="2"/>
            <w:tcBorders>
              <w:top w:val="nil"/>
            </w:tcBorders>
            <w:vAlign w:val="center"/>
          </w:tcPr>
          <w:p w14:paraId="2ABAC330"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1</w:t>
            </w:r>
          </w:p>
        </w:tc>
        <w:tc>
          <w:tcPr>
            <w:tcW w:w="1229" w:type="dxa"/>
            <w:tcBorders>
              <w:top w:val="nil"/>
            </w:tcBorders>
            <w:vAlign w:val="center"/>
          </w:tcPr>
          <w:p w14:paraId="59DEE546"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2.4</w:t>
            </w:r>
          </w:p>
        </w:tc>
      </w:tr>
      <w:tr w:rsidR="007655A6" w:rsidRPr="00F24796" w14:paraId="621C08FE" w14:textId="77777777" w:rsidTr="007655A6">
        <w:tc>
          <w:tcPr>
            <w:tcW w:w="5591" w:type="dxa"/>
            <w:gridSpan w:val="3"/>
            <w:tcBorders>
              <w:bottom w:val="single" w:sz="4" w:space="0" w:color="auto"/>
            </w:tcBorders>
            <w:vAlign w:val="center"/>
          </w:tcPr>
          <w:p w14:paraId="63DC2D3F"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Total</w:t>
            </w:r>
          </w:p>
        </w:tc>
        <w:tc>
          <w:tcPr>
            <w:tcW w:w="1067" w:type="dxa"/>
            <w:tcBorders>
              <w:bottom w:val="single" w:sz="4" w:space="0" w:color="auto"/>
            </w:tcBorders>
            <w:vAlign w:val="center"/>
          </w:tcPr>
          <w:p w14:paraId="10C0A71A"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41</w:t>
            </w:r>
          </w:p>
        </w:tc>
        <w:tc>
          <w:tcPr>
            <w:tcW w:w="1229" w:type="dxa"/>
            <w:tcBorders>
              <w:bottom w:val="single" w:sz="4" w:space="0" w:color="auto"/>
            </w:tcBorders>
            <w:vAlign w:val="center"/>
          </w:tcPr>
          <w:p w14:paraId="49D7426C"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100</w:t>
            </w:r>
          </w:p>
        </w:tc>
      </w:tr>
      <w:tr w:rsidR="007655A6" w:rsidRPr="00F24796" w14:paraId="05056735" w14:textId="77777777" w:rsidTr="007655A6">
        <w:tc>
          <w:tcPr>
            <w:tcW w:w="2547" w:type="dxa"/>
            <w:tcBorders>
              <w:bottom w:val="nil"/>
            </w:tcBorders>
            <w:vAlign w:val="center"/>
          </w:tcPr>
          <w:p w14:paraId="6891D75B" w14:textId="77777777" w:rsidR="007655A6" w:rsidRPr="00F24796" w:rsidRDefault="007655A6" w:rsidP="007655A6">
            <w:pPr>
              <w:pStyle w:val="ListParagraph"/>
              <w:spacing w:after="0" w:line="240" w:lineRule="auto"/>
              <w:ind w:left="0"/>
              <w:rPr>
                <w:rFonts w:ascii="Times New Roman" w:hAnsi="Times New Roman"/>
                <w:lang w:val="en-ID"/>
              </w:rPr>
            </w:pPr>
            <w:r w:rsidRPr="00F24796">
              <w:rPr>
                <w:rFonts w:ascii="Times New Roman" w:hAnsi="Times New Roman"/>
                <w:lang w:val="en-ID"/>
              </w:rPr>
              <w:t>Pelaporan Kejadian</w:t>
            </w:r>
          </w:p>
        </w:tc>
        <w:tc>
          <w:tcPr>
            <w:tcW w:w="3037" w:type="dxa"/>
            <w:tcBorders>
              <w:bottom w:val="nil"/>
            </w:tcBorders>
            <w:vAlign w:val="center"/>
          </w:tcPr>
          <w:p w14:paraId="3DFFAB28" w14:textId="77777777" w:rsidR="007655A6" w:rsidRPr="00F24796" w:rsidRDefault="007655A6" w:rsidP="007655A6">
            <w:pPr>
              <w:pStyle w:val="ListParagraph"/>
              <w:spacing w:after="0" w:line="240" w:lineRule="auto"/>
              <w:ind w:left="0"/>
              <w:jc w:val="center"/>
              <w:rPr>
                <w:rFonts w:ascii="Times New Roman" w:hAnsi="Times New Roman"/>
                <w:lang w:val="en-ID"/>
              </w:rPr>
            </w:pPr>
          </w:p>
        </w:tc>
        <w:tc>
          <w:tcPr>
            <w:tcW w:w="1074" w:type="dxa"/>
            <w:gridSpan w:val="2"/>
            <w:tcBorders>
              <w:bottom w:val="nil"/>
            </w:tcBorders>
            <w:vAlign w:val="center"/>
          </w:tcPr>
          <w:p w14:paraId="1455E2FE" w14:textId="77777777" w:rsidR="007655A6" w:rsidRPr="00F24796" w:rsidRDefault="007655A6" w:rsidP="007655A6">
            <w:pPr>
              <w:pStyle w:val="ListParagraph"/>
              <w:spacing w:after="0" w:line="240" w:lineRule="auto"/>
              <w:ind w:left="0"/>
              <w:jc w:val="center"/>
              <w:rPr>
                <w:rFonts w:ascii="Times New Roman" w:hAnsi="Times New Roman"/>
                <w:lang w:val="en-ID"/>
              </w:rPr>
            </w:pPr>
          </w:p>
        </w:tc>
        <w:tc>
          <w:tcPr>
            <w:tcW w:w="1229" w:type="dxa"/>
            <w:tcBorders>
              <w:bottom w:val="nil"/>
            </w:tcBorders>
            <w:vAlign w:val="center"/>
          </w:tcPr>
          <w:p w14:paraId="3DF1EC5C" w14:textId="77777777" w:rsidR="007655A6" w:rsidRPr="00F24796" w:rsidRDefault="007655A6" w:rsidP="007655A6">
            <w:pPr>
              <w:pStyle w:val="ListParagraph"/>
              <w:spacing w:after="0" w:line="240" w:lineRule="auto"/>
              <w:ind w:left="0"/>
              <w:jc w:val="center"/>
              <w:rPr>
                <w:rFonts w:ascii="Times New Roman" w:hAnsi="Times New Roman"/>
                <w:lang w:val="en-ID"/>
              </w:rPr>
            </w:pPr>
          </w:p>
        </w:tc>
      </w:tr>
      <w:tr w:rsidR="007655A6" w:rsidRPr="00F24796" w14:paraId="322C0E1E" w14:textId="77777777" w:rsidTr="007655A6">
        <w:tc>
          <w:tcPr>
            <w:tcW w:w="2547" w:type="dxa"/>
            <w:tcBorders>
              <w:top w:val="nil"/>
              <w:bottom w:val="nil"/>
            </w:tcBorders>
            <w:vAlign w:val="center"/>
          </w:tcPr>
          <w:p w14:paraId="3B55114E" w14:textId="77777777" w:rsidR="007655A6" w:rsidRPr="00F24796" w:rsidRDefault="007655A6" w:rsidP="007655A6">
            <w:pPr>
              <w:pStyle w:val="ListParagraph"/>
              <w:spacing w:after="0" w:line="240" w:lineRule="auto"/>
              <w:ind w:left="0"/>
              <w:jc w:val="center"/>
              <w:rPr>
                <w:rFonts w:ascii="Times New Roman" w:hAnsi="Times New Roman"/>
                <w:lang w:val="en-ID"/>
              </w:rPr>
            </w:pPr>
          </w:p>
        </w:tc>
        <w:tc>
          <w:tcPr>
            <w:tcW w:w="3037" w:type="dxa"/>
            <w:tcBorders>
              <w:top w:val="nil"/>
              <w:bottom w:val="nil"/>
            </w:tcBorders>
            <w:vAlign w:val="center"/>
          </w:tcPr>
          <w:p w14:paraId="4985A7E4"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Pernah</w:t>
            </w:r>
          </w:p>
        </w:tc>
        <w:tc>
          <w:tcPr>
            <w:tcW w:w="1074" w:type="dxa"/>
            <w:gridSpan w:val="2"/>
            <w:tcBorders>
              <w:top w:val="nil"/>
              <w:bottom w:val="nil"/>
            </w:tcBorders>
            <w:vAlign w:val="center"/>
          </w:tcPr>
          <w:p w14:paraId="2786A567"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13</w:t>
            </w:r>
          </w:p>
        </w:tc>
        <w:tc>
          <w:tcPr>
            <w:tcW w:w="1229" w:type="dxa"/>
            <w:tcBorders>
              <w:top w:val="nil"/>
              <w:bottom w:val="nil"/>
            </w:tcBorders>
            <w:vAlign w:val="center"/>
          </w:tcPr>
          <w:p w14:paraId="73843682"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31.7</w:t>
            </w:r>
          </w:p>
        </w:tc>
      </w:tr>
      <w:tr w:rsidR="007655A6" w:rsidRPr="00F24796" w14:paraId="354ED0F8" w14:textId="77777777" w:rsidTr="007655A6">
        <w:tc>
          <w:tcPr>
            <w:tcW w:w="2547" w:type="dxa"/>
            <w:tcBorders>
              <w:top w:val="nil"/>
            </w:tcBorders>
            <w:vAlign w:val="center"/>
          </w:tcPr>
          <w:p w14:paraId="5F265629" w14:textId="77777777" w:rsidR="007655A6" w:rsidRPr="00F24796" w:rsidRDefault="007655A6" w:rsidP="007655A6">
            <w:pPr>
              <w:pStyle w:val="ListParagraph"/>
              <w:spacing w:after="0" w:line="240" w:lineRule="auto"/>
              <w:ind w:left="0"/>
              <w:jc w:val="center"/>
              <w:rPr>
                <w:rFonts w:ascii="Times New Roman" w:hAnsi="Times New Roman"/>
                <w:lang w:val="en-ID"/>
              </w:rPr>
            </w:pPr>
          </w:p>
        </w:tc>
        <w:tc>
          <w:tcPr>
            <w:tcW w:w="3037" w:type="dxa"/>
            <w:tcBorders>
              <w:top w:val="nil"/>
            </w:tcBorders>
            <w:vAlign w:val="center"/>
          </w:tcPr>
          <w:p w14:paraId="5CC444C0"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Tidak pernah</w:t>
            </w:r>
          </w:p>
        </w:tc>
        <w:tc>
          <w:tcPr>
            <w:tcW w:w="1074" w:type="dxa"/>
            <w:gridSpan w:val="2"/>
            <w:tcBorders>
              <w:top w:val="nil"/>
            </w:tcBorders>
            <w:vAlign w:val="center"/>
          </w:tcPr>
          <w:p w14:paraId="708E5C21"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28</w:t>
            </w:r>
          </w:p>
        </w:tc>
        <w:tc>
          <w:tcPr>
            <w:tcW w:w="1229" w:type="dxa"/>
            <w:tcBorders>
              <w:top w:val="nil"/>
            </w:tcBorders>
            <w:vAlign w:val="center"/>
          </w:tcPr>
          <w:p w14:paraId="20714AC9"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68.3</w:t>
            </w:r>
          </w:p>
        </w:tc>
      </w:tr>
      <w:tr w:rsidR="007655A6" w:rsidRPr="00F24796" w14:paraId="5E547399" w14:textId="77777777" w:rsidTr="007655A6">
        <w:tc>
          <w:tcPr>
            <w:tcW w:w="5584" w:type="dxa"/>
            <w:gridSpan w:val="2"/>
            <w:vAlign w:val="center"/>
          </w:tcPr>
          <w:p w14:paraId="2BB38CAB"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Total</w:t>
            </w:r>
          </w:p>
        </w:tc>
        <w:tc>
          <w:tcPr>
            <w:tcW w:w="1074" w:type="dxa"/>
            <w:gridSpan w:val="2"/>
            <w:vAlign w:val="center"/>
          </w:tcPr>
          <w:p w14:paraId="2228360B"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41</w:t>
            </w:r>
          </w:p>
        </w:tc>
        <w:tc>
          <w:tcPr>
            <w:tcW w:w="1229" w:type="dxa"/>
            <w:vAlign w:val="center"/>
          </w:tcPr>
          <w:p w14:paraId="7BAE0721" w14:textId="77777777" w:rsidR="007655A6" w:rsidRPr="00F24796" w:rsidRDefault="007655A6" w:rsidP="007655A6">
            <w:pPr>
              <w:pStyle w:val="ListParagraph"/>
              <w:spacing w:after="0" w:line="240" w:lineRule="auto"/>
              <w:ind w:left="0"/>
              <w:jc w:val="center"/>
              <w:rPr>
                <w:rFonts w:ascii="Times New Roman" w:hAnsi="Times New Roman"/>
                <w:lang w:val="en-ID"/>
              </w:rPr>
            </w:pPr>
            <w:r w:rsidRPr="00F24796">
              <w:rPr>
                <w:rFonts w:ascii="Times New Roman" w:hAnsi="Times New Roman"/>
                <w:lang w:val="en-ID"/>
              </w:rPr>
              <w:t>100</w:t>
            </w:r>
          </w:p>
        </w:tc>
      </w:tr>
    </w:tbl>
    <w:p w14:paraId="68E3A319" w14:textId="77777777" w:rsidR="00734749" w:rsidRPr="00734749" w:rsidRDefault="00734749" w:rsidP="00FD2B36">
      <w:pPr>
        <w:spacing w:before="240" w:after="0" w:line="240" w:lineRule="auto"/>
        <w:jc w:val="both"/>
        <w:rPr>
          <w:rFonts w:ascii="Times New Roman" w:hAnsi="Times New Roman"/>
          <w:b/>
          <w:sz w:val="24"/>
          <w:szCs w:val="24"/>
          <w:lang w:val="en-ID"/>
        </w:rPr>
      </w:pPr>
      <w:r w:rsidRPr="00734749">
        <w:rPr>
          <w:rFonts w:ascii="Times New Roman" w:hAnsi="Times New Roman"/>
          <w:b/>
          <w:sz w:val="24"/>
          <w:szCs w:val="24"/>
          <w:lang w:val="en-ID"/>
        </w:rPr>
        <w:t>Tabel 4. Distribusi frekuensi situasi kejadian tertusuk jarum yang dialami mahasiswa</w:t>
      </w:r>
    </w:p>
    <w:tbl>
      <w:tblPr>
        <w:tblStyle w:val="TableGrid"/>
        <w:tblW w:w="775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245"/>
        <w:gridCol w:w="1235"/>
        <w:gridCol w:w="1273"/>
      </w:tblGrid>
      <w:tr w:rsidR="00734749" w:rsidRPr="00734749" w14:paraId="19541AA9" w14:textId="77777777" w:rsidTr="00734749">
        <w:tc>
          <w:tcPr>
            <w:tcW w:w="5245" w:type="dxa"/>
            <w:vMerge w:val="restart"/>
            <w:vAlign w:val="center"/>
          </w:tcPr>
          <w:p w14:paraId="7FF4F335"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Situasi Kejadian</w:t>
            </w:r>
          </w:p>
        </w:tc>
        <w:tc>
          <w:tcPr>
            <w:tcW w:w="1235" w:type="dxa"/>
            <w:vAlign w:val="center"/>
          </w:tcPr>
          <w:p w14:paraId="7323457E"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Jumlah</w:t>
            </w:r>
          </w:p>
        </w:tc>
        <w:tc>
          <w:tcPr>
            <w:tcW w:w="1273" w:type="dxa"/>
            <w:vAlign w:val="center"/>
          </w:tcPr>
          <w:p w14:paraId="2B2DDBC0"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Persentase</w:t>
            </w:r>
          </w:p>
        </w:tc>
      </w:tr>
      <w:tr w:rsidR="00734749" w:rsidRPr="00734749" w14:paraId="100D50FA" w14:textId="77777777" w:rsidTr="00734749">
        <w:tc>
          <w:tcPr>
            <w:tcW w:w="5245" w:type="dxa"/>
            <w:vMerge/>
            <w:tcBorders>
              <w:bottom w:val="single" w:sz="4" w:space="0" w:color="auto"/>
            </w:tcBorders>
            <w:vAlign w:val="center"/>
          </w:tcPr>
          <w:p w14:paraId="4A8F8AED" w14:textId="77777777" w:rsidR="00734749" w:rsidRPr="00734749" w:rsidRDefault="00734749" w:rsidP="00734749">
            <w:pPr>
              <w:pStyle w:val="ListParagraph"/>
              <w:spacing w:after="0"/>
              <w:ind w:left="0"/>
              <w:rPr>
                <w:rFonts w:ascii="Times New Roman" w:hAnsi="Times New Roman"/>
                <w:lang w:val="en-ID"/>
              </w:rPr>
            </w:pPr>
          </w:p>
        </w:tc>
        <w:tc>
          <w:tcPr>
            <w:tcW w:w="1235" w:type="dxa"/>
            <w:tcBorders>
              <w:bottom w:val="single" w:sz="4" w:space="0" w:color="auto"/>
            </w:tcBorders>
            <w:vAlign w:val="center"/>
          </w:tcPr>
          <w:p w14:paraId="7FD19583"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N</w:t>
            </w:r>
          </w:p>
        </w:tc>
        <w:tc>
          <w:tcPr>
            <w:tcW w:w="1273" w:type="dxa"/>
            <w:tcBorders>
              <w:bottom w:val="single" w:sz="4" w:space="0" w:color="auto"/>
            </w:tcBorders>
            <w:vAlign w:val="center"/>
          </w:tcPr>
          <w:p w14:paraId="2661C69E"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w:t>
            </w:r>
          </w:p>
        </w:tc>
      </w:tr>
      <w:tr w:rsidR="00734749" w:rsidRPr="00734749" w14:paraId="1B8561E8" w14:textId="77777777" w:rsidTr="00734749">
        <w:tc>
          <w:tcPr>
            <w:tcW w:w="5245" w:type="dxa"/>
            <w:tcBorders>
              <w:top w:val="single" w:sz="4" w:space="0" w:color="auto"/>
              <w:bottom w:val="nil"/>
            </w:tcBorders>
            <w:vAlign w:val="center"/>
          </w:tcPr>
          <w:p w14:paraId="69E8356C" w14:textId="77777777" w:rsidR="00734749" w:rsidRPr="00734749" w:rsidRDefault="00734749" w:rsidP="00734749">
            <w:pPr>
              <w:pStyle w:val="ListParagraph"/>
              <w:spacing w:after="0"/>
              <w:ind w:left="0"/>
              <w:rPr>
                <w:rFonts w:ascii="Times New Roman" w:hAnsi="Times New Roman"/>
                <w:lang w:val="en-ID"/>
              </w:rPr>
            </w:pPr>
            <w:r w:rsidRPr="00734749">
              <w:rPr>
                <w:rFonts w:ascii="Times New Roman" w:hAnsi="Times New Roman"/>
                <w:lang w:val="en-ID"/>
              </w:rPr>
              <w:t>Mengambil Obat</w:t>
            </w:r>
          </w:p>
        </w:tc>
        <w:tc>
          <w:tcPr>
            <w:tcW w:w="1235" w:type="dxa"/>
            <w:tcBorders>
              <w:bottom w:val="nil"/>
            </w:tcBorders>
            <w:vAlign w:val="center"/>
          </w:tcPr>
          <w:p w14:paraId="0C566FB1"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13</w:t>
            </w:r>
          </w:p>
        </w:tc>
        <w:tc>
          <w:tcPr>
            <w:tcW w:w="1273" w:type="dxa"/>
            <w:tcBorders>
              <w:bottom w:val="nil"/>
            </w:tcBorders>
            <w:vAlign w:val="center"/>
          </w:tcPr>
          <w:p w14:paraId="6B078BA6"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25.0</w:t>
            </w:r>
          </w:p>
        </w:tc>
      </w:tr>
      <w:tr w:rsidR="00734749" w:rsidRPr="00734749" w14:paraId="7A4BD1EA" w14:textId="77777777" w:rsidTr="00734749">
        <w:tc>
          <w:tcPr>
            <w:tcW w:w="5245" w:type="dxa"/>
            <w:tcBorders>
              <w:top w:val="nil"/>
              <w:bottom w:val="nil"/>
            </w:tcBorders>
            <w:vAlign w:val="center"/>
          </w:tcPr>
          <w:p w14:paraId="6709CBD5" w14:textId="77777777" w:rsidR="00734749" w:rsidRPr="00734749" w:rsidRDefault="00734749" w:rsidP="00734749">
            <w:pPr>
              <w:pStyle w:val="ListParagraph"/>
              <w:spacing w:after="0"/>
              <w:ind w:left="0"/>
              <w:rPr>
                <w:rFonts w:ascii="Times New Roman" w:hAnsi="Times New Roman"/>
                <w:lang w:val="en-ID"/>
              </w:rPr>
            </w:pPr>
            <w:r w:rsidRPr="00734749">
              <w:rPr>
                <w:rFonts w:ascii="Times New Roman" w:hAnsi="Times New Roman"/>
                <w:lang w:val="en-ID"/>
              </w:rPr>
              <w:t>Membuka/memasang kembali tutup jarum</w:t>
            </w:r>
          </w:p>
        </w:tc>
        <w:tc>
          <w:tcPr>
            <w:tcW w:w="1235" w:type="dxa"/>
            <w:tcBorders>
              <w:top w:val="nil"/>
              <w:bottom w:val="nil"/>
            </w:tcBorders>
            <w:vAlign w:val="center"/>
          </w:tcPr>
          <w:p w14:paraId="7DDDA050"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18</w:t>
            </w:r>
          </w:p>
        </w:tc>
        <w:tc>
          <w:tcPr>
            <w:tcW w:w="1273" w:type="dxa"/>
            <w:tcBorders>
              <w:top w:val="nil"/>
              <w:bottom w:val="nil"/>
            </w:tcBorders>
            <w:vAlign w:val="center"/>
          </w:tcPr>
          <w:p w14:paraId="3A5C1985"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34.6</w:t>
            </w:r>
          </w:p>
        </w:tc>
      </w:tr>
      <w:tr w:rsidR="00734749" w:rsidRPr="00734749" w14:paraId="1500C302" w14:textId="77777777" w:rsidTr="00734749">
        <w:tc>
          <w:tcPr>
            <w:tcW w:w="5245" w:type="dxa"/>
            <w:tcBorders>
              <w:top w:val="nil"/>
              <w:bottom w:val="nil"/>
            </w:tcBorders>
            <w:vAlign w:val="center"/>
          </w:tcPr>
          <w:p w14:paraId="49C0EC9A" w14:textId="77777777" w:rsidR="00734749" w:rsidRPr="00734749" w:rsidRDefault="00734749" w:rsidP="00734749">
            <w:pPr>
              <w:pStyle w:val="ListParagraph"/>
              <w:spacing w:after="0"/>
              <w:ind w:left="0"/>
              <w:rPr>
                <w:rFonts w:ascii="Times New Roman" w:hAnsi="Times New Roman"/>
                <w:lang w:val="en-ID"/>
              </w:rPr>
            </w:pPr>
            <w:r w:rsidRPr="00734749">
              <w:rPr>
                <w:rFonts w:ascii="Times New Roman" w:hAnsi="Times New Roman"/>
                <w:lang w:val="en-ID"/>
              </w:rPr>
              <w:t>Melakukan tindakan menyuntik</w:t>
            </w:r>
          </w:p>
        </w:tc>
        <w:tc>
          <w:tcPr>
            <w:tcW w:w="1235" w:type="dxa"/>
            <w:tcBorders>
              <w:top w:val="nil"/>
              <w:bottom w:val="nil"/>
            </w:tcBorders>
            <w:vAlign w:val="center"/>
          </w:tcPr>
          <w:p w14:paraId="0941ADAF"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5</w:t>
            </w:r>
          </w:p>
        </w:tc>
        <w:tc>
          <w:tcPr>
            <w:tcW w:w="1273" w:type="dxa"/>
            <w:tcBorders>
              <w:top w:val="nil"/>
              <w:bottom w:val="nil"/>
            </w:tcBorders>
            <w:vAlign w:val="center"/>
          </w:tcPr>
          <w:p w14:paraId="37B0CEF8"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9.6</w:t>
            </w:r>
          </w:p>
        </w:tc>
      </w:tr>
      <w:tr w:rsidR="00734749" w:rsidRPr="00734749" w14:paraId="4ED3F4E8" w14:textId="77777777" w:rsidTr="00734749">
        <w:tc>
          <w:tcPr>
            <w:tcW w:w="5245" w:type="dxa"/>
            <w:tcBorders>
              <w:top w:val="nil"/>
              <w:bottom w:val="nil"/>
            </w:tcBorders>
            <w:vAlign w:val="center"/>
          </w:tcPr>
          <w:p w14:paraId="5945DF12" w14:textId="77777777" w:rsidR="00734749" w:rsidRPr="00734749" w:rsidRDefault="00734749" w:rsidP="00734749">
            <w:pPr>
              <w:pStyle w:val="ListParagraph"/>
              <w:spacing w:after="0"/>
              <w:ind w:left="0"/>
              <w:rPr>
                <w:rFonts w:ascii="Times New Roman" w:hAnsi="Times New Roman"/>
                <w:lang w:val="en-ID"/>
              </w:rPr>
            </w:pPr>
            <w:r w:rsidRPr="00734749">
              <w:rPr>
                <w:rFonts w:ascii="Times New Roman" w:hAnsi="Times New Roman"/>
                <w:lang w:val="en-ID"/>
              </w:rPr>
              <w:t>Melakukan tindakan menjahit luka</w:t>
            </w:r>
          </w:p>
        </w:tc>
        <w:tc>
          <w:tcPr>
            <w:tcW w:w="1235" w:type="dxa"/>
            <w:tcBorders>
              <w:top w:val="nil"/>
              <w:bottom w:val="nil"/>
            </w:tcBorders>
            <w:vAlign w:val="center"/>
          </w:tcPr>
          <w:p w14:paraId="688B89FB"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1</w:t>
            </w:r>
          </w:p>
        </w:tc>
        <w:tc>
          <w:tcPr>
            <w:tcW w:w="1273" w:type="dxa"/>
            <w:tcBorders>
              <w:top w:val="nil"/>
              <w:bottom w:val="nil"/>
            </w:tcBorders>
            <w:vAlign w:val="center"/>
          </w:tcPr>
          <w:p w14:paraId="4C395739"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1.9</w:t>
            </w:r>
          </w:p>
        </w:tc>
      </w:tr>
      <w:tr w:rsidR="00734749" w:rsidRPr="00734749" w14:paraId="7181CDBF" w14:textId="77777777" w:rsidTr="00734749">
        <w:tc>
          <w:tcPr>
            <w:tcW w:w="5245" w:type="dxa"/>
            <w:tcBorders>
              <w:top w:val="nil"/>
              <w:bottom w:val="nil"/>
            </w:tcBorders>
            <w:vAlign w:val="center"/>
          </w:tcPr>
          <w:p w14:paraId="346741E6" w14:textId="77777777" w:rsidR="00734749" w:rsidRPr="00734749" w:rsidRDefault="00734749" w:rsidP="00734749">
            <w:pPr>
              <w:pStyle w:val="ListParagraph"/>
              <w:spacing w:after="0"/>
              <w:ind w:left="0"/>
              <w:rPr>
                <w:rFonts w:ascii="Times New Roman" w:hAnsi="Times New Roman"/>
                <w:lang w:val="en-ID"/>
              </w:rPr>
            </w:pPr>
            <w:r w:rsidRPr="00734749">
              <w:rPr>
                <w:rFonts w:ascii="Times New Roman" w:hAnsi="Times New Roman"/>
                <w:lang w:val="en-ID"/>
              </w:rPr>
              <w:t>Mengganti jarum</w:t>
            </w:r>
          </w:p>
        </w:tc>
        <w:tc>
          <w:tcPr>
            <w:tcW w:w="1235" w:type="dxa"/>
            <w:tcBorders>
              <w:top w:val="nil"/>
              <w:bottom w:val="nil"/>
            </w:tcBorders>
            <w:vAlign w:val="center"/>
          </w:tcPr>
          <w:p w14:paraId="7857D152"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2</w:t>
            </w:r>
          </w:p>
        </w:tc>
        <w:tc>
          <w:tcPr>
            <w:tcW w:w="1273" w:type="dxa"/>
            <w:tcBorders>
              <w:top w:val="nil"/>
              <w:bottom w:val="nil"/>
            </w:tcBorders>
            <w:vAlign w:val="center"/>
          </w:tcPr>
          <w:p w14:paraId="5C061C8A"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3.8</w:t>
            </w:r>
          </w:p>
        </w:tc>
      </w:tr>
      <w:tr w:rsidR="00734749" w:rsidRPr="00734749" w14:paraId="12EFA6B4" w14:textId="77777777" w:rsidTr="00734749">
        <w:tc>
          <w:tcPr>
            <w:tcW w:w="5245" w:type="dxa"/>
            <w:tcBorders>
              <w:top w:val="nil"/>
              <w:bottom w:val="nil"/>
            </w:tcBorders>
            <w:vAlign w:val="center"/>
          </w:tcPr>
          <w:p w14:paraId="1BBEFCA5" w14:textId="77777777" w:rsidR="00734749" w:rsidRPr="00734749" w:rsidRDefault="00734749" w:rsidP="00734749">
            <w:pPr>
              <w:pStyle w:val="ListParagraph"/>
              <w:spacing w:after="0"/>
              <w:ind w:left="0"/>
              <w:rPr>
                <w:rFonts w:ascii="Times New Roman" w:hAnsi="Times New Roman"/>
                <w:lang w:val="en-ID"/>
              </w:rPr>
            </w:pPr>
            <w:r w:rsidRPr="00734749">
              <w:rPr>
                <w:rFonts w:ascii="Times New Roman" w:hAnsi="Times New Roman"/>
                <w:lang w:val="en-ID"/>
              </w:rPr>
              <w:t>Mengambil darah atau memberkan obat melalui jalur vena</w:t>
            </w:r>
          </w:p>
        </w:tc>
        <w:tc>
          <w:tcPr>
            <w:tcW w:w="1235" w:type="dxa"/>
            <w:tcBorders>
              <w:top w:val="nil"/>
              <w:bottom w:val="nil"/>
            </w:tcBorders>
            <w:vAlign w:val="center"/>
          </w:tcPr>
          <w:p w14:paraId="08EEFAEB"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1</w:t>
            </w:r>
          </w:p>
        </w:tc>
        <w:tc>
          <w:tcPr>
            <w:tcW w:w="1273" w:type="dxa"/>
            <w:tcBorders>
              <w:top w:val="nil"/>
              <w:bottom w:val="nil"/>
            </w:tcBorders>
            <w:vAlign w:val="center"/>
          </w:tcPr>
          <w:p w14:paraId="531CCCF5"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1.9</w:t>
            </w:r>
          </w:p>
        </w:tc>
      </w:tr>
      <w:tr w:rsidR="00734749" w:rsidRPr="00734749" w14:paraId="2C0656C9" w14:textId="77777777" w:rsidTr="00734749">
        <w:tc>
          <w:tcPr>
            <w:tcW w:w="5245" w:type="dxa"/>
            <w:tcBorders>
              <w:top w:val="nil"/>
              <w:bottom w:val="nil"/>
            </w:tcBorders>
            <w:vAlign w:val="center"/>
          </w:tcPr>
          <w:p w14:paraId="0EDAF6C0" w14:textId="77777777" w:rsidR="00734749" w:rsidRPr="00734749" w:rsidRDefault="00734749" w:rsidP="00734749">
            <w:pPr>
              <w:pStyle w:val="ListParagraph"/>
              <w:spacing w:after="0"/>
              <w:ind w:left="0"/>
              <w:rPr>
                <w:rFonts w:ascii="Times New Roman" w:hAnsi="Times New Roman"/>
                <w:lang w:val="en-ID"/>
              </w:rPr>
            </w:pPr>
            <w:r w:rsidRPr="00734749">
              <w:rPr>
                <w:rFonts w:ascii="Times New Roman" w:hAnsi="Times New Roman"/>
                <w:lang w:val="en-ID"/>
              </w:rPr>
              <w:t>Setelah mengambil darah atau setelah memberikan obat melalui jalur vena</w:t>
            </w:r>
          </w:p>
        </w:tc>
        <w:tc>
          <w:tcPr>
            <w:tcW w:w="1235" w:type="dxa"/>
            <w:tcBorders>
              <w:top w:val="nil"/>
              <w:bottom w:val="nil"/>
            </w:tcBorders>
            <w:vAlign w:val="center"/>
          </w:tcPr>
          <w:p w14:paraId="0138CF70"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1</w:t>
            </w:r>
          </w:p>
        </w:tc>
        <w:tc>
          <w:tcPr>
            <w:tcW w:w="1273" w:type="dxa"/>
            <w:tcBorders>
              <w:top w:val="nil"/>
              <w:bottom w:val="nil"/>
            </w:tcBorders>
            <w:vAlign w:val="center"/>
          </w:tcPr>
          <w:p w14:paraId="7B7AAB30"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1.9</w:t>
            </w:r>
          </w:p>
        </w:tc>
      </w:tr>
      <w:tr w:rsidR="00734749" w:rsidRPr="00734749" w14:paraId="0127AC47" w14:textId="77777777" w:rsidTr="00734749">
        <w:tc>
          <w:tcPr>
            <w:tcW w:w="5245" w:type="dxa"/>
            <w:tcBorders>
              <w:top w:val="nil"/>
              <w:bottom w:val="nil"/>
            </w:tcBorders>
            <w:vAlign w:val="center"/>
          </w:tcPr>
          <w:p w14:paraId="0A3C3643" w14:textId="77777777" w:rsidR="00734749" w:rsidRPr="00734749" w:rsidRDefault="00734749" w:rsidP="00734749">
            <w:pPr>
              <w:pStyle w:val="ListParagraph"/>
              <w:spacing w:after="0"/>
              <w:ind w:left="0"/>
              <w:rPr>
                <w:rFonts w:ascii="Times New Roman" w:hAnsi="Times New Roman"/>
                <w:lang w:val="en-ID"/>
              </w:rPr>
            </w:pPr>
            <w:r w:rsidRPr="00734749">
              <w:rPr>
                <w:rFonts w:ascii="Times New Roman" w:hAnsi="Times New Roman"/>
                <w:lang w:val="en-ID"/>
              </w:rPr>
              <w:t>Membongkar jarum dan spuit setelah digunakan</w:t>
            </w:r>
          </w:p>
        </w:tc>
        <w:tc>
          <w:tcPr>
            <w:tcW w:w="1235" w:type="dxa"/>
            <w:tcBorders>
              <w:top w:val="nil"/>
              <w:bottom w:val="nil"/>
            </w:tcBorders>
            <w:vAlign w:val="center"/>
          </w:tcPr>
          <w:p w14:paraId="42FA68A1"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2</w:t>
            </w:r>
          </w:p>
        </w:tc>
        <w:tc>
          <w:tcPr>
            <w:tcW w:w="1273" w:type="dxa"/>
            <w:tcBorders>
              <w:top w:val="nil"/>
              <w:bottom w:val="nil"/>
            </w:tcBorders>
            <w:vAlign w:val="center"/>
          </w:tcPr>
          <w:p w14:paraId="1B8CBC7C"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3.8</w:t>
            </w:r>
          </w:p>
        </w:tc>
      </w:tr>
      <w:tr w:rsidR="00734749" w:rsidRPr="00734749" w14:paraId="1908F66F" w14:textId="77777777" w:rsidTr="00734749">
        <w:tc>
          <w:tcPr>
            <w:tcW w:w="5245" w:type="dxa"/>
            <w:tcBorders>
              <w:top w:val="nil"/>
              <w:bottom w:val="nil"/>
            </w:tcBorders>
            <w:vAlign w:val="center"/>
          </w:tcPr>
          <w:p w14:paraId="6A08E15A" w14:textId="77777777" w:rsidR="00734749" w:rsidRPr="00734749" w:rsidRDefault="00734749" w:rsidP="00734749">
            <w:pPr>
              <w:pStyle w:val="ListParagraph"/>
              <w:spacing w:after="0"/>
              <w:ind w:left="0"/>
              <w:rPr>
                <w:rFonts w:ascii="Times New Roman" w:hAnsi="Times New Roman"/>
                <w:lang w:val="en-ID"/>
              </w:rPr>
            </w:pPr>
            <w:r w:rsidRPr="00734749">
              <w:rPr>
                <w:rFonts w:ascii="Times New Roman" w:hAnsi="Times New Roman"/>
                <w:lang w:val="en-ID"/>
              </w:rPr>
              <w:t>Jarum menembus tutup jarum suntik</w:t>
            </w:r>
          </w:p>
        </w:tc>
        <w:tc>
          <w:tcPr>
            <w:tcW w:w="1235" w:type="dxa"/>
            <w:tcBorders>
              <w:top w:val="nil"/>
              <w:bottom w:val="nil"/>
            </w:tcBorders>
            <w:vAlign w:val="center"/>
          </w:tcPr>
          <w:p w14:paraId="71BA376C"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2</w:t>
            </w:r>
          </w:p>
        </w:tc>
        <w:tc>
          <w:tcPr>
            <w:tcW w:w="1273" w:type="dxa"/>
            <w:tcBorders>
              <w:top w:val="nil"/>
              <w:bottom w:val="nil"/>
            </w:tcBorders>
            <w:vAlign w:val="center"/>
          </w:tcPr>
          <w:p w14:paraId="0FED2DF6"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3.8</w:t>
            </w:r>
          </w:p>
        </w:tc>
      </w:tr>
      <w:tr w:rsidR="00734749" w:rsidRPr="00734749" w14:paraId="673E7608" w14:textId="77777777" w:rsidTr="00734749">
        <w:tc>
          <w:tcPr>
            <w:tcW w:w="5245" w:type="dxa"/>
            <w:tcBorders>
              <w:top w:val="nil"/>
              <w:bottom w:val="nil"/>
            </w:tcBorders>
            <w:vAlign w:val="center"/>
          </w:tcPr>
          <w:p w14:paraId="07E2BF6B" w14:textId="77777777" w:rsidR="00734749" w:rsidRPr="00734749" w:rsidRDefault="00734749" w:rsidP="00734749">
            <w:pPr>
              <w:pStyle w:val="ListParagraph"/>
              <w:spacing w:after="0"/>
              <w:ind w:left="0"/>
              <w:rPr>
                <w:rFonts w:ascii="Times New Roman" w:hAnsi="Times New Roman"/>
                <w:lang w:val="en-ID"/>
              </w:rPr>
            </w:pPr>
            <w:r w:rsidRPr="00734749">
              <w:rPr>
                <w:rFonts w:ascii="Times New Roman" w:hAnsi="Times New Roman"/>
                <w:lang w:val="en-ID"/>
              </w:rPr>
              <w:t>Luka tusuk oleh jarum sebelum dibuang</w:t>
            </w:r>
          </w:p>
        </w:tc>
        <w:tc>
          <w:tcPr>
            <w:tcW w:w="1235" w:type="dxa"/>
            <w:tcBorders>
              <w:top w:val="nil"/>
              <w:bottom w:val="nil"/>
            </w:tcBorders>
            <w:vAlign w:val="center"/>
          </w:tcPr>
          <w:p w14:paraId="20D61D1A"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1</w:t>
            </w:r>
          </w:p>
        </w:tc>
        <w:tc>
          <w:tcPr>
            <w:tcW w:w="1273" w:type="dxa"/>
            <w:tcBorders>
              <w:top w:val="nil"/>
              <w:bottom w:val="nil"/>
            </w:tcBorders>
            <w:vAlign w:val="center"/>
          </w:tcPr>
          <w:p w14:paraId="51272EE2"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1.9</w:t>
            </w:r>
          </w:p>
        </w:tc>
      </w:tr>
      <w:tr w:rsidR="00734749" w:rsidRPr="00734749" w14:paraId="2302E34E" w14:textId="77777777" w:rsidTr="00734749">
        <w:tc>
          <w:tcPr>
            <w:tcW w:w="5245" w:type="dxa"/>
            <w:tcBorders>
              <w:top w:val="nil"/>
              <w:bottom w:val="nil"/>
            </w:tcBorders>
            <w:vAlign w:val="center"/>
          </w:tcPr>
          <w:p w14:paraId="6242FA41" w14:textId="77777777" w:rsidR="00734749" w:rsidRPr="00734749" w:rsidRDefault="00734749" w:rsidP="00734749">
            <w:pPr>
              <w:pStyle w:val="ListParagraph"/>
              <w:spacing w:after="0"/>
              <w:ind w:left="0"/>
              <w:rPr>
                <w:rFonts w:ascii="Times New Roman" w:hAnsi="Times New Roman"/>
                <w:lang w:val="en-ID"/>
              </w:rPr>
            </w:pPr>
            <w:r w:rsidRPr="00734749">
              <w:rPr>
                <w:rFonts w:ascii="Times New Roman" w:hAnsi="Times New Roman"/>
                <w:lang w:val="en-ID"/>
              </w:rPr>
              <w:t>Tertusuk oleh jarum yang dipegang teman</w:t>
            </w:r>
          </w:p>
        </w:tc>
        <w:tc>
          <w:tcPr>
            <w:tcW w:w="1235" w:type="dxa"/>
            <w:tcBorders>
              <w:top w:val="nil"/>
              <w:bottom w:val="nil"/>
            </w:tcBorders>
            <w:vAlign w:val="center"/>
          </w:tcPr>
          <w:p w14:paraId="3E87784A"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1</w:t>
            </w:r>
          </w:p>
        </w:tc>
        <w:tc>
          <w:tcPr>
            <w:tcW w:w="1273" w:type="dxa"/>
            <w:tcBorders>
              <w:top w:val="nil"/>
              <w:bottom w:val="nil"/>
            </w:tcBorders>
            <w:vAlign w:val="center"/>
          </w:tcPr>
          <w:p w14:paraId="6E1E7F34"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1.9</w:t>
            </w:r>
          </w:p>
        </w:tc>
      </w:tr>
      <w:tr w:rsidR="00734749" w:rsidRPr="00734749" w14:paraId="3B57835C" w14:textId="77777777" w:rsidTr="00734749">
        <w:tc>
          <w:tcPr>
            <w:tcW w:w="5245" w:type="dxa"/>
            <w:tcBorders>
              <w:top w:val="nil"/>
              <w:bottom w:val="nil"/>
            </w:tcBorders>
            <w:vAlign w:val="center"/>
          </w:tcPr>
          <w:p w14:paraId="40D6F317" w14:textId="77777777" w:rsidR="00734749" w:rsidRPr="00734749" w:rsidRDefault="00734749" w:rsidP="00734749">
            <w:pPr>
              <w:pStyle w:val="ListParagraph"/>
              <w:spacing w:after="0"/>
              <w:ind w:left="0"/>
              <w:rPr>
                <w:rFonts w:ascii="Times New Roman" w:hAnsi="Times New Roman"/>
                <w:lang w:val="en-ID"/>
              </w:rPr>
            </w:pPr>
            <w:r w:rsidRPr="00734749">
              <w:rPr>
                <w:rFonts w:ascii="Times New Roman" w:hAnsi="Times New Roman"/>
                <w:lang w:val="en-ID"/>
              </w:rPr>
              <w:t>Saat membersihkan sampah infeksius</w:t>
            </w:r>
          </w:p>
        </w:tc>
        <w:tc>
          <w:tcPr>
            <w:tcW w:w="1235" w:type="dxa"/>
            <w:tcBorders>
              <w:top w:val="nil"/>
              <w:bottom w:val="nil"/>
            </w:tcBorders>
            <w:vAlign w:val="center"/>
          </w:tcPr>
          <w:p w14:paraId="11388556"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1</w:t>
            </w:r>
          </w:p>
        </w:tc>
        <w:tc>
          <w:tcPr>
            <w:tcW w:w="1273" w:type="dxa"/>
            <w:tcBorders>
              <w:top w:val="nil"/>
              <w:bottom w:val="nil"/>
            </w:tcBorders>
            <w:vAlign w:val="center"/>
          </w:tcPr>
          <w:p w14:paraId="405FEEC3"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1.9</w:t>
            </w:r>
          </w:p>
        </w:tc>
      </w:tr>
      <w:tr w:rsidR="00734749" w:rsidRPr="00734749" w14:paraId="30ED2B8E" w14:textId="77777777" w:rsidTr="00734749">
        <w:tc>
          <w:tcPr>
            <w:tcW w:w="5245" w:type="dxa"/>
            <w:tcBorders>
              <w:top w:val="nil"/>
              <w:bottom w:val="nil"/>
            </w:tcBorders>
            <w:vAlign w:val="center"/>
          </w:tcPr>
          <w:p w14:paraId="27573611" w14:textId="77777777" w:rsidR="00734749" w:rsidRPr="00734749" w:rsidRDefault="00734749" w:rsidP="00734749">
            <w:pPr>
              <w:pStyle w:val="ListParagraph"/>
              <w:spacing w:after="0"/>
              <w:ind w:left="0"/>
              <w:rPr>
                <w:rFonts w:ascii="Times New Roman" w:hAnsi="Times New Roman"/>
                <w:lang w:val="en-ID"/>
              </w:rPr>
            </w:pPr>
            <w:r w:rsidRPr="00734749">
              <w:rPr>
                <w:rFonts w:ascii="Times New Roman" w:hAnsi="Times New Roman"/>
                <w:lang w:val="en-ID"/>
              </w:rPr>
              <w:t>Saat membersihkan sampah non-infeksius</w:t>
            </w:r>
          </w:p>
        </w:tc>
        <w:tc>
          <w:tcPr>
            <w:tcW w:w="1235" w:type="dxa"/>
            <w:tcBorders>
              <w:top w:val="nil"/>
              <w:bottom w:val="nil"/>
            </w:tcBorders>
            <w:vAlign w:val="center"/>
          </w:tcPr>
          <w:p w14:paraId="57C1F541"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1</w:t>
            </w:r>
          </w:p>
        </w:tc>
        <w:tc>
          <w:tcPr>
            <w:tcW w:w="1273" w:type="dxa"/>
            <w:tcBorders>
              <w:top w:val="nil"/>
              <w:bottom w:val="nil"/>
            </w:tcBorders>
            <w:vAlign w:val="center"/>
          </w:tcPr>
          <w:p w14:paraId="46EA989A"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1.9</w:t>
            </w:r>
          </w:p>
        </w:tc>
      </w:tr>
      <w:tr w:rsidR="00734749" w:rsidRPr="00734749" w14:paraId="7024CE35" w14:textId="77777777" w:rsidTr="00734749">
        <w:tc>
          <w:tcPr>
            <w:tcW w:w="5245" w:type="dxa"/>
            <w:tcBorders>
              <w:top w:val="nil"/>
            </w:tcBorders>
            <w:vAlign w:val="center"/>
          </w:tcPr>
          <w:p w14:paraId="15ACB7BC" w14:textId="77777777" w:rsidR="00734749" w:rsidRPr="00734749" w:rsidRDefault="00734749" w:rsidP="00734749">
            <w:pPr>
              <w:pStyle w:val="ListParagraph"/>
              <w:spacing w:after="0"/>
              <w:ind w:left="0"/>
              <w:rPr>
                <w:rFonts w:ascii="Times New Roman" w:hAnsi="Times New Roman"/>
                <w:lang w:val="en-ID"/>
              </w:rPr>
            </w:pPr>
            <w:r w:rsidRPr="00734749">
              <w:rPr>
                <w:rFonts w:ascii="Times New Roman" w:hAnsi="Times New Roman"/>
                <w:lang w:val="en-ID"/>
              </w:rPr>
              <w:t>Lainnya</w:t>
            </w:r>
          </w:p>
        </w:tc>
        <w:tc>
          <w:tcPr>
            <w:tcW w:w="1235" w:type="dxa"/>
            <w:tcBorders>
              <w:top w:val="nil"/>
            </w:tcBorders>
            <w:vAlign w:val="center"/>
          </w:tcPr>
          <w:p w14:paraId="1E117646"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3</w:t>
            </w:r>
          </w:p>
        </w:tc>
        <w:tc>
          <w:tcPr>
            <w:tcW w:w="1273" w:type="dxa"/>
            <w:tcBorders>
              <w:top w:val="nil"/>
            </w:tcBorders>
            <w:vAlign w:val="center"/>
          </w:tcPr>
          <w:p w14:paraId="1EF32024" w14:textId="77777777" w:rsidR="00734749" w:rsidRPr="00734749" w:rsidRDefault="00734749" w:rsidP="00734749">
            <w:pPr>
              <w:pStyle w:val="ListParagraph"/>
              <w:spacing w:after="0"/>
              <w:ind w:left="0"/>
              <w:jc w:val="center"/>
              <w:rPr>
                <w:rFonts w:ascii="Times New Roman" w:hAnsi="Times New Roman"/>
                <w:lang w:val="en-ID"/>
              </w:rPr>
            </w:pPr>
            <w:r w:rsidRPr="00734749">
              <w:rPr>
                <w:rFonts w:ascii="Times New Roman" w:hAnsi="Times New Roman"/>
                <w:lang w:val="en-ID"/>
              </w:rPr>
              <w:t>5.8</w:t>
            </w:r>
          </w:p>
        </w:tc>
      </w:tr>
    </w:tbl>
    <w:p w14:paraId="4F07ABE2" w14:textId="77777777" w:rsidR="005F71B4" w:rsidRDefault="00660BB1" w:rsidP="007655A6">
      <w:pPr>
        <w:spacing w:before="240" w:line="360" w:lineRule="auto"/>
        <w:ind w:firstLine="720"/>
        <w:jc w:val="both"/>
        <w:rPr>
          <w:rFonts w:ascii="Times New Roman" w:hAnsi="Times New Roman"/>
          <w:sz w:val="24"/>
          <w:szCs w:val="24"/>
          <w:lang w:val="en-ID"/>
        </w:rPr>
      </w:pPr>
      <w:r>
        <w:rPr>
          <w:rFonts w:ascii="Times New Roman" w:hAnsi="Times New Roman"/>
          <w:sz w:val="24"/>
          <w:szCs w:val="24"/>
          <w:lang w:val="en-ID"/>
        </w:rPr>
        <w:t xml:space="preserve">Tabel 2 menunjukkan </w:t>
      </w:r>
      <w:r w:rsidRPr="00660BB1">
        <w:rPr>
          <w:rFonts w:ascii="Times New Roman" w:hAnsi="Times New Roman"/>
          <w:sz w:val="24"/>
          <w:szCs w:val="24"/>
          <w:lang w:val="en-ID"/>
        </w:rPr>
        <w:t>bahwa dari 110 responden tersebut mayoritas mahasiswa tidak pernah mengalami cedera tertusuk j</w:t>
      </w:r>
      <w:r w:rsidR="00FD2B36">
        <w:rPr>
          <w:rFonts w:ascii="Times New Roman" w:hAnsi="Times New Roman"/>
          <w:sz w:val="24"/>
          <w:szCs w:val="24"/>
          <w:lang w:val="en-ID"/>
        </w:rPr>
        <w:t>arum yakni sebanyak 69 responden</w:t>
      </w:r>
      <w:r w:rsidRPr="00660BB1">
        <w:rPr>
          <w:rFonts w:ascii="Times New Roman" w:hAnsi="Times New Roman"/>
          <w:sz w:val="24"/>
          <w:szCs w:val="24"/>
          <w:lang w:val="en-ID"/>
        </w:rPr>
        <w:t xml:space="preserve"> (62.7%)</w:t>
      </w:r>
      <w:r w:rsidR="005F71B4">
        <w:rPr>
          <w:rFonts w:ascii="Times New Roman" w:hAnsi="Times New Roman"/>
          <w:sz w:val="24"/>
          <w:szCs w:val="24"/>
          <w:lang w:val="en-ID"/>
        </w:rPr>
        <w:t xml:space="preserve"> dengan mayoritas frekuensi kejadian</w:t>
      </w:r>
      <w:r w:rsidR="00FD2B36">
        <w:rPr>
          <w:rFonts w:ascii="Times New Roman" w:hAnsi="Times New Roman"/>
          <w:sz w:val="24"/>
          <w:szCs w:val="24"/>
          <w:lang w:val="en-ID"/>
        </w:rPr>
        <w:t xml:space="preserve"> (tabel 3)</w:t>
      </w:r>
      <w:r w:rsidR="005F71B4">
        <w:rPr>
          <w:rFonts w:ascii="Times New Roman" w:hAnsi="Times New Roman"/>
          <w:sz w:val="24"/>
          <w:szCs w:val="24"/>
          <w:lang w:val="en-ID"/>
        </w:rPr>
        <w:t xml:space="preserve"> sebanyak 1 kali (68.3%)</w:t>
      </w:r>
      <w:r w:rsidRPr="00660BB1">
        <w:rPr>
          <w:rFonts w:ascii="Times New Roman" w:hAnsi="Times New Roman"/>
          <w:sz w:val="24"/>
          <w:szCs w:val="24"/>
          <w:lang w:val="en-ID"/>
        </w:rPr>
        <w:t>.</w:t>
      </w:r>
      <w:r w:rsidR="005F71B4">
        <w:rPr>
          <w:rFonts w:ascii="Times New Roman" w:hAnsi="Times New Roman"/>
          <w:sz w:val="24"/>
          <w:szCs w:val="24"/>
          <w:lang w:val="en-ID"/>
        </w:rPr>
        <w:t xml:space="preserve"> Situasi terjadinya cedera tertusuk jarum pada mahasiswa ners</w:t>
      </w:r>
      <w:r w:rsidR="00FD2B36">
        <w:rPr>
          <w:rFonts w:ascii="Times New Roman" w:hAnsi="Times New Roman"/>
          <w:sz w:val="24"/>
          <w:szCs w:val="24"/>
          <w:lang w:val="en-ID"/>
        </w:rPr>
        <w:t xml:space="preserve"> (tabel 4)</w:t>
      </w:r>
      <w:r w:rsidR="00D056BD">
        <w:rPr>
          <w:rFonts w:ascii="Times New Roman" w:hAnsi="Times New Roman"/>
          <w:sz w:val="24"/>
          <w:szCs w:val="24"/>
          <w:lang w:val="en-ID"/>
        </w:rPr>
        <w:t xml:space="preserve"> </w:t>
      </w:r>
      <w:r w:rsidR="005F71B4">
        <w:rPr>
          <w:rFonts w:ascii="Times New Roman" w:hAnsi="Times New Roman"/>
          <w:sz w:val="24"/>
          <w:szCs w:val="24"/>
          <w:lang w:val="en-ID"/>
        </w:rPr>
        <w:t>mayoritas saat membuka dan menutup kem</w:t>
      </w:r>
      <w:r w:rsidR="00FD2B36">
        <w:rPr>
          <w:rFonts w:ascii="Times New Roman" w:hAnsi="Times New Roman"/>
          <w:sz w:val="24"/>
          <w:szCs w:val="24"/>
          <w:lang w:val="en-ID"/>
        </w:rPr>
        <w:t>bali jarum sebanyak 18 responden</w:t>
      </w:r>
      <w:r w:rsidR="005F71B4">
        <w:rPr>
          <w:rFonts w:ascii="Times New Roman" w:hAnsi="Times New Roman"/>
          <w:sz w:val="24"/>
          <w:szCs w:val="24"/>
          <w:lang w:val="en-ID"/>
        </w:rPr>
        <w:t xml:space="preserve"> (34.6%) dan 28 kasus </w:t>
      </w:r>
      <w:r w:rsidR="00FD2B36">
        <w:rPr>
          <w:rFonts w:ascii="Times New Roman" w:hAnsi="Times New Roman"/>
          <w:sz w:val="24"/>
          <w:szCs w:val="24"/>
          <w:lang w:val="en-ID"/>
        </w:rPr>
        <w:t xml:space="preserve">(68.3%) </w:t>
      </w:r>
      <w:r w:rsidR="005F71B4">
        <w:rPr>
          <w:rFonts w:ascii="Times New Roman" w:hAnsi="Times New Roman"/>
          <w:sz w:val="24"/>
          <w:szCs w:val="24"/>
          <w:lang w:val="en-ID"/>
        </w:rPr>
        <w:t xml:space="preserve">tidak dilaporkan </w:t>
      </w:r>
      <w:r w:rsidR="00FD2B36">
        <w:rPr>
          <w:rFonts w:ascii="Times New Roman" w:hAnsi="Times New Roman"/>
          <w:sz w:val="24"/>
          <w:szCs w:val="24"/>
          <w:lang w:val="en-ID"/>
        </w:rPr>
        <w:t>karena merasa tidak memiliki risiko infeksi (tabel 3)</w:t>
      </w:r>
      <w:r w:rsidR="005F71B4">
        <w:rPr>
          <w:rFonts w:ascii="Times New Roman" w:hAnsi="Times New Roman"/>
          <w:sz w:val="24"/>
          <w:szCs w:val="24"/>
          <w:lang w:val="en-ID"/>
        </w:rPr>
        <w:t>. Hasil penelitian ini sejalan dengan penelitian yang dilakukan oleh Puspitasari, Supriyanto, dan Ginanjar (2018) yang menyatakan penyebab terjadinya luka tusuk jarum pada perawat mayoritas saat membuka/memasang kembali tutup jarum</w:t>
      </w:r>
      <w:r w:rsidR="00FD2B36">
        <w:rPr>
          <w:rFonts w:ascii="Times New Roman" w:hAnsi="Times New Roman"/>
          <w:sz w:val="24"/>
          <w:szCs w:val="24"/>
          <w:lang w:val="en-ID"/>
        </w:rPr>
        <w:t>.</w:t>
      </w:r>
      <w:r w:rsidR="00FD2B36" w:rsidRPr="00FD2B36">
        <w:rPr>
          <w:rFonts w:ascii="Times New Roman" w:hAnsi="Times New Roman"/>
          <w:sz w:val="24"/>
          <w:szCs w:val="24"/>
          <w:lang w:val="en-ID"/>
        </w:rPr>
        <w:t xml:space="preserve"> </w:t>
      </w:r>
      <w:r w:rsidR="00FD2B36">
        <w:rPr>
          <w:rFonts w:ascii="Times New Roman" w:hAnsi="Times New Roman"/>
          <w:sz w:val="24"/>
          <w:szCs w:val="24"/>
          <w:lang w:val="en-ID"/>
        </w:rPr>
        <w:t xml:space="preserve">Kejadian cedera tertusuk jarum pada mahasiswa ini dapat disebabkan oleh beberapa faktor, seperti yang disampaikan oleh </w:t>
      </w:r>
      <w:r w:rsidR="00FD2B36" w:rsidRPr="00A77966">
        <w:rPr>
          <w:rFonts w:ascii="Times New Roman" w:hAnsi="Times New Roman"/>
          <w:sz w:val="24"/>
          <w:szCs w:val="24"/>
          <w:lang w:val="en-ID"/>
        </w:rPr>
        <w:lastRenderedPageBreak/>
        <w:t>Zhang, et.al</w:t>
      </w:r>
      <w:r w:rsidR="00FD2B36" w:rsidRPr="00A77966">
        <w:rPr>
          <w:rFonts w:ascii="Times New Roman" w:hAnsi="Times New Roman"/>
          <w:i/>
          <w:sz w:val="24"/>
          <w:szCs w:val="24"/>
          <w:lang w:val="en-ID"/>
        </w:rPr>
        <w:t xml:space="preserve"> </w:t>
      </w:r>
      <w:r w:rsidR="00FD2B36" w:rsidRPr="00A77966">
        <w:rPr>
          <w:rFonts w:ascii="Times New Roman" w:hAnsi="Times New Roman"/>
          <w:sz w:val="24"/>
          <w:szCs w:val="24"/>
          <w:lang w:val="en-ID"/>
        </w:rPr>
        <w:t>(2018)</w:t>
      </w:r>
      <w:r w:rsidR="00FD2B36">
        <w:rPr>
          <w:rFonts w:ascii="Times New Roman" w:hAnsi="Times New Roman"/>
          <w:sz w:val="24"/>
          <w:szCs w:val="24"/>
          <w:lang w:val="en-ID"/>
        </w:rPr>
        <w:t xml:space="preserve"> bahwa salah satu penyebab terjadinya cedera luka tusuk pada mahasiswa ialah </w:t>
      </w:r>
      <w:r w:rsidR="00FD2B36" w:rsidRPr="00FB212E">
        <w:rPr>
          <w:rFonts w:ascii="Times New Roman" w:hAnsi="Times New Roman"/>
          <w:sz w:val="24"/>
          <w:szCs w:val="24"/>
          <w:lang w:val="en-ID"/>
        </w:rPr>
        <w:t>karena tidak mengetahui tentang kebijakan keselamatan dalam menyuntik</w:t>
      </w:r>
      <w:r w:rsidR="00FD2B36">
        <w:rPr>
          <w:rFonts w:ascii="Times New Roman" w:hAnsi="Times New Roman"/>
          <w:sz w:val="24"/>
          <w:szCs w:val="24"/>
          <w:lang w:val="en-ID"/>
        </w:rPr>
        <w:t>. Hasil wawancara yang peneliti lakukan terhadap responden mengatakan bahwa metode ceramah yang digunakan saat orientasi di rumah sakit dirasa kurang tepat sehingga umumnya mahasiswa tidak fokus dan mengantuk saat materi diberikan.</w:t>
      </w:r>
    </w:p>
    <w:p w14:paraId="7459D4D7" w14:textId="77777777" w:rsidR="00660BB1" w:rsidRPr="00660BB1" w:rsidRDefault="00734749" w:rsidP="007655A6">
      <w:pPr>
        <w:spacing w:before="240" w:after="0" w:line="240" w:lineRule="auto"/>
        <w:jc w:val="both"/>
        <w:rPr>
          <w:rFonts w:ascii="Times New Roman" w:hAnsi="Times New Roman"/>
          <w:sz w:val="24"/>
          <w:szCs w:val="24"/>
          <w:lang w:val="en-ID"/>
        </w:rPr>
      </w:pPr>
      <w:r>
        <w:rPr>
          <w:rFonts w:ascii="Times New Roman" w:hAnsi="Times New Roman"/>
          <w:b/>
          <w:sz w:val="24"/>
          <w:szCs w:val="24"/>
          <w:lang w:val="en-ID"/>
        </w:rPr>
        <w:t>Tabel 5</w:t>
      </w:r>
      <w:r w:rsidR="00660BB1" w:rsidRPr="00660BB1">
        <w:rPr>
          <w:rFonts w:ascii="Times New Roman" w:hAnsi="Times New Roman"/>
          <w:b/>
          <w:sz w:val="24"/>
          <w:szCs w:val="24"/>
          <w:lang w:val="en-ID"/>
        </w:rPr>
        <w:t>. Distribusi frekuensi pengetahuan risiko tertusuk jarum pada mahasiswa profesi ners (n=110)</w:t>
      </w:r>
    </w:p>
    <w:tbl>
      <w:tblPr>
        <w:tblW w:w="6657" w:type="dxa"/>
        <w:tblBorders>
          <w:top w:val="single" w:sz="4" w:space="0" w:color="auto"/>
          <w:bottom w:val="single" w:sz="4" w:space="0" w:color="auto"/>
          <w:insideH w:val="single" w:sz="4" w:space="0" w:color="auto"/>
        </w:tblBorders>
        <w:tblLook w:val="04A0" w:firstRow="1" w:lastRow="0" w:firstColumn="1" w:lastColumn="0" w:noHBand="0" w:noVBand="1"/>
      </w:tblPr>
      <w:tblGrid>
        <w:gridCol w:w="3539"/>
        <w:gridCol w:w="1559"/>
        <w:gridCol w:w="1559"/>
      </w:tblGrid>
      <w:tr w:rsidR="00660BB1" w:rsidRPr="008E12D5" w14:paraId="54BD05E6" w14:textId="77777777" w:rsidTr="00660BB1">
        <w:tc>
          <w:tcPr>
            <w:tcW w:w="3539" w:type="dxa"/>
            <w:vMerge w:val="restart"/>
          </w:tcPr>
          <w:p w14:paraId="354730D8" w14:textId="77777777" w:rsidR="00660BB1" w:rsidRPr="008E12D5" w:rsidRDefault="00660BB1" w:rsidP="00EA5DDD">
            <w:pPr>
              <w:pStyle w:val="ListParagraph"/>
              <w:spacing w:after="0"/>
              <w:ind w:left="0"/>
              <w:rPr>
                <w:rFonts w:ascii="Times New Roman" w:hAnsi="Times New Roman"/>
                <w:lang w:val="en-ID"/>
              </w:rPr>
            </w:pPr>
            <w:r w:rsidRPr="008E12D5">
              <w:rPr>
                <w:rFonts w:ascii="Times New Roman" w:hAnsi="Times New Roman"/>
                <w:lang w:val="en-ID"/>
              </w:rPr>
              <w:t>Pengetahuan risiko tertusuk jarum pada mahasiswa profesi Ners</w:t>
            </w:r>
          </w:p>
        </w:tc>
        <w:tc>
          <w:tcPr>
            <w:tcW w:w="1559" w:type="dxa"/>
            <w:vAlign w:val="center"/>
          </w:tcPr>
          <w:p w14:paraId="0729A850"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Jumlah</w:t>
            </w:r>
          </w:p>
        </w:tc>
        <w:tc>
          <w:tcPr>
            <w:tcW w:w="1559" w:type="dxa"/>
            <w:vAlign w:val="center"/>
          </w:tcPr>
          <w:p w14:paraId="642AB05F"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Persentase</w:t>
            </w:r>
          </w:p>
        </w:tc>
      </w:tr>
      <w:tr w:rsidR="00660BB1" w:rsidRPr="008E12D5" w14:paraId="1CB287D5" w14:textId="77777777" w:rsidTr="00660BB1">
        <w:tc>
          <w:tcPr>
            <w:tcW w:w="3539" w:type="dxa"/>
            <w:vMerge/>
            <w:tcBorders>
              <w:bottom w:val="single" w:sz="4" w:space="0" w:color="auto"/>
            </w:tcBorders>
          </w:tcPr>
          <w:p w14:paraId="72983D24" w14:textId="77777777" w:rsidR="00660BB1" w:rsidRPr="008E12D5" w:rsidRDefault="00660BB1" w:rsidP="00EA5DDD">
            <w:pPr>
              <w:pStyle w:val="ListParagraph"/>
              <w:spacing w:after="0"/>
              <w:ind w:left="0"/>
              <w:jc w:val="both"/>
              <w:rPr>
                <w:rFonts w:ascii="Times New Roman" w:hAnsi="Times New Roman"/>
                <w:lang w:val="en-ID"/>
              </w:rPr>
            </w:pPr>
          </w:p>
        </w:tc>
        <w:tc>
          <w:tcPr>
            <w:tcW w:w="1559" w:type="dxa"/>
            <w:tcBorders>
              <w:bottom w:val="single" w:sz="4" w:space="0" w:color="auto"/>
            </w:tcBorders>
            <w:vAlign w:val="center"/>
          </w:tcPr>
          <w:p w14:paraId="556E8031"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N</w:t>
            </w:r>
          </w:p>
        </w:tc>
        <w:tc>
          <w:tcPr>
            <w:tcW w:w="1559" w:type="dxa"/>
            <w:tcBorders>
              <w:bottom w:val="single" w:sz="4" w:space="0" w:color="auto"/>
            </w:tcBorders>
            <w:vAlign w:val="center"/>
          </w:tcPr>
          <w:p w14:paraId="0B38CA38"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w:t>
            </w:r>
          </w:p>
        </w:tc>
      </w:tr>
      <w:tr w:rsidR="00660BB1" w:rsidRPr="008E12D5" w14:paraId="07CA9326" w14:textId="77777777" w:rsidTr="00660BB1">
        <w:tc>
          <w:tcPr>
            <w:tcW w:w="3539" w:type="dxa"/>
            <w:tcBorders>
              <w:top w:val="nil"/>
              <w:bottom w:val="nil"/>
            </w:tcBorders>
          </w:tcPr>
          <w:p w14:paraId="0811C6C8"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Baik</w:t>
            </w:r>
          </w:p>
        </w:tc>
        <w:tc>
          <w:tcPr>
            <w:tcW w:w="1559" w:type="dxa"/>
            <w:tcBorders>
              <w:top w:val="nil"/>
              <w:bottom w:val="nil"/>
            </w:tcBorders>
          </w:tcPr>
          <w:p w14:paraId="2D039650"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9</w:t>
            </w:r>
          </w:p>
        </w:tc>
        <w:tc>
          <w:tcPr>
            <w:tcW w:w="1559" w:type="dxa"/>
            <w:tcBorders>
              <w:top w:val="nil"/>
              <w:bottom w:val="nil"/>
            </w:tcBorders>
          </w:tcPr>
          <w:p w14:paraId="7DAA429E"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8.2</w:t>
            </w:r>
          </w:p>
        </w:tc>
      </w:tr>
      <w:tr w:rsidR="00660BB1" w:rsidRPr="008E12D5" w14:paraId="2B891998" w14:textId="77777777" w:rsidTr="00660BB1">
        <w:tc>
          <w:tcPr>
            <w:tcW w:w="3539" w:type="dxa"/>
            <w:tcBorders>
              <w:top w:val="nil"/>
              <w:bottom w:val="nil"/>
            </w:tcBorders>
          </w:tcPr>
          <w:p w14:paraId="017BD414" w14:textId="77777777" w:rsidR="00660BB1" w:rsidRPr="008E12D5" w:rsidRDefault="00660BB1" w:rsidP="00EA5DDD">
            <w:pPr>
              <w:pStyle w:val="ListParagraph"/>
              <w:spacing w:after="0"/>
              <w:ind w:left="0"/>
              <w:rPr>
                <w:rFonts w:ascii="Times New Roman" w:hAnsi="Times New Roman"/>
                <w:lang w:val="en-ID"/>
              </w:rPr>
            </w:pPr>
            <w:r w:rsidRPr="008E12D5">
              <w:rPr>
                <w:rFonts w:ascii="Times New Roman" w:hAnsi="Times New Roman"/>
                <w:lang w:val="en-ID"/>
              </w:rPr>
              <w:t>Cukup</w:t>
            </w:r>
          </w:p>
        </w:tc>
        <w:tc>
          <w:tcPr>
            <w:tcW w:w="1559" w:type="dxa"/>
            <w:tcBorders>
              <w:top w:val="nil"/>
              <w:bottom w:val="nil"/>
            </w:tcBorders>
          </w:tcPr>
          <w:p w14:paraId="0683AA62"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35</w:t>
            </w:r>
          </w:p>
        </w:tc>
        <w:tc>
          <w:tcPr>
            <w:tcW w:w="1559" w:type="dxa"/>
            <w:tcBorders>
              <w:top w:val="nil"/>
              <w:bottom w:val="nil"/>
            </w:tcBorders>
          </w:tcPr>
          <w:p w14:paraId="042C1E0A"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31.8</w:t>
            </w:r>
          </w:p>
        </w:tc>
      </w:tr>
      <w:tr w:rsidR="00660BB1" w:rsidRPr="008E12D5" w14:paraId="276BE39D" w14:textId="77777777" w:rsidTr="00660BB1">
        <w:tc>
          <w:tcPr>
            <w:tcW w:w="3539" w:type="dxa"/>
            <w:tcBorders>
              <w:top w:val="nil"/>
            </w:tcBorders>
          </w:tcPr>
          <w:p w14:paraId="45A79A03" w14:textId="77777777" w:rsidR="00660BB1" w:rsidRPr="008E12D5" w:rsidRDefault="00660BB1" w:rsidP="00EA5DDD">
            <w:pPr>
              <w:pStyle w:val="ListParagraph"/>
              <w:spacing w:after="0"/>
              <w:ind w:left="0"/>
              <w:jc w:val="both"/>
              <w:rPr>
                <w:rFonts w:ascii="Times New Roman" w:hAnsi="Times New Roman"/>
                <w:lang w:val="en-ID"/>
              </w:rPr>
            </w:pPr>
            <w:r w:rsidRPr="008E12D5">
              <w:rPr>
                <w:rFonts w:ascii="Times New Roman" w:hAnsi="Times New Roman"/>
                <w:lang w:val="en-ID"/>
              </w:rPr>
              <w:t>Kurang</w:t>
            </w:r>
          </w:p>
        </w:tc>
        <w:tc>
          <w:tcPr>
            <w:tcW w:w="1559" w:type="dxa"/>
            <w:tcBorders>
              <w:top w:val="nil"/>
            </w:tcBorders>
          </w:tcPr>
          <w:p w14:paraId="49CC3989"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66</w:t>
            </w:r>
          </w:p>
        </w:tc>
        <w:tc>
          <w:tcPr>
            <w:tcW w:w="1559" w:type="dxa"/>
            <w:tcBorders>
              <w:top w:val="nil"/>
            </w:tcBorders>
          </w:tcPr>
          <w:p w14:paraId="3AC80B72"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60.0</w:t>
            </w:r>
          </w:p>
        </w:tc>
      </w:tr>
      <w:tr w:rsidR="00660BB1" w:rsidRPr="008E12D5" w14:paraId="0FB9623E" w14:textId="77777777" w:rsidTr="00660BB1">
        <w:tc>
          <w:tcPr>
            <w:tcW w:w="3539" w:type="dxa"/>
          </w:tcPr>
          <w:p w14:paraId="7107D7A6"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Total</w:t>
            </w:r>
          </w:p>
        </w:tc>
        <w:tc>
          <w:tcPr>
            <w:tcW w:w="1559" w:type="dxa"/>
          </w:tcPr>
          <w:p w14:paraId="54E8DE6F"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110</w:t>
            </w:r>
          </w:p>
        </w:tc>
        <w:tc>
          <w:tcPr>
            <w:tcW w:w="1559" w:type="dxa"/>
          </w:tcPr>
          <w:p w14:paraId="04AA2E28" w14:textId="77777777" w:rsidR="00660BB1" w:rsidRPr="008E12D5" w:rsidRDefault="00660BB1" w:rsidP="00EA5DDD">
            <w:pPr>
              <w:pStyle w:val="ListParagraph"/>
              <w:spacing w:after="0"/>
              <w:ind w:left="0"/>
              <w:jc w:val="center"/>
              <w:rPr>
                <w:rFonts w:ascii="Times New Roman" w:hAnsi="Times New Roman"/>
                <w:lang w:val="en-ID"/>
              </w:rPr>
            </w:pPr>
            <w:r w:rsidRPr="008E12D5">
              <w:rPr>
                <w:rFonts w:ascii="Times New Roman" w:hAnsi="Times New Roman"/>
                <w:lang w:val="en-ID"/>
              </w:rPr>
              <w:t>100</w:t>
            </w:r>
          </w:p>
        </w:tc>
      </w:tr>
    </w:tbl>
    <w:p w14:paraId="55FA905B" w14:textId="77777777" w:rsidR="003035D0" w:rsidRPr="003035D0" w:rsidRDefault="003035D0" w:rsidP="007655A6">
      <w:pPr>
        <w:spacing w:before="240" w:after="0" w:line="360" w:lineRule="auto"/>
        <w:jc w:val="both"/>
        <w:rPr>
          <w:rFonts w:ascii="Times New Roman" w:hAnsi="Times New Roman"/>
          <w:b/>
          <w:sz w:val="24"/>
          <w:szCs w:val="24"/>
          <w:lang w:val="en-ID"/>
        </w:rPr>
      </w:pPr>
      <w:r w:rsidRPr="003035D0">
        <w:rPr>
          <w:rFonts w:ascii="Times New Roman" w:hAnsi="Times New Roman"/>
          <w:b/>
          <w:sz w:val="24"/>
          <w:szCs w:val="24"/>
          <w:lang w:val="en-ID"/>
        </w:rPr>
        <w:t xml:space="preserve">Tabel </w:t>
      </w:r>
      <w:r w:rsidR="00734749">
        <w:rPr>
          <w:rFonts w:ascii="Times New Roman" w:hAnsi="Times New Roman"/>
          <w:b/>
          <w:sz w:val="24"/>
          <w:szCs w:val="24"/>
          <w:lang w:val="en-ID"/>
        </w:rPr>
        <w:t>6</w:t>
      </w:r>
      <w:r w:rsidRPr="003035D0">
        <w:rPr>
          <w:rFonts w:ascii="Times New Roman" w:hAnsi="Times New Roman"/>
          <w:b/>
          <w:sz w:val="24"/>
          <w:szCs w:val="24"/>
          <w:lang w:val="en-ID"/>
        </w:rPr>
        <w:t>. Distribusi frekuensi pengetahuan tentang tatalaksana pengelolaan jarum</w:t>
      </w:r>
    </w:p>
    <w:tbl>
      <w:tblPr>
        <w:tblW w:w="6657" w:type="dxa"/>
        <w:tblBorders>
          <w:top w:val="single" w:sz="4" w:space="0" w:color="auto"/>
          <w:bottom w:val="single" w:sz="4" w:space="0" w:color="auto"/>
          <w:insideH w:val="single" w:sz="4" w:space="0" w:color="auto"/>
        </w:tblBorders>
        <w:tblLook w:val="04A0" w:firstRow="1" w:lastRow="0" w:firstColumn="1" w:lastColumn="0" w:noHBand="0" w:noVBand="1"/>
      </w:tblPr>
      <w:tblGrid>
        <w:gridCol w:w="3539"/>
        <w:gridCol w:w="1559"/>
        <w:gridCol w:w="1559"/>
      </w:tblGrid>
      <w:tr w:rsidR="003035D0" w:rsidRPr="008E12D5" w14:paraId="00FC9710" w14:textId="77777777" w:rsidTr="00EA5DDD">
        <w:tc>
          <w:tcPr>
            <w:tcW w:w="3539" w:type="dxa"/>
            <w:vMerge w:val="restart"/>
          </w:tcPr>
          <w:p w14:paraId="0880D6DE" w14:textId="77777777" w:rsidR="003035D0" w:rsidRPr="008E12D5" w:rsidRDefault="003035D0" w:rsidP="00EA5DDD">
            <w:pPr>
              <w:pStyle w:val="ListParagraph"/>
              <w:spacing w:after="0"/>
              <w:ind w:left="0"/>
              <w:rPr>
                <w:rFonts w:ascii="Times New Roman" w:hAnsi="Times New Roman"/>
                <w:szCs w:val="24"/>
                <w:lang w:val="en-ID"/>
              </w:rPr>
            </w:pPr>
            <w:r w:rsidRPr="008E12D5">
              <w:rPr>
                <w:rFonts w:ascii="Times New Roman" w:hAnsi="Times New Roman"/>
                <w:szCs w:val="24"/>
                <w:lang w:val="en-ID"/>
              </w:rPr>
              <w:t>Pengetahuan tatalaksana pengelolaan jarum</w:t>
            </w:r>
          </w:p>
        </w:tc>
        <w:tc>
          <w:tcPr>
            <w:tcW w:w="1559" w:type="dxa"/>
            <w:vAlign w:val="center"/>
          </w:tcPr>
          <w:p w14:paraId="51BFB407"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Jumlah</w:t>
            </w:r>
          </w:p>
        </w:tc>
        <w:tc>
          <w:tcPr>
            <w:tcW w:w="1559" w:type="dxa"/>
            <w:vAlign w:val="center"/>
          </w:tcPr>
          <w:p w14:paraId="426A3EEB"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Persentase</w:t>
            </w:r>
          </w:p>
        </w:tc>
      </w:tr>
      <w:tr w:rsidR="003035D0" w:rsidRPr="008E12D5" w14:paraId="159E5901" w14:textId="77777777" w:rsidTr="00EA5DDD">
        <w:tc>
          <w:tcPr>
            <w:tcW w:w="3539" w:type="dxa"/>
            <w:vMerge/>
            <w:tcBorders>
              <w:bottom w:val="single" w:sz="4" w:space="0" w:color="auto"/>
            </w:tcBorders>
          </w:tcPr>
          <w:p w14:paraId="753C048B" w14:textId="77777777" w:rsidR="003035D0" w:rsidRPr="008E12D5" w:rsidRDefault="003035D0" w:rsidP="00EA5DDD">
            <w:pPr>
              <w:pStyle w:val="ListParagraph"/>
              <w:spacing w:after="0"/>
              <w:ind w:left="0"/>
              <w:jc w:val="both"/>
              <w:rPr>
                <w:rFonts w:ascii="Times New Roman" w:hAnsi="Times New Roman"/>
                <w:szCs w:val="24"/>
                <w:lang w:val="en-ID"/>
              </w:rPr>
            </w:pPr>
          </w:p>
        </w:tc>
        <w:tc>
          <w:tcPr>
            <w:tcW w:w="1559" w:type="dxa"/>
            <w:tcBorders>
              <w:bottom w:val="single" w:sz="4" w:space="0" w:color="auto"/>
            </w:tcBorders>
            <w:vAlign w:val="center"/>
          </w:tcPr>
          <w:p w14:paraId="1A87507F"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N</w:t>
            </w:r>
          </w:p>
        </w:tc>
        <w:tc>
          <w:tcPr>
            <w:tcW w:w="1559" w:type="dxa"/>
            <w:tcBorders>
              <w:bottom w:val="single" w:sz="4" w:space="0" w:color="auto"/>
            </w:tcBorders>
            <w:vAlign w:val="center"/>
          </w:tcPr>
          <w:p w14:paraId="5427CADD"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w:t>
            </w:r>
          </w:p>
        </w:tc>
      </w:tr>
      <w:tr w:rsidR="003035D0" w:rsidRPr="008E12D5" w14:paraId="6D77E407" w14:textId="77777777" w:rsidTr="00EA5DDD">
        <w:tc>
          <w:tcPr>
            <w:tcW w:w="3539" w:type="dxa"/>
            <w:tcBorders>
              <w:top w:val="nil"/>
              <w:bottom w:val="nil"/>
            </w:tcBorders>
          </w:tcPr>
          <w:p w14:paraId="76C9313C" w14:textId="77777777" w:rsidR="003035D0" w:rsidRPr="008E12D5" w:rsidRDefault="003035D0" w:rsidP="00EA5DDD">
            <w:pPr>
              <w:pStyle w:val="ListParagraph"/>
              <w:spacing w:after="0"/>
              <w:ind w:left="0"/>
              <w:jc w:val="both"/>
              <w:rPr>
                <w:rFonts w:ascii="Times New Roman" w:hAnsi="Times New Roman"/>
                <w:szCs w:val="24"/>
                <w:lang w:val="en-ID"/>
              </w:rPr>
            </w:pPr>
            <w:r w:rsidRPr="008E12D5">
              <w:rPr>
                <w:rFonts w:ascii="Times New Roman" w:hAnsi="Times New Roman"/>
                <w:szCs w:val="24"/>
                <w:lang w:val="en-ID"/>
              </w:rPr>
              <w:t>Baik</w:t>
            </w:r>
          </w:p>
        </w:tc>
        <w:tc>
          <w:tcPr>
            <w:tcW w:w="1559" w:type="dxa"/>
            <w:tcBorders>
              <w:top w:val="nil"/>
              <w:bottom w:val="nil"/>
            </w:tcBorders>
          </w:tcPr>
          <w:p w14:paraId="1F72BBA4"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36</w:t>
            </w:r>
          </w:p>
        </w:tc>
        <w:tc>
          <w:tcPr>
            <w:tcW w:w="1559" w:type="dxa"/>
            <w:tcBorders>
              <w:top w:val="nil"/>
              <w:bottom w:val="nil"/>
            </w:tcBorders>
          </w:tcPr>
          <w:p w14:paraId="0F954B56"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32.7</w:t>
            </w:r>
          </w:p>
        </w:tc>
      </w:tr>
      <w:tr w:rsidR="003035D0" w:rsidRPr="008E12D5" w14:paraId="696DEB48" w14:textId="77777777" w:rsidTr="00EA5DDD">
        <w:tc>
          <w:tcPr>
            <w:tcW w:w="3539" w:type="dxa"/>
            <w:tcBorders>
              <w:top w:val="nil"/>
              <w:bottom w:val="nil"/>
            </w:tcBorders>
          </w:tcPr>
          <w:p w14:paraId="2B73CCD1" w14:textId="77777777" w:rsidR="003035D0" w:rsidRPr="008E12D5" w:rsidRDefault="003035D0" w:rsidP="00EA5DDD">
            <w:pPr>
              <w:pStyle w:val="ListParagraph"/>
              <w:spacing w:after="0"/>
              <w:ind w:left="0"/>
              <w:rPr>
                <w:rFonts w:ascii="Times New Roman" w:hAnsi="Times New Roman"/>
                <w:szCs w:val="24"/>
                <w:lang w:val="en-ID"/>
              </w:rPr>
            </w:pPr>
            <w:r w:rsidRPr="008E12D5">
              <w:rPr>
                <w:rFonts w:ascii="Times New Roman" w:hAnsi="Times New Roman"/>
                <w:szCs w:val="24"/>
                <w:lang w:val="en-ID"/>
              </w:rPr>
              <w:t>Cukup</w:t>
            </w:r>
          </w:p>
        </w:tc>
        <w:tc>
          <w:tcPr>
            <w:tcW w:w="1559" w:type="dxa"/>
            <w:tcBorders>
              <w:top w:val="nil"/>
              <w:bottom w:val="nil"/>
            </w:tcBorders>
          </w:tcPr>
          <w:p w14:paraId="1485338A"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56</w:t>
            </w:r>
          </w:p>
        </w:tc>
        <w:tc>
          <w:tcPr>
            <w:tcW w:w="1559" w:type="dxa"/>
            <w:tcBorders>
              <w:top w:val="nil"/>
              <w:bottom w:val="nil"/>
            </w:tcBorders>
          </w:tcPr>
          <w:p w14:paraId="5516DECB"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50.9</w:t>
            </w:r>
          </w:p>
        </w:tc>
      </w:tr>
      <w:tr w:rsidR="003035D0" w:rsidRPr="008E12D5" w14:paraId="2017A0AF" w14:textId="77777777" w:rsidTr="00EA5DDD">
        <w:tc>
          <w:tcPr>
            <w:tcW w:w="3539" w:type="dxa"/>
            <w:tcBorders>
              <w:top w:val="nil"/>
            </w:tcBorders>
          </w:tcPr>
          <w:p w14:paraId="38E82BAF" w14:textId="77777777" w:rsidR="003035D0" w:rsidRPr="008E12D5" w:rsidRDefault="003035D0" w:rsidP="00EA5DDD">
            <w:pPr>
              <w:pStyle w:val="ListParagraph"/>
              <w:spacing w:after="0"/>
              <w:ind w:left="0"/>
              <w:jc w:val="both"/>
              <w:rPr>
                <w:rFonts w:ascii="Times New Roman" w:hAnsi="Times New Roman"/>
                <w:szCs w:val="24"/>
                <w:lang w:val="en-ID"/>
              </w:rPr>
            </w:pPr>
            <w:r w:rsidRPr="008E12D5">
              <w:rPr>
                <w:rFonts w:ascii="Times New Roman" w:hAnsi="Times New Roman"/>
                <w:szCs w:val="24"/>
                <w:lang w:val="en-ID"/>
              </w:rPr>
              <w:t>Kurang</w:t>
            </w:r>
          </w:p>
        </w:tc>
        <w:tc>
          <w:tcPr>
            <w:tcW w:w="1559" w:type="dxa"/>
            <w:tcBorders>
              <w:top w:val="nil"/>
            </w:tcBorders>
          </w:tcPr>
          <w:p w14:paraId="3DE09C16"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18</w:t>
            </w:r>
          </w:p>
        </w:tc>
        <w:tc>
          <w:tcPr>
            <w:tcW w:w="1559" w:type="dxa"/>
            <w:tcBorders>
              <w:top w:val="nil"/>
            </w:tcBorders>
          </w:tcPr>
          <w:p w14:paraId="6CD0C4B7"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16.4</w:t>
            </w:r>
          </w:p>
        </w:tc>
      </w:tr>
      <w:tr w:rsidR="003035D0" w:rsidRPr="008E12D5" w14:paraId="2DF136C6" w14:textId="77777777" w:rsidTr="00EA5DDD">
        <w:tc>
          <w:tcPr>
            <w:tcW w:w="3539" w:type="dxa"/>
          </w:tcPr>
          <w:p w14:paraId="457C2B52"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Total</w:t>
            </w:r>
          </w:p>
        </w:tc>
        <w:tc>
          <w:tcPr>
            <w:tcW w:w="1559" w:type="dxa"/>
          </w:tcPr>
          <w:p w14:paraId="4796C926"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110</w:t>
            </w:r>
          </w:p>
        </w:tc>
        <w:tc>
          <w:tcPr>
            <w:tcW w:w="1559" w:type="dxa"/>
          </w:tcPr>
          <w:p w14:paraId="7EAF80E8"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100</w:t>
            </w:r>
          </w:p>
        </w:tc>
      </w:tr>
    </w:tbl>
    <w:p w14:paraId="19CF1263" w14:textId="77777777" w:rsidR="003035D0" w:rsidRPr="003035D0" w:rsidRDefault="003035D0" w:rsidP="007655A6">
      <w:pPr>
        <w:spacing w:before="240" w:after="0" w:line="240" w:lineRule="auto"/>
        <w:jc w:val="both"/>
        <w:rPr>
          <w:rFonts w:ascii="Times New Roman" w:hAnsi="Times New Roman"/>
          <w:b/>
          <w:sz w:val="24"/>
          <w:szCs w:val="24"/>
          <w:lang w:val="en-ID"/>
        </w:rPr>
      </w:pPr>
      <w:r w:rsidRPr="003035D0">
        <w:rPr>
          <w:rFonts w:ascii="Times New Roman" w:hAnsi="Times New Roman"/>
          <w:b/>
          <w:sz w:val="24"/>
          <w:szCs w:val="24"/>
          <w:lang w:val="en-ID"/>
        </w:rPr>
        <w:t xml:space="preserve">Tabel </w:t>
      </w:r>
      <w:r w:rsidR="00734749">
        <w:rPr>
          <w:rFonts w:ascii="Times New Roman" w:hAnsi="Times New Roman"/>
          <w:b/>
          <w:sz w:val="24"/>
          <w:szCs w:val="24"/>
          <w:lang w:val="en-ID"/>
        </w:rPr>
        <w:t>7</w:t>
      </w:r>
      <w:r w:rsidRPr="003035D0">
        <w:rPr>
          <w:rFonts w:ascii="Times New Roman" w:hAnsi="Times New Roman"/>
          <w:b/>
          <w:sz w:val="24"/>
          <w:szCs w:val="24"/>
          <w:lang w:val="en-ID"/>
        </w:rPr>
        <w:t>. Distribusi frekuensi pengetahuan tentang risiko penyakit akibat tertusuk jarum</w:t>
      </w:r>
    </w:p>
    <w:tbl>
      <w:tblPr>
        <w:tblW w:w="6657" w:type="dxa"/>
        <w:tblBorders>
          <w:top w:val="single" w:sz="4" w:space="0" w:color="auto"/>
          <w:bottom w:val="single" w:sz="4" w:space="0" w:color="auto"/>
          <w:insideH w:val="single" w:sz="4" w:space="0" w:color="auto"/>
        </w:tblBorders>
        <w:tblLook w:val="04A0" w:firstRow="1" w:lastRow="0" w:firstColumn="1" w:lastColumn="0" w:noHBand="0" w:noVBand="1"/>
      </w:tblPr>
      <w:tblGrid>
        <w:gridCol w:w="3539"/>
        <w:gridCol w:w="1559"/>
        <w:gridCol w:w="1559"/>
      </w:tblGrid>
      <w:tr w:rsidR="003035D0" w:rsidRPr="008E12D5" w14:paraId="5B3197EC" w14:textId="77777777" w:rsidTr="00EA5DDD">
        <w:tc>
          <w:tcPr>
            <w:tcW w:w="3539" w:type="dxa"/>
            <w:vMerge w:val="restart"/>
          </w:tcPr>
          <w:p w14:paraId="38012C3E" w14:textId="77777777" w:rsidR="003035D0" w:rsidRPr="008E12D5" w:rsidRDefault="003035D0" w:rsidP="00EA5DDD">
            <w:pPr>
              <w:pStyle w:val="ListParagraph"/>
              <w:spacing w:after="0"/>
              <w:ind w:left="0"/>
              <w:rPr>
                <w:rFonts w:ascii="Times New Roman" w:hAnsi="Times New Roman"/>
                <w:szCs w:val="24"/>
                <w:lang w:val="en-ID"/>
              </w:rPr>
            </w:pPr>
            <w:r w:rsidRPr="008E12D5">
              <w:rPr>
                <w:rFonts w:ascii="Times New Roman" w:hAnsi="Times New Roman"/>
                <w:szCs w:val="24"/>
                <w:lang w:val="en-ID"/>
              </w:rPr>
              <w:t>Pengetahuan risiko akibat tertusuk jarum</w:t>
            </w:r>
          </w:p>
        </w:tc>
        <w:tc>
          <w:tcPr>
            <w:tcW w:w="1559" w:type="dxa"/>
            <w:vAlign w:val="center"/>
          </w:tcPr>
          <w:p w14:paraId="200B1CEB"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Jumlah</w:t>
            </w:r>
          </w:p>
        </w:tc>
        <w:tc>
          <w:tcPr>
            <w:tcW w:w="1559" w:type="dxa"/>
            <w:vAlign w:val="center"/>
          </w:tcPr>
          <w:p w14:paraId="65612767"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Persentase</w:t>
            </w:r>
          </w:p>
        </w:tc>
      </w:tr>
      <w:tr w:rsidR="003035D0" w:rsidRPr="008E12D5" w14:paraId="25CB3A39" w14:textId="77777777" w:rsidTr="00EA5DDD">
        <w:tc>
          <w:tcPr>
            <w:tcW w:w="3539" w:type="dxa"/>
            <w:vMerge/>
            <w:tcBorders>
              <w:bottom w:val="single" w:sz="4" w:space="0" w:color="auto"/>
            </w:tcBorders>
          </w:tcPr>
          <w:p w14:paraId="189E1C18" w14:textId="77777777" w:rsidR="003035D0" w:rsidRPr="008E12D5" w:rsidRDefault="003035D0" w:rsidP="00EA5DDD">
            <w:pPr>
              <w:pStyle w:val="ListParagraph"/>
              <w:spacing w:after="0"/>
              <w:ind w:left="0"/>
              <w:jc w:val="both"/>
              <w:rPr>
                <w:rFonts w:ascii="Times New Roman" w:hAnsi="Times New Roman"/>
                <w:szCs w:val="24"/>
                <w:lang w:val="en-ID"/>
              </w:rPr>
            </w:pPr>
          </w:p>
        </w:tc>
        <w:tc>
          <w:tcPr>
            <w:tcW w:w="1559" w:type="dxa"/>
            <w:tcBorders>
              <w:bottom w:val="single" w:sz="4" w:space="0" w:color="auto"/>
            </w:tcBorders>
            <w:vAlign w:val="center"/>
          </w:tcPr>
          <w:p w14:paraId="04A872A7"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N</w:t>
            </w:r>
          </w:p>
        </w:tc>
        <w:tc>
          <w:tcPr>
            <w:tcW w:w="1559" w:type="dxa"/>
            <w:tcBorders>
              <w:bottom w:val="single" w:sz="4" w:space="0" w:color="auto"/>
            </w:tcBorders>
            <w:vAlign w:val="center"/>
          </w:tcPr>
          <w:p w14:paraId="4D433168"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w:t>
            </w:r>
          </w:p>
        </w:tc>
      </w:tr>
      <w:tr w:rsidR="003035D0" w:rsidRPr="008E12D5" w14:paraId="37E9E533" w14:textId="77777777" w:rsidTr="00EA5DDD">
        <w:tc>
          <w:tcPr>
            <w:tcW w:w="3539" w:type="dxa"/>
            <w:tcBorders>
              <w:top w:val="nil"/>
              <w:bottom w:val="nil"/>
            </w:tcBorders>
          </w:tcPr>
          <w:p w14:paraId="00857594" w14:textId="77777777" w:rsidR="003035D0" w:rsidRPr="008E12D5" w:rsidRDefault="003035D0" w:rsidP="00EA5DDD">
            <w:pPr>
              <w:pStyle w:val="ListParagraph"/>
              <w:spacing w:after="0"/>
              <w:ind w:left="0"/>
              <w:jc w:val="both"/>
              <w:rPr>
                <w:rFonts w:ascii="Times New Roman" w:hAnsi="Times New Roman"/>
                <w:szCs w:val="24"/>
                <w:lang w:val="en-ID"/>
              </w:rPr>
            </w:pPr>
            <w:r w:rsidRPr="008E12D5">
              <w:rPr>
                <w:rFonts w:ascii="Times New Roman" w:hAnsi="Times New Roman"/>
                <w:szCs w:val="24"/>
                <w:lang w:val="en-ID"/>
              </w:rPr>
              <w:t>Baik</w:t>
            </w:r>
          </w:p>
        </w:tc>
        <w:tc>
          <w:tcPr>
            <w:tcW w:w="1559" w:type="dxa"/>
            <w:tcBorders>
              <w:top w:val="nil"/>
              <w:bottom w:val="nil"/>
            </w:tcBorders>
          </w:tcPr>
          <w:p w14:paraId="1AFC4C37"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w:t>
            </w:r>
          </w:p>
        </w:tc>
        <w:tc>
          <w:tcPr>
            <w:tcW w:w="1559" w:type="dxa"/>
            <w:tcBorders>
              <w:top w:val="nil"/>
              <w:bottom w:val="nil"/>
            </w:tcBorders>
          </w:tcPr>
          <w:p w14:paraId="5C049C38"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0.9</w:t>
            </w:r>
          </w:p>
        </w:tc>
      </w:tr>
      <w:tr w:rsidR="003035D0" w:rsidRPr="008E12D5" w14:paraId="31C39E22" w14:textId="77777777" w:rsidTr="00EA5DDD">
        <w:tc>
          <w:tcPr>
            <w:tcW w:w="3539" w:type="dxa"/>
            <w:tcBorders>
              <w:top w:val="nil"/>
              <w:bottom w:val="nil"/>
            </w:tcBorders>
          </w:tcPr>
          <w:p w14:paraId="230AB763" w14:textId="77777777" w:rsidR="003035D0" w:rsidRPr="008E12D5" w:rsidRDefault="003035D0" w:rsidP="00EA5DDD">
            <w:pPr>
              <w:pStyle w:val="ListParagraph"/>
              <w:spacing w:after="0"/>
              <w:ind w:left="0"/>
              <w:rPr>
                <w:rFonts w:ascii="Times New Roman" w:hAnsi="Times New Roman"/>
                <w:szCs w:val="24"/>
                <w:lang w:val="en-ID"/>
              </w:rPr>
            </w:pPr>
            <w:r w:rsidRPr="008E12D5">
              <w:rPr>
                <w:rFonts w:ascii="Times New Roman" w:hAnsi="Times New Roman"/>
                <w:szCs w:val="24"/>
                <w:lang w:val="en-ID"/>
              </w:rPr>
              <w:t>Cukup</w:t>
            </w:r>
          </w:p>
        </w:tc>
        <w:tc>
          <w:tcPr>
            <w:tcW w:w="1559" w:type="dxa"/>
            <w:tcBorders>
              <w:top w:val="nil"/>
              <w:bottom w:val="nil"/>
            </w:tcBorders>
          </w:tcPr>
          <w:p w14:paraId="6D2A0CFB"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55</w:t>
            </w:r>
          </w:p>
        </w:tc>
        <w:tc>
          <w:tcPr>
            <w:tcW w:w="1559" w:type="dxa"/>
            <w:tcBorders>
              <w:top w:val="nil"/>
              <w:bottom w:val="nil"/>
            </w:tcBorders>
          </w:tcPr>
          <w:p w14:paraId="0140E5FC"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50.0</w:t>
            </w:r>
          </w:p>
        </w:tc>
      </w:tr>
      <w:tr w:rsidR="003035D0" w:rsidRPr="008E12D5" w14:paraId="41B5C70B" w14:textId="77777777" w:rsidTr="00EA5DDD">
        <w:tc>
          <w:tcPr>
            <w:tcW w:w="3539" w:type="dxa"/>
            <w:tcBorders>
              <w:top w:val="nil"/>
            </w:tcBorders>
          </w:tcPr>
          <w:p w14:paraId="389650ED" w14:textId="77777777" w:rsidR="003035D0" w:rsidRPr="008E12D5" w:rsidRDefault="003035D0" w:rsidP="00EA5DDD">
            <w:pPr>
              <w:pStyle w:val="ListParagraph"/>
              <w:spacing w:after="0"/>
              <w:ind w:left="0"/>
              <w:jc w:val="both"/>
              <w:rPr>
                <w:rFonts w:ascii="Times New Roman" w:hAnsi="Times New Roman"/>
                <w:szCs w:val="24"/>
                <w:lang w:val="en-ID"/>
              </w:rPr>
            </w:pPr>
            <w:r w:rsidRPr="008E12D5">
              <w:rPr>
                <w:rFonts w:ascii="Times New Roman" w:hAnsi="Times New Roman"/>
                <w:szCs w:val="24"/>
                <w:lang w:val="en-ID"/>
              </w:rPr>
              <w:t>Kurang</w:t>
            </w:r>
          </w:p>
        </w:tc>
        <w:tc>
          <w:tcPr>
            <w:tcW w:w="1559" w:type="dxa"/>
            <w:tcBorders>
              <w:top w:val="nil"/>
            </w:tcBorders>
          </w:tcPr>
          <w:p w14:paraId="79AB5984"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54</w:t>
            </w:r>
          </w:p>
        </w:tc>
        <w:tc>
          <w:tcPr>
            <w:tcW w:w="1559" w:type="dxa"/>
            <w:tcBorders>
              <w:top w:val="nil"/>
            </w:tcBorders>
          </w:tcPr>
          <w:p w14:paraId="3D961523"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49.1</w:t>
            </w:r>
          </w:p>
        </w:tc>
      </w:tr>
      <w:tr w:rsidR="003035D0" w:rsidRPr="008E12D5" w14:paraId="55333BEB" w14:textId="77777777" w:rsidTr="00EA5DDD">
        <w:tc>
          <w:tcPr>
            <w:tcW w:w="3539" w:type="dxa"/>
          </w:tcPr>
          <w:p w14:paraId="75A1B6FA"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Total</w:t>
            </w:r>
          </w:p>
        </w:tc>
        <w:tc>
          <w:tcPr>
            <w:tcW w:w="1559" w:type="dxa"/>
          </w:tcPr>
          <w:p w14:paraId="57F587AF"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110</w:t>
            </w:r>
          </w:p>
        </w:tc>
        <w:tc>
          <w:tcPr>
            <w:tcW w:w="1559" w:type="dxa"/>
          </w:tcPr>
          <w:p w14:paraId="01632FF3"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100</w:t>
            </w:r>
          </w:p>
        </w:tc>
      </w:tr>
    </w:tbl>
    <w:p w14:paraId="298E7A85" w14:textId="77777777" w:rsidR="003035D0" w:rsidRPr="003035D0" w:rsidRDefault="003035D0" w:rsidP="007655A6">
      <w:pPr>
        <w:pStyle w:val="ListParagraph"/>
        <w:spacing w:before="240" w:after="0" w:line="240" w:lineRule="auto"/>
        <w:ind w:left="0"/>
        <w:jc w:val="both"/>
        <w:rPr>
          <w:rFonts w:ascii="Times New Roman" w:hAnsi="Times New Roman" w:cs="Times New Roman"/>
          <w:b/>
          <w:sz w:val="24"/>
          <w:szCs w:val="24"/>
          <w:lang w:val="en-ID"/>
        </w:rPr>
      </w:pPr>
      <w:r w:rsidRPr="003035D0">
        <w:rPr>
          <w:rFonts w:ascii="Times New Roman" w:hAnsi="Times New Roman"/>
          <w:b/>
          <w:sz w:val="24"/>
          <w:szCs w:val="24"/>
          <w:lang w:val="en-ID"/>
        </w:rPr>
        <w:t xml:space="preserve">Tabel </w:t>
      </w:r>
      <w:r w:rsidR="005F71B4">
        <w:rPr>
          <w:rFonts w:ascii="Times New Roman" w:hAnsi="Times New Roman"/>
          <w:b/>
          <w:sz w:val="24"/>
          <w:szCs w:val="24"/>
          <w:lang w:val="en-ID"/>
        </w:rPr>
        <w:t>8</w:t>
      </w:r>
      <w:r w:rsidRPr="003035D0">
        <w:rPr>
          <w:rFonts w:ascii="Times New Roman" w:hAnsi="Times New Roman"/>
          <w:b/>
          <w:sz w:val="24"/>
          <w:szCs w:val="24"/>
          <w:lang w:val="en-ID"/>
        </w:rPr>
        <w:t xml:space="preserve">. </w:t>
      </w:r>
      <w:r w:rsidRPr="003035D0">
        <w:rPr>
          <w:rFonts w:ascii="Times New Roman" w:hAnsi="Times New Roman" w:cs="Times New Roman"/>
          <w:b/>
          <w:sz w:val="24"/>
          <w:szCs w:val="24"/>
          <w:lang w:val="en-ID"/>
        </w:rPr>
        <w:t>Distribusi frekuensi pengetahuan tentang upaya pencegahan tertusuk jarum</w:t>
      </w:r>
    </w:p>
    <w:tbl>
      <w:tblPr>
        <w:tblW w:w="6657" w:type="dxa"/>
        <w:tblBorders>
          <w:top w:val="single" w:sz="4" w:space="0" w:color="auto"/>
          <w:bottom w:val="single" w:sz="4" w:space="0" w:color="auto"/>
          <w:insideH w:val="single" w:sz="4" w:space="0" w:color="auto"/>
        </w:tblBorders>
        <w:tblLook w:val="04A0" w:firstRow="1" w:lastRow="0" w:firstColumn="1" w:lastColumn="0" w:noHBand="0" w:noVBand="1"/>
      </w:tblPr>
      <w:tblGrid>
        <w:gridCol w:w="3539"/>
        <w:gridCol w:w="1559"/>
        <w:gridCol w:w="1559"/>
      </w:tblGrid>
      <w:tr w:rsidR="003035D0" w:rsidRPr="008E12D5" w14:paraId="15DCB3C4" w14:textId="77777777" w:rsidTr="00EA5DDD">
        <w:tc>
          <w:tcPr>
            <w:tcW w:w="3539" w:type="dxa"/>
            <w:vMerge w:val="restart"/>
          </w:tcPr>
          <w:p w14:paraId="59FEFE95" w14:textId="77777777" w:rsidR="003035D0" w:rsidRPr="008E12D5" w:rsidRDefault="003035D0" w:rsidP="00EA5DDD">
            <w:pPr>
              <w:pStyle w:val="ListParagraph"/>
              <w:spacing w:after="0"/>
              <w:ind w:left="0"/>
              <w:rPr>
                <w:rFonts w:ascii="Times New Roman" w:hAnsi="Times New Roman"/>
                <w:szCs w:val="24"/>
                <w:lang w:val="en-ID"/>
              </w:rPr>
            </w:pPr>
            <w:r w:rsidRPr="008E12D5">
              <w:rPr>
                <w:rFonts w:ascii="Times New Roman" w:hAnsi="Times New Roman"/>
                <w:szCs w:val="24"/>
                <w:lang w:val="en-ID"/>
              </w:rPr>
              <w:t>Pengetahuan upaya pencegahan tertusuk jarum</w:t>
            </w:r>
          </w:p>
        </w:tc>
        <w:tc>
          <w:tcPr>
            <w:tcW w:w="1559" w:type="dxa"/>
            <w:vAlign w:val="center"/>
          </w:tcPr>
          <w:p w14:paraId="267971CC"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Jumlah</w:t>
            </w:r>
          </w:p>
        </w:tc>
        <w:tc>
          <w:tcPr>
            <w:tcW w:w="1559" w:type="dxa"/>
            <w:vAlign w:val="center"/>
          </w:tcPr>
          <w:p w14:paraId="1C0F6685"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Persentase</w:t>
            </w:r>
          </w:p>
        </w:tc>
      </w:tr>
      <w:tr w:rsidR="003035D0" w:rsidRPr="008E12D5" w14:paraId="0A6716FD" w14:textId="77777777" w:rsidTr="00EA5DDD">
        <w:tc>
          <w:tcPr>
            <w:tcW w:w="3539" w:type="dxa"/>
            <w:vMerge/>
            <w:tcBorders>
              <w:bottom w:val="single" w:sz="4" w:space="0" w:color="auto"/>
            </w:tcBorders>
          </w:tcPr>
          <w:p w14:paraId="4EE92990" w14:textId="77777777" w:rsidR="003035D0" w:rsidRPr="008E12D5" w:rsidRDefault="003035D0" w:rsidP="00EA5DDD">
            <w:pPr>
              <w:pStyle w:val="ListParagraph"/>
              <w:spacing w:after="0"/>
              <w:ind w:left="0"/>
              <w:jc w:val="both"/>
              <w:rPr>
                <w:rFonts w:ascii="Times New Roman" w:hAnsi="Times New Roman"/>
                <w:szCs w:val="24"/>
                <w:lang w:val="en-ID"/>
              </w:rPr>
            </w:pPr>
          </w:p>
        </w:tc>
        <w:tc>
          <w:tcPr>
            <w:tcW w:w="1559" w:type="dxa"/>
            <w:tcBorders>
              <w:bottom w:val="single" w:sz="4" w:space="0" w:color="auto"/>
            </w:tcBorders>
            <w:vAlign w:val="center"/>
          </w:tcPr>
          <w:p w14:paraId="61EC5E77"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N</w:t>
            </w:r>
          </w:p>
        </w:tc>
        <w:tc>
          <w:tcPr>
            <w:tcW w:w="1559" w:type="dxa"/>
            <w:tcBorders>
              <w:bottom w:val="single" w:sz="4" w:space="0" w:color="auto"/>
            </w:tcBorders>
            <w:vAlign w:val="center"/>
          </w:tcPr>
          <w:p w14:paraId="43F0DD50"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w:t>
            </w:r>
          </w:p>
        </w:tc>
      </w:tr>
      <w:tr w:rsidR="003035D0" w:rsidRPr="008E12D5" w14:paraId="1FF72E61" w14:textId="77777777" w:rsidTr="00EA5DDD">
        <w:tc>
          <w:tcPr>
            <w:tcW w:w="3539" w:type="dxa"/>
            <w:tcBorders>
              <w:top w:val="nil"/>
              <w:bottom w:val="nil"/>
            </w:tcBorders>
          </w:tcPr>
          <w:p w14:paraId="2FE9A1FB" w14:textId="77777777" w:rsidR="003035D0" w:rsidRPr="008E12D5" w:rsidRDefault="003035D0" w:rsidP="00EA5DDD">
            <w:pPr>
              <w:pStyle w:val="ListParagraph"/>
              <w:spacing w:after="0"/>
              <w:ind w:left="0"/>
              <w:jc w:val="both"/>
              <w:rPr>
                <w:rFonts w:ascii="Times New Roman" w:hAnsi="Times New Roman"/>
                <w:szCs w:val="24"/>
                <w:lang w:val="en-ID"/>
              </w:rPr>
            </w:pPr>
            <w:r w:rsidRPr="008E12D5">
              <w:rPr>
                <w:rFonts w:ascii="Times New Roman" w:hAnsi="Times New Roman"/>
                <w:szCs w:val="24"/>
                <w:lang w:val="en-ID"/>
              </w:rPr>
              <w:t>Baik</w:t>
            </w:r>
          </w:p>
        </w:tc>
        <w:tc>
          <w:tcPr>
            <w:tcW w:w="1559" w:type="dxa"/>
            <w:tcBorders>
              <w:top w:val="nil"/>
              <w:bottom w:val="nil"/>
            </w:tcBorders>
          </w:tcPr>
          <w:p w14:paraId="30F7EB42"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13</w:t>
            </w:r>
          </w:p>
        </w:tc>
        <w:tc>
          <w:tcPr>
            <w:tcW w:w="1559" w:type="dxa"/>
            <w:tcBorders>
              <w:top w:val="nil"/>
              <w:bottom w:val="nil"/>
            </w:tcBorders>
          </w:tcPr>
          <w:p w14:paraId="32090AFC"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11.8</w:t>
            </w:r>
          </w:p>
        </w:tc>
      </w:tr>
      <w:tr w:rsidR="003035D0" w:rsidRPr="008E12D5" w14:paraId="38F0EAC3" w14:textId="77777777" w:rsidTr="00EA5DDD">
        <w:tc>
          <w:tcPr>
            <w:tcW w:w="3539" w:type="dxa"/>
            <w:tcBorders>
              <w:top w:val="nil"/>
              <w:bottom w:val="nil"/>
            </w:tcBorders>
          </w:tcPr>
          <w:p w14:paraId="68BB07FE" w14:textId="77777777" w:rsidR="003035D0" w:rsidRPr="008E12D5" w:rsidRDefault="003035D0" w:rsidP="00EA5DDD">
            <w:pPr>
              <w:pStyle w:val="ListParagraph"/>
              <w:spacing w:after="0"/>
              <w:ind w:left="0"/>
              <w:rPr>
                <w:rFonts w:ascii="Times New Roman" w:hAnsi="Times New Roman"/>
                <w:szCs w:val="24"/>
                <w:lang w:val="en-ID"/>
              </w:rPr>
            </w:pPr>
            <w:r w:rsidRPr="008E12D5">
              <w:rPr>
                <w:rFonts w:ascii="Times New Roman" w:hAnsi="Times New Roman"/>
                <w:szCs w:val="24"/>
                <w:lang w:val="en-ID"/>
              </w:rPr>
              <w:t>Cukup</w:t>
            </w:r>
          </w:p>
        </w:tc>
        <w:tc>
          <w:tcPr>
            <w:tcW w:w="1559" w:type="dxa"/>
            <w:tcBorders>
              <w:top w:val="nil"/>
              <w:bottom w:val="nil"/>
            </w:tcBorders>
          </w:tcPr>
          <w:p w14:paraId="6A2E836C"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19</w:t>
            </w:r>
          </w:p>
        </w:tc>
        <w:tc>
          <w:tcPr>
            <w:tcW w:w="1559" w:type="dxa"/>
            <w:tcBorders>
              <w:top w:val="nil"/>
              <w:bottom w:val="nil"/>
            </w:tcBorders>
          </w:tcPr>
          <w:p w14:paraId="1574B282"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17.3</w:t>
            </w:r>
          </w:p>
        </w:tc>
      </w:tr>
      <w:tr w:rsidR="003035D0" w:rsidRPr="008E12D5" w14:paraId="12106595" w14:textId="77777777" w:rsidTr="00EA5DDD">
        <w:tc>
          <w:tcPr>
            <w:tcW w:w="3539" w:type="dxa"/>
            <w:tcBorders>
              <w:top w:val="nil"/>
            </w:tcBorders>
          </w:tcPr>
          <w:p w14:paraId="0D6B03E6" w14:textId="77777777" w:rsidR="003035D0" w:rsidRPr="008E12D5" w:rsidRDefault="003035D0" w:rsidP="00EA5DDD">
            <w:pPr>
              <w:pStyle w:val="ListParagraph"/>
              <w:spacing w:after="0"/>
              <w:ind w:left="0"/>
              <w:jc w:val="both"/>
              <w:rPr>
                <w:rFonts w:ascii="Times New Roman" w:hAnsi="Times New Roman"/>
                <w:szCs w:val="24"/>
                <w:lang w:val="en-ID"/>
              </w:rPr>
            </w:pPr>
            <w:r w:rsidRPr="008E12D5">
              <w:rPr>
                <w:rFonts w:ascii="Times New Roman" w:hAnsi="Times New Roman"/>
                <w:szCs w:val="24"/>
                <w:lang w:val="en-ID"/>
              </w:rPr>
              <w:t>Kurang</w:t>
            </w:r>
          </w:p>
        </w:tc>
        <w:tc>
          <w:tcPr>
            <w:tcW w:w="1559" w:type="dxa"/>
            <w:tcBorders>
              <w:top w:val="nil"/>
            </w:tcBorders>
          </w:tcPr>
          <w:p w14:paraId="5D8145DA"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78</w:t>
            </w:r>
          </w:p>
        </w:tc>
        <w:tc>
          <w:tcPr>
            <w:tcW w:w="1559" w:type="dxa"/>
            <w:tcBorders>
              <w:top w:val="nil"/>
            </w:tcBorders>
          </w:tcPr>
          <w:p w14:paraId="436197FC"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70.9</w:t>
            </w:r>
          </w:p>
        </w:tc>
      </w:tr>
      <w:tr w:rsidR="003035D0" w:rsidRPr="008E12D5" w14:paraId="066342E8" w14:textId="77777777" w:rsidTr="00EA5DDD">
        <w:tc>
          <w:tcPr>
            <w:tcW w:w="3539" w:type="dxa"/>
          </w:tcPr>
          <w:p w14:paraId="1A15C01A"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Total</w:t>
            </w:r>
          </w:p>
        </w:tc>
        <w:tc>
          <w:tcPr>
            <w:tcW w:w="1559" w:type="dxa"/>
          </w:tcPr>
          <w:p w14:paraId="4F77570C"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110</w:t>
            </w:r>
          </w:p>
        </w:tc>
        <w:tc>
          <w:tcPr>
            <w:tcW w:w="1559" w:type="dxa"/>
          </w:tcPr>
          <w:p w14:paraId="30534AA4"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100</w:t>
            </w:r>
          </w:p>
        </w:tc>
      </w:tr>
    </w:tbl>
    <w:p w14:paraId="290A8324" w14:textId="77777777" w:rsidR="003E63A2" w:rsidRDefault="005F71B4" w:rsidP="003035D0">
      <w:pPr>
        <w:spacing w:before="240" w:after="0" w:line="360" w:lineRule="auto"/>
        <w:ind w:firstLine="720"/>
        <w:jc w:val="both"/>
        <w:rPr>
          <w:rFonts w:ascii="Times New Roman" w:hAnsi="Times New Roman"/>
          <w:sz w:val="24"/>
          <w:szCs w:val="24"/>
          <w:lang w:val="en-ID"/>
        </w:rPr>
      </w:pPr>
      <w:r>
        <w:rPr>
          <w:rFonts w:ascii="Times New Roman" w:hAnsi="Times New Roman"/>
          <w:sz w:val="24"/>
          <w:szCs w:val="24"/>
          <w:lang w:val="en-ID"/>
        </w:rPr>
        <w:t>Tabel 5</w:t>
      </w:r>
      <w:r w:rsidR="00660BB1">
        <w:rPr>
          <w:rFonts w:ascii="Times New Roman" w:hAnsi="Times New Roman"/>
          <w:sz w:val="24"/>
          <w:szCs w:val="24"/>
          <w:lang w:val="en-ID"/>
        </w:rPr>
        <w:t xml:space="preserve"> menunjukkan</w:t>
      </w:r>
      <w:r w:rsidR="00660BB1" w:rsidRPr="00660BB1">
        <w:rPr>
          <w:rFonts w:ascii="Times New Roman" w:hAnsi="Times New Roman"/>
          <w:sz w:val="24"/>
          <w:szCs w:val="24"/>
          <w:lang w:val="en-ID"/>
        </w:rPr>
        <w:t xml:space="preserve"> bahwa dari 110 responden tersebut mayoritas memiliki pengetahuan yang kurang yakn</w:t>
      </w:r>
      <w:r w:rsidR="00660BB1">
        <w:rPr>
          <w:rFonts w:ascii="Times New Roman" w:hAnsi="Times New Roman"/>
          <w:sz w:val="24"/>
          <w:szCs w:val="24"/>
          <w:lang w:val="en-ID"/>
        </w:rPr>
        <w:t>i sebanyak 66 mahasiswa (60.0%) dengan indikator pengetahuan tentang</w:t>
      </w:r>
      <w:r w:rsidR="00660BB1" w:rsidRPr="0046600C">
        <w:rPr>
          <w:rFonts w:ascii="Times New Roman" w:hAnsi="Times New Roman"/>
          <w:sz w:val="24"/>
          <w:szCs w:val="24"/>
          <w:lang w:val="en-ID"/>
        </w:rPr>
        <w:t xml:space="preserve"> ta</w:t>
      </w:r>
      <w:r w:rsidR="00660BB1">
        <w:rPr>
          <w:rFonts w:ascii="Times New Roman" w:hAnsi="Times New Roman"/>
          <w:sz w:val="24"/>
          <w:szCs w:val="24"/>
          <w:lang w:val="en-ID"/>
        </w:rPr>
        <w:t>talaksana pengelolaan jarum</w:t>
      </w:r>
      <w:r>
        <w:rPr>
          <w:rFonts w:ascii="Times New Roman" w:hAnsi="Times New Roman"/>
          <w:sz w:val="24"/>
          <w:szCs w:val="24"/>
          <w:lang w:val="en-ID"/>
        </w:rPr>
        <w:t xml:space="preserve"> (tabel 6</w:t>
      </w:r>
      <w:r w:rsidR="003035D0">
        <w:rPr>
          <w:rFonts w:ascii="Times New Roman" w:hAnsi="Times New Roman"/>
          <w:sz w:val="24"/>
          <w:szCs w:val="24"/>
          <w:lang w:val="en-ID"/>
        </w:rPr>
        <w:t>)</w:t>
      </w:r>
      <w:r w:rsidR="00660BB1">
        <w:rPr>
          <w:rFonts w:ascii="Times New Roman" w:hAnsi="Times New Roman"/>
          <w:sz w:val="24"/>
          <w:szCs w:val="24"/>
          <w:lang w:val="en-ID"/>
        </w:rPr>
        <w:t xml:space="preserve"> mayoritas cukup</w:t>
      </w:r>
      <w:r w:rsidR="00660BB1" w:rsidRPr="0046600C">
        <w:rPr>
          <w:rFonts w:ascii="Times New Roman" w:hAnsi="Times New Roman"/>
          <w:sz w:val="24"/>
          <w:szCs w:val="24"/>
          <w:lang w:val="en-ID"/>
        </w:rPr>
        <w:t xml:space="preserve"> seba</w:t>
      </w:r>
      <w:r w:rsidR="00660BB1">
        <w:rPr>
          <w:rFonts w:ascii="Times New Roman" w:hAnsi="Times New Roman"/>
          <w:sz w:val="24"/>
          <w:szCs w:val="24"/>
          <w:lang w:val="en-ID"/>
        </w:rPr>
        <w:t xml:space="preserve">nyak </w:t>
      </w:r>
      <w:r w:rsidR="00660BB1">
        <w:rPr>
          <w:rFonts w:ascii="Times New Roman" w:hAnsi="Times New Roman"/>
          <w:sz w:val="24"/>
          <w:szCs w:val="24"/>
          <w:lang w:val="en-ID"/>
        </w:rPr>
        <w:lastRenderedPageBreak/>
        <w:t>56 mahasiswa</w:t>
      </w:r>
      <w:r w:rsidR="003E63A2">
        <w:rPr>
          <w:rFonts w:ascii="Times New Roman" w:hAnsi="Times New Roman"/>
          <w:sz w:val="24"/>
          <w:szCs w:val="24"/>
          <w:lang w:val="en-ID"/>
        </w:rPr>
        <w:t xml:space="preserve"> </w:t>
      </w:r>
      <w:r w:rsidR="00660BB1">
        <w:rPr>
          <w:rFonts w:ascii="Times New Roman" w:hAnsi="Times New Roman"/>
          <w:sz w:val="24"/>
          <w:szCs w:val="24"/>
          <w:lang w:val="en-ID"/>
        </w:rPr>
        <w:t xml:space="preserve">(50.9%), pengetahuan </w:t>
      </w:r>
      <w:r w:rsidR="00660BB1" w:rsidRPr="0046600C">
        <w:rPr>
          <w:rFonts w:ascii="Times New Roman" w:hAnsi="Times New Roman"/>
          <w:sz w:val="24"/>
          <w:szCs w:val="24"/>
          <w:lang w:val="en-ID"/>
        </w:rPr>
        <w:t>tentang risiko penyakit akibat tertusuk jarum</w:t>
      </w:r>
      <w:r>
        <w:rPr>
          <w:rFonts w:ascii="Times New Roman" w:hAnsi="Times New Roman"/>
          <w:sz w:val="24"/>
          <w:szCs w:val="24"/>
          <w:lang w:val="en-ID"/>
        </w:rPr>
        <w:t xml:space="preserve"> (tabel 7</w:t>
      </w:r>
      <w:r w:rsidR="003035D0">
        <w:rPr>
          <w:rFonts w:ascii="Times New Roman" w:hAnsi="Times New Roman"/>
          <w:sz w:val="24"/>
          <w:szCs w:val="24"/>
          <w:lang w:val="en-ID"/>
        </w:rPr>
        <w:t>)</w:t>
      </w:r>
      <w:r w:rsidR="00660BB1" w:rsidRPr="0046600C">
        <w:rPr>
          <w:rFonts w:ascii="Times New Roman" w:hAnsi="Times New Roman"/>
          <w:sz w:val="24"/>
          <w:szCs w:val="24"/>
          <w:lang w:val="en-ID"/>
        </w:rPr>
        <w:t xml:space="preserve"> yang cukup yakn</w:t>
      </w:r>
      <w:r w:rsidR="00660BB1">
        <w:rPr>
          <w:rFonts w:ascii="Times New Roman" w:hAnsi="Times New Roman"/>
          <w:sz w:val="24"/>
          <w:szCs w:val="24"/>
          <w:lang w:val="en-ID"/>
        </w:rPr>
        <w:t xml:space="preserve">i sebanyak 55 mahasiswa (50.0%), dan </w:t>
      </w:r>
      <w:r w:rsidR="00660BB1" w:rsidRPr="0046600C">
        <w:rPr>
          <w:rFonts w:ascii="Times New Roman" w:hAnsi="Times New Roman"/>
          <w:sz w:val="24"/>
          <w:szCs w:val="24"/>
          <w:lang w:val="en-ID"/>
        </w:rPr>
        <w:t>pengetahuan tentang upaya pencegahan tertusuk jarum</w:t>
      </w:r>
      <w:r>
        <w:rPr>
          <w:rFonts w:ascii="Times New Roman" w:hAnsi="Times New Roman"/>
          <w:sz w:val="24"/>
          <w:szCs w:val="24"/>
          <w:lang w:val="en-ID"/>
        </w:rPr>
        <w:t xml:space="preserve"> (tabel 8</w:t>
      </w:r>
      <w:r w:rsidR="003035D0">
        <w:rPr>
          <w:rFonts w:ascii="Times New Roman" w:hAnsi="Times New Roman"/>
          <w:sz w:val="24"/>
          <w:szCs w:val="24"/>
          <w:lang w:val="en-ID"/>
        </w:rPr>
        <w:t>)</w:t>
      </w:r>
      <w:r w:rsidR="00660BB1" w:rsidRPr="0046600C">
        <w:rPr>
          <w:rFonts w:ascii="Times New Roman" w:hAnsi="Times New Roman"/>
          <w:sz w:val="24"/>
          <w:szCs w:val="24"/>
          <w:lang w:val="en-ID"/>
        </w:rPr>
        <w:t xml:space="preserve"> mayoritas dalam kategori kurang yakn</w:t>
      </w:r>
      <w:r w:rsidR="00660BB1">
        <w:rPr>
          <w:rFonts w:ascii="Times New Roman" w:hAnsi="Times New Roman"/>
          <w:sz w:val="24"/>
          <w:szCs w:val="24"/>
          <w:lang w:val="en-ID"/>
        </w:rPr>
        <w:t>i sebanyak 78 mahasiswa (70.9%)</w:t>
      </w:r>
      <w:r w:rsidR="003E63A2">
        <w:rPr>
          <w:rFonts w:ascii="Times New Roman" w:hAnsi="Times New Roman"/>
          <w:sz w:val="24"/>
          <w:szCs w:val="24"/>
          <w:lang w:val="en-ID"/>
        </w:rPr>
        <w:t xml:space="preserve">. </w:t>
      </w:r>
    </w:p>
    <w:p w14:paraId="1355D326" w14:textId="77777777" w:rsidR="003E63A2" w:rsidRDefault="003E63A2" w:rsidP="003E63A2">
      <w:pPr>
        <w:spacing w:after="0" w:line="360" w:lineRule="auto"/>
        <w:ind w:firstLine="720"/>
        <w:jc w:val="both"/>
        <w:rPr>
          <w:rFonts w:ascii="Times New Roman" w:hAnsi="Times New Roman"/>
          <w:sz w:val="24"/>
          <w:szCs w:val="24"/>
          <w:lang w:val="en-ID"/>
        </w:rPr>
      </w:pPr>
      <w:r>
        <w:rPr>
          <w:rFonts w:ascii="Times New Roman" w:hAnsi="Times New Roman"/>
          <w:sz w:val="24"/>
          <w:szCs w:val="24"/>
          <w:lang w:val="en-ID"/>
        </w:rPr>
        <w:t>Hasil penelitian ini sejalan dengan penelitian Kadi (2016) yang menyatakan ada hubungan yang bermakna antara pengetahuan dan kejadian cedera tertusuk jarum pada perawat. Pengetahuan merupakan salah satu peranan penting dalam menurunkan angka kejadian cedera. Alifariki, Rangki, dan Rahmawati (2018) juga menyatakan bahwa pengetahuan yang baik dapat mempengaruhi tindakan dengan memperhatikan kewaspadaan diri sehingga risiko terjadinya luka tusuk jarum dan mampu mengendalikan angka infeksi nosokomial di rumah sakit.</w:t>
      </w:r>
    </w:p>
    <w:p w14:paraId="5E920ED4" w14:textId="77777777" w:rsidR="00AF0FAF" w:rsidRDefault="003E63A2" w:rsidP="00AF0FAF">
      <w:pPr>
        <w:spacing w:after="0" w:line="360" w:lineRule="auto"/>
        <w:ind w:firstLine="720"/>
        <w:jc w:val="both"/>
        <w:rPr>
          <w:rFonts w:ascii="Times New Roman" w:hAnsi="Times New Roman"/>
          <w:sz w:val="24"/>
          <w:szCs w:val="24"/>
          <w:lang w:val="en-ID"/>
        </w:rPr>
      </w:pPr>
      <w:r>
        <w:rPr>
          <w:rFonts w:ascii="Times New Roman" w:hAnsi="Times New Roman"/>
          <w:sz w:val="24"/>
          <w:szCs w:val="24"/>
          <w:lang w:val="en-ID"/>
        </w:rPr>
        <w:t xml:space="preserve">Hasil penelitian mengenai pengetahuan upaya pencegahan tertusuk jarum </w:t>
      </w:r>
      <w:r w:rsidRPr="0046600C">
        <w:rPr>
          <w:rFonts w:ascii="Times New Roman" w:hAnsi="Times New Roman"/>
          <w:sz w:val="24"/>
          <w:szCs w:val="24"/>
          <w:lang w:val="en-ID"/>
        </w:rPr>
        <w:t>tidak sejalan dengan penelitian yang dilakukan oleh Prastya (2015) yang menyataka</w:t>
      </w:r>
      <w:r>
        <w:rPr>
          <w:rFonts w:ascii="Times New Roman" w:hAnsi="Times New Roman"/>
          <w:sz w:val="24"/>
          <w:szCs w:val="24"/>
          <w:lang w:val="en-ID"/>
        </w:rPr>
        <w:t>n bahwa sebagian besar mahasiswa Ners STIKES “Aisyiyah Yogyakarta</w:t>
      </w:r>
      <w:r w:rsidRPr="0046600C">
        <w:rPr>
          <w:rFonts w:ascii="Times New Roman" w:hAnsi="Times New Roman"/>
          <w:sz w:val="24"/>
          <w:szCs w:val="24"/>
          <w:lang w:val="en-ID"/>
        </w:rPr>
        <w:t xml:space="preserve"> memiliki tingkat pengetahuan yang baik </w:t>
      </w:r>
      <w:r>
        <w:rPr>
          <w:rFonts w:ascii="Times New Roman" w:hAnsi="Times New Roman"/>
          <w:sz w:val="24"/>
          <w:szCs w:val="24"/>
          <w:lang w:val="en-ID"/>
        </w:rPr>
        <w:t xml:space="preserve">yakni 75%. </w:t>
      </w:r>
      <w:r w:rsidRPr="0046600C">
        <w:rPr>
          <w:rFonts w:ascii="Times New Roman" w:hAnsi="Times New Roman"/>
          <w:sz w:val="24"/>
          <w:szCs w:val="24"/>
          <w:lang w:val="en-ID"/>
        </w:rPr>
        <w:t>Pada item pernyataan yang peneliti sajikan</w:t>
      </w:r>
      <w:r>
        <w:rPr>
          <w:rFonts w:ascii="Times New Roman" w:hAnsi="Times New Roman"/>
          <w:sz w:val="24"/>
          <w:szCs w:val="24"/>
          <w:lang w:val="en-ID"/>
        </w:rPr>
        <w:t xml:space="preserve"> </w:t>
      </w:r>
      <w:r w:rsidRPr="0046600C">
        <w:rPr>
          <w:rFonts w:ascii="Times New Roman" w:hAnsi="Times New Roman"/>
          <w:sz w:val="24"/>
          <w:szCs w:val="24"/>
          <w:lang w:val="en-ID"/>
        </w:rPr>
        <w:t>masih banyak mahasiswa</w:t>
      </w:r>
      <w:r>
        <w:rPr>
          <w:rFonts w:ascii="Times New Roman" w:hAnsi="Times New Roman"/>
          <w:sz w:val="24"/>
          <w:szCs w:val="24"/>
          <w:lang w:val="en-ID"/>
        </w:rPr>
        <w:t xml:space="preserve"> profesi Ners yang belum mengetahui bahwa</w:t>
      </w:r>
      <w:r w:rsidRPr="0046600C">
        <w:rPr>
          <w:rFonts w:ascii="Times New Roman" w:hAnsi="Times New Roman"/>
          <w:sz w:val="24"/>
          <w:szCs w:val="24"/>
          <w:lang w:val="en-ID"/>
        </w:rPr>
        <w:t xml:space="preserve"> jarum yang telah dipakai </w:t>
      </w:r>
      <w:r>
        <w:rPr>
          <w:rFonts w:ascii="Times New Roman" w:hAnsi="Times New Roman"/>
          <w:sz w:val="24"/>
          <w:szCs w:val="24"/>
          <w:lang w:val="en-ID"/>
        </w:rPr>
        <w:t>harus</w:t>
      </w:r>
      <w:r w:rsidRPr="0046600C">
        <w:rPr>
          <w:rFonts w:ascii="Times New Roman" w:hAnsi="Times New Roman"/>
          <w:sz w:val="24"/>
          <w:szCs w:val="24"/>
          <w:lang w:val="en-ID"/>
        </w:rPr>
        <w:t xml:space="preserve"> segera dibuang tanpa ditutup terlebih dahulu, padahal kondisi seperti ini sangat berpotensi meng</w:t>
      </w:r>
      <w:r>
        <w:rPr>
          <w:rFonts w:ascii="Times New Roman" w:hAnsi="Times New Roman"/>
          <w:sz w:val="24"/>
          <w:szCs w:val="24"/>
          <w:lang w:val="en-ID"/>
        </w:rPr>
        <w:t>akibatkan cedera pada mahasiswa. Hal bisa saja diseb</w:t>
      </w:r>
      <w:r w:rsidR="00734749">
        <w:rPr>
          <w:rFonts w:ascii="Times New Roman" w:hAnsi="Times New Roman"/>
          <w:sz w:val="24"/>
          <w:szCs w:val="24"/>
          <w:lang w:val="en-ID"/>
        </w:rPr>
        <w:t xml:space="preserve">abkan karena responden </w:t>
      </w:r>
      <w:r>
        <w:rPr>
          <w:rFonts w:ascii="Times New Roman" w:hAnsi="Times New Roman"/>
          <w:sz w:val="24"/>
          <w:szCs w:val="24"/>
          <w:lang w:val="en-ID"/>
        </w:rPr>
        <w:t>belum mendapatkan pelatihan khusus mengenai risiko tertusuk</w:t>
      </w:r>
      <w:r w:rsidR="00734749">
        <w:rPr>
          <w:rFonts w:ascii="Times New Roman" w:hAnsi="Times New Roman"/>
          <w:sz w:val="24"/>
          <w:szCs w:val="24"/>
          <w:lang w:val="en-ID"/>
        </w:rPr>
        <w:t xml:space="preserve"> jarum</w:t>
      </w:r>
      <w:r>
        <w:rPr>
          <w:rFonts w:ascii="Times New Roman" w:hAnsi="Times New Roman"/>
          <w:sz w:val="24"/>
          <w:szCs w:val="24"/>
          <w:lang w:val="en-ID"/>
        </w:rPr>
        <w:t>.</w:t>
      </w:r>
    </w:p>
    <w:p w14:paraId="244FB36F" w14:textId="77777777" w:rsidR="003E63A2" w:rsidRPr="00AF0FAF" w:rsidRDefault="005F71B4" w:rsidP="00AF0FAF">
      <w:pPr>
        <w:spacing w:after="0" w:line="360" w:lineRule="auto"/>
        <w:jc w:val="both"/>
        <w:rPr>
          <w:rFonts w:ascii="Times New Roman" w:hAnsi="Times New Roman"/>
          <w:sz w:val="24"/>
          <w:szCs w:val="24"/>
          <w:lang w:val="en-ID"/>
        </w:rPr>
      </w:pPr>
      <w:r>
        <w:rPr>
          <w:rFonts w:ascii="Times New Roman" w:hAnsi="Times New Roman"/>
          <w:b/>
          <w:sz w:val="24"/>
          <w:szCs w:val="24"/>
          <w:lang w:val="en-ID"/>
        </w:rPr>
        <w:t>Tabel 9</w:t>
      </w:r>
      <w:r w:rsidR="003E63A2" w:rsidRPr="003E63A2">
        <w:rPr>
          <w:rFonts w:ascii="Times New Roman" w:hAnsi="Times New Roman"/>
          <w:b/>
          <w:sz w:val="24"/>
          <w:szCs w:val="24"/>
          <w:lang w:val="en-ID"/>
        </w:rPr>
        <w:t xml:space="preserve">. </w:t>
      </w:r>
      <w:r w:rsidR="003E63A2" w:rsidRPr="00FC7882">
        <w:rPr>
          <w:rFonts w:ascii="Times New Roman" w:hAnsi="Times New Roman"/>
          <w:b/>
          <w:sz w:val="24"/>
          <w:szCs w:val="24"/>
          <w:lang w:val="en-ID"/>
        </w:rPr>
        <w:t>Distribusi frekuensi penerapan risiko tertusuk jarum pada mahasiswa profesi ners (n=110)</w:t>
      </w:r>
    </w:p>
    <w:tbl>
      <w:tblPr>
        <w:tblW w:w="6657" w:type="dxa"/>
        <w:tblBorders>
          <w:top w:val="single" w:sz="4" w:space="0" w:color="auto"/>
          <w:bottom w:val="single" w:sz="4" w:space="0" w:color="auto"/>
          <w:insideH w:val="single" w:sz="4" w:space="0" w:color="auto"/>
        </w:tblBorders>
        <w:tblLook w:val="04A0" w:firstRow="1" w:lastRow="0" w:firstColumn="1" w:lastColumn="0" w:noHBand="0" w:noVBand="1"/>
      </w:tblPr>
      <w:tblGrid>
        <w:gridCol w:w="3539"/>
        <w:gridCol w:w="1559"/>
        <w:gridCol w:w="1559"/>
      </w:tblGrid>
      <w:tr w:rsidR="003E63A2" w:rsidRPr="008E12D5" w14:paraId="6A1B167A" w14:textId="77777777" w:rsidTr="003E63A2">
        <w:tc>
          <w:tcPr>
            <w:tcW w:w="3539" w:type="dxa"/>
            <w:vMerge w:val="restart"/>
          </w:tcPr>
          <w:p w14:paraId="20A369B1" w14:textId="77777777" w:rsidR="003E63A2" w:rsidRPr="008E12D5" w:rsidRDefault="003E63A2" w:rsidP="00EA5DDD">
            <w:pPr>
              <w:pStyle w:val="ListParagraph"/>
              <w:spacing w:after="0" w:line="240" w:lineRule="auto"/>
              <w:ind w:left="0"/>
              <w:rPr>
                <w:rFonts w:ascii="Times New Roman" w:hAnsi="Times New Roman"/>
                <w:szCs w:val="24"/>
                <w:lang w:val="en-ID"/>
              </w:rPr>
            </w:pPr>
            <w:r w:rsidRPr="008E12D5">
              <w:rPr>
                <w:rFonts w:ascii="Times New Roman" w:hAnsi="Times New Roman"/>
                <w:szCs w:val="24"/>
                <w:lang w:val="en-ID"/>
              </w:rPr>
              <w:t>Penerapan risiko tertusuk jarum pada mahasiswa profesi Ners</w:t>
            </w:r>
          </w:p>
        </w:tc>
        <w:tc>
          <w:tcPr>
            <w:tcW w:w="1559" w:type="dxa"/>
            <w:vAlign w:val="center"/>
          </w:tcPr>
          <w:p w14:paraId="381A5FE7" w14:textId="77777777" w:rsidR="003E63A2" w:rsidRPr="008E12D5" w:rsidRDefault="003E63A2" w:rsidP="00EA5DDD">
            <w:pPr>
              <w:pStyle w:val="ListParagraph"/>
              <w:spacing w:after="0" w:line="240" w:lineRule="auto"/>
              <w:ind w:left="0"/>
              <w:jc w:val="center"/>
              <w:rPr>
                <w:rFonts w:ascii="Times New Roman" w:hAnsi="Times New Roman"/>
                <w:szCs w:val="24"/>
                <w:lang w:val="en-ID"/>
              </w:rPr>
            </w:pPr>
            <w:r w:rsidRPr="008E12D5">
              <w:rPr>
                <w:rFonts w:ascii="Times New Roman" w:hAnsi="Times New Roman"/>
                <w:szCs w:val="24"/>
                <w:lang w:val="en-ID"/>
              </w:rPr>
              <w:t>Jumlah</w:t>
            </w:r>
          </w:p>
        </w:tc>
        <w:tc>
          <w:tcPr>
            <w:tcW w:w="1559" w:type="dxa"/>
            <w:vAlign w:val="center"/>
          </w:tcPr>
          <w:p w14:paraId="66DDE806" w14:textId="77777777" w:rsidR="003E63A2" w:rsidRPr="008E12D5" w:rsidRDefault="003E63A2" w:rsidP="00EA5DDD">
            <w:pPr>
              <w:pStyle w:val="ListParagraph"/>
              <w:spacing w:after="0" w:line="240" w:lineRule="auto"/>
              <w:ind w:left="0"/>
              <w:jc w:val="center"/>
              <w:rPr>
                <w:rFonts w:ascii="Times New Roman" w:hAnsi="Times New Roman"/>
                <w:szCs w:val="24"/>
                <w:lang w:val="en-ID"/>
              </w:rPr>
            </w:pPr>
            <w:r w:rsidRPr="008E12D5">
              <w:rPr>
                <w:rFonts w:ascii="Times New Roman" w:hAnsi="Times New Roman"/>
                <w:szCs w:val="24"/>
                <w:lang w:val="en-ID"/>
              </w:rPr>
              <w:t>Persentase</w:t>
            </w:r>
          </w:p>
        </w:tc>
      </w:tr>
      <w:tr w:rsidR="003E63A2" w:rsidRPr="008E12D5" w14:paraId="1B023C00" w14:textId="77777777" w:rsidTr="003E63A2">
        <w:tc>
          <w:tcPr>
            <w:tcW w:w="3539" w:type="dxa"/>
            <w:vMerge/>
            <w:tcBorders>
              <w:bottom w:val="single" w:sz="4" w:space="0" w:color="auto"/>
            </w:tcBorders>
          </w:tcPr>
          <w:p w14:paraId="2C3A4088" w14:textId="77777777" w:rsidR="003E63A2" w:rsidRPr="008E12D5" w:rsidRDefault="003E63A2" w:rsidP="00EA5DDD">
            <w:pPr>
              <w:pStyle w:val="ListParagraph"/>
              <w:spacing w:after="0" w:line="240" w:lineRule="auto"/>
              <w:ind w:left="0"/>
              <w:jc w:val="both"/>
              <w:rPr>
                <w:rFonts w:ascii="Times New Roman" w:hAnsi="Times New Roman"/>
                <w:szCs w:val="24"/>
                <w:lang w:val="en-ID"/>
              </w:rPr>
            </w:pPr>
          </w:p>
        </w:tc>
        <w:tc>
          <w:tcPr>
            <w:tcW w:w="1559" w:type="dxa"/>
            <w:tcBorders>
              <w:bottom w:val="single" w:sz="4" w:space="0" w:color="auto"/>
            </w:tcBorders>
            <w:vAlign w:val="center"/>
          </w:tcPr>
          <w:p w14:paraId="51CA5EB2" w14:textId="77777777" w:rsidR="003E63A2" w:rsidRPr="008E12D5" w:rsidRDefault="003E63A2" w:rsidP="00EA5DDD">
            <w:pPr>
              <w:pStyle w:val="ListParagraph"/>
              <w:spacing w:after="0" w:line="240" w:lineRule="auto"/>
              <w:ind w:left="0"/>
              <w:jc w:val="center"/>
              <w:rPr>
                <w:rFonts w:ascii="Times New Roman" w:hAnsi="Times New Roman"/>
                <w:szCs w:val="24"/>
                <w:lang w:val="en-ID"/>
              </w:rPr>
            </w:pPr>
            <w:r w:rsidRPr="008E12D5">
              <w:rPr>
                <w:rFonts w:ascii="Times New Roman" w:hAnsi="Times New Roman"/>
                <w:szCs w:val="24"/>
                <w:lang w:val="en-ID"/>
              </w:rPr>
              <w:t>N</w:t>
            </w:r>
          </w:p>
        </w:tc>
        <w:tc>
          <w:tcPr>
            <w:tcW w:w="1559" w:type="dxa"/>
            <w:tcBorders>
              <w:bottom w:val="single" w:sz="4" w:space="0" w:color="auto"/>
            </w:tcBorders>
            <w:vAlign w:val="center"/>
          </w:tcPr>
          <w:p w14:paraId="5B9FC2D5" w14:textId="77777777" w:rsidR="003E63A2" w:rsidRPr="008E12D5" w:rsidRDefault="003E63A2" w:rsidP="00EA5DDD">
            <w:pPr>
              <w:pStyle w:val="ListParagraph"/>
              <w:spacing w:after="0" w:line="240" w:lineRule="auto"/>
              <w:ind w:left="0"/>
              <w:jc w:val="center"/>
              <w:rPr>
                <w:rFonts w:ascii="Times New Roman" w:hAnsi="Times New Roman"/>
                <w:szCs w:val="24"/>
                <w:lang w:val="en-ID"/>
              </w:rPr>
            </w:pPr>
            <w:r w:rsidRPr="008E12D5">
              <w:rPr>
                <w:rFonts w:ascii="Times New Roman" w:hAnsi="Times New Roman"/>
                <w:szCs w:val="24"/>
                <w:lang w:val="en-ID"/>
              </w:rPr>
              <w:t>%</w:t>
            </w:r>
          </w:p>
        </w:tc>
      </w:tr>
      <w:tr w:rsidR="003E63A2" w:rsidRPr="008E12D5" w14:paraId="3A9546A0" w14:textId="77777777" w:rsidTr="003E63A2">
        <w:tc>
          <w:tcPr>
            <w:tcW w:w="3539" w:type="dxa"/>
            <w:tcBorders>
              <w:top w:val="nil"/>
              <w:bottom w:val="nil"/>
            </w:tcBorders>
          </w:tcPr>
          <w:p w14:paraId="3FC47E94" w14:textId="77777777" w:rsidR="003E63A2" w:rsidRPr="008E12D5" w:rsidRDefault="003E63A2" w:rsidP="00EA5DDD">
            <w:pPr>
              <w:pStyle w:val="ListParagraph"/>
              <w:spacing w:after="0" w:line="240" w:lineRule="auto"/>
              <w:ind w:left="0"/>
              <w:jc w:val="both"/>
              <w:rPr>
                <w:rFonts w:ascii="Times New Roman" w:hAnsi="Times New Roman"/>
                <w:szCs w:val="24"/>
                <w:lang w:val="en-ID"/>
              </w:rPr>
            </w:pPr>
            <w:r w:rsidRPr="008E12D5">
              <w:rPr>
                <w:rFonts w:ascii="Times New Roman" w:hAnsi="Times New Roman"/>
                <w:szCs w:val="24"/>
                <w:lang w:val="en-ID"/>
              </w:rPr>
              <w:t>Baik</w:t>
            </w:r>
          </w:p>
        </w:tc>
        <w:tc>
          <w:tcPr>
            <w:tcW w:w="1559" w:type="dxa"/>
            <w:tcBorders>
              <w:top w:val="nil"/>
              <w:bottom w:val="nil"/>
            </w:tcBorders>
          </w:tcPr>
          <w:p w14:paraId="7038BE8B" w14:textId="77777777" w:rsidR="003E63A2" w:rsidRPr="008E12D5" w:rsidRDefault="003E63A2" w:rsidP="00EA5DDD">
            <w:pPr>
              <w:pStyle w:val="ListParagraph"/>
              <w:spacing w:after="0" w:line="240" w:lineRule="auto"/>
              <w:ind w:left="0"/>
              <w:jc w:val="center"/>
              <w:rPr>
                <w:rFonts w:ascii="Times New Roman" w:hAnsi="Times New Roman"/>
                <w:szCs w:val="24"/>
                <w:lang w:val="en-ID"/>
              </w:rPr>
            </w:pPr>
            <w:r w:rsidRPr="008E12D5">
              <w:rPr>
                <w:rFonts w:ascii="Times New Roman" w:hAnsi="Times New Roman"/>
                <w:szCs w:val="24"/>
                <w:lang w:val="en-ID"/>
              </w:rPr>
              <w:t>53</w:t>
            </w:r>
          </w:p>
        </w:tc>
        <w:tc>
          <w:tcPr>
            <w:tcW w:w="1559" w:type="dxa"/>
            <w:tcBorders>
              <w:top w:val="nil"/>
              <w:bottom w:val="nil"/>
            </w:tcBorders>
          </w:tcPr>
          <w:p w14:paraId="4BF2BEF9" w14:textId="77777777" w:rsidR="003E63A2" w:rsidRPr="008E12D5" w:rsidRDefault="003E63A2" w:rsidP="00EA5DDD">
            <w:pPr>
              <w:pStyle w:val="ListParagraph"/>
              <w:spacing w:after="0" w:line="240" w:lineRule="auto"/>
              <w:ind w:left="0"/>
              <w:jc w:val="center"/>
              <w:rPr>
                <w:rFonts w:ascii="Times New Roman" w:hAnsi="Times New Roman"/>
                <w:szCs w:val="24"/>
                <w:lang w:val="en-ID"/>
              </w:rPr>
            </w:pPr>
            <w:r w:rsidRPr="008E12D5">
              <w:rPr>
                <w:rFonts w:ascii="Times New Roman" w:hAnsi="Times New Roman"/>
                <w:szCs w:val="24"/>
                <w:lang w:val="en-ID"/>
              </w:rPr>
              <w:t>48.2</w:t>
            </w:r>
          </w:p>
        </w:tc>
      </w:tr>
      <w:tr w:rsidR="003E63A2" w:rsidRPr="008E12D5" w14:paraId="014A04B6" w14:textId="77777777" w:rsidTr="003E63A2">
        <w:tc>
          <w:tcPr>
            <w:tcW w:w="3539" w:type="dxa"/>
            <w:tcBorders>
              <w:top w:val="nil"/>
              <w:bottom w:val="nil"/>
            </w:tcBorders>
          </w:tcPr>
          <w:p w14:paraId="0BC33EBF" w14:textId="77777777" w:rsidR="003E63A2" w:rsidRPr="008E12D5" w:rsidRDefault="003E63A2" w:rsidP="00EA5DDD">
            <w:pPr>
              <w:pStyle w:val="ListParagraph"/>
              <w:spacing w:after="0" w:line="240" w:lineRule="auto"/>
              <w:ind w:left="0"/>
              <w:rPr>
                <w:rFonts w:ascii="Times New Roman" w:hAnsi="Times New Roman"/>
                <w:szCs w:val="24"/>
                <w:lang w:val="en-ID"/>
              </w:rPr>
            </w:pPr>
            <w:r w:rsidRPr="008E12D5">
              <w:rPr>
                <w:rFonts w:ascii="Times New Roman" w:hAnsi="Times New Roman"/>
                <w:szCs w:val="24"/>
                <w:lang w:val="en-ID"/>
              </w:rPr>
              <w:t>Cukup</w:t>
            </w:r>
          </w:p>
        </w:tc>
        <w:tc>
          <w:tcPr>
            <w:tcW w:w="1559" w:type="dxa"/>
            <w:tcBorders>
              <w:top w:val="nil"/>
              <w:bottom w:val="nil"/>
            </w:tcBorders>
          </w:tcPr>
          <w:p w14:paraId="5C4AD7F6" w14:textId="77777777" w:rsidR="003E63A2" w:rsidRPr="008E12D5" w:rsidRDefault="003E63A2" w:rsidP="00EA5DDD">
            <w:pPr>
              <w:pStyle w:val="ListParagraph"/>
              <w:spacing w:after="0" w:line="240" w:lineRule="auto"/>
              <w:ind w:left="0"/>
              <w:jc w:val="center"/>
              <w:rPr>
                <w:rFonts w:ascii="Times New Roman" w:hAnsi="Times New Roman"/>
                <w:szCs w:val="24"/>
                <w:lang w:val="en-ID"/>
              </w:rPr>
            </w:pPr>
            <w:r w:rsidRPr="008E12D5">
              <w:rPr>
                <w:rFonts w:ascii="Times New Roman" w:hAnsi="Times New Roman"/>
                <w:szCs w:val="24"/>
                <w:lang w:val="en-ID"/>
              </w:rPr>
              <w:t>57</w:t>
            </w:r>
          </w:p>
        </w:tc>
        <w:tc>
          <w:tcPr>
            <w:tcW w:w="1559" w:type="dxa"/>
            <w:tcBorders>
              <w:top w:val="nil"/>
              <w:bottom w:val="nil"/>
            </w:tcBorders>
          </w:tcPr>
          <w:p w14:paraId="3E4BE982" w14:textId="77777777" w:rsidR="003E63A2" w:rsidRPr="008E12D5" w:rsidRDefault="003E63A2" w:rsidP="00EA5DDD">
            <w:pPr>
              <w:pStyle w:val="ListParagraph"/>
              <w:spacing w:after="0" w:line="240" w:lineRule="auto"/>
              <w:ind w:left="0"/>
              <w:jc w:val="center"/>
              <w:rPr>
                <w:rFonts w:ascii="Times New Roman" w:hAnsi="Times New Roman"/>
                <w:szCs w:val="24"/>
                <w:lang w:val="en-ID"/>
              </w:rPr>
            </w:pPr>
            <w:r w:rsidRPr="008E12D5">
              <w:rPr>
                <w:rFonts w:ascii="Times New Roman" w:hAnsi="Times New Roman"/>
                <w:szCs w:val="24"/>
                <w:lang w:val="en-ID"/>
              </w:rPr>
              <w:t>51.8</w:t>
            </w:r>
          </w:p>
        </w:tc>
      </w:tr>
      <w:tr w:rsidR="003E63A2" w:rsidRPr="008E12D5" w14:paraId="02E70020" w14:textId="77777777" w:rsidTr="003E63A2">
        <w:tc>
          <w:tcPr>
            <w:tcW w:w="3539" w:type="dxa"/>
          </w:tcPr>
          <w:p w14:paraId="0FA35D7D" w14:textId="77777777" w:rsidR="003E63A2" w:rsidRPr="008E12D5" w:rsidRDefault="003E63A2" w:rsidP="00EA5DDD">
            <w:pPr>
              <w:pStyle w:val="ListParagraph"/>
              <w:spacing w:after="0" w:line="240" w:lineRule="auto"/>
              <w:ind w:left="0"/>
              <w:jc w:val="center"/>
              <w:rPr>
                <w:rFonts w:ascii="Times New Roman" w:hAnsi="Times New Roman"/>
                <w:szCs w:val="24"/>
                <w:lang w:val="en-ID"/>
              </w:rPr>
            </w:pPr>
            <w:r w:rsidRPr="008E12D5">
              <w:rPr>
                <w:rFonts w:ascii="Times New Roman" w:hAnsi="Times New Roman"/>
                <w:szCs w:val="24"/>
                <w:lang w:val="en-ID"/>
              </w:rPr>
              <w:t>Total</w:t>
            </w:r>
          </w:p>
        </w:tc>
        <w:tc>
          <w:tcPr>
            <w:tcW w:w="1559" w:type="dxa"/>
          </w:tcPr>
          <w:p w14:paraId="09462DB3" w14:textId="77777777" w:rsidR="003E63A2" w:rsidRPr="008E12D5" w:rsidRDefault="003E63A2" w:rsidP="00EA5DDD">
            <w:pPr>
              <w:pStyle w:val="ListParagraph"/>
              <w:spacing w:after="0" w:line="240" w:lineRule="auto"/>
              <w:ind w:left="0"/>
              <w:jc w:val="center"/>
              <w:rPr>
                <w:rFonts w:ascii="Times New Roman" w:hAnsi="Times New Roman"/>
                <w:szCs w:val="24"/>
                <w:lang w:val="en-ID"/>
              </w:rPr>
            </w:pPr>
            <w:r w:rsidRPr="008E12D5">
              <w:rPr>
                <w:rFonts w:ascii="Times New Roman" w:hAnsi="Times New Roman"/>
                <w:szCs w:val="24"/>
                <w:lang w:val="en-ID"/>
              </w:rPr>
              <w:t>110</w:t>
            </w:r>
          </w:p>
        </w:tc>
        <w:tc>
          <w:tcPr>
            <w:tcW w:w="1559" w:type="dxa"/>
          </w:tcPr>
          <w:p w14:paraId="6453EE39" w14:textId="77777777" w:rsidR="003E63A2" w:rsidRPr="008E12D5" w:rsidRDefault="003E63A2" w:rsidP="00EA5DDD">
            <w:pPr>
              <w:pStyle w:val="ListParagraph"/>
              <w:spacing w:after="0" w:line="240" w:lineRule="auto"/>
              <w:ind w:left="0"/>
              <w:jc w:val="center"/>
              <w:rPr>
                <w:rFonts w:ascii="Times New Roman" w:hAnsi="Times New Roman"/>
                <w:szCs w:val="24"/>
                <w:lang w:val="en-ID"/>
              </w:rPr>
            </w:pPr>
            <w:r w:rsidRPr="008E12D5">
              <w:rPr>
                <w:rFonts w:ascii="Times New Roman" w:hAnsi="Times New Roman"/>
                <w:szCs w:val="24"/>
                <w:lang w:val="en-ID"/>
              </w:rPr>
              <w:t>100</w:t>
            </w:r>
          </w:p>
        </w:tc>
      </w:tr>
    </w:tbl>
    <w:p w14:paraId="72FC8DB5" w14:textId="77777777" w:rsidR="00AF0FAF" w:rsidRDefault="00AF0FAF" w:rsidP="00AF0FAF">
      <w:pPr>
        <w:spacing w:after="0" w:line="240" w:lineRule="auto"/>
        <w:jc w:val="both"/>
        <w:rPr>
          <w:rFonts w:ascii="Times New Roman" w:hAnsi="Times New Roman"/>
          <w:b/>
          <w:sz w:val="24"/>
          <w:szCs w:val="24"/>
          <w:lang w:val="en-ID"/>
        </w:rPr>
      </w:pPr>
    </w:p>
    <w:p w14:paraId="5DD560E6" w14:textId="77777777" w:rsidR="003035D0" w:rsidRPr="003035D0" w:rsidRDefault="005F71B4" w:rsidP="00AF0FAF">
      <w:pPr>
        <w:spacing w:after="0" w:line="240" w:lineRule="auto"/>
        <w:jc w:val="both"/>
        <w:rPr>
          <w:rFonts w:ascii="Times New Roman" w:hAnsi="Times New Roman"/>
          <w:b/>
          <w:sz w:val="24"/>
          <w:szCs w:val="24"/>
          <w:lang w:val="en-ID"/>
        </w:rPr>
      </w:pPr>
      <w:r>
        <w:rPr>
          <w:rFonts w:ascii="Times New Roman" w:hAnsi="Times New Roman"/>
          <w:b/>
          <w:sz w:val="24"/>
          <w:szCs w:val="24"/>
          <w:lang w:val="en-ID"/>
        </w:rPr>
        <w:t>Tabel 10</w:t>
      </w:r>
      <w:r w:rsidR="003035D0" w:rsidRPr="003035D0">
        <w:rPr>
          <w:rFonts w:ascii="Times New Roman" w:hAnsi="Times New Roman"/>
          <w:b/>
          <w:sz w:val="24"/>
          <w:szCs w:val="24"/>
          <w:lang w:val="en-ID"/>
        </w:rPr>
        <w:t>. Distribusi frekuensi penerapan tentang tatalaksana pengelolaan jarum</w:t>
      </w:r>
    </w:p>
    <w:tbl>
      <w:tblPr>
        <w:tblW w:w="6657" w:type="dxa"/>
        <w:tblBorders>
          <w:top w:val="single" w:sz="4" w:space="0" w:color="auto"/>
          <w:bottom w:val="single" w:sz="4" w:space="0" w:color="auto"/>
          <w:insideH w:val="single" w:sz="4" w:space="0" w:color="auto"/>
        </w:tblBorders>
        <w:tblLook w:val="04A0" w:firstRow="1" w:lastRow="0" w:firstColumn="1" w:lastColumn="0" w:noHBand="0" w:noVBand="1"/>
      </w:tblPr>
      <w:tblGrid>
        <w:gridCol w:w="3539"/>
        <w:gridCol w:w="1559"/>
        <w:gridCol w:w="1559"/>
      </w:tblGrid>
      <w:tr w:rsidR="003035D0" w:rsidRPr="008E12D5" w14:paraId="5689DD14" w14:textId="77777777" w:rsidTr="003035D0">
        <w:tc>
          <w:tcPr>
            <w:tcW w:w="3539" w:type="dxa"/>
            <w:vMerge w:val="restart"/>
          </w:tcPr>
          <w:p w14:paraId="5DF349F8" w14:textId="77777777" w:rsidR="003035D0" w:rsidRPr="008E12D5" w:rsidRDefault="003035D0" w:rsidP="00EA5DDD">
            <w:pPr>
              <w:pStyle w:val="ListParagraph"/>
              <w:spacing w:after="0"/>
              <w:ind w:left="0"/>
              <w:rPr>
                <w:rFonts w:ascii="Times New Roman" w:hAnsi="Times New Roman"/>
                <w:szCs w:val="24"/>
                <w:lang w:val="en-ID"/>
              </w:rPr>
            </w:pPr>
            <w:r w:rsidRPr="008E12D5">
              <w:rPr>
                <w:rFonts w:ascii="Times New Roman" w:hAnsi="Times New Roman"/>
                <w:szCs w:val="24"/>
                <w:lang w:val="en-ID"/>
              </w:rPr>
              <w:t>Penerapan tatalaksana pengelolaan jarum</w:t>
            </w:r>
          </w:p>
        </w:tc>
        <w:tc>
          <w:tcPr>
            <w:tcW w:w="1559" w:type="dxa"/>
            <w:vAlign w:val="center"/>
          </w:tcPr>
          <w:p w14:paraId="596996F1"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Jumlah</w:t>
            </w:r>
          </w:p>
        </w:tc>
        <w:tc>
          <w:tcPr>
            <w:tcW w:w="1559" w:type="dxa"/>
            <w:vAlign w:val="center"/>
          </w:tcPr>
          <w:p w14:paraId="42D09250"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Persentase</w:t>
            </w:r>
          </w:p>
        </w:tc>
      </w:tr>
      <w:tr w:rsidR="003035D0" w:rsidRPr="008E12D5" w14:paraId="26B70B79" w14:textId="77777777" w:rsidTr="003035D0">
        <w:tc>
          <w:tcPr>
            <w:tcW w:w="3539" w:type="dxa"/>
            <w:vMerge/>
            <w:tcBorders>
              <w:bottom w:val="single" w:sz="4" w:space="0" w:color="auto"/>
            </w:tcBorders>
          </w:tcPr>
          <w:p w14:paraId="01F33631" w14:textId="77777777" w:rsidR="003035D0" w:rsidRPr="008E12D5" w:rsidRDefault="003035D0" w:rsidP="00EA5DDD">
            <w:pPr>
              <w:pStyle w:val="ListParagraph"/>
              <w:spacing w:after="0"/>
              <w:ind w:left="0"/>
              <w:jc w:val="both"/>
              <w:rPr>
                <w:rFonts w:ascii="Times New Roman" w:hAnsi="Times New Roman"/>
                <w:szCs w:val="24"/>
                <w:lang w:val="en-ID"/>
              </w:rPr>
            </w:pPr>
          </w:p>
        </w:tc>
        <w:tc>
          <w:tcPr>
            <w:tcW w:w="1559" w:type="dxa"/>
            <w:tcBorders>
              <w:bottom w:val="single" w:sz="4" w:space="0" w:color="auto"/>
            </w:tcBorders>
            <w:vAlign w:val="center"/>
          </w:tcPr>
          <w:p w14:paraId="6A7294D2"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N</w:t>
            </w:r>
          </w:p>
        </w:tc>
        <w:tc>
          <w:tcPr>
            <w:tcW w:w="1559" w:type="dxa"/>
            <w:tcBorders>
              <w:bottom w:val="single" w:sz="4" w:space="0" w:color="auto"/>
            </w:tcBorders>
            <w:vAlign w:val="center"/>
          </w:tcPr>
          <w:p w14:paraId="48C41DC6"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w:t>
            </w:r>
          </w:p>
        </w:tc>
      </w:tr>
      <w:tr w:rsidR="003035D0" w:rsidRPr="008E12D5" w14:paraId="72339C4B" w14:textId="77777777" w:rsidTr="003035D0">
        <w:tc>
          <w:tcPr>
            <w:tcW w:w="3539" w:type="dxa"/>
            <w:tcBorders>
              <w:top w:val="nil"/>
              <w:bottom w:val="nil"/>
            </w:tcBorders>
          </w:tcPr>
          <w:p w14:paraId="573FF2ED" w14:textId="77777777" w:rsidR="003035D0" w:rsidRPr="008E12D5" w:rsidRDefault="003035D0" w:rsidP="00EA5DDD">
            <w:pPr>
              <w:pStyle w:val="ListParagraph"/>
              <w:spacing w:after="0"/>
              <w:ind w:left="0"/>
              <w:jc w:val="both"/>
              <w:rPr>
                <w:rFonts w:ascii="Times New Roman" w:hAnsi="Times New Roman"/>
                <w:szCs w:val="24"/>
                <w:lang w:val="en-ID"/>
              </w:rPr>
            </w:pPr>
            <w:r w:rsidRPr="008E12D5">
              <w:rPr>
                <w:rFonts w:ascii="Times New Roman" w:hAnsi="Times New Roman"/>
                <w:szCs w:val="24"/>
                <w:lang w:val="en-ID"/>
              </w:rPr>
              <w:t>Baik</w:t>
            </w:r>
          </w:p>
        </w:tc>
        <w:tc>
          <w:tcPr>
            <w:tcW w:w="1559" w:type="dxa"/>
            <w:tcBorders>
              <w:top w:val="nil"/>
              <w:bottom w:val="nil"/>
            </w:tcBorders>
          </w:tcPr>
          <w:p w14:paraId="4B57635C"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95</w:t>
            </w:r>
          </w:p>
        </w:tc>
        <w:tc>
          <w:tcPr>
            <w:tcW w:w="1559" w:type="dxa"/>
            <w:tcBorders>
              <w:top w:val="nil"/>
              <w:bottom w:val="nil"/>
            </w:tcBorders>
          </w:tcPr>
          <w:p w14:paraId="728BA486"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86.4</w:t>
            </w:r>
          </w:p>
        </w:tc>
      </w:tr>
      <w:tr w:rsidR="003035D0" w:rsidRPr="008E12D5" w14:paraId="7AB9814E" w14:textId="77777777" w:rsidTr="003035D0">
        <w:tc>
          <w:tcPr>
            <w:tcW w:w="3539" w:type="dxa"/>
            <w:tcBorders>
              <w:top w:val="nil"/>
              <w:bottom w:val="nil"/>
            </w:tcBorders>
          </w:tcPr>
          <w:p w14:paraId="40FFCD93" w14:textId="77777777" w:rsidR="003035D0" w:rsidRPr="008E12D5" w:rsidRDefault="003035D0" w:rsidP="00EA5DDD">
            <w:pPr>
              <w:pStyle w:val="ListParagraph"/>
              <w:spacing w:after="0"/>
              <w:ind w:left="0"/>
              <w:rPr>
                <w:rFonts w:ascii="Times New Roman" w:hAnsi="Times New Roman"/>
                <w:szCs w:val="24"/>
                <w:lang w:val="en-ID"/>
              </w:rPr>
            </w:pPr>
            <w:r w:rsidRPr="008E12D5">
              <w:rPr>
                <w:rFonts w:ascii="Times New Roman" w:hAnsi="Times New Roman"/>
                <w:szCs w:val="24"/>
                <w:lang w:val="en-ID"/>
              </w:rPr>
              <w:t>Cukup</w:t>
            </w:r>
          </w:p>
        </w:tc>
        <w:tc>
          <w:tcPr>
            <w:tcW w:w="1559" w:type="dxa"/>
            <w:tcBorders>
              <w:top w:val="nil"/>
              <w:bottom w:val="nil"/>
            </w:tcBorders>
          </w:tcPr>
          <w:p w14:paraId="307E62A2"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15</w:t>
            </w:r>
          </w:p>
        </w:tc>
        <w:tc>
          <w:tcPr>
            <w:tcW w:w="1559" w:type="dxa"/>
            <w:tcBorders>
              <w:top w:val="nil"/>
              <w:bottom w:val="nil"/>
            </w:tcBorders>
          </w:tcPr>
          <w:p w14:paraId="7B9ABFB5"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13.6</w:t>
            </w:r>
          </w:p>
        </w:tc>
      </w:tr>
      <w:tr w:rsidR="003035D0" w:rsidRPr="008E12D5" w14:paraId="265903B2" w14:textId="77777777" w:rsidTr="003035D0">
        <w:tc>
          <w:tcPr>
            <w:tcW w:w="3539" w:type="dxa"/>
          </w:tcPr>
          <w:p w14:paraId="39A28599"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Total</w:t>
            </w:r>
          </w:p>
        </w:tc>
        <w:tc>
          <w:tcPr>
            <w:tcW w:w="1559" w:type="dxa"/>
          </w:tcPr>
          <w:p w14:paraId="2AEC0697"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110</w:t>
            </w:r>
          </w:p>
        </w:tc>
        <w:tc>
          <w:tcPr>
            <w:tcW w:w="1559" w:type="dxa"/>
          </w:tcPr>
          <w:p w14:paraId="3BC597B0"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100</w:t>
            </w:r>
          </w:p>
        </w:tc>
      </w:tr>
    </w:tbl>
    <w:p w14:paraId="3FEF8574" w14:textId="77777777" w:rsidR="003035D0" w:rsidRPr="003035D0" w:rsidRDefault="005F71B4" w:rsidP="007655A6">
      <w:pPr>
        <w:spacing w:before="240" w:after="0" w:line="240" w:lineRule="auto"/>
        <w:jc w:val="both"/>
        <w:rPr>
          <w:rFonts w:ascii="Times New Roman" w:hAnsi="Times New Roman"/>
          <w:b/>
          <w:sz w:val="24"/>
          <w:szCs w:val="24"/>
          <w:lang w:val="en-ID"/>
        </w:rPr>
      </w:pPr>
      <w:r>
        <w:rPr>
          <w:rFonts w:ascii="Times New Roman" w:hAnsi="Times New Roman"/>
          <w:b/>
          <w:sz w:val="24"/>
          <w:szCs w:val="24"/>
          <w:lang w:val="en-ID"/>
        </w:rPr>
        <w:t>Tabel 11</w:t>
      </w:r>
      <w:r w:rsidR="003035D0" w:rsidRPr="003035D0">
        <w:rPr>
          <w:rFonts w:ascii="Times New Roman" w:hAnsi="Times New Roman"/>
          <w:b/>
          <w:sz w:val="24"/>
          <w:szCs w:val="24"/>
          <w:lang w:val="en-ID"/>
        </w:rPr>
        <w:t xml:space="preserve">. Distribusi frekuensi penerapan </w:t>
      </w:r>
      <w:r w:rsidR="003035D0">
        <w:rPr>
          <w:rFonts w:ascii="Times New Roman" w:hAnsi="Times New Roman"/>
          <w:b/>
          <w:sz w:val="24"/>
          <w:szCs w:val="24"/>
          <w:lang w:val="en-ID"/>
        </w:rPr>
        <w:t xml:space="preserve">tentang </w:t>
      </w:r>
      <w:r w:rsidR="003035D0" w:rsidRPr="003035D0">
        <w:rPr>
          <w:rFonts w:ascii="Times New Roman" w:hAnsi="Times New Roman"/>
          <w:b/>
          <w:sz w:val="24"/>
          <w:szCs w:val="24"/>
          <w:lang w:val="en-ID"/>
        </w:rPr>
        <w:t>upaya pencegahan tertusuk jarum</w:t>
      </w:r>
    </w:p>
    <w:tbl>
      <w:tblPr>
        <w:tblW w:w="6657" w:type="dxa"/>
        <w:tblBorders>
          <w:top w:val="single" w:sz="4" w:space="0" w:color="auto"/>
          <w:bottom w:val="single" w:sz="4" w:space="0" w:color="auto"/>
          <w:insideH w:val="single" w:sz="4" w:space="0" w:color="auto"/>
        </w:tblBorders>
        <w:tblLook w:val="04A0" w:firstRow="1" w:lastRow="0" w:firstColumn="1" w:lastColumn="0" w:noHBand="0" w:noVBand="1"/>
      </w:tblPr>
      <w:tblGrid>
        <w:gridCol w:w="3539"/>
        <w:gridCol w:w="1559"/>
        <w:gridCol w:w="1559"/>
      </w:tblGrid>
      <w:tr w:rsidR="003035D0" w:rsidRPr="008E12D5" w14:paraId="7444BE90" w14:textId="77777777" w:rsidTr="003035D0">
        <w:tc>
          <w:tcPr>
            <w:tcW w:w="3539" w:type="dxa"/>
            <w:vMerge w:val="restart"/>
          </w:tcPr>
          <w:p w14:paraId="62DF790C" w14:textId="77777777" w:rsidR="003035D0" w:rsidRPr="008E12D5" w:rsidRDefault="003035D0" w:rsidP="00EA5DDD">
            <w:pPr>
              <w:pStyle w:val="ListParagraph"/>
              <w:spacing w:after="0"/>
              <w:ind w:left="0"/>
              <w:rPr>
                <w:rFonts w:ascii="Times New Roman" w:hAnsi="Times New Roman"/>
                <w:szCs w:val="24"/>
                <w:lang w:val="en-ID"/>
              </w:rPr>
            </w:pPr>
            <w:r w:rsidRPr="008E12D5">
              <w:rPr>
                <w:rFonts w:ascii="Times New Roman" w:hAnsi="Times New Roman"/>
                <w:szCs w:val="24"/>
                <w:lang w:val="en-ID"/>
              </w:rPr>
              <w:t>Penerapan upaya pencegahan tertusuk jarum</w:t>
            </w:r>
          </w:p>
        </w:tc>
        <w:tc>
          <w:tcPr>
            <w:tcW w:w="1559" w:type="dxa"/>
            <w:vAlign w:val="center"/>
          </w:tcPr>
          <w:p w14:paraId="3233AD42"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Jumlah</w:t>
            </w:r>
          </w:p>
        </w:tc>
        <w:tc>
          <w:tcPr>
            <w:tcW w:w="1559" w:type="dxa"/>
            <w:vAlign w:val="center"/>
          </w:tcPr>
          <w:p w14:paraId="038A8609"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Persentase</w:t>
            </w:r>
          </w:p>
        </w:tc>
      </w:tr>
      <w:tr w:rsidR="003035D0" w:rsidRPr="008E12D5" w14:paraId="1344EF58" w14:textId="77777777" w:rsidTr="003035D0">
        <w:tc>
          <w:tcPr>
            <w:tcW w:w="3539" w:type="dxa"/>
            <w:vMerge/>
            <w:tcBorders>
              <w:bottom w:val="single" w:sz="4" w:space="0" w:color="auto"/>
            </w:tcBorders>
          </w:tcPr>
          <w:p w14:paraId="0C4F9C77" w14:textId="77777777" w:rsidR="003035D0" w:rsidRPr="008E12D5" w:rsidRDefault="003035D0" w:rsidP="00EA5DDD">
            <w:pPr>
              <w:pStyle w:val="ListParagraph"/>
              <w:spacing w:after="0"/>
              <w:ind w:left="0"/>
              <w:jc w:val="both"/>
              <w:rPr>
                <w:rFonts w:ascii="Times New Roman" w:hAnsi="Times New Roman"/>
                <w:szCs w:val="24"/>
                <w:lang w:val="en-ID"/>
              </w:rPr>
            </w:pPr>
          </w:p>
        </w:tc>
        <w:tc>
          <w:tcPr>
            <w:tcW w:w="1559" w:type="dxa"/>
            <w:tcBorders>
              <w:bottom w:val="single" w:sz="4" w:space="0" w:color="auto"/>
            </w:tcBorders>
            <w:vAlign w:val="center"/>
          </w:tcPr>
          <w:p w14:paraId="65324856"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N</w:t>
            </w:r>
          </w:p>
        </w:tc>
        <w:tc>
          <w:tcPr>
            <w:tcW w:w="1559" w:type="dxa"/>
            <w:tcBorders>
              <w:bottom w:val="single" w:sz="4" w:space="0" w:color="auto"/>
            </w:tcBorders>
            <w:vAlign w:val="center"/>
          </w:tcPr>
          <w:p w14:paraId="550DF38B"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w:t>
            </w:r>
          </w:p>
        </w:tc>
      </w:tr>
      <w:tr w:rsidR="003035D0" w:rsidRPr="008E12D5" w14:paraId="6DD2E663" w14:textId="77777777" w:rsidTr="003035D0">
        <w:tc>
          <w:tcPr>
            <w:tcW w:w="3539" w:type="dxa"/>
            <w:tcBorders>
              <w:top w:val="nil"/>
              <w:bottom w:val="nil"/>
            </w:tcBorders>
          </w:tcPr>
          <w:p w14:paraId="569EC042" w14:textId="77777777" w:rsidR="003035D0" w:rsidRPr="008E12D5" w:rsidRDefault="003035D0" w:rsidP="00EA5DDD">
            <w:pPr>
              <w:pStyle w:val="ListParagraph"/>
              <w:spacing w:after="0"/>
              <w:ind w:left="0"/>
              <w:jc w:val="both"/>
              <w:rPr>
                <w:rFonts w:ascii="Times New Roman" w:hAnsi="Times New Roman"/>
                <w:szCs w:val="24"/>
                <w:lang w:val="en-ID"/>
              </w:rPr>
            </w:pPr>
            <w:r w:rsidRPr="008E12D5">
              <w:rPr>
                <w:rFonts w:ascii="Times New Roman" w:hAnsi="Times New Roman"/>
                <w:szCs w:val="24"/>
                <w:lang w:val="en-ID"/>
              </w:rPr>
              <w:t>Baik</w:t>
            </w:r>
          </w:p>
        </w:tc>
        <w:tc>
          <w:tcPr>
            <w:tcW w:w="1559" w:type="dxa"/>
            <w:tcBorders>
              <w:top w:val="nil"/>
              <w:bottom w:val="nil"/>
            </w:tcBorders>
          </w:tcPr>
          <w:p w14:paraId="23429425"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14</w:t>
            </w:r>
          </w:p>
        </w:tc>
        <w:tc>
          <w:tcPr>
            <w:tcW w:w="1559" w:type="dxa"/>
            <w:tcBorders>
              <w:top w:val="nil"/>
              <w:bottom w:val="nil"/>
            </w:tcBorders>
          </w:tcPr>
          <w:p w14:paraId="4C3A260F"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12.7</w:t>
            </w:r>
          </w:p>
        </w:tc>
      </w:tr>
      <w:tr w:rsidR="003035D0" w:rsidRPr="008E12D5" w14:paraId="2FD4A377" w14:textId="77777777" w:rsidTr="003035D0">
        <w:tc>
          <w:tcPr>
            <w:tcW w:w="3539" w:type="dxa"/>
            <w:tcBorders>
              <w:top w:val="nil"/>
              <w:bottom w:val="nil"/>
            </w:tcBorders>
          </w:tcPr>
          <w:p w14:paraId="4EDD551B" w14:textId="77777777" w:rsidR="003035D0" w:rsidRPr="008E12D5" w:rsidRDefault="003035D0" w:rsidP="00EA5DDD">
            <w:pPr>
              <w:pStyle w:val="ListParagraph"/>
              <w:spacing w:after="0"/>
              <w:ind w:left="0"/>
              <w:rPr>
                <w:rFonts w:ascii="Times New Roman" w:hAnsi="Times New Roman"/>
                <w:szCs w:val="24"/>
                <w:lang w:val="en-ID"/>
              </w:rPr>
            </w:pPr>
            <w:r w:rsidRPr="008E12D5">
              <w:rPr>
                <w:rFonts w:ascii="Times New Roman" w:hAnsi="Times New Roman"/>
                <w:szCs w:val="24"/>
                <w:lang w:val="en-ID"/>
              </w:rPr>
              <w:lastRenderedPageBreak/>
              <w:t>Cukup</w:t>
            </w:r>
          </w:p>
        </w:tc>
        <w:tc>
          <w:tcPr>
            <w:tcW w:w="1559" w:type="dxa"/>
            <w:tcBorders>
              <w:top w:val="nil"/>
              <w:bottom w:val="nil"/>
            </w:tcBorders>
          </w:tcPr>
          <w:p w14:paraId="1C16D171"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82</w:t>
            </w:r>
          </w:p>
        </w:tc>
        <w:tc>
          <w:tcPr>
            <w:tcW w:w="1559" w:type="dxa"/>
            <w:tcBorders>
              <w:top w:val="nil"/>
              <w:bottom w:val="nil"/>
            </w:tcBorders>
          </w:tcPr>
          <w:p w14:paraId="326D8D5B"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74.5</w:t>
            </w:r>
          </w:p>
        </w:tc>
      </w:tr>
      <w:tr w:rsidR="003035D0" w:rsidRPr="008E12D5" w14:paraId="235D64B3" w14:textId="77777777" w:rsidTr="003035D0">
        <w:tc>
          <w:tcPr>
            <w:tcW w:w="3539" w:type="dxa"/>
            <w:tcBorders>
              <w:top w:val="nil"/>
            </w:tcBorders>
          </w:tcPr>
          <w:p w14:paraId="0B8FEA0B" w14:textId="77777777" w:rsidR="003035D0" w:rsidRPr="008E12D5" w:rsidRDefault="003035D0" w:rsidP="00EA5DDD">
            <w:pPr>
              <w:pStyle w:val="ListParagraph"/>
              <w:spacing w:after="0"/>
              <w:ind w:left="0"/>
              <w:jc w:val="both"/>
              <w:rPr>
                <w:rFonts w:ascii="Times New Roman" w:hAnsi="Times New Roman"/>
                <w:szCs w:val="24"/>
                <w:lang w:val="en-ID"/>
              </w:rPr>
            </w:pPr>
            <w:r w:rsidRPr="008E12D5">
              <w:rPr>
                <w:rFonts w:ascii="Times New Roman" w:hAnsi="Times New Roman"/>
                <w:szCs w:val="24"/>
                <w:lang w:val="en-ID"/>
              </w:rPr>
              <w:t>Kurang</w:t>
            </w:r>
          </w:p>
        </w:tc>
        <w:tc>
          <w:tcPr>
            <w:tcW w:w="1559" w:type="dxa"/>
            <w:tcBorders>
              <w:top w:val="nil"/>
            </w:tcBorders>
          </w:tcPr>
          <w:p w14:paraId="2B126B5C"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14</w:t>
            </w:r>
          </w:p>
        </w:tc>
        <w:tc>
          <w:tcPr>
            <w:tcW w:w="1559" w:type="dxa"/>
            <w:tcBorders>
              <w:top w:val="nil"/>
            </w:tcBorders>
          </w:tcPr>
          <w:p w14:paraId="7CAD6735"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12.7</w:t>
            </w:r>
          </w:p>
        </w:tc>
      </w:tr>
      <w:tr w:rsidR="003035D0" w:rsidRPr="008E12D5" w14:paraId="2D48B803" w14:textId="77777777" w:rsidTr="003035D0">
        <w:tc>
          <w:tcPr>
            <w:tcW w:w="3539" w:type="dxa"/>
          </w:tcPr>
          <w:p w14:paraId="50ECF806"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Total</w:t>
            </w:r>
          </w:p>
        </w:tc>
        <w:tc>
          <w:tcPr>
            <w:tcW w:w="1559" w:type="dxa"/>
          </w:tcPr>
          <w:p w14:paraId="2DF3E595"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110</w:t>
            </w:r>
          </w:p>
        </w:tc>
        <w:tc>
          <w:tcPr>
            <w:tcW w:w="1559" w:type="dxa"/>
          </w:tcPr>
          <w:p w14:paraId="00BB5216" w14:textId="77777777" w:rsidR="003035D0" w:rsidRPr="008E12D5" w:rsidRDefault="003035D0" w:rsidP="00EA5DDD">
            <w:pPr>
              <w:pStyle w:val="ListParagraph"/>
              <w:spacing w:after="0"/>
              <w:ind w:left="0"/>
              <w:jc w:val="center"/>
              <w:rPr>
                <w:rFonts w:ascii="Times New Roman" w:hAnsi="Times New Roman"/>
                <w:szCs w:val="24"/>
                <w:lang w:val="en-ID"/>
              </w:rPr>
            </w:pPr>
            <w:r w:rsidRPr="008E12D5">
              <w:rPr>
                <w:rFonts w:ascii="Times New Roman" w:hAnsi="Times New Roman"/>
                <w:szCs w:val="24"/>
                <w:lang w:val="en-ID"/>
              </w:rPr>
              <w:t>100</w:t>
            </w:r>
          </w:p>
        </w:tc>
      </w:tr>
    </w:tbl>
    <w:p w14:paraId="59C81066" w14:textId="77777777" w:rsidR="003E63A2" w:rsidRDefault="003E63A2" w:rsidP="003035D0">
      <w:pPr>
        <w:spacing w:before="240" w:after="0" w:line="360" w:lineRule="auto"/>
        <w:ind w:firstLine="720"/>
        <w:jc w:val="both"/>
        <w:rPr>
          <w:rFonts w:ascii="Times New Roman" w:hAnsi="Times New Roman"/>
          <w:sz w:val="24"/>
          <w:szCs w:val="24"/>
          <w:lang w:val="en-ID"/>
        </w:rPr>
      </w:pPr>
      <w:r>
        <w:rPr>
          <w:rFonts w:ascii="Times New Roman" w:hAnsi="Times New Roman"/>
          <w:sz w:val="24"/>
          <w:szCs w:val="24"/>
          <w:lang w:val="en-ID"/>
        </w:rPr>
        <w:t xml:space="preserve">Tabel </w:t>
      </w:r>
      <w:r w:rsidR="005F71B4">
        <w:rPr>
          <w:rFonts w:ascii="Times New Roman" w:hAnsi="Times New Roman"/>
          <w:sz w:val="24"/>
          <w:szCs w:val="24"/>
          <w:lang w:val="en-ID"/>
        </w:rPr>
        <w:t>9</w:t>
      </w:r>
      <w:r>
        <w:rPr>
          <w:rFonts w:ascii="Times New Roman" w:hAnsi="Times New Roman"/>
          <w:sz w:val="24"/>
          <w:szCs w:val="24"/>
          <w:lang w:val="en-ID"/>
        </w:rPr>
        <w:t xml:space="preserve"> menunjukkan bahwa dari 110 responden tersebut mayoritas memiliki penerapan yang cukup yakni sebanyak 57 mahasiswa (51.8%)</w:t>
      </w:r>
      <w:r w:rsidR="00FC7882">
        <w:rPr>
          <w:rFonts w:ascii="Times New Roman" w:hAnsi="Times New Roman"/>
          <w:sz w:val="24"/>
          <w:szCs w:val="24"/>
          <w:lang w:val="en-ID"/>
        </w:rPr>
        <w:t xml:space="preserve"> dengan indikator penerapan tentang tatalaksana pengelolaan jarum</w:t>
      </w:r>
      <w:r w:rsidR="005F71B4">
        <w:rPr>
          <w:rFonts w:ascii="Times New Roman" w:hAnsi="Times New Roman"/>
          <w:sz w:val="24"/>
          <w:szCs w:val="24"/>
          <w:lang w:val="en-ID"/>
        </w:rPr>
        <w:t xml:space="preserve"> (tabel 10</w:t>
      </w:r>
      <w:r w:rsidR="003035D0">
        <w:rPr>
          <w:rFonts w:ascii="Times New Roman" w:hAnsi="Times New Roman"/>
          <w:sz w:val="24"/>
          <w:szCs w:val="24"/>
          <w:lang w:val="en-ID"/>
        </w:rPr>
        <w:t>)</w:t>
      </w:r>
      <w:r w:rsidR="00FC7882">
        <w:rPr>
          <w:rFonts w:ascii="Times New Roman" w:hAnsi="Times New Roman"/>
          <w:sz w:val="24"/>
          <w:szCs w:val="24"/>
          <w:lang w:val="en-ID"/>
        </w:rPr>
        <w:t xml:space="preserve"> mayoritas </w:t>
      </w:r>
      <w:r w:rsidR="00FC7882" w:rsidRPr="0046600C">
        <w:rPr>
          <w:rFonts w:ascii="Times New Roman" w:hAnsi="Times New Roman"/>
          <w:sz w:val="24"/>
          <w:szCs w:val="24"/>
          <w:lang w:val="en-ID"/>
        </w:rPr>
        <w:t xml:space="preserve">memiliki penerapan yang baik </w:t>
      </w:r>
      <w:r w:rsidR="00FC7882">
        <w:rPr>
          <w:rFonts w:ascii="Times New Roman" w:hAnsi="Times New Roman"/>
          <w:sz w:val="24"/>
          <w:szCs w:val="24"/>
          <w:lang w:val="en-ID"/>
        </w:rPr>
        <w:t xml:space="preserve">yakni sebanyak 95 mahasiswa (86.4%) dan penerapan tentang upaya pencegahan tertusuk jarum </w:t>
      </w:r>
      <w:r w:rsidR="005F71B4">
        <w:rPr>
          <w:rFonts w:ascii="Times New Roman" w:hAnsi="Times New Roman"/>
          <w:sz w:val="24"/>
          <w:szCs w:val="24"/>
          <w:lang w:val="en-ID"/>
        </w:rPr>
        <w:t>(tabel 11</w:t>
      </w:r>
      <w:r w:rsidR="003035D0">
        <w:rPr>
          <w:rFonts w:ascii="Times New Roman" w:hAnsi="Times New Roman"/>
          <w:sz w:val="24"/>
          <w:szCs w:val="24"/>
          <w:lang w:val="en-ID"/>
        </w:rPr>
        <w:t xml:space="preserve">) </w:t>
      </w:r>
      <w:r w:rsidR="00FC7882" w:rsidRPr="0046600C">
        <w:rPr>
          <w:rFonts w:ascii="Times New Roman" w:hAnsi="Times New Roman"/>
          <w:sz w:val="24"/>
          <w:szCs w:val="24"/>
          <w:lang w:val="en-ID"/>
        </w:rPr>
        <w:t>mayoritas cukup yakn</w:t>
      </w:r>
      <w:r w:rsidR="00FC7882">
        <w:rPr>
          <w:rFonts w:ascii="Times New Roman" w:hAnsi="Times New Roman"/>
          <w:sz w:val="24"/>
          <w:szCs w:val="24"/>
          <w:lang w:val="en-ID"/>
        </w:rPr>
        <w:t>i sebanyak 82 mahasiswa (74.5%).</w:t>
      </w:r>
    </w:p>
    <w:p w14:paraId="6B29FF11" w14:textId="77777777" w:rsidR="00FC7882" w:rsidRDefault="00FC7882" w:rsidP="007655A6">
      <w:pPr>
        <w:spacing w:after="0" w:line="360" w:lineRule="auto"/>
        <w:ind w:firstLine="720"/>
        <w:jc w:val="both"/>
        <w:rPr>
          <w:rFonts w:ascii="Times New Roman" w:hAnsi="Times New Roman"/>
          <w:sz w:val="24"/>
          <w:szCs w:val="24"/>
          <w:lang w:val="en-ID"/>
        </w:rPr>
      </w:pPr>
      <w:r>
        <w:rPr>
          <w:rFonts w:ascii="Times New Roman" w:hAnsi="Times New Roman"/>
          <w:sz w:val="24"/>
          <w:szCs w:val="24"/>
          <w:lang w:val="en-ID"/>
        </w:rPr>
        <w:t>Hasil penelitian</w:t>
      </w:r>
      <w:r w:rsidRPr="00562AD9">
        <w:rPr>
          <w:rFonts w:ascii="Times New Roman" w:hAnsi="Times New Roman"/>
          <w:sz w:val="24"/>
          <w:szCs w:val="24"/>
          <w:lang w:val="en-ID"/>
        </w:rPr>
        <w:t xml:space="preserve"> ini sejalan dengan penelitian yang dilakukan oleh Wijayanti (2017</w:t>
      </w:r>
      <w:r>
        <w:rPr>
          <w:rFonts w:ascii="Times New Roman" w:hAnsi="Times New Roman"/>
          <w:sz w:val="24"/>
          <w:szCs w:val="24"/>
          <w:lang w:val="en-ID"/>
        </w:rPr>
        <w:t>) yang menyatakan bahwa adanya</w:t>
      </w:r>
      <w:r w:rsidRPr="00562AD9">
        <w:rPr>
          <w:rFonts w:ascii="Times New Roman" w:hAnsi="Times New Roman"/>
          <w:sz w:val="24"/>
          <w:szCs w:val="24"/>
          <w:lang w:val="en-ID"/>
        </w:rPr>
        <w:t xml:space="preserve"> hubungan antara perilaku </w:t>
      </w:r>
      <w:r>
        <w:rPr>
          <w:rFonts w:ascii="Times New Roman" w:hAnsi="Times New Roman"/>
          <w:sz w:val="24"/>
          <w:szCs w:val="24"/>
          <w:lang w:val="en-ID"/>
        </w:rPr>
        <w:t xml:space="preserve">perawat </w:t>
      </w:r>
      <w:r w:rsidRPr="00562AD9">
        <w:rPr>
          <w:rFonts w:ascii="Times New Roman" w:hAnsi="Times New Roman"/>
          <w:sz w:val="24"/>
          <w:szCs w:val="24"/>
          <w:lang w:val="en-ID"/>
        </w:rPr>
        <w:t>dengan kejadian tertusuk</w:t>
      </w:r>
      <w:r>
        <w:rPr>
          <w:rFonts w:ascii="Times New Roman" w:hAnsi="Times New Roman"/>
          <w:sz w:val="24"/>
          <w:szCs w:val="24"/>
          <w:lang w:val="en-ID"/>
        </w:rPr>
        <w:t xml:space="preserve"> jarum</w:t>
      </w:r>
      <w:r w:rsidRPr="00562AD9">
        <w:rPr>
          <w:rFonts w:ascii="Times New Roman" w:hAnsi="Times New Roman"/>
          <w:sz w:val="24"/>
          <w:szCs w:val="24"/>
          <w:lang w:val="en-ID"/>
        </w:rPr>
        <w:t>.</w:t>
      </w:r>
      <w:r>
        <w:rPr>
          <w:rFonts w:ascii="Times New Roman" w:hAnsi="Times New Roman"/>
          <w:sz w:val="24"/>
          <w:szCs w:val="24"/>
          <w:lang w:val="en-ID"/>
        </w:rPr>
        <w:t xml:space="preserve"> Alfariki dan Kusnan (2019) juga menyatakan bahwa kurangnya penerapan praktik menyuntik yang aman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meningkatkan kasus cedera jarum. P</w:t>
      </w:r>
      <w:r w:rsidRPr="00562AD9">
        <w:rPr>
          <w:rFonts w:ascii="Times New Roman" w:hAnsi="Times New Roman"/>
          <w:sz w:val="24"/>
          <w:szCs w:val="24"/>
          <w:lang w:val="en-ID"/>
        </w:rPr>
        <w:t xml:space="preserve">engalaman yang didapat mahasiswa selama praktik di lapangan </w:t>
      </w:r>
      <w:r>
        <w:rPr>
          <w:rFonts w:ascii="Times New Roman" w:hAnsi="Times New Roman"/>
          <w:sz w:val="24"/>
          <w:szCs w:val="24"/>
          <w:lang w:val="en-ID"/>
        </w:rPr>
        <w:t>dapat menjadi dasar penerapan mereka dalam kategori cukup</w:t>
      </w:r>
      <w:r w:rsidRPr="00562AD9">
        <w:rPr>
          <w:rFonts w:ascii="Times New Roman" w:hAnsi="Times New Roman"/>
          <w:sz w:val="24"/>
          <w:szCs w:val="24"/>
          <w:lang w:val="en-ID"/>
        </w:rPr>
        <w:t>.</w:t>
      </w:r>
      <w:r>
        <w:rPr>
          <w:rFonts w:ascii="Times New Roman" w:hAnsi="Times New Roman"/>
          <w:sz w:val="24"/>
          <w:szCs w:val="24"/>
          <w:lang w:val="en-ID"/>
        </w:rPr>
        <w:t xml:space="preserve"> Mahasiswa profesi Ners mendapatkan pengalaman secara langsung dan contoh penerapan yang baik yang ditunjukkan oleh tenaga ajar di rumah sakit sehingga mahasiswa dapat mengerti tindakan seperti </w:t>
      </w:r>
      <w:proofErr w:type="gramStart"/>
      <w:r>
        <w:rPr>
          <w:rFonts w:ascii="Times New Roman" w:hAnsi="Times New Roman"/>
          <w:sz w:val="24"/>
          <w:szCs w:val="24"/>
          <w:lang w:val="en-ID"/>
        </w:rPr>
        <w:t>apa</w:t>
      </w:r>
      <w:proofErr w:type="gramEnd"/>
      <w:r>
        <w:rPr>
          <w:rFonts w:ascii="Times New Roman" w:hAnsi="Times New Roman"/>
          <w:sz w:val="24"/>
          <w:szCs w:val="24"/>
          <w:lang w:val="en-ID"/>
        </w:rPr>
        <w:t xml:space="preserve"> yang berpotensi membahayakan dan berisiko cedera.</w:t>
      </w:r>
      <w:r w:rsidRPr="00FC7882">
        <w:rPr>
          <w:rFonts w:ascii="Times New Roman" w:hAnsi="Times New Roman"/>
          <w:sz w:val="24"/>
          <w:szCs w:val="24"/>
          <w:lang w:val="en-ID"/>
        </w:rPr>
        <w:t xml:space="preserve"> </w:t>
      </w:r>
      <w:r>
        <w:rPr>
          <w:rFonts w:ascii="Times New Roman" w:hAnsi="Times New Roman"/>
          <w:sz w:val="24"/>
          <w:szCs w:val="24"/>
          <w:lang w:val="en-ID"/>
        </w:rPr>
        <w:t xml:space="preserve">Pada item pertanyaan yang peneliti sajikan, </w:t>
      </w:r>
      <w:r w:rsidRPr="00616F44">
        <w:rPr>
          <w:rFonts w:ascii="Times New Roman" w:hAnsi="Times New Roman"/>
          <w:sz w:val="24"/>
          <w:szCs w:val="24"/>
          <w:lang w:val="en-ID"/>
        </w:rPr>
        <w:t>masih terdapat mahasiswa yang</w:t>
      </w:r>
      <w:r>
        <w:rPr>
          <w:rFonts w:ascii="Times New Roman" w:hAnsi="Times New Roman"/>
          <w:sz w:val="24"/>
          <w:szCs w:val="24"/>
          <w:lang w:val="en-ID"/>
        </w:rPr>
        <w:t xml:space="preserve"> </w:t>
      </w:r>
      <w:r w:rsidRPr="00616F44">
        <w:rPr>
          <w:rFonts w:ascii="Times New Roman" w:hAnsi="Times New Roman"/>
          <w:sz w:val="24"/>
          <w:szCs w:val="24"/>
          <w:lang w:val="en-ID"/>
        </w:rPr>
        <w:t>menutup jarum k</w:t>
      </w:r>
      <w:r>
        <w:rPr>
          <w:rFonts w:ascii="Times New Roman" w:hAnsi="Times New Roman"/>
          <w:sz w:val="24"/>
          <w:szCs w:val="24"/>
          <w:lang w:val="en-ID"/>
        </w:rPr>
        <w:t>embali menggunakan 2 tangan saat situasi</w:t>
      </w:r>
      <w:r w:rsidRPr="00616F44">
        <w:rPr>
          <w:rFonts w:ascii="Times New Roman" w:hAnsi="Times New Roman"/>
          <w:sz w:val="24"/>
          <w:szCs w:val="24"/>
          <w:lang w:val="en-ID"/>
        </w:rPr>
        <w:t xml:space="preserve"> tergesa-gesa</w:t>
      </w:r>
      <w:r>
        <w:rPr>
          <w:rFonts w:ascii="Times New Roman" w:hAnsi="Times New Roman"/>
          <w:sz w:val="24"/>
          <w:szCs w:val="24"/>
          <w:lang w:val="en-ID"/>
        </w:rPr>
        <w:t xml:space="preserve"> serta</w:t>
      </w:r>
      <w:r w:rsidRPr="00616F44">
        <w:rPr>
          <w:rFonts w:ascii="Times New Roman" w:hAnsi="Times New Roman"/>
          <w:sz w:val="24"/>
          <w:szCs w:val="24"/>
          <w:lang w:val="en-ID"/>
        </w:rPr>
        <w:t xml:space="preserve"> memencet luka untuk mengeluarkan darah saat mengalami cedera. Hal ini sangat tidak di rekomendasikan karena </w:t>
      </w:r>
      <w:proofErr w:type="gramStart"/>
      <w:r w:rsidRPr="00616F44">
        <w:rPr>
          <w:rFonts w:ascii="Times New Roman" w:hAnsi="Times New Roman"/>
          <w:sz w:val="24"/>
          <w:szCs w:val="24"/>
          <w:lang w:val="en-ID"/>
        </w:rPr>
        <w:t>akan</w:t>
      </w:r>
      <w:proofErr w:type="gramEnd"/>
      <w:r w:rsidRPr="00616F44">
        <w:rPr>
          <w:rFonts w:ascii="Times New Roman" w:hAnsi="Times New Roman"/>
          <w:sz w:val="24"/>
          <w:szCs w:val="24"/>
          <w:lang w:val="en-ID"/>
        </w:rPr>
        <w:t xml:space="preserve"> menimbulkan dampak infeksi. Kejadian cedera tertusuk jarum ini sebaiknya segera dilaporkan pada </w:t>
      </w:r>
      <w:proofErr w:type="gramStart"/>
      <w:r w:rsidRPr="00616F44">
        <w:rPr>
          <w:rFonts w:ascii="Times New Roman" w:hAnsi="Times New Roman"/>
          <w:sz w:val="24"/>
          <w:szCs w:val="24"/>
          <w:lang w:val="en-ID"/>
        </w:rPr>
        <w:t>tim</w:t>
      </w:r>
      <w:proofErr w:type="gramEnd"/>
      <w:r w:rsidRPr="00616F44">
        <w:rPr>
          <w:rFonts w:ascii="Times New Roman" w:hAnsi="Times New Roman"/>
          <w:sz w:val="24"/>
          <w:szCs w:val="24"/>
          <w:lang w:val="en-ID"/>
        </w:rPr>
        <w:t xml:space="preserve"> kecelakaan kerja</w:t>
      </w:r>
      <w:r>
        <w:rPr>
          <w:rFonts w:ascii="Times New Roman" w:hAnsi="Times New Roman"/>
          <w:sz w:val="24"/>
          <w:szCs w:val="24"/>
          <w:lang w:val="en-ID"/>
        </w:rPr>
        <w:t xml:space="preserve"> untuk mendapatkan penanganan.</w:t>
      </w:r>
    </w:p>
    <w:p w14:paraId="452B27CF" w14:textId="77777777" w:rsidR="00FC7882" w:rsidRDefault="00FC7882" w:rsidP="007655A6">
      <w:pPr>
        <w:spacing w:before="240" w:after="0" w:line="360" w:lineRule="auto"/>
        <w:jc w:val="both"/>
        <w:rPr>
          <w:rFonts w:ascii="Times New Roman" w:hAnsi="Times New Roman"/>
          <w:b/>
          <w:sz w:val="24"/>
          <w:szCs w:val="24"/>
          <w:lang w:val="en-ID"/>
        </w:rPr>
      </w:pPr>
      <w:r>
        <w:rPr>
          <w:rFonts w:ascii="Times New Roman" w:hAnsi="Times New Roman"/>
          <w:b/>
          <w:sz w:val="24"/>
          <w:szCs w:val="24"/>
          <w:lang w:val="en-ID"/>
        </w:rPr>
        <w:t>SIMPULAN DAN SARAN</w:t>
      </w:r>
    </w:p>
    <w:p w14:paraId="23A31B20" w14:textId="77777777" w:rsidR="00734749" w:rsidRPr="00734749" w:rsidRDefault="00FC7882" w:rsidP="007655A6">
      <w:pPr>
        <w:spacing w:after="0" w:line="360" w:lineRule="auto"/>
        <w:ind w:firstLine="720"/>
        <w:jc w:val="both"/>
        <w:rPr>
          <w:rFonts w:ascii="Times New Roman" w:hAnsi="Times New Roman"/>
          <w:sz w:val="24"/>
          <w:szCs w:val="24"/>
          <w:lang w:val="en-ID"/>
        </w:rPr>
      </w:pPr>
      <w:r>
        <w:rPr>
          <w:rFonts w:ascii="Times New Roman" w:hAnsi="Times New Roman"/>
          <w:sz w:val="24"/>
          <w:szCs w:val="24"/>
          <w:lang w:val="en-ID"/>
        </w:rPr>
        <w:t>Hasil penelitian ini menunjukkan mayor</w:t>
      </w:r>
      <w:r w:rsidR="00486CE8">
        <w:rPr>
          <w:rFonts w:ascii="Times New Roman" w:hAnsi="Times New Roman"/>
          <w:sz w:val="24"/>
          <w:szCs w:val="24"/>
          <w:lang w:val="en-ID"/>
        </w:rPr>
        <w:t xml:space="preserve">itas mahasiswa belum mengetahui secara teoritis tentang risiko tertusuk jarum namun penerapan yang diterapkan mahasiswa mengenai tertusuk jarum sudah dalam kategori cukup yang dapat didasari oleh pengalaman yang didapat mahasiswa selama praktik di lapangan. Hasil penelitian ini dapat </w:t>
      </w:r>
      <w:r w:rsidR="00486CE8">
        <w:rPr>
          <w:rFonts w:ascii="Times New Roman" w:hAnsi="Times New Roman"/>
          <w:sz w:val="24"/>
          <w:lang w:val="en-ID"/>
        </w:rPr>
        <w:t xml:space="preserve">digunakan sebagai data dasar dalam membuat kebijakan bagi </w:t>
      </w:r>
      <w:r w:rsidR="00486CE8">
        <w:rPr>
          <w:rFonts w:ascii="Times New Roman" w:hAnsi="Times New Roman"/>
          <w:sz w:val="24"/>
          <w:szCs w:val="24"/>
          <w:lang w:val="en-ID"/>
        </w:rPr>
        <w:t xml:space="preserve">Institusi Pendidikan dan Lahan Praktik (RSUD) dengan memberikan sosialisasi </w:t>
      </w:r>
      <w:r w:rsidR="00FD2B36">
        <w:rPr>
          <w:rFonts w:ascii="Times New Roman" w:hAnsi="Times New Roman"/>
          <w:sz w:val="24"/>
          <w:szCs w:val="24"/>
          <w:lang w:val="en-ID"/>
        </w:rPr>
        <w:t xml:space="preserve">yang tidak hanya metode ceramah melainkan dengan mendemonstrasikan upaya pencegahan tertusuk jarum dan budaya </w:t>
      </w:r>
      <w:r w:rsidR="00FD2B36">
        <w:rPr>
          <w:rFonts w:ascii="Times New Roman" w:hAnsi="Times New Roman"/>
          <w:i/>
          <w:sz w:val="24"/>
          <w:szCs w:val="24"/>
          <w:lang w:val="en-ID"/>
        </w:rPr>
        <w:t xml:space="preserve">recapping </w:t>
      </w:r>
      <w:r w:rsidR="00FD2B36">
        <w:rPr>
          <w:rFonts w:ascii="Times New Roman" w:hAnsi="Times New Roman"/>
          <w:sz w:val="24"/>
          <w:szCs w:val="24"/>
          <w:lang w:val="en-ID"/>
        </w:rPr>
        <w:t>kepada mahasiswa profesi Ners sebelum melakukan praktik profesi</w:t>
      </w:r>
      <w:r w:rsidR="00486CE8">
        <w:rPr>
          <w:rFonts w:ascii="Times New Roman" w:hAnsi="Times New Roman"/>
          <w:sz w:val="24"/>
          <w:szCs w:val="24"/>
          <w:lang w:val="en-ID"/>
        </w:rPr>
        <w:t xml:space="preserve">, </w:t>
      </w:r>
      <w:r w:rsidR="00486CE8">
        <w:rPr>
          <w:rFonts w:ascii="Times New Roman" w:hAnsi="Times New Roman"/>
          <w:sz w:val="24"/>
          <w:szCs w:val="24"/>
          <w:lang w:val="en-ID"/>
        </w:rPr>
        <w:lastRenderedPageBreak/>
        <w:t>serta bagi Mahasiswa diharapkan dapat meningkatkan kewaspadaan standar sehingga tidak terjadi lagi kejadian c</w:t>
      </w:r>
      <w:r w:rsidR="00FD2B36">
        <w:rPr>
          <w:rFonts w:ascii="Times New Roman" w:hAnsi="Times New Roman"/>
          <w:sz w:val="24"/>
          <w:szCs w:val="24"/>
          <w:lang w:val="en-ID"/>
        </w:rPr>
        <w:t>edera tusuk jarum</w:t>
      </w:r>
      <w:r w:rsidR="00486CE8">
        <w:rPr>
          <w:rFonts w:ascii="Times New Roman" w:hAnsi="Times New Roman"/>
          <w:sz w:val="24"/>
          <w:szCs w:val="24"/>
          <w:lang w:val="en-ID"/>
        </w:rPr>
        <w:t>.</w:t>
      </w:r>
    </w:p>
    <w:p w14:paraId="435455D2" w14:textId="77777777" w:rsidR="00486CE8" w:rsidRDefault="00486CE8" w:rsidP="007655A6">
      <w:pPr>
        <w:spacing w:before="240" w:after="0" w:line="360" w:lineRule="auto"/>
        <w:jc w:val="both"/>
        <w:rPr>
          <w:rFonts w:ascii="Times New Roman" w:hAnsi="Times New Roman"/>
          <w:b/>
          <w:sz w:val="24"/>
          <w:szCs w:val="24"/>
          <w:lang w:val="en-ID"/>
        </w:rPr>
      </w:pPr>
      <w:r w:rsidRPr="00486CE8">
        <w:rPr>
          <w:rFonts w:ascii="Times New Roman" w:hAnsi="Times New Roman"/>
          <w:b/>
          <w:sz w:val="24"/>
          <w:szCs w:val="24"/>
          <w:lang w:val="en-ID"/>
        </w:rPr>
        <w:t>RUJUKAN</w:t>
      </w:r>
    </w:p>
    <w:p w14:paraId="156D1FCD" w14:textId="77777777" w:rsidR="00FB52E7" w:rsidRPr="00227A81" w:rsidRDefault="00FB52E7" w:rsidP="00FB52E7">
      <w:pPr>
        <w:pStyle w:val="ListParagraph"/>
        <w:spacing w:line="240" w:lineRule="auto"/>
        <w:ind w:left="709" w:hanging="709"/>
        <w:rPr>
          <w:rFonts w:ascii="Times New Roman" w:hAnsi="Times New Roman" w:cs="Times New Roman"/>
          <w:sz w:val="24"/>
          <w:szCs w:val="24"/>
          <w:lang w:val="en-ID"/>
        </w:rPr>
      </w:pPr>
      <w:r>
        <w:rPr>
          <w:rFonts w:ascii="Times New Roman" w:hAnsi="Times New Roman" w:cs="Times New Roman"/>
          <w:sz w:val="24"/>
          <w:szCs w:val="24"/>
          <w:lang w:val="en-ID"/>
        </w:rPr>
        <w:t xml:space="preserve">Alfariki, L.O., &amp; Kusnan, A. (2019). Hubungan praktik menyuntik yang aman dengan kejadian cedera tertusuk jarum. </w:t>
      </w:r>
      <w:r>
        <w:rPr>
          <w:rFonts w:ascii="Times New Roman" w:hAnsi="Times New Roman" w:cs="Times New Roman"/>
          <w:i/>
          <w:sz w:val="24"/>
          <w:szCs w:val="24"/>
          <w:lang w:val="en-ID"/>
        </w:rPr>
        <w:t>Jurnal perawat Indonesia</w:t>
      </w:r>
      <w:r>
        <w:rPr>
          <w:rFonts w:ascii="Times New Roman" w:hAnsi="Times New Roman" w:cs="Times New Roman"/>
          <w:sz w:val="24"/>
          <w:szCs w:val="24"/>
          <w:lang w:val="en-ID"/>
        </w:rPr>
        <w:t xml:space="preserve">. Vol. 3. No. 3. Hal 229-236. November 2019. Diperoleh pada 8 Juni 2020 dari </w:t>
      </w:r>
      <w:hyperlink r:id="rId9" w:history="1">
        <w:r w:rsidRPr="001E0918">
          <w:rPr>
            <w:rStyle w:val="Hyperlink"/>
            <w:rFonts w:ascii="Times New Roman" w:hAnsi="Times New Roman"/>
            <w:sz w:val="24"/>
            <w:szCs w:val="24"/>
            <w:lang w:val="en-ID"/>
          </w:rPr>
          <w:t>https://journal.ppnijateng.org/index.php/jpi/article/download/315/258</w:t>
        </w:r>
      </w:hyperlink>
      <w:r>
        <w:rPr>
          <w:rFonts w:ascii="Times New Roman" w:hAnsi="Times New Roman" w:cs="Times New Roman"/>
          <w:sz w:val="24"/>
          <w:szCs w:val="24"/>
          <w:lang w:val="en-ID"/>
        </w:rPr>
        <w:t xml:space="preserve">. </w:t>
      </w:r>
    </w:p>
    <w:p w14:paraId="1669AC07" w14:textId="77777777" w:rsidR="00FB52E7" w:rsidRDefault="00FB52E7" w:rsidP="00FB52E7">
      <w:pPr>
        <w:pStyle w:val="ListParagraph"/>
        <w:spacing w:line="360" w:lineRule="auto"/>
        <w:ind w:left="709" w:hanging="709"/>
        <w:jc w:val="both"/>
        <w:rPr>
          <w:rFonts w:ascii="Times New Roman" w:hAnsi="Times New Roman" w:cs="Times New Roman"/>
          <w:sz w:val="24"/>
          <w:szCs w:val="24"/>
          <w:lang w:val="en-ID"/>
        </w:rPr>
      </w:pPr>
    </w:p>
    <w:p w14:paraId="6EF956FE" w14:textId="77777777" w:rsidR="00FB52E7" w:rsidRDefault="00FB52E7" w:rsidP="00FB52E7">
      <w:pPr>
        <w:pStyle w:val="ListParagraph"/>
        <w:spacing w:line="240" w:lineRule="auto"/>
        <w:ind w:left="709" w:hanging="709"/>
        <w:rPr>
          <w:rFonts w:ascii="Times New Roman" w:hAnsi="Times New Roman" w:cs="Times New Roman"/>
          <w:sz w:val="24"/>
          <w:szCs w:val="24"/>
          <w:lang w:val="en-ID"/>
        </w:rPr>
      </w:pPr>
      <w:r>
        <w:rPr>
          <w:rFonts w:ascii="Times New Roman" w:hAnsi="Times New Roman" w:cs="Times New Roman"/>
          <w:sz w:val="24"/>
          <w:szCs w:val="24"/>
          <w:lang w:val="en-ID"/>
        </w:rPr>
        <w:t xml:space="preserve">Alifariki, L. O., Rangki, L., &amp; Rahmawati (2018). Analisis determinan perilaku perawat dalam penerapan praktik menyuntik yang aman di rsud </w:t>
      </w:r>
      <w:proofErr w:type="gramStart"/>
      <w:r>
        <w:rPr>
          <w:rFonts w:ascii="Times New Roman" w:hAnsi="Times New Roman" w:cs="Times New Roman"/>
          <w:sz w:val="24"/>
          <w:szCs w:val="24"/>
          <w:lang w:val="en-ID"/>
        </w:rPr>
        <w:t>kota</w:t>
      </w:r>
      <w:proofErr w:type="gramEnd"/>
      <w:r>
        <w:rPr>
          <w:rFonts w:ascii="Times New Roman" w:hAnsi="Times New Roman" w:cs="Times New Roman"/>
          <w:sz w:val="24"/>
          <w:szCs w:val="24"/>
          <w:lang w:val="en-ID"/>
        </w:rPr>
        <w:t xml:space="preserve"> kendari. </w:t>
      </w:r>
      <w:r>
        <w:rPr>
          <w:rFonts w:ascii="Times New Roman" w:hAnsi="Times New Roman" w:cs="Times New Roman"/>
          <w:i/>
          <w:sz w:val="24"/>
          <w:szCs w:val="24"/>
          <w:lang w:val="en-ID"/>
        </w:rPr>
        <w:t>Jurnal aisyah: jurnal ilmu kesehatan</w:t>
      </w:r>
      <w:r>
        <w:rPr>
          <w:rFonts w:ascii="Times New Roman" w:hAnsi="Times New Roman" w:cs="Times New Roman"/>
          <w:sz w:val="24"/>
          <w:szCs w:val="24"/>
          <w:lang w:val="en-ID"/>
        </w:rPr>
        <w:t xml:space="preserve">. Vol. 3. No. 2. Desember 2018. Diperoleh pada 8 Juni 2020 dari </w:t>
      </w:r>
      <w:hyperlink r:id="rId10" w:history="1">
        <w:r w:rsidRPr="001E0918">
          <w:rPr>
            <w:rStyle w:val="Hyperlink"/>
            <w:rFonts w:ascii="Times New Roman" w:hAnsi="Times New Roman"/>
            <w:sz w:val="24"/>
            <w:szCs w:val="24"/>
            <w:lang w:val="en-ID"/>
          </w:rPr>
          <w:t>https://aisyah.journalpress.id/index.php/jika/article/download/F_R_W/pdf</w:t>
        </w:r>
      </w:hyperlink>
      <w:r>
        <w:rPr>
          <w:rFonts w:ascii="Times New Roman" w:hAnsi="Times New Roman" w:cs="Times New Roman"/>
          <w:sz w:val="24"/>
          <w:szCs w:val="24"/>
          <w:lang w:val="en-ID"/>
        </w:rPr>
        <w:t>.</w:t>
      </w:r>
    </w:p>
    <w:p w14:paraId="6E8B2EEE" w14:textId="77777777" w:rsidR="00FB52E7" w:rsidRDefault="00FB52E7" w:rsidP="00FB52E7">
      <w:pPr>
        <w:pStyle w:val="ListParagraph"/>
        <w:spacing w:line="360" w:lineRule="auto"/>
        <w:ind w:left="709" w:hanging="709"/>
        <w:rPr>
          <w:rFonts w:ascii="Times New Roman" w:hAnsi="Times New Roman" w:cs="Times New Roman"/>
          <w:sz w:val="24"/>
          <w:szCs w:val="24"/>
          <w:lang w:val="en-ID"/>
        </w:rPr>
      </w:pPr>
    </w:p>
    <w:p w14:paraId="6C944696" w14:textId="77777777" w:rsidR="00FB52E7" w:rsidRDefault="00FB52E7" w:rsidP="00FB52E7">
      <w:pPr>
        <w:pStyle w:val="ListParagraph"/>
        <w:spacing w:line="240" w:lineRule="auto"/>
        <w:ind w:left="709" w:hanging="709"/>
        <w:rPr>
          <w:rFonts w:ascii="Times New Roman" w:hAnsi="Times New Roman" w:cs="Times New Roman"/>
          <w:sz w:val="24"/>
          <w:szCs w:val="24"/>
          <w:lang w:val="en-ID"/>
        </w:rPr>
      </w:pPr>
      <w:r w:rsidRPr="00FB52E7">
        <w:rPr>
          <w:rFonts w:ascii="Times New Roman" w:hAnsi="Times New Roman" w:cs="Times New Roman"/>
          <w:sz w:val="24"/>
          <w:szCs w:val="24"/>
          <w:lang w:val="en-ID"/>
        </w:rPr>
        <w:t xml:space="preserve">Bekale, T., Gebremariam, A., Muhammedawel, K. KA. (2015). Factors associated with occupational needle stick and sharps injuries among hospital healthcare workers in bale zone southeast Ethiopia. </w:t>
      </w:r>
      <w:r w:rsidRPr="00FB52E7">
        <w:rPr>
          <w:rFonts w:ascii="Times New Roman" w:hAnsi="Times New Roman" w:cs="Times New Roman"/>
          <w:i/>
          <w:sz w:val="24"/>
          <w:szCs w:val="24"/>
          <w:lang w:val="en-ID"/>
        </w:rPr>
        <w:t>PLoS one</w:t>
      </w:r>
      <w:r w:rsidRPr="00FB52E7">
        <w:rPr>
          <w:rFonts w:ascii="Times New Roman" w:hAnsi="Times New Roman" w:cs="Times New Roman"/>
          <w:sz w:val="24"/>
          <w:szCs w:val="24"/>
          <w:lang w:val="en-ID"/>
        </w:rPr>
        <w:t xml:space="preserve">. 10(10). Diperoleh pada 08 Februari 2020 dari </w:t>
      </w:r>
      <w:hyperlink r:id="rId11" w:anchor="!po=11.8182" w:history="1">
        <w:r w:rsidRPr="001E0918">
          <w:rPr>
            <w:rStyle w:val="Hyperlink"/>
            <w:rFonts w:ascii="Times New Roman" w:hAnsi="Times New Roman"/>
            <w:sz w:val="24"/>
            <w:szCs w:val="24"/>
            <w:lang w:val="en-ID"/>
          </w:rPr>
          <w:t>https://www.ncbi.nlm.nih.gov/pmc/articles/PMC4607483/#!po=11.8182</w:t>
        </w:r>
      </w:hyperlink>
      <w:r w:rsidRPr="00FB52E7">
        <w:rPr>
          <w:rFonts w:ascii="Times New Roman" w:hAnsi="Times New Roman" w:cs="Times New Roman"/>
          <w:sz w:val="24"/>
          <w:szCs w:val="24"/>
          <w:lang w:val="en-ID"/>
        </w:rPr>
        <w:t>.</w:t>
      </w:r>
    </w:p>
    <w:p w14:paraId="0F64D883" w14:textId="77777777" w:rsidR="00FB52E7" w:rsidRDefault="00FB52E7" w:rsidP="00FB52E7">
      <w:pPr>
        <w:pStyle w:val="ListParagraph"/>
        <w:spacing w:line="360" w:lineRule="auto"/>
        <w:ind w:left="709" w:hanging="709"/>
        <w:rPr>
          <w:rFonts w:ascii="Times New Roman" w:hAnsi="Times New Roman" w:cs="Times New Roman"/>
          <w:sz w:val="24"/>
          <w:szCs w:val="24"/>
          <w:lang w:val="en-ID"/>
        </w:rPr>
      </w:pPr>
    </w:p>
    <w:p w14:paraId="2AD2E259" w14:textId="77777777" w:rsidR="00FB52E7" w:rsidRDefault="00FB52E7" w:rsidP="00FB52E7">
      <w:pPr>
        <w:pStyle w:val="ListParagraph"/>
        <w:spacing w:line="240" w:lineRule="auto"/>
        <w:ind w:left="709" w:hanging="709"/>
        <w:rPr>
          <w:rFonts w:ascii="Times New Roman" w:hAnsi="Times New Roman" w:cs="Times New Roman"/>
          <w:sz w:val="24"/>
          <w:szCs w:val="24"/>
          <w:lang w:val="en-ID"/>
        </w:rPr>
      </w:pPr>
      <w:r w:rsidRPr="00FB52E7">
        <w:rPr>
          <w:rFonts w:ascii="Times New Roman" w:hAnsi="Times New Roman" w:cs="Times New Roman"/>
          <w:sz w:val="24"/>
          <w:szCs w:val="24"/>
          <w:lang w:val="en-ID"/>
        </w:rPr>
        <w:t xml:space="preserve">Hasak, J. M., Novak, C. B., Patterson, J. M. M., Mackinnon, S. E. (2017). Prevalence of needlestick injuries, attitude changes, and prevention practices over 12 years in an urban academic hospital surgery department. </w:t>
      </w:r>
      <w:r w:rsidRPr="00FB52E7">
        <w:rPr>
          <w:rFonts w:ascii="Times New Roman" w:hAnsi="Times New Roman" w:cs="Times New Roman"/>
          <w:i/>
          <w:sz w:val="24"/>
          <w:szCs w:val="24"/>
          <w:lang w:val="en-ID"/>
        </w:rPr>
        <w:t xml:space="preserve">Annals of surgery. </w:t>
      </w:r>
      <w:r w:rsidRPr="00FB52E7">
        <w:rPr>
          <w:rFonts w:ascii="Times New Roman" w:hAnsi="Times New Roman" w:cs="Times New Roman"/>
          <w:sz w:val="24"/>
          <w:szCs w:val="24"/>
          <w:lang w:val="en-ID"/>
        </w:rPr>
        <w:t xml:space="preserve">Vol. XX, No. XX, Maret 2017. Diperoleh pada 16 September 2019 dari </w:t>
      </w:r>
      <w:hyperlink r:id="rId12" w:history="1">
        <w:r w:rsidRPr="00FB52E7">
          <w:rPr>
            <w:rStyle w:val="Hyperlink"/>
            <w:rFonts w:ascii="Times New Roman" w:hAnsi="Times New Roman"/>
            <w:sz w:val="24"/>
            <w:szCs w:val="24"/>
            <w:lang w:val="en-ID"/>
          </w:rPr>
          <w:t>http://www.annalsofsurgery.com</w:t>
        </w:r>
      </w:hyperlink>
      <w:r w:rsidRPr="00FB52E7">
        <w:rPr>
          <w:rFonts w:ascii="Times New Roman" w:hAnsi="Times New Roman" w:cs="Times New Roman"/>
          <w:sz w:val="24"/>
          <w:szCs w:val="24"/>
          <w:lang w:val="en-ID"/>
        </w:rPr>
        <w:t xml:space="preserve">. </w:t>
      </w:r>
    </w:p>
    <w:p w14:paraId="7742321E" w14:textId="77777777" w:rsidR="00FB52E7" w:rsidRPr="00FB52E7" w:rsidRDefault="00FB52E7" w:rsidP="00FB52E7">
      <w:pPr>
        <w:pStyle w:val="ListParagraph"/>
        <w:spacing w:line="360" w:lineRule="auto"/>
        <w:ind w:left="709" w:hanging="709"/>
        <w:rPr>
          <w:rFonts w:ascii="Times New Roman" w:hAnsi="Times New Roman" w:cs="Times New Roman"/>
          <w:sz w:val="24"/>
          <w:szCs w:val="24"/>
          <w:lang w:val="en-ID"/>
        </w:rPr>
      </w:pPr>
    </w:p>
    <w:p w14:paraId="4189952C" w14:textId="77777777" w:rsidR="00FB52E7" w:rsidRDefault="00FB52E7" w:rsidP="00FB52E7">
      <w:pPr>
        <w:pStyle w:val="ListParagraph"/>
        <w:spacing w:line="240" w:lineRule="auto"/>
        <w:ind w:left="709" w:hanging="709"/>
        <w:rPr>
          <w:rFonts w:ascii="Times New Roman" w:hAnsi="Times New Roman" w:cs="Times New Roman"/>
          <w:sz w:val="24"/>
          <w:szCs w:val="24"/>
          <w:lang w:val="en-ID"/>
        </w:rPr>
      </w:pPr>
      <w:r>
        <w:rPr>
          <w:rFonts w:ascii="Times New Roman" w:hAnsi="Times New Roman" w:cs="Times New Roman"/>
          <w:sz w:val="24"/>
          <w:szCs w:val="24"/>
          <w:lang w:val="en-ID"/>
        </w:rPr>
        <w:t xml:space="preserve">Kadi, E. C. (2016). Analisis faktor yang berhubungan dengan needlestick and sharps injuries pada perawat instalasi rawat inap, gawat darurat, dan bedah di rs pmi </w:t>
      </w:r>
      <w:proofErr w:type="gramStart"/>
      <w:r>
        <w:rPr>
          <w:rFonts w:ascii="Times New Roman" w:hAnsi="Times New Roman" w:cs="Times New Roman"/>
          <w:sz w:val="24"/>
          <w:szCs w:val="24"/>
          <w:lang w:val="en-ID"/>
        </w:rPr>
        <w:t>bogor</w:t>
      </w:r>
      <w:proofErr w:type="gramEnd"/>
      <w:r>
        <w:rPr>
          <w:rFonts w:ascii="Times New Roman" w:hAnsi="Times New Roman" w:cs="Times New Roman"/>
          <w:sz w:val="24"/>
          <w:szCs w:val="24"/>
          <w:lang w:val="en-ID"/>
        </w:rPr>
        <w:t xml:space="preserve"> tahun 2016. </w:t>
      </w:r>
      <w:r>
        <w:rPr>
          <w:rFonts w:ascii="Times New Roman" w:hAnsi="Times New Roman" w:cs="Times New Roman"/>
          <w:i/>
          <w:sz w:val="24"/>
          <w:szCs w:val="24"/>
          <w:lang w:val="en-ID"/>
        </w:rPr>
        <w:t>Tesis</w:t>
      </w:r>
      <w:r>
        <w:rPr>
          <w:rFonts w:ascii="Times New Roman" w:hAnsi="Times New Roman" w:cs="Times New Roman"/>
          <w:sz w:val="24"/>
          <w:szCs w:val="24"/>
          <w:lang w:val="en-ID"/>
        </w:rPr>
        <w:t>. Depok: Universitas Indonesia.</w:t>
      </w:r>
    </w:p>
    <w:p w14:paraId="562C7E97" w14:textId="77777777" w:rsidR="00FB52E7" w:rsidRDefault="00FB52E7" w:rsidP="00FB52E7">
      <w:pPr>
        <w:pStyle w:val="ListParagraph"/>
        <w:spacing w:line="360" w:lineRule="auto"/>
        <w:ind w:left="709" w:hanging="709"/>
        <w:rPr>
          <w:rFonts w:ascii="Times New Roman" w:hAnsi="Times New Roman" w:cs="Times New Roman"/>
          <w:sz w:val="24"/>
          <w:szCs w:val="24"/>
          <w:lang w:val="en-ID"/>
        </w:rPr>
      </w:pPr>
    </w:p>
    <w:p w14:paraId="04015D3F" w14:textId="77777777" w:rsidR="00FB52E7" w:rsidRDefault="00FB52E7" w:rsidP="00FB52E7">
      <w:pPr>
        <w:pStyle w:val="ListParagraph"/>
        <w:spacing w:line="240" w:lineRule="auto"/>
        <w:ind w:left="709" w:hanging="709"/>
        <w:rPr>
          <w:rFonts w:ascii="Times New Roman" w:hAnsi="Times New Roman" w:cs="Times New Roman"/>
          <w:sz w:val="24"/>
          <w:szCs w:val="24"/>
          <w:lang w:val="en-ID"/>
        </w:rPr>
      </w:pPr>
      <w:r w:rsidRPr="000824B6">
        <w:rPr>
          <w:rFonts w:ascii="Times New Roman" w:hAnsi="Times New Roman" w:cs="Times New Roman"/>
          <w:sz w:val="24"/>
          <w:szCs w:val="24"/>
          <w:lang w:val="en-ID"/>
        </w:rPr>
        <w:t>Kemenkes RI. (2013). Data Badan Penelitian dan Pengembangan tahun 2013. Jakarta: Kementerian Kesehatan Republik Indonesia.</w:t>
      </w:r>
    </w:p>
    <w:p w14:paraId="4362ED10" w14:textId="77777777" w:rsidR="003035D0" w:rsidRPr="00FB52E7" w:rsidRDefault="003035D0" w:rsidP="003035D0">
      <w:pPr>
        <w:pStyle w:val="ListParagraph"/>
        <w:spacing w:line="360" w:lineRule="auto"/>
        <w:ind w:left="709" w:hanging="709"/>
        <w:rPr>
          <w:rFonts w:ascii="Times New Roman" w:hAnsi="Times New Roman" w:cs="Times New Roman"/>
          <w:sz w:val="24"/>
          <w:szCs w:val="24"/>
          <w:lang w:val="en-ID"/>
        </w:rPr>
      </w:pPr>
    </w:p>
    <w:p w14:paraId="452D5AF9" w14:textId="77777777" w:rsidR="00FB52E7" w:rsidRDefault="00FB52E7" w:rsidP="00FB52E7">
      <w:pPr>
        <w:pStyle w:val="ListParagraph"/>
        <w:spacing w:line="240" w:lineRule="auto"/>
        <w:ind w:left="709" w:hanging="709"/>
        <w:rPr>
          <w:rFonts w:ascii="Times New Roman" w:hAnsi="Times New Roman" w:cs="Times New Roman"/>
          <w:sz w:val="24"/>
          <w:szCs w:val="24"/>
          <w:lang w:val="en-ID"/>
        </w:rPr>
      </w:pPr>
      <w:r w:rsidRPr="000824B6">
        <w:rPr>
          <w:rFonts w:ascii="Times New Roman" w:hAnsi="Times New Roman" w:cs="Times New Roman"/>
          <w:sz w:val="24"/>
          <w:szCs w:val="24"/>
          <w:lang w:val="en-ID"/>
        </w:rPr>
        <w:t xml:space="preserve">Pedersen, G. W. (2012). </w:t>
      </w:r>
      <w:r w:rsidRPr="000824B6">
        <w:rPr>
          <w:rFonts w:ascii="Times New Roman" w:hAnsi="Times New Roman" w:cs="Times New Roman"/>
          <w:i/>
          <w:sz w:val="24"/>
          <w:szCs w:val="24"/>
          <w:lang w:val="en-ID"/>
        </w:rPr>
        <w:t>Buku ajar praktis bedah mulut</w:t>
      </w:r>
      <w:r w:rsidRPr="000824B6">
        <w:rPr>
          <w:rFonts w:ascii="Times New Roman" w:hAnsi="Times New Roman" w:cs="Times New Roman"/>
          <w:sz w:val="24"/>
          <w:szCs w:val="24"/>
          <w:lang w:val="en-ID"/>
        </w:rPr>
        <w:t>. Jakarta: EGC.</w:t>
      </w:r>
    </w:p>
    <w:p w14:paraId="7807EC54" w14:textId="77777777" w:rsidR="00FB52E7" w:rsidRPr="00533E57" w:rsidRDefault="00FB52E7" w:rsidP="00FB52E7">
      <w:pPr>
        <w:pStyle w:val="ListParagraph"/>
        <w:spacing w:line="360" w:lineRule="auto"/>
        <w:ind w:left="709" w:hanging="709"/>
        <w:rPr>
          <w:rFonts w:ascii="Times New Roman" w:hAnsi="Times New Roman" w:cs="Times New Roman"/>
          <w:sz w:val="24"/>
          <w:szCs w:val="24"/>
          <w:lang w:val="en-ID"/>
        </w:rPr>
      </w:pPr>
    </w:p>
    <w:p w14:paraId="6302459B" w14:textId="77777777" w:rsidR="003035D0" w:rsidRDefault="00FB52E7" w:rsidP="003035D0">
      <w:pPr>
        <w:pStyle w:val="ListParagraph"/>
        <w:spacing w:line="240" w:lineRule="auto"/>
        <w:ind w:left="709" w:hanging="709"/>
        <w:rPr>
          <w:rStyle w:val="Hyperlink"/>
          <w:rFonts w:ascii="Times New Roman" w:hAnsi="Times New Roman"/>
          <w:sz w:val="24"/>
          <w:szCs w:val="24"/>
          <w:lang w:val="en-ID"/>
        </w:rPr>
      </w:pPr>
      <w:r w:rsidRPr="000824B6">
        <w:rPr>
          <w:rFonts w:ascii="Times New Roman" w:hAnsi="Times New Roman" w:cs="Times New Roman"/>
          <w:sz w:val="24"/>
          <w:szCs w:val="24"/>
          <w:lang w:val="en-ID"/>
        </w:rPr>
        <w:t xml:space="preserve">Permenkes RI Nomor 27. (2017). </w:t>
      </w:r>
      <w:r w:rsidRPr="000824B6">
        <w:rPr>
          <w:rFonts w:ascii="Times New Roman" w:hAnsi="Times New Roman" w:cs="Times New Roman"/>
          <w:i/>
          <w:sz w:val="24"/>
          <w:szCs w:val="24"/>
          <w:lang w:val="en-ID"/>
        </w:rPr>
        <w:t>Pedoman pencegahan dan pengendalian infeksi di fasilitas kesehatan</w:t>
      </w:r>
      <w:r w:rsidRPr="000824B6">
        <w:rPr>
          <w:rFonts w:ascii="Times New Roman" w:hAnsi="Times New Roman" w:cs="Times New Roman"/>
          <w:sz w:val="24"/>
          <w:szCs w:val="24"/>
          <w:lang w:val="en-ID"/>
        </w:rPr>
        <w:t xml:space="preserve">. Jakarta: KEMENKUMHAM RI. Diperoleh pada 12 September 2019 dari </w:t>
      </w:r>
      <w:hyperlink r:id="rId13" w:history="1">
        <w:r w:rsidRPr="000824B6">
          <w:rPr>
            <w:rStyle w:val="Hyperlink"/>
            <w:rFonts w:ascii="Times New Roman" w:hAnsi="Times New Roman"/>
            <w:sz w:val="24"/>
            <w:szCs w:val="24"/>
            <w:lang w:val="en-ID"/>
          </w:rPr>
          <w:t>http://ditjenpp.kemenkumham.go.id/arsip/bn/2017/bn857-2017.pdf</w:t>
        </w:r>
      </w:hyperlink>
      <w:r w:rsidRPr="000824B6">
        <w:rPr>
          <w:rStyle w:val="Hyperlink"/>
          <w:rFonts w:ascii="Times New Roman" w:hAnsi="Times New Roman"/>
          <w:sz w:val="24"/>
          <w:szCs w:val="24"/>
          <w:lang w:val="en-ID"/>
        </w:rPr>
        <w:t>.</w:t>
      </w:r>
    </w:p>
    <w:p w14:paraId="69352525" w14:textId="77777777" w:rsidR="003035D0" w:rsidRDefault="003035D0" w:rsidP="003035D0">
      <w:pPr>
        <w:pStyle w:val="ListParagraph"/>
        <w:spacing w:line="360" w:lineRule="auto"/>
        <w:ind w:left="709" w:hanging="709"/>
        <w:rPr>
          <w:rStyle w:val="Hyperlink"/>
          <w:rFonts w:ascii="Times New Roman" w:hAnsi="Times New Roman"/>
          <w:sz w:val="24"/>
          <w:szCs w:val="24"/>
          <w:lang w:val="en-ID"/>
        </w:rPr>
      </w:pPr>
    </w:p>
    <w:p w14:paraId="36DEF47A" w14:textId="77777777" w:rsidR="003035D0" w:rsidRDefault="00FB52E7" w:rsidP="0002056F">
      <w:pPr>
        <w:pStyle w:val="ListParagraph"/>
        <w:spacing w:line="240" w:lineRule="auto"/>
        <w:ind w:left="709" w:hanging="709"/>
        <w:rPr>
          <w:rFonts w:ascii="Times New Roman" w:hAnsi="Times New Roman" w:cs="Times New Roman"/>
          <w:sz w:val="24"/>
          <w:szCs w:val="24"/>
          <w:lang w:val="en-ID"/>
        </w:rPr>
      </w:pPr>
      <w:r>
        <w:rPr>
          <w:rFonts w:ascii="Times New Roman" w:hAnsi="Times New Roman" w:cs="Times New Roman"/>
          <w:sz w:val="24"/>
          <w:szCs w:val="24"/>
          <w:lang w:val="en-ID"/>
        </w:rPr>
        <w:t xml:space="preserve">Prastya, I. W. (2015). </w:t>
      </w:r>
      <w:r w:rsidRPr="00E75305">
        <w:rPr>
          <w:rFonts w:ascii="Times New Roman" w:hAnsi="Times New Roman" w:cs="Times New Roman"/>
          <w:sz w:val="24"/>
          <w:szCs w:val="24"/>
          <w:lang w:val="en-ID"/>
        </w:rPr>
        <w:t xml:space="preserve">Hubungan pengetahuan tentang tindakan pencegahan luka tusuk jarum dengan insidensi luka tusuk jarum pada mahasiswa profesi ners stikes </w:t>
      </w:r>
      <w:r>
        <w:rPr>
          <w:rFonts w:ascii="Times New Roman" w:hAnsi="Times New Roman" w:cs="Times New Roman"/>
          <w:sz w:val="24"/>
          <w:szCs w:val="24"/>
          <w:lang w:val="en-ID"/>
        </w:rPr>
        <w:lastRenderedPageBreak/>
        <w:t>‘</w:t>
      </w:r>
      <w:r w:rsidRPr="00E75305">
        <w:rPr>
          <w:rFonts w:ascii="Times New Roman" w:hAnsi="Times New Roman" w:cs="Times New Roman"/>
          <w:sz w:val="24"/>
          <w:szCs w:val="24"/>
          <w:lang w:val="en-ID"/>
        </w:rPr>
        <w:t>aisyiyah Yogyakarta.</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Naskah publikasi</w:t>
      </w:r>
      <w:r>
        <w:rPr>
          <w:rFonts w:ascii="Times New Roman" w:hAnsi="Times New Roman" w:cs="Times New Roman"/>
          <w:sz w:val="24"/>
          <w:szCs w:val="24"/>
          <w:lang w:val="en-ID"/>
        </w:rPr>
        <w:t xml:space="preserve">. Yogyakarta: </w:t>
      </w:r>
      <w:r w:rsidRPr="00E75305">
        <w:rPr>
          <w:rFonts w:ascii="Times New Roman" w:hAnsi="Times New Roman" w:cs="Times New Roman"/>
          <w:sz w:val="24"/>
          <w:szCs w:val="24"/>
          <w:lang w:val="en-ID"/>
        </w:rPr>
        <w:t xml:space="preserve">Stikes </w:t>
      </w:r>
      <w:r>
        <w:rPr>
          <w:rFonts w:ascii="Times New Roman" w:hAnsi="Times New Roman" w:cs="Times New Roman"/>
          <w:sz w:val="24"/>
          <w:szCs w:val="24"/>
          <w:lang w:val="en-ID"/>
        </w:rPr>
        <w:t>‘</w:t>
      </w:r>
      <w:r w:rsidRPr="00E75305">
        <w:rPr>
          <w:rFonts w:ascii="Times New Roman" w:hAnsi="Times New Roman" w:cs="Times New Roman"/>
          <w:sz w:val="24"/>
          <w:szCs w:val="24"/>
          <w:lang w:val="en-ID"/>
        </w:rPr>
        <w:t>Aisyiyah Yogyakarta</w:t>
      </w:r>
      <w:r>
        <w:rPr>
          <w:rFonts w:ascii="Times New Roman" w:hAnsi="Times New Roman" w:cs="Times New Roman"/>
          <w:sz w:val="24"/>
          <w:szCs w:val="24"/>
          <w:lang w:val="en-ID"/>
        </w:rPr>
        <w:t xml:space="preserve">. Diperoleh pada 16 Januari 2020 dari </w:t>
      </w:r>
      <w:hyperlink r:id="rId14" w:history="1">
        <w:r w:rsidRPr="005B6A45">
          <w:rPr>
            <w:rStyle w:val="Hyperlink"/>
            <w:rFonts w:ascii="Times New Roman" w:hAnsi="Times New Roman"/>
            <w:sz w:val="24"/>
            <w:szCs w:val="24"/>
            <w:lang w:val="en-ID"/>
          </w:rPr>
          <w:t>http://digilib.unisayogya.ac.id/211/1/naskah%20publikasi%20ichsan%20%281%29.pdf</w:t>
        </w:r>
      </w:hyperlink>
      <w:r w:rsidRPr="005B6A45">
        <w:rPr>
          <w:rFonts w:ascii="Times New Roman" w:hAnsi="Times New Roman" w:cs="Times New Roman"/>
          <w:sz w:val="24"/>
          <w:szCs w:val="24"/>
          <w:lang w:val="en-ID"/>
        </w:rPr>
        <w:t>.</w:t>
      </w:r>
    </w:p>
    <w:p w14:paraId="2255C5B6" w14:textId="77777777" w:rsidR="005F71B4" w:rsidRPr="0002056F" w:rsidRDefault="005F71B4" w:rsidP="005F71B4">
      <w:pPr>
        <w:pStyle w:val="ListParagraph"/>
        <w:spacing w:line="360" w:lineRule="auto"/>
        <w:ind w:left="709" w:hanging="709"/>
        <w:rPr>
          <w:rFonts w:ascii="Times New Roman" w:hAnsi="Times New Roman" w:cs="Times New Roman"/>
          <w:sz w:val="24"/>
          <w:szCs w:val="24"/>
          <w:lang w:val="en-ID"/>
        </w:rPr>
      </w:pPr>
    </w:p>
    <w:p w14:paraId="4F8EA557" w14:textId="77777777" w:rsidR="00D056BD" w:rsidRDefault="00D056BD" w:rsidP="00D056BD">
      <w:pPr>
        <w:pStyle w:val="ListParagraph"/>
        <w:spacing w:line="240" w:lineRule="auto"/>
        <w:ind w:left="709" w:hanging="709"/>
        <w:rPr>
          <w:rFonts w:ascii="Times New Roman" w:hAnsi="Times New Roman" w:cs="Times New Roman"/>
          <w:sz w:val="24"/>
          <w:szCs w:val="24"/>
          <w:lang w:val="en-ID"/>
        </w:rPr>
      </w:pPr>
      <w:r>
        <w:rPr>
          <w:rFonts w:ascii="Times New Roman" w:hAnsi="Times New Roman" w:cs="Times New Roman"/>
          <w:sz w:val="24"/>
          <w:szCs w:val="24"/>
          <w:lang w:val="en-ID"/>
        </w:rPr>
        <w:t xml:space="preserve">Puspitasari, S., Supriyanto, &amp; Ginanjar. (2018). Faktor-faktor yang berhubungan dengan kecelakaan kerja tertusuk jarum suntik atau benda tajam lainnya pada perawat di rsud leuwiliang kabupaten </w:t>
      </w:r>
      <w:proofErr w:type="gramStart"/>
      <w:r>
        <w:rPr>
          <w:rFonts w:ascii="Times New Roman" w:hAnsi="Times New Roman" w:cs="Times New Roman"/>
          <w:sz w:val="24"/>
          <w:szCs w:val="24"/>
          <w:lang w:val="en-ID"/>
        </w:rPr>
        <w:t>bogor</w:t>
      </w:r>
      <w:proofErr w:type="gramEnd"/>
      <w:r>
        <w:rPr>
          <w:rFonts w:ascii="Times New Roman" w:hAnsi="Times New Roman" w:cs="Times New Roman"/>
          <w:sz w:val="24"/>
          <w:szCs w:val="24"/>
          <w:lang w:val="en-ID"/>
        </w:rPr>
        <w:t xml:space="preserve"> tahun 2018. </w:t>
      </w:r>
      <w:r>
        <w:rPr>
          <w:rFonts w:ascii="Times New Roman" w:hAnsi="Times New Roman" w:cs="Times New Roman"/>
          <w:i/>
          <w:sz w:val="24"/>
          <w:szCs w:val="24"/>
          <w:lang w:val="en-ID"/>
        </w:rPr>
        <w:t>Jurnal mahasiswa kesehatan masyarakat</w:t>
      </w:r>
      <w:r>
        <w:rPr>
          <w:rFonts w:ascii="Times New Roman" w:hAnsi="Times New Roman" w:cs="Times New Roman"/>
          <w:sz w:val="24"/>
          <w:szCs w:val="24"/>
          <w:lang w:val="en-ID"/>
        </w:rPr>
        <w:t xml:space="preserve">. Volume 2, No. 2, April 2019. Diperoleh pada 31 Mei 2020 dari </w:t>
      </w:r>
      <w:hyperlink r:id="rId15" w:history="1">
        <w:r w:rsidRPr="001E0918">
          <w:rPr>
            <w:rStyle w:val="Hyperlink"/>
            <w:rFonts w:ascii="Times New Roman" w:hAnsi="Times New Roman"/>
            <w:sz w:val="24"/>
            <w:szCs w:val="24"/>
            <w:lang w:val="en-ID"/>
          </w:rPr>
          <w:t>http://ejournal.uika-bogor.ac.id/index.php/PROMOTOR/article/download/1803/1245</w:t>
        </w:r>
      </w:hyperlink>
      <w:r w:rsidRPr="00D72985">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
    <w:p w14:paraId="2E69ECB9" w14:textId="77777777" w:rsidR="00D056BD" w:rsidRDefault="00D056BD" w:rsidP="003035D0">
      <w:pPr>
        <w:pStyle w:val="ListParagraph"/>
        <w:spacing w:line="360" w:lineRule="auto"/>
        <w:ind w:left="709" w:hanging="709"/>
        <w:rPr>
          <w:rFonts w:ascii="Times New Roman" w:hAnsi="Times New Roman" w:cs="Times New Roman"/>
          <w:sz w:val="24"/>
          <w:szCs w:val="24"/>
          <w:lang w:val="en-ID"/>
        </w:rPr>
      </w:pPr>
    </w:p>
    <w:p w14:paraId="30AB4130" w14:textId="77777777" w:rsidR="003035D0" w:rsidRDefault="003035D0" w:rsidP="003035D0">
      <w:pPr>
        <w:pStyle w:val="ListParagraph"/>
        <w:spacing w:line="240" w:lineRule="auto"/>
        <w:ind w:left="709" w:hanging="709"/>
        <w:rPr>
          <w:rFonts w:ascii="Times New Roman" w:hAnsi="Times New Roman" w:cs="Times New Roman"/>
          <w:sz w:val="24"/>
          <w:szCs w:val="24"/>
          <w:lang w:val="en-ID"/>
        </w:rPr>
      </w:pPr>
      <w:r w:rsidRPr="003035D0">
        <w:rPr>
          <w:rFonts w:ascii="Times New Roman" w:hAnsi="Times New Roman" w:cs="Times New Roman"/>
          <w:sz w:val="24"/>
          <w:szCs w:val="24"/>
          <w:lang w:val="en-ID"/>
        </w:rPr>
        <w:t xml:space="preserve">Sitanggang, L. F. (2017). Kejadian luka tertusuk jarum dan benda tajam pada mahasiswa di rs k.r.m.t wongsonegoro </w:t>
      </w:r>
      <w:proofErr w:type="gramStart"/>
      <w:r w:rsidRPr="003035D0">
        <w:rPr>
          <w:rFonts w:ascii="Times New Roman" w:hAnsi="Times New Roman" w:cs="Times New Roman"/>
          <w:sz w:val="24"/>
          <w:szCs w:val="24"/>
          <w:lang w:val="en-ID"/>
        </w:rPr>
        <w:t>semarang</w:t>
      </w:r>
      <w:proofErr w:type="gramEnd"/>
      <w:r w:rsidRPr="003035D0">
        <w:rPr>
          <w:rFonts w:ascii="Times New Roman" w:hAnsi="Times New Roman" w:cs="Times New Roman"/>
          <w:sz w:val="24"/>
          <w:szCs w:val="24"/>
          <w:lang w:val="en-ID"/>
        </w:rPr>
        <w:t xml:space="preserve">. </w:t>
      </w:r>
      <w:r w:rsidRPr="003035D0">
        <w:rPr>
          <w:rFonts w:ascii="Times New Roman" w:hAnsi="Times New Roman" w:cs="Times New Roman"/>
          <w:i/>
          <w:sz w:val="24"/>
          <w:szCs w:val="24"/>
          <w:lang w:val="en-ID"/>
        </w:rPr>
        <w:t xml:space="preserve">Skripsi. </w:t>
      </w:r>
      <w:r w:rsidRPr="003035D0">
        <w:rPr>
          <w:rFonts w:ascii="Times New Roman" w:hAnsi="Times New Roman" w:cs="Times New Roman"/>
          <w:sz w:val="24"/>
          <w:szCs w:val="24"/>
          <w:lang w:val="en-ID"/>
        </w:rPr>
        <w:t>Semarang: Universitas Muhammadiyah Semarang.</w:t>
      </w:r>
    </w:p>
    <w:p w14:paraId="34F088F5" w14:textId="77777777" w:rsidR="003035D0" w:rsidRDefault="003035D0" w:rsidP="003035D0">
      <w:pPr>
        <w:pStyle w:val="ListParagraph"/>
        <w:spacing w:line="360" w:lineRule="auto"/>
        <w:ind w:left="709" w:hanging="709"/>
        <w:rPr>
          <w:rFonts w:ascii="Times New Roman" w:hAnsi="Times New Roman" w:cs="Times New Roman"/>
          <w:sz w:val="24"/>
          <w:szCs w:val="24"/>
          <w:lang w:val="en-ID"/>
        </w:rPr>
      </w:pPr>
    </w:p>
    <w:p w14:paraId="0AC2F387" w14:textId="77777777" w:rsidR="003035D0" w:rsidRDefault="003035D0" w:rsidP="003035D0">
      <w:pPr>
        <w:pStyle w:val="ListParagraph"/>
        <w:spacing w:line="240" w:lineRule="auto"/>
        <w:ind w:left="709" w:hanging="709"/>
        <w:rPr>
          <w:rFonts w:ascii="Times New Roman" w:hAnsi="Times New Roman" w:cs="Times New Roman"/>
          <w:sz w:val="24"/>
          <w:szCs w:val="24"/>
          <w:lang w:val="en-ID"/>
        </w:rPr>
      </w:pPr>
      <w:r w:rsidRPr="000824B6">
        <w:rPr>
          <w:rFonts w:ascii="Times New Roman" w:hAnsi="Times New Roman" w:cs="Times New Roman"/>
          <w:sz w:val="24"/>
          <w:szCs w:val="24"/>
          <w:lang w:val="en-ID"/>
        </w:rPr>
        <w:t xml:space="preserve">Sulistomo, M, W. (2010). Pengetahuan sikap dan perilaku mahasiswa kedokteran universitas </w:t>
      </w:r>
      <w:proofErr w:type="gramStart"/>
      <w:r w:rsidRPr="000824B6">
        <w:rPr>
          <w:rFonts w:ascii="Times New Roman" w:hAnsi="Times New Roman" w:cs="Times New Roman"/>
          <w:sz w:val="24"/>
          <w:szCs w:val="24"/>
          <w:lang w:val="en-ID"/>
        </w:rPr>
        <w:t>islam</w:t>
      </w:r>
      <w:proofErr w:type="gramEnd"/>
      <w:r w:rsidRPr="000824B6">
        <w:rPr>
          <w:rFonts w:ascii="Times New Roman" w:hAnsi="Times New Roman" w:cs="Times New Roman"/>
          <w:sz w:val="24"/>
          <w:szCs w:val="24"/>
          <w:lang w:val="en-ID"/>
        </w:rPr>
        <w:t xml:space="preserve"> negeri syarif hidayatullah terhadap kewaspadaan standar. </w:t>
      </w:r>
      <w:r w:rsidRPr="000824B6">
        <w:rPr>
          <w:rFonts w:ascii="Times New Roman" w:hAnsi="Times New Roman" w:cs="Times New Roman"/>
          <w:i/>
          <w:sz w:val="24"/>
          <w:szCs w:val="24"/>
          <w:lang w:val="en-ID"/>
        </w:rPr>
        <w:t>Skripsi</w:t>
      </w:r>
      <w:r w:rsidRPr="000824B6">
        <w:rPr>
          <w:rFonts w:ascii="Times New Roman" w:hAnsi="Times New Roman" w:cs="Times New Roman"/>
          <w:sz w:val="24"/>
          <w:szCs w:val="24"/>
          <w:lang w:val="en-ID"/>
        </w:rPr>
        <w:t>. Jakarta: Universitas Islam Syarif Hidayatullah.</w:t>
      </w:r>
    </w:p>
    <w:p w14:paraId="74053152" w14:textId="77777777" w:rsidR="003035D0" w:rsidRDefault="003035D0" w:rsidP="003035D0">
      <w:pPr>
        <w:pStyle w:val="ListParagraph"/>
        <w:spacing w:line="360" w:lineRule="auto"/>
        <w:ind w:left="709" w:hanging="709"/>
        <w:rPr>
          <w:rFonts w:ascii="Times New Roman" w:hAnsi="Times New Roman" w:cs="Times New Roman"/>
          <w:sz w:val="24"/>
          <w:szCs w:val="24"/>
          <w:lang w:val="en-ID"/>
        </w:rPr>
      </w:pPr>
    </w:p>
    <w:p w14:paraId="0642083C" w14:textId="77777777" w:rsidR="003035D0" w:rsidRDefault="003035D0" w:rsidP="003035D0">
      <w:pPr>
        <w:pStyle w:val="ListParagraph"/>
        <w:spacing w:line="240" w:lineRule="auto"/>
        <w:ind w:left="709" w:hanging="709"/>
        <w:rPr>
          <w:rFonts w:ascii="Times New Roman" w:hAnsi="Times New Roman" w:cs="Times New Roman"/>
          <w:sz w:val="24"/>
          <w:szCs w:val="24"/>
          <w:lang w:val="en-ID"/>
        </w:rPr>
      </w:pPr>
      <w:r w:rsidRPr="003035D0">
        <w:rPr>
          <w:rFonts w:ascii="Times New Roman" w:hAnsi="Times New Roman" w:cs="Times New Roman"/>
          <w:sz w:val="24"/>
          <w:szCs w:val="24"/>
          <w:lang w:val="en-ID"/>
        </w:rPr>
        <w:t xml:space="preserve">Undang-Undang Republik Indonesia Nomor 38. (2014). </w:t>
      </w:r>
      <w:r w:rsidRPr="003035D0">
        <w:rPr>
          <w:rFonts w:ascii="Times New Roman" w:hAnsi="Times New Roman" w:cs="Times New Roman"/>
          <w:i/>
          <w:sz w:val="24"/>
          <w:szCs w:val="24"/>
          <w:lang w:val="en-ID"/>
        </w:rPr>
        <w:t>Keperawatan</w:t>
      </w:r>
      <w:r w:rsidRPr="003035D0">
        <w:rPr>
          <w:rFonts w:ascii="Times New Roman" w:hAnsi="Times New Roman" w:cs="Times New Roman"/>
          <w:sz w:val="24"/>
          <w:szCs w:val="24"/>
          <w:lang w:val="en-ID"/>
        </w:rPr>
        <w:t>. Jakarta: KEMENKUMHAM.</w:t>
      </w:r>
    </w:p>
    <w:p w14:paraId="2E429993" w14:textId="77777777" w:rsidR="003035D0" w:rsidRPr="003035D0" w:rsidRDefault="003035D0" w:rsidP="003035D0">
      <w:pPr>
        <w:pStyle w:val="ListParagraph"/>
        <w:spacing w:line="360" w:lineRule="auto"/>
        <w:ind w:left="709" w:hanging="709"/>
        <w:rPr>
          <w:rFonts w:ascii="Times New Roman" w:hAnsi="Times New Roman" w:cs="Times New Roman"/>
          <w:sz w:val="24"/>
          <w:szCs w:val="24"/>
          <w:lang w:val="en-ID"/>
        </w:rPr>
      </w:pPr>
    </w:p>
    <w:p w14:paraId="4C0A6395" w14:textId="77777777" w:rsidR="003035D0" w:rsidRDefault="003035D0" w:rsidP="003035D0">
      <w:pPr>
        <w:pStyle w:val="ListParagraph"/>
        <w:spacing w:line="240" w:lineRule="auto"/>
        <w:ind w:left="709" w:hanging="709"/>
        <w:rPr>
          <w:rFonts w:ascii="Times New Roman" w:hAnsi="Times New Roman" w:cs="Times New Roman"/>
          <w:sz w:val="24"/>
          <w:szCs w:val="24"/>
          <w:lang w:val="en-ID"/>
        </w:rPr>
      </w:pPr>
      <w:r w:rsidRPr="000824B6">
        <w:rPr>
          <w:rFonts w:ascii="Times New Roman" w:hAnsi="Times New Roman" w:cs="Times New Roman"/>
          <w:sz w:val="24"/>
          <w:szCs w:val="24"/>
          <w:lang w:val="en-ID"/>
        </w:rPr>
        <w:t xml:space="preserve">Undang-Undang Republik Indonesia Nomor 93. (2015). </w:t>
      </w:r>
      <w:r w:rsidRPr="000824B6">
        <w:rPr>
          <w:rFonts w:ascii="Times New Roman" w:hAnsi="Times New Roman" w:cs="Times New Roman"/>
          <w:i/>
          <w:sz w:val="24"/>
          <w:szCs w:val="24"/>
          <w:lang w:val="en-ID"/>
        </w:rPr>
        <w:t>Rumah sakit pendidikan</w:t>
      </w:r>
      <w:r w:rsidRPr="000824B6">
        <w:rPr>
          <w:rFonts w:ascii="Times New Roman" w:hAnsi="Times New Roman" w:cs="Times New Roman"/>
          <w:sz w:val="24"/>
          <w:szCs w:val="24"/>
          <w:lang w:val="en-ID"/>
        </w:rPr>
        <w:t>. Jakarta: KEMENKES RI.</w:t>
      </w:r>
    </w:p>
    <w:p w14:paraId="459B3A66" w14:textId="77777777" w:rsidR="003035D0" w:rsidRDefault="003035D0" w:rsidP="003035D0">
      <w:pPr>
        <w:pStyle w:val="ListParagraph"/>
        <w:spacing w:line="360" w:lineRule="auto"/>
        <w:ind w:left="709" w:hanging="709"/>
        <w:rPr>
          <w:rFonts w:ascii="Times New Roman" w:hAnsi="Times New Roman" w:cs="Times New Roman"/>
          <w:sz w:val="24"/>
          <w:szCs w:val="24"/>
          <w:lang w:val="en-ID"/>
        </w:rPr>
      </w:pPr>
    </w:p>
    <w:p w14:paraId="6F1C2AC7" w14:textId="77777777" w:rsidR="003035D0" w:rsidRDefault="003035D0" w:rsidP="003035D0">
      <w:pPr>
        <w:pStyle w:val="ListParagraph"/>
        <w:spacing w:line="240" w:lineRule="auto"/>
        <w:ind w:left="709" w:hanging="709"/>
        <w:rPr>
          <w:rFonts w:ascii="Times New Roman" w:hAnsi="Times New Roman" w:cs="Times New Roman"/>
          <w:sz w:val="24"/>
          <w:szCs w:val="24"/>
          <w:lang w:val="en-ID"/>
        </w:rPr>
      </w:pPr>
      <w:r w:rsidRPr="003035D0">
        <w:rPr>
          <w:rFonts w:ascii="Times New Roman" w:hAnsi="Times New Roman" w:cs="Times New Roman"/>
          <w:sz w:val="24"/>
          <w:szCs w:val="24"/>
          <w:lang w:val="en-ID"/>
        </w:rPr>
        <w:t xml:space="preserve">Wijayanti, S. T. (2017). Faktor-faktor yang mempengaruhi perilaku perawat dan bidan dalam kejadian tertusuk jarum suntik di rumah sakit s </w:t>
      </w:r>
      <w:proofErr w:type="gramStart"/>
      <w:r w:rsidRPr="003035D0">
        <w:rPr>
          <w:rFonts w:ascii="Times New Roman" w:hAnsi="Times New Roman" w:cs="Times New Roman"/>
          <w:sz w:val="24"/>
          <w:szCs w:val="24"/>
          <w:lang w:val="en-ID"/>
        </w:rPr>
        <w:t>jakarta</w:t>
      </w:r>
      <w:proofErr w:type="gramEnd"/>
      <w:r w:rsidRPr="003035D0">
        <w:rPr>
          <w:rFonts w:ascii="Times New Roman" w:hAnsi="Times New Roman" w:cs="Times New Roman"/>
          <w:sz w:val="24"/>
          <w:szCs w:val="24"/>
          <w:lang w:val="en-ID"/>
        </w:rPr>
        <w:t xml:space="preserve"> tahun 2017. </w:t>
      </w:r>
      <w:r w:rsidRPr="003035D0">
        <w:rPr>
          <w:rFonts w:ascii="Times New Roman" w:hAnsi="Times New Roman" w:cs="Times New Roman"/>
          <w:i/>
          <w:sz w:val="24"/>
          <w:szCs w:val="24"/>
          <w:lang w:val="en-ID"/>
        </w:rPr>
        <w:t>Skripsi</w:t>
      </w:r>
      <w:r w:rsidRPr="003035D0">
        <w:rPr>
          <w:rFonts w:ascii="Times New Roman" w:hAnsi="Times New Roman" w:cs="Times New Roman"/>
          <w:sz w:val="24"/>
          <w:szCs w:val="24"/>
          <w:lang w:val="en-ID"/>
        </w:rPr>
        <w:t>. Jakarta: Universitas Esa Unggul.</w:t>
      </w:r>
    </w:p>
    <w:p w14:paraId="26A1F853" w14:textId="77777777" w:rsidR="003035D0" w:rsidRPr="003035D0" w:rsidRDefault="003035D0" w:rsidP="003035D0">
      <w:pPr>
        <w:pStyle w:val="ListParagraph"/>
        <w:spacing w:line="360" w:lineRule="auto"/>
        <w:ind w:left="709" w:hanging="709"/>
        <w:rPr>
          <w:rFonts w:ascii="Times New Roman" w:hAnsi="Times New Roman" w:cs="Times New Roman"/>
          <w:sz w:val="24"/>
          <w:szCs w:val="24"/>
          <w:lang w:val="en-ID"/>
        </w:rPr>
      </w:pPr>
    </w:p>
    <w:p w14:paraId="2EC04E83" w14:textId="77777777" w:rsidR="003035D0" w:rsidRPr="003035D0" w:rsidRDefault="003035D0" w:rsidP="003035D0">
      <w:pPr>
        <w:pStyle w:val="ListParagraph"/>
        <w:spacing w:line="240" w:lineRule="auto"/>
        <w:ind w:left="709" w:hanging="709"/>
        <w:rPr>
          <w:rFonts w:ascii="Times New Roman" w:hAnsi="Times New Roman" w:cs="Times New Roman"/>
          <w:sz w:val="24"/>
          <w:szCs w:val="24"/>
          <w:lang w:val="en-ID"/>
        </w:rPr>
      </w:pPr>
      <w:r w:rsidRPr="000824B6">
        <w:rPr>
          <w:rFonts w:ascii="Times New Roman" w:hAnsi="Times New Roman" w:cs="Times New Roman"/>
          <w:sz w:val="24"/>
          <w:szCs w:val="24"/>
          <w:lang w:val="en-ID"/>
        </w:rPr>
        <w:t xml:space="preserve">Zhang, X., Chen, Y., Li, Y., Hu, J., Zhang, C., Li, </w:t>
      </w:r>
      <w:proofErr w:type="gramStart"/>
      <w:r w:rsidRPr="000824B6">
        <w:rPr>
          <w:rFonts w:ascii="Times New Roman" w:hAnsi="Times New Roman" w:cs="Times New Roman"/>
          <w:sz w:val="24"/>
          <w:szCs w:val="24"/>
          <w:lang w:val="en-ID"/>
        </w:rPr>
        <w:t>Zhen.,</w:t>
      </w:r>
      <w:proofErr w:type="gramEnd"/>
      <w:r w:rsidRPr="000824B6">
        <w:rPr>
          <w:rFonts w:ascii="Times New Roman" w:hAnsi="Times New Roman" w:cs="Times New Roman"/>
          <w:sz w:val="24"/>
          <w:szCs w:val="24"/>
          <w:lang w:val="en-ID"/>
        </w:rPr>
        <w:t xml:space="preserve"> Stallones, L., &amp; Xiang, H. (2018). Needle and sharps injuries among nursing students in </w:t>
      </w:r>
      <w:proofErr w:type="gramStart"/>
      <w:r w:rsidRPr="000824B6">
        <w:rPr>
          <w:rFonts w:ascii="Times New Roman" w:hAnsi="Times New Roman" w:cs="Times New Roman"/>
          <w:sz w:val="24"/>
          <w:szCs w:val="24"/>
          <w:lang w:val="en-ID"/>
        </w:rPr>
        <w:t>nanjing</w:t>
      </w:r>
      <w:proofErr w:type="gramEnd"/>
      <w:r w:rsidRPr="000824B6">
        <w:rPr>
          <w:rFonts w:ascii="Times New Roman" w:hAnsi="Times New Roman" w:cs="Times New Roman"/>
          <w:sz w:val="24"/>
          <w:szCs w:val="24"/>
          <w:lang w:val="en-ID"/>
        </w:rPr>
        <w:t xml:space="preserve">, china. </w:t>
      </w:r>
      <w:r w:rsidRPr="000824B6">
        <w:rPr>
          <w:rFonts w:ascii="Times New Roman" w:hAnsi="Times New Roman" w:cs="Times New Roman"/>
          <w:i/>
          <w:sz w:val="24"/>
          <w:szCs w:val="24"/>
          <w:lang w:val="en-ID"/>
        </w:rPr>
        <w:t xml:space="preserve">Workplace healthty &amp; safety, </w:t>
      </w:r>
      <w:r w:rsidRPr="000824B6">
        <w:rPr>
          <w:rFonts w:ascii="Times New Roman" w:hAnsi="Times New Roman" w:cs="Times New Roman"/>
          <w:sz w:val="24"/>
          <w:szCs w:val="24"/>
          <w:lang w:val="en-ID"/>
        </w:rPr>
        <w:t xml:space="preserve">66(6), 276-284. </w:t>
      </w:r>
      <w:r>
        <w:rPr>
          <w:rFonts w:ascii="Times New Roman" w:hAnsi="Times New Roman" w:cs="Times New Roman"/>
          <w:sz w:val="24"/>
          <w:szCs w:val="24"/>
          <w:lang w:val="en-ID"/>
        </w:rPr>
        <w:t xml:space="preserve">Diperoleh pada 12 September 2019 dari </w:t>
      </w:r>
      <w:hyperlink r:id="rId16" w:history="1">
        <w:r w:rsidRPr="001E0918">
          <w:rPr>
            <w:rStyle w:val="Hyperlink"/>
            <w:rFonts w:ascii="Times New Roman" w:hAnsi="Times New Roman"/>
            <w:sz w:val="24"/>
            <w:szCs w:val="24"/>
            <w:lang w:val="en-ID"/>
          </w:rPr>
          <w:t>https://www.researchgate.net/publication/320675623_Needlestick_and_Sharps_Injuries_Among_Nursing_Students_in_Nanjing_China/link/5b286f46aca2727335b701e9/download</w:t>
        </w:r>
      </w:hyperlink>
      <w:r>
        <w:rPr>
          <w:rFonts w:ascii="Times New Roman" w:hAnsi="Times New Roman" w:cs="Times New Roman"/>
          <w:sz w:val="24"/>
          <w:szCs w:val="24"/>
          <w:lang w:val="en-ID"/>
        </w:rPr>
        <w:t xml:space="preserve">. </w:t>
      </w:r>
    </w:p>
    <w:sectPr w:rsidR="003035D0" w:rsidRPr="003035D0" w:rsidSect="00166C1C">
      <w:headerReference w:type="even" r:id="rId17"/>
      <w:headerReference w:type="default" r:id="rId18"/>
      <w:footerReference w:type="even" r:id="rId19"/>
      <w:footerReference w:type="default" r:id="rId20"/>
      <w:headerReference w:type="first" r:id="rId21"/>
      <w:footerReference w:type="first" r:id="rId22"/>
      <w:pgSz w:w="11906" w:h="16838" w:code="9"/>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CER" w:date="2021-03-11T10:27:00Z" w:initials="A">
    <w:p w14:paraId="5A7885C7" w14:textId="77777777" w:rsidR="00AF0FAF" w:rsidRDefault="00AF0FA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7885C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45BB2" w14:textId="77777777" w:rsidR="00513FCB" w:rsidRDefault="00513FCB" w:rsidP="00AF0FAF">
      <w:pPr>
        <w:spacing w:after="0" w:line="240" w:lineRule="auto"/>
      </w:pPr>
      <w:r>
        <w:separator/>
      </w:r>
    </w:p>
  </w:endnote>
  <w:endnote w:type="continuationSeparator" w:id="0">
    <w:p w14:paraId="08E213C0" w14:textId="77777777" w:rsidR="00513FCB" w:rsidRDefault="00513FCB" w:rsidP="00AF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2BB4" w14:textId="77777777" w:rsidR="00AF0FAF" w:rsidRDefault="00AF0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FC6C" w14:textId="77777777" w:rsidR="00AF0FAF" w:rsidRDefault="00AF0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1CA4" w14:textId="77777777" w:rsidR="00AF0FAF" w:rsidRDefault="00AF0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A52FC" w14:textId="77777777" w:rsidR="00513FCB" w:rsidRDefault="00513FCB" w:rsidP="00AF0FAF">
      <w:pPr>
        <w:spacing w:after="0" w:line="240" w:lineRule="auto"/>
      </w:pPr>
      <w:r>
        <w:separator/>
      </w:r>
    </w:p>
  </w:footnote>
  <w:footnote w:type="continuationSeparator" w:id="0">
    <w:p w14:paraId="010CFFD9" w14:textId="77777777" w:rsidR="00513FCB" w:rsidRDefault="00513FCB" w:rsidP="00AF0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74F1" w14:textId="77777777" w:rsidR="00AF0FAF" w:rsidRDefault="00AF0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62139"/>
      <w:docPartObj>
        <w:docPartGallery w:val="Watermarks"/>
        <w:docPartUnique/>
      </w:docPartObj>
    </w:sdtPr>
    <w:sdtContent>
      <w:p w14:paraId="43F56A14" w14:textId="77777777" w:rsidR="00AF0FAF" w:rsidRDefault="00AF0FAF">
        <w:pPr>
          <w:pStyle w:val="Header"/>
        </w:pPr>
        <w:r>
          <w:rPr>
            <w:noProof/>
          </w:rPr>
          <w:pict w14:anchorId="0B050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245720" o:spid="_x0000_s2049" type="#_x0000_t136" style="position:absolute;margin-left:0;margin-top:0;width:708pt;height:48.5pt;rotation:315;z-index:-251657216;mso-position-horizontal:center;mso-position-horizontal-relative:margin;mso-position-vertical:center;mso-position-vertical-relative:margin" o:allowincell="f" fillcolor="silver" stroked="f">
              <v:textpath style="font-family:&quot;Calibri&quot;;font-size:40pt" string="JURNAL ILMIAH KEPERAWATAN INDONESI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51C55" w14:textId="77777777" w:rsidR="00AF0FAF" w:rsidRDefault="00AF0FA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1C"/>
    <w:rsid w:val="0002056F"/>
    <w:rsid w:val="00130B7E"/>
    <w:rsid w:val="00166C1C"/>
    <w:rsid w:val="002D4730"/>
    <w:rsid w:val="003035D0"/>
    <w:rsid w:val="003E63A2"/>
    <w:rsid w:val="00486CE8"/>
    <w:rsid w:val="004F1AB0"/>
    <w:rsid w:val="00513FCB"/>
    <w:rsid w:val="005D5665"/>
    <w:rsid w:val="005F71B4"/>
    <w:rsid w:val="00642774"/>
    <w:rsid w:val="00660BB1"/>
    <w:rsid w:val="00734749"/>
    <w:rsid w:val="007655A6"/>
    <w:rsid w:val="00897881"/>
    <w:rsid w:val="008B0A7F"/>
    <w:rsid w:val="00AF0FAF"/>
    <w:rsid w:val="00B637DB"/>
    <w:rsid w:val="00B94C27"/>
    <w:rsid w:val="00BA0BD6"/>
    <w:rsid w:val="00BD5CB3"/>
    <w:rsid w:val="00D056BD"/>
    <w:rsid w:val="00D9799D"/>
    <w:rsid w:val="00DC46ED"/>
    <w:rsid w:val="00DC55B8"/>
    <w:rsid w:val="00FB52E7"/>
    <w:rsid w:val="00FC7882"/>
    <w:rsid w:val="00FD2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AC39DA"/>
  <w15:chartTrackingRefBased/>
  <w15:docId w15:val="{677921A4-B9EF-457D-B6F2-46AC66D5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C1C"/>
    <w:pPr>
      <w:spacing w:after="200" w:line="276" w:lineRule="auto"/>
    </w:pPr>
    <w:rPr>
      <w:rFonts w:ascii="Calibri" w:eastAsia="Times New Roman" w:hAnsi="Calibri" w:cs="Times New Roman"/>
    </w:rPr>
  </w:style>
  <w:style w:type="paragraph" w:styleId="Heading2">
    <w:name w:val="heading 2"/>
    <w:basedOn w:val="Normal"/>
    <w:next w:val="Normal"/>
    <w:link w:val="Heading2Char"/>
    <w:uiPriority w:val="99"/>
    <w:qFormat/>
    <w:rsid w:val="003035D0"/>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66C1C"/>
    <w:rPr>
      <w:rFonts w:cs="Times New Roman"/>
      <w:color w:val="0000FF"/>
      <w:u w:val="single"/>
    </w:rPr>
  </w:style>
  <w:style w:type="paragraph" w:styleId="ListParagraph">
    <w:name w:val="List Paragraph"/>
    <w:aliases w:val="PARAGRAPH"/>
    <w:basedOn w:val="Normal"/>
    <w:link w:val="ListParagraphChar"/>
    <w:uiPriority w:val="34"/>
    <w:qFormat/>
    <w:rsid w:val="00B94C27"/>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PARAGRAPH Char"/>
    <w:link w:val="ListParagraph"/>
    <w:uiPriority w:val="34"/>
    <w:locked/>
    <w:rsid w:val="00B94C27"/>
  </w:style>
  <w:style w:type="character" w:customStyle="1" w:styleId="Heading2Char">
    <w:name w:val="Heading 2 Char"/>
    <w:basedOn w:val="DefaultParagraphFont"/>
    <w:link w:val="Heading2"/>
    <w:uiPriority w:val="99"/>
    <w:rsid w:val="003035D0"/>
    <w:rPr>
      <w:rFonts w:ascii="Courier New" w:eastAsiaTheme="minorEastAsia" w:hAnsi="Courier New" w:cs="Courier New"/>
      <w:b/>
      <w:bCs/>
      <w:i/>
      <w:iCs/>
      <w:color w:val="000000"/>
      <w:sz w:val="28"/>
      <w:szCs w:val="28"/>
    </w:rPr>
  </w:style>
  <w:style w:type="table" w:styleId="TableGrid">
    <w:name w:val="Table Grid"/>
    <w:basedOn w:val="TableNormal"/>
    <w:uiPriority w:val="39"/>
    <w:rsid w:val="00734749"/>
    <w:pPr>
      <w:spacing w:after="0" w:line="240" w:lineRule="auto"/>
      <w:ind w:left="36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AF0FAF"/>
    <w:rPr>
      <w:sz w:val="16"/>
      <w:szCs w:val="16"/>
    </w:rPr>
  </w:style>
  <w:style w:type="paragraph" w:styleId="CommentText">
    <w:name w:val="annotation text"/>
    <w:basedOn w:val="Normal"/>
    <w:link w:val="CommentTextChar"/>
    <w:uiPriority w:val="99"/>
    <w:semiHidden/>
    <w:unhideWhenUsed/>
    <w:rsid w:val="00AF0FAF"/>
    <w:pPr>
      <w:spacing w:line="240" w:lineRule="auto"/>
    </w:pPr>
    <w:rPr>
      <w:sz w:val="20"/>
      <w:szCs w:val="20"/>
    </w:rPr>
  </w:style>
  <w:style w:type="character" w:customStyle="1" w:styleId="CommentTextChar">
    <w:name w:val="Comment Text Char"/>
    <w:basedOn w:val="DefaultParagraphFont"/>
    <w:link w:val="CommentText"/>
    <w:uiPriority w:val="99"/>
    <w:semiHidden/>
    <w:rsid w:val="00AF0FA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0FAF"/>
    <w:rPr>
      <w:b/>
      <w:bCs/>
    </w:rPr>
  </w:style>
  <w:style w:type="character" w:customStyle="1" w:styleId="CommentSubjectChar">
    <w:name w:val="Comment Subject Char"/>
    <w:basedOn w:val="CommentTextChar"/>
    <w:link w:val="CommentSubject"/>
    <w:uiPriority w:val="99"/>
    <w:semiHidden/>
    <w:rsid w:val="00AF0FA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F0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FAF"/>
    <w:rPr>
      <w:rFonts w:ascii="Segoe UI" w:eastAsia="Times New Roman" w:hAnsi="Segoe UI" w:cs="Segoe UI"/>
      <w:sz w:val="18"/>
      <w:szCs w:val="18"/>
    </w:rPr>
  </w:style>
  <w:style w:type="paragraph" w:styleId="Header">
    <w:name w:val="header"/>
    <w:basedOn w:val="Normal"/>
    <w:link w:val="HeaderChar"/>
    <w:uiPriority w:val="99"/>
    <w:unhideWhenUsed/>
    <w:rsid w:val="00AF0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FAF"/>
    <w:rPr>
      <w:rFonts w:ascii="Calibri" w:eastAsia="Times New Roman" w:hAnsi="Calibri" w:cs="Times New Roman"/>
    </w:rPr>
  </w:style>
  <w:style w:type="paragraph" w:styleId="Footer">
    <w:name w:val="footer"/>
    <w:basedOn w:val="Normal"/>
    <w:link w:val="FooterChar"/>
    <w:uiPriority w:val="99"/>
    <w:unhideWhenUsed/>
    <w:rsid w:val="00AF0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FA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ftahmiftaa@gmail.com" TargetMode="External"/><Relationship Id="rId13" Type="http://schemas.openxmlformats.org/officeDocument/2006/relationships/hyperlink" Target="http://ditjenpp.kemenkumham.go.id/arsip/bn/2017/bn857-2017.pdf"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microsoft.com/office/2011/relationships/commentsExtended" Target="commentsExtended.xml"/><Relationship Id="rId12" Type="http://schemas.openxmlformats.org/officeDocument/2006/relationships/hyperlink" Target="http://www.annalsofsurgery.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researchgate.net/publication/320675623_Needlestick_and_Sharps_Injuries_Among_Nursing_Students_in_Nanjing_China/link/5b286f46aca2727335b701e9/download"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ncbi.nlm.nih.gov/pmc/articles/PMC4607483/" TargetMode="External"/><Relationship Id="rId24" Type="http://schemas.microsoft.com/office/2011/relationships/people" Target="people.xml"/><Relationship Id="rId5" Type="http://schemas.openxmlformats.org/officeDocument/2006/relationships/endnotes" Target="endnotes.xml"/><Relationship Id="rId15" Type="http://schemas.openxmlformats.org/officeDocument/2006/relationships/hyperlink" Target="http://ejournal.uika-bogor.ac.id/index.php/PROMOTOR/article/download/1803/1245" TargetMode="External"/><Relationship Id="rId23" Type="http://schemas.openxmlformats.org/officeDocument/2006/relationships/fontTable" Target="fontTable.xml"/><Relationship Id="rId10" Type="http://schemas.openxmlformats.org/officeDocument/2006/relationships/hyperlink" Target="https://aisyah.journalpress.id/index.php/jika/article/download/F_R_W/pdf"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journal.ppnijateng.org/index.php/jpi/article/download/315/258" TargetMode="External"/><Relationship Id="rId14" Type="http://schemas.openxmlformats.org/officeDocument/2006/relationships/hyperlink" Target="http://digilib.unisayogya.ac.id/211/1/naskah%20publikasi%20ichsan%20%281%29.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2020-06-27T08:24:00Z</cp:lastPrinted>
  <dcterms:created xsi:type="dcterms:W3CDTF">2021-03-11T03:33:00Z</dcterms:created>
  <dcterms:modified xsi:type="dcterms:W3CDTF">2021-03-11T03:33:00Z</dcterms:modified>
</cp:coreProperties>
</file>