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84C6" w14:textId="492B85B9" w:rsidR="003A1EB5" w:rsidRPr="002221BF" w:rsidRDefault="00206983" w:rsidP="004C5F00">
      <w:pPr>
        <w:spacing w:line="360" w:lineRule="auto"/>
        <w:jc w:val="center"/>
        <w:rPr>
          <w:b/>
        </w:rPr>
      </w:pPr>
      <w:proofErr w:type="spellStart"/>
      <w:r w:rsidRPr="002221BF">
        <w:rPr>
          <w:b/>
        </w:rPr>
        <w:t>Pengaruh</w:t>
      </w:r>
      <w:proofErr w:type="spellEnd"/>
      <w:r w:rsidRPr="002221BF">
        <w:rPr>
          <w:b/>
        </w:rPr>
        <w:t xml:space="preserve"> </w:t>
      </w:r>
      <w:proofErr w:type="spellStart"/>
      <w:r w:rsidRPr="002221BF">
        <w:rPr>
          <w:b/>
        </w:rPr>
        <w:t>Pelatihan</w:t>
      </w:r>
      <w:proofErr w:type="spellEnd"/>
      <w:r w:rsidR="00C2302F" w:rsidRPr="002221BF">
        <w:rPr>
          <w:b/>
        </w:rPr>
        <w:t xml:space="preserve"> </w:t>
      </w:r>
      <w:proofErr w:type="spellStart"/>
      <w:r w:rsidRPr="002221BF">
        <w:rPr>
          <w:b/>
        </w:rPr>
        <w:t>terhadap</w:t>
      </w:r>
      <w:proofErr w:type="spellEnd"/>
      <w:r w:rsidR="00264DB0" w:rsidRPr="002221BF">
        <w:rPr>
          <w:b/>
        </w:rPr>
        <w:t xml:space="preserve"> Tin</w:t>
      </w:r>
      <w:r w:rsidRPr="002221BF">
        <w:rPr>
          <w:b/>
        </w:rPr>
        <w:t xml:space="preserve">gkat </w:t>
      </w:r>
      <w:proofErr w:type="spellStart"/>
      <w:r w:rsidRPr="002221BF">
        <w:rPr>
          <w:b/>
        </w:rPr>
        <w:t>Pengetahuan</w:t>
      </w:r>
      <w:proofErr w:type="spellEnd"/>
      <w:r w:rsidRPr="002221BF">
        <w:rPr>
          <w:b/>
        </w:rPr>
        <w:t xml:space="preserve"> </w:t>
      </w:r>
      <w:r w:rsidR="00C870C9" w:rsidRPr="002221BF">
        <w:rPr>
          <w:b/>
        </w:rPr>
        <w:t>Near Drowning</w:t>
      </w:r>
    </w:p>
    <w:p w14:paraId="60DB9DA8" w14:textId="77777777" w:rsidR="003A1EB5" w:rsidRPr="002221BF" w:rsidRDefault="003A1EB5" w:rsidP="004C5F00">
      <w:pPr>
        <w:spacing w:line="360" w:lineRule="auto"/>
        <w:jc w:val="center"/>
        <w:rPr>
          <w:b/>
          <w:bCs/>
        </w:rPr>
      </w:pPr>
    </w:p>
    <w:p w14:paraId="643C2E4A" w14:textId="13E32466" w:rsidR="003A1EB5" w:rsidRPr="002221BF" w:rsidRDefault="00264DB0" w:rsidP="000536A2">
      <w:pPr>
        <w:jc w:val="center"/>
        <w:rPr>
          <w:vertAlign w:val="superscript"/>
        </w:rPr>
      </w:pPr>
      <w:r w:rsidRPr="002221BF">
        <w:rPr>
          <w:bCs/>
        </w:rPr>
        <w:t>Rian Yuliyana</w:t>
      </w:r>
      <w:r w:rsidR="003A1EB5" w:rsidRPr="002221BF">
        <w:rPr>
          <w:bCs/>
          <w:vertAlign w:val="superscript"/>
        </w:rPr>
        <w:t>1</w:t>
      </w:r>
      <w:r w:rsidR="003A1EB5" w:rsidRPr="002221BF">
        <w:t xml:space="preserve">, </w:t>
      </w:r>
      <w:r w:rsidR="00206983" w:rsidRPr="002221BF">
        <w:rPr>
          <w:bCs/>
        </w:rPr>
        <w:t xml:space="preserve">Indah </w:t>
      </w:r>
      <w:proofErr w:type="spellStart"/>
      <w:r w:rsidRPr="002221BF">
        <w:rPr>
          <w:bCs/>
        </w:rPr>
        <w:t>Dwi</w:t>
      </w:r>
      <w:proofErr w:type="spellEnd"/>
      <w:r w:rsidRPr="002221BF">
        <w:rPr>
          <w:bCs/>
        </w:rPr>
        <w:t xml:space="preserve"> </w:t>
      </w:r>
      <w:proofErr w:type="spellStart"/>
      <w:r w:rsidRPr="002221BF">
        <w:rPr>
          <w:bCs/>
        </w:rPr>
        <w:t>Astuti</w:t>
      </w:r>
      <w:proofErr w:type="spellEnd"/>
      <w:r w:rsidR="003A1EB5" w:rsidRPr="002221BF">
        <w:rPr>
          <w:vertAlign w:val="superscript"/>
        </w:rPr>
        <w:t xml:space="preserve"> 2</w:t>
      </w:r>
      <w:r w:rsidR="003A1EB5" w:rsidRPr="002221BF">
        <w:t xml:space="preserve">, </w:t>
      </w:r>
      <w:r w:rsidRPr="002221BF">
        <w:rPr>
          <w:bCs/>
        </w:rPr>
        <w:t xml:space="preserve">Elsa </w:t>
      </w:r>
      <w:proofErr w:type="spellStart"/>
      <w:r w:rsidRPr="002221BF">
        <w:rPr>
          <w:bCs/>
        </w:rPr>
        <w:t>Gusrianti</w:t>
      </w:r>
      <w:proofErr w:type="spellEnd"/>
      <w:r w:rsidR="003A1EB5" w:rsidRPr="002221BF">
        <w:rPr>
          <w:vertAlign w:val="superscript"/>
        </w:rPr>
        <w:t xml:space="preserve"> 3</w:t>
      </w:r>
    </w:p>
    <w:p w14:paraId="73C8BB2D" w14:textId="77777777" w:rsidR="003A1EB5" w:rsidRPr="002221BF" w:rsidRDefault="003A1EB5" w:rsidP="000536A2">
      <w:pPr>
        <w:tabs>
          <w:tab w:val="left" w:pos="180"/>
        </w:tabs>
        <w:jc w:val="center"/>
        <w:rPr>
          <w:b/>
        </w:rPr>
      </w:pPr>
    </w:p>
    <w:p w14:paraId="76C19592" w14:textId="5F6A2343" w:rsidR="003A1EB5" w:rsidRPr="002221BF" w:rsidRDefault="003A1EB5" w:rsidP="000536A2">
      <w:pPr>
        <w:jc w:val="center"/>
      </w:pPr>
      <w:r w:rsidRPr="002221BF">
        <w:rPr>
          <w:vertAlign w:val="superscript"/>
        </w:rPr>
        <w:t>1</w:t>
      </w:r>
      <w:r w:rsidR="00264DB0" w:rsidRPr="002221BF">
        <w:rPr>
          <w:vertAlign w:val="superscript"/>
        </w:rPr>
        <w:t>,2,</w:t>
      </w:r>
      <w:proofErr w:type="gramStart"/>
      <w:r w:rsidR="00264DB0" w:rsidRPr="002221BF">
        <w:rPr>
          <w:vertAlign w:val="superscript"/>
        </w:rPr>
        <w:t>3</w:t>
      </w:r>
      <w:r w:rsidRPr="002221BF">
        <w:rPr>
          <w:vertAlign w:val="superscript"/>
        </w:rPr>
        <w:t xml:space="preserve"> </w:t>
      </w:r>
      <w:r w:rsidR="00264DB0" w:rsidRPr="002221BF">
        <w:t xml:space="preserve"> </w:t>
      </w:r>
      <w:proofErr w:type="spellStart"/>
      <w:r w:rsidR="00264DB0" w:rsidRPr="002221BF">
        <w:t>Poltekkes</w:t>
      </w:r>
      <w:proofErr w:type="spellEnd"/>
      <w:proofErr w:type="gramEnd"/>
      <w:r w:rsidR="00264DB0" w:rsidRPr="002221BF">
        <w:t xml:space="preserve"> </w:t>
      </w:r>
      <w:proofErr w:type="spellStart"/>
      <w:r w:rsidR="00264DB0" w:rsidRPr="002221BF">
        <w:t>Kemenkes</w:t>
      </w:r>
      <w:proofErr w:type="spellEnd"/>
      <w:r w:rsidR="00264DB0" w:rsidRPr="002221BF">
        <w:t xml:space="preserve"> </w:t>
      </w:r>
      <w:proofErr w:type="spellStart"/>
      <w:r w:rsidR="00264DB0" w:rsidRPr="002221BF">
        <w:t>Tanjungpinang</w:t>
      </w:r>
      <w:proofErr w:type="spellEnd"/>
    </w:p>
    <w:p w14:paraId="6DA7D04D" w14:textId="449033E1" w:rsidR="003A1EB5" w:rsidRPr="002221BF" w:rsidRDefault="003A1EB5" w:rsidP="000536A2">
      <w:pPr>
        <w:jc w:val="center"/>
        <w:rPr>
          <w:i/>
        </w:rPr>
      </w:pPr>
      <w:r w:rsidRPr="002221BF">
        <w:rPr>
          <w:i/>
          <w:color w:val="222222"/>
          <w:shd w:val="clear" w:color="auto" w:fill="FFFFFF"/>
        </w:rPr>
        <w:t>Email</w:t>
      </w:r>
      <w:r w:rsidRPr="002221BF">
        <w:rPr>
          <w:color w:val="222222"/>
          <w:shd w:val="clear" w:color="auto" w:fill="FFFFFF"/>
        </w:rPr>
        <w:t xml:space="preserve">: </w:t>
      </w:r>
      <w:r w:rsidR="00264DB0" w:rsidRPr="002221BF">
        <w:t>rianyuliyana@gmail.com</w:t>
      </w:r>
    </w:p>
    <w:p w14:paraId="59EF1DC5" w14:textId="77777777" w:rsidR="003A1EB5" w:rsidRPr="002221BF" w:rsidRDefault="003A1EB5" w:rsidP="004C5F00">
      <w:pPr>
        <w:spacing w:line="360" w:lineRule="auto"/>
        <w:jc w:val="center"/>
      </w:pPr>
      <w:r w:rsidRPr="002221BF">
        <w:rPr>
          <w:noProof/>
        </w:rPr>
        <mc:AlternateContent>
          <mc:Choice Requires="wps">
            <w:drawing>
              <wp:anchor distT="0" distB="0" distL="114300" distR="114300" simplePos="0" relativeHeight="251659264" behindDoc="0" locked="0" layoutInCell="1" allowOverlap="1" wp14:anchorId="6E14F30D" wp14:editId="34BD1C08">
                <wp:simplePos x="0" y="0"/>
                <wp:positionH relativeFrom="column">
                  <wp:posOffset>23495</wp:posOffset>
                </wp:positionH>
                <wp:positionV relativeFrom="paragraph">
                  <wp:posOffset>114935</wp:posOffset>
                </wp:positionV>
                <wp:extent cx="5373370" cy="0"/>
                <wp:effectExtent l="8255" t="10795" r="952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3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762397" id="_x0000_t32" coordsize="21600,21600" o:spt="32" o:oned="t" path="m,l21600,21600e" filled="f">
                <v:path arrowok="t" fillok="f" o:connecttype="none"/>
                <o:lock v:ext="edit" shapetype="t"/>
              </v:shapetype>
              <v:shape id="Straight Arrow Connector 1" o:spid="_x0000_s1026" type="#_x0000_t32" style="position:absolute;margin-left:1.85pt;margin-top:9.05pt;width:423.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"/>
            </w:pict>
          </mc:Fallback>
        </mc:AlternateContent>
      </w:r>
    </w:p>
    <w:p w14:paraId="4555FBE3" w14:textId="77777777" w:rsidR="003A1EB5" w:rsidRPr="002221BF" w:rsidRDefault="003A1EB5" w:rsidP="004C5F00">
      <w:pPr>
        <w:spacing w:line="360" w:lineRule="auto"/>
        <w:jc w:val="center"/>
        <w:rPr>
          <w:b/>
        </w:rPr>
      </w:pPr>
      <w:proofErr w:type="spellStart"/>
      <w:r w:rsidRPr="002221BF">
        <w:rPr>
          <w:b/>
        </w:rPr>
        <w:t>Abstrak</w:t>
      </w:r>
      <w:proofErr w:type="spellEnd"/>
    </w:p>
    <w:p w14:paraId="0EAD0DD5" w14:textId="52CE2397" w:rsidR="003A1EB5" w:rsidRPr="002221BF" w:rsidRDefault="00B05FC0" w:rsidP="002221BF">
      <w:pPr>
        <w:pStyle w:val="IndenTeksIsi3"/>
        <w:spacing w:after="0" w:line="360" w:lineRule="auto"/>
        <w:ind w:left="0"/>
        <w:jc w:val="both"/>
        <w:rPr>
          <w:i/>
          <w:sz w:val="24"/>
          <w:szCs w:val="24"/>
        </w:rPr>
      </w:pPr>
      <w:proofErr w:type="spellStart"/>
      <w:r w:rsidRPr="002221BF">
        <w:rPr>
          <w:i/>
          <w:sz w:val="24"/>
          <w:szCs w:val="24"/>
        </w:rPr>
        <w:t>Kematian</w:t>
      </w:r>
      <w:proofErr w:type="spellEnd"/>
      <w:r w:rsidRPr="002221BF">
        <w:rPr>
          <w:i/>
          <w:sz w:val="24"/>
          <w:szCs w:val="24"/>
        </w:rPr>
        <w:t xml:space="preserve"> </w:t>
      </w:r>
      <w:proofErr w:type="spellStart"/>
      <w:r w:rsidRPr="002221BF">
        <w:rPr>
          <w:i/>
          <w:sz w:val="24"/>
          <w:szCs w:val="24"/>
        </w:rPr>
        <w:t>akibat</w:t>
      </w:r>
      <w:proofErr w:type="spellEnd"/>
      <w:r w:rsidRPr="002221BF">
        <w:rPr>
          <w:i/>
          <w:sz w:val="24"/>
          <w:szCs w:val="24"/>
        </w:rPr>
        <w:t xml:space="preserve"> </w:t>
      </w:r>
      <w:proofErr w:type="spellStart"/>
      <w:r w:rsidRPr="002221BF">
        <w:rPr>
          <w:i/>
          <w:sz w:val="24"/>
          <w:szCs w:val="24"/>
        </w:rPr>
        <w:t>tenggelam</w:t>
      </w:r>
      <w:proofErr w:type="spellEnd"/>
      <w:r w:rsidRPr="002221BF">
        <w:rPr>
          <w:i/>
          <w:sz w:val="24"/>
          <w:szCs w:val="24"/>
        </w:rPr>
        <w:t xml:space="preserve"> </w:t>
      </w:r>
      <w:proofErr w:type="spellStart"/>
      <w:r w:rsidRPr="002221BF">
        <w:rPr>
          <w:i/>
          <w:sz w:val="24"/>
          <w:szCs w:val="24"/>
        </w:rPr>
        <w:t>menjadi</w:t>
      </w:r>
      <w:proofErr w:type="spellEnd"/>
      <w:r w:rsidRPr="002221BF">
        <w:rPr>
          <w:i/>
          <w:sz w:val="24"/>
          <w:szCs w:val="24"/>
        </w:rPr>
        <w:t xml:space="preserve"> salah </w:t>
      </w:r>
      <w:proofErr w:type="spellStart"/>
      <w:r w:rsidRPr="002221BF">
        <w:rPr>
          <w:i/>
          <w:sz w:val="24"/>
          <w:szCs w:val="24"/>
        </w:rPr>
        <w:t>satu</w:t>
      </w:r>
      <w:proofErr w:type="spellEnd"/>
      <w:r w:rsidRPr="002221BF">
        <w:rPr>
          <w:i/>
          <w:sz w:val="24"/>
          <w:szCs w:val="24"/>
        </w:rPr>
        <w:t xml:space="preserve"> </w:t>
      </w:r>
      <w:proofErr w:type="spellStart"/>
      <w:r w:rsidRPr="002221BF">
        <w:rPr>
          <w:i/>
          <w:sz w:val="24"/>
          <w:szCs w:val="24"/>
        </w:rPr>
        <w:t>ancaman</w:t>
      </w:r>
      <w:proofErr w:type="spellEnd"/>
      <w:r w:rsidRPr="002221BF">
        <w:rPr>
          <w:i/>
          <w:sz w:val="24"/>
          <w:szCs w:val="24"/>
        </w:rPr>
        <w:t xml:space="preserve"> </w:t>
      </w:r>
      <w:proofErr w:type="spellStart"/>
      <w:r w:rsidRPr="002221BF">
        <w:rPr>
          <w:i/>
          <w:sz w:val="24"/>
          <w:szCs w:val="24"/>
        </w:rPr>
        <w:t>bagi</w:t>
      </w:r>
      <w:proofErr w:type="spellEnd"/>
      <w:r w:rsidRPr="002221BF">
        <w:rPr>
          <w:i/>
          <w:sz w:val="24"/>
          <w:szCs w:val="24"/>
        </w:rPr>
        <w:t xml:space="preserve"> </w:t>
      </w:r>
      <w:proofErr w:type="spellStart"/>
      <w:r w:rsidRPr="002221BF">
        <w:rPr>
          <w:i/>
          <w:sz w:val="24"/>
          <w:szCs w:val="24"/>
        </w:rPr>
        <w:t>daerah</w:t>
      </w:r>
      <w:proofErr w:type="spellEnd"/>
      <w:r w:rsidRPr="002221BF">
        <w:rPr>
          <w:i/>
          <w:sz w:val="24"/>
          <w:szCs w:val="24"/>
        </w:rPr>
        <w:t xml:space="preserve"> </w:t>
      </w:r>
      <w:proofErr w:type="spellStart"/>
      <w:r w:rsidRPr="002221BF">
        <w:rPr>
          <w:i/>
          <w:sz w:val="24"/>
          <w:szCs w:val="24"/>
        </w:rPr>
        <w:t>pariwisata</w:t>
      </w:r>
      <w:proofErr w:type="spellEnd"/>
      <w:r w:rsidRPr="002221BF">
        <w:rPr>
          <w:i/>
          <w:sz w:val="24"/>
          <w:szCs w:val="24"/>
        </w:rPr>
        <w:t xml:space="preserve"> yang </w:t>
      </w:r>
      <w:proofErr w:type="spellStart"/>
      <w:r w:rsidRPr="002221BF">
        <w:rPr>
          <w:i/>
          <w:sz w:val="24"/>
          <w:szCs w:val="24"/>
        </w:rPr>
        <w:t>banyak</w:t>
      </w:r>
      <w:proofErr w:type="spellEnd"/>
      <w:r w:rsidRPr="002221BF">
        <w:rPr>
          <w:i/>
          <w:sz w:val="24"/>
          <w:szCs w:val="24"/>
        </w:rPr>
        <w:t xml:space="preserve"> </w:t>
      </w:r>
      <w:proofErr w:type="spellStart"/>
      <w:r w:rsidRPr="002221BF">
        <w:rPr>
          <w:i/>
          <w:sz w:val="24"/>
          <w:szCs w:val="24"/>
        </w:rPr>
        <w:t>pantai</w:t>
      </w:r>
      <w:proofErr w:type="spellEnd"/>
      <w:r w:rsidRPr="002221BF">
        <w:rPr>
          <w:i/>
          <w:sz w:val="24"/>
          <w:szCs w:val="24"/>
        </w:rPr>
        <w:t xml:space="preserve">. </w:t>
      </w:r>
      <w:proofErr w:type="spellStart"/>
      <w:r w:rsidRPr="002221BF">
        <w:rPr>
          <w:i/>
          <w:sz w:val="24"/>
          <w:szCs w:val="24"/>
        </w:rPr>
        <w:t>resiko</w:t>
      </w:r>
      <w:proofErr w:type="spellEnd"/>
      <w:r w:rsidRPr="002221BF">
        <w:rPr>
          <w:i/>
          <w:sz w:val="24"/>
          <w:szCs w:val="24"/>
        </w:rPr>
        <w:t xml:space="preserve"> </w:t>
      </w:r>
      <w:proofErr w:type="spellStart"/>
      <w:r w:rsidRPr="002221BF">
        <w:rPr>
          <w:i/>
          <w:sz w:val="24"/>
          <w:szCs w:val="24"/>
        </w:rPr>
        <w:t>tenggelam</w:t>
      </w:r>
      <w:proofErr w:type="spellEnd"/>
      <w:r w:rsidRPr="002221BF">
        <w:rPr>
          <w:i/>
          <w:sz w:val="24"/>
          <w:szCs w:val="24"/>
        </w:rPr>
        <w:t xml:space="preserve"> </w:t>
      </w:r>
      <w:proofErr w:type="spellStart"/>
      <w:proofErr w:type="gramStart"/>
      <w:r w:rsidRPr="002221BF">
        <w:rPr>
          <w:i/>
          <w:sz w:val="24"/>
          <w:szCs w:val="24"/>
        </w:rPr>
        <w:t>tinggi</w:t>
      </w:r>
      <w:proofErr w:type="spellEnd"/>
      <w:r w:rsidRPr="002221BF">
        <w:rPr>
          <w:i/>
          <w:sz w:val="24"/>
          <w:szCs w:val="24"/>
        </w:rPr>
        <w:t xml:space="preserve">  </w:t>
      </w:r>
      <w:proofErr w:type="spellStart"/>
      <w:r w:rsidRPr="002221BF">
        <w:rPr>
          <w:i/>
          <w:sz w:val="24"/>
          <w:szCs w:val="24"/>
        </w:rPr>
        <w:t>tengelam</w:t>
      </w:r>
      <w:proofErr w:type="spellEnd"/>
      <w:proofErr w:type="gramEnd"/>
      <w:r w:rsidRPr="002221BF">
        <w:rPr>
          <w:i/>
          <w:sz w:val="24"/>
          <w:szCs w:val="24"/>
        </w:rPr>
        <w:t xml:space="preserve"> </w:t>
      </w:r>
      <w:proofErr w:type="spellStart"/>
      <w:r w:rsidRPr="002221BF">
        <w:rPr>
          <w:i/>
          <w:sz w:val="24"/>
          <w:szCs w:val="24"/>
        </w:rPr>
        <w:t>disebabkan</w:t>
      </w:r>
      <w:proofErr w:type="spellEnd"/>
      <w:r w:rsidRPr="002221BF">
        <w:rPr>
          <w:i/>
          <w:sz w:val="24"/>
          <w:szCs w:val="24"/>
        </w:rPr>
        <w:t xml:space="preserve"> oleh </w:t>
      </w:r>
      <w:proofErr w:type="spellStart"/>
      <w:r w:rsidRPr="002221BF">
        <w:rPr>
          <w:i/>
          <w:sz w:val="24"/>
          <w:szCs w:val="24"/>
        </w:rPr>
        <w:t>tinggi</w:t>
      </w:r>
      <w:proofErr w:type="spellEnd"/>
      <w:r w:rsidRPr="002221BF">
        <w:rPr>
          <w:i/>
          <w:sz w:val="24"/>
          <w:szCs w:val="24"/>
        </w:rPr>
        <w:t xml:space="preserve"> </w:t>
      </w:r>
      <w:proofErr w:type="spellStart"/>
      <w:r w:rsidRPr="002221BF">
        <w:rPr>
          <w:i/>
          <w:sz w:val="24"/>
          <w:szCs w:val="24"/>
        </w:rPr>
        <w:t>interaksi</w:t>
      </w:r>
      <w:proofErr w:type="spellEnd"/>
      <w:r w:rsidRPr="002221BF">
        <w:rPr>
          <w:i/>
          <w:sz w:val="24"/>
          <w:szCs w:val="24"/>
        </w:rPr>
        <w:t xml:space="preserve">  </w:t>
      </w:r>
      <w:proofErr w:type="spellStart"/>
      <w:r w:rsidRPr="002221BF">
        <w:rPr>
          <w:i/>
          <w:sz w:val="24"/>
          <w:szCs w:val="24"/>
        </w:rPr>
        <w:t>masayrakat</w:t>
      </w:r>
      <w:proofErr w:type="spellEnd"/>
      <w:r w:rsidRPr="002221BF">
        <w:rPr>
          <w:i/>
          <w:sz w:val="24"/>
          <w:szCs w:val="24"/>
        </w:rPr>
        <w:t xml:space="preserve"> </w:t>
      </w:r>
      <w:proofErr w:type="spellStart"/>
      <w:r w:rsidRPr="002221BF">
        <w:rPr>
          <w:i/>
          <w:sz w:val="24"/>
          <w:szCs w:val="24"/>
        </w:rPr>
        <w:t>dengan</w:t>
      </w:r>
      <w:proofErr w:type="spellEnd"/>
      <w:r w:rsidRPr="002221BF">
        <w:rPr>
          <w:i/>
          <w:sz w:val="24"/>
          <w:szCs w:val="24"/>
        </w:rPr>
        <w:t xml:space="preserve"> </w:t>
      </w:r>
      <w:proofErr w:type="spellStart"/>
      <w:r w:rsidRPr="002221BF">
        <w:rPr>
          <w:i/>
          <w:sz w:val="24"/>
          <w:szCs w:val="24"/>
        </w:rPr>
        <w:t>laut</w:t>
      </w:r>
      <w:proofErr w:type="spellEnd"/>
      <w:r w:rsidRPr="002221BF">
        <w:rPr>
          <w:i/>
          <w:sz w:val="24"/>
          <w:szCs w:val="24"/>
        </w:rPr>
        <w:t xml:space="preserve">. </w:t>
      </w:r>
      <w:proofErr w:type="spellStart"/>
      <w:r w:rsidRPr="002221BF">
        <w:rPr>
          <w:i/>
          <w:sz w:val="24"/>
          <w:szCs w:val="24"/>
        </w:rPr>
        <w:t>Tujuan</w:t>
      </w:r>
      <w:proofErr w:type="spellEnd"/>
      <w:r w:rsidRPr="002221BF">
        <w:rPr>
          <w:i/>
          <w:sz w:val="24"/>
          <w:szCs w:val="24"/>
        </w:rPr>
        <w:t xml:space="preserve"> </w:t>
      </w:r>
      <w:proofErr w:type="spellStart"/>
      <w:r w:rsidRPr="002221BF">
        <w:rPr>
          <w:i/>
          <w:sz w:val="24"/>
          <w:szCs w:val="24"/>
        </w:rPr>
        <w:t>penelitian</w:t>
      </w:r>
      <w:proofErr w:type="spellEnd"/>
      <w:r w:rsidRPr="002221BF">
        <w:rPr>
          <w:i/>
          <w:sz w:val="24"/>
          <w:szCs w:val="24"/>
        </w:rPr>
        <w:t xml:space="preserve"> </w:t>
      </w:r>
      <w:proofErr w:type="spellStart"/>
      <w:r w:rsidRPr="002221BF">
        <w:rPr>
          <w:i/>
          <w:sz w:val="24"/>
          <w:szCs w:val="24"/>
        </w:rPr>
        <w:t>ini</w:t>
      </w:r>
      <w:proofErr w:type="spellEnd"/>
      <w:r w:rsidRPr="002221BF">
        <w:rPr>
          <w:i/>
          <w:sz w:val="24"/>
          <w:szCs w:val="24"/>
        </w:rPr>
        <w:t xml:space="preserve"> </w:t>
      </w:r>
      <w:proofErr w:type="spellStart"/>
      <w:r w:rsidRPr="002221BF">
        <w:rPr>
          <w:i/>
          <w:sz w:val="24"/>
          <w:szCs w:val="24"/>
        </w:rPr>
        <w:t>adalah</w:t>
      </w:r>
      <w:proofErr w:type="spellEnd"/>
      <w:r w:rsidRPr="002221BF">
        <w:rPr>
          <w:i/>
          <w:sz w:val="24"/>
          <w:szCs w:val="24"/>
        </w:rPr>
        <w:t xml:space="preserve"> </w:t>
      </w:r>
      <w:proofErr w:type="spellStart"/>
      <w:r w:rsidRPr="002221BF">
        <w:rPr>
          <w:i/>
          <w:sz w:val="24"/>
          <w:szCs w:val="24"/>
        </w:rPr>
        <w:t>untuk</w:t>
      </w:r>
      <w:proofErr w:type="spellEnd"/>
      <w:r w:rsidRPr="002221BF">
        <w:rPr>
          <w:i/>
          <w:sz w:val="24"/>
          <w:szCs w:val="24"/>
        </w:rPr>
        <w:t xml:space="preserve"> </w:t>
      </w:r>
      <w:proofErr w:type="spellStart"/>
      <w:r w:rsidRPr="002221BF">
        <w:rPr>
          <w:i/>
          <w:sz w:val="24"/>
          <w:szCs w:val="24"/>
        </w:rPr>
        <w:t>mengetahui</w:t>
      </w:r>
      <w:proofErr w:type="spellEnd"/>
      <w:r w:rsidRPr="002221BF">
        <w:rPr>
          <w:i/>
          <w:sz w:val="24"/>
          <w:szCs w:val="24"/>
        </w:rPr>
        <w:t xml:space="preserve"> </w:t>
      </w:r>
      <w:proofErr w:type="spellStart"/>
      <w:r w:rsidRPr="002221BF">
        <w:rPr>
          <w:i/>
          <w:sz w:val="24"/>
          <w:szCs w:val="24"/>
        </w:rPr>
        <w:t>pengaruh</w:t>
      </w:r>
      <w:proofErr w:type="spellEnd"/>
      <w:r w:rsidRPr="002221BF">
        <w:rPr>
          <w:i/>
          <w:sz w:val="24"/>
          <w:szCs w:val="24"/>
        </w:rPr>
        <w:t xml:space="preserve"> </w:t>
      </w:r>
      <w:proofErr w:type="spellStart"/>
      <w:r w:rsidRPr="002221BF">
        <w:rPr>
          <w:i/>
          <w:sz w:val="24"/>
          <w:szCs w:val="24"/>
        </w:rPr>
        <w:t>pelatihan</w:t>
      </w:r>
      <w:proofErr w:type="spellEnd"/>
      <w:r w:rsidRPr="002221BF">
        <w:rPr>
          <w:i/>
          <w:sz w:val="24"/>
          <w:szCs w:val="24"/>
        </w:rPr>
        <w:t xml:space="preserve"> </w:t>
      </w:r>
      <w:proofErr w:type="spellStart"/>
      <w:r w:rsidRPr="002221BF">
        <w:rPr>
          <w:i/>
          <w:sz w:val="24"/>
          <w:szCs w:val="24"/>
        </w:rPr>
        <w:t>terhadap</w:t>
      </w:r>
      <w:proofErr w:type="spellEnd"/>
      <w:r w:rsidRPr="002221BF">
        <w:rPr>
          <w:i/>
          <w:sz w:val="24"/>
          <w:szCs w:val="24"/>
        </w:rPr>
        <w:t xml:space="preserve"> </w:t>
      </w:r>
      <w:proofErr w:type="spellStart"/>
      <w:r w:rsidRPr="002221BF">
        <w:rPr>
          <w:i/>
          <w:sz w:val="24"/>
          <w:szCs w:val="24"/>
        </w:rPr>
        <w:t>tingkat</w:t>
      </w:r>
      <w:proofErr w:type="spellEnd"/>
      <w:r w:rsidRPr="002221BF">
        <w:rPr>
          <w:i/>
          <w:sz w:val="24"/>
          <w:szCs w:val="24"/>
        </w:rPr>
        <w:t xml:space="preserve"> </w:t>
      </w:r>
      <w:proofErr w:type="spellStart"/>
      <w:proofErr w:type="gramStart"/>
      <w:r w:rsidRPr="002221BF">
        <w:rPr>
          <w:i/>
          <w:sz w:val="24"/>
          <w:szCs w:val="24"/>
        </w:rPr>
        <w:t>pengetahuan</w:t>
      </w:r>
      <w:proofErr w:type="spellEnd"/>
      <w:r w:rsidRPr="002221BF">
        <w:rPr>
          <w:i/>
          <w:sz w:val="24"/>
          <w:szCs w:val="24"/>
        </w:rPr>
        <w:t xml:space="preserve">  near</w:t>
      </w:r>
      <w:proofErr w:type="gramEnd"/>
      <w:r w:rsidRPr="002221BF">
        <w:rPr>
          <w:i/>
          <w:sz w:val="24"/>
          <w:szCs w:val="24"/>
        </w:rPr>
        <w:t xml:space="preserve"> drowning pada </w:t>
      </w:r>
      <w:proofErr w:type="spellStart"/>
      <w:r w:rsidRPr="002221BF">
        <w:rPr>
          <w:i/>
          <w:sz w:val="24"/>
          <w:szCs w:val="24"/>
        </w:rPr>
        <w:t>masyarakat</w:t>
      </w:r>
      <w:proofErr w:type="spellEnd"/>
      <w:r w:rsidRPr="002221BF">
        <w:rPr>
          <w:i/>
          <w:sz w:val="24"/>
          <w:szCs w:val="24"/>
        </w:rPr>
        <w:t xml:space="preserve"> </w:t>
      </w:r>
      <w:proofErr w:type="spellStart"/>
      <w:r w:rsidRPr="002221BF">
        <w:rPr>
          <w:i/>
          <w:sz w:val="24"/>
          <w:szCs w:val="24"/>
        </w:rPr>
        <w:t>Desa</w:t>
      </w:r>
      <w:proofErr w:type="spellEnd"/>
      <w:r w:rsidRPr="002221BF">
        <w:rPr>
          <w:i/>
          <w:sz w:val="24"/>
          <w:szCs w:val="24"/>
        </w:rPr>
        <w:t xml:space="preserve"> Malang </w:t>
      </w:r>
      <w:proofErr w:type="spellStart"/>
      <w:r w:rsidRPr="002221BF">
        <w:rPr>
          <w:i/>
          <w:sz w:val="24"/>
          <w:szCs w:val="24"/>
        </w:rPr>
        <w:t>Rapat</w:t>
      </w:r>
      <w:proofErr w:type="spellEnd"/>
      <w:r w:rsidRPr="002221BF">
        <w:rPr>
          <w:i/>
          <w:sz w:val="24"/>
          <w:szCs w:val="24"/>
        </w:rPr>
        <w:t xml:space="preserve">, </w:t>
      </w:r>
      <w:proofErr w:type="spellStart"/>
      <w:r w:rsidRPr="002221BF">
        <w:rPr>
          <w:i/>
          <w:sz w:val="24"/>
          <w:szCs w:val="24"/>
        </w:rPr>
        <w:t>Bintan</w:t>
      </w:r>
      <w:proofErr w:type="spellEnd"/>
      <w:r w:rsidRPr="002221BF">
        <w:rPr>
          <w:i/>
          <w:sz w:val="24"/>
          <w:szCs w:val="24"/>
        </w:rPr>
        <w:t xml:space="preserve">, Indonesia.  </w:t>
      </w:r>
      <w:proofErr w:type="spellStart"/>
      <w:r w:rsidRPr="002221BF">
        <w:rPr>
          <w:i/>
          <w:sz w:val="24"/>
          <w:szCs w:val="24"/>
        </w:rPr>
        <w:t>Metode</w:t>
      </w:r>
      <w:proofErr w:type="spellEnd"/>
      <w:r w:rsidRPr="002221BF">
        <w:rPr>
          <w:i/>
          <w:sz w:val="24"/>
          <w:szCs w:val="24"/>
        </w:rPr>
        <w:t xml:space="preserve"> </w:t>
      </w:r>
      <w:proofErr w:type="spellStart"/>
      <w:r w:rsidRPr="002221BF">
        <w:rPr>
          <w:i/>
          <w:sz w:val="24"/>
          <w:szCs w:val="24"/>
        </w:rPr>
        <w:t>penelitian</w:t>
      </w:r>
      <w:proofErr w:type="spellEnd"/>
      <w:r w:rsidRPr="002221BF">
        <w:rPr>
          <w:i/>
          <w:sz w:val="24"/>
          <w:szCs w:val="24"/>
        </w:rPr>
        <w:t xml:space="preserve"> yang </w:t>
      </w:r>
      <w:proofErr w:type="spellStart"/>
      <w:r w:rsidRPr="002221BF">
        <w:rPr>
          <w:i/>
          <w:sz w:val="24"/>
          <w:szCs w:val="24"/>
        </w:rPr>
        <w:t>digunakan</w:t>
      </w:r>
      <w:proofErr w:type="spellEnd"/>
      <w:r w:rsidRPr="002221BF">
        <w:rPr>
          <w:i/>
          <w:sz w:val="24"/>
          <w:szCs w:val="24"/>
        </w:rPr>
        <w:t xml:space="preserve"> </w:t>
      </w:r>
      <w:proofErr w:type="spellStart"/>
      <w:r w:rsidRPr="002221BF">
        <w:rPr>
          <w:i/>
          <w:sz w:val="24"/>
          <w:szCs w:val="24"/>
        </w:rPr>
        <w:t>adalah</w:t>
      </w:r>
      <w:proofErr w:type="spellEnd"/>
      <w:r w:rsidRPr="002221BF">
        <w:rPr>
          <w:i/>
          <w:sz w:val="24"/>
          <w:szCs w:val="24"/>
        </w:rPr>
        <w:t xml:space="preserve"> </w:t>
      </w:r>
      <w:r w:rsidR="00077CF0" w:rsidRPr="002221BF">
        <w:rPr>
          <w:i/>
          <w:sz w:val="24"/>
          <w:szCs w:val="24"/>
        </w:rPr>
        <w:t xml:space="preserve">pre-test dan </w:t>
      </w:r>
      <w:proofErr w:type="spellStart"/>
      <w:r w:rsidR="00077CF0" w:rsidRPr="002221BF">
        <w:rPr>
          <w:i/>
          <w:sz w:val="24"/>
          <w:szCs w:val="24"/>
        </w:rPr>
        <w:t>post test</w:t>
      </w:r>
      <w:proofErr w:type="spellEnd"/>
      <w:r w:rsidR="00077CF0" w:rsidRPr="002221BF">
        <w:rPr>
          <w:i/>
          <w:sz w:val="24"/>
          <w:szCs w:val="24"/>
        </w:rPr>
        <w:t xml:space="preserve"> design with control group </w:t>
      </w:r>
      <w:proofErr w:type="spellStart"/>
      <w:r w:rsidR="00077CF0" w:rsidRPr="002221BF">
        <w:rPr>
          <w:i/>
          <w:sz w:val="24"/>
          <w:szCs w:val="24"/>
        </w:rPr>
        <w:t>dengan</w:t>
      </w:r>
      <w:proofErr w:type="spellEnd"/>
      <w:r w:rsidR="00077CF0" w:rsidRPr="002221BF">
        <w:rPr>
          <w:i/>
          <w:sz w:val="24"/>
          <w:szCs w:val="24"/>
        </w:rPr>
        <w:t xml:space="preserve"> Random Teknik sampling. </w:t>
      </w:r>
      <w:proofErr w:type="spellStart"/>
      <w:r w:rsidR="00077CF0" w:rsidRPr="002221BF">
        <w:rPr>
          <w:i/>
          <w:sz w:val="24"/>
          <w:szCs w:val="24"/>
        </w:rPr>
        <w:t>Sampel</w:t>
      </w:r>
      <w:proofErr w:type="spellEnd"/>
      <w:r w:rsidR="00077CF0" w:rsidRPr="002221BF">
        <w:rPr>
          <w:i/>
          <w:sz w:val="24"/>
          <w:szCs w:val="24"/>
        </w:rPr>
        <w:t xml:space="preserve"> </w:t>
      </w:r>
      <w:proofErr w:type="spellStart"/>
      <w:r w:rsidR="00077CF0" w:rsidRPr="002221BF">
        <w:rPr>
          <w:i/>
          <w:sz w:val="24"/>
          <w:szCs w:val="24"/>
        </w:rPr>
        <w:t>penelitian</w:t>
      </w:r>
      <w:proofErr w:type="spellEnd"/>
      <w:r w:rsidR="00077CF0" w:rsidRPr="002221BF">
        <w:rPr>
          <w:i/>
          <w:sz w:val="24"/>
          <w:szCs w:val="24"/>
        </w:rPr>
        <w:t xml:space="preserve"> </w:t>
      </w:r>
      <w:proofErr w:type="spellStart"/>
      <w:r w:rsidR="00077CF0" w:rsidRPr="002221BF">
        <w:rPr>
          <w:i/>
          <w:sz w:val="24"/>
          <w:szCs w:val="24"/>
        </w:rPr>
        <w:t>ini</w:t>
      </w:r>
      <w:proofErr w:type="spellEnd"/>
      <w:r w:rsidR="00077CF0" w:rsidRPr="002221BF">
        <w:rPr>
          <w:i/>
          <w:sz w:val="24"/>
          <w:szCs w:val="24"/>
        </w:rPr>
        <w:t xml:space="preserve"> </w:t>
      </w:r>
      <w:proofErr w:type="spellStart"/>
      <w:proofErr w:type="gramStart"/>
      <w:r w:rsidR="00077CF0" w:rsidRPr="002221BF">
        <w:rPr>
          <w:i/>
          <w:sz w:val="24"/>
          <w:szCs w:val="24"/>
        </w:rPr>
        <w:t>adalah</w:t>
      </w:r>
      <w:proofErr w:type="spellEnd"/>
      <w:r w:rsidR="00077CF0" w:rsidRPr="002221BF">
        <w:rPr>
          <w:i/>
          <w:sz w:val="24"/>
          <w:szCs w:val="24"/>
        </w:rPr>
        <w:t xml:space="preserve">  40</w:t>
      </w:r>
      <w:proofErr w:type="gramEnd"/>
      <w:r w:rsidR="00077CF0" w:rsidRPr="002221BF">
        <w:rPr>
          <w:i/>
          <w:sz w:val="24"/>
          <w:szCs w:val="24"/>
        </w:rPr>
        <w:t xml:space="preserve"> </w:t>
      </w:r>
      <w:proofErr w:type="spellStart"/>
      <w:r w:rsidR="00077CF0" w:rsidRPr="002221BF">
        <w:rPr>
          <w:i/>
          <w:sz w:val="24"/>
          <w:szCs w:val="24"/>
        </w:rPr>
        <w:t>responden</w:t>
      </w:r>
      <w:proofErr w:type="spellEnd"/>
      <w:r w:rsidR="00077CF0" w:rsidRPr="002221BF">
        <w:rPr>
          <w:i/>
          <w:sz w:val="24"/>
          <w:szCs w:val="24"/>
        </w:rPr>
        <w:t xml:space="preserve"> yang </w:t>
      </w:r>
      <w:proofErr w:type="spellStart"/>
      <w:r w:rsidR="00077CF0" w:rsidRPr="002221BF">
        <w:rPr>
          <w:i/>
          <w:sz w:val="24"/>
          <w:szCs w:val="24"/>
        </w:rPr>
        <w:t>dibagi</w:t>
      </w:r>
      <w:proofErr w:type="spellEnd"/>
      <w:r w:rsidR="00077CF0" w:rsidRPr="002221BF">
        <w:rPr>
          <w:i/>
          <w:sz w:val="24"/>
          <w:szCs w:val="24"/>
        </w:rPr>
        <w:t xml:space="preserve"> 20 </w:t>
      </w:r>
      <w:proofErr w:type="spellStart"/>
      <w:r w:rsidR="00077CF0" w:rsidRPr="002221BF">
        <w:rPr>
          <w:i/>
          <w:sz w:val="24"/>
          <w:szCs w:val="24"/>
        </w:rPr>
        <w:t>kelompok</w:t>
      </w:r>
      <w:proofErr w:type="spellEnd"/>
      <w:r w:rsidR="00077CF0" w:rsidRPr="002221BF">
        <w:rPr>
          <w:i/>
          <w:sz w:val="24"/>
          <w:szCs w:val="24"/>
        </w:rPr>
        <w:t xml:space="preserve"> </w:t>
      </w:r>
      <w:proofErr w:type="spellStart"/>
      <w:r w:rsidR="00077CF0" w:rsidRPr="002221BF">
        <w:rPr>
          <w:i/>
          <w:sz w:val="24"/>
          <w:szCs w:val="24"/>
        </w:rPr>
        <w:t>inervensi</w:t>
      </w:r>
      <w:proofErr w:type="spellEnd"/>
      <w:r w:rsidR="00077CF0" w:rsidRPr="002221BF">
        <w:rPr>
          <w:i/>
          <w:sz w:val="24"/>
          <w:szCs w:val="24"/>
        </w:rPr>
        <w:t xml:space="preserve"> dan 20 </w:t>
      </w:r>
      <w:proofErr w:type="spellStart"/>
      <w:r w:rsidR="00077CF0" w:rsidRPr="002221BF">
        <w:rPr>
          <w:i/>
          <w:sz w:val="24"/>
          <w:szCs w:val="24"/>
        </w:rPr>
        <w:t>kelompok</w:t>
      </w:r>
      <w:proofErr w:type="spellEnd"/>
      <w:r w:rsidR="00077CF0" w:rsidRPr="002221BF">
        <w:rPr>
          <w:i/>
          <w:sz w:val="24"/>
          <w:szCs w:val="24"/>
        </w:rPr>
        <w:t xml:space="preserve"> control. instrument yang </w:t>
      </w:r>
      <w:proofErr w:type="spellStart"/>
      <w:r w:rsidR="00077CF0" w:rsidRPr="002221BF">
        <w:rPr>
          <w:i/>
          <w:sz w:val="24"/>
          <w:szCs w:val="24"/>
        </w:rPr>
        <w:t>digunakan</w:t>
      </w:r>
      <w:proofErr w:type="spellEnd"/>
      <w:r w:rsidR="00077CF0" w:rsidRPr="002221BF">
        <w:rPr>
          <w:i/>
          <w:sz w:val="24"/>
          <w:szCs w:val="24"/>
        </w:rPr>
        <w:t xml:space="preserve"> </w:t>
      </w:r>
      <w:proofErr w:type="spellStart"/>
      <w:r w:rsidR="00077CF0" w:rsidRPr="002221BF">
        <w:rPr>
          <w:i/>
          <w:sz w:val="24"/>
          <w:szCs w:val="24"/>
        </w:rPr>
        <w:t>adalah</w:t>
      </w:r>
      <w:proofErr w:type="spellEnd"/>
      <w:r w:rsidR="00077CF0" w:rsidRPr="002221BF">
        <w:rPr>
          <w:i/>
          <w:sz w:val="24"/>
          <w:szCs w:val="24"/>
        </w:rPr>
        <w:t xml:space="preserve"> </w:t>
      </w:r>
      <w:proofErr w:type="spellStart"/>
      <w:r w:rsidR="00077CF0" w:rsidRPr="002221BF">
        <w:rPr>
          <w:i/>
          <w:sz w:val="24"/>
          <w:szCs w:val="24"/>
        </w:rPr>
        <w:t>kuesioner</w:t>
      </w:r>
      <w:proofErr w:type="spellEnd"/>
      <w:r w:rsidR="00077CF0" w:rsidRPr="002221BF">
        <w:rPr>
          <w:i/>
          <w:sz w:val="24"/>
          <w:szCs w:val="24"/>
        </w:rPr>
        <w:t xml:space="preserve">. Hasil </w:t>
      </w:r>
      <w:proofErr w:type="spellStart"/>
      <w:r w:rsidR="00077CF0" w:rsidRPr="002221BF">
        <w:rPr>
          <w:i/>
          <w:sz w:val="24"/>
          <w:szCs w:val="24"/>
        </w:rPr>
        <w:t>penelitian</w:t>
      </w:r>
      <w:proofErr w:type="spellEnd"/>
      <w:r w:rsidR="00077CF0" w:rsidRPr="002221BF">
        <w:rPr>
          <w:i/>
          <w:sz w:val="24"/>
          <w:szCs w:val="24"/>
        </w:rPr>
        <w:t xml:space="preserve"> yang </w:t>
      </w:r>
      <w:proofErr w:type="spellStart"/>
      <w:r w:rsidR="00077CF0" w:rsidRPr="002221BF">
        <w:rPr>
          <w:i/>
          <w:sz w:val="24"/>
          <w:szCs w:val="24"/>
        </w:rPr>
        <w:t>didapat</w:t>
      </w:r>
      <w:proofErr w:type="spellEnd"/>
      <w:r w:rsidR="00077CF0" w:rsidRPr="002221BF">
        <w:rPr>
          <w:i/>
          <w:sz w:val="24"/>
          <w:szCs w:val="24"/>
        </w:rPr>
        <w:t xml:space="preserve"> </w:t>
      </w:r>
      <w:proofErr w:type="spellStart"/>
      <w:proofErr w:type="gramStart"/>
      <w:r w:rsidR="00077CF0" w:rsidRPr="002221BF">
        <w:rPr>
          <w:i/>
          <w:sz w:val="24"/>
          <w:szCs w:val="24"/>
        </w:rPr>
        <w:t>adalah</w:t>
      </w:r>
      <w:proofErr w:type="spellEnd"/>
      <w:r w:rsidR="00077CF0" w:rsidRPr="002221BF">
        <w:rPr>
          <w:i/>
          <w:sz w:val="24"/>
          <w:szCs w:val="24"/>
        </w:rPr>
        <w:t xml:space="preserve">  </w:t>
      </w:r>
      <w:proofErr w:type="spellStart"/>
      <w:r w:rsidR="00077CF0" w:rsidRPr="002221BF">
        <w:rPr>
          <w:i/>
          <w:sz w:val="24"/>
          <w:szCs w:val="24"/>
        </w:rPr>
        <w:t>ada</w:t>
      </w:r>
      <w:proofErr w:type="spellEnd"/>
      <w:proofErr w:type="gramEnd"/>
      <w:r w:rsidR="00077CF0" w:rsidRPr="002221BF">
        <w:rPr>
          <w:i/>
          <w:sz w:val="24"/>
          <w:szCs w:val="24"/>
        </w:rPr>
        <w:t xml:space="preserve"> </w:t>
      </w:r>
      <w:proofErr w:type="spellStart"/>
      <w:r w:rsidR="00077CF0" w:rsidRPr="002221BF">
        <w:rPr>
          <w:i/>
          <w:sz w:val="24"/>
          <w:szCs w:val="24"/>
        </w:rPr>
        <w:t>perbedaan</w:t>
      </w:r>
      <w:proofErr w:type="spellEnd"/>
      <w:r w:rsidR="00077CF0" w:rsidRPr="002221BF">
        <w:rPr>
          <w:i/>
          <w:sz w:val="24"/>
          <w:szCs w:val="24"/>
        </w:rPr>
        <w:t xml:space="preserve"> yang </w:t>
      </w:r>
      <w:proofErr w:type="spellStart"/>
      <w:r w:rsidR="00077CF0" w:rsidRPr="002221BF">
        <w:rPr>
          <w:i/>
          <w:sz w:val="24"/>
          <w:szCs w:val="24"/>
        </w:rPr>
        <w:t>bermakna</w:t>
      </w:r>
      <w:proofErr w:type="spellEnd"/>
      <w:r w:rsidR="00077CF0" w:rsidRPr="002221BF">
        <w:rPr>
          <w:i/>
          <w:sz w:val="24"/>
          <w:szCs w:val="24"/>
        </w:rPr>
        <w:t xml:space="preserve">/ </w:t>
      </w:r>
      <w:proofErr w:type="spellStart"/>
      <w:r w:rsidR="00077CF0" w:rsidRPr="002221BF">
        <w:rPr>
          <w:i/>
          <w:sz w:val="24"/>
          <w:szCs w:val="24"/>
        </w:rPr>
        <w:t>signifika</w:t>
      </w:r>
      <w:proofErr w:type="spellEnd"/>
      <w:r w:rsidR="00077CF0" w:rsidRPr="002221BF">
        <w:rPr>
          <w:i/>
          <w:sz w:val="24"/>
          <w:szCs w:val="24"/>
        </w:rPr>
        <w:t xml:space="preserve">n  pada pengetahuan pada kelompok </w:t>
      </w:r>
      <w:proofErr w:type="spellStart"/>
      <w:r w:rsidR="00077CF0" w:rsidRPr="002221BF">
        <w:rPr>
          <w:i/>
          <w:sz w:val="24"/>
          <w:szCs w:val="24"/>
        </w:rPr>
        <w:t>intervensi</w:t>
      </w:r>
      <w:proofErr w:type="spellEnd"/>
      <w:r w:rsidR="00077CF0" w:rsidRPr="002221BF">
        <w:rPr>
          <w:i/>
          <w:sz w:val="24"/>
          <w:szCs w:val="24"/>
        </w:rPr>
        <w:t xml:space="preserve"> p &lt; 0,05, yang membuktikan bahwa adanya pengaruh pelatihan pert</w:t>
      </w:r>
      <w:proofErr w:type="spellStart"/>
      <w:r w:rsidR="00077CF0" w:rsidRPr="002221BF">
        <w:rPr>
          <w:i/>
          <w:sz w:val="24"/>
          <w:szCs w:val="24"/>
        </w:rPr>
        <w:t>olongan</w:t>
      </w:r>
      <w:proofErr w:type="spellEnd"/>
      <w:r w:rsidR="00077CF0" w:rsidRPr="002221BF">
        <w:rPr>
          <w:i/>
          <w:sz w:val="24"/>
          <w:szCs w:val="24"/>
        </w:rPr>
        <w:t xml:space="preserve"> pertama </w:t>
      </w:r>
      <w:proofErr w:type="spellStart"/>
      <w:r w:rsidR="00077CF0" w:rsidRPr="002221BF">
        <w:rPr>
          <w:i/>
          <w:sz w:val="24"/>
          <w:szCs w:val="24"/>
        </w:rPr>
        <w:t>Near</w:t>
      </w:r>
      <w:proofErr w:type="spellEnd"/>
      <w:r w:rsidR="00077CF0" w:rsidRPr="002221BF">
        <w:rPr>
          <w:i/>
          <w:sz w:val="24"/>
          <w:szCs w:val="24"/>
        </w:rPr>
        <w:t xml:space="preserve"> </w:t>
      </w:r>
      <w:proofErr w:type="spellStart"/>
      <w:r w:rsidR="00077CF0" w:rsidRPr="002221BF">
        <w:rPr>
          <w:i/>
          <w:sz w:val="24"/>
          <w:szCs w:val="24"/>
        </w:rPr>
        <w:t>Drowning</w:t>
      </w:r>
      <w:proofErr w:type="spellEnd"/>
      <w:r w:rsidR="00077CF0" w:rsidRPr="002221BF">
        <w:rPr>
          <w:i/>
          <w:sz w:val="24"/>
          <w:szCs w:val="24"/>
        </w:rPr>
        <w:t xml:space="preserve"> terhadap pengetahuan pada kelompok Intervensi, </w:t>
      </w:r>
      <w:proofErr w:type="spellStart"/>
      <w:r w:rsidR="00077CF0" w:rsidRPr="002221BF">
        <w:rPr>
          <w:i/>
          <w:sz w:val="24"/>
          <w:szCs w:val="24"/>
        </w:rPr>
        <w:t>sedangkan</w:t>
      </w:r>
      <w:proofErr w:type="spellEnd"/>
      <w:r w:rsidR="00077CF0" w:rsidRPr="002221BF">
        <w:rPr>
          <w:i/>
          <w:sz w:val="24"/>
          <w:szCs w:val="24"/>
        </w:rPr>
        <w:t xml:space="preserve"> pada kelompok </w:t>
      </w:r>
      <w:proofErr w:type="spellStart"/>
      <w:r w:rsidR="00077CF0" w:rsidRPr="002221BF">
        <w:rPr>
          <w:i/>
          <w:sz w:val="24"/>
          <w:szCs w:val="24"/>
        </w:rPr>
        <w:t>kontrol</w:t>
      </w:r>
      <w:proofErr w:type="spellEnd"/>
      <w:r w:rsidR="00077CF0" w:rsidRPr="002221BF">
        <w:rPr>
          <w:i/>
          <w:sz w:val="24"/>
          <w:szCs w:val="24"/>
        </w:rPr>
        <w:t xml:space="preserve"> </w:t>
      </w:r>
      <w:proofErr w:type="spellStart"/>
      <w:r w:rsidR="00077CF0" w:rsidRPr="002221BF">
        <w:rPr>
          <w:i/>
          <w:sz w:val="24"/>
          <w:szCs w:val="24"/>
        </w:rPr>
        <w:t>tidak</w:t>
      </w:r>
      <w:proofErr w:type="spellEnd"/>
      <w:r w:rsidR="00077CF0" w:rsidRPr="002221BF">
        <w:rPr>
          <w:i/>
          <w:sz w:val="24"/>
          <w:szCs w:val="24"/>
        </w:rPr>
        <w:t xml:space="preserve">  </w:t>
      </w:r>
      <w:proofErr w:type="spellStart"/>
      <w:r w:rsidR="00077CF0" w:rsidRPr="002221BF">
        <w:rPr>
          <w:i/>
          <w:sz w:val="24"/>
          <w:szCs w:val="24"/>
        </w:rPr>
        <w:t>bermakna</w:t>
      </w:r>
      <w:proofErr w:type="spellEnd"/>
      <w:r w:rsidR="00077CF0" w:rsidRPr="002221BF">
        <w:rPr>
          <w:i/>
          <w:sz w:val="24"/>
          <w:szCs w:val="24"/>
        </w:rPr>
        <w:t>/</w:t>
      </w:r>
      <w:proofErr w:type="spellStart"/>
      <w:r w:rsidR="00077CF0" w:rsidRPr="002221BF">
        <w:rPr>
          <w:i/>
          <w:sz w:val="24"/>
          <w:szCs w:val="24"/>
        </w:rPr>
        <w:t>signifikan</w:t>
      </w:r>
      <w:proofErr w:type="spellEnd"/>
      <w:r w:rsidR="00077CF0" w:rsidRPr="002221BF">
        <w:rPr>
          <w:i/>
          <w:sz w:val="24"/>
          <w:szCs w:val="24"/>
        </w:rPr>
        <w:t xml:space="preserve">.  </w:t>
      </w:r>
      <w:r w:rsidR="000B6A37" w:rsidRPr="002221BF">
        <w:rPr>
          <w:i/>
          <w:sz w:val="24"/>
          <w:szCs w:val="24"/>
        </w:rPr>
        <w:t xml:space="preserve"> Dari </w:t>
      </w:r>
      <w:proofErr w:type="spellStart"/>
      <w:r w:rsidR="000B6A37" w:rsidRPr="002221BF">
        <w:rPr>
          <w:i/>
          <w:sz w:val="24"/>
          <w:szCs w:val="24"/>
        </w:rPr>
        <w:t>hasil</w:t>
      </w:r>
      <w:proofErr w:type="spellEnd"/>
      <w:r w:rsidR="000B6A37" w:rsidRPr="002221BF">
        <w:rPr>
          <w:i/>
          <w:sz w:val="24"/>
          <w:szCs w:val="24"/>
        </w:rPr>
        <w:t xml:space="preserve"> </w:t>
      </w:r>
      <w:proofErr w:type="spellStart"/>
      <w:r w:rsidR="000B6A37" w:rsidRPr="002221BF">
        <w:rPr>
          <w:i/>
          <w:sz w:val="24"/>
          <w:szCs w:val="24"/>
        </w:rPr>
        <w:t>penelitin</w:t>
      </w:r>
      <w:proofErr w:type="spellEnd"/>
      <w:r w:rsidR="000B6A37" w:rsidRPr="002221BF">
        <w:rPr>
          <w:i/>
          <w:sz w:val="24"/>
          <w:szCs w:val="24"/>
        </w:rPr>
        <w:t xml:space="preserve"> </w:t>
      </w:r>
      <w:proofErr w:type="spellStart"/>
      <w:r w:rsidR="000B6A37" w:rsidRPr="002221BF">
        <w:rPr>
          <w:i/>
          <w:sz w:val="24"/>
          <w:szCs w:val="24"/>
        </w:rPr>
        <w:t>ini</w:t>
      </w:r>
      <w:proofErr w:type="spellEnd"/>
      <w:r w:rsidR="000B6A37" w:rsidRPr="002221BF">
        <w:rPr>
          <w:i/>
          <w:sz w:val="24"/>
          <w:szCs w:val="24"/>
        </w:rPr>
        <w:t xml:space="preserve"> </w:t>
      </w:r>
      <w:proofErr w:type="spellStart"/>
      <w:r w:rsidR="000B6A37" w:rsidRPr="002221BF">
        <w:rPr>
          <w:i/>
          <w:sz w:val="24"/>
          <w:szCs w:val="24"/>
        </w:rPr>
        <w:t>disarankan</w:t>
      </w:r>
      <w:proofErr w:type="spellEnd"/>
      <w:r w:rsidR="000B6A37" w:rsidRPr="002221BF">
        <w:rPr>
          <w:i/>
          <w:sz w:val="24"/>
          <w:szCs w:val="24"/>
        </w:rPr>
        <w:t xml:space="preserve"> </w:t>
      </w:r>
      <w:proofErr w:type="spellStart"/>
      <w:r w:rsidR="000B6A37" w:rsidRPr="002221BF">
        <w:rPr>
          <w:i/>
          <w:sz w:val="24"/>
          <w:szCs w:val="24"/>
        </w:rPr>
        <w:t>untuk</w:t>
      </w:r>
      <w:proofErr w:type="spellEnd"/>
      <w:r w:rsidR="000B6A37" w:rsidRPr="002221BF">
        <w:rPr>
          <w:i/>
          <w:sz w:val="24"/>
          <w:szCs w:val="24"/>
        </w:rPr>
        <w:t xml:space="preserve"> </w:t>
      </w:r>
      <w:proofErr w:type="spellStart"/>
      <w:r w:rsidR="000B6A37" w:rsidRPr="002221BF">
        <w:rPr>
          <w:i/>
          <w:sz w:val="24"/>
          <w:szCs w:val="24"/>
        </w:rPr>
        <w:t>selalu</w:t>
      </w:r>
      <w:proofErr w:type="spellEnd"/>
      <w:r w:rsidR="000B6A37" w:rsidRPr="002221BF">
        <w:rPr>
          <w:i/>
          <w:sz w:val="24"/>
          <w:szCs w:val="24"/>
        </w:rPr>
        <w:t xml:space="preserve"> </w:t>
      </w:r>
      <w:proofErr w:type="spellStart"/>
      <w:r w:rsidR="000B6A37" w:rsidRPr="002221BF">
        <w:rPr>
          <w:i/>
          <w:sz w:val="24"/>
          <w:szCs w:val="24"/>
        </w:rPr>
        <w:t>melakukan</w:t>
      </w:r>
      <w:proofErr w:type="spellEnd"/>
      <w:r w:rsidR="000B6A37" w:rsidRPr="002221BF">
        <w:rPr>
          <w:i/>
          <w:sz w:val="24"/>
          <w:szCs w:val="24"/>
        </w:rPr>
        <w:t xml:space="preserve"> refreshing Kembali </w:t>
      </w:r>
      <w:proofErr w:type="spellStart"/>
      <w:r w:rsidR="000B6A37" w:rsidRPr="002221BF">
        <w:rPr>
          <w:i/>
          <w:sz w:val="24"/>
          <w:szCs w:val="24"/>
        </w:rPr>
        <w:t>kepada</w:t>
      </w:r>
      <w:proofErr w:type="spellEnd"/>
      <w:r w:rsidR="000B6A37" w:rsidRPr="002221BF">
        <w:rPr>
          <w:i/>
          <w:sz w:val="24"/>
          <w:szCs w:val="24"/>
        </w:rPr>
        <w:t xml:space="preserve"> </w:t>
      </w:r>
      <w:proofErr w:type="spellStart"/>
      <w:r w:rsidR="000B6A37" w:rsidRPr="002221BF">
        <w:rPr>
          <w:i/>
          <w:sz w:val="24"/>
          <w:szCs w:val="24"/>
        </w:rPr>
        <w:t>masyarakat</w:t>
      </w:r>
      <w:proofErr w:type="spellEnd"/>
      <w:r w:rsidR="000B6A37" w:rsidRPr="002221BF">
        <w:rPr>
          <w:i/>
          <w:sz w:val="24"/>
          <w:szCs w:val="24"/>
        </w:rPr>
        <w:t xml:space="preserve"> </w:t>
      </w:r>
      <w:proofErr w:type="spellStart"/>
      <w:r w:rsidR="000B6A37" w:rsidRPr="002221BF">
        <w:rPr>
          <w:i/>
          <w:sz w:val="24"/>
          <w:szCs w:val="24"/>
        </w:rPr>
        <w:t>tentang</w:t>
      </w:r>
      <w:proofErr w:type="spellEnd"/>
      <w:r w:rsidR="000B6A37" w:rsidRPr="002221BF">
        <w:rPr>
          <w:i/>
          <w:sz w:val="24"/>
          <w:szCs w:val="24"/>
        </w:rPr>
        <w:t xml:space="preserve"> </w:t>
      </w:r>
      <w:proofErr w:type="spellStart"/>
      <w:r w:rsidR="000B6A37" w:rsidRPr="002221BF">
        <w:rPr>
          <w:i/>
          <w:sz w:val="24"/>
          <w:szCs w:val="24"/>
        </w:rPr>
        <w:t>penanganan</w:t>
      </w:r>
      <w:proofErr w:type="spellEnd"/>
      <w:r w:rsidR="000B6A37" w:rsidRPr="002221BF">
        <w:rPr>
          <w:i/>
          <w:sz w:val="24"/>
          <w:szCs w:val="24"/>
        </w:rPr>
        <w:t xml:space="preserve"> </w:t>
      </w:r>
      <w:proofErr w:type="spellStart"/>
      <w:r w:rsidR="000B6A37" w:rsidRPr="002221BF">
        <w:rPr>
          <w:i/>
          <w:sz w:val="24"/>
          <w:szCs w:val="24"/>
        </w:rPr>
        <w:t>pertolongan</w:t>
      </w:r>
      <w:proofErr w:type="spellEnd"/>
      <w:r w:rsidR="000B6A37" w:rsidRPr="002221BF">
        <w:rPr>
          <w:i/>
          <w:sz w:val="24"/>
          <w:szCs w:val="24"/>
        </w:rPr>
        <w:t xml:space="preserve"> </w:t>
      </w:r>
      <w:proofErr w:type="spellStart"/>
      <w:r w:rsidR="000B6A37" w:rsidRPr="002221BF">
        <w:rPr>
          <w:i/>
          <w:sz w:val="24"/>
          <w:szCs w:val="24"/>
        </w:rPr>
        <w:t>pertama</w:t>
      </w:r>
      <w:proofErr w:type="spellEnd"/>
      <w:r w:rsidR="000B6A37" w:rsidRPr="002221BF">
        <w:rPr>
          <w:i/>
          <w:sz w:val="24"/>
          <w:szCs w:val="24"/>
        </w:rPr>
        <w:t xml:space="preserve"> pada korban </w:t>
      </w:r>
      <w:proofErr w:type="spellStart"/>
      <w:r w:rsidR="000B6A37" w:rsidRPr="002221BF">
        <w:rPr>
          <w:i/>
          <w:sz w:val="24"/>
          <w:szCs w:val="24"/>
        </w:rPr>
        <w:t>tenggelan</w:t>
      </w:r>
      <w:proofErr w:type="spellEnd"/>
      <w:r w:rsidR="000B6A37" w:rsidRPr="002221BF">
        <w:rPr>
          <w:i/>
          <w:sz w:val="24"/>
          <w:szCs w:val="24"/>
        </w:rPr>
        <w:t xml:space="preserve"> </w:t>
      </w:r>
      <w:proofErr w:type="spellStart"/>
      <w:r w:rsidR="000B6A37" w:rsidRPr="002221BF">
        <w:rPr>
          <w:i/>
          <w:sz w:val="24"/>
          <w:szCs w:val="24"/>
        </w:rPr>
        <w:t>untuk</w:t>
      </w:r>
      <w:proofErr w:type="spellEnd"/>
      <w:r w:rsidR="000B6A37" w:rsidRPr="002221BF">
        <w:rPr>
          <w:i/>
          <w:sz w:val="24"/>
          <w:szCs w:val="24"/>
        </w:rPr>
        <w:t xml:space="preserve"> </w:t>
      </w:r>
      <w:proofErr w:type="spellStart"/>
      <w:r w:rsidR="000B6A37" w:rsidRPr="002221BF">
        <w:rPr>
          <w:i/>
          <w:sz w:val="24"/>
          <w:szCs w:val="24"/>
        </w:rPr>
        <w:t>mempertahankan</w:t>
      </w:r>
      <w:proofErr w:type="spellEnd"/>
      <w:r w:rsidR="000B6A37" w:rsidRPr="002221BF">
        <w:rPr>
          <w:i/>
          <w:sz w:val="24"/>
          <w:szCs w:val="24"/>
        </w:rPr>
        <w:t xml:space="preserve"> </w:t>
      </w:r>
      <w:proofErr w:type="spellStart"/>
      <w:r w:rsidR="000B6A37" w:rsidRPr="002221BF">
        <w:rPr>
          <w:i/>
          <w:sz w:val="24"/>
          <w:szCs w:val="24"/>
        </w:rPr>
        <w:t>pengetahuan</w:t>
      </w:r>
      <w:proofErr w:type="spellEnd"/>
      <w:r w:rsidR="000B6A37" w:rsidRPr="002221BF">
        <w:rPr>
          <w:i/>
          <w:sz w:val="24"/>
          <w:szCs w:val="24"/>
        </w:rPr>
        <w:t xml:space="preserve"> near </w:t>
      </w:r>
      <w:proofErr w:type="spellStart"/>
      <w:r w:rsidR="000B6A37" w:rsidRPr="002221BF">
        <w:rPr>
          <w:i/>
          <w:sz w:val="24"/>
          <w:szCs w:val="24"/>
        </w:rPr>
        <w:t>dorwning</w:t>
      </w:r>
      <w:proofErr w:type="spellEnd"/>
      <w:r w:rsidR="000B6A37" w:rsidRPr="002221BF">
        <w:rPr>
          <w:i/>
          <w:sz w:val="24"/>
          <w:szCs w:val="24"/>
        </w:rPr>
        <w:t>.</w:t>
      </w:r>
    </w:p>
    <w:p w14:paraId="15A57A5B" w14:textId="77777777" w:rsidR="003A1EB5" w:rsidRPr="002221BF" w:rsidRDefault="003A1EB5" w:rsidP="004C5F00">
      <w:pPr>
        <w:autoSpaceDE w:val="0"/>
        <w:autoSpaceDN w:val="0"/>
        <w:adjustRightInd w:val="0"/>
        <w:spacing w:line="360" w:lineRule="auto"/>
        <w:jc w:val="both"/>
      </w:pPr>
    </w:p>
    <w:p w14:paraId="08539F8C" w14:textId="51B71FB1" w:rsidR="003A1EB5" w:rsidRPr="002221BF" w:rsidRDefault="003A1EB5" w:rsidP="004C5F00">
      <w:pPr>
        <w:jc w:val="both"/>
      </w:pPr>
      <w:r w:rsidRPr="002221BF">
        <w:rPr>
          <w:b/>
        </w:rPr>
        <w:t xml:space="preserve">Kata </w:t>
      </w:r>
      <w:proofErr w:type="spellStart"/>
      <w:r w:rsidRPr="002221BF">
        <w:rPr>
          <w:b/>
        </w:rPr>
        <w:t>Kunci</w:t>
      </w:r>
      <w:proofErr w:type="spellEnd"/>
      <w:r w:rsidRPr="002221BF">
        <w:t>:</w:t>
      </w:r>
      <w:r w:rsidRPr="002221BF">
        <w:rPr>
          <w:i/>
        </w:rPr>
        <w:t xml:space="preserve"> </w:t>
      </w:r>
      <w:proofErr w:type="spellStart"/>
      <w:r w:rsidR="00210D05" w:rsidRPr="002221BF">
        <w:t>Pelatihan</w:t>
      </w:r>
      <w:proofErr w:type="spellEnd"/>
      <w:r w:rsidR="00C2302F" w:rsidRPr="002221BF">
        <w:t xml:space="preserve">, Tingkat </w:t>
      </w:r>
      <w:proofErr w:type="spellStart"/>
      <w:proofErr w:type="gramStart"/>
      <w:r w:rsidR="00C2302F" w:rsidRPr="002221BF">
        <w:t>Pengetahuan</w:t>
      </w:r>
      <w:proofErr w:type="spellEnd"/>
      <w:r w:rsidR="00C2302F" w:rsidRPr="002221BF">
        <w:t xml:space="preserve"> ,</w:t>
      </w:r>
      <w:proofErr w:type="gramEnd"/>
      <w:r w:rsidR="00C2302F" w:rsidRPr="002221BF">
        <w:t xml:space="preserve"> Near Drowning</w:t>
      </w:r>
    </w:p>
    <w:p w14:paraId="2AD8E887" w14:textId="5E5D54A3" w:rsidR="00210D05" w:rsidRPr="002221BF" w:rsidRDefault="00210D05" w:rsidP="004C5F00">
      <w:pPr>
        <w:jc w:val="both"/>
      </w:pPr>
    </w:p>
    <w:p w14:paraId="479B6A09" w14:textId="77777777" w:rsidR="00210D05" w:rsidRPr="002221BF" w:rsidRDefault="00210D05" w:rsidP="00210D05">
      <w:pPr>
        <w:jc w:val="center"/>
        <w:rPr>
          <w:i/>
          <w:lang w:val="en"/>
        </w:rPr>
      </w:pPr>
    </w:p>
    <w:p w14:paraId="0E5FF728" w14:textId="52CE18D4" w:rsidR="00210D05" w:rsidRPr="00210D05" w:rsidRDefault="00210D05" w:rsidP="00210D05">
      <w:pPr>
        <w:jc w:val="center"/>
        <w:rPr>
          <w:i/>
        </w:rPr>
      </w:pPr>
      <w:r w:rsidRPr="00210D05">
        <w:rPr>
          <w:i/>
          <w:lang w:val="en"/>
        </w:rPr>
        <w:t>The Effect of Training on the Level of Near Drowning Knowledge</w:t>
      </w:r>
    </w:p>
    <w:p w14:paraId="0B1C70F7" w14:textId="77777777" w:rsidR="00672EF3" w:rsidRPr="002221BF" w:rsidRDefault="00672EF3" w:rsidP="004C5F00">
      <w:pPr>
        <w:spacing w:line="360" w:lineRule="auto"/>
        <w:jc w:val="both"/>
      </w:pPr>
    </w:p>
    <w:p w14:paraId="27AB1145" w14:textId="7947BC9D" w:rsidR="00672EF3" w:rsidRPr="002221BF" w:rsidRDefault="00210D05" w:rsidP="00210D05">
      <w:pPr>
        <w:tabs>
          <w:tab w:val="left" w:pos="1377"/>
        </w:tabs>
        <w:jc w:val="center"/>
        <w:rPr>
          <w:b/>
          <w:bCs/>
        </w:rPr>
      </w:pPr>
      <w:r w:rsidRPr="002221BF">
        <w:rPr>
          <w:b/>
          <w:bCs/>
        </w:rPr>
        <w:t>Abstract</w:t>
      </w:r>
    </w:p>
    <w:p w14:paraId="5FF638DF" w14:textId="46815BAC" w:rsidR="00672EF3" w:rsidRPr="002221BF" w:rsidRDefault="000B6A37" w:rsidP="00210D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jc w:val="both"/>
        <w:rPr>
          <w:bCs/>
          <w:color w:val="212121"/>
        </w:rPr>
      </w:pPr>
      <w:r w:rsidRPr="000B6A37">
        <w:rPr>
          <w:bCs/>
          <w:color w:val="212121"/>
          <w:lang w:val="en"/>
        </w:rPr>
        <w:t xml:space="preserve">Deaths due to drowning are a threat to tourist areas with many beaches. The risk of drowning is high because drowning is caused by people's high interaction with the sea. The aim of this research was to determine the effect of training on the level of knowledge of near drowning in the community of Malang </w:t>
      </w:r>
      <w:proofErr w:type="spellStart"/>
      <w:r w:rsidRPr="000B6A37">
        <w:rPr>
          <w:bCs/>
          <w:color w:val="212121"/>
          <w:lang w:val="en"/>
        </w:rPr>
        <w:t>Rapat</w:t>
      </w:r>
      <w:proofErr w:type="spellEnd"/>
      <w:r w:rsidRPr="000B6A37">
        <w:rPr>
          <w:bCs/>
          <w:color w:val="212121"/>
          <w:lang w:val="en"/>
        </w:rPr>
        <w:t xml:space="preserve"> Village, </w:t>
      </w:r>
      <w:proofErr w:type="spellStart"/>
      <w:r w:rsidRPr="000B6A37">
        <w:rPr>
          <w:bCs/>
          <w:color w:val="212121"/>
          <w:lang w:val="en"/>
        </w:rPr>
        <w:t>Bintan</w:t>
      </w:r>
      <w:proofErr w:type="spellEnd"/>
      <w:r w:rsidRPr="000B6A37">
        <w:rPr>
          <w:bCs/>
          <w:color w:val="212121"/>
          <w:lang w:val="en"/>
        </w:rPr>
        <w:t>, Indonesia. The research method used was a pre-test and post-test design with a control group using a random sampling technique. The sample for this study was 40 respondents, divided into 20 intervention groups and 20 control groups. The instrument used was a questionnaire. The research results obtained showed that there was a significant or significant difference in knowledge in the intervention group (p &lt; 0.05, which proves that there was an effect of near-drowning first aid training on knowledge in the intervention group, whereas in the control group it was not significant or significant. From the results of this research, it is recommended to always refresh the community regarding first aid treatment for drowning victims to maintain knowledge of near drowning.</w:t>
      </w:r>
    </w:p>
    <w:p w14:paraId="31636032" w14:textId="5D4E1451" w:rsidR="004C5F00" w:rsidRPr="002221BF" w:rsidRDefault="003A1EB5" w:rsidP="00D177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12121"/>
          <w:lang w:val="en-US"/>
        </w:rPr>
      </w:pPr>
      <w:proofErr w:type="spellStart"/>
      <w:r w:rsidRPr="002221BF">
        <w:rPr>
          <w:b/>
          <w:color w:val="212121"/>
        </w:rPr>
        <w:lastRenderedPageBreak/>
        <w:t>Keywords</w:t>
      </w:r>
      <w:proofErr w:type="spellEnd"/>
      <w:r w:rsidRPr="002221BF">
        <w:rPr>
          <w:color w:val="212121"/>
        </w:rPr>
        <w:t>:</w:t>
      </w:r>
      <w:r w:rsidRPr="002221BF">
        <w:rPr>
          <w:i/>
          <w:color w:val="212121"/>
        </w:rPr>
        <w:t xml:space="preserve"> </w:t>
      </w:r>
      <w:r w:rsidR="00210D05" w:rsidRPr="002221BF">
        <w:rPr>
          <w:i/>
          <w:color w:val="212121"/>
        </w:rPr>
        <w:t>Training, Level of Near Drowning knowledge</w:t>
      </w:r>
    </w:p>
    <w:p w14:paraId="4C6E2B6A" w14:textId="6BA6A475" w:rsidR="003710CD" w:rsidRPr="002221BF" w:rsidRDefault="003710CD" w:rsidP="004C5F00">
      <w:pPr>
        <w:pStyle w:val="DaftarParagraf"/>
        <w:spacing w:line="360" w:lineRule="auto"/>
        <w:ind w:left="0"/>
        <w:rPr>
          <w:b/>
          <w:sz w:val="24"/>
          <w:szCs w:val="24"/>
        </w:rPr>
      </w:pPr>
    </w:p>
    <w:p w14:paraId="73000793" w14:textId="77777777" w:rsidR="00210D05" w:rsidRPr="002221BF" w:rsidRDefault="00210D05" w:rsidP="004C5F00">
      <w:pPr>
        <w:pStyle w:val="DaftarParagraf"/>
        <w:spacing w:line="360" w:lineRule="auto"/>
        <w:ind w:left="0"/>
        <w:rPr>
          <w:b/>
          <w:sz w:val="24"/>
          <w:szCs w:val="24"/>
        </w:rPr>
      </w:pPr>
    </w:p>
    <w:p w14:paraId="398465C3" w14:textId="34A7B649" w:rsidR="003A1EB5" w:rsidRPr="002221BF" w:rsidRDefault="003A1EB5" w:rsidP="004C5F00">
      <w:pPr>
        <w:pStyle w:val="DaftarParagraf"/>
        <w:spacing w:line="360" w:lineRule="auto"/>
        <w:ind w:left="0"/>
        <w:rPr>
          <w:sz w:val="24"/>
          <w:szCs w:val="24"/>
        </w:rPr>
      </w:pPr>
      <w:r w:rsidRPr="002221BF">
        <w:rPr>
          <w:b/>
          <w:sz w:val="24"/>
          <w:szCs w:val="24"/>
        </w:rPr>
        <w:t>PENDAHULUAN</w:t>
      </w:r>
    </w:p>
    <w:p w14:paraId="21B467DA" w14:textId="28502634" w:rsidR="00932F5C" w:rsidRPr="002221BF" w:rsidRDefault="00932F5C" w:rsidP="004C5F00">
      <w:pPr>
        <w:pStyle w:val="IndenTeksIsi3"/>
        <w:spacing w:after="0" w:line="360" w:lineRule="auto"/>
        <w:ind w:left="0" w:firstLine="720"/>
        <w:jc w:val="both"/>
        <w:rPr>
          <w:sz w:val="24"/>
          <w:szCs w:val="24"/>
        </w:rPr>
      </w:pPr>
      <w:r w:rsidRPr="002221BF">
        <w:rPr>
          <w:sz w:val="24"/>
          <w:szCs w:val="24"/>
        </w:rPr>
        <w:t xml:space="preserve">Pantai </w:t>
      </w:r>
      <w:proofErr w:type="spellStart"/>
      <w:r w:rsidRPr="002221BF">
        <w:rPr>
          <w:sz w:val="24"/>
          <w:szCs w:val="24"/>
        </w:rPr>
        <w:t>sering</w:t>
      </w:r>
      <w:proofErr w:type="spellEnd"/>
      <w:r w:rsidRPr="002221BF">
        <w:rPr>
          <w:sz w:val="24"/>
          <w:szCs w:val="24"/>
        </w:rPr>
        <w:t xml:space="preserve"> </w:t>
      </w:r>
      <w:proofErr w:type="spellStart"/>
      <w:r w:rsidRPr="002221BF">
        <w:rPr>
          <w:sz w:val="24"/>
          <w:szCs w:val="24"/>
        </w:rPr>
        <w:t>digunakan</w:t>
      </w:r>
      <w:proofErr w:type="spellEnd"/>
      <w:r w:rsidRPr="002221BF">
        <w:rPr>
          <w:sz w:val="24"/>
          <w:szCs w:val="24"/>
        </w:rPr>
        <w:t xml:space="preserve"> </w:t>
      </w:r>
      <w:proofErr w:type="spellStart"/>
      <w:r w:rsidRPr="002221BF">
        <w:rPr>
          <w:sz w:val="24"/>
          <w:szCs w:val="24"/>
        </w:rPr>
        <w:t>masyarakat</w:t>
      </w:r>
      <w:proofErr w:type="spellEnd"/>
      <w:r w:rsidRPr="002221BF">
        <w:rPr>
          <w:sz w:val="24"/>
          <w:szCs w:val="24"/>
        </w:rPr>
        <w:t xml:space="preserve"> </w:t>
      </w:r>
      <w:proofErr w:type="spellStart"/>
      <w:r w:rsidRPr="002221BF">
        <w:rPr>
          <w:sz w:val="24"/>
          <w:szCs w:val="24"/>
        </w:rPr>
        <w:t>sebagai</w:t>
      </w:r>
      <w:proofErr w:type="spellEnd"/>
      <w:r w:rsidRPr="002221BF">
        <w:rPr>
          <w:sz w:val="24"/>
          <w:szCs w:val="24"/>
        </w:rPr>
        <w:t xml:space="preserve"> </w:t>
      </w:r>
      <w:proofErr w:type="spellStart"/>
      <w:r w:rsidRPr="002221BF">
        <w:rPr>
          <w:sz w:val="24"/>
          <w:szCs w:val="24"/>
        </w:rPr>
        <w:t>tempat</w:t>
      </w:r>
      <w:proofErr w:type="spellEnd"/>
      <w:r w:rsidRPr="002221BF">
        <w:rPr>
          <w:sz w:val="24"/>
          <w:szCs w:val="24"/>
        </w:rPr>
        <w:t xml:space="preserve"> </w:t>
      </w:r>
      <w:proofErr w:type="spellStart"/>
      <w:r w:rsidRPr="002221BF">
        <w:rPr>
          <w:sz w:val="24"/>
          <w:szCs w:val="24"/>
        </w:rPr>
        <w:t>rekreasi</w:t>
      </w:r>
      <w:proofErr w:type="spellEnd"/>
      <w:r w:rsidRPr="002221BF">
        <w:rPr>
          <w:sz w:val="24"/>
          <w:szCs w:val="24"/>
        </w:rPr>
        <w:t xml:space="preserve"> (</w:t>
      </w:r>
      <w:proofErr w:type="spellStart"/>
      <w:r w:rsidRPr="002221BF">
        <w:rPr>
          <w:sz w:val="24"/>
          <w:szCs w:val="24"/>
        </w:rPr>
        <w:t>Poti</w:t>
      </w:r>
      <w:proofErr w:type="spellEnd"/>
      <w:r w:rsidRPr="002221BF">
        <w:rPr>
          <w:sz w:val="24"/>
          <w:szCs w:val="24"/>
        </w:rPr>
        <w:t xml:space="preserve"> &amp; </w:t>
      </w:r>
      <w:proofErr w:type="spellStart"/>
      <w:r w:rsidRPr="002221BF">
        <w:rPr>
          <w:sz w:val="24"/>
          <w:szCs w:val="24"/>
        </w:rPr>
        <w:t>Hendrayady</w:t>
      </w:r>
      <w:proofErr w:type="spellEnd"/>
      <w:r w:rsidRPr="002221BF">
        <w:rPr>
          <w:sz w:val="24"/>
          <w:szCs w:val="24"/>
        </w:rPr>
        <w:t xml:space="preserve">, 2021). </w:t>
      </w:r>
      <w:proofErr w:type="spellStart"/>
      <w:r w:rsidRPr="002221BF">
        <w:rPr>
          <w:sz w:val="24"/>
          <w:szCs w:val="24"/>
        </w:rPr>
        <w:t>Tingginya</w:t>
      </w:r>
      <w:proofErr w:type="spellEnd"/>
      <w:r w:rsidRPr="002221BF">
        <w:rPr>
          <w:sz w:val="24"/>
          <w:szCs w:val="24"/>
        </w:rPr>
        <w:t xml:space="preserve"> </w:t>
      </w:r>
      <w:proofErr w:type="spellStart"/>
      <w:r w:rsidRPr="002221BF">
        <w:rPr>
          <w:sz w:val="24"/>
          <w:szCs w:val="24"/>
        </w:rPr>
        <w:t>interaksi</w:t>
      </w:r>
      <w:proofErr w:type="spellEnd"/>
      <w:r w:rsidRPr="002221BF">
        <w:rPr>
          <w:sz w:val="24"/>
          <w:szCs w:val="24"/>
        </w:rPr>
        <w:t xml:space="preserve"> </w:t>
      </w:r>
      <w:proofErr w:type="spellStart"/>
      <w:r w:rsidRPr="002221BF">
        <w:rPr>
          <w:sz w:val="24"/>
          <w:szCs w:val="24"/>
        </w:rPr>
        <w:t>masyarakat</w:t>
      </w:r>
      <w:proofErr w:type="spellEnd"/>
      <w:r w:rsidRPr="002221BF">
        <w:rPr>
          <w:sz w:val="24"/>
          <w:szCs w:val="24"/>
        </w:rPr>
        <w:t xml:space="preserve"> </w:t>
      </w:r>
      <w:proofErr w:type="spellStart"/>
      <w:r w:rsidRPr="002221BF">
        <w:rPr>
          <w:sz w:val="24"/>
          <w:szCs w:val="24"/>
        </w:rPr>
        <w:t>desa</w:t>
      </w:r>
      <w:proofErr w:type="spellEnd"/>
      <w:r w:rsidR="00B05FC0" w:rsidRPr="002221BF">
        <w:rPr>
          <w:sz w:val="24"/>
          <w:szCs w:val="24"/>
        </w:rPr>
        <w:t xml:space="preserve"> </w:t>
      </w:r>
      <w:proofErr w:type="spellStart"/>
      <w:r w:rsidRPr="002221BF">
        <w:rPr>
          <w:sz w:val="24"/>
          <w:szCs w:val="24"/>
        </w:rPr>
        <w:t>dengan</w:t>
      </w:r>
      <w:proofErr w:type="spellEnd"/>
      <w:r w:rsidRPr="002221BF">
        <w:rPr>
          <w:sz w:val="24"/>
          <w:szCs w:val="24"/>
        </w:rPr>
        <w:t xml:space="preserve"> </w:t>
      </w:r>
      <w:proofErr w:type="spellStart"/>
      <w:r w:rsidRPr="002221BF">
        <w:rPr>
          <w:sz w:val="24"/>
          <w:szCs w:val="24"/>
        </w:rPr>
        <w:t>laut</w:t>
      </w:r>
      <w:proofErr w:type="spellEnd"/>
      <w:r w:rsidRPr="002221BF">
        <w:rPr>
          <w:sz w:val="24"/>
          <w:szCs w:val="24"/>
        </w:rPr>
        <w:t xml:space="preserve">, </w:t>
      </w:r>
      <w:proofErr w:type="spellStart"/>
      <w:r w:rsidRPr="002221BF">
        <w:rPr>
          <w:sz w:val="24"/>
          <w:szCs w:val="24"/>
        </w:rPr>
        <w:t>maka</w:t>
      </w:r>
      <w:proofErr w:type="spellEnd"/>
      <w:r w:rsidRPr="002221BF">
        <w:rPr>
          <w:sz w:val="24"/>
          <w:szCs w:val="24"/>
        </w:rPr>
        <w:t xml:space="preserve"> </w:t>
      </w:r>
      <w:proofErr w:type="spellStart"/>
      <w:r w:rsidRPr="002221BF">
        <w:rPr>
          <w:sz w:val="24"/>
          <w:szCs w:val="24"/>
        </w:rPr>
        <w:t>memiliki</w:t>
      </w:r>
      <w:proofErr w:type="spellEnd"/>
      <w:r w:rsidRPr="002221BF">
        <w:rPr>
          <w:sz w:val="24"/>
          <w:szCs w:val="24"/>
        </w:rPr>
        <w:t xml:space="preserve"> </w:t>
      </w:r>
      <w:proofErr w:type="spellStart"/>
      <w:r w:rsidRPr="002221BF">
        <w:rPr>
          <w:sz w:val="24"/>
          <w:szCs w:val="24"/>
        </w:rPr>
        <w:t>risiko</w:t>
      </w:r>
      <w:proofErr w:type="spellEnd"/>
      <w:r w:rsidRPr="002221BF">
        <w:rPr>
          <w:sz w:val="24"/>
          <w:szCs w:val="24"/>
        </w:rPr>
        <w:t xml:space="preserve"> </w:t>
      </w:r>
      <w:proofErr w:type="spellStart"/>
      <w:r w:rsidRPr="002221BF">
        <w:rPr>
          <w:sz w:val="24"/>
          <w:szCs w:val="24"/>
        </w:rPr>
        <w:t>tinggi</w:t>
      </w:r>
      <w:proofErr w:type="spellEnd"/>
      <w:r w:rsidRPr="002221BF">
        <w:rPr>
          <w:sz w:val="24"/>
          <w:szCs w:val="24"/>
        </w:rPr>
        <w:t xml:space="preserve"> </w:t>
      </w:r>
      <w:proofErr w:type="spellStart"/>
      <w:r w:rsidRPr="002221BF">
        <w:rPr>
          <w:sz w:val="24"/>
          <w:szCs w:val="24"/>
        </w:rPr>
        <w:t>terjadinya</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r w:rsidRPr="002221BF">
        <w:rPr>
          <w:i/>
          <w:sz w:val="24"/>
          <w:szCs w:val="24"/>
        </w:rPr>
        <w:t>drowning</w:t>
      </w:r>
      <w:r w:rsidRPr="002221BF">
        <w:rPr>
          <w:sz w:val="24"/>
          <w:szCs w:val="24"/>
        </w:rPr>
        <w:t xml:space="preserve">) </w:t>
      </w:r>
      <w:proofErr w:type="spellStart"/>
      <w:r w:rsidRPr="002221BF">
        <w:rPr>
          <w:sz w:val="24"/>
          <w:szCs w:val="24"/>
        </w:rPr>
        <w:t>maupun</w:t>
      </w:r>
      <w:proofErr w:type="spellEnd"/>
      <w:r w:rsidRPr="002221BF">
        <w:rPr>
          <w:sz w:val="24"/>
          <w:szCs w:val="24"/>
        </w:rPr>
        <w:t xml:space="preserve"> </w:t>
      </w:r>
      <w:proofErr w:type="spellStart"/>
      <w:r w:rsidRPr="002221BF">
        <w:rPr>
          <w:sz w:val="24"/>
          <w:szCs w:val="24"/>
        </w:rPr>
        <w:t>hampir</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r w:rsidRPr="002221BF">
        <w:rPr>
          <w:i/>
          <w:sz w:val="24"/>
          <w:szCs w:val="24"/>
        </w:rPr>
        <w:t>near drowning</w:t>
      </w:r>
      <w:r w:rsidRPr="002221BF">
        <w:rPr>
          <w:sz w:val="24"/>
          <w:szCs w:val="24"/>
        </w:rPr>
        <w:t xml:space="preserve">), </w:t>
      </w:r>
      <w:proofErr w:type="spellStart"/>
      <w:r w:rsidRPr="002221BF">
        <w:rPr>
          <w:sz w:val="24"/>
          <w:szCs w:val="24"/>
        </w:rPr>
        <w:t>terutama</w:t>
      </w:r>
      <w:proofErr w:type="spellEnd"/>
      <w:r w:rsidRPr="002221BF">
        <w:rPr>
          <w:sz w:val="24"/>
          <w:szCs w:val="24"/>
        </w:rPr>
        <w:t xml:space="preserve"> pada </w:t>
      </w:r>
      <w:proofErr w:type="spellStart"/>
      <w:r w:rsidRPr="002221BF">
        <w:rPr>
          <w:sz w:val="24"/>
          <w:szCs w:val="24"/>
        </w:rPr>
        <w:t>masyarakat</w:t>
      </w:r>
      <w:proofErr w:type="spellEnd"/>
      <w:r w:rsidRPr="002221BF">
        <w:rPr>
          <w:sz w:val="24"/>
          <w:szCs w:val="24"/>
        </w:rPr>
        <w:t xml:space="preserve"> </w:t>
      </w:r>
      <w:proofErr w:type="spellStart"/>
      <w:r w:rsidRPr="002221BF">
        <w:rPr>
          <w:sz w:val="24"/>
          <w:szCs w:val="24"/>
        </w:rPr>
        <w:t>maupun</w:t>
      </w:r>
      <w:proofErr w:type="spellEnd"/>
      <w:r w:rsidRPr="002221BF">
        <w:rPr>
          <w:sz w:val="24"/>
          <w:szCs w:val="24"/>
        </w:rPr>
        <w:t xml:space="preserve"> </w:t>
      </w:r>
      <w:proofErr w:type="spellStart"/>
      <w:r w:rsidRPr="002221BF">
        <w:rPr>
          <w:sz w:val="24"/>
          <w:szCs w:val="24"/>
        </w:rPr>
        <w:t>pengunjung</w:t>
      </w:r>
      <w:proofErr w:type="spellEnd"/>
      <w:r w:rsidRPr="002221BF">
        <w:rPr>
          <w:sz w:val="24"/>
          <w:szCs w:val="24"/>
        </w:rPr>
        <w:t xml:space="preserve"> yang </w:t>
      </w:r>
      <w:proofErr w:type="spellStart"/>
      <w:r w:rsidRPr="002221BF">
        <w:rPr>
          <w:sz w:val="24"/>
          <w:szCs w:val="24"/>
        </w:rPr>
        <w:t>sedang</w:t>
      </w:r>
      <w:proofErr w:type="spellEnd"/>
      <w:r w:rsidRPr="002221BF">
        <w:rPr>
          <w:sz w:val="24"/>
          <w:szCs w:val="24"/>
        </w:rPr>
        <w:t xml:space="preserve"> </w:t>
      </w:r>
      <w:proofErr w:type="spellStart"/>
      <w:r w:rsidRPr="002221BF">
        <w:rPr>
          <w:sz w:val="24"/>
          <w:szCs w:val="24"/>
        </w:rPr>
        <w:t>berwisata</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proofErr w:type="spellStart"/>
      <w:r w:rsidRPr="002221BF">
        <w:rPr>
          <w:sz w:val="24"/>
          <w:szCs w:val="24"/>
        </w:rPr>
        <w:t>merupakan</w:t>
      </w:r>
      <w:proofErr w:type="spellEnd"/>
      <w:r w:rsidRPr="002221BF">
        <w:rPr>
          <w:sz w:val="24"/>
          <w:szCs w:val="24"/>
        </w:rPr>
        <w:t xml:space="preserve"> </w:t>
      </w:r>
      <w:proofErr w:type="spellStart"/>
      <w:r w:rsidRPr="002221BF">
        <w:rPr>
          <w:sz w:val="24"/>
          <w:szCs w:val="24"/>
        </w:rPr>
        <w:t>penyebab</w:t>
      </w:r>
      <w:proofErr w:type="spellEnd"/>
      <w:r w:rsidRPr="002221BF">
        <w:rPr>
          <w:sz w:val="24"/>
          <w:szCs w:val="24"/>
        </w:rPr>
        <w:t xml:space="preserve"> </w:t>
      </w:r>
      <w:proofErr w:type="spellStart"/>
      <w:r w:rsidRPr="002221BF">
        <w:rPr>
          <w:sz w:val="24"/>
          <w:szCs w:val="24"/>
        </w:rPr>
        <w:t>kematian</w:t>
      </w:r>
      <w:proofErr w:type="spellEnd"/>
      <w:r w:rsidRPr="002221BF">
        <w:rPr>
          <w:sz w:val="24"/>
          <w:szCs w:val="24"/>
        </w:rPr>
        <w:t xml:space="preserve"> </w:t>
      </w:r>
      <w:proofErr w:type="spellStart"/>
      <w:r w:rsidRPr="002221BF">
        <w:rPr>
          <w:sz w:val="24"/>
          <w:szCs w:val="24"/>
        </w:rPr>
        <w:t>ketiga</w:t>
      </w:r>
      <w:proofErr w:type="spellEnd"/>
      <w:r w:rsidRPr="002221BF">
        <w:rPr>
          <w:sz w:val="24"/>
          <w:szCs w:val="24"/>
        </w:rPr>
        <w:t xml:space="preserve"> </w:t>
      </w:r>
      <w:proofErr w:type="spellStart"/>
      <w:r w:rsidRPr="002221BF">
        <w:rPr>
          <w:sz w:val="24"/>
          <w:szCs w:val="24"/>
        </w:rPr>
        <w:t>akibat</w:t>
      </w:r>
      <w:proofErr w:type="spellEnd"/>
      <w:r w:rsidRPr="002221BF">
        <w:rPr>
          <w:sz w:val="24"/>
          <w:szCs w:val="24"/>
        </w:rPr>
        <w:t xml:space="preserve"> </w:t>
      </w:r>
      <w:proofErr w:type="spellStart"/>
      <w:r w:rsidRPr="002221BF">
        <w:rPr>
          <w:sz w:val="24"/>
          <w:szCs w:val="24"/>
        </w:rPr>
        <w:t>kecelakaan</w:t>
      </w:r>
      <w:proofErr w:type="spellEnd"/>
      <w:r w:rsidRPr="002221BF">
        <w:rPr>
          <w:sz w:val="24"/>
          <w:szCs w:val="24"/>
        </w:rPr>
        <w:t xml:space="preserve"> di Dunia yang </w:t>
      </w:r>
      <w:proofErr w:type="spellStart"/>
      <w:r w:rsidRPr="002221BF">
        <w:rPr>
          <w:sz w:val="24"/>
          <w:szCs w:val="24"/>
        </w:rPr>
        <w:t>terhitung</w:t>
      </w:r>
      <w:proofErr w:type="spellEnd"/>
      <w:r w:rsidRPr="002221BF">
        <w:rPr>
          <w:sz w:val="24"/>
          <w:szCs w:val="24"/>
        </w:rPr>
        <w:t xml:space="preserve"> </w:t>
      </w:r>
      <w:proofErr w:type="spellStart"/>
      <w:r w:rsidRPr="002221BF">
        <w:rPr>
          <w:sz w:val="24"/>
          <w:szCs w:val="24"/>
        </w:rPr>
        <w:t>dari</w:t>
      </w:r>
      <w:proofErr w:type="spellEnd"/>
      <w:r w:rsidRPr="002221BF">
        <w:rPr>
          <w:sz w:val="24"/>
          <w:szCs w:val="24"/>
        </w:rPr>
        <w:t xml:space="preserve"> 7% </w:t>
      </w:r>
      <w:proofErr w:type="spellStart"/>
      <w:r w:rsidRPr="002221BF">
        <w:rPr>
          <w:sz w:val="24"/>
          <w:szCs w:val="24"/>
        </w:rPr>
        <w:t>kematian</w:t>
      </w:r>
      <w:proofErr w:type="spellEnd"/>
      <w:r w:rsidRPr="002221BF">
        <w:rPr>
          <w:sz w:val="24"/>
          <w:szCs w:val="24"/>
        </w:rPr>
        <w:t xml:space="preserve"> yang </w:t>
      </w:r>
      <w:proofErr w:type="spellStart"/>
      <w:r w:rsidRPr="002221BF">
        <w:rPr>
          <w:sz w:val="24"/>
          <w:szCs w:val="24"/>
        </w:rPr>
        <w:t>berhubungan</w:t>
      </w:r>
      <w:proofErr w:type="spellEnd"/>
      <w:r w:rsidRPr="002221BF">
        <w:rPr>
          <w:sz w:val="24"/>
          <w:szCs w:val="24"/>
        </w:rPr>
        <w:t xml:space="preserve"> </w:t>
      </w:r>
      <w:proofErr w:type="spellStart"/>
      <w:r w:rsidRPr="002221BF">
        <w:rPr>
          <w:sz w:val="24"/>
          <w:szCs w:val="24"/>
        </w:rPr>
        <w:t>dengan</w:t>
      </w:r>
      <w:proofErr w:type="spellEnd"/>
      <w:r w:rsidRPr="002221BF">
        <w:rPr>
          <w:sz w:val="24"/>
          <w:szCs w:val="24"/>
        </w:rPr>
        <w:t xml:space="preserve"> </w:t>
      </w:r>
      <w:proofErr w:type="spellStart"/>
      <w:r w:rsidRPr="002221BF">
        <w:rPr>
          <w:sz w:val="24"/>
          <w:szCs w:val="24"/>
        </w:rPr>
        <w:t>kecelakaan</w:t>
      </w:r>
      <w:proofErr w:type="spellEnd"/>
      <w:r w:rsidRPr="002221BF">
        <w:rPr>
          <w:sz w:val="24"/>
          <w:szCs w:val="24"/>
        </w:rPr>
        <w:t>.</w:t>
      </w:r>
    </w:p>
    <w:p w14:paraId="3B298494" w14:textId="77777777" w:rsidR="00932F5C" w:rsidRPr="002221BF" w:rsidRDefault="00932F5C" w:rsidP="004C5F00">
      <w:pPr>
        <w:pStyle w:val="IndenTeksIsi3"/>
        <w:spacing w:after="0" w:line="360" w:lineRule="auto"/>
        <w:ind w:left="0" w:firstLine="720"/>
        <w:jc w:val="both"/>
        <w:rPr>
          <w:sz w:val="24"/>
          <w:szCs w:val="24"/>
        </w:rPr>
      </w:pPr>
      <w:r w:rsidRPr="002221BF">
        <w:rPr>
          <w:sz w:val="24"/>
          <w:szCs w:val="24"/>
        </w:rPr>
        <w:t xml:space="preserve"> Pada </w:t>
      </w:r>
      <w:proofErr w:type="spellStart"/>
      <w:r w:rsidRPr="002221BF">
        <w:rPr>
          <w:sz w:val="24"/>
          <w:szCs w:val="24"/>
        </w:rPr>
        <w:t>tahun</w:t>
      </w:r>
      <w:proofErr w:type="spellEnd"/>
      <w:r w:rsidRPr="002221BF">
        <w:rPr>
          <w:sz w:val="24"/>
          <w:szCs w:val="24"/>
        </w:rPr>
        <w:t xml:space="preserve"> 2019, </w:t>
      </w:r>
      <w:proofErr w:type="spellStart"/>
      <w:r w:rsidRPr="002221BF">
        <w:rPr>
          <w:sz w:val="24"/>
          <w:szCs w:val="24"/>
        </w:rPr>
        <w:t>sebanyak</w:t>
      </w:r>
      <w:proofErr w:type="spellEnd"/>
      <w:r w:rsidRPr="002221BF">
        <w:rPr>
          <w:sz w:val="24"/>
          <w:szCs w:val="24"/>
        </w:rPr>
        <w:t xml:space="preserve"> 236.000 orang di Dunia </w:t>
      </w:r>
      <w:proofErr w:type="spellStart"/>
      <w:r w:rsidRPr="002221BF">
        <w:rPr>
          <w:sz w:val="24"/>
          <w:szCs w:val="24"/>
        </w:rPr>
        <w:t>mengalami</w:t>
      </w:r>
      <w:proofErr w:type="spellEnd"/>
      <w:r w:rsidRPr="002221BF">
        <w:rPr>
          <w:sz w:val="24"/>
          <w:szCs w:val="24"/>
        </w:rPr>
        <w:t xml:space="preserve"> </w:t>
      </w:r>
      <w:proofErr w:type="spellStart"/>
      <w:r w:rsidRPr="002221BF">
        <w:rPr>
          <w:sz w:val="24"/>
          <w:szCs w:val="24"/>
        </w:rPr>
        <w:t>kematian</w:t>
      </w:r>
      <w:proofErr w:type="spellEnd"/>
      <w:r w:rsidRPr="002221BF">
        <w:rPr>
          <w:sz w:val="24"/>
          <w:szCs w:val="24"/>
        </w:rPr>
        <w:t xml:space="preserve"> </w:t>
      </w:r>
      <w:proofErr w:type="spellStart"/>
      <w:r w:rsidRPr="002221BF">
        <w:rPr>
          <w:sz w:val="24"/>
          <w:szCs w:val="24"/>
        </w:rPr>
        <w:t>akibat</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yang </w:t>
      </w:r>
      <w:proofErr w:type="spellStart"/>
      <w:r w:rsidRPr="002221BF">
        <w:rPr>
          <w:sz w:val="24"/>
          <w:szCs w:val="24"/>
        </w:rPr>
        <w:t>sebagian</w:t>
      </w:r>
      <w:proofErr w:type="spellEnd"/>
      <w:r w:rsidRPr="002221BF">
        <w:rPr>
          <w:sz w:val="24"/>
          <w:szCs w:val="24"/>
        </w:rPr>
        <w:t xml:space="preserve"> </w:t>
      </w:r>
      <w:proofErr w:type="spellStart"/>
      <w:r w:rsidRPr="002221BF">
        <w:rPr>
          <w:sz w:val="24"/>
          <w:szCs w:val="24"/>
        </w:rPr>
        <w:t>besar</w:t>
      </w:r>
      <w:proofErr w:type="spellEnd"/>
      <w:r w:rsidRPr="002221BF">
        <w:rPr>
          <w:sz w:val="24"/>
          <w:szCs w:val="24"/>
        </w:rPr>
        <w:t xml:space="preserve"> </w:t>
      </w:r>
      <w:proofErr w:type="spellStart"/>
      <w:r w:rsidRPr="002221BF">
        <w:rPr>
          <w:sz w:val="24"/>
          <w:szCs w:val="24"/>
        </w:rPr>
        <w:t>terjadi</w:t>
      </w:r>
      <w:proofErr w:type="spellEnd"/>
      <w:r w:rsidRPr="002221BF">
        <w:rPr>
          <w:sz w:val="24"/>
          <w:szCs w:val="24"/>
        </w:rPr>
        <w:t xml:space="preserve"> pada </w:t>
      </w:r>
      <w:proofErr w:type="spellStart"/>
      <w:r w:rsidRPr="002221BF">
        <w:rPr>
          <w:sz w:val="24"/>
          <w:szCs w:val="24"/>
        </w:rPr>
        <w:t>seluruh</w:t>
      </w:r>
      <w:proofErr w:type="spellEnd"/>
      <w:r w:rsidRPr="002221BF">
        <w:rPr>
          <w:sz w:val="24"/>
          <w:szCs w:val="24"/>
        </w:rPr>
        <w:t xml:space="preserve"> Negara. Di Indonesia, </w:t>
      </w:r>
      <w:proofErr w:type="spellStart"/>
      <w:r w:rsidRPr="002221BF">
        <w:rPr>
          <w:sz w:val="24"/>
          <w:szCs w:val="24"/>
        </w:rPr>
        <w:t>angka</w:t>
      </w:r>
      <w:proofErr w:type="spellEnd"/>
      <w:r w:rsidRPr="002221BF">
        <w:rPr>
          <w:sz w:val="24"/>
          <w:szCs w:val="24"/>
        </w:rPr>
        <w:t xml:space="preserve"> </w:t>
      </w:r>
      <w:proofErr w:type="spellStart"/>
      <w:r w:rsidRPr="002221BF">
        <w:rPr>
          <w:sz w:val="24"/>
          <w:szCs w:val="24"/>
        </w:rPr>
        <w:t>kasus</w:t>
      </w:r>
      <w:proofErr w:type="spellEnd"/>
      <w:r w:rsidRPr="002221BF">
        <w:rPr>
          <w:sz w:val="24"/>
          <w:szCs w:val="24"/>
        </w:rPr>
        <w:t xml:space="preserve"> </w:t>
      </w:r>
      <w:proofErr w:type="spellStart"/>
      <w:r w:rsidRPr="002221BF">
        <w:rPr>
          <w:sz w:val="24"/>
          <w:szCs w:val="24"/>
        </w:rPr>
        <w:t>terjadinya</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proofErr w:type="spellStart"/>
      <w:r w:rsidRPr="002221BF">
        <w:rPr>
          <w:sz w:val="24"/>
          <w:szCs w:val="24"/>
        </w:rPr>
        <w:t>sekitar</w:t>
      </w:r>
      <w:proofErr w:type="spellEnd"/>
      <w:r w:rsidRPr="002221BF">
        <w:rPr>
          <w:sz w:val="24"/>
          <w:szCs w:val="24"/>
        </w:rPr>
        <w:t xml:space="preserve"> 3,3 per 100.000 </w:t>
      </w:r>
      <w:proofErr w:type="spellStart"/>
      <w:r w:rsidRPr="002221BF">
        <w:rPr>
          <w:sz w:val="24"/>
          <w:szCs w:val="24"/>
        </w:rPr>
        <w:t>jiwa</w:t>
      </w:r>
      <w:proofErr w:type="spellEnd"/>
      <w:r w:rsidRPr="002221BF">
        <w:rPr>
          <w:sz w:val="24"/>
          <w:szCs w:val="24"/>
        </w:rPr>
        <w:t xml:space="preserve">, dan pada </w:t>
      </w:r>
      <w:proofErr w:type="spellStart"/>
      <w:r w:rsidRPr="002221BF">
        <w:rPr>
          <w:sz w:val="24"/>
          <w:szCs w:val="24"/>
        </w:rPr>
        <w:t>tahun</w:t>
      </w:r>
      <w:proofErr w:type="spellEnd"/>
      <w:r w:rsidRPr="002221BF">
        <w:rPr>
          <w:sz w:val="24"/>
          <w:szCs w:val="24"/>
        </w:rPr>
        <w:t xml:space="preserve"> 2016 </w:t>
      </w:r>
      <w:proofErr w:type="spellStart"/>
      <w:r w:rsidRPr="002221BF">
        <w:rPr>
          <w:sz w:val="24"/>
          <w:szCs w:val="24"/>
        </w:rPr>
        <w:t>mendekati</w:t>
      </w:r>
      <w:proofErr w:type="spellEnd"/>
      <w:r w:rsidRPr="002221BF">
        <w:rPr>
          <w:sz w:val="24"/>
          <w:szCs w:val="24"/>
        </w:rPr>
        <w:t xml:space="preserve"> 9000 </w:t>
      </w:r>
      <w:proofErr w:type="spellStart"/>
      <w:r w:rsidRPr="002221BF">
        <w:rPr>
          <w:sz w:val="24"/>
          <w:szCs w:val="24"/>
        </w:rPr>
        <w:t>kasus</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proofErr w:type="spellStart"/>
      <w:r w:rsidRPr="002221BF">
        <w:rPr>
          <w:sz w:val="24"/>
          <w:szCs w:val="24"/>
        </w:rPr>
        <w:t>Berdasarkan</w:t>
      </w:r>
      <w:proofErr w:type="spellEnd"/>
      <w:r w:rsidRPr="002221BF">
        <w:rPr>
          <w:sz w:val="24"/>
          <w:szCs w:val="24"/>
        </w:rPr>
        <w:t xml:space="preserve"> data </w:t>
      </w:r>
      <w:proofErr w:type="spellStart"/>
      <w:r w:rsidRPr="002221BF">
        <w:rPr>
          <w:sz w:val="24"/>
          <w:szCs w:val="24"/>
        </w:rPr>
        <w:t>investigasi</w:t>
      </w:r>
      <w:proofErr w:type="spellEnd"/>
      <w:r w:rsidRPr="002221BF">
        <w:rPr>
          <w:sz w:val="24"/>
          <w:szCs w:val="24"/>
        </w:rPr>
        <w:t xml:space="preserve"> </w:t>
      </w:r>
      <w:proofErr w:type="spellStart"/>
      <w:r w:rsidRPr="002221BF">
        <w:rPr>
          <w:sz w:val="24"/>
          <w:szCs w:val="24"/>
        </w:rPr>
        <w:t>kecelakaan</w:t>
      </w:r>
      <w:proofErr w:type="spellEnd"/>
      <w:r w:rsidRPr="002221BF">
        <w:rPr>
          <w:sz w:val="24"/>
          <w:szCs w:val="24"/>
        </w:rPr>
        <w:t xml:space="preserve"> </w:t>
      </w:r>
      <w:proofErr w:type="spellStart"/>
      <w:r w:rsidRPr="002221BF">
        <w:rPr>
          <w:sz w:val="24"/>
          <w:szCs w:val="24"/>
        </w:rPr>
        <w:t>pelayaran</w:t>
      </w:r>
      <w:proofErr w:type="spellEnd"/>
      <w:r w:rsidRPr="002221BF">
        <w:rPr>
          <w:sz w:val="24"/>
          <w:szCs w:val="24"/>
        </w:rPr>
        <w:t xml:space="preserve">, di Indonesia </w:t>
      </w:r>
      <w:proofErr w:type="spellStart"/>
      <w:r w:rsidRPr="002221BF">
        <w:rPr>
          <w:sz w:val="24"/>
          <w:szCs w:val="24"/>
        </w:rPr>
        <w:t>tercatat</w:t>
      </w:r>
      <w:proofErr w:type="spellEnd"/>
      <w:r w:rsidRPr="002221BF">
        <w:rPr>
          <w:sz w:val="24"/>
          <w:szCs w:val="24"/>
        </w:rPr>
        <w:t xml:space="preserve"> </w:t>
      </w:r>
      <w:proofErr w:type="spellStart"/>
      <w:r w:rsidRPr="002221BF">
        <w:rPr>
          <w:sz w:val="24"/>
          <w:szCs w:val="24"/>
        </w:rPr>
        <w:t>mengalami</w:t>
      </w:r>
      <w:proofErr w:type="spellEnd"/>
      <w:r w:rsidRPr="002221BF">
        <w:rPr>
          <w:sz w:val="24"/>
          <w:szCs w:val="24"/>
        </w:rPr>
        <w:t xml:space="preserve"> </w:t>
      </w:r>
      <w:proofErr w:type="spellStart"/>
      <w:r w:rsidRPr="002221BF">
        <w:rPr>
          <w:sz w:val="24"/>
          <w:szCs w:val="24"/>
        </w:rPr>
        <w:t>peningkatan</w:t>
      </w:r>
      <w:proofErr w:type="spellEnd"/>
      <w:r w:rsidRPr="002221BF">
        <w:rPr>
          <w:sz w:val="24"/>
          <w:szCs w:val="24"/>
        </w:rPr>
        <w:t xml:space="preserve"> </w:t>
      </w:r>
      <w:proofErr w:type="spellStart"/>
      <w:r w:rsidRPr="002221BF">
        <w:rPr>
          <w:sz w:val="24"/>
          <w:szCs w:val="24"/>
        </w:rPr>
        <w:t>kejadian</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proofErr w:type="spellStart"/>
      <w:r w:rsidRPr="002221BF">
        <w:rPr>
          <w:sz w:val="24"/>
          <w:szCs w:val="24"/>
        </w:rPr>
        <w:t>dari</w:t>
      </w:r>
      <w:proofErr w:type="spellEnd"/>
      <w:r w:rsidRPr="002221BF">
        <w:rPr>
          <w:sz w:val="24"/>
          <w:szCs w:val="24"/>
        </w:rPr>
        <w:t xml:space="preserve"> </w:t>
      </w:r>
      <w:proofErr w:type="spellStart"/>
      <w:r w:rsidRPr="002221BF">
        <w:rPr>
          <w:sz w:val="24"/>
          <w:szCs w:val="24"/>
        </w:rPr>
        <w:t>tahun</w:t>
      </w:r>
      <w:proofErr w:type="spellEnd"/>
      <w:r w:rsidRPr="002221BF">
        <w:rPr>
          <w:sz w:val="24"/>
          <w:szCs w:val="24"/>
        </w:rPr>
        <w:t xml:space="preserve"> 2010 </w:t>
      </w:r>
      <w:proofErr w:type="spellStart"/>
      <w:r w:rsidRPr="002221BF">
        <w:rPr>
          <w:sz w:val="24"/>
          <w:szCs w:val="24"/>
        </w:rPr>
        <w:t>hingga</w:t>
      </w:r>
      <w:proofErr w:type="spellEnd"/>
      <w:r w:rsidRPr="002221BF">
        <w:rPr>
          <w:sz w:val="24"/>
          <w:szCs w:val="24"/>
        </w:rPr>
        <w:t xml:space="preserve"> 2016. Pada </w:t>
      </w:r>
      <w:proofErr w:type="spellStart"/>
      <w:r w:rsidRPr="002221BF">
        <w:rPr>
          <w:sz w:val="24"/>
          <w:szCs w:val="24"/>
        </w:rPr>
        <w:t>tahun</w:t>
      </w:r>
      <w:proofErr w:type="spellEnd"/>
      <w:r w:rsidRPr="002221BF">
        <w:rPr>
          <w:sz w:val="24"/>
          <w:szCs w:val="24"/>
        </w:rPr>
        <w:t xml:space="preserve"> 2016, </w:t>
      </w:r>
      <w:proofErr w:type="spellStart"/>
      <w:r w:rsidRPr="002221BF">
        <w:rPr>
          <w:sz w:val="24"/>
          <w:szCs w:val="24"/>
        </w:rPr>
        <w:t>tercatat</w:t>
      </w:r>
      <w:proofErr w:type="spellEnd"/>
      <w:r w:rsidRPr="002221BF">
        <w:rPr>
          <w:sz w:val="24"/>
          <w:szCs w:val="24"/>
        </w:rPr>
        <w:t xml:space="preserve"> </w:t>
      </w:r>
      <w:proofErr w:type="spellStart"/>
      <w:r w:rsidRPr="002221BF">
        <w:rPr>
          <w:sz w:val="24"/>
          <w:szCs w:val="24"/>
        </w:rPr>
        <w:t>sebanyak</w:t>
      </w:r>
      <w:proofErr w:type="spellEnd"/>
      <w:r w:rsidRPr="002221BF">
        <w:rPr>
          <w:sz w:val="24"/>
          <w:szCs w:val="24"/>
        </w:rPr>
        <w:t xml:space="preserve"> 4 korban </w:t>
      </w:r>
      <w:proofErr w:type="spellStart"/>
      <w:r w:rsidRPr="002221BF">
        <w:rPr>
          <w:sz w:val="24"/>
          <w:szCs w:val="24"/>
        </w:rPr>
        <w:t>mengalami</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dan total </w:t>
      </w:r>
      <w:proofErr w:type="spellStart"/>
      <w:r w:rsidRPr="002221BF">
        <w:rPr>
          <w:sz w:val="24"/>
          <w:szCs w:val="24"/>
        </w:rPr>
        <w:t>kejadian</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w:t>
      </w:r>
      <w:proofErr w:type="spellStart"/>
      <w:r w:rsidRPr="002221BF">
        <w:rPr>
          <w:sz w:val="24"/>
          <w:szCs w:val="24"/>
        </w:rPr>
        <w:t>dari</w:t>
      </w:r>
      <w:proofErr w:type="spellEnd"/>
      <w:r w:rsidRPr="002221BF">
        <w:rPr>
          <w:sz w:val="24"/>
          <w:szCs w:val="24"/>
        </w:rPr>
        <w:t xml:space="preserve"> </w:t>
      </w:r>
      <w:proofErr w:type="spellStart"/>
      <w:r w:rsidRPr="002221BF">
        <w:rPr>
          <w:sz w:val="24"/>
          <w:szCs w:val="24"/>
        </w:rPr>
        <w:t>tahun</w:t>
      </w:r>
      <w:proofErr w:type="spellEnd"/>
      <w:r w:rsidRPr="002221BF">
        <w:rPr>
          <w:sz w:val="24"/>
          <w:szCs w:val="24"/>
        </w:rPr>
        <w:t xml:space="preserve"> 2010 </w:t>
      </w:r>
      <w:proofErr w:type="spellStart"/>
      <w:r w:rsidRPr="002221BF">
        <w:rPr>
          <w:sz w:val="24"/>
          <w:szCs w:val="24"/>
        </w:rPr>
        <w:t>hingga</w:t>
      </w:r>
      <w:proofErr w:type="spellEnd"/>
      <w:r w:rsidRPr="002221BF">
        <w:rPr>
          <w:sz w:val="24"/>
          <w:szCs w:val="24"/>
        </w:rPr>
        <w:t xml:space="preserve"> 2016 </w:t>
      </w:r>
      <w:proofErr w:type="spellStart"/>
      <w:r w:rsidRPr="002221BF">
        <w:rPr>
          <w:sz w:val="24"/>
          <w:szCs w:val="24"/>
        </w:rPr>
        <w:t>sebesar</w:t>
      </w:r>
      <w:proofErr w:type="spellEnd"/>
      <w:r w:rsidRPr="002221BF">
        <w:rPr>
          <w:sz w:val="24"/>
          <w:szCs w:val="24"/>
        </w:rPr>
        <w:t xml:space="preserve"> 14 </w:t>
      </w:r>
      <w:proofErr w:type="spellStart"/>
      <w:r w:rsidRPr="002221BF">
        <w:rPr>
          <w:sz w:val="24"/>
          <w:szCs w:val="24"/>
        </w:rPr>
        <w:t>kasus</w:t>
      </w:r>
      <w:proofErr w:type="spellEnd"/>
      <w:r w:rsidRPr="002221BF">
        <w:rPr>
          <w:sz w:val="24"/>
          <w:szCs w:val="24"/>
        </w:rPr>
        <w:t xml:space="preserve"> (Database KNKT, 2016). Angka </w:t>
      </w:r>
      <w:proofErr w:type="spellStart"/>
      <w:r w:rsidRPr="002221BF">
        <w:rPr>
          <w:sz w:val="24"/>
          <w:szCs w:val="24"/>
        </w:rPr>
        <w:t>kejadian</w:t>
      </w:r>
      <w:proofErr w:type="spellEnd"/>
      <w:r w:rsidRPr="002221BF">
        <w:rPr>
          <w:sz w:val="24"/>
          <w:szCs w:val="24"/>
        </w:rPr>
        <w:t xml:space="preserve"> </w:t>
      </w:r>
      <w:proofErr w:type="spellStart"/>
      <w:r w:rsidRPr="002221BF">
        <w:rPr>
          <w:sz w:val="24"/>
          <w:szCs w:val="24"/>
        </w:rPr>
        <w:t>tenggelam</w:t>
      </w:r>
      <w:proofErr w:type="spellEnd"/>
      <w:r w:rsidRPr="002221BF">
        <w:rPr>
          <w:sz w:val="24"/>
          <w:szCs w:val="24"/>
        </w:rPr>
        <w:t xml:space="preserve"> di </w:t>
      </w:r>
      <w:proofErr w:type="spellStart"/>
      <w:r w:rsidRPr="002221BF">
        <w:rPr>
          <w:sz w:val="24"/>
          <w:szCs w:val="24"/>
        </w:rPr>
        <w:t>Desa</w:t>
      </w:r>
      <w:proofErr w:type="spellEnd"/>
      <w:r w:rsidRPr="002221BF">
        <w:rPr>
          <w:sz w:val="24"/>
          <w:szCs w:val="24"/>
        </w:rPr>
        <w:t xml:space="preserve"> Malang </w:t>
      </w:r>
      <w:proofErr w:type="spellStart"/>
      <w:r w:rsidRPr="002221BF">
        <w:rPr>
          <w:sz w:val="24"/>
          <w:szCs w:val="24"/>
        </w:rPr>
        <w:t>Rapat</w:t>
      </w:r>
      <w:proofErr w:type="spellEnd"/>
      <w:r w:rsidRPr="002221BF">
        <w:rPr>
          <w:sz w:val="24"/>
          <w:szCs w:val="24"/>
        </w:rPr>
        <w:t xml:space="preserve"> </w:t>
      </w:r>
      <w:proofErr w:type="spellStart"/>
      <w:r w:rsidRPr="002221BF">
        <w:rPr>
          <w:sz w:val="24"/>
          <w:szCs w:val="24"/>
        </w:rPr>
        <w:t>khususnya</w:t>
      </w:r>
      <w:proofErr w:type="spellEnd"/>
      <w:r w:rsidRPr="002221BF">
        <w:rPr>
          <w:sz w:val="24"/>
          <w:szCs w:val="24"/>
        </w:rPr>
        <w:t xml:space="preserve"> di Pantai </w:t>
      </w:r>
      <w:proofErr w:type="spellStart"/>
      <w:r w:rsidRPr="002221BF">
        <w:rPr>
          <w:sz w:val="24"/>
          <w:szCs w:val="24"/>
        </w:rPr>
        <w:t>Trikora</w:t>
      </w:r>
      <w:proofErr w:type="spellEnd"/>
      <w:r w:rsidRPr="002221BF">
        <w:rPr>
          <w:sz w:val="24"/>
          <w:szCs w:val="24"/>
        </w:rPr>
        <w:t xml:space="preserve"> </w:t>
      </w:r>
      <w:proofErr w:type="spellStart"/>
      <w:r w:rsidRPr="002221BF">
        <w:rPr>
          <w:sz w:val="24"/>
          <w:szCs w:val="24"/>
        </w:rPr>
        <w:t>meningkat</w:t>
      </w:r>
      <w:proofErr w:type="spellEnd"/>
      <w:r w:rsidRPr="002221BF">
        <w:rPr>
          <w:sz w:val="24"/>
          <w:szCs w:val="24"/>
        </w:rPr>
        <w:t xml:space="preserve"> pada 3 (</w:t>
      </w:r>
      <w:proofErr w:type="spellStart"/>
      <w:r w:rsidRPr="002221BF">
        <w:rPr>
          <w:sz w:val="24"/>
          <w:szCs w:val="24"/>
        </w:rPr>
        <w:t>tiga</w:t>
      </w:r>
      <w:proofErr w:type="spellEnd"/>
      <w:r w:rsidRPr="002221BF">
        <w:rPr>
          <w:sz w:val="24"/>
          <w:szCs w:val="24"/>
        </w:rPr>
        <w:t xml:space="preserve">) </w:t>
      </w:r>
      <w:proofErr w:type="spellStart"/>
      <w:r w:rsidRPr="002221BF">
        <w:rPr>
          <w:sz w:val="24"/>
          <w:szCs w:val="24"/>
        </w:rPr>
        <w:t>tahun</w:t>
      </w:r>
      <w:proofErr w:type="spellEnd"/>
      <w:r w:rsidRPr="002221BF">
        <w:rPr>
          <w:sz w:val="24"/>
          <w:szCs w:val="24"/>
        </w:rPr>
        <w:t xml:space="preserve"> </w:t>
      </w:r>
      <w:proofErr w:type="spellStart"/>
      <w:r w:rsidRPr="002221BF">
        <w:rPr>
          <w:sz w:val="24"/>
          <w:szCs w:val="24"/>
        </w:rPr>
        <w:t>terakhir</w:t>
      </w:r>
      <w:proofErr w:type="spellEnd"/>
      <w:r w:rsidRPr="002221BF">
        <w:rPr>
          <w:sz w:val="24"/>
          <w:szCs w:val="24"/>
        </w:rPr>
        <w:t xml:space="preserve">, pada </w:t>
      </w:r>
      <w:proofErr w:type="spellStart"/>
      <w:r w:rsidRPr="002221BF">
        <w:rPr>
          <w:sz w:val="24"/>
          <w:szCs w:val="24"/>
        </w:rPr>
        <w:t>tahun</w:t>
      </w:r>
      <w:proofErr w:type="spellEnd"/>
      <w:r w:rsidRPr="002221BF">
        <w:rPr>
          <w:sz w:val="24"/>
          <w:szCs w:val="24"/>
        </w:rPr>
        <w:t xml:space="preserve"> 2020 </w:t>
      </w:r>
      <w:proofErr w:type="spellStart"/>
      <w:r w:rsidRPr="002221BF">
        <w:rPr>
          <w:sz w:val="24"/>
          <w:szCs w:val="24"/>
        </w:rPr>
        <w:t>sebanyak</w:t>
      </w:r>
      <w:proofErr w:type="spellEnd"/>
      <w:r w:rsidRPr="002221BF">
        <w:rPr>
          <w:sz w:val="24"/>
          <w:szCs w:val="24"/>
        </w:rPr>
        <w:t xml:space="preserve"> 2 orang, </w:t>
      </w:r>
      <w:proofErr w:type="spellStart"/>
      <w:r w:rsidRPr="002221BF">
        <w:rPr>
          <w:sz w:val="24"/>
          <w:szCs w:val="24"/>
        </w:rPr>
        <w:t>tahun</w:t>
      </w:r>
      <w:proofErr w:type="spellEnd"/>
      <w:r w:rsidRPr="002221BF">
        <w:rPr>
          <w:sz w:val="24"/>
          <w:szCs w:val="24"/>
        </w:rPr>
        <w:t xml:space="preserve"> 2021 </w:t>
      </w:r>
      <w:proofErr w:type="spellStart"/>
      <w:r w:rsidRPr="002221BF">
        <w:rPr>
          <w:sz w:val="24"/>
          <w:szCs w:val="24"/>
        </w:rPr>
        <w:t>sebanyak</w:t>
      </w:r>
      <w:proofErr w:type="spellEnd"/>
      <w:r w:rsidRPr="002221BF">
        <w:rPr>
          <w:sz w:val="24"/>
          <w:szCs w:val="24"/>
        </w:rPr>
        <w:t xml:space="preserve"> 5 orang dan pada </w:t>
      </w:r>
      <w:proofErr w:type="spellStart"/>
      <w:r w:rsidRPr="002221BF">
        <w:rPr>
          <w:sz w:val="24"/>
          <w:szCs w:val="24"/>
        </w:rPr>
        <w:t>tahun</w:t>
      </w:r>
      <w:proofErr w:type="spellEnd"/>
      <w:r w:rsidRPr="002221BF">
        <w:rPr>
          <w:sz w:val="24"/>
          <w:szCs w:val="24"/>
        </w:rPr>
        <w:t xml:space="preserve"> 2022 (</w:t>
      </w:r>
      <w:proofErr w:type="spellStart"/>
      <w:r w:rsidRPr="002221BF">
        <w:rPr>
          <w:sz w:val="24"/>
          <w:szCs w:val="24"/>
        </w:rPr>
        <w:t>Fabruari</w:t>
      </w:r>
      <w:proofErr w:type="spellEnd"/>
      <w:r w:rsidRPr="002221BF">
        <w:rPr>
          <w:sz w:val="24"/>
          <w:szCs w:val="24"/>
        </w:rPr>
        <w:t xml:space="preserve">) </w:t>
      </w:r>
      <w:proofErr w:type="spellStart"/>
      <w:r w:rsidRPr="002221BF">
        <w:rPr>
          <w:sz w:val="24"/>
          <w:szCs w:val="24"/>
        </w:rPr>
        <w:t>sebanyak</w:t>
      </w:r>
      <w:proofErr w:type="spellEnd"/>
      <w:r w:rsidRPr="002221BF">
        <w:rPr>
          <w:sz w:val="24"/>
          <w:szCs w:val="24"/>
        </w:rPr>
        <w:t xml:space="preserve"> 4 orang.</w:t>
      </w:r>
    </w:p>
    <w:p w14:paraId="62DC1A9A" w14:textId="77777777" w:rsidR="00721AAB" w:rsidRPr="002221BF" w:rsidRDefault="00932F5C" w:rsidP="00721AAB">
      <w:pPr>
        <w:pStyle w:val="IndenTeksIsi3"/>
        <w:spacing w:after="0" w:line="360" w:lineRule="auto"/>
        <w:ind w:left="0" w:firstLine="720"/>
        <w:jc w:val="both"/>
        <w:rPr>
          <w:sz w:val="24"/>
          <w:szCs w:val="24"/>
        </w:rPr>
      </w:pPr>
      <w:r w:rsidRPr="002221BF">
        <w:rPr>
          <w:sz w:val="24"/>
          <w:szCs w:val="24"/>
        </w:rPr>
        <w:t xml:space="preserve"> </w:t>
      </w:r>
      <w:proofErr w:type="spellStart"/>
      <w:r w:rsidR="00F45500" w:rsidRPr="002221BF">
        <w:rPr>
          <w:sz w:val="24"/>
          <w:szCs w:val="24"/>
        </w:rPr>
        <w:t>Meningkatnya</w:t>
      </w:r>
      <w:proofErr w:type="spellEnd"/>
      <w:r w:rsidR="00F45500" w:rsidRPr="002221BF">
        <w:rPr>
          <w:sz w:val="24"/>
          <w:szCs w:val="24"/>
        </w:rPr>
        <w:t xml:space="preserve"> korban </w:t>
      </w:r>
      <w:proofErr w:type="spellStart"/>
      <w:r w:rsidR="00F45500" w:rsidRPr="002221BF">
        <w:rPr>
          <w:sz w:val="24"/>
          <w:szCs w:val="24"/>
        </w:rPr>
        <w:t>tenggelan</w:t>
      </w:r>
      <w:proofErr w:type="spellEnd"/>
      <w:r w:rsidR="00F45500" w:rsidRPr="002221BF">
        <w:rPr>
          <w:sz w:val="24"/>
          <w:szCs w:val="24"/>
        </w:rPr>
        <w:t xml:space="preserve"> </w:t>
      </w:r>
      <w:proofErr w:type="spellStart"/>
      <w:r w:rsidR="00F45500" w:rsidRPr="002221BF">
        <w:rPr>
          <w:sz w:val="24"/>
          <w:szCs w:val="24"/>
        </w:rPr>
        <w:t>setiap</w:t>
      </w:r>
      <w:proofErr w:type="spellEnd"/>
      <w:r w:rsidR="00F45500" w:rsidRPr="002221BF">
        <w:rPr>
          <w:sz w:val="24"/>
          <w:szCs w:val="24"/>
        </w:rPr>
        <w:t xml:space="preserve"> </w:t>
      </w:r>
      <w:proofErr w:type="spellStart"/>
      <w:r w:rsidR="00F45500" w:rsidRPr="002221BF">
        <w:rPr>
          <w:sz w:val="24"/>
          <w:szCs w:val="24"/>
        </w:rPr>
        <w:t>tahunnya</w:t>
      </w:r>
      <w:proofErr w:type="spellEnd"/>
      <w:r w:rsidR="00F45500" w:rsidRPr="002221BF">
        <w:rPr>
          <w:sz w:val="24"/>
          <w:szCs w:val="24"/>
        </w:rPr>
        <w:t xml:space="preserve">. </w:t>
      </w:r>
      <w:proofErr w:type="spellStart"/>
      <w:r w:rsidR="00F45500" w:rsidRPr="002221BF">
        <w:rPr>
          <w:sz w:val="24"/>
          <w:szCs w:val="24"/>
        </w:rPr>
        <w:t>Sehingga</w:t>
      </w:r>
      <w:proofErr w:type="spellEnd"/>
      <w:r w:rsidR="00F45500" w:rsidRPr="002221BF">
        <w:rPr>
          <w:sz w:val="24"/>
          <w:szCs w:val="24"/>
        </w:rPr>
        <w:t xml:space="preserve"> </w:t>
      </w:r>
      <w:proofErr w:type="spellStart"/>
      <w:r w:rsidR="00F45500" w:rsidRPr="002221BF">
        <w:rPr>
          <w:sz w:val="24"/>
          <w:szCs w:val="24"/>
        </w:rPr>
        <w:t>diperlukan</w:t>
      </w:r>
      <w:proofErr w:type="spellEnd"/>
      <w:r w:rsidR="00F45500" w:rsidRPr="002221BF">
        <w:rPr>
          <w:sz w:val="24"/>
          <w:szCs w:val="24"/>
        </w:rPr>
        <w:t xml:space="preserve"> </w:t>
      </w:r>
      <w:proofErr w:type="spellStart"/>
      <w:r w:rsidR="00F45500" w:rsidRPr="002221BF">
        <w:rPr>
          <w:sz w:val="24"/>
          <w:szCs w:val="24"/>
        </w:rPr>
        <w:t>pengetahuan</w:t>
      </w:r>
      <w:proofErr w:type="spellEnd"/>
      <w:r w:rsidR="00F45500" w:rsidRPr="002221BF">
        <w:rPr>
          <w:sz w:val="24"/>
          <w:szCs w:val="24"/>
        </w:rPr>
        <w:t xml:space="preserve"> </w:t>
      </w:r>
      <w:proofErr w:type="spellStart"/>
      <w:r w:rsidR="00F45500" w:rsidRPr="002221BF">
        <w:rPr>
          <w:sz w:val="24"/>
          <w:szCs w:val="24"/>
        </w:rPr>
        <w:t>dalam</w:t>
      </w:r>
      <w:proofErr w:type="spellEnd"/>
      <w:r w:rsidR="00F45500" w:rsidRPr="002221BF">
        <w:rPr>
          <w:sz w:val="24"/>
          <w:szCs w:val="24"/>
        </w:rPr>
        <w:t xml:space="preserve"> </w:t>
      </w:r>
      <w:proofErr w:type="spellStart"/>
      <w:r w:rsidR="00F45500" w:rsidRPr="002221BF">
        <w:rPr>
          <w:sz w:val="24"/>
          <w:szCs w:val="24"/>
        </w:rPr>
        <w:t>melakukan</w:t>
      </w:r>
      <w:proofErr w:type="spellEnd"/>
      <w:r w:rsidR="00F45500" w:rsidRPr="002221BF">
        <w:rPr>
          <w:sz w:val="24"/>
          <w:szCs w:val="24"/>
        </w:rPr>
        <w:t xml:space="preserve"> </w:t>
      </w:r>
      <w:proofErr w:type="spellStart"/>
      <w:r w:rsidR="00F45500" w:rsidRPr="002221BF">
        <w:rPr>
          <w:sz w:val="24"/>
          <w:szCs w:val="24"/>
        </w:rPr>
        <w:t>pertolongan</w:t>
      </w:r>
      <w:proofErr w:type="spellEnd"/>
      <w:r w:rsidR="00F45500" w:rsidRPr="002221BF">
        <w:rPr>
          <w:sz w:val="24"/>
          <w:szCs w:val="24"/>
        </w:rPr>
        <w:t xml:space="preserve"> </w:t>
      </w:r>
      <w:proofErr w:type="spellStart"/>
      <w:r w:rsidR="00F45500" w:rsidRPr="002221BF">
        <w:rPr>
          <w:sz w:val="24"/>
          <w:szCs w:val="24"/>
        </w:rPr>
        <w:t>pertama</w:t>
      </w:r>
      <w:proofErr w:type="spellEnd"/>
      <w:r w:rsidR="00F45500" w:rsidRPr="002221BF">
        <w:rPr>
          <w:sz w:val="24"/>
          <w:szCs w:val="24"/>
        </w:rPr>
        <w:t xml:space="preserve"> pada korban </w:t>
      </w:r>
      <w:proofErr w:type="spellStart"/>
      <w:r w:rsidR="00F45500" w:rsidRPr="002221BF">
        <w:rPr>
          <w:sz w:val="24"/>
          <w:szCs w:val="24"/>
        </w:rPr>
        <w:t>tenggelan</w:t>
      </w:r>
      <w:proofErr w:type="spellEnd"/>
      <w:r w:rsidR="00F45500" w:rsidRPr="002221BF">
        <w:rPr>
          <w:sz w:val="24"/>
          <w:szCs w:val="24"/>
        </w:rPr>
        <w:t xml:space="preserve">. </w:t>
      </w:r>
      <w:proofErr w:type="spellStart"/>
      <w:r w:rsidR="00F45500" w:rsidRPr="002221BF">
        <w:rPr>
          <w:sz w:val="24"/>
          <w:szCs w:val="24"/>
        </w:rPr>
        <w:t>Pengetahuan</w:t>
      </w:r>
      <w:proofErr w:type="spellEnd"/>
      <w:r w:rsidR="00F45500" w:rsidRPr="002221BF">
        <w:rPr>
          <w:sz w:val="24"/>
          <w:szCs w:val="24"/>
        </w:rPr>
        <w:t xml:space="preserve"> </w:t>
      </w:r>
      <w:proofErr w:type="spellStart"/>
      <w:r w:rsidR="00F45500" w:rsidRPr="002221BF">
        <w:rPr>
          <w:sz w:val="24"/>
          <w:szCs w:val="24"/>
        </w:rPr>
        <w:t>adalah</w:t>
      </w:r>
      <w:proofErr w:type="spellEnd"/>
      <w:r w:rsidR="00F45500" w:rsidRPr="002221BF">
        <w:rPr>
          <w:sz w:val="24"/>
          <w:szCs w:val="24"/>
        </w:rPr>
        <w:t xml:space="preserve"> </w:t>
      </w:r>
      <w:proofErr w:type="spellStart"/>
      <w:r w:rsidR="00F45500" w:rsidRPr="002221BF">
        <w:rPr>
          <w:sz w:val="24"/>
          <w:szCs w:val="24"/>
        </w:rPr>
        <w:t>suatu</w:t>
      </w:r>
      <w:proofErr w:type="spellEnd"/>
      <w:r w:rsidR="00F45500" w:rsidRPr="002221BF">
        <w:rPr>
          <w:sz w:val="24"/>
          <w:szCs w:val="24"/>
        </w:rPr>
        <w:t xml:space="preserve"> </w:t>
      </w:r>
      <w:proofErr w:type="spellStart"/>
      <w:r w:rsidR="00F45500" w:rsidRPr="002221BF">
        <w:rPr>
          <w:sz w:val="24"/>
          <w:szCs w:val="24"/>
        </w:rPr>
        <w:t>hasil</w:t>
      </w:r>
      <w:proofErr w:type="spellEnd"/>
      <w:r w:rsidR="00F45500" w:rsidRPr="002221BF">
        <w:rPr>
          <w:sz w:val="24"/>
          <w:szCs w:val="24"/>
        </w:rPr>
        <w:t xml:space="preserve"> </w:t>
      </w:r>
      <w:proofErr w:type="spellStart"/>
      <w:r w:rsidR="00F45500" w:rsidRPr="002221BF">
        <w:rPr>
          <w:sz w:val="24"/>
          <w:szCs w:val="24"/>
        </w:rPr>
        <w:t>dari</w:t>
      </w:r>
      <w:proofErr w:type="spellEnd"/>
      <w:r w:rsidR="00F45500" w:rsidRPr="002221BF">
        <w:rPr>
          <w:sz w:val="24"/>
          <w:szCs w:val="24"/>
        </w:rPr>
        <w:t xml:space="preserve"> rasa </w:t>
      </w:r>
      <w:proofErr w:type="spellStart"/>
      <w:r w:rsidR="00F45500" w:rsidRPr="002221BF">
        <w:rPr>
          <w:sz w:val="24"/>
          <w:szCs w:val="24"/>
        </w:rPr>
        <w:t>keingintahuan</w:t>
      </w:r>
      <w:proofErr w:type="spellEnd"/>
      <w:r w:rsidR="00F45500" w:rsidRPr="002221BF">
        <w:rPr>
          <w:sz w:val="24"/>
          <w:szCs w:val="24"/>
        </w:rPr>
        <w:t xml:space="preserve"> </w:t>
      </w:r>
      <w:proofErr w:type="spellStart"/>
      <w:r w:rsidR="00F45500" w:rsidRPr="002221BF">
        <w:rPr>
          <w:sz w:val="24"/>
          <w:szCs w:val="24"/>
        </w:rPr>
        <w:t>melalui</w:t>
      </w:r>
      <w:proofErr w:type="spellEnd"/>
      <w:r w:rsidR="00F45500" w:rsidRPr="002221BF">
        <w:rPr>
          <w:sz w:val="24"/>
          <w:szCs w:val="24"/>
        </w:rPr>
        <w:t xml:space="preserve"> proses </w:t>
      </w:r>
      <w:proofErr w:type="spellStart"/>
      <w:r w:rsidR="00F45500" w:rsidRPr="002221BF">
        <w:rPr>
          <w:sz w:val="24"/>
          <w:szCs w:val="24"/>
        </w:rPr>
        <w:t>sensoris</w:t>
      </w:r>
      <w:proofErr w:type="spellEnd"/>
      <w:r w:rsidR="00F45500" w:rsidRPr="002221BF">
        <w:rPr>
          <w:sz w:val="24"/>
          <w:szCs w:val="24"/>
        </w:rPr>
        <w:t xml:space="preserve">, </w:t>
      </w:r>
      <w:proofErr w:type="spellStart"/>
      <w:r w:rsidR="00F45500" w:rsidRPr="002221BF">
        <w:rPr>
          <w:sz w:val="24"/>
          <w:szCs w:val="24"/>
        </w:rPr>
        <w:t>terutama</w:t>
      </w:r>
      <w:proofErr w:type="spellEnd"/>
      <w:r w:rsidR="00F45500" w:rsidRPr="002221BF">
        <w:rPr>
          <w:sz w:val="24"/>
          <w:szCs w:val="24"/>
        </w:rPr>
        <w:t xml:space="preserve"> pada </w:t>
      </w:r>
      <w:proofErr w:type="spellStart"/>
      <w:r w:rsidR="00F45500" w:rsidRPr="002221BF">
        <w:rPr>
          <w:sz w:val="24"/>
          <w:szCs w:val="24"/>
        </w:rPr>
        <w:t>mata</w:t>
      </w:r>
      <w:proofErr w:type="spellEnd"/>
      <w:r w:rsidR="00F45500" w:rsidRPr="002221BF">
        <w:rPr>
          <w:sz w:val="24"/>
          <w:szCs w:val="24"/>
        </w:rPr>
        <w:t xml:space="preserve"> dan </w:t>
      </w:r>
      <w:proofErr w:type="spellStart"/>
      <w:r w:rsidR="00F45500" w:rsidRPr="002221BF">
        <w:rPr>
          <w:sz w:val="24"/>
          <w:szCs w:val="24"/>
        </w:rPr>
        <w:t>telinga</w:t>
      </w:r>
      <w:proofErr w:type="spellEnd"/>
      <w:r w:rsidR="00F45500" w:rsidRPr="002221BF">
        <w:rPr>
          <w:sz w:val="24"/>
          <w:szCs w:val="24"/>
        </w:rPr>
        <w:t xml:space="preserve"> </w:t>
      </w:r>
      <w:proofErr w:type="spellStart"/>
      <w:r w:rsidR="00F45500" w:rsidRPr="002221BF">
        <w:rPr>
          <w:sz w:val="24"/>
          <w:szCs w:val="24"/>
        </w:rPr>
        <w:t>terhadap</w:t>
      </w:r>
      <w:proofErr w:type="spellEnd"/>
      <w:r w:rsidR="00F45500" w:rsidRPr="002221BF">
        <w:rPr>
          <w:sz w:val="24"/>
          <w:szCs w:val="24"/>
        </w:rPr>
        <w:t xml:space="preserve"> </w:t>
      </w:r>
      <w:proofErr w:type="spellStart"/>
      <w:r w:rsidR="00F45500" w:rsidRPr="002221BF">
        <w:rPr>
          <w:sz w:val="24"/>
          <w:szCs w:val="24"/>
        </w:rPr>
        <w:t>objek</w:t>
      </w:r>
      <w:proofErr w:type="spellEnd"/>
      <w:r w:rsidR="00F45500" w:rsidRPr="002221BF">
        <w:rPr>
          <w:sz w:val="24"/>
          <w:szCs w:val="24"/>
        </w:rPr>
        <w:t xml:space="preserve"> </w:t>
      </w:r>
      <w:proofErr w:type="spellStart"/>
      <w:r w:rsidR="00F45500" w:rsidRPr="002221BF">
        <w:rPr>
          <w:sz w:val="24"/>
          <w:szCs w:val="24"/>
        </w:rPr>
        <w:t>tertentu</w:t>
      </w:r>
      <w:proofErr w:type="spellEnd"/>
      <w:r w:rsidR="00F45500" w:rsidRPr="002221BF">
        <w:rPr>
          <w:sz w:val="24"/>
          <w:szCs w:val="24"/>
        </w:rPr>
        <w:t xml:space="preserve">. </w:t>
      </w:r>
      <w:proofErr w:type="spellStart"/>
      <w:r w:rsidR="00F45500" w:rsidRPr="002221BF">
        <w:rPr>
          <w:sz w:val="24"/>
          <w:szCs w:val="24"/>
        </w:rPr>
        <w:t>Pengetahuan</w:t>
      </w:r>
      <w:proofErr w:type="spellEnd"/>
      <w:r w:rsidR="00F45500" w:rsidRPr="002221BF">
        <w:rPr>
          <w:sz w:val="24"/>
          <w:szCs w:val="24"/>
        </w:rPr>
        <w:t xml:space="preserve"> </w:t>
      </w:r>
      <w:proofErr w:type="spellStart"/>
      <w:r w:rsidR="00F45500" w:rsidRPr="002221BF">
        <w:rPr>
          <w:sz w:val="24"/>
          <w:szCs w:val="24"/>
        </w:rPr>
        <w:t>merupakan</w:t>
      </w:r>
      <w:proofErr w:type="spellEnd"/>
      <w:r w:rsidR="00F45500" w:rsidRPr="002221BF">
        <w:rPr>
          <w:sz w:val="24"/>
          <w:szCs w:val="24"/>
        </w:rPr>
        <w:t xml:space="preserve"> domain yang </w:t>
      </w:r>
      <w:proofErr w:type="spellStart"/>
      <w:r w:rsidR="00F45500" w:rsidRPr="002221BF">
        <w:rPr>
          <w:sz w:val="24"/>
          <w:szCs w:val="24"/>
        </w:rPr>
        <w:t>penting</w:t>
      </w:r>
      <w:proofErr w:type="spellEnd"/>
      <w:r w:rsidR="00F45500" w:rsidRPr="002221BF">
        <w:rPr>
          <w:sz w:val="24"/>
          <w:szCs w:val="24"/>
        </w:rPr>
        <w:t xml:space="preserve"> </w:t>
      </w:r>
      <w:proofErr w:type="spellStart"/>
      <w:r w:rsidR="00F45500" w:rsidRPr="002221BF">
        <w:rPr>
          <w:sz w:val="24"/>
          <w:szCs w:val="24"/>
        </w:rPr>
        <w:t>dalam</w:t>
      </w:r>
      <w:proofErr w:type="spellEnd"/>
      <w:r w:rsidR="00F45500" w:rsidRPr="002221BF">
        <w:rPr>
          <w:sz w:val="24"/>
          <w:szCs w:val="24"/>
        </w:rPr>
        <w:t xml:space="preserve"> </w:t>
      </w:r>
      <w:proofErr w:type="spellStart"/>
      <w:r w:rsidR="00F45500" w:rsidRPr="002221BF">
        <w:rPr>
          <w:sz w:val="24"/>
          <w:szCs w:val="24"/>
        </w:rPr>
        <w:t>terbentuknya</w:t>
      </w:r>
      <w:proofErr w:type="spellEnd"/>
      <w:r w:rsidR="00F45500" w:rsidRPr="002221BF">
        <w:rPr>
          <w:sz w:val="24"/>
          <w:szCs w:val="24"/>
        </w:rPr>
        <w:t xml:space="preserve"> </w:t>
      </w:r>
      <w:proofErr w:type="spellStart"/>
      <w:r w:rsidR="00F45500" w:rsidRPr="002221BF">
        <w:rPr>
          <w:sz w:val="24"/>
          <w:szCs w:val="24"/>
        </w:rPr>
        <w:t>perilaku</w:t>
      </w:r>
      <w:proofErr w:type="spellEnd"/>
      <w:r w:rsidR="00F45500" w:rsidRPr="002221BF">
        <w:rPr>
          <w:sz w:val="24"/>
          <w:szCs w:val="24"/>
        </w:rPr>
        <w:t xml:space="preserve"> </w:t>
      </w:r>
      <w:proofErr w:type="spellStart"/>
      <w:r w:rsidR="00F45500" w:rsidRPr="002221BF">
        <w:rPr>
          <w:sz w:val="24"/>
          <w:szCs w:val="24"/>
        </w:rPr>
        <w:t>terbuka</w:t>
      </w:r>
      <w:proofErr w:type="spellEnd"/>
      <w:r w:rsidR="00F45500" w:rsidRPr="002221BF">
        <w:rPr>
          <w:sz w:val="24"/>
          <w:szCs w:val="24"/>
        </w:rPr>
        <w:t xml:space="preserve"> </w:t>
      </w:r>
      <w:proofErr w:type="spellStart"/>
      <w:r w:rsidR="00F45500" w:rsidRPr="002221BF">
        <w:rPr>
          <w:sz w:val="24"/>
          <w:szCs w:val="24"/>
        </w:rPr>
        <w:t>atau</w:t>
      </w:r>
      <w:proofErr w:type="spellEnd"/>
      <w:r w:rsidR="00F45500" w:rsidRPr="002221BF">
        <w:rPr>
          <w:sz w:val="24"/>
          <w:szCs w:val="24"/>
        </w:rPr>
        <w:t xml:space="preserve"> open behavior (</w:t>
      </w:r>
      <w:proofErr w:type="spellStart"/>
      <w:r w:rsidR="00F45500" w:rsidRPr="002221BF">
        <w:rPr>
          <w:sz w:val="24"/>
          <w:szCs w:val="24"/>
        </w:rPr>
        <w:t>Donsu</w:t>
      </w:r>
      <w:proofErr w:type="spellEnd"/>
      <w:r w:rsidR="00F45500" w:rsidRPr="002221BF">
        <w:rPr>
          <w:sz w:val="24"/>
          <w:szCs w:val="24"/>
        </w:rPr>
        <w:t xml:space="preserve">, 2017).  </w:t>
      </w:r>
      <w:proofErr w:type="spellStart"/>
      <w:r w:rsidR="00F45500" w:rsidRPr="002221BF">
        <w:rPr>
          <w:sz w:val="24"/>
          <w:szCs w:val="24"/>
        </w:rPr>
        <w:t>Sedang</w:t>
      </w:r>
      <w:r w:rsidR="00721AAB" w:rsidRPr="002221BF">
        <w:rPr>
          <w:sz w:val="24"/>
          <w:szCs w:val="24"/>
        </w:rPr>
        <w:t>kan</w:t>
      </w:r>
      <w:proofErr w:type="spellEnd"/>
      <w:r w:rsidR="00721AAB" w:rsidRPr="002221BF">
        <w:rPr>
          <w:sz w:val="24"/>
          <w:szCs w:val="24"/>
        </w:rPr>
        <w:t xml:space="preserve">, </w:t>
      </w:r>
      <w:r w:rsidRPr="002221BF">
        <w:rPr>
          <w:i/>
          <w:sz w:val="24"/>
          <w:szCs w:val="24"/>
        </w:rPr>
        <w:t xml:space="preserve">Near drowning </w:t>
      </w:r>
      <w:proofErr w:type="spellStart"/>
      <w:r w:rsidRPr="002221BF">
        <w:rPr>
          <w:sz w:val="24"/>
          <w:szCs w:val="24"/>
        </w:rPr>
        <w:t>merupakan</w:t>
      </w:r>
      <w:proofErr w:type="spellEnd"/>
      <w:r w:rsidRPr="002221BF">
        <w:rPr>
          <w:sz w:val="24"/>
          <w:szCs w:val="24"/>
        </w:rPr>
        <w:t xml:space="preserve"> </w:t>
      </w:r>
      <w:proofErr w:type="spellStart"/>
      <w:r w:rsidRPr="002221BF">
        <w:rPr>
          <w:sz w:val="24"/>
          <w:szCs w:val="24"/>
        </w:rPr>
        <w:t>suatu</w:t>
      </w:r>
      <w:proofErr w:type="spellEnd"/>
      <w:r w:rsidRPr="002221BF">
        <w:rPr>
          <w:sz w:val="24"/>
          <w:szCs w:val="24"/>
        </w:rPr>
        <w:t xml:space="preserve"> </w:t>
      </w:r>
      <w:proofErr w:type="spellStart"/>
      <w:r w:rsidRPr="002221BF">
        <w:rPr>
          <w:sz w:val="24"/>
          <w:szCs w:val="24"/>
        </w:rPr>
        <w:t>kondisi</w:t>
      </w:r>
      <w:proofErr w:type="spellEnd"/>
      <w:r w:rsidRPr="002221BF">
        <w:rPr>
          <w:sz w:val="24"/>
          <w:szCs w:val="24"/>
        </w:rPr>
        <w:t xml:space="preserve"> </w:t>
      </w:r>
      <w:proofErr w:type="spellStart"/>
      <w:r w:rsidRPr="002221BF">
        <w:rPr>
          <w:sz w:val="24"/>
          <w:szCs w:val="24"/>
        </w:rPr>
        <w:t>jika</w:t>
      </w:r>
      <w:proofErr w:type="spellEnd"/>
      <w:r w:rsidRPr="002221BF">
        <w:rPr>
          <w:sz w:val="24"/>
          <w:szCs w:val="24"/>
        </w:rPr>
        <w:t xml:space="preserve"> korban </w:t>
      </w:r>
      <w:proofErr w:type="spellStart"/>
      <w:r w:rsidRPr="002221BF">
        <w:rPr>
          <w:sz w:val="24"/>
          <w:szCs w:val="24"/>
        </w:rPr>
        <w:t>mampu</w:t>
      </w:r>
      <w:proofErr w:type="spellEnd"/>
      <w:r w:rsidRPr="002221BF">
        <w:rPr>
          <w:sz w:val="24"/>
          <w:szCs w:val="24"/>
        </w:rPr>
        <w:t xml:space="preserve"> </w:t>
      </w:r>
      <w:proofErr w:type="spellStart"/>
      <w:r w:rsidRPr="002221BF">
        <w:rPr>
          <w:sz w:val="24"/>
          <w:szCs w:val="24"/>
        </w:rPr>
        <w:t>bertahan</w:t>
      </w:r>
      <w:proofErr w:type="spellEnd"/>
      <w:r w:rsidRPr="002221BF">
        <w:rPr>
          <w:sz w:val="24"/>
          <w:szCs w:val="24"/>
        </w:rPr>
        <w:t xml:space="preserve"> </w:t>
      </w:r>
      <w:proofErr w:type="spellStart"/>
      <w:r w:rsidRPr="002221BF">
        <w:rPr>
          <w:sz w:val="24"/>
          <w:szCs w:val="24"/>
        </w:rPr>
        <w:t>hidup</w:t>
      </w:r>
      <w:proofErr w:type="spellEnd"/>
      <w:r w:rsidRPr="002221BF">
        <w:rPr>
          <w:sz w:val="24"/>
          <w:szCs w:val="24"/>
        </w:rPr>
        <w:t xml:space="preserve"> </w:t>
      </w:r>
      <w:proofErr w:type="spellStart"/>
      <w:r w:rsidRPr="002221BF">
        <w:rPr>
          <w:sz w:val="24"/>
          <w:szCs w:val="24"/>
        </w:rPr>
        <w:t>dalam</w:t>
      </w:r>
      <w:proofErr w:type="spellEnd"/>
      <w:r w:rsidRPr="002221BF">
        <w:rPr>
          <w:sz w:val="24"/>
          <w:szCs w:val="24"/>
        </w:rPr>
        <w:t xml:space="preserve"> </w:t>
      </w:r>
      <w:proofErr w:type="spellStart"/>
      <w:r w:rsidRPr="002221BF">
        <w:rPr>
          <w:sz w:val="24"/>
          <w:szCs w:val="24"/>
        </w:rPr>
        <w:t>beberapa</w:t>
      </w:r>
      <w:proofErr w:type="spellEnd"/>
      <w:r w:rsidRPr="002221BF">
        <w:rPr>
          <w:sz w:val="24"/>
          <w:szCs w:val="24"/>
        </w:rPr>
        <w:t xml:space="preserve"> </w:t>
      </w:r>
      <w:proofErr w:type="spellStart"/>
      <w:r w:rsidRPr="002221BF">
        <w:rPr>
          <w:sz w:val="24"/>
          <w:szCs w:val="24"/>
        </w:rPr>
        <w:t>waktu</w:t>
      </w:r>
      <w:proofErr w:type="spellEnd"/>
      <w:r w:rsidRPr="002221BF">
        <w:rPr>
          <w:sz w:val="24"/>
          <w:szCs w:val="24"/>
        </w:rPr>
        <w:t xml:space="preserve"> (</w:t>
      </w:r>
      <w:proofErr w:type="spellStart"/>
      <w:r w:rsidRPr="002221BF">
        <w:rPr>
          <w:sz w:val="24"/>
          <w:szCs w:val="24"/>
        </w:rPr>
        <w:t>kurang</w:t>
      </w:r>
      <w:proofErr w:type="spellEnd"/>
      <w:r w:rsidRPr="002221BF">
        <w:rPr>
          <w:sz w:val="24"/>
          <w:szCs w:val="24"/>
        </w:rPr>
        <w:t xml:space="preserve"> </w:t>
      </w:r>
      <w:proofErr w:type="spellStart"/>
      <w:r w:rsidRPr="002221BF">
        <w:rPr>
          <w:sz w:val="24"/>
          <w:szCs w:val="24"/>
        </w:rPr>
        <w:t>dari</w:t>
      </w:r>
      <w:proofErr w:type="spellEnd"/>
      <w:r w:rsidRPr="002221BF">
        <w:rPr>
          <w:sz w:val="24"/>
          <w:szCs w:val="24"/>
        </w:rPr>
        <w:t xml:space="preserve"> 24 jam) </w:t>
      </w:r>
      <w:proofErr w:type="spellStart"/>
      <w:r w:rsidRPr="002221BF">
        <w:rPr>
          <w:sz w:val="24"/>
          <w:szCs w:val="24"/>
        </w:rPr>
        <w:t>setelah</w:t>
      </w:r>
      <w:proofErr w:type="spellEnd"/>
      <w:r w:rsidRPr="002221BF">
        <w:rPr>
          <w:sz w:val="24"/>
          <w:szCs w:val="24"/>
        </w:rPr>
        <w:t xml:space="preserve"> </w:t>
      </w:r>
      <w:proofErr w:type="spellStart"/>
      <w:r w:rsidRPr="002221BF">
        <w:rPr>
          <w:sz w:val="24"/>
          <w:szCs w:val="24"/>
        </w:rPr>
        <w:t>lemas</w:t>
      </w:r>
      <w:proofErr w:type="spellEnd"/>
      <w:r w:rsidRPr="002221BF">
        <w:rPr>
          <w:sz w:val="24"/>
          <w:szCs w:val="24"/>
        </w:rPr>
        <w:t xml:space="preserve"> </w:t>
      </w:r>
      <w:proofErr w:type="spellStart"/>
      <w:r w:rsidRPr="002221BF">
        <w:rPr>
          <w:sz w:val="24"/>
          <w:szCs w:val="24"/>
        </w:rPr>
        <w:t>akibat</w:t>
      </w:r>
      <w:proofErr w:type="spellEnd"/>
      <w:r w:rsidRPr="002221BF">
        <w:rPr>
          <w:sz w:val="24"/>
          <w:szCs w:val="24"/>
        </w:rPr>
        <w:t xml:space="preserve"> </w:t>
      </w:r>
      <w:proofErr w:type="spellStart"/>
      <w:r w:rsidRPr="002221BF">
        <w:rPr>
          <w:sz w:val="24"/>
          <w:szCs w:val="24"/>
        </w:rPr>
        <w:t>terendam</w:t>
      </w:r>
      <w:proofErr w:type="spellEnd"/>
      <w:r w:rsidRPr="002221BF">
        <w:rPr>
          <w:sz w:val="24"/>
          <w:szCs w:val="24"/>
        </w:rPr>
        <w:t xml:space="preserve"> </w:t>
      </w:r>
      <w:proofErr w:type="spellStart"/>
      <w:r w:rsidRPr="002221BF">
        <w:rPr>
          <w:sz w:val="24"/>
          <w:szCs w:val="24"/>
        </w:rPr>
        <w:t>dalam</w:t>
      </w:r>
      <w:proofErr w:type="spellEnd"/>
      <w:r w:rsidRPr="002221BF">
        <w:rPr>
          <w:sz w:val="24"/>
          <w:szCs w:val="24"/>
        </w:rPr>
        <w:t xml:space="preserve"> air. </w:t>
      </w:r>
      <w:proofErr w:type="spellStart"/>
      <w:r w:rsidRPr="002221BF">
        <w:rPr>
          <w:sz w:val="24"/>
          <w:szCs w:val="24"/>
        </w:rPr>
        <w:t>Namun</w:t>
      </w:r>
      <w:proofErr w:type="spellEnd"/>
      <w:r w:rsidRPr="002221BF">
        <w:rPr>
          <w:sz w:val="24"/>
          <w:szCs w:val="24"/>
        </w:rPr>
        <w:t xml:space="preserve"> korban </w:t>
      </w:r>
      <w:proofErr w:type="spellStart"/>
      <w:r w:rsidRPr="002221BF">
        <w:rPr>
          <w:sz w:val="24"/>
          <w:szCs w:val="24"/>
        </w:rPr>
        <w:t>sebagian</w:t>
      </w:r>
      <w:proofErr w:type="spellEnd"/>
      <w:r w:rsidRPr="002221BF">
        <w:rPr>
          <w:sz w:val="24"/>
          <w:szCs w:val="24"/>
        </w:rPr>
        <w:t xml:space="preserve"> </w:t>
      </w:r>
      <w:proofErr w:type="spellStart"/>
      <w:r w:rsidRPr="002221BF">
        <w:rPr>
          <w:sz w:val="24"/>
          <w:szCs w:val="24"/>
        </w:rPr>
        <w:t>besar</w:t>
      </w:r>
      <w:proofErr w:type="spellEnd"/>
      <w:r w:rsidRPr="002221BF">
        <w:rPr>
          <w:sz w:val="24"/>
          <w:szCs w:val="24"/>
        </w:rPr>
        <w:t xml:space="preserve"> </w:t>
      </w:r>
      <w:proofErr w:type="spellStart"/>
      <w:r w:rsidRPr="002221BF">
        <w:rPr>
          <w:sz w:val="24"/>
          <w:szCs w:val="24"/>
        </w:rPr>
        <w:t>mengalami</w:t>
      </w:r>
      <w:proofErr w:type="spellEnd"/>
      <w:r w:rsidRPr="002221BF">
        <w:rPr>
          <w:sz w:val="24"/>
          <w:szCs w:val="24"/>
        </w:rPr>
        <w:t xml:space="preserve"> </w:t>
      </w:r>
      <w:proofErr w:type="spellStart"/>
      <w:r w:rsidRPr="002221BF">
        <w:rPr>
          <w:sz w:val="24"/>
          <w:szCs w:val="24"/>
        </w:rPr>
        <w:t>kondisi</w:t>
      </w:r>
      <w:proofErr w:type="spellEnd"/>
      <w:r w:rsidRPr="002221BF">
        <w:rPr>
          <w:sz w:val="24"/>
          <w:szCs w:val="24"/>
        </w:rPr>
        <w:t xml:space="preserve"> </w:t>
      </w:r>
      <w:proofErr w:type="spellStart"/>
      <w:r w:rsidRPr="002221BF">
        <w:rPr>
          <w:sz w:val="24"/>
          <w:szCs w:val="24"/>
        </w:rPr>
        <w:t>kegawatdaruratan</w:t>
      </w:r>
      <w:proofErr w:type="spellEnd"/>
      <w:r w:rsidRPr="002221BF">
        <w:rPr>
          <w:sz w:val="24"/>
          <w:szCs w:val="24"/>
        </w:rPr>
        <w:t xml:space="preserve"> yang </w:t>
      </w:r>
      <w:proofErr w:type="spellStart"/>
      <w:r w:rsidRPr="002221BF">
        <w:rPr>
          <w:sz w:val="24"/>
          <w:szCs w:val="24"/>
        </w:rPr>
        <w:t>berhubungan</w:t>
      </w:r>
      <w:proofErr w:type="spellEnd"/>
      <w:r w:rsidRPr="002221BF">
        <w:rPr>
          <w:sz w:val="24"/>
          <w:szCs w:val="24"/>
        </w:rPr>
        <w:t xml:space="preserve"> </w:t>
      </w:r>
      <w:proofErr w:type="spellStart"/>
      <w:r w:rsidRPr="002221BF">
        <w:rPr>
          <w:sz w:val="24"/>
          <w:szCs w:val="24"/>
        </w:rPr>
        <w:t>dengan</w:t>
      </w:r>
      <w:proofErr w:type="spellEnd"/>
      <w:r w:rsidRPr="002221BF">
        <w:rPr>
          <w:sz w:val="24"/>
          <w:szCs w:val="24"/>
        </w:rPr>
        <w:t xml:space="preserve"> </w:t>
      </w:r>
      <w:proofErr w:type="spellStart"/>
      <w:r w:rsidRPr="002221BF">
        <w:rPr>
          <w:sz w:val="24"/>
          <w:szCs w:val="24"/>
        </w:rPr>
        <w:t>pernapasan</w:t>
      </w:r>
      <w:proofErr w:type="spellEnd"/>
      <w:r w:rsidRPr="002221BF">
        <w:rPr>
          <w:sz w:val="24"/>
          <w:szCs w:val="24"/>
        </w:rPr>
        <w:t xml:space="preserve"> dan </w:t>
      </w:r>
      <w:proofErr w:type="spellStart"/>
      <w:r w:rsidRPr="002221BF">
        <w:rPr>
          <w:sz w:val="24"/>
          <w:szCs w:val="24"/>
        </w:rPr>
        <w:t>kardiovaskuler</w:t>
      </w:r>
      <w:proofErr w:type="spellEnd"/>
      <w:r w:rsidRPr="002221BF">
        <w:rPr>
          <w:sz w:val="24"/>
          <w:szCs w:val="24"/>
        </w:rPr>
        <w:t xml:space="preserve"> </w:t>
      </w:r>
      <w:proofErr w:type="spellStart"/>
      <w:r w:rsidRPr="002221BF">
        <w:rPr>
          <w:sz w:val="24"/>
          <w:szCs w:val="24"/>
        </w:rPr>
        <w:t>antara</w:t>
      </w:r>
      <w:proofErr w:type="spellEnd"/>
      <w:r w:rsidRPr="002221BF">
        <w:rPr>
          <w:sz w:val="24"/>
          <w:szCs w:val="24"/>
        </w:rPr>
        <w:t xml:space="preserve"> lain </w:t>
      </w:r>
      <w:proofErr w:type="spellStart"/>
      <w:r w:rsidRPr="002221BF">
        <w:rPr>
          <w:sz w:val="24"/>
          <w:szCs w:val="24"/>
        </w:rPr>
        <w:t>aspirasi</w:t>
      </w:r>
      <w:proofErr w:type="spellEnd"/>
      <w:r w:rsidRPr="002221BF">
        <w:rPr>
          <w:sz w:val="24"/>
          <w:szCs w:val="24"/>
        </w:rPr>
        <w:t xml:space="preserve"> </w:t>
      </w:r>
      <w:proofErr w:type="spellStart"/>
      <w:r w:rsidRPr="002221BF">
        <w:rPr>
          <w:sz w:val="24"/>
          <w:szCs w:val="24"/>
        </w:rPr>
        <w:t>pernapasan</w:t>
      </w:r>
      <w:proofErr w:type="spellEnd"/>
      <w:r w:rsidRPr="002221BF">
        <w:rPr>
          <w:sz w:val="24"/>
          <w:szCs w:val="24"/>
        </w:rPr>
        <w:t xml:space="preserve"> </w:t>
      </w:r>
      <w:proofErr w:type="spellStart"/>
      <w:r w:rsidRPr="002221BF">
        <w:rPr>
          <w:sz w:val="24"/>
          <w:szCs w:val="24"/>
        </w:rPr>
        <w:t>hingga</w:t>
      </w:r>
      <w:proofErr w:type="spellEnd"/>
      <w:r w:rsidRPr="002221BF">
        <w:rPr>
          <w:sz w:val="24"/>
          <w:szCs w:val="24"/>
        </w:rPr>
        <w:t xml:space="preserve"> </w:t>
      </w:r>
      <w:proofErr w:type="spellStart"/>
      <w:r w:rsidRPr="002221BF">
        <w:rPr>
          <w:sz w:val="24"/>
          <w:szCs w:val="24"/>
        </w:rPr>
        <w:t>dapat</w:t>
      </w:r>
      <w:proofErr w:type="spellEnd"/>
      <w:r w:rsidRPr="002221BF">
        <w:rPr>
          <w:sz w:val="24"/>
          <w:szCs w:val="24"/>
        </w:rPr>
        <w:t xml:space="preserve"> </w:t>
      </w:r>
      <w:proofErr w:type="spellStart"/>
      <w:r w:rsidRPr="002221BF">
        <w:rPr>
          <w:sz w:val="24"/>
          <w:szCs w:val="24"/>
        </w:rPr>
        <w:t>mengakibatkan</w:t>
      </w:r>
      <w:proofErr w:type="spellEnd"/>
      <w:r w:rsidRPr="002221BF">
        <w:rPr>
          <w:sz w:val="24"/>
          <w:szCs w:val="24"/>
        </w:rPr>
        <w:t xml:space="preserve"> </w:t>
      </w:r>
      <w:proofErr w:type="spellStart"/>
      <w:r w:rsidRPr="002221BF">
        <w:rPr>
          <w:sz w:val="24"/>
          <w:szCs w:val="24"/>
        </w:rPr>
        <w:t>komplikasi</w:t>
      </w:r>
      <w:proofErr w:type="spellEnd"/>
      <w:r w:rsidRPr="002221BF">
        <w:rPr>
          <w:sz w:val="24"/>
          <w:szCs w:val="24"/>
        </w:rPr>
        <w:t xml:space="preserve"> pneumonia </w:t>
      </w:r>
      <w:proofErr w:type="spellStart"/>
      <w:r w:rsidRPr="002221BF">
        <w:rPr>
          <w:sz w:val="24"/>
          <w:szCs w:val="24"/>
        </w:rPr>
        <w:t>aspirasi</w:t>
      </w:r>
      <w:proofErr w:type="spellEnd"/>
      <w:r w:rsidRPr="002221BF">
        <w:rPr>
          <w:sz w:val="24"/>
          <w:szCs w:val="24"/>
        </w:rPr>
        <w:t xml:space="preserve"> dan </w:t>
      </w:r>
      <w:r w:rsidRPr="002221BF">
        <w:rPr>
          <w:i/>
          <w:sz w:val="24"/>
          <w:szCs w:val="24"/>
        </w:rPr>
        <w:t xml:space="preserve">adult respiratory distress syndrome </w:t>
      </w:r>
      <w:r w:rsidRPr="002221BF">
        <w:rPr>
          <w:sz w:val="24"/>
          <w:szCs w:val="24"/>
        </w:rPr>
        <w:t xml:space="preserve">(ADRS) (Restrepo, Ortiz, Singh, &amp; </w:t>
      </w:r>
      <w:proofErr w:type="spellStart"/>
      <w:r w:rsidRPr="002221BF">
        <w:rPr>
          <w:sz w:val="24"/>
          <w:szCs w:val="24"/>
        </w:rPr>
        <w:t>Sannananja</w:t>
      </w:r>
      <w:proofErr w:type="spellEnd"/>
      <w:r w:rsidRPr="002221BF">
        <w:rPr>
          <w:sz w:val="24"/>
          <w:szCs w:val="24"/>
        </w:rPr>
        <w:t xml:space="preserve">, 2017). Jika korban </w:t>
      </w:r>
      <w:r w:rsidRPr="002221BF">
        <w:rPr>
          <w:i/>
          <w:sz w:val="24"/>
          <w:szCs w:val="24"/>
        </w:rPr>
        <w:t xml:space="preserve">near drowning </w:t>
      </w:r>
      <w:proofErr w:type="spellStart"/>
      <w:r w:rsidRPr="002221BF">
        <w:rPr>
          <w:sz w:val="24"/>
          <w:szCs w:val="24"/>
        </w:rPr>
        <w:t>terlambat</w:t>
      </w:r>
      <w:proofErr w:type="spellEnd"/>
      <w:r w:rsidRPr="002221BF">
        <w:rPr>
          <w:sz w:val="24"/>
          <w:szCs w:val="24"/>
        </w:rPr>
        <w:t xml:space="preserve"> </w:t>
      </w:r>
      <w:proofErr w:type="spellStart"/>
      <w:r w:rsidRPr="002221BF">
        <w:rPr>
          <w:sz w:val="24"/>
          <w:szCs w:val="24"/>
        </w:rPr>
        <w:t>mendapat</w:t>
      </w:r>
      <w:proofErr w:type="spellEnd"/>
      <w:r w:rsidRPr="002221BF">
        <w:rPr>
          <w:sz w:val="24"/>
          <w:szCs w:val="24"/>
        </w:rPr>
        <w:t xml:space="preserve"> </w:t>
      </w:r>
      <w:proofErr w:type="spellStart"/>
      <w:r w:rsidRPr="002221BF">
        <w:rPr>
          <w:sz w:val="24"/>
          <w:szCs w:val="24"/>
        </w:rPr>
        <w:t>pertolongan</w:t>
      </w:r>
      <w:proofErr w:type="spellEnd"/>
      <w:r w:rsidRPr="002221BF">
        <w:rPr>
          <w:sz w:val="24"/>
          <w:szCs w:val="24"/>
        </w:rPr>
        <w:t xml:space="preserve"> </w:t>
      </w:r>
      <w:proofErr w:type="spellStart"/>
      <w:r w:rsidRPr="002221BF">
        <w:rPr>
          <w:sz w:val="24"/>
          <w:szCs w:val="24"/>
        </w:rPr>
        <w:t>pertama</w:t>
      </w:r>
      <w:proofErr w:type="spellEnd"/>
      <w:r w:rsidRPr="002221BF">
        <w:rPr>
          <w:sz w:val="24"/>
          <w:szCs w:val="24"/>
        </w:rPr>
        <w:t xml:space="preserve">, </w:t>
      </w:r>
      <w:proofErr w:type="spellStart"/>
      <w:r w:rsidRPr="002221BF">
        <w:rPr>
          <w:sz w:val="24"/>
          <w:szCs w:val="24"/>
        </w:rPr>
        <w:t>maka</w:t>
      </w:r>
      <w:proofErr w:type="spellEnd"/>
      <w:r w:rsidRPr="002221BF">
        <w:rPr>
          <w:sz w:val="24"/>
          <w:szCs w:val="24"/>
        </w:rPr>
        <w:t xml:space="preserve"> </w:t>
      </w:r>
      <w:proofErr w:type="spellStart"/>
      <w:r w:rsidRPr="002221BF">
        <w:rPr>
          <w:sz w:val="24"/>
          <w:szCs w:val="24"/>
        </w:rPr>
        <w:t>akan</w:t>
      </w:r>
      <w:proofErr w:type="spellEnd"/>
      <w:r w:rsidRPr="002221BF">
        <w:rPr>
          <w:sz w:val="24"/>
          <w:szCs w:val="24"/>
        </w:rPr>
        <w:t xml:space="preserve"> </w:t>
      </w:r>
      <w:proofErr w:type="spellStart"/>
      <w:r w:rsidRPr="002221BF">
        <w:rPr>
          <w:sz w:val="24"/>
          <w:szCs w:val="24"/>
        </w:rPr>
        <w:t>berakibat</w:t>
      </w:r>
      <w:proofErr w:type="spellEnd"/>
      <w:r w:rsidRPr="002221BF">
        <w:rPr>
          <w:sz w:val="24"/>
          <w:szCs w:val="24"/>
        </w:rPr>
        <w:t xml:space="preserve"> fatal pada organ </w:t>
      </w:r>
      <w:proofErr w:type="spellStart"/>
      <w:r w:rsidRPr="002221BF">
        <w:rPr>
          <w:sz w:val="24"/>
          <w:szCs w:val="24"/>
        </w:rPr>
        <w:t>tubuh</w:t>
      </w:r>
      <w:proofErr w:type="spellEnd"/>
      <w:r w:rsidRPr="002221BF">
        <w:rPr>
          <w:sz w:val="24"/>
          <w:szCs w:val="24"/>
        </w:rPr>
        <w:t xml:space="preserve"> korban </w:t>
      </w:r>
      <w:proofErr w:type="spellStart"/>
      <w:r w:rsidRPr="002221BF">
        <w:rPr>
          <w:sz w:val="24"/>
          <w:szCs w:val="24"/>
        </w:rPr>
        <w:t>terutama</w:t>
      </w:r>
      <w:proofErr w:type="spellEnd"/>
      <w:r w:rsidRPr="002221BF">
        <w:rPr>
          <w:sz w:val="24"/>
          <w:szCs w:val="24"/>
        </w:rPr>
        <w:t xml:space="preserve"> organ </w:t>
      </w:r>
      <w:proofErr w:type="spellStart"/>
      <w:r w:rsidRPr="002221BF">
        <w:rPr>
          <w:sz w:val="24"/>
          <w:szCs w:val="24"/>
        </w:rPr>
        <w:t>pernapasan</w:t>
      </w:r>
      <w:proofErr w:type="spellEnd"/>
      <w:r w:rsidRPr="002221BF">
        <w:rPr>
          <w:sz w:val="24"/>
          <w:szCs w:val="24"/>
        </w:rPr>
        <w:t xml:space="preserve"> </w:t>
      </w:r>
      <w:proofErr w:type="spellStart"/>
      <w:r w:rsidRPr="002221BF">
        <w:rPr>
          <w:sz w:val="24"/>
          <w:szCs w:val="24"/>
        </w:rPr>
        <w:t>hingga</w:t>
      </w:r>
      <w:proofErr w:type="spellEnd"/>
      <w:r w:rsidRPr="002221BF">
        <w:rPr>
          <w:sz w:val="24"/>
          <w:szCs w:val="24"/>
        </w:rPr>
        <w:t xml:space="preserve"> </w:t>
      </w:r>
      <w:proofErr w:type="spellStart"/>
      <w:r w:rsidRPr="002221BF">
        <w:rPr>
          <w:sz w:val="24"/>
          <w:szCs w:val="24"/>
        </w:rPr>
        <w:t>terjadi</w:t>
      </w:r>
      <w:proofErr w:type="spellEnd"/>
      <w:r w:rsidRPr="002221BF">
        <w:rPr>
          <w:sz w:val="24"/>
          <w:szCs w:val="24"/>
        </w:rPr>
        <w:t xml:space="preserve"> </w:t>
      </w:r>
      <w:proofErr w:type="spellStart"/>
      <w:r w:rsidRPr="002221BF">
        <w:rPr>
          <w:sz w:val="24"/>
          <w:szCs w:val="24"/>
        </w:rPr>
        <w:t>kematian</w:t>
      </w:r>
      <w:proofErr w:type="spellEnd"/>
      <w:r w:rsidRPr="002221BF">
        <w:rPr>
          <w:sz w:val="24"/>
          <w:szCs w:val="24"/>
        </w:rPr>
        <w:t xml:space="preserve">. </w:t>
      </w:r>
      <w:r w:rsidR="00721AAB" w:rsidRPr="002221BF">
        <w:rPr>
          <w:sz w:val="24"/>
          <w:szCs w:val="24"/>
        </w:rPr>
        <w:t xml:space="preserve">Jadi </w:t>
      </w:r>
      <w:proofErr w:type="spellStart"/>
      <w:r w:rsidR="00721AAB" w:rsidRPr="002221BF">
        <w:rPr>
          <w:sz w:val="24"/>
          <w:szCs w:val="24"/>
        </w:rPr>
        <w:t>pengetahuan</w:t>
      </w:r>
      <w:proofErr w:type="spellEnd"/>
      <w:r w:rsidR="00721AAB" w:rsidRPr="002221BF">
        <w:rPr>
          <w:sz w:val="24"/>
          <w:szCs w:val="24"/>
        </w:rPr>
        <w:t xml:space="preserve"> </w:t>
      </w:r>
      <w:proofErr w:type="spellStart"/>
      <w:r w:rsidR="00721AAB" w:rsidRPr="002221BF">
        <w:rPr>
          <w:sz w:val="24"/>
          <w:szCs w:val="24"/>
        </w:rPr>
        <w:t>neardrowning</w:t>
      </w:r>
      <w:proofErr w:type="spellEnd"/>
      <w:r w:rsidR="00721AAB" w:rsidRPr="002221BF">
        <w:rPr>
          <w:sz w:val="24"/>
          <w:szCs w:val="24"/>
        </w:rPr>
        <w:t xml:space="preserve"> </w:t>
      </w:r>
      <w:proofErr w:type="spellStart"/>
      <w:r w:rsidR="00721AAB" w:rsidRPr="002221BF">
        <w:rPr>
          <w:sz w:val="24"/>
          <w:szCs w:val="24"/>
        </w:rPr>
        <w:t>adalah</w:t>
      </w:r>
      <w:proofErr w:type="spellEnd"/>
      <w:r w:rsidR="00721AAB" w:rsidRPr="002221BF">
        <w:rPr>
          <w:sz w:val="24"/>
          <w:szCs w:val="24"/>
        </w:rPr>
        <w:t xml:space="preserve"> </w:t>
      </w:r>
      <w:proofErr w:type="spellStart"/>
      <w:r w:rsidR="00721AAB" w:rsidRPr="002221BF">
        <w:rPr>
          <w:sz w:val="24"/>
          <w:szCs w:val="24"/>
        </w:rPr>
        <w:t>informasi</w:t>
      </w:r>
      <w:proofErr w:type="spellEnd"/>
      <w:r w:rsidR="00721AAB" w:rsidRPr="002221BF">
        <w:rPr>
          <w:sz w:val="24"/>
          <w:szCs w:val="24"/>
        </w:rPr>
        <w:t xml:space="preserve"> yang </w:t>
      </w:r>
      <w:proofErr w:type="spellStart"/>
      <w:r w:rsidR="00721AAB" w:rsidRPr="002221BF">
        <w:rPr>
          <w:sz w:val="24"/>
          <w:szCs w:val="24"/>
        </w:rPr>
        <w:t>diketahui</w:t>
      </w:r>
      <w:proofErr w:type="spellEnd"/>
      <w:r w:rsidR="00721AAB" w:rsidRPr="002221BF">
        <w:rPr>
          <w:sz w:val="24"/>
          <w:szCs w:val="24"/>
        </w:rPr>
        <w:t xml:space="preserve"> oleh </w:t>
      </w:r>
      <w:proofErr w:type="spellStart"/>
      <w:r w:rsidR="00721AAB" w:rsidRPr="002221BF">
        <w:rPr>
          <w:sz w:val="24"/>
          <w:szCs w:val="24"/>
        </w:rPr>
        <w:t>seseorang</w:t>
      </w:r>
      <w:proofErr w:type="spellEnd"/>
      <w:r w:rsidR="00721AAB" w:rsidRPr="002221BF">
        <w:rPr>
          <w:sz w:val="24"/>
          <w:szCs w:val="24"/>
        </w:rPr>
        <w:t xml:space="preserve"> </w:t>
      </w:r>
      <w:proofErr w:type="spellStart"/>
      <w:r w:rsidR="00721AAB" w:rsidRPr="002221BF">
        <w:rPr>
          <w:sz w:val="24"/>
          <w:szCs w:val="24"/>
        </w:rPr>
        <w:t>tentang</w:t>
      </w:r>
      <w:proofErr w:type="spellEnd"/>
      <w:r w:rsidR="00721AAB" w:rsidRPr="002221BF">
        <w:rPr>
          <w:sz w:val="24"/>
          <w:szCs w:val="24"/>
        </w:rPr>
        <w:t xml:space="preserve"> </w:t>
      </w:r>
      <w:proofErr w:type="spellStart"/>
      <w:r w:rsidR="00721AAB" w:rsidRPr="002221BF">
        <w:rPr>
          <w:sz w:val="24"/>
          <w:szCs w:val="24"/>
        </w:rPr>
        <w:t>pertolongan</w:t>
      </w:r>
      <w:proofErr w:type="spellEnd"/>
      <w:r w:rsidR="00721AAB" w:rsidRPr="002221BF">
        <w:rPr>
          <w:sz w:val="24"/>
          <w:szCs w:val="24"/>
        </w:rPr>
        <w:t xml:space="preserve"> </w:t>
      </w:r>
      <w:proofErr w:type="spellStart"/>
      <w:r w:rsidR="00721AAB" w:rsidRPr="002221BF">
        <w:rPr>
          <w:sz w:val="24"/>
          <w:szCs w:val="24"/>
        </w:rPr>
        <w:t>pertama</w:t>
      </w:r>
      <w:proofErr w:type="spellEnd"/>
      <w:r w:rsidR="00721AAB" w:rsidRPr="002221BF">
        <w:rPr>
          <w:sz w:val="24"/>
          <w:szCs w:val="24"/>
        </w:rPr>
        <w:t xml:space="preserve"> pada korban </w:t>
      </w:r>
      <w:proofErr w:type="spellStart"/>
      <w:r w:rsidR="00721AAB" w:rsidRPr="002221BF">
        <w:rPr>
          <w:sz w:val="24"/>
          <w:szCs w:val="24"/>
        </w:rPr>
        <w:t>tengelam</w:t>
      </w:r>
      <w:proofErr w:type="spellEnd"/>
      <w:r w:rsidR="00721AAB" w:rsidRPr="002221BF">
        <w:rPr>
          <w:sz w:val="24"/>
          <w:szCs w:val="24"/>
        </w:rPr>
        <w:t xml:space="preserve"> </w:t>
      </w:r>
      <w:proofErr w:type="spellStart"/>
      <w:r w:rsidR="00721AAB" w:rsidRPr="002221BF">
        <w:rPr>
          <w:sz w:val="24"/>
          <w:szCs w:val="24"/>
        </w:rPr>
        <w:t>kurang</w:t>
      </w:r>
      <w:proofErr w:type="spellEnd"/>
      <w:r w:rsidR="00721AAB" w:rsidRPr="002221BF">
        <w:rPr>
          <w:sz w:val="24"/>
          <w:szCs w:val="24"/>
        </w:rPr>
        <w:t xml:space="preserve"> </w:t>
      </w:r>
      <w:proofErr w:type="spellStart"/>
      <w:r w:rsidR="00721AAB" w:rsidRPr="002221BF">
        <w:rPr>
          <w:sz w:val="24"/>
          <w:szCs w:val="24"/>
        </w:rPr>
        <w:t>dari</w:t>
      </w:r>
      <w:proofErr w:type="spellEnd"/>
      <w:r w:rsidR="00721AAB" w:rsidRPr="002221BF">
        <w:rPr>
          <w:sz w:val="24"/>
          <w:szCs w:val="24"/>
        </w:rPr>
        <w:t xml:space="preserve"> 24 jam.\</w:t>
      </w:r>
    </w:p>
    <w:p w14:paraId="1C9DFD42" w14:textId="30F56541" w:rsidR="00932F5C" w:rsidRPr="002221BF" w:rsidRDefault="00932F5C" w:rsidP="00721AAB">
      <w:pPr>
        <w:pStyle w:val="IndenTeksIsi3"/>
        <w:spacing w:after="0" w:line="360" w:lineRule="auto"/>
        <w:ind w:left="0" w:firstLine="720"/>
        <w:jc w:val="both"/>
        <w:rPr>
          <w:sz w:val="24"/>
          <w:szCs w:val="24"/>
        </w:rPr>
      </w:pPr>
      <w:proofErr w:type="spellStart"/>
      <w:r w:rsidRPr="002221BF">
        <w:rPr>
          <w:sz w:val="24"/>
          <w:szCs w:val="24"/>
        </w:rPr>
        <w:t>Pertolongan</w:t>
      </w:r>
      <w:proofErr w:type="spellEnd"/>
      <w:r w:rsidRPr="002221BF">
        <w:rPr>
          <w:spacing w:val="1"/>
          <w:sz w:val="24"/>
          <w:szCs w:val="24"/>
        </w:rPr>
        <w:t xml:space="preserve"> </w:t>
      </w:r>
      <w:proofErr w:type="spellStart"/>
      <w:r w:rsidRPr="002221BF">
        <w:rPr>
          <w:sz w:val="24"/>
          <w:szCs w:val="24"/>
        </w:rPr>
        <w:t>pertama</w:t>
      </w:r>
      <w:proofErr w:type="spellEnd"/>
      <w:r w:rsidRPr="002221BF">
        <w:rPr>
          <w:spacing w:val="1"/>
          <w:sz w:val="24"/>
          <w:szCs w:val="24"/>
        </w:rPr>
        <w:t xml:space="preserve"> </w:t>
      </w:r>
      <w:r w:rsidRPr="002221BF">
        <w:rPr>
          <w:i/>
          <w:sz w:val="24"/>
          <w:szCs w:val="24"/>
        </w:rPr>
        <w:t>near drowning</w:t>
      </w:r>
      <w:r w:rsidRPr="002221BF">
        <w:rPr>
          <w:i/>
          <w:spacing w:val="1"/>
          <w:sz w:val="24"/>
          <w:szCs w:val="24"/>
        </w:rPr>
        <w:t xml:space="preserve"> </w:t>
      </w:r>
      <w:proofErr w:type="spellStart"/>
      <w:r w:rsidRPr="002221BF">
        <w:rPr>
          <w:sz w:val="24"/>
          <w:szCs w:val="24"/>
        </w:rPr>
        <w:t>tidak</w:t>
      </w:r>
      <w:proofErr w:type="spellEnd"/>
      <w:r w:rsidRPr="002221BF">
        <w:rPr>
          <w:spacing w:val="1"/>
          <w:sz w:val="24"/>
          <w:szCs w:val="24"/>
        </w:rPr>
        <w:t xml:space="preserve"> </w:t>
      </w:r>
      <w:proofErr w:type="spellStart"/>
      <w:r w:rsidRPr="002221BF">
        <w:rPr>
          <w:sz w:val="24"/>
          <w:szCs w:val="24"/>
        </w:rPr>
        <w:t>hanya</w:t>
      </w:r>
      <w:proofErr w:type="spellEnd"/>
      <w:r w:rsidRPr="002221BF">
        <w:rPr>
          <w:spacing w:val="1"/>
          <w:sz w:val="24"/>
          <w:szCs w:val="24"/>
        </w:rPr>
        <w:t xml:space="preserve"> </w:t>
      </w:r>
      <w:proofErr w:type="spellStart"/>
      <w:r w:rsidRPr="002221BF">
        <w:rPr>
          <w:sz w:val="24"/>
          <w:szCs w:val="24"/>
        </w:rPr>
        <w:t>dilakukan</w:t>
      </w:r>
      <w:proofErr w:type="spellEnd"/>
      <w:r w:rsidRPr="002221BF">
        <w:rPr>
          <w:spacing w:val="1"/>
          <w:sz w:val="24"/>
          <w:szCs w:val="24"/>
        </w:rPr>
        <w:t xml:space="preserve"> </w:t>
      </w:r>
      <w:r w:rsidRPr="002221BF">
        <w:rPr>
          <w:sz w:val="24"/>
          <w:szCs w:val="24"/>
        </w:rPr>
        <w:t>oleh</w:t>
      </w:r>
      <w:r w:rsidRPr="002221BF">
        <w:rPr>
          <w:spacing w:val="1"/>
          <w:sz w:val="24"/>
          <w:szCs w:val="24"/>
        </w:rPr>
        <w:t xml:space="preserve"> </w:t>
      </w:r>
      <w:proofErr w:type="spellStart"/>
      <w:r w:rsidRPr="002221BF">
        <w:rPr>
          <w:sz w:val="24"/>
          <w:szCs w:val="24"/>
        </w:rPr>
        <w:t>petugas</w:t>
      </w:r>
      <w:proofErr w:type="spellEnd"/>
      <w:r w:rsidRPr="002221BF">
        <w:rPr>
          <w:sz w:val="24"/>
          <w:szCs w:val="24"/>
        </w:rPr>
        <w:t xml:space="preserve"> </w:t>
      </w:r>
      <w:proofErr w:type="spellStart"/>
      <w:r w:rsidRPr="002221BF">
        <w:rPr>
          <w:sz w:val="24"/>
          <w:szCs w:val="24"/>
        </w:rPr>
        <w:t>kesehatan</w:t>
      </w:r>
      <w:proofErr w:type="spellEnd"/>
      <w:r w:rsidRPr="002221BF">
        <w:rPr>
          <w:spacing w:val="1"/>
          <w:sz w:val="24"/>
          <w:szCs w:val="24"/>
        </w:rPr>
        <w:t xml:space="preserve"> </w:t>
      </w:r>
      <w:proofErr w:type="spellStart"/>
      <w:r w:rsidRPr="002221BF">
        <w:rPr>
          <w:sz w:val="24"/>
          <w:szCs w:val="24"/>
        </w:rPr>
        <w:t>namun</w:t>
      </w:r>
      <w:proofErr w:type="spellEnd"/>
      <w:r w:rsidRPr="002221BF">
        <w:rPr>
          <w:spacing w:val="1"/>
          <w:sz w:val="24"/>
          <w:szCs w:val="24"/>
        </w:rPr>
        <w:t xml:space="preserve"> </w:t>
      </w:r>
      <w:r w:rsidRPr="002221BF">
        <w:rPr>
          <w:sz w:val="24"/>
          <w:szCs w:val="24"/>
        </w:rPr>
        <w:t>juga</w:t>
      </w:r>
      <w:r w:rsidRPr="002221BF">
        <w:rPr>
          <w:spacing w:val="1"/>
          <w:sz w:val="24"/>
          <w:szCs w:val="24"/>
        </w:rPr>
        <w:t xml:space="preserve"> </w:t>
      </w:r>
      <w:proofErr w:type="spellStart"/>
      <w:r w:rsidRPr="002221BF">
        <w:rPr>
          <w:sz w:val="24"/>
          <w:szCs w:val="24"/>
        </w:rPr>
        <w:t>dapat</w:t>
      </w:r>
      <w:proofErr w:type="spellEnd"/>
      <w:r w:rsidRPr="002221BF">
        <w:rPr>
          <w:spacing w:val="1"/>
          <w:sz w:val="24"/>
          <w:szCs w:val="24"/>
        </w:rPr>
        <w:t xml:space="preserve"> </w:t>
      </w:r>
      <w:proofErr w:type="spellStart"/>
      <w:r w:rsidRPr="002221BF">
        <w:rPr>
          <w:sz w:val="24"/>
          <w:szCs w:val="24"/>
        </w:rPr>
        <w:t>dilakukan</w:t>
      </w:r>
      <w:proofErr w:type="spellEnd"/>
      <w:r w:rsidRPr="002221BF">
        <w:rPr>
          <w:spacing w:val="1"/>
          <w:sz w:val="24"/>
          <w:szCs w:val="24"/>
        </w:rPr>
        <w:t xml:space="preserve"> </w:t>
      </w:r>
      <w:r w:rsidRPr="002221BF">
        <w:rPr>
          <w:sz w:val="24"/>
          <w:szCs w:val="24"/>
        </w:rPr>
        <w:t>oleh</w:t>
      </w:r>
      <w:r w:rsidRPr="002221BF">
        <w:rPr>
          <w:spacing w:val="1"/>
          <w:sz w:val="24"/>
          <w:szCs w:val="24"/>
        </w:rPr>
        <w:t xml:space="preserve"> </w:t>
      </w:r>
      <w:proofErr w:type="spellStart"/>
      <w:r w:rsidRPr="002221BF">
        <w:rPr>
          <w:sz w:val="24"/>
          <w:szCs w:val="24"/>
        </w:rPr>
        <w:t>masyarakat</w:t>
      </w:r>
      <w:proofErr w:type="spellEnd"/>
      <w:r w:rsidRPr="002221BF">
        <w:rPr>
          <w:spacing w:val="1"/>
          <w:sz w:val="24"/>
          <w:szCs w:val="24"/>
        </w:rPr>
        <w:t xml:space="preserve"> </w:t>
      </w:r>
      <w:proofErr w:type="spellStart"/>
      <w:r w:rsidRPr="002221BF">
        <w:rPr>
          <w:sz w:val="24"/>
          <w:szCs w:val="24"/>
        </w:rPr>
        <w:t>awam</w:t>
      </w:r>
      <w:proofErr w:type="spellEnd"/>
      <w:r w:rsidRPr="002221BF">
        <w:rPr>
          <w:sz w:val="24"/>
          <w:szCs w:val="24"/>
        </w:rPr>
        <w:t>.</w:t>
      </w:r>
      <w:r w:rsidRPr="002221BF">
        <w:rPr>
          <w:spacing w:val="1"/>
          <w:sz w:val="24"/>
          <w:szCs w:val="24"/>
        </w:rPr>
        <w:t xml:space="preserve"> </w:t>
      </w:r>
      <w:proofErr w:type="spellStart"/>
      <w:r w:rsidRPr="002221BF">
        <w:rPr>
          <w:sz w:val="24"/>
          <w:szCs w:val="24"/>
        </w:rPr>
        <w:t>Kemampuan</w:t>
      </w:r>
      <w:proofErr w:type="spellEnd"/>
      <w:r w:rsidRPr="002221BF">
        <w:rPr>
          <w:spacing w:val="1"/>
          <w:sz w:val="24"/>
          <w:szCs w:val="24"/>
        </w:rPr>
        <w:t xml:space="preserve"> </w:t>
      </w:r>
      <w:proofErr w:type="spellStart"/>
      <w:r w:rsidRPr="002221BF">
        <w:rPr>
          <w:sz w:val="24"/>
          <w:szCs w:val="24"/>
        </w:rPr>
        <w:t>masyarakat</w:t>
      </w:r>
      <w:proofErr w:type="spellEnd"/>
      <w:r w:rsidRPr="002221BF">
        <w:rPr>
          <w:spacing w:val="1"/>
          <w:sz w:val="24"/>
          <w:szCs w:val="24"/>
        </w:rPr>
        <w:t xml:space="preserve"> </w:t>
      </w:r>
      <w:proofErr w:type="spellStart"/>
      <w:r w:rsidRPr="002221BF">
        <w:rPr>
          <w:sz w:val="24"/>
          <w:szCs w:val="24"/>
        </w:rPr>
        <w:t>dalam</w:t>
      </w:r>
      <w:proofErr w:type="spellEnd"/>
      <w:r w:rsidRPr="002221BF">
        <w:rPr>
          <w:spacing w:val="1"/>
          <w:sz w:val="24"/>
          <w:szCs w:val="24"/>
        </w:rPr>
        <w:t xml:space="preserve"> </w:t>
      </w:r>
      <w:proofErr w:type="spellStart"/>
      <w:r w:rsidRPr="002221BF">
        <w:rPr>
          <w:sz w:val="24"/>
          <w:szCs w:val="24"/>
        </w:rPr>
        <w:t>melakukan</w:t>
      </w:r>
      <w:proofErr w:type="spellEnd"/>
      <w:r w:rsidRPr="002221BF">
        <w:rPr>
          <w:sz w:val="24"/>
          <w:szCs w:val="24"/>
        </w:rPr>
        <w:t xml:space="preserve"> </w:t>
      </w:r>
      <w:proofErr w:type="spellStart"/>
      <w:r w:rsidRPr="002221BF">
        <w:rPr>
          <w:sz w:val="24"/>
          <w:szCs w:val="24"/>
        </w:rPr>
        <w:t>pertolongan</w:t>
      </w:r>
      <w:proofErr w:type="spellEnd"/>
      <w:r w:rsidRPr="002221BF">
        <w:rPr>
          <w:sz w:val="24"/>
          <w:szCs w:val="24"/>
        </w:rPr>
        <w:t xml:space="preserve"> </w:t>
      </w:r>
      <w:proofErr w:type="spellStart"/>
      <w:r w:rsidRPr="002221BF">
        <w:rPr>
          <w:sz w:val="24"/>
          <w:szCs w:val="24"/>
        </w:rPr>
        <w:t>pertama</w:t>
      </w:r>
      <w:proofErr w:type="spellEnd"/>
      <w:r w:rsidRPr="002221BF">
        <w:rPr>
          <w:sz w:val="24"/>
          <w:szCs w:val="24"/>
        </w:rPr>
        <w:t xml:space="preserve"> </w:t>
      </w:r>
      <w:proofErr w:type="spellStart"/>
      <w:r w:rsidRPr="002221BF">
        <w:rPr>
          <w:sz w:val="24"/>
          <w:szCs w:val="24"/>
        </w:rPr>
        <w:t>terhadap</w:t>
      </w:r>
      <w:proofErr w:type="spellEnd"/>
      <w:r w:rsidRPr="002221BF">
        <w:rPr>
          <w:sz w:val="24"/>
          <w:szCs w:val="24"/>
        </w:rPr>
        <w:t xml:space="preserve"> </w:t>
      </w:r>
      <w:r w:rsidRPr="002221BF">
        <w:rPr>
          <w:i/>
          <w:sz w:val="24"/>
          <w:szCs w:val="24"/>
        </w:rPr>
        <w:t xml:space="preserve">near drowning </w:t>
      </w:r>
      <w:proofErr w:type="spellStart"/>
      <w:r w:rsidRPr="002221BF">
        <w:rPr>
          <w:sz w:val="24"/>
          <w:szCs w:val="24"/>
        </w:rPr>
        <w:t>merupakan</w:t>
      </w:r>
      <w:proofErr w:type="spellEnd"/>
      <w:r w:rsidRPr="002221BF">
        <w:rPr>
          <w:sz w:val="24"/>
          <w:szCs w:val="24"/>
        </w:rPr>
        <w:t xml:space="preserve"> </w:t>
      </w:r>
      <w:proofErr w:type="spellStart"/>
      <w:r w:rsidRPr="002221BF">
        <w:rPr>
          <w:sz w:val="24"/>
          <w:szCs w:val="24"/>
        </w:rPr>
        <w:t>suatu</w:t>
      </w:r>
      <w:proofErr w:type="spellEnd"/>
      <w:r w:rsidRPr="002221BF">
        <w:rPr>
          <w:sz w:val="24"/>
          <w:szCs w:val="24"/>
        </w:rPr>
        <w:t xml:space="preserve"> </w:t>
      </w:r>
      <w:proofErr w:type="spellStart"/>
      <w:r w:rsidRPr="002221BF">
        <w:rPr>
          <w:sz w:val="24"/>
          <w:szCs w:val="24"/>
        </w:rPr>
        <w:t>upaya</w:t>
      </w:r>
      <w:proofErr w:type="spellEnd"/>
      <w:r w:rsidRPr="002221BF">
        <w:rPr>
          <w:sz w:val="24"/>
          <w:szCs w:val="24"/>
        </w:rPr>
        <w:t xml:space="preserve"> </w:t>
      </w:r>
      <w:proofErr w:type="spellStart"/>
      <w:r w:rsidRPr="002221BF">
        <w:rPr>
          <w:sz w:val="24"/>
          <w:szCs w:val="24"/>
        </w:rPr>
        <w:t>antisipasi</w:t>
      </w:r>
      <w:proofErr w:type="spellEnd"/>
      <w:r w:rsidRPr="002221BF">
        <w:rPr>
          <w:spacing w:val="1"/>
          <w:sz w:val="24"/>
          <w:szCs w:val="24"/>
        </w:rPr>
        <w:t xml:space="preserve"> </w:t>
      </w:r>
      <w:r w:rsidRPr="002221BF">
        <w:rPr>
          <w:sz w:val="24"/>
          <w:szCs w:val="24"/>
        </w:rPr>
        <w:t xml:space="preserve">yang </w:t>
      </w:r>
      <w:proofErr w:type="spellStart"/>
      <w:r w:rsidRPr="002221BF">
        <w:rPr>
          <w:sz w:val="24"/>
          <w:szCs w:val="24"/>
        </w:rPr>
        <w:t>harus</w:t>
      </w:r>
      <w:proofErr w:type="spellEnd"/>
      <w:r w:rsidRPr="002221BF">
        <w:rPr>
          <w:sz w:val="24"/>
          <w:szCs w:val="24"/>
        </w:rPr>
        <w:t xml:space="preserve"> </w:t>
      </w:r>
      <w:proofErr w:type="spellStart"/>
      <w:r w:rsidRPr="002221BF">
        <w:rPr>
          <w:sz w:val="24"/>
          <w:szCs w:val="24"/>
        </w:rPr>
        <w:t>dilakukan</w:t>
      </w:r>
      <w:proofErr w:type="spellEnd"/>
      <w:r w:rsidRPr="002221BF">
        <w:rPr>
          <w:sz w:val="24"/>
          <w:szCs w:val="24"/>
        </w:rPr>
        <w:t xml:space="preserve"> pada </w:t>
      </w:r>
      <w:proofErr w:type="spellStart"/>
      <w:r w:rsidRPr="002221BF">
        <w:rPr>
          <w:sz w:val="24"/>
          <w:szCs w:val="24"/>
        </w:rPr>
        <w:t>masyarakat</w:t>
      </w:r>
      <w:proofErr w:type="spellEnd"/>
      <w:r w:rsidRPr="002221BF">
        <w:rPr>
          <w:sz w:val="24"/>
          <w:szCs w:val="24"/>
        </w:rPr>
        <w:t xml:space="preserve"> </w:t>
      </w:r>
      <w:proofErr w:type="spellStart"/>
      <w:r w:rsidRPr="002221BF">
        <w:rPr>
          <w:sz w:val="24"/>
          <w:szCs w:val="24"/>
        </w:rPr>
        <w:t>desa</w:t>
      </w:r>
      <w:proofErr w:type="spellEnd"/>
      <w:r w:rsidRPr="002221BF">
        <w:rPr>
          <w:sz w:val="24"/>
          <w:szCs w:val="24"/>
        </w:rPr>
        <w:t xml:space="preserve"> Malang </w:t>
      </w:r>
      <w:proofErr w:type="spellStart"/>
      <w:r w:rsidRPr="002221BF">
        <w:rPr>
          <w:sz w:val="24"/>
          <w:szCs w:val="24"/>
        </w:rPr>
        <w:t>Rapat</w:t>
      </w:r>
      <w:proofErr w:type="spellEnd"/>
      <w:r w:rsidRPr="002221BF">
        <w:rPr>
          <w:spacing w:val="1"/>
          <w:sz w:val="24"/>
          <w:szCs w:val="24"/>
        </w:rPr>
        <w:t xml:space="preserve"> </w:t>
      </w:r>
      <w:proofErr w:type="spellStart"/>
      <w:r w:rsidRPr="002221BF">
        <w:rPr>
          <w:sz w:val="24"/>
          <w:szCs w:val="24"/>
        </w:rPr>
        <w:t>untuk</w:t>
      </w:r>
      <w:proofErr w:type="spellEnd"/>
      <w:r w:rsidRPr="002221BF">
        <w:rPr>
          <w:sz w:val="24"/>
          <w:szCs w:val="24"/>
        </w:rPr>
        <w:t xml:space="preserve"> </w:t>
      </w:r>
      <w:proofErr w:type="spellStart"/>
      <w:r w:rsidRPr="002221BF">
        <w:rPr>
          <w:sz w:val="24"/>
          <w:szCs w:val="24"/>
        </w:rPr>
        <w:t>mencegah</w:t>
      </w:r>
      <w:proofErr w:type="spellEnd"/>
      <w:r w:rsidRPr="002221BF">
        <w:rPr>
          <w:sz w:val="24"/>
          <w:szCs w:val="24"/>
        </w:rPr>
        <w:t xml:space="preserve"> </w:t>
      </w:r>
      <w:proofErr w:type="spellStart"/>
      <w:r w:rsidRPr="002221BF">
        <w:rPr>
          <w:sz w:val="24"/>
          <w:szCs w:val="24"/>
        </w:rPr>
        <w:t>risiko</w:t>
      </w:r>
      <w:proofErr w:type="spellEnd"/>
      <w:r w:rsidRPr="002221BF">
        <w:rPr>
          <w:sz w:val="24"/>
          <w:szCs w:val="24"/>
        </w:rPr>
        <w:t xml:space="preserve"> yang</w:t>
      </w:r>
      <w:r w:rsidRPr="002221BF">
        <w:rPr>
          <w:spacing w:val="1"/>
          <w:sz w:val="24"/>
          <w:szCs w:val="24"/>
        </w:rPr>
        <w:t xml:space="preserve"> </w:t>
      </w:r>
      <w:proofErr w:type="spellStart"/>
      <w:r w:rsidRPr="002221BF">
        <w:rPr>
          <w:sz w:val="24"/>
          <w:szCs w:val="24"/>
        </w:rPr>
        <w:t>diakibatkan</w:t>
      </w:r>
      <w:proofErr w:type="spellEnd"/>
      <w:r w:rsidRPr="002221BF">
        <w:rPr>
          <w:spacing w:val="1"/>
          <w:sz w:val="24"/>
          <w:szCs w:val="24"/>
        </w:rPr>
        <w:t xml:space="preserve"> </w:t>
      </w:r>
      <w:proofErr w:type="spellStart"/>
      <w:r w:rsidRPr="002221BF">
        <w:rPr>
          <w:sz w:val="24"/>
          <w:szCs w:val="24"/>
        </w:rPr>
        <w:t>dari</w:t>
      </w:r>
      <w:proofErr w:type="spellEnd"/>
      <w:r w:rsidRPr="002221BF">
        <w:rPr>
          <w:spacing w:val="1"/>
          <w:sz w:val="24"/>
          <w:szCs w:val="24"/>
        </w:rPr>
        <w:t xml:space="preserve"> </w:t>
      </w:r>
      <w:r w:rsidRPr="002221BF">
        <w:rPr>
          <w:i/>
          <w:sz w:val="24"/>
          <w:szCs w:val="24"/>
        </w:rPr>
        <w:t>near</w:t>
      </w:r>
      <w:r w:rsidRPr="002221BF">
        <w:rPr>
          <w:i/>
          <w:spacing w:val="1"/>
          <w:sz w:val="24"/>
          <w:szCs w:val="24"/>
        </w:rPr>
        <w:t xml:space="preserve"> </w:t>
      </w:r>
      <w:r w:rsidRPr="002221BF">
        <w:rPr>
          <w:i/>
          <w:sz w:val="24"/>
          <w:szCs w:val="24"/>
        </w:rPr>
        <w:t>drowning</w:t>
      </w:r>
      <w:r w:rsidRPr="002221BF">
        <w:rPr>
          <w:i/>
          <w:spacing w:val="1"/>
          <w:sz w:val="24"/>
          <w:szCs w:val="24"/>
        </w:rPr>
        <w:t xml:space="preserve"> </w:t>
      </w:r>
      <w:r w:rsidRPr="002221BF">
        <w:rPr>
          <w:sz w:val="24"/>
          <w:szCs w:val="24"/>
        </w:rPr>
        <w:t>pada</w:t>
      </w:r>
      <w:r w:rsidRPr="002221BF">
        <w:rPr>
          <w:spacing w:val="1"/>
          <w:sz w:val="24"/>
          <w:szCs w:val="24"/>
        </w:rPr>
        <w:t xml:space="preserve"> </w:t>
      </w:r>
      <w:r w:rsidRPr="002221BF">
        <w:rPr>
          <w:sz w:val="24"/>
          <w:szCs w:val="24"/>
        </w:rPr>
        <w:t>korban</w:t>
      </w:r>
      <w:r w:rsidRPr="002221BF">
        <w:rPr>
          <w:spacing w:val="1"/>
          <w:sz w:val="24"/>
          <w:szCs w:val="24"/>
        </w:rPr>
        <w:t xml:space="preserve"> </w:t>
      </w:r>
      <w:proofErr w:type="spellStart"/>
      <w:r w:rsidRPr="002221BF">
        <w:rPr>
          <w:sz w:val="24"/>
          <w:szCs w:val="24"/>
        </w:rPr>
        <w:t>tenggelam</w:t>
      </w:r>
      <w:proofErr w:type="spellEnd"/>
      <w:r w:rsidRPr="002221BF">
        <w:rPr>
          <w:spacing w:val="1"/>
          <w:sz w:val="24"/>
          <w:szCs w:val="24"/>
        </w:rPr>
        <w:t xml:space="preserve"> </w:t>
      </w:r>
      <w:r w:rsidRPr="002221BF">
        <w:rPr>
          <w:sz w:val="24"/>
          <w:szCs w:val="24"/>
        </w:rPr>
        <w:t>di</w:t>
      </w:r>
      <w:r w:rsidRPr="002221BF">
        <w:rPr>
          <w:spacing w:val="1"/>
          <w:sz w:val="24"/>
          <w:szCs w:val="24"/>
        </w:rPr>
        <w:t xml:space="preserve"> </w:t>
      </w:r>
      <w:r w:rsidRPr="002221BF">
        <w:rPr>
          <w:sz w:val="24"/>
          <w:szCs w:val="24"/>
        </w:rPr>
        <w:t>wilayah</w:t>
      </w:r>
      <w:r w:rsidRPr="002221BF">
        <w:rPr>
          <w:spacing w:val="1"/>
          <w:sz w:val="24"/>
          <w:szCs w:val="24"/>
        </w:rPr>
        <w:t xml:space="preserve"> </w:t>
      </w:r>
      <w:proofErr w:type="spellStart"/>
      <w:r w:rsidRPr="002221BF">
        <w:rPr>
          <w:sz w:val="24"/>
          <w:szCs w:val="24"/>
        </w:rPr>
        <w:t>desa</w:t>
      </w:r>
      <w:proofErr w:type="spellEnd"/>
      <w:r w:rsidRPr="002221BF">
        <w:rPr>
          <w:spacing w:val="1"/>
          <w:sz w:val="24"/>
          <w:szCs w:val="24"/>
        </w:rPr>
        <w:t xml:space="preserve"> </w:t>
      </w:r>
      <w:r w:rsidRPr="002221BF">
        <w:rPr>
          <w:sz w:val="24"/>
          <w:szCs w:val="24"/>
        </w:rPr>
        <w:t xml:space="preserve">Malang </w:t>
      </w:r>
      <w:proofErr w:type="spellStart"/>
      <w:r w:rsidRPr="002221BF">
        <w:rPr>
          <w:sz w:val="24"/>
          <w:szCs w:val="24"/>
        </w:rPr>
        <w:t>Rapat</w:t>
      </w:r>
      <w:proofErr w:type="spellEnd"/>
      <w:r w:rsidRPr="002221BF">
        <w:rPr>
          <w:sz w:val="24"/>
          <w:szCs w:val="24"/>
        </w:rPr>
        <w:t>.</w:t>
      </w:r>
      <w:r w:rsidRPr="002221BF">
        <w:rPr>
          <w:spacing w:val="1"/>
          <w:sz w:val="24"/>
          <w:szCs w:val="24"/>
        </w:rPr>
        <w:t xml:space="preserve"> </w:t>
      </w:r>
      <w:proofErr w:type="spellStart"/>
      <w:r w:rsidRPr="002221BF">
        <w:rPr>
          <w:sz w:val="24"/>
          <w:szCs w:val="24"/>
        </w:rPr>
        <w:t>Sehingga</w:t>
      </w:r>
      <w:proofErr w:type="spellEnd"/>
      <w:r w:rsidRPr="002221BF">
        <w:rPr>
          <w:sz w:val="24"/>
          <w:szCs w:val="24"/>
        </w:rPr>
        <w:t xml:space="preserve">, </w:t>
      </w:r>
      <w:proofErr w:type="spellStart"/>
      <w:r w:rsidRPr="002221BF">
        <w:rPr>
          <w:sz w:val="24"/>
          <w:szCs w:val="24"/>
        </w:rPr>
        <w:t>adanya</w:t>
      </w:r>
      <w:proofErr w:type="spellEnd"/>
      <w:r w:rsidRPr="002221BF">
        <w:rPr>
          <w:sz w:val="24"/>
          <w:szCs w:val="24"/>
        </w:rPr>
        <w:t xml:space="preserve"> </w:t>
      </w:r>
      <w:proofErr w:type="spellStart"/>
      <w:r w:rsidRPr="002221BF">
        <w:rPr>
          <w:sz w:val="24"/>
          <w:szCs w:val="24"/>
        </w:rPr>
        <w:t>pemberian</w:t>
      </w:r>
      <w:proofErr w:type="spellEnd"/>
      <w:r w:rsidRPr="002221BF">
        <w:rPr>
          <w:sz w:val="24"/>
          <w:szCs w:val="24"/>
        </w:rPr>
        <w:t xml:space="preserve"> </w:t>
      </w:r>
      <w:proofErr w:type="spellStart"/>
      <w:r w:rsidRPr="002221BF">
        <w:rPr>
          <w:sz w:val="24"/>
          <w:szCs w:val="24"/>
        </w:rPr>
        <w:t>pelatihan</w:t>
      </w:r>
      <w:proofErr w:type="spellEnd"/>
      <w:r w:rsidRPr="002221BF">
        <w:rPr>
          <w:sz w:val="24"/>
          <w:szCs w:val="24"/>
        </w:rPr>
        <w:t xml:space="preserve"> </w:t>
      </w:r>
      <w:proofErr w:type="spellStart"/>
      <w:r w:rsidRPr="002221BF">
        <w:rPr>
          <w:sz w:val="24"/>
          <w:szCs w:val="24"/>
        </w:rPr>
        <w:t>mengenai</w:t>
      </w:r>
      <w:proofErr w:type="spellEnd"/>
      <w:r w:rsidRPr="002221BF">
        <w:rPr>
          <w:sz w:val="24"/>
          <w:szCs w:val="24"/>
        </w:rPr>
        <w:t xml:space="preserve"> </w:t>
      </w:r>
      <w:proofErr w:type="spellStart"/>
      <w:r w:rsidRPr="002221BF">
        <w:rPr>
          <w:sz w:val="24"/>
          <w:szCs w:val="24"/>
        </w:rPr>
        <w:t>pertolongan</w:t>
      </w:r>
      <w:proofErr w:type="spellEnd"/>
      <w:r w:rsidRPr="002221BF">
        <w:rPr>
          <w:sz w:val="24"/>
          <w:szCs w:val="24"/>
        </w:rPr>
        <w:t xml:space="preserve"> </w:t>
      </w:r>
      <w:proofErr w:type="spellStart"/>
      <w:r w:rsidRPr="002221BF">
        <w:rPr>
          <w:sz w:val="24"/>
          <w:szCs w:val="24"/>
        </w:rPr>
        <w:t>pertama</w:t>
      </w:r>
      <w:proofErr w:type="spellEnd"/>
      <w:r w:rsidRPr="002221BF">
        <w:rPr>
          <w:sz w:val="24"/>
          <w:szCs w:val="24"/>
        </w:rPr>
        <w:t xml:space="preserve"> </w:t>
      </w:r>
      <w:r w:rsidRPr="002221BF">
        <w:rPr>
          <w:i/>
          <w:sz w:val="24"/>
          <w:szCs w:val="24"/>
        </w:rPr>
        <w:t xml:space="preserve">near drowning </w:t>
      </w:r>
      <w:r w:rsidRPr="002221BF">
        <w:rPr>
          <w:sz w:val="24"/>
          <w:szCs w:val="24"/>
        </w:rPr>
        <w:t>pada</w:t>
      </w:r>
      <w:r w:rsidRPr="002221BF">
        <w:rPr>
          <w:spacing w:val="1"/>
          <w:sz w:val="24"/>
          <w:szCs w:val="24"/>
        </w:rPr>
        <w:t xml:space="preserve"> </w:t>
      </w:r>
      <w:proofErr w:type="spellStart"/>
      <w:r w:rsidRPr="002221BF">
        <w:rPr>
          <w:sz w:val="24"/>
          <w:szCs w:val="24"/>
        </w:rPr>
        <w:t>masyarakat</w:t>
      </w:r>
      <w:proofErr w:type="spellEnd"/>
      <w:r w:rsidRPr="002221BF">
        <w:rPr>
          <w:sz w:val="24"/>
          <w:szCs w:val="24"/>
        </w:rPr>
        <w:t xml:space="preserve"> </w:t>
      </w:r>
      <w:proofErr w:type="spellStart"/>
      <w:r w:rsidRPr="002221BF">
        <w:rPr>
          <w:sz w:val="24"/>
          <w:szCs w:val="24"/>
        </w:rPr>
        <w:t>penting</w:t>
      </w:r>
      <w:proofErr w:type="spellEnd"/>
      <w:r w:rsidRPr="002221BF">
        <w:rPr>
          <w:sz w:val="24"/>
          <w:szCs w:val="24"/>
        </w:rPr>
        <w:t xml:space="preserve"> </w:t>
      </w:r>
      <w:proofErr w:type="spellStart"/>
      <w:r w:rsidRPr="002221BF">
        <w:rPr>
          <w:sz w:val="24"/>
          <w:szCs w:val="24"/>
        </w:rPr>
        <w:t>dilakukan</w:t>
      </w:r>
      <w:proofErr w:type="spellEnd"/>
      <w:r w:rsidRPr="002221BF">
        <w:rPr>
          <w:sz w:val="24"/>
          <w:szCs w:val="24"/>
        </w:rPr>
        <w:t xml:space="preserve"> </w:t>
      </w:r>
      <w:proofErr w:type="spellStart"/>
      <w:r w:rsidRPr="002221BF">
        <w:rPr>
          <w:sz w:val="24"/>
          <w:szCs w:val="24"/>
        </w:rPr>
        <w:t>untuk</w:t>
      </w:r>
      <w:proofErr w:type="spellEnd"/>
      <w:r w:rsidRPr="002221BF">
        <w:rPr>
          <w:sz w:val="24"/>
          <w:szCs w:val="24"/>
        </w:rPr>
        <w:t xml:space="preserve"> </w:t>
      </w:r>
      <w:proofErr w:type="spellStart"/>
      <w:r w:rsidRPr="002221BF">
        <w:rPr>
          <w:sz w:val="24"/>
          <w:szCs w:val="24"/>
        </w:rPr>
        <w:lastRenderedPageBreak/>
        <w:t>meningkatkan</w:t>
      </w:r>
      <w:proofErr w:type="spellEnd"/>
      <w:r w:rsidRPr="002221BF">
        <w:rPr>
          <w:sz w:val="24"/>
          <w:szCs w:val="24"/>
        </w:rPr>
        <w:t xml:space="preserve"> </w:t>
      </w:r>
      <w:proofErr w:type="spellStart"/>
      <w:r w:rsidRPr="002221BF">
        <w:rPr>
          <w:sz w:val="24"/>
          <w:szCs w:val="24"/>
        </w:rPr>
        <w:t>pengetahuan</w:t>
      </w:r>
      <w:proofErr w:type="spellEnd"/>
      <w:r w:rsidRPr="002221BF">
        <w:rPr>
          <w:sz w:val="24"/>
          <w:szCs w:val="24"/>
        </w:rPr>
        <w:t xml:space="preserve"> dan </w:t>
      </w:r>
      <w:proofErr w:type="spellStart"/>
      <w:r w:rsidRPr="002221BF">
        <w:rPr>
          <w:sz w:val="24"/>
          <w:szCs w:val="24"/>
        </w:rPr>
        <w:t>kemampuan</w:t>
      </w:r>
      <w:proofErr w:type="spellEnd"/>
      <w:r w:rsidRPr="002221BF">
        <w:rPr>
          <w:sz w:val="24"/>
          <w:szCs w:val="24"/>
        </w:rPr>
        <w:t xml:space="preserve"> </w:t>
      </w:r>
      <w:proofErr w:type="spellStart"/>
      <w:r w:rsidRPr="002221BF">
        <w:rPr>
          <w:sz w:val="24"/>
          <w:szCs w:val="24"/>
        </w:rPr>
        <w:t>masyarakat</w:t>
      </w:r>
      <w:proofErr w:type="spellEnd"/>
      <w:r w:rsidRPr="002221BF">
        <w:rPr>
          <w:spacing w:val="1"/>
          <w:sz w:val="24"/>
          <w:szCs w:val="24"/>
        </w:rPr>
        <w:t xml:space="preserve"> </w:t>
      </w:r>
      <w:proofErr w:type="spellStart"/>
      <w:r w:rsidRPr="002221BF">
        <w:rPr>
          <w:sz w:val="24"/>
          <w:szCs w:val="24"/>
        </w:rPr>
        <w:t>mengenai</w:t>
      </w:r>
      <w:proofErr w:type="spellEnd"/>
      <w:r w:rsidRPr="002221BF">
        <w:rPr>
          <w:spacing w:val="-1"/>
          <w:sz w:val="24"/>
          <w:szCs w:val="24"/>
        </w:rPr>
        <w:t xml:space="preserve"> </w:t>
      </w:r>
      <w:proofErr w:type="spellStart"/>
      <w:r w:rsidRPr="002221BF">
        <w:rPr>
          <w:sz w:val="24"/>
          <w:szCs w:val="24"/>
        </w:rPr>
        <w:t>pertolngan</w:t>
      </w:r>
      <w:proofErr w:type="spellEnd"/>
      <w:r w:rsidRPr="002221BF">
        <w:rPr>
          <w:spacing w:val="-1"/>
          <w:sz w:val="24"/>
          <w:szCs w:val="24"/>
        </w:rPr>
        <w:t xml:space="preserve"> </w:t>
      </w:r>
      <w:proofErr w:type="spellStart"/>
      <w:r w:rsidRPr="002221BF">
        <w:rPr>
          <w:sz w:val="24"/>
          <w:szCs w:val="24"/>
        </w:rPr>
        <w:t>pertama</w:t>
      </w:r>
      <w:proofErr w:type="spellEnd"/>
      <w:r w:rsidRPr="002221BF">
        <w:rPr>
          <w:sz w:val="24"/>
          <w:szCs w:val="24"/>
        </w:rPr>
        <w:t xml:space="preserve"> yang</w:t>
      </w:r>
      <w:r w:rsidRPr="002221BF">
        <w:rPr>
          <w:spacing w:val="-5"/>
          <w:sz w:val="24"/>
          <w:szCs w:val="24"/>
        </w:rPr>
        <w:t xml:space="preserve"> </w:t>
      </w:r>
      <w:proofErr w:type="spellStart"/>
      <w:r w:rsidRPr="002221BF">
        <w:rPr>
          <w:sz w:val="24"/>
          <w:szCs w:val="24"/>
        </w:rPr>
        <w:t>dapat</w:t>
      </w:r>
      <w:proofErr w:type="spellEnd"/>
      <w:r w:rsidRPr="002221BF">
        <w:rPr>
          <w:spacing w:val="-1"/>
          <w:sz w:val="24"/>
          <w:szCs w:val="24"/>
        </w:rPr>
        <w:t xml:space="preserve"> </w:t>
      </w:r>
      <w:proofErr w:type="spellStart"/>
      <w:r w:rsidRPr="002221BF">
        <w:rPr>
          <w:sz w:val="24"/>
          <w:szCs w:val="24"/>
        </w:rPr>
        <w:t>dilakukan</w:t>
      </w:r>
      <w:proofErr w:type="spellEnd"/>
      <w:r w:rsidRPr="002221BF">
        <w:rPr>
          <w:spacing w:val="-6"/>
          <w:sz w:val="24"/>
          <w:szCs w:val="24"/>
        </w:rPr>
        <w:t xml:space="preserve"> </w:t>
      </w:r>
      <w:proofErr w:type="spellStart"/>
      <w:r w:rsidRPr="002221BF">
        <w:rPr>
          <w:sz w:val="24"/>
          <w:szCs w:val="24"/>
        </w:rPr>
        <w:t>jika</w:t>
      </w:r>
      <w:proofErr w:type="spellEnd"/>
      <w:r w:rsidRPr="002221BF">
        <w:rPr>
          <w:spacing w:val="-3"/>
          <w:sz w:val="24"/>
          <w:szCs w:val="24"/>
        </w:rPr>
        <w:t xml:space="preserve"> </w:t>
      </w:r>
      <w:proofErr w:type="spellStart"/>
      <w:r w:rsidRPr="002221BF">
        <w:rPr>
          <w:sz w:val="24"/>
          <w:szCs w:val="24"/>
        </w:rPr>
        <w:t>terdapat</w:t>
      </w:r>
      <w:proofErr w:type="spellEnd"/>
      <w:r w:rsidRPr="002221BF">
        <w:rPr>
          <w:spacing w:val="-1"/>
          <w:sz w:val="24"/>
          <w:szCs w:val="24"/>
        </w:rPr>
        <w:t xml:space="preserve"> </w:t>
      </w:r>
      <w:r w:rsidRPr="002221BF">
        <w:rPr>
          <w:sz w:val="24"/>
          <w:szCs w:val="24"/>
        </w:rPr>
        <w:t>korban</w:t>
      </w:r>
      <w:r w:rsidRPr="002221BF">
        <w:rPr>
          <w:spacing w:val="10"/>
          <w:sz w:val="24"/>
          <w:szCs w:val="24"/>
        </w:rPr>
        <w:t xml:space="preserve"> </w:t>
      </w:r>
      <w:r w:rsidRPr="002221BF">
        <w:rPr>
          <w:i/>
          <w:sz w:val="24"/>
          <w:szCs w:val="24"/>
        </w:rPr>
        <w:t>near</w:t>
      </w:r>
      <w:r w:rsidRPr="002221BF">
        <w:rPr>
          <w:i/>
          <w:spacing w:val="-3"/>
          <w:sz w:val="24"/>
          <w:szCs w:val="24"/>
        </w:rPr>
        <w:t xml:space="preserve"> </w:t>
      </w:r>
      <w:r w:rsidRPr="002221BF">
        <w:rPr>
          <w:i/>
          <w:sz w:val="24"/>
          <w:szCs w:val="24"/>
        </w:rPr>
        <w:t>drowning</w:t>
      </w:r>
      <w:r w:rsidRPr="002221BF">
        <w:rPr>
          <w:sz w:val="24"/>
          <w:szCs w:val="24"/>
        </w:rPr>
        <w:t>.</w:t>
      </w:r>
    </w:p>
    <w:p w14:paraId="42504619" w14:textId="77777777" w:rsidR="00932F5C" w:rsidRPr="002221BF" w:rsidRDefault="00932F5C" w:rsidP="004C5F00">
      <w:pPr>
        <w:pStyle w:val="IndenTeksIsi3"/>
        <w:spacing w:after="0" w:line="360" w:lineRule="auto"/>
        <w:ind w:left="0" w:firstLine="720"/>
        <w:jc w:val="both"/>
        <w:rPr>
          <w:i/>
          <w:sz w:val="24"/>
          <w:szCs w:val="24"/>
        </w:rPr>
      </w:pPr>
    </w:p>
    <w:p w14:paraId="1DEB1886" w14:textId="74098E16" w:rsidR="00672EF3" w:rsidRPr="002221BF" w:rsidRDefault="00672EF3" w:rsidP="004C5F00">
      <w:pPr>
        <w:spacing w:line="360" w:lineRule="auto"/>
        <w:jc w:val="both"/>
        <w:rPr>
          <w:b/>
        </w:rPr>
      </w:pPr>
      <w:r w:rsidRPr="002221BF">
        <w:rPr>
          <w:b/>
        </w:rPr>
        <w:t>BAHAN DAN METODE</w:t>
      </w:r>
    </w:p>
    <w:p w14:paraId="4F011644" w14:textId="1BBBCDB7" w:rsidR="003A1EB5" w:rsidRPr="002221BF" w:rsidRDefault="00932F5C" w:rsidP="0048673B">
      <w:pPr>
        <w:pStyle w:val="IndenTeksIsi3"/>
        <w:spacing w:after="0" w:line="360" w:lineRule="auto"/>
        <w:ind w:left="0" w:firstLine="720"/>
        <w:jc w:val="both"/>
        <w:rPr>
          <w:b/>
          <w:color w:val="FF0000"/>
          <w:sz w:val="24"/>
          <w:szCs w:val="24"/>
        </w:rPr>
      </w:pPr>
      <w:proofErr w:type="spellStart"/>
      <w:r w:rsidRPr="002221BF">
        <w:rPr>
          <w:sz w:val="24"/>
          <w:szCs w:val="24"/>
        </w:rPr>
        <w:t>Tujuan</w:t>
      </w:r>
      <w:proofErr w:type="spellEnd"/>
      <w:r w:rsidRPr="002221BF">
        <w:rPr>
          <w:sz w:val="24"/>
          <w:szCs w:val="24"/>
        </w:rPr>
        <w:t xml:space="preserve"> </w:t>
      </w:r>
      <w:proofErr w:type="spellStart"/>
      <w:r w:rsidRPr="002221BF">
        <w:rPr>
          <w:sz w:val="24"/>
          <w:szCs w:val="24"/>
        </w:rPr>
        <w:t>dalam</w:t>
      </w:r>
      <w:proofErr w:type="spellEnd"/>
      <w:r w:rsidRPr="002221BF">
        <w:rPr>
          <w:sz w:val="24"/>
          <w:szCs w:val="24"/>
        </w:rPr>
        <w:t xml:space="preserve"> </w:t>
      </w:r>
      <w:proofErr w:type="spellStart"/>
      <w:r w:rsidRPr="002221BF">
        <w:rPr>
          <w:sz w:val="24"/>
          <w:szCs w:val="24"/>
        </w:rPr>
        <w:t>penelitian</w:t>
      </w:r>
      <w:proofErr w:type="spellEnd"/>
      <w:r w:rsidRPr="002221BF">
        <w:rPr>
          <w:sz w:val="24"/>
          <w:szCs w:val="24"/>
        </w:rPr>
        <w:t xml:space="preserve"> </w:t>
      </w:r>
      <w:proofErr w:type="spellStart"/>
      <w:r w:rsidRPr="002221BF">
        <w:rPr>
          <w:sz w:val="24"/>
          <w:szCs w:val="24"/>
        </w:rPr>
        <w:t>ini</w:t>
      </w:r>
      <w:proofErr w:type="spellEnd"/>
      <w:r w:rsidRPr="002221BF">
        <w:rPr>
          <w:sz w:val="24"/>
          <w:szCs w:val="24"/>
        </w:rPr>
        <w:t xml:space="preserve"> </w:t>
      </w:r>
      <w:proofErr w:type="spellStart"/>
      <w:r w:rsidRPr="002221BF">
        <w:rPr>
          <w:sz w:val="24"/>
          <w:szCs w:val="24"/>
        </w:rPr>
        <w:t>untuk</w:t>
      </w:r>
      <w:proofErr w:type="spellEnd"/>
      <w:r w:rsidRPr="002221BF">
        <w:rPr>
          <w:sz w:val="24"/>
          <w:szCs w:val="24"/>
        </w:rPr>
        <w:t xml:space="preserve"> </w:t>
      </w:r>
      <w:proofErr w:type="spellStart"/>
      <w:r w:rsidRPr="002221BF">
        <w:rPr>
          <w:sz w:val="24"/>
          <w:szCs w:val="24"/>
        </w:rPr>
        <w:t>melihat</w:t>
      </w:r>
      <w:proofErr w:type="spellEnd"/>
      <w:r w:rsidRPr="002221BF">
        <w:rPr>
          <w:sz w:val="24"/>
          <w:szCs w:val="24"/>
        </w:rPr>
        <w:t xml:space="preserve"> </w:t>
      </w:r>
      <w:proofErr w:type="spellStart"/>
      <w:r w:rsidRPr="002221BF">
        <w:rPr>
          <w:sz w:val="24"/>
          <w:szCs w:val="24"/>
        </w:rPr>
        <w:t>hubungan</w:t>
      </w:r>
      <w:proofErr w:type="spellEnd"/>
      <w:r w:rsidRPr="002221BF">
        <w:rPr>
          <w:sz w:val="24"/>
          <w:szCs w:val="24"/>
        </w:rPr>
        <w:t xml:space="preserve"> </w:t>
      </w:r>
      <w:proofErr w:type="spellStart"/>
      <w:r w:rsidRPr="002221BF">
        <w:rPr>
          <w:sz w:val="24"/>
          <w:szCs w:val="24"/>
        </w:rPr>
        <w:t>karakteristik</w:t>
      </w:r>
      <w:proofErr w:type="spellEnd"/>
      <w:r w:rsidRPr="002221BF">
        <w:rPr>
          <w:sz w:val="24"/>
          <w:szCs w:val="24"/>
        </w:rPr>
        <w:t xml:space="preserve"> </w:t>
      </w:r>
      <w:proofErr w:type="spellStart"/>
      <w:r w:rsidRPr="002221BF">
        <w:rPr>
          <w:sz w:val="24"/>
          <w:szCs w:val="24"/>
        </w:rPr>
        <w:t>responden</w:t>
      </w:r>
      <w:proofErr w:type="spellEnd"/>
      <w:r w:rsidRPr="002221BF">
        <w:rPr>
          <w:sz w:val="24"/>
          <w:szCs w:val="24"/>
        </w:rPr>
        <w:t xml:space="preserve"> </w:t>
      </w:r>
      <w:proofErr w:type="spellStart"/>
      <w:r w:rsidRPr="002221BF">
        <w:rPr>
          <w:sz w:val="24"/>
          <w:szCs w:val="24"/>
        </w:rPr>
        <w:t>terhadap</w:t>
      </w:r>
      <w:proofErr w:type="spellEnd"/>
      <w:r w:rsidRPr="002221BF">
        <w:rPr>
          <w:sz w:val="24"/>
          <w:szCs w:val="24"/>
        </w:rPr>
        <w:t xml:space="preserve"> </w:t>
      </w:r>
      <w:proofErr w:type="spellStart"/>
      <w:r w:rsidRPr="002221BF">
        <w:rPr>
          <w:sz w:val="24"/>
          <w:szCs w:val="24"/>
        </w:rPr>
        <w:t>pengetahuan</w:t>
      </w:r>
      <w:proofErr w:type="spellEnd"/>
      <w:r w:rsidRPr="002221BF">
        <w:rPr>
          <w:sz w:val="24"/>
          <w:szCs w:val="24"/>
        </w:rPr>
        <w:t xml:space="preserve"> near drowning.</w:t>
      </w:r>
      <w:r w:rsidR="008D5EA1" w:rsidRPr="002221BF">
        <w:rPr>
          <w:sz w:val="24"/>
          <w:szCs w:val="24"/>
        </w:rPr>
        <w:t xml:space="preserve"> </w:t>
      </w:r>
      <w:proofErr w:type="spellStart"/>
      <w:r w:rsidR="008D5EA1" w:rsidRPr="002221BF">
        <w:rPr>
          <w:sz w:val="24"/>
          <w:szCs w:val="24"/>
        </w:rPr>
        <w:t>Metode</w:t>
      </w:r>
      <w:proofErr w:type="spellEnd"/>
      <w:r w:rsidR="008D5EA1" w:rsidRPr="002221BF">
        <w:rPr>
          <w:sz w:val="24"/>
          <w:szCs w:val="24"/>
        </w:rPr>
        <w:t xml:space="preserve"> </w:t>
      </w:r>
      <w:proofErr w:type="spellStart"/>
      <w:r w:rsidR="008D5EA1" w:rsidRPr="002221BF">
        <w:rPr>
          <w:sz w:val="24"/>
          <w:szCs w:val="24"/>
        </w:rPr>
        <w:t>penelitian</w:t>
      </w:r>
      <w:proofErr w:type="spellEnd"/>
      <w:r w:rsidR="008D5EA1" w:rsidRPr="002221BF">
        <w:rPr>
          <w:sz w:val="24"/>
          <w:szCs w:val="24"/>
        </w:rPr>
        <w:t xml:space="preserve"> </w:t>
      </w:r>
      <w:proofErr w:type="spellStart"/>
      <w:r w:rsidR="008D5EA1" w:rsidRPr="002221BF">
        <w:rPr>
          <w:sz w:val="24"/>
          <w:szCs w:val="24"/>
        </w:rPr>
        <w:t>ini</w:t>
      </w:r>
      <w:proofErr w:type="spellEnd"/>
      <w:r w:rsidR="008D5EA1" w:rsidRPr="002221BF">
        <w:rPr>
          <w:sz w:val="24"/>
          <w:szCs w:val="24"/>
        </w:rPr>
        <w:t xml:space="preserve"> </w:t>
      </w:r>
      <w:proofErr w:type="spellStart"/>
      <w:r w:rsidR="008D5EA1" w:rsidRPr="002221BF">
        <w:rPr>
          <w:sz w:val="24"/>
          <w:szCs w:val="24"/>
        </w:rPr>
        <w:t>adalah</w:t>
      </w:r>
      <w:proofErr w:type="spellEnd"/>
      <w:r w:rsidR="008D5EA1" w:rsidRPr="002221BF">
        <w:rPr>
          <w:sz w:val="24"/>
          <w:szCs w:val="24"/>
        </w:rPr>
        <w:t xml:space="preserve"> </w:t>
      </w:r>
      <w:proofErr w:type="spellStart"/>
      <w:r w:rsidR="008D5EA1" w:rsidRPr="002221BF">
        <w:rPr>
          <w:sz w:val="24"/>
          <w:szCs w:val="24"/>
        </w:rPr>
        <w:t>kuantitatif</w:t>
      </w:r>
      <w:proofErr w:type="spellEnd"/>
      <w:r w:rsidR="008D5EA1" w:rsidRPr="002221BF">
        <w:rPr>
          <w:sz w:val="24"/>
          <w:szCs w:val="24"/>
        </w:rPr>
        <w:t xml:space="preserve"> Dungan </w:t>
      </w:r>
      <w:proofErr w:type="spellStart"/>
      <w:r w:rsidR="008D5EA1" w:rsidRPr="002221BF">
        <w:rPr>
          <w:sz w:val="24"/>
          <w:szCs w:val="24"/>
        </w:rPr>
        <w:t>pendekatan</w:t>
      </w:r>
      <w:proofErr w:type="spellEnd"/>
      <w:r w:rsidR="008D5EA1" w:rsidRPr="002221BF">
        <w:rPr>
          <w:sz w:val="24"/>
          <w:szCs w:val="24"/>
        </w:rPr>
        <w:t xml:space="preserve">. Quasi experimental design </w:t>
      </w:r>
      <w:proofErr w:type="spellStart"/>
      <w:r w:rsidR="008D5EA1" w:rsidRPr="002221BF">
        <w:rPr>
          <w:sz w:val="24"/>
          <w:szCs w:val="24"/>
        </w:rPr>
        <w:t>dengan</w:t>
      </w:r>
      <w:proofErr w:type="spellEnd"/>
      <w:r w:rsidR="008D5EA1" w:rsidRPr="002221BF">
        <w:rPr>
          <w:sz w:val="24"/>
          <w:szCs w:val="24"/>
        </w:rPr>
        <w:t xml:space="preserve"> </w:t>
      </w:r>
      <w:proofErr w:type="spellStart"/>
      <w:r w:rsidR="008D5EA1" w:rsidRPr="002221BF">
        <w:rPr>
          <w:sz w:val="24"/>
          <w:szCs w:val="24"/>
        </w:rPr>
        <w:t>rancangan</w:t>
      </w:r>
      <w:proofErr w:type="spellEnd"/>
      <w:r w:rsidR="008D5EA1" w:rsidRPr="002221BF">
        <w:rPr>
          <w:sz w:val="24"/>
          <w:szCs w:val="24"/>
        </w:rPr>
        <w:t xml:space="preserve"> pre-test </w:t>
      </w:r>
      <w:r w:rsidR="00E15CAB" w:rsidRPr="002221BF">
        <w:rPr>
          <w:sz w:val="24"/>
          <w:szCs w:val="24"/>
        </w:rPr>
        <w:t xml:space="preserve">Dan post-test control design.  </w:t>
      </w:r>
      <w:proofErr w:type="spellStart"/>
      <w:r w:rsidR="00E15CAB" w:rsidRPr="002221BF">
        <w:rPr>
          <w:sz w:val="24"/>
          <w:szCs w:val="24"/>
        </w:rPr>
        <w:t>K</w:t>
      </w:r>
      <w:r w:rsidR="008D5EA1" w:rsidRPr="002221BF">
        <w:rPr>
          <w:sz w:val="24"/>
          <w:szCs w:val="24"/>
        </w:rPr>
        <w:t>riteria</w:t>
      </w:r>
      <w:proofErr w:type="spellEnd"/>
      <w:r w:rsidR="008D5EA1" w:rsidRPr="002221BF">
        <w:rPr>
          <w:sz w:val="24"/>
          <w:szCs w:val="24"/>
        </w:rPr>
        <w:t xml:space="preserve"> </w:t>
      </w:r>
      <w:proofErr w:type="spellStart"/>
      <w:r w:rsidR="008D5EA1" w:rsidRPr="002221BF">
        <w:rPr>
          <w:sz w:val="24"/>
          <w:szCs w:val="24"/>
        </w:rPr>
        <w:t>i</w:t>
      </w:r>
      <w:r w:rsidR="0048673B" w:rsidRPr="002221BF">
        <w:rPr>
          <w:sz w:val="24"/>
          <w:szCs w:val="24"/>
        </w:rPr>
        <w:t>nklusi</w:t>
      </w:r>
      <w:proofErr w:type="spellEnd"/>
      <w:r w:rsidR="0048673B" w:rsidRPr="002221BF">
        <w:rPr>
          <w:sz w:val="24"/>
          <w:szCs w:val="24"/>
        </w:rPr>
        <w:t xml:space="preserve"> </w:t>
      </w:r>
      <w:proofErr w:type="spellStart"/>
      <w:r w:rsidR="0048673B" w:rsidRPr="002221BF">
        <w:rPr>
          <w:sz w:val="24"/>
          <w:szCs w:val="24"/>
        </w:rPr>
        <w:t>penelitian</w:t>
      </w:r>
      <w:proofErr w:type="spellEnd"/>
      <w:r w:rsidR="0048673B" w:rsidRPr="002221BF">
        <w:rPr>
          <w:sz w:val="24"/>
          <w:szCs w:val="24"/>
        </w:rPr>
        <w:t xml:space="preserve"> </w:t>
      </w:r>
      <w:proofErr w:type="spellStart"/>
      <w:r w:rsidR="0048673B" w:rsidRPr="002221BF">
        <w:rPr>
          <w:sz w:val="24"/>
          <w:szCs w:val="24"/>
        </w:rPr>
        <w:t>ini</w:t>
      </w:r>
      <w:proofErr w:type="spellEnd"/>
      <w:r w:rsidR="008D5EA1" w:rsidRPr="002221BF">
        <w:rPr>
          <w:sz w:val="24"/>
          <w:szCs w:val="24"/>
        </w:rPr>
        <w:t xml:space="preserve"> </w:t>
      </w:r>
      <w:proofErr w:type="spellStart"/>
      <w:r w:rsidR="008D5EA1" w:rsidRPr="002221BF">
        <w:rPr>
          <w:sz w:val="24"/>
          <w:szCs w:val="24"/>
        </w:rPr>
        <w:t>adalah</w:t>
      </w:r>
      <w:proofErr w:type="spellEnd"/>
      <w:r w:rsidR="008D5EA1" w:rsidRPr="002221BF">
        <w:rPr>
          <w:sz w:val="24"/>
          <w:szCs w:val="24"/>
        </w:rPr>
        <w:t xml:space="preserve"> </w:t>
      </w:r>
      <w:proofErr w:type="spellStart"/>
      <w:r w:rsidR="008D5EA1" w:rsidRPr="002221BF">
        <w:rPr>
          <w:sz w:val="24"/>
          <w:szCs w:val="24"/>
        </w:rPr>
        <w:t>memilii</w:t>
      </w:r>
      <w:proofErr w:type="spellEnd"/>
      <w:r w:rsidR="008D5EA1" w:rsidRPr="002221BF">
        <w:rPr>
          <w:sz w:val="24"/>
          <w:szCs w:val="24"/>
        </w:rPr>
        <w:t xml:space="preserve"> </w:t>
      </w:r>
      <w:proofErr w:type="spellStart"/>
      <w:r w:rsidR="008D5EA1" w:rsidRPr="002221BF">
        <w:rPr>
          <w:sz w:val="24"/>
          <w:szCs w:val="24"/>
        </w:rPr>
        <w:t>fungsi</w:t>
      </w:r>
      <w:proofErr w:type="spellEnd"/>
      <w:r w:rsidR="008D5EA1" w:rsidRPr="002221BF">
        <w:rPr>
          <w:sz w:val="24"/>
          <w:szCs w:val="24"/>
        </w:rPr>
        <w:t xml:space="preserve"> </w:t>
      </w:r>
      <w:proofErr w:type="spellStart"/>
      <w:r w:rsidR="008D5EA1" w:rsidRPr="002221BF">
        <w:rPr>
          <w:sz w:val="24"/>
          <w:szCs w:val="24"/>
        </w:rPr>
        <w:t>kognitif</w:t>
      </w:r>
      <w:proofErr w:type="spellEnd"/>
      <w:r w:rsidR="008D5EA1" w:rsidRPr="002221BF">
        <w:rPr>
          <w:sz w:val="24"/>
          <w:szCs w:val="24"/>
        </w:rPr>
        <w:t xml:space="preserve"> </w:t>
      </w:r>
      <w:proofErr w:type="spellStart"/>
      <w:r w:rsidR="008D5EA1" w:rsidRPr="002221BF">
        <w:rPr>
          <w:sz w:val="24"/>
          <w:szCs w:val="24"/>
        </w:rPr>
        <w:t>yangbaik</w:t>
      </w:r>
      <w:proofErr w:type="spellEnd"/>
      <w:r w:rsidR="008D5EA1" w:rsidRPr="002221BF">
        <w:rPr>
          <w:sz w:val="24"/>
          <w:szCs w:val="24"/>
        </w:rPr>
        <w:t xml:space="preserve">, </w:t>
      </w:r>
      <w:proofErr w:type="spellStart"/>
      <w:r w:rsidR="008D5EA1" w:rsidRPr="002221BF">
        <w:rPr>
          <w:sz w:val="24"/>
          <w:szCs w:val="24"/>
        </w:rPr>
        <w:t>mampu</w:t>
      </w:r>
      <w:proofErr w:type="spellEnd"/>
      <w:r w:rsidR="008D5EA1" w:rsidRPr="002221BF">
        <w:rPr>
          <w:sz w:val="24"/>
          <w:szCs w:val="24"/>
        </w:rPr>
        <w:t xml:space="preserve"> </w:t>
      </w:r>
      <w:proofErr w:type="spellStart"/>
      <w:proofErr w:type="gramStart"/>
      <w:r w:rsidR="008D5EA1" w:rsidRPr="002221BF">
        <w:rPr>
          <w:sz w:val="24"/>
          <w:szCs w:val="24"/>
        </w:rPr>
        <w:t>berkomunikasi</w:t>
      </w:r>
      <w:proofErr w:type="spellEnd"/>
      <w:r w:rsidR="008D5EA1" w:rsidRPr="002221BF">
        <w:rPr>
          <w:sz w:val="24"/>
          <w:szCs w:val="24"/>
        </w:rPr>
        <w:t xml:space="preserve">  </w:t>
      </w:r>
      <w:proofErr w:type="spellStart"/>
      <w:r w:rsidR="008D5EA1" w:rsidRPr="002221BF">
        <w:rPr>
          <w:sz w:val="24"/>
          <w:szCs w:val="24"/>
        </w:rPr>
        <w:t>menggunakan</w:t>
      </w:r>
      <w:proofErr w:type="spellEnd"/>
      <w:proofErr w:type="gramEnd"/>
      <w:r w:rsidR="008D5EA1" w:rsidRPr="002221BF">
        <w:rPr>
          <w:sz w:val="24"/>
          <w:szCs w:val="24"/>
        </w:rPr>
        <w:t xml:space="preserve"> Bahasa Indonesia Dungan </w:t>
      </w:r>
      <w:proofErr w:type="spellStart"/>
      <w:r w:rsidR="008D5EA1" w:rsidRPr="002221BF">
        <w:rPr>
          <w:sz w:val="24"/>
          <w:szCs w:val="24"/>
        </w:rPr>
        <w:t>baik</w:t>
      </w:r>
      <w:proofErr w:type="spellEnd"/>
      <w:r w:rsidR="008D5EA1" w:rsidRPr="002221BF">
        <w:rPr>
          <w:sz w:val="24"/>
          <w:szCs w:val="24"/>
        </w:rPr>
        <w:t xml:space="preserve">, </w:t>
      </w:r>
      <w:proofErr w:type="spellStart"/>
      <w:r w:rsidR="008D5EA1" w:rsidRPr="002221BF">
        <w:rPr>
          <w:sz w:val="24"/>
          <w:szCs w:val="24"/>
        </w:rPr>
        <w:t>mampu</w:t>
      </w:r>
      <w:proofErr w:type="spellEnd"/>
      <w:r w:rsidR="008D5EA1" w:rsidRPr="002221BF">
        <w:rPr>
          <w:sz w:val="24"/>
          <w:szCs w:val="24"/>
        </w:rPr>
        <w:t xml:space="preserve"> </w:t>
      </w:r>
      <w:proofErr w:type="spellStart"/>
      <w:r w:rsidR="008D5EA1" w:rsidRPr="002221BF">
        <w:rPr>
          <w:sz w:val="24"/>
          <w:szCs w:val="24"/>
        </w:rPr>
        <w:t>membaca</w:t>
      </w:r>
      <w:proofErr w:type="spellEnd"/>
      <w:r w:rsidR="008D5EA1" w:rsidRPr="002221BF">
        <w:rPr>
          <w:sz w:val="24"/>
          <w:szCs w:val="24"/>
        </w:rPr>
        <w:t xml:space="preserve"> Dan </w:t>
      </w:r>
      <w:proofErr w:type="spellStart"/>
      <w:r w:rsidR="008D5EA1" w:rsidRPr="002221BF">
        <w:rPr>
          <w:sz w:val="24"/>
          <w:szCs w:val="24"/>
        </w:rPr>
        <w:t>menulis</w:t>
      </w:r>
      <w:proofErr w:type="spellEnd"/>
      <w:r w:rsidR="008D5EA1" w:rsidRPr="002221BF">
        <w:rPr>
          <w:sz w:val="24"/>
          <w:szCs w:val="24"/>
        </w:rPr>
        <w:t xml:space="preserve"> </w:t>
      </w:r>
      <w:proofErr w:type="spellStart"/>
      <w:r w:rsidR="008D5EA1" w:rsidRPr="002221BF">
        <w:rPr>
          <w:sz w:val="24"/>
          <w:szCs w:val="24"/>
        </w:rPr>
        <w:t>serta</w:t>
      </w:r>
      <w:proofErr w:type="spellEnd"/>
      <w:r w:rsidR="008D5EA1" w:rsidRPr="002221BF">
        <w:rPr>
          <w:sz w:val="24"/>
          <w:szCs w:val="24"/>
        </w:rPr>
        <w:t xml:space="preserve"> </w:t>
      </w:r>
      <w:proofErr w:type="spellStart"/>
      <w:r w:rsidR="008D5EA1" w:rsidRPr="002221BF">
        <w:rPr>
          <w:sz w:val="24"/>
          <w:szCs w:val="24"/>
        </w:rPr>
        <w:t>b</w:t>
      </w:r>
      <w:r w:rsidR="00E15CAB" w:rsidRPr="002221BF">
        <w:rPr>
          <w:sz w:val="24"/>
          <w:szCs w:val="24"/>
        </w:rPr>
        <w:t>ersedia</w:t>
      </w:r>
      <w:proofErr w:type="spellEnd"/>
      <w:r w:rsidR="00E15CAB" w:rsidRPr="002221BF">
        <w:rPr>
          <w:sz w:val="24"/>
          <w:szCs w:val="24"/>
        </w:rPr>
        <w:t xml:space="preserve"> </w:t>
      </w:r>
      <w:proofErr w:type="spellStart"/>
      <w:r w:rsidR="00E15CAB" w:rsidRPr="002221BF">
        <w:rPr>
          <w:sz w:val="24"/>
          <w:szCs w:val="24"/>
        </w:rPr>
        <w:t>menjadi</w:t>
      </w:r>
      <w:proofErr w:type="spellEnd"/>
      <w:r w:rsidR="00E15CAB" w:rsidRPr="002221BF">
        <w:rPr>
          <w:sz w:val="24"/>
          <w:szCs w:val="24"/>
        </w:rPr>
        <w:t xml:space="preserve"> </w:t>
      </w:r>
      <w:proofErr w:type="spellStart"/>
      <w:r w:rsidR="00E15CAB" w:rsidRPr="002221BF">
        <w:rPr>
          <w:sz w:val="24"/>
          <w:szCs w:val="24"/>
        </w:rPr>
        <w:t>responden</w:t>
      </w:r>
      <w:proofErr w:type="spellEnd"/>
      <w:r w:rsidR="00E15CAB" w:rsidRPr="002221BF">
        <w:rPr>
          <w:sz w:val="24"/>
          <w:szCs w:val="24"/>
        </w:rPr>
        <w:t>. Teknik</w:t>
      </w:r>
      <w:r w:rsidR="008D5EA1" w:rsidRPr="002221BF">
        <w:rPr>
          <w:sz w:val="24"/>
          <w:szCs w:val="24"/>
        </w:rPr>
        <w:t xml:space="preserve"> sampling </w:t>
      </w:r>
      <w:proofErr w:type="spellStart"/>
      <w:r w:rsidR="008D5EA1" w:rsidRPr="002221BF">
        <w:rPr>
          <w:sz w:val="24"/>
          <w:szCs w:val="24"/>
        </w:rPr>
        <w:t>ini</w:t>
      </w:r>
      <w:proofErr w:type="spellEnd"/>
      <w:r w:rsidR="008D5EA1" w:rsidRPr="002221BF">
        <w:rPr>
          <w:sz w:val="24"/>
          <w:szCs w:val="24"/>
        </w:rPr>
        <w:t xml:space="preserve"> </w:t>
      </w:r>
      <w:proofErr w:type="spellStart"/>
      <w:r w:rsidR="008D5EA1" w:rsidRPr="002221BF">
        <w:rPr>
          <w:sz w:val="24"/>
          <w:szCs w:val="24"/>
        </w:rPr>
        <w:t>adalah</w:t>
      </w:r>
      <w:proofErr w:type="spellEnd"/>
      <w:r w:rsidR="008D5EA1" w:rsidRPr="002221BF">
        <w:rPr>
          <w:sz w:val="24"/>
          <w:szCs w:val="24"/>
        </w:rPr>
        <w:t xml:space="preserve"> random sampling. Analisa yang </w:t>
      </w:r>
      <w:proofErr w:type="spellStart"/>
      <w:r w:rsidR="008D5EA1" w:rsidRPr="002221BF">
        <w:rPr>
          <w:sz w:val="24"/>
          <w:szCs w:val="24"/>
        </w:rPr>
        <w:t>digunakan</w:t>
      </w:r>
      <w:proofErr w:type="spellEnd"/>
      <w:r w:rsidR="008D5EA1" w:rsidRPr="002221BF">
        <w:rPr>
          <w:sz w:val="24"/>
          <w:szCs w:val="24"/>
        </w:rPr>
        <w:t xml:space="preserve"> </w:t>
      </w:r>
      <w:proofErr w:type="spellStart"/>
      <w:r w:rsidR="008D5EA1" w:rsidRPr="002221BF">
        <w:rPr>
          <w:sz w:val="24"/>
          <w:szCs w:val="24"/>
        </w:rPr>
        <w:t>adalah</w:t>
      </w:r>
      <w:proofErr w:type="spellEnd"/>
      <w:r w:rsidR="008D5EA1" w:rsidRPr="002221BF">
        <w:rPr>
          <w:sz w:val="24"/>
          <w:szCs w:val="24"/>
        </w:rPr>
        <w:t xml:space="preserve"> </w:t>
      </w:r>
      <w:proofErr w:type="gramStart"/>
      <w:r w:rsidR="008D5EA1" w:rsidRPr="002221BF">
        <w:rPr>
          <w:sz w:val="24"/>
          <w:szCs w:val="24"/>
        </w:rPr>
        <w:t xml:space="preserve">univariate  </w:t>
      </w:r>
      <w:proofErr w:type="spellStart"/>
      <w:r w:rsidR="008D5EA1" w:rsidRPr="002221BF">
        <w:rPr>
          <w:sz w:val="24"/>
          <w:szCs w:val="24"/>
        </w:rPr>
        <w:t>adalah</w:t>
      </w:r>
      <w:proofErr w:type="spellEnd"/>
      <w:proofErr w:type="gramEnd"/>
      <w:r w:rsidR="008D5EA1" w:rsidRPr="002221BF">
        <w:rPr>
          <w:sz w:val="24"/>
          <w:szCs w:val="24"/>
        </w:rPr>
        <w:t xml:space="preserve"> </w:t>
      </w:r>
      <w:proofErr w:type="spellStart"/>
      <w:r w:rsidR="008D5EA1" w:rsidRPr="002221BF">
        <w:rPr>
          <w:sz w:val="24"/>
          <w:szCs w:val="24"/>
        </w:rPr>
        <w:t>frekuensi</w:t>
      </w:r>
      <w:proofErr w:type="spellEnd"/>
      <w:r w:rsidR="008D5EA1" w:rsidRPr="002221BF">
        <w:rPr>
          <w:sz w:val="24"/>
          <w:szCs w:val="24"/>
        </w:rPr>
        <w:t xml:space="preserve"> Dan </w:t>
      </w:r>
      <w:proofErr w:type="spellStart"/>
      <w:r w:rsidR="008D5EA1" w:rsidRPr="002221BF">
        <w:rPr>
          <w:sz w:val="24"/>
          <w:szCs w:val="24"/>
        </w:rPr>
        <w:t>presentase</w:t>
      </w:r>
      <w:proofErr w:type="spellEnd"/>
      <w:r w:rsidR="008D5EA1" w:rsidRPr="002221BF">
        <w:rPr>
          <w:sz w:val="24"/>
          <w:szCs w:val="24"/>
        </w:rPr>
        <w:t xml:space="preserve">. Dan bivariate </w:t>
      </w:r>
      <w:proofErr w:type="spellStart"/>
      <w:r w:rsidR="004C0ACD" w:rsidRPr="002221BF">
        <w:rPr>
          <w:sz w:val="24"/>
          <w:szCs w:val="24"/>
        </w:rPr>
        <w:t>den</w:t>
      </w:r>
      <w:r w:rsidR="008D5EA1" w:rsidRPr="002221BF">
        <w:rPr>
          <w:sz w:val="24"/>
          <w:szCs w:val="24"/>
        </w:rPr>
        <w:t>gan</w:t>
      </w:r>
      <w:proofErr w:type="spellEnd"/>
      <w:r w:rsidR="008D5EA1" w:rsidRPr="002221BF">
        <w:rPr>
          <w:sz w:val="24"/>
          <w:szCs w:val="24"/>
        </w:rPr>
        <w:t xml:space="preserve"> </w:t>
      </w:r>
      <w:proofErr w:type="spellStart"/>
      <w:r w:rsidR="008D5EA1" w:rsidRPr="002221BF">
        <w:rPr>
          <w:sz w:val="24"/>
          <w:szCs w:val="24"/>
        </w:rPr>
        <w:t>menggunakan</w:t>
      </w:r>
      <w:proofErr w:type="spellEnd"/>
      <w:r w:rsidR="008D5EA1" w:rsidRPr="002221BF">
        <w:rPr>
          <w:sz w:val="24"/>
          <w:szCs w:val="24"/>
        </w:rPr>
        <w:t xml:space="preserve"> uji Wilcoxon. </w:t>
      </w:r>
      <w:proofErr w:type="spellStart"/>
      <w:r w:rsidR="00E15CAB" w:rsidRPr="002221BF">
        <w:rPr>
          <w:sz w:val="24"/>
          <w:szCs w:val="24"/>
        </w:rPr>
        <w:t>Penelitian</w:t>
      </w:r>
      <w:proofErr w:type="spellEnd"/>
      <w:r w:rsidR="00E15CAB" w:rsidRPr="002221BF">
        <w:rPr>
          <w:sz w:val="24"/>
          <w:szCs w:val="24"/>
        </w:rPr>
        <w:t xml:space="preserve"> </w:t>
      </w:r>
      <w:proofErr w:type="spellStart"/>
      <w:r w:rsidR="00E15CAB" w:rsidRPr="002221BF">
        <w:rPr>
          <w:sz w:val="24"/>
          <w:szCs w:val="24"/>
        </w:rPr>
        <w:t>ini</w:t>
      </w:r>
      <w:proofErr w:type="spellEnd"/>
      <w:r w:rsidR="00E15CAB" w:rsidRPr="002221BF">
        <w:rPr>
          <w:sz w:val="24"/>
          <w:szCs w:val="24"/>
        </w:rPr>
        <w:t xml:space="preserve"> </w:t>
      </w:r>
      <w:proofErr w:type="spellStart"/>
      <w:r w:rsidR="00E15CAB" w:rsidRPr="002221BF">
        <w:rPr>
          <w:sz w:val="24"/>
          <w:szCs w:val="24"/>
        </w:rPr>
        <w:t>dilakukan</w:t>
      </w:r>
      <w:proofErr w:type="spellEnd"/>
      <w:r w:rsidR="00E15CAB" w:rsidRPr="002221BF">
        <w:rPr>
          <w:sz w:val="24"/>
          <w:szCs w:val="24"/>
        </w:rPr>
        <w:t xml:space="preserve"> di </w:t>
      </w:r>
      <w:proofErr w:type="spellStart"/>
      <w:r w:rsidR="00E15CAB" w:rsidRPr="002221BF">
        <w:rPr>
          <w:sz w:val="24"/>
          <w:szCs w:val="24"/>
        </w:rPr>
        <w:t>desa</w:t>
      </w:r>
      <w:proofErr w:type="spellEnd"/>
      <w:r w:rsidR="00E15CAB" w:rsidRPr="002221BF">
        <w:rPr>
          <w:sz w:val="24"/>
          <w:szCs w:val="24"/>
        </w:rPr>
        <w:t xml:space="preserve"> </w:t>
      </w:r>
      <w:proofErr w:type="spellStart"/>
      <w:r w:rsidR="00E15CAB" w:rsidRPr="002221BF">
        <w:rPr>
          <w:sz w:val="24"/>
          <w:szCs w:val="24"/>
        </w:rPr>
        <w:t>malang</w:t>
      </w:r>
      <w:proofErr w:type="spellEnd"/>
      <w:r w:rsidR="00E15CAB" w:rsidRPr="002221BF">
        <w:rPr>
          <w:sz w:val="24"/>
          <w:szCs w:val="24"/>
        </w:rPr>
        <w:t xml:space="preserve"> </w:t>
      </w:r>
      <w:proofErr w:type="spellStart"/>
      <w:r w:rsidR="00E15CAB" w:rsidRPr="002221BF">
        <w:rPr>
          <w:sz w:val="24"/>
          <w:szCs w:val="24"/>
        </w:rPr>
        <w:t>rapat</w:t>
      </w:r>
      <w:proofErr w:type="spellEnd"/>
      <w:r w:rsidR="00E15CAB" w:rsidRPr="002221BF">
        <w:rPr>
          <w:sz w:val="24"/>
          <w:szCs w:val="24"/>
        </w:rPr>
        <w:t xml:space="preserve">, </w:t>
      </w:r>
      <w:proofErr w:type="spellStart"/>
      <w:r w:rsidR="00E15CAB" w:rsidRPr="002221BF">
        <w:rPr>
          <w:sz w:val="24"/>
          <w:szCs w:val="24"/>
        </w:rPr>
        <w:t>Bintan</w:t>
      </w:r>
      <w:proofErr w:type="spellEnd"/>
      <w:r w:rsidR="00E15CAB" w:rsidRPr="002221BF">
        <w:rPr>
          <w:sz w:val="24"/>
          <w:szCs w:val="24"/>
        </w:rPr>
        <w:t xml:space="preserve">, </w:t>
      </w:r>
      <w:proofErr w:type="spellStart"/>
      <w:r w:rsidR="00E15CAB" w:rsidRPr="002221BF">
        <w:rPr>
          <w:sz w:val="24"/>
          <w:szCs w:val="24"/>
        </w:rPr>
        <w:t>KepulauanRiau</w:t>
      </w:r>
      <w:proofErr w:type="spellEnd"/>
      <w:r w:rsidR="00E15CAB" w:rsidRPr="002221BF">
        <w:rPr>
          <w:sz w:val="24"/>
          <w:szCs w:val="24"/>
        </w:rPr>
        <w:t xml:space="preserve"> yang </w:t>
      </w:r>
      <w:proofErr w:type="spellStart"/>
      <w:r w:rsidR="00E15CAB" w:rsidRPr="002221BF">
        <w:rPr>
          <w:sz w:val="24"/>
          <w:szCs w:val="24"/>
        </w:rPr>
        <w:t>merupakan</w:t>
      </w:r>
      <w:proofErr w:type="spellEnd"/>
      <w:r w:rsidR="00E15CAB" w:rsidRPr="002221BF">
        <w:rPr>
          <w:sz w:val="24"/>
          <w:szCs w:val="24"/>
        </w:rPr>
        <w:t xml:space="preserve"> </w:t>
      </w:r>
      <w:proofErr w:type="spellStart"/>
      <w:r w:rsidR="00E15CAB" w:rsidRPr="002221BF">
        <w:rPr>
          <w:sz w:val="24"/>
          <w:szCs w:val="24"/>
        </w:rPr>
        <w:t>daerah</w:t>
      </w:r>
      <w:proofErr w:type="spellEnd"/>
      <w:r w:rsidR="00E15CAB" w:rsidRPr="002221BF">
        <w:rPr>
          <w:sz w:val="24"/>
          <w:szCs w:val="24"/>
        </w:rPr>
        <w:t xml:space="preserve"> </w:t>
      </w:r>
      <w:proofErr w:type="spellStart"/>
      <w:r w:rsidR="00E15CAB" w:rsidRPr="002221BF">
        <w:rPr>
          <w:sz w:val="24"/>
          <w:szCs w:val="24"/>
        </w:rPr>
        <w:t>wisata</w:t>
      </w:r>
      <w:proofErr w:type="spellEnd"/>
      <w:r w:rsidR="00E15CAB" w:rsidRPr="002221BF">
        <w:rPr>
          <w:sz w:val="24"/>
          <w:szCs w:val="24"/>
        </w:rPr>
        <w:t xml:space="preserve"> </w:t>
      </w:r>
      <w:proofErr w:type="spellStart"/>
      <w:r w:rsidR="00E15CAB" w:rsidRPr="002221BF">
        <w:rPr>
          <w:sz w:val="24"/>
          <w:szCs w:val="24"/>
        </w:rPr>
        <w:t>pantai</w:t>
      </w:r>
      <w:proofErr w:type="spellEnd"/>
      <w:r w:rsidR="00E15CAB" w:rsidRPr="002221BF">
        <w:rPr>
          <w:sz w:val="24"/>
          <w:szCs w:val="24"/>
        </w:rPr>
        <w:t xml:space="preserve">. </w:t>
      </w:r>
      <w:proofErr w:type="spellStart"/>
      <w:r w:rsidR="008D5EA1" w:rsidRPr="002221BF">
        <w:rPr>
          <w:sz w:val="24"/>
          <w:szCs w:val="24"/>
        </w:rPr>
        <w:t>Penelitian</w:t>
      </w:r>
      <w:proofErr w:type="spellEnd"/>
      <w:r w:rsidR="008D5EA1" w:rsidRPr="002221BF">
        <w:rPr>
          <w:sz w:val="24"/>
          <w:szCs w:val="24"/>
        </w:rPr>
        <w:t xml:space="preserve"> </w:t>
      </w:r>
      <w:proofErr w:type="spellStart"/>
      <w:r w:rsidR="008D5EA1" w:rsidRPr="002221BF">
        <w:rPr>
          <w:sz w:val="24"/>
          <w:szCs w:val="24"/>
        </w:rPr>
        <w:t>ini</w:t>
      </w:r>
      <w:proofErr w:type="spellEnd"/>
      <w:r w:rsidR="008D5EA1" w:rsidRPr="002221BF">
        <w:rPr>
          <w:sz w:val="24"/>
          <w:szCs w:val="24"/>
        </w:rPr>
        <w:t xml:space="preserve"> </w:t>
      </w:r>
      <w:proofErr w:type="spellStart"/>
      <w:r w:rsidR="008D5EA1" w:rsidRPr="002221BF">
        <w:rPr>
          <w:sz w:val="24"/>
          <w:szCs w:val="24"/>
        </w:rPr>
        <w:t>telah</w:t>
      </w:r>
      <w:proofErr w:type="spellEnd"/>
      <w:r w:rsidR="008D5EA1" w:rsidRPr="002221BF">
        <w:rPr>
          <w:sz w:val="24"/>
          <w:szCs w:val="24"/>
        </w:rPr>
        <w:t xml:space="preserve"> </w:t>
      </w:r>
      <w:proofErr w:type="spellStart"/>
      <w:r w:rsidR="008D5EA1" w:rsidRPr="002221BF">
        <w:rPr>
          <w:sz w:val="24"/>
          <w:szCs w:val="24"/>
        </w:rPr>
        <w:t>mendapatkan</w:t>
      </w:r>
      <w:proofErr w:type="spellEnd"/>
      <w:r w:rsidR="008D5EA1" w:rsidRPr="002221BF">
        <w:rPr>
          <w:sz w:val="24"/>
          <w:szCs w:val="24"/>
        </w:rPr>
        <w:t xml:space="preserve"> </w:t>
      </w:r>
      <w:r w:rsidR="0050685A" w:rsidRPr="002221BF">
        <w:rPr>
          <w:i/>
          <w:sz w:val="24"/>
          <w:szCs w:val="24"/>
        </w:rPr>
        <w:t xml:space="preserve">Surat </w:t>
      </w:r>
      <w:proofErr w:type="spellStart"/>
      <w:r w:rsidR="0050685A" w:rsidRPr="002221BF">
        <w:rPr>
          <w:i/>
          <w:sz w:val="24"/>
          <w:szCs w:val="24"/>
        </w:rPr>
        <w:t>keterangan</w:t>
      </w:r>
      <w:proofErr w:type="spellEnd"/>
      <w:r w:rsidR="0050685A" w:rsidRPr="002221BF">
        <w:rPr>
          <w:i/>
          <w:sz w:val="24"/>
          <w:szCs w:val="24"/>
        </w:rPr>
        <w:t xml:space="preserve"> </w:t>
      </w:r>
      <w:proofErr w:type="spellStart"/>
      <w:r w:rsidR="0050685A" w:rsidRPr="002221BF">
        <w:rPr>
          <w:i/>
          <w:sz w:val="24"/>
          <w:szCs w:val="24"/>
        </w:rPr>
        <w:t>kelayakan</w:t>
      </w:r>
      <w:proofErr w:type="spellEnd"/>
      <w:r w:rsidR="0050685A" w:rsidRPr="002221BF">
        <w:rPr>
          <w:i/>
          <w:sz w:val="24"/>
          <w:szCs w:val="24"/>
        </w:rPr>
        <w:t xml:space="preserve"> </w:t>
      </w:r>
      <w:proofErr w:type="spellStart"/>
      <w:r w:rsidR="0050685A" w:rsidRPr="002221BF">
        <w:rPr>
          <w:i/>
          <w:sz w:val="24"/>
          <w:szCs w:val="24"/>
        </w:rPr>
        <w:t>etika</w:t>
      </w:r>
      <w:proofErr w:type="spellEnd"/>
      <w:r w:rsidR="0050685A" w:rsidRPr="002221BF">
        <w:rPr>
          <w:i/>
          <w:sz w:val="24"/>
          <w:szCs w:val="24"/>
        </w:rPr>
        <w:t xml:space="preserve"> </w:t>
      </w:r>
      <w:proofErr w:type="spellStart"/>
      <w:r w:rsidR="0050685A" w:rsidRPr="002221BF">
        <w:rPr>
          <w:i/>
          <w:sz w:val="24"/>
          <w:szCs w:val="24"/>
        </w:rPr>
        <w:t>penelitian</w:t>
      </w:r>
      <w:proofErr w:type="spellEnd"/>
      <w:r w:rsidR="0050685A" w:rsidRPr="002221BF">
        <w:rPr>
          <w:i/>
          <w:sz w:val="24"/>
          <w:szCs w:val="24"/>
        </w:rPr>
        <w:t xml:space="preserve"> </w:t>
      </w:r>
      <w:proofErr w:type="spellStart"/>
      <w:r w:rsidR="0050685A" w:rsidRPr="002221BF">
        <w:rPr>
          <w:i/>
          <w:sz w:val="24"/>
          <w:szCs w:val="24"/>
        </w:rPr>
        <w:t>dari</w:t>
      </w:r>
      <w:proofErr w:type="spellEnd"/>
      <w:r w:rsidR="0050685A" w:rsidRPr="002221BF">
        <w:rPr>
          <w:i/>
          <w:sz w:val="24"/>
          <w:szCs w:val="24"/>
        </w:rPr>
        <w:t xml:space="preserve"> Universitas alma </w:t>
      </w:r>
      <w:proofErr w:type="gramStart"/>
      <w:r w:rsidR="0050685A" w:rsidRPr="002221BF">
        <w:rPr>
          <w:i/>
          <w:sz w:val="24"/>
          <w:szCs w:val="24"/>
        </w:rPr>
        <w:t xml:space="preserve">Atta </w:t>
      </w:r>
      <w:r w:rsidR="00E15CAB" w:rsidRPr="002221BF">
        <w:rPr>
          <w:sz w:val="24"/>
          <w:szCs w:val="24"/>
        </w:rPr>
        <w:t xml:space="preserve"> </w:t>
      </w:r>
      <w:proofErr w:type="spellStart"/>
      <w:r w:rsidR="008D5EA1" w:rsidRPr="002221BF">
        <w:rPr>
          <w:sz w:val="24"/>
          <w:szCs w:val="24"/>
        </w:rPr>
        <w:t>dengan</w:t>
      </w:r>
      <w:proofErr w:type="spellEnd"/>
      <w:proofErr w:type="gramEnd"/>
      <w:r w:rsidR="008D5EA1" w:rsidRPr="002221BF">
        <w:rPr>
          <w:sz w:val="24"/>
          <w:szCs w:val="24"/>
        </w:rPr>
        <w:t xml:space="preserve"> </w:t>
      </w:r>
      <w:proofErr w:type="spellStart"/>
      <w:r w:rsidR="008D5EA1" w:rsidRPr="002221BF">
        <w:rPr>
          <w:sz w:val="24"/>
          <w:szCs w:val="24"/>
        </w:rPr>
        <w:t>nomor</w:t>
      </w:r>
      <w:proofErr w:type="spellEnd"/>
      <w:r w:rsidR="008D5EA1" w:rsidRPr="002221BF">
        <w:rPr>
          <w:sz w:val="24"/>
          <w:szCs w:val="24"/>
        </w:rPr>
        <w:t xml:space="preserve">  </w:t>
      </w:r>
      <w:r w:rsidR="0050685A" w:rsidRPr="002221BF">
        <w:rPr>
          <w:sz w:val="24"/>
          <w:szCs w:val="24"/>
        </w:rPr>
        <w:t xml:space="preserve">KE/AA/VIII/10111197/EC/2023. Instrument </w:t>
      </w:r>
      <w:r w:rsidR="003A7D10" w:rsidRPr="002221BF">
        <w:rPr>
          <w:sz w:val="24"/>
          <w:szCs w:val="24"/>
        </w:rPr>
        <w:t xml:space="preserve">yang </w:t>
      </w:r>
      <w:proofErr w:type="spellStart"/>
      <w:r w:rsidR="003A7D10" w:rsidRPr="002221BF">
        <w:rPr>
          <w:sz w:val="24"/>
          <w:szCs w:val="24"/>
        </w:rPr>
        <w:t>digunakan</w:t>
      </w:r>
      <w:proofErr w:type="spellEnd"/>
      <w:r w:rsidR="003A7D10" w:rsidRPr="002221BF">
        <w:rPr>
          <w:sz w:val="24"/>
          <w:szCs w:val="24"/>
        </w:rPr>
        <w:t xml:space="preserve"> </w:t>
      </w:r>
      <w:proofErr w:type="spellStart"/>
      <w:r w:rsidR="003A7D10" w:rsidRPr="002221BF">
        <w:rPr>
          <w:sz w:val="24"/>
          <w:szCs w:val="24"/>
        </w:rPr>
        <w:t>adalah</w:t>
      </w:r>
      <w:proofErr w:type="spellEnd"/>
      <w:r w:rsidR="003A7D10" w:rsidRPr="002221BF">
        <w:rPr>
          <w:sz w:val="24"/>
          <w:szCs w:val="24"/>
        </w:rPr>
        <w:t xml:space="preserve"> </w:t>
      </w:r>
      <w:proofErr w:type="spellStart"/>
      <w:r w:rsidR="003A7D10" w:rsidRPr="002221BF">
        <w:rPr>
          <w:sz w:val="24"/>
          <w:szCs w:val="24"/>
        </w:rPr>
        <w:t>kuesioner</w:t>
      </w:r>
      <w:proofErr w:type="spellEnd"/>
      <w:r w:rsidR="003A7D10" w:rsidRPr="002221BF">
        <w:rPr>
          <w:sz w:val="24"/>
          <w:szCs w:val="24"/>
        </w:rPr>
        <w:t>.</w:t>
      </w:r>
      <w:r w:rsidR="0048673B" w:rsidRPr="002221BF">
        <w:rPr>
          <w:sz w:val="24"/>
          <w:szCs w:val="24"/>
        </w:rPr>
        <w:t xml:space="preserve"> </w:t>
      </w:r>
      <w:proofErr w:type="spellStart"/>
      <w:r w:rsidR="0048673B" w:rsidRPr="002221BF">
        <w:rPr>
          <w:sz w:val="24"/>
          <w:szCs w:val="24"/>
        </w:rPr>
        <w:t>Penelitian</w:t>
      </w:r>
      <w:proofErr w:type="spellEnd"/>
      <w:r w:rsidR="0048673B" w:rsidRPr="002221BF">
        <w:rPr>
          <w:sz w:val="24"/>
          <w:szCs w:val="24"/>
        </w:rPr>
        <w:t xml:space="preserve"> </w:t>
      </w:r>
      <w:proofErr w:type="spellStart"/>
      <w:r w:rsidR="0048673B" w:rsidRPr="002221BF">
        <w:rPr>
          <w:sz w:val="24"/>
          <w:szCs w:val="24"/>
        </w:rPr>
        <w:t>ini</w:t>
      </w:r>
      <w:proofErr w:type="spellEnd"/>
      <w:r w:rsidR="0048673B" w:rsidRPr="002221BF">
        <w:rPr>
          <w:sz w:val="24"/>
          <w:szCs w:val="24"/>
        </w:rPr>
        <w:t xml:space="preserve"> </w:t>
      </w:r>
      <w:proofErr w:type="spellStart"/>
      <w:r w:rsidR="0048673B" w:rsidRPr="002221BF">
        <w:rPr>
          <w:sz w:val="24"/>
          <w:szCs w:val="24"/>
        </w:rPr>
        <w:t>dilakukan</w:t>
      </w:r>
      <w:proofErr w:type="spellEnd"/>
      <w:r w:rsidR="0048673B" w:rsidRPr="002221BF">
        <w:rPr>
          <w:sz w:val="24"/>
          <w:szCs w:val="24"/>
        </w:rPr>
        <w:t xml:space="preserve"> Salama </w:t>
      </w:r>
      <w:proofErr w:type="spellStart"/>
      <w:r w:rsidR="0048673B" w:rsidRPr="002221BF">
        <w:rPr>
          <w:sz w:val="24"/>
          <w:szCs w:val="24"/>
        </w:rPr>
        <w:t>tiga</w:t>
      </w:r>
      <w:proofErr w:type="spellEnd"/>
      <w:r w:rsidR="0048673B" w:rsidRPr="002221BF">
        <w:rPr>
          <w:sz w:val="24"/>
          <w:szCs w:val="24"/>
        </w:rPr>
        <w:t xml:space="preserve"> Hari </w:t>
      </w:r>
      <w:proofErr w:type="spellStart"/>
      <w:r w:rsidR="0048673B" w:rsidRPr="002221BF">
        <w:rPr>
          <w:sz w:val="24"/>
          <w:szCs w:val="24"/>
        </w:rPr>
        <w:t>untuk</w:t>
      </w:r>
      <w:proofErr w:type="spellEnd"/>
      <w:r w:rsidR="0048673B" w:rsidRPr="002221BF">
        <w:rPr>
          <w:sz w:val="24"/>
          <w:szCs w:val="24"/>
        </w:rPr>
        <w:t xml:space="preserve"> </w:t>
      </w:r>
      <w:proofErr w:type="spellStart"/>
      <w:r w:rsidR="0048673B" w:rsidRPr="002221BF">
        <w:rPr>
          <w:sz w:val="24"/>
          <w:szCs w:val="24"/>
        </w:rPr>
        <w:t>kelompok</w:t>
      </w:r>
      <w:proofErr w:type="spellEnd"/>
      <w:r w:rsidR="0048673B" w:rsidRPr="002221BF">
        <w:rPr>
          <w:sz w:val="24"/>
          <w:szCs w:val="24"/>
        </w:rPr>
        <w:t xml:space="preserve"> </w:t>
      </w:r>
      <w:proofErr w:type="spellStart"/>
      <w:r w:rsidR="0048673B" w:rsidRPr="002221BF">
        <w:rPr>
          <w:sz w:val="24"/>
          <w:szCs w:val="24"/>
        </w:rPr>
        <w:t>intervensi</w:t>
      </w:r>
      <w:proofErr w:type="spellEnd"/>
      <w:r w:rsidR="0048673B" w:rsidRPr="002221BF">
        <w:rPr>
          <w:sz w:val="24"/>
          <w:szCs w:val="24"/>
        </w:rPr>
        <w:t xml:space="preserve"> </w:t>
      </w:r>
      <w:proofErr w:type="spellStart"/>
      <w:r w:rsidR="0048673B" w:rsidRPr="002221BF">
        <w:rPr>
          <w:sz w:val="24"/>
          <w:szCs w:val="24"/>
        </w:rPr>
        <w:t>diberikan</w:t>
      </w:r>
      <w:proofErr w:type="spellEnd"/>
      <w:r w:rsidR="0048673B" w:rsidRPr="002221BF">
        <w:rPr>
          <w:sz w:val="24"/>
          <w:szCs w:val="24"/>
        </w:rPr>
        <w:t xml:space="preserve"> pretest Dan </w:t>
      </w:r>
      <w:proofErr w:type="spellStart"/>
      <w:r w:rsidR="0048673B" w:rsidRPr="002221BF">
        <w:rPr>
          <w:sz w:val="24"/>
          <w:szCs w:val="24"/>
        </w:rPr>
        <w:t>penyuluhan</w:t>
      </w:r>
      <w:proofErr w:type="spellEnd"/>
      <w:r w:rsidR="0048673B" w:rsidRPr="002221BF">
        <w:rPr>
          <w:sz w:val="24"/>
          <w:szCs w:val="24"/>
        </w:rPr>
        <w:t xml:space="preserve">, </w:t>
      </w:r>
      <w:proofErr w:type="spellStart"/>
      <w:r w:rsidR="0048673B" w:rsidRPr="002221BF">
        <w:rPr>
          <w:sz w:val="24"/>
          <w:szCs w:val="24"/>
        </w:rPr>
        <w:t>pelatihan</w:t>
      </w:r>
      <w:proofErr w:type="spellEnd"/>
      <w:r w:rsidR="0048673B" w:rsidRPr="002221BF">
        <w:rPr>
          <w:sz w:val="24"/>
          <w:szCs w:val="24"/>
        </w:rPr>
        <w:t xml:space="preserve"> yang </w:t>
      </w:r>
      <w:proofErr w:type="spellStart"/>
      <w:r w:rsidR="0048673B" w:rsidRPr="002221BF">
        <w:rPr>
          <w:sz w:val="24"/>
          <w:szCs w:val="24"/>
        </w:rPr>
        <w:t>diberikan</w:t>
      </w:r>
      <w:proofErr w:type="spellEnd"/>
      <w:r w:rsidR="0048673B" w:rsidRPr="002221BF">
        <w:rPr>
          <w:sz w:val="24"/>
          <w:szCs w:val="24"/>
        </w:rPr>
        <w:t xml:space="preserve">.  </w:t>
      </w:r>
      <w:r w:rsidR="0027108D" w:rsidRPr="002221BF">
        <w:rPr>
          <w:b/>
          <w:color w:val="FF0000"/>
          <w:sz w:val="24"/>
          <w:szCs w:val="24"/>
        </w:rPr>
        <w:t xml:space="preserve"> </w:t>
      </w:r>
    </w:p>
    <w:p w14:paraId="4E799E88" w14:textId="77777777" w:rsidR="00BE22B6" w:rsidRPr="002221BF" w:rsidRDefault="00BE22B6" w:rsidP="0048673B">
      <w:pPr>
        <w:pStyle w:val="IndenTeksIsi3"/>
        <w:spacing w:after="0" w:line="360" w:lineRule="auto"/>
        <w:ind w:left="0" w:firstLine="720"/>
        <w:jc w:val="both"/>
        <w:rPr>
          <w:b/>
          <w:color w:val="FF0000"/>
          <w:sz w:val="24"/>
          <w:szCs w:val="24"/>
        </w:rPr>
      </w:pPr>
    </w:p>
    <w:p w14:paraId="77C0034B" w14:textId="2DCB0B75" w:rsidR="003A1EB5" w:rsidRPr="002221BF" w:rsidRDefault="003A1EB5" w:rsidP="004C5F00">
      <w:pPr>
        <w:spacing w:line="360" w:lineRule="auto"/>
        <w:jc w:val="both"/>
        <w:rPr>
          <w:b/>
        </w:rPr>
      </w:pPr>
      <w:r w:rsidRPr="002221BF">
        <w:rPr>
          <w:b/>
        </w:rPr>
        <w:t>HASIL DAN BAHASAN</w:t>
      </w:r>
    </w:p>
    <w:p w14:paraId="025FBD46" w14:textId="7B7D0359" w:rsidR="00C27EB4" w:rsidRPr="002221BF" w:rsidRDefault="00BE22B6" w:rsidP="00BE22B6">
      <w:pPr>
        <w:pStyle w:val="Keterangan"/>
        <w:keepNext/>
        <w:tabs>
          <w:tab w:val="left" w:pos="284"/>
          <w:tab w:val="left" w:pos="567"/>
          <w:tab w:val="left" w:pos="851"/>
        </w:tabs>
        <w:spacing w:line="360" w:lineRule="auto"/>
        <w:rPr>
          <w:rFonts w:ascii="Times New Roman" w:hAnsi="Times New Roman" w:cs="Times New Roman"/>
          <w:b w:val="0"/>
          <w:bCs w:val="0"/>
          <w:color w:val="auto"/>
          <w:sz w:val="22"/>
          <w:szCs w:val="22"/>
        </w:rPr>
      </w:pPr>
      <w:r w:rsidRPr="002221BF">
        <w:rPr>
          <w:rFonts w:ascii="Times New Roman" w:hAnsi="Times New Roman" w:cs="Times New Roman"/>
          <w:b w:val="0"/>
          <w:bCs w:val="0"/>
          <w:color w:val="auto"/>
          <w:sz w:val="22"/>
          <w:szCs w:val="22"/>
        </w:rPr>
        <w:tab/>
      </w:r>
      <w:r w:rsidR="00C27EB4" w:rsidRPr="002221BF">
        <w:rPr>
          <w:rFonts w:ascii="Times New Roman" w:hAnsi="Times New Roman" w:cs="Times New Roman"/>
          <w:b w:val="0"/>
          <w:bCs w:val="0"/>
          <w:color w:val="auto"/>
          <w:sz w:val="24"/>
          <w:szCs w:val="22"/>
        </w:rPr>
        <w:t>Ha</w:t>
      </w:r>
      <w:r w:rsidR="00235ABA" w:rsidRPr="002221BF">
        <w:rPr>
          <w:rFonts w:ascii="Times New Roman" w:hAnsi="Times New Roman" w:cs="Times New Roman"/>
          <w:b w:val="0"/>
          <w:bCs w:val="0"/>
          <w:color w:val="auto"/>
          <w:sz w:val="24"/>
          <w:szCs w:val="22"/>
        </w:rPr>
        <w:t xml:space="preserve">sil uji </w:t>
      </w:r>
      <w:proofErr w:type="spellStart"/>
      <w:r w:rsidR="00235ABA" w:rsidRPr="002221BF">
        <w:rPr>
          <w:rFonts w:ascii="Times New Roman" w:hAnsi="Times New Roman" w:cs="Times New Roman"/>
          <w:b w:val="0"/>
          <w:bCs w:val="0"/>
          <w:color w:val="auto"/>
          <w:sz w:val="24"/>
          <w:szCs w:val="22"/>
        </w:rPr>
        <w:t>normalitas</w:t>
      </w:r>
      <w:proofErr w:type="spellEnd"/>
      <w:r w:rsidR="00235ABA"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dengan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menggunakan</w:t>
      </w:r>
      <w:proofErr w:type="spellEnd"/>
      <w:r w:rsidR="00C870C9" w:rsidRPr="002221BF">
        <w:rPr>
          <w:rFonts w:ascii="Times New Roman" w:hAnsi="Times New Roman" w:cs="Times New Roman"/>
          <w:b w:val="0"/>
          <w:bCs w:val="0"/>
          <w:color w:val="auto"/>
          <w:sz w:val="24"/>
          <w:szCs w:val="22"/>
        </w:rPr>
        <w:t xml:space="preserve"> uji </w:t>
      </w:r>
      <w:proofErr w:type="spellStart"/>
      <w:r w:rsidR="00C870C9" w:rsidRPr="002221BF">
        <w:rPr>
          <w:rFonts w:ascii="Times New Roman" w:hAnsi="Times New Roman" w:cs="Times New Roman"/>
          <w:b w:val="0"/>
          <w:bCs w:val="0"/>
          <w:color w:val="auto"/>
          <w:sz w:val="24"/>
          <w:szCs w:val="22"/>
        </w:rPr>
        <w:t>komogrof</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sminov</w:t>
      </w:r>
      <w:proofErr w:type="spellEnd"/>
      <w:r w:rsidR="00C870C9" w:rsidRPr="002221BF">
        <w:rPr>
          <w:rFonts w:ascii="Times New Roman" w:hAnsi="Times New Roman" w:cs="Times New Roman"/>
          <w:b w:val="0"/>
          <w:bCs w:val="0"/>
          <w:color w:val="auto"/>
          <w:sz w:val="24"/>
          <w:szCs w:val="22"/>
        </w:rPr>
        <w:t xml:space="preserve"> </w:t>
      </w:r>
      <w:proofErr w:type="spellStart"/>
      <w:r w:rsidR="00235ABA" w:rsidRPr="002221BF">
        <w:rPr>
          <w:rFonts w:ascii="Times New Roman" w:hAnsi="Times New Roman" w:cs="Times New Roman"/>
          <w:b w:val="0"/>
          <w:bCs w:val="0"/>
          <w:color w:val="auto"/>
          <w:sz w:val="24"/>
          <w:szCs w:val="22"/>
        </w:rPr>
        <w:t>didapatkan</w:t>
      </w:r>
      <w:proofErr w:type="spellEnd"/>
      <w:r w:rsidR="00C870C9" w:rsidRPr="002221BF">
        <w:rPr>
          <w:rFonts w:ascii="Times New Roman" w:hAnsi="Times New Roman" w:cs="Times New Roman"/>
          <w:b w:val="0"/>
          <w:bCs w:val="0"/>
          <w:color w:val="auto"/>
          <w:sz w:val="24"/>
          <w:szCs w:val="22"/>
        </w:rPr>
        <w:t xml:space="preserve"> 0,001 yang </w:t>
      </w:r>
      <w:proofErr w:type="spellStart"/>
      <w:r w:rsidR="00C870C9" w:rsidRPr="002221BF">
        <w:rPr>
          <w:rFonts w:ascii="Times New Roman" w:hAnsi="Times New Roman" w:cs="Times New Roman"/>
          <w:b w:val="0"/>
          <w:bCs w:val="0"/>
          <w:color w:val="auto"/>
          <w:sz w:val="24"/>
          <w:szCs w:val="22"/>
        </w:rPr>
        <w:t>berarti</w:t>
      </w:r>
      <w:proofErr w:type="spellEnd"/>
      <w:r w:rsidR="00C870C9" w:rsidRPr="002221BF">
        <w:rPr>
          <w:rFonts w:ascii="Times New Roman" w:hAnsi="Times New Roman" w:cs="Times New Roman"/>
          <w:b w:val="0"/>
          <w:bCs w:val="0"/>
          <w:color w:val="auto"/>
          <w:sz w:val="24"/>
          <w:szCs w:val="22"/>
        </w:rPr>
        <w:t xml:space="preserve"> data </w:t>
      </w:r>
      <w:proofErr w:type="spellStart"/>
      <w:proofErr w:type="gramStart"/>
      <w:r w:rsidR="00C870C9" w:rsidRPr="002221BF">
        <w:rPr>
          <w:rFonts w:ascii="Times New Roman" w:hAnsi="Times New Roman" w:cs="Times New Roman"/>
          <w:b w:val="0"/>
          <w:bCs w:val="0"/>
          <w:color w:val="auto"/>
          <w:sz w:val="24"/>
          <w:szCs w:val="22"/>
        </w:rPr>
        <w:t>berdisrtibusi</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tidak</w:t>
      </w:r>
      <w:proofErr w:type="spellEnd"/>
      <w:proofErr w:type="gramEnd"/>
      <w:r w:rsidR="00C870C9" w:rsidRPr="002221BF">
        <w:rPr>
          <w:rFonts w:ascii="Times New Roman" w:hAnsi="Times New Roman" w:cs="Times New Roman"/>
          <w:b w:val="0"/>
          <w:bCs w:val="0"/>
          <w:color w:val="auto"/>
          <w:sz w:val="24"/>
          <w:szCs w:val="22"/>
        </w:rPr>
        <w:t xml:space="preserve"> normal. </w:t>
      </w:r>
      <w:proofErr w:type="spellStart"/>
      <w:r w:rsidR="00C870C9" w:rsidRPr="002221BF">
        <w:rPr>
          <w:rFonts w:ascii="Times New Roman" w:hAnsi="Times New Roman" w:cs="Times New Roman"/>
          <w:b w:val="0"/>
          <w:bCs w:val="0"/>
          <w:color w:val="auto"/>
          <w:sz w:val="24"/>
          <w:szCs w:val="22"/>
        </w:rPr>
        <w:t>Penelitian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ini</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menggunakan</w:t>
      </w:r>
      <w:proofErr w:type="spellEnd"/>
      <w:r w:rsidR="00C870C9" w:rsidRPr="002221BF">
        <w:rPr>
          <w:rFonts w:ascii="Times New Roman" w:hAnsi="Times New Roman" w:cs="Times New Roman"/>
          <w:b w:val="0"/>
          <w:bCs w:val="0"/>
          <w:color w:val="auto"/>
          <w:sz w:val="24"/>
          <w:szCs w:val="22"/>
        </w:rPr>
        <w:t xml:space="preserve"> 2 </w:t>
      </w:r>
      <w:proofErr w:type="spellStart"/>
      <w:r w:rsidR="00C870C9" w:rsidRPr="002221BF">
        <w:rPr>
          <w:rFonts w:ascii="Times New Roman" w:hAnsi="Times New Roman" w:cs="Times New Roman"/>
          <w:b w:val="0"/>
          <w:bCs w:val="0"/>
          <w:color w:val="auto"/>
          <w:sz w:val="24"/>
          <w:szCs w:val="22"/>
        </w:rPr>
        <w:t>dua</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analisa</w:t>
      </w:r>
      <w:proofErr w:type="spellEnd"/>
      <w:r w:rsidR="00235ABA"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yaitu</w:t>
      </w:r>
      <w:proofErr w:type="spellEnd"/>
      <w:r w:rsidR="00C870C9" w:rsidRPr="002221BF">
        <w:rPr>
          <w:rFonts w:ascii="Times New Roman" w:hAnsi="Times New Roman" w:cs="Times New Roman"/>
          <w:b w:val="0"/>
          <w:bCs w:val="0"/>
          <w:color w:val="auto"/>
          <w:sz w:val="24"/>
          <w:szCs w:val="22"/>
        </w:rPr>
        <w:t xml:space="preserve"> univariate dan bivariate</w:t>
      </w:r>
      <w:r w:rsidRPr="002221BF">
        <w:rPr>
          <w:rFonts w:ascii="Times New Roman" w:hAnsi="Times New Roman" w:cs="Times New Roman"/>
          <w:b w:val="0"/>
          <w:bCs w:val="0"/>
          <w:color w:val="auto"/>
          <w:sz w:val="24"/>
          <w:szCs w:val="22"/>
        </w:rPr>
        <w:t xml:space="preserve">. </w:t>
      </w:r>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Analisas</w:t>
      </w:r>
      <w:proofErr w:type="spellEnd"/>
      <w:r w:rsidR="00C870C9" w:rsidRPr="002221BF">
        <w:rPr>
          <w:rFonts w:ascii="Times New Roman" w:hAnsi="Times New Roman" w:cs="Times New Roman"/>
          <w:b w:val="0"/>
          <w:bCs w:val="0"/>
          <w:color w:val="auto"/>
          <w:sz w:val="24"/>
          <w:szCs w:val="22"/>
        </w:rPr>
        <w:t xml:space="preserve"> Univariate </w:t>
      </w:r>
      <w:proofErr w:type="spellStart"/>
      <w:r w:rsidR="00C870C9" w:rsidRPr="002221BF">
        <w:rPr>
          <w:rFonts w:ascii="Times New Roman" w:hAnsi="Times New Roman" w:cs="Times New Roman"/>
          <w:b w:val="0"/>
          <w:bCs w:val="0"/>
          <w:color w:val="auto"/>
          <w:sz w:val="24"/>
          <w:szCs w:val="22"/>
        </w:rPr>
        <w:t>untuk</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menentukan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frekuensi</w:t>
      </w:r>
      <w:proofErr w:type="spellEnd"/>
      <w:r w:rsidR="00C870C9" w:rsidRPr="002221BF">
        <w:rPr>
          <w:rFonts w:ascii="Times New Roman" w:hAnsi="Times New Roman" w:cs="Times New Roman"/>
          <w:b w:val="0"/>
          <w:bCs w:val="0"/>
          <w:color w:val="auto"/>
          <w:sz w:val="24"/>
          <w:szCs w:val="22"/>
        </w:rPr>
        <w:t xml:space="preserve"> dan </w:t>
      </w:r>
      <w:proofErr w:type="spellStart"/>
      <w:r w:rsidR="00C870C9" w:rsidRPr="002221BF">
        <w:rPr>
          <w:rFonts w:ascii="Times New Roman" w:hAnsi="Times New Roman" w:cs="Times New Roman"/>
          <w:b w:val="0"/>
          <w:bCs w:val="0"/>
          <w:color w:val="auto"/>
          <w:sz w:val="24"/>
          <w:szCs w:val="22"/>
        </w:rPr>
        <w:t>Presentasi</w:t>
      </w:r>
      <w:proofErr w:type="spellEnd"/>
      <w:r w:rsidR="00C870C9" w:rsidRPr="002221BF">
        <w:rPr>
          <w:rFonts w:ascii="Times New Roman" w:hAnsi="Times New Roman" w:cs="Times New Roman"/>
          <w:b w:val="0"/>
          <w:bCs w:val="0"/>
          <w:color w:val="auto"/>
          <w:sz w:val="24"/>
          <w:szCs w:val="22"/>
        </w:rPr>
        <w:t xml:space="preserve"> data. Hasil </w:t>
      </w:r>
      <w:proofErr w:type="spellStart"/>
      <w:r w:rsidR="00C870C9" w:rsidRPr="002221BF">
        <w:rPr>
          <w:rFonts w:ascii="Times New Roman" w:hAnsi="Times New Roman" w:cs="Times New Roman"/>
          <w:b w:val="0"/>
          <w:bCs w:val="0"/>
          <w:color w:val="auto"/>
          <w:sz w:val="24"/>
          <w:szCs w:val="22"/>
        </w:rPr>
        <w:t>distribusi</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respoden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berdasarakan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umur</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jenis</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kelamin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tingkat</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pendidikan</w:t>
      </w:r>
      <w:proofErr w:type="spellEnd"/>
      <w:r w:rsidR="00C870C9" w:rsidRPr="002221BF">
        <w:rPr>
          <w:rFonts w:ascii="Times New Roman" w:hAnsi="Times New Roman" w:cs="Times New Roman"/>
          <w:b w:val="0"/>
          <w:bCs w:val="0"/>
          <w:color w:val="auto"/>
          <w:sz w:val="24"/>
          <w:szCs w:val="22"/>
        </w:rPr>
        <w:t xml:space="preserve"> dan </w:t>
      </w:r>
      <w:proofErr w:type="spellStart"/>
      <w:r w:rsidR="00C870C9" w:rsidRPr="002221BF">
        <w:rPr>
          <w:rFonts w:ascii="Times New Roman" w:hAnsi="Times New Roman" w:cs="Times New Roman"/>
          <w:b w:val="0"/>
          <w:bCs w:val="0"/>
          <w:color w:val="auto"/>
          <w:sz w:val="24"/>
          <w:szCs w:val="22"/>
        </w:rPr>
        <w:t>tingkat</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tingkat</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pengetahuan</w:t>
      </w:r>
      <w:proofErr w:type="spellEnd"/>
      <w:r w:rsidR="00C870C9" w:rsidRPr="002221BF">
        <w:rPr>
          <w:rFonts w:ascii="Times New Roman" w:hAnsi="Times New Roman" w:cs="Times New Roman"/>
          <w:b w:val="0"/>
          <w:bCs w:val="0"/>
          <w:color w:val="auto"/>
          <w:sz w:val="24"/>
          <w:szCs w:val="22"/>
        </w:rPr>
        <w:t xml:space="preserve"> </w:t>
      </w:r>
      <w:proofErr w:type="spellStart"/>
      <w:r w:rsidR="00C870C9" w:rsidRPr="002221BF">
        <w:rPr>
          <w:rFonts w:ascii="Times New Roman" w:hAnsi="Times New Roman" w:cs="Times New Roman"/>
          <w:b w:val="0"/>
          <w:bCs w:val="0"/>
          <w:color w:val="auto"/>
          <w:sz w:val="24"/>
          <w:szCs w:val="22"/>
        </w:rPr>
        <w:t>antara</w:t>
      </w:r>
      <w:proofErr w:type="spellEnd"/>
      <w:r w:rsidR="00C870C9" w:rsidRPr="002221BF">
        <w:rPr>
          <w:rFonts w:ascii="Times New Roman" w:hAnsi="Times New Roman" w:cs="Times New Roman"/>
          <w:b w:val="0"/>
          <w:bCs w:val="0"/>
          <w:color w:val="auto"/>
          <w:sz w:val="24"/>
          <w:szCs w:val="22"/>
        </w:rPr>
        <w:t xml:space="preserve"> </w:t>
      </w:r>
      <w:proofErr w:type="gramStart"/>
      <w:r w:rsidR="00C870C9" w:rsidRPr="002221BF">
        <w:rPr>
          <w:rFonts w:ascii="Times New Roman" w:hAnsi="Times New Roman" w:cs="Times New Roman"/>
          <w:b w:val="0"/>
          <w:bCs w:val="0"/>
          <w:color w:val="auto"/>
          <w:sz w:val="24"/>
          <w:szCs w:val="22"/>
        </w:rPr>
        <w:t>lain ;</w:t>
      </w:r>
      <w:proofErr w:type="gramEnd"/>
    </w:p>
    <w:p w14:paraId="2DECCA3F" w14:textId="4EC8C3F4" w:rsidR="00C27EB4" w:rsidRPr="002221BF" w:rsidRDefault="00C870C9" w:rsidP="00C27EB4">
      <w:pPr>
        <w:tabs>
          <w:tab w:val="left" w:pos="284"/>
          <w:tab w:val="left" w:pos="567"/>
          <w:tab w:val="left" w:pos="851"/>
        </w:tabs>
        <w:spacing w:line="360" w:lineRule="auto"/>
        <w:ind w:right="-376"/>
      </w:pPr>
      <w:proofErr w:type="spellStart"/>
      <w:r w:rsidRPr="002221BF">
        <w:t>Tabel</w:t>
      </w:r>
      <w:proofErr w:type="spellEnd"/>
      <w:r w:rsidRPr="002221BF">
        <w:t xml:space="preserve">. 1 </w:t>
      </w:r>
      <w:r w:rsidR="00C27EB4" w:rsidRPr="002221BF">
        <w:t xml:space="preserve">Distribusi </w:t>
      </w:r>
      <w:proofErr w:type="spellStart"/>
      <w:r w:rsidR="00C27EB4" w:rsidRPr="002221BF">
        <w:rPr>
          <w:lang w:val="en-ID"/>
        </w:rPr>
        <w:t>Karakteristik</w:t>
      </w:r>
      <w:proofErr w:type="spellEnd"/>
      <w:r w:rsidR="00C27EB4" w:rsidRPr="002221BF">
        <w:t xml:space="preserve"> Responden Berdasarkan Umur, Jenis Kelamin, Tingkat Pendidikan, dan Mendapatkan Informasi mengenai Pertolongan Pertama Kasus Tenggelam</w:t>
      </w:r>
      <w:r w:rsidR="0080794A" w:rsidRPr="002221BF">
        <w:t xml:space="preserve"> (n=40)</w:t>
      </w:r>
    </w:p>
    <w:tbl>
      <w:tblPr>
        <w:tblStyle w:val="KisiTabel"/>
        <w:tblW w:w="0" w:type="auto"/>
        <w:tblInd w:w="675" w:type="dxa"/>
        <w:tblLook w:val="04A0" w:firstRow="1" w:lastRow="0" w:firstColumn="1" w:lastColumn="0" w:noHBand="0" w:noVBand="1"/>
      </w:tblPr>
      <w:tblGrid>
        <w:gridCol w:w="1846"/>
        <w:gridCol w:w="1355"/>
        <w:gridCol w:w="1582"/>
        <w:gridCol w:w="1454"/>
        <w:gridCol w:w="1524"/>
      </w:tblGrid>
      <w:tr w:rsidR="00C27EB4" w:rsidRPr="002221BF" w14:paraId="3082954A" w14:textId="77777777" w:rsidTr="00486524">
        <w:tc>
          <w:tcPr>
            <w:tcW w:w="1846" w:type="dxa"/>
            <w:vMerge w:val="restart"/>
            <w:tcBorders>
              <w:left w:val="nil"/>
              <w:right w:val="nil"/>
            </w:tcBorders>
            <w:vAlign w:val="center"/>
          </w:tcPr>
          <w:p w14:paraId="7017A5FB" w14:textId="77777777" w:rsidR="00C27EB4" w:rsidRPr="002221BF" w:rsidRDefault="00C27EB4" w:rsidP="00C870C9">
            <w:pPr>
              <w:tabs>
                <w:tab w:val="left" w:pos="284"/>
                <w:tab w:val="left" w:pos="567"/>
                <w:tab w:val="left" w:pos="851"/>
              </w:tabs>
              <w:contextualSpacing/>
              <w:jc w:val="center"/>
            </w:pPr>
            <w:r w:rsidRPr="002221BF">
              <w:t>Karakteristik Responden</w:t>
            </w:r>
          </w:p>
        </w:tc>
        <w:tc>
          <w:tcPr>
            <w:tcW w:w="2937" w:type="dxa"/>
            <w:gridSpan w:val="2"/>
            <w:tcBorders>
              <w:left w:val="nil"/>
              <w:right w:val="nil"/>
            </w:tcBorders>
            <w:vAlign w:val="center"/>
          </w:tcPr>
          <w:p w14:paraId="56478FE2"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Kelompok</w:t>
            </w:r>
            <w:proofErr w:type="spellEnd"/>
            <w:r w:rsidRPr="002221BF">
              <w:rPr>
                <w:lang w:val="en-ID"/>
              </w:rPr>
              <w:t xml:space="preserve"> </w:t>
            </w:r>
            <w:proofErr w:type="spellStart"/>
            <w:r w:rsidRPr="002221BF">
              <w:rPr>
                <w:lang w:val="en-ID"/>
              </w:rPr>
              <w:t>Intervensi</w:t>
            </w:r>
            <w:proofErr w:type="spellEnd"/>
          </w:p>
        </w:tc>
        <w:tc>
          <w:tcPr>
            <w:tcW w:w="2978" w:type="dxa"/>
            <w:gridSpan w:val="2"/>
            <w:tcBorders>
              <w:left w:val="nil"/>
              <w:right w:val="nil"/>
            </w:tcBorders>
            <w:vAlign w:val="center"/>
          </w:tcPr>
          <w:p w14:paraId="1267BB21"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Kelompok</w:t>
            </w:r>
            <w:proofErr w:type="spellEnd"/>
            <w:r w:rsidRPr="002221BF">
              <w:rPr>
                <w:lang w:val="en-ID"/>
              </w:rPr>
              <w:t xml:space="preserve"> </w:t>
            </w:r>
            <w:proofErr w:type="spellStart"/>
            <w:r w:rsidRPr="002221BF">
              <w:rPr>
                <w:lang w:val="en-ID"/>
              </w:rPr>
              <w:t>Kontrol</w:t>
            </w:r>
            <w:proofErr w:type="spellEnd"/>
          </w:p>
        </w:tc>
      </w:tr>
      <w:tr w:rsidR="00C27EB4" w:rsidRPr="002221BF" w14:paraId="40EB79A4" w14:textId="77777777" w:rsidTr="00486524">
        <w:tc>
          <w:tcPr>
            <w:tcW w:w="1846" w:type="dxa"/>
            <w:vMerge/>
            <w:tcBorders>
              <w:left w:val="nil"/>
              <w:bottom w:val="single" w:sz="4" w:space="0" w:color="auto"/>
              <w:right w:val="nil"/>
            </w:tcBorders>
            <w:vAlign w:val="center"/>
          </w:tcPr>
          <w:p w14:paraId="1CA6097B" w14:textId="77777777" w:rsidR="00C27EB4" w:rsidRPr="002221BF" w:rsidRDefault="00C27EB4" w:rsidP="00C870C9">
            <w:pPr>
              <w:tabs>
                <w:tab w:val="left" w:pos="284"/>
                <w:tab w:val="left" w:pos="567"/>
                <w:tab w:val="left" w:pos="851"/>
              </w:tabs>
              <w:contextualSpacing/>
              <w:jc w:val="center"/>
              <w:rPr>
                <w:lang w:val="en-ID"/>
              </w:rPr>
            </w:pPr>
          </w:p>
        </w:tc>
        <w:tc>
          <w:tcPr>
            <w:tcW w:w="1355" w:type="dxa"/>
            <w:tcBorders>
              <w:left w:val="nil"/>
              <w:bottom w:val="single" w:sz="4" w:space="0" w:color="auto"/>
              <w:right w:val="nil"/>
            </w:tcBorders>
            <w:vAlign w:val="center"/>
          </w:tcPr>
          <w:p w14:paraId="28C6861B"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Frekuensi</w:t>
            </w:r>
            <w:proofErr w:type="spellEnd"/>
            <w:r w:rsidRPr="002221BF">
              <w:rPr>
                <w:lang w:val="en-ID"/>
              </w:rPr>
              <w:t xml:space="preserve"> (f)</w:t>
            </w:r>
          </w:p>
        </w:tc>
        <w:tc>
          <w:tcPr>
            <w:tcW w:w="1582" w:type="dxa"/>
            <w:tcBorders>
              <w:left w:val="nil"/>
              <w:bottom w:val="single" w:sz="4" w:space="0" w:color="auto"/>
              <w:right w:val="nil"/>
            </w:tcBorders>
            <w:vAlign w:val="center"/>
          </w:tcPr>
          <w:p w14:paraId="63138C27"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Persentase</w:t>
            </w:r>
            <w:proofErr w:type="spellEnd"/>
            <w:r w:rsidRPr="002221BF">
              <w:rPr>
                <w:lang w:val="en-ID"/>
              </w:rPr>
              <w:t xml:space="preserve"> (%)</w:t>
            </w:r>
          </w:p>
        </w:tc>
        <w:tc>
          <w:tcPr>
            <w:tcW w:w="1454" w:type="dxa"/>
            <w:tcBorders>
              <w:left w:val="nil"/>
              <w:bottom w:val="single" w:sz="4" w:space="0" w:color="auto"/>
              <w:right w:val="nil"/>
            </w:tcBorders>
            <w:vAlign w:val="center"/>
          </w:tcPr>
          <w:p w14:paraId="7FF4A5E8"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Frekuensi</w:t>
            </w:r>
            <w:proofErr w:type="spellEnd"/>
            <w:r w:rsidRPr="002221BF">
              <w:rPr>
                <w:lang w:val="en-ID"/>
              </w:rPr>
              <w:t xml:space="preserve"> (f)</w:t>
            </w:r>
          </w:p>
        </w:tc>
        <w:tc>
          <w:tcPr>
            <w:tcW w:w="1524" w:type="dxa"/>
            <w:tcBorders>
              <w:left w:val="nil"/>
              <w:bottom w:val="single" w:sz="4" w:space="0" w:color="auto"/>
              <w:right w:val="nil"/>
            </w:tcBorders>
            <w:vAlign w:val="center"/>
          </w:tcPr>
          <w:p w14:paraId="678DAB24" w14:textId="77777777" w:rsidR="00C27EB4" w:rsidRPr="002221BF" w:rsidRDefault="00C27EB4" w:rsidP="00C870C9">
            <w:pPr>
              <w:tabs>
                <w:tab w:val="left" w:pos="284"/>
                <w:tab w:val="left" w:pos="567"/>
                <w:tab w:val="left" w:pos="851"/>
              </w:tabs>
              <w:contextualSpacing/>
              <w:jc w:val="center"/>
              <w:rPr>
                <w:lang w:val="en-ID"/>
              </w:rPr>
            </w:pPr>
            <w:proofErr w:type="spellStart"/>
            <w:r w:rsidRPr="002221BF">
              <w:rPr>
                <w:lang w:val="en-ID"/>
              </w:rPr>
              <w:t>Persentase</w:t>
            </w:r>
            <w:proofErr w:type="spellEnd"/>
            <w:r w:rsidRPr="002221BF">
              <w:rPr>
                <w:lang w:val="en-ID"/>
              </w:rPr>
              <w:t xml:space="preserve"> (%)</w:t>
            </w:r>
          </w:p>
        </w:tc>
      </w:tr>
      <w:tr w:rsidR="00C27EB4" w:rsidRPr="002221BF" w14:paraId="3232DD58" w14:textId="77777777" w:rsidTr="00486524">
        <w:tc>
          <w:tcPr>
            <w:tcW w:w="1846" w:type="dxa"/>
            <w:tcBorders>
              <w:left w:val="nil"/>
              <w:bottom w:val="nil"/>
              <w:right w:val="nil"/>
            </w:tcBorders>
            <w:vAlign w:val="center"/>
          </w:tcPr>
          <w:p w14:paraId="24A66232" w14:textId="77777777" w:rsidR="00C27EB4" w:rsidRPr="002221BF" w:rsidRDefault="00C27EB4" w:rsidP="00C870C9">
            <w:pPr>
              <w:tabs>
                <w:tab w:val="left" w:pos="284"/>
                <w:tab w:val="left" w:pos="567"/>
                <w:tab w:val="left" w:pos="851"/>
              </w:tabs>
              <w:contextualSpacing/>
            </w:pPr>
            <w:r w:rsidRPr="002221BF">
              <w:t>Umur :</w:t>
            </w:r>
          </w:p>
        </w:tc>
        <w:tc>
          <w:tcPr>
            <w:tcW w:w="1355" w:type="dxa"/>
            <w:tcBorders>
              <w:left w:val="nil"/>
              <w:bottom w:val="nil"/>
              <w:right w:val="nil"/>
            </w:tcBorders>
            <w:vAlign w:val="center"/>
          </w:tcPr>
          <w:p w14:paraId="1E11D4EF" w14:textId="77777777" w:rsidR="00C27EB4" w:rsidRPr="002221BF" w:rsidRDefault="00C27EB4" w:rsidP="00C870C9">
            <w:pPr>
              <w:tabs>
                <w:tab w:val="left" w:pos="284"/>
                <w:tab w:val="left" w:pos="567"/>
                <w:tab w:val="left" w:pos="851"/>
              </w:tabs>
              <w:contextualSpacing/>
              <w:jc w:val="center"/>
              <w:rPr>
                <w:lang w:val="en-ID"/>
              </w:rPr>
            </w:pPr>
          </w:p>
        </w:tc>
        <w:tc>
          <w:tcPr>
            <w:tcW w:w="1582" w:type="dxa"/>
            <w:tcBorders>
              <w:left w:val="nil"/>
              <w:bottom w:val="nil"/>
              <w:right w:val="nil"/>
            </w:tcBorders>
            <w:vAlign w:val="center"/>
          </w:tcPr>
          <w:p w14:paraId="2D229437" w14:textId="77777777" w:rsidR="00C27EB4" w:rsidRPr="002221BF" w:rsidRDefault="00C27EB4" w:rsidP="00C870C9">
            <w:pPr>
              <w:tabs>
                <w:tab w:val="left" w:pos="284"/>
                <w:tab w:val="left" w:pos="567"/>
                <w:tab w:val="left" w:pos="851"/>
              </w:tabs>
              <w:contextualSpacing/>
              <w:jc w:val="center"/>
              <w:rPr>
                <w:lang w:val="en-ID"/>
              </w:rPr>
            </w:pPr>
          </w:p>
        </w:tc>
        <w:tc>
          <w:tcPr>
            <w:tcW w:w="1454" w:type="dxa"/>
            <w:tcBorders>
              <w:left w:val="nil"/>
              <w:bottom w:val="nil"/>
              <w:right w:val="nil"/>
            </w:tcBorders>
            <w:vAlign w:val="center"/>
          </w:tcPr>
          <w:p w14:paraId="229CCF15" w14:textId="77777777" w:rsidR="00C27EB4" w:rsidRPr="002221BF" w:rsidRDefault="00C27EB4" w:rsidP="00C870C9">
            <w:pPr>
              <w:tabs>
                <w:tab w:val="left" w:pos="284"/>
                <w:tab w:val="left" w:pos="567"/>
                <w:tab w:val="left" w:pos="851"/>
              </w:tabs>
              <w:contextualSpacing/>
              <w:jc w:val="center"/>
            </w:pPr>
          </w:p>
        </w:tc>
        <w:tc>
          <w:tcPr>
            <w:tcW w:w="1524" w:type="dxa"/>
            <w:tcBorders>
              <w:left w:val="nil"/>
              <w:bottom w:val="nil"/>
              <w:right w:val="nil"/>
            </w:tcBorders>
            <w:vAlign w:val="center"/>
          </w:tcPr>
          <w:p w14:paraId="74C12EF2" w14:textId="77777777" w:rsidR="00C27EB4" w:rsidRPr="002221BF" w:rsidRDefault="00C27EB4" w:rsidP="00C870C9">
            <w:pPr>
              <w:tabs>
                <w:tab w:val="left" w:pos="284"/>
                <w:tab w:val="left" w:pos="567"/>
                <w:tab w:val="left" w:pos="851"/>
              </w:tabs>
              <w:contextualSpacing/>
              <w:jc w:val="center"/>
            </w:pPr>
          </w:p>
        </w:tc>
      </w:tr>
      <w:tr w:rsidR="00C27EB4" w:rsidRPr="002221BF" w14:paraId="00E1DCC6" w14:textId="77777777" w:rsidTr="00486524">
        <w:tc>
          <w:tcPr>
            <w:tcW w:w="1846" w:type="dxa"/>
            <w:tcBorders>
              <w:top w:val="nil"/>
              <w:left w:val="nil"/>
              <w:bottom w:val="nil"/>
              <w:right w:val="nil"/>
            </w:tcBorders>
            <w:vAlign w:val="center"/>
          </w:tcPr>
          <w:p w14:paraId="6462544E" w14:textId="77777777" w:rsidR="00C27EB4" w:rsidRPr="002221BF" w:rsidRDefault="00C27EB4" w:rsidP="00C870C9">
            <w:pPr>
              <w:tabs>
                <w:tab w:val="left" w:pos="284"/>
                <w:tab w:val="left" w:pos="567"/>
                <w:tab w:val="left" w:pos="851"/>
              </w:tabs>
              <w:contextualSpacing/>
              <w:rPr>
                <w:lang w:val="en-ID"/>
              </w:rPr>
            </w:pPr>
            <w:r w:rsidRPr="002221BF">
              <w:t xml:space="preserve">       </w:t>
            </w:r>
            <w:r w:rsidRPr="002221BF">
              <w:rPr>
                <w:lang w:val="en-ID"/>
              </w:rPr>
              <w:t xml:space="preserve">20-35 </w:t>
            </w:r>
            <w:proofErr w:type="spellStart"/>
            <w:r w:rsidRPr="002221BF">
              <w:rPr>
                <w:lang w:val="en-ID"/>
              </w:rPr>
              <w:t>tahun</w:t>
            </w:r>
            <w:proofErr w:type="spellEnd"/>
          </w:p>
        </w:tc>
        <w:tc>
          <w:tcPr>
            <w:tcW w:w="1355" w:type="dxa"/>
            <w:tcBorders>
              <w:top w:val="nil"/>
              <w:left w:val="nil"/>
              <w:bottom w:val="nil"/>
              <w:right w:val="nil"/>
            </w:tcBorders>
            <w:vAlign w:val="center"/>
          </w:tcPr>
          <w:p w14:paraId="2B491E49"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3</w:t>
            </w:r>
          </w:p>
        </w:tc>
        <w:tc>
          <w:tcPr>
            <w:tcW w:w="1582" w:type="dxa"/>
            <w:tcBorders>
              <w:top w:val="nil"/>
              <w:left w:val="nil"/>
              <w:bottom w:val="nil"/>
              <w:right w:val="nil"/>
            </w:tcBorders>
            <w:vAlign w:val="center"/>
          </w:tcPr>
          <w:p w14:paraId="2F1BAA37"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15%</w:t>
            </w:r>
          </w:p>
        </w:tc>
        <w:tc>
          <w:tcPr>
            <w:tcW w:w="1454" w:type="dxa"/>
            <w:tcBorders>
              <w:top w:val="nil"/>
              <w:left w:val="nil"/>
              <w:bottom w:val="nil"/>
              <w:right w:val="nil"/>
            </w:tcBorders>
            <w:vAlign w:val="center"/>
          </w:tcPr>
          <w:p w14:paraId="535DD5B3" w14:textId="77777777" w:rsidR="00C27EB4" w:rsidRPr="002221BF" w:rsidRDefault="00C27EB4" w:rsidP="00C870C9">
            <w:pPr>
              <w:tabs>
                <w:tab w:val="left" w:pos="284"/>
                <w:tab w:val="left" w:pos="567"/>
                <w:tab w:val="left" w:pos="851"/>
              </w:tabs>
              <w:contextualSpacing/>
              <w:jc w:val="center"/>
            </w:pPr>
            <w:r w:rsidRPr="002221BF">
              <w:t>7</w:t>
            </w:r>
          </w:p>
        </w:tc>
        <w:tc>
          <w:tcPr>
            <w:tcW w:w="1524" w:type="dxa"/>
            <w:tcBorders>
              <w:top w:val="nil"/>
              <w:left w:val="nil"/>
              <w:bottom w:val="nil"/>
              <w:right w:val="nil"/>
            </w:tcBorders>
            <w:vAlign w:val="center"/>
          </w:tcPr>
          <w:p w14:paraId="51DC0613" w14:textId="77777777" w:rsidR="00C27EB4" w:rsidRPr="002221BF" w:rsidRDefault="00C27EB4" w:rsidP="00C870C9">
            <w:pPr>
              <w:tabs>
                <w:tab w:val="left" w:pos="284"/>
                <w:tab w:val="left" w:pos="567"/>
                <w:tab w:val="left" w:pos="851"/>
              </w:tabs>
              <w:contextualSpacing/>
              <w:jc w:val="center"/>
            </w:pPr>
            <w:r w:rsidRPr="002221BF">
              <w:t>35%</w:t>
            </w:r>
          </w:p>
        </w:tc>
      </w:tr>
      <w:tr w:rsidR="00C27EB4" w:rsidRPr="002221BF" w14:paraId="73CED1D6" w14:textId="77777777" w:rsidTr="00486524">
        <w:tc>
          <w:tcPr>
            <w:tcW w:w="1846" w:type="dxa"/>
            <w:tcBorders>
              <w:top w:val="nil"/>
              <w:left w:val="nil"/>
              <w:bottom w:val="nil"/>
              <w:right w:val="nil"/>
            </w:tcBorders>
            <w:vAlign w:val="center"/>
          </w:tcPr>
          <w:p w14:paraId="73DF518C" w14:textId="77777777" w:rsidR="00C27EB4" w:rsidRPr="002221BF" w:rsidRDefault="00C27EB4" w:rsidP="00C870C9">
            <w:pPr>
              <w:tabs>
                <w:tab w:val="left" w:pos="284"/>
                <w:tab w:val="left" w:pos="567"/>
                <w:tab w:val="left" w:pos="851"/>
              </w:tabs>
              <w:contextualSpacing/>
              <w:rPr>
                <w:lang w:val="en-ID"/>
              </w:rPr>
            </w:pPr>
            <w:r w:rsidRPr="002221BF">
              <w:t xml:space="preserve">       </w:t>
            </w:r>
            <w:r w:rsidRPr="002221BF">
              <w:rPr>
                <w:lang w:val="en-ID"/>
              </w:rPr>
              <w:t xml:space="preserve">36-50 </w:t>
            </w:r>
            <w:proofErr w:type="spellStart"/>
            <w:r w:rsidRPr="002221BF">
              <w:rPr>
                <w:lang w:val="en-ID"/>
              </w:rPr>
              <w:t>tahun</w:t>
            </w:r>
            <w:proofErr w:type="spellEnd"/>
          </w:p>
        </w:tc>
        <w:tc>
          <w:tcPr>
            <w:tcW w:w="1355" w:type="dxa"/>
            <w:tcBorders>
              <w:top w:val="nil"/>
              <w:left w:val="nil"/>
              <w:bottom w:val="nil"/>
              <w:right w:val="nil"/>
            </w:tcBorders>
            <w:vAlign w:val="center"/>
          </w:tcPr>
          <w:p w14:paraId="59485BD9"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13</w:t>
            </w:r>
          </w:p>
        </w:tc>
        <w:tc>
          <w:tcPr>
            <w:tcW w:w="1582" w:type="dxa"/>
            <w:tcBorders>
              <w:top w:val="nil"/>
              <w:left w:val="nil"/>
              <w:bottom w:val="nil"/>
              <w:right w:val="nil"/>
            </w:tcBorders>
            <w:vAlign w:val="center"/>
          </w:tcPr>
          <w:p w14:paraId="47F8801A"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65%</w:t>
            </w:r>
          </w:p>
        </w:tc>
        <w:tc>
          <w:tcPr>
            <w:tcW w:w="1454" w:type="dxa"/>
            <w:tcBorders>
              <w:top w:val="nil"/>
              <w:left w:val="nil"/>
              <w:bottom w:val="nil"/>
              <w:right w:val="nil"/>
            </w:tcBorders>
            <w:vAlign w:val="center"/>
          </w:tcPr>
          <w:p w14:paraId="23575158" w14:textId="77777777" w:rsidR="00C27EB4" w:rsidRPr="002221BF" w:rsidRDefault="00C27EB4" w:rsidP="00C870C9">
            <w:pPr>
              <w:tabs>
                <w:tab w:val="left" w:pos="284"/>
                <w:tab w:val="left" w:pos="567"/>
                <w:tab w:val="left" w:pos="851"/>
              </w:tabs>
              <w:contextualSpacing/>
              <w:jc w:val="center"/>
            </w:pPr>
            <w:r w:rsidRPr="002221BF">
              <w:t>13</w:t>
            </w:r>
          </w:p>
        </w:tc>
        <w:tc>
          <w:tcPr>
            <w:tcW w:w="1524" w:type="dxa"/>
            <w:tcBorders>
              <w:top w:val="nil"/>
              <w:left w:val="nil"/>
              <w:bottom w:val="nil"/>
              <w:right w:val="nil"/>
            </w:tcBorders>
            <w:vAlign w:val="center"/>
          </w:tcPr>
          <w:p w14:paraId="67D86606" w14:textId="77777777" w:rsidR="00C27EB4" w:rsidRPr="002221BF" w:rsidRDefault="00C27EB4" w:rsidP="00C870C9">
            <w:pPr>
              <w:tabs>
                <w:tab w:val="left" w:pos="284"/>
                <w:tab w:val="left" w:pos="567"/>
                <w:tab w:val="left" w:pos="851"/>
              </w:tabs>
              <w:contextualSpacing/>
              <w:jc w:val="center"/>
            </w:pPr>
            <w:r w:rsidRPr="002221BF">
              <w:t>65%</w:t>
            </w:r>
          </w:p>
        </w:tc>
      </w:tr>
      <w:tr w:rsidR="00C27EB4" w:rsidRPr="002221BF" w14:paraId="12C555FC" w14:textId="77777777" w:rsidTr="00486524">
        <w:tc>
          <w:tcPr>
            <w:tcW w:w="1846" w:type="dxa"/>
            <w:tcBorders>
              <w:top w:val="nil"/>
              <w:left w:val="nil"/>
              <w:right w:val="nil"/>
            </w:tcBorders>
            <w:vAlign w:val="center"/>
          </w:tcPr>
          <w:p w14:paraId="605500E4" w14:textId="77777777" w:rsidR="00C27EB4" w:rsidRPr="002221BF" w:rsidRDefault="00C27EB4" w:rsidP="00C870C9">
            <w:pPr>
              <w:tabs>
                <w:tab w:val="left" w:pos="284"/>
                <w:tab w:val="left" w:pos="567"/>
                <w:tab w:val="left" w:pos="851"/>
              </w:tabs>
              <w:contextualSpacing/>
              <w:rPr>
                <w:lang w:val="en-ID"/>
              </w:rPr>
            </w:pPr>
            <w:r w:rsidRPr="002221BF">
              <w:t xml:space="preserve">       </w:t>
            </w:r>
            <w:r w:rsidRPr="002221BF">
              <w:rPr>
                <w:lang w:val="en-ID"/>
              </w:rPr>
              <w:t xml:space="preserve">51-65 </w:t>
            </w:r>
            <w:proofErr w:type="spellStart"/>
            <w:r w:rsidRPr="002221BF">
              <w:rPr>
                <w:lang w:val="en-ID"/>
              </w:rPr>
              <w:t>tahun</w:t>
            </w:r>
            <w:proofErr w:type="spellEnd"/>
          </w:p>
        </w:tc>
        <w:tc>
          <w:tcPr>
            <w:tcW w:w="1355" w:type="dxa"/>
            <w:tcBorders>
              <w:top w:val="nil"/>
              <w:left w:val="nil"/>
              <w:right w:val="nil"/>
            </w:tcBorders>
            <w:vAlign w:val="center"/>
          </w:tcPr>
          <w:p w14:paraId="3810184D"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4</w:t>
            </w:r>
          </w:p>
        </w:tc>
        <w:tc>
          <w:tcPr>
            <w:tcW w:w="1582" w:type="dxa"/>
            <w:tcBorders>
              <w:top w:val="nil"/>
              <w:left w:val="nil"/>
              <w:right w:val="nil"/>
            </w:tcBorders>
            <w:vAlign w:val="center"/>
          </w:tcPr>
          <w:p w14:paraId="5C8103E8"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20%</w:t>
            </w:r>
          </w:p>
        </w:tc>
        <w:tc>
          <w:tcPr>
            <w:tcW w:w="1454" w:type="dxa"/>
            <w:tcBorders>
              <w:top w:val="nil"/>
              <w:left w:val="nil"/>
              <w:right w:val="nil"/>
            </w:tcBorders>
            <w:vAlign w:val="center"/>
          </w:tcPr>
          <w:p w14:paraId="5C7FD57D" w14:textId="77777777" w:rsidR="00C27EB4" w:rsidRPr="002221BF" w:rsidRDefault="00C27EB4" w:rsidP="00C870C9">
            <w:pPr>
              <w:tabs>
                <w:tab w:val="left" w:pos="284"/>
                <w:tab w:val="left" w:pos="567"/>
                <w:tab w:val="left" w:pos="851"/>
              </w:tabs>
              <w:contextualSpacing/>
              <w:jc w:val="center"/>
            </w:pPr>
            <w:r w:rsidRPr="002221BF">
              <w:t>0</w:t>
            </w:r>
          </w:p>
        </w:tc>
        <w:tc>
          <w:tcPr>
            <w:tcW w:w="1524" w:type="dxa"/>
            <w:tcBorders>
              <w:top w:val="nil"/>
              <w:left w:val="nil"/>
              <w:right w:val="nil"/>
            </w:tcBorders>
            <w:vAlign w:val="center"/>
          </w:tcPr>
          <w:p w14:paraId="2F2E0011" w14:textId="77777777" w:rsidR="00C27EB4" w:rsidRPr="002221BF" w:rsidRDefault="00C27EB4" w:rsidP="00C870C9">
            <w:pPr>
              <w:tabs>
                <w:tab w:val="left" w:pos="284"/>
                <w:tab w:val="left" w:pos="567"/>
                <w:tab w:val="left" w:pos="851"/>
              </w:tabs>
              <w:contextualSpacing/>
              <w:jc w:val="center"/>
            </w:pPr>
            <w:r w:rsidRPr="002221BF">
              <w:t>0%</w:t>
            </w:r>
          </w:p>
        </w:tc>
      </w:tr>
      <w:tr w:rsidR="00C27EB4" w:rsidRPr="002221BF" w14:paraId="30BB7D87" w14:textId="77777777" w:rsidTr="00486524">
        <w:tc>
          <w:tcPr>
            <w:tcW w:w="1846" w:type="dxa"/>
            <w:tcBorders>
              <w:left w:val="nil"/>
              <w:bottom w:val="nil"/>
              <w:right w:val="nil"/>
            </w:tcBorders>
            <w:vAlign w:val="center"/>
          </w:tcPr>
          <w:p w14:paraId="378054CD" w14:textId="77777777" w:rsidR="00C27EB4" w:rsidRPr="002221BF" w:rsidRDefault="00C27EB4" w:rsidP="00C870C9">
            <w:pPr>
              <w:tabs>
                <w:tab w:val="left" w:pos="284"/>
                <w:tab w:val="left" w:pos="567"/>
                <w:tab w:val="left" w:pos="851"/>
              </w:tabs>
              <w:contextualSpacing/>
            </w:pPr>
            <w:r w:rsidRPr="002221BF">
              <w:t>Jenis Kelamin :</w:t>
            </w:r>
          </w:p>
        </w:tc>
        <w:tc>
          <w:tcPr>
            <w:tcW w:w="1355" w:type="dxa"/>
            <w:tcBorders>
              <w:left w:val="nil"/>
              <w:bottom w:val="nil"/>
              <w:right w:val="nil"/>
            </w:tcBorders>
            <w:vAlign w:val="center"/>
          </w:tcPr>
          <w:p w14:paraId="51421569" w14:textId="77777777" w:rsidR="00C27EB4" w:rsidRPr="002221BF" w:rsidRDefault="00C27EB4" w:rsidP="00C870C9">
            <w:pPr>
              <w:tabs>
                <w:tab w:val="left" w:pos="284"/>
                <w:tab w:val="left" w:pos="567"/>
                <w:tab w:val="left" w:pos="851"/>
              </w:tabs>
              <w:contextualSpacing/>
              <w:jc w:val="center"/>
              <w:rPr>
                <w:lang w:val="en-ID"/>
              </w:rPr>
            </w:pPr>
          </w:p>
        </w:tc>
        <w:tc>
          <w:tcPr>
            <w:tcW w:w="1582" w:type="dxa"/>
            <w:tcBorders>
              <w:left w:val="nil"/>
              <w:bottom w:val="nil"/>
              <w:right w:val="nil"/>
            </w:tcBorders>
            <w:vAlign w:val="center"/>
          </w:tcPr>
          <w:p w14:paraId="6F3C4E49" w14:textId="77777777" w:rsidR="00C27EB4" w:rsidRPr="002221BF" w:rsidRDefault="00C27EB4" w:rsidP="00C870C9">
            <w:pPr>
              <w:tabs>
                <w:tab w:val="left" w:pos="284"/>
                <w:tab w:val="left" w:pos="567"/>
                <w:tab w:val="left" w:pos="851"/>
              </w:tabs>
              <w:contextualSpacing/>
              <w:jc w:val="center"/>
              <w:rPr>
                <w:lang w:val="en-ID"/>
              </w:rPr>
            </w:pPr>
          </w:p>
        </w:tc>
        <w:tc>
          <w:tcPr>
            <w:tcW w:w="1454" w:type="dxa"/>
            <w:tcBorders>
              <w:left w:val="nil"/>
              <w:bottom w:val="nil"/>
              <w:right w:val="nil"/>
            </w:tcBorders>
            <w:vAlign w:val="center"/>
          </w:tcPr>
          <w:p w14:paraId="77942AFF" w14:textId="77777777" w:rsidR="00C27EB4" w:rsidRPr="002221BF" w:rsidRDefault="00C27EB4" w:rsidP="00C870C9">
            <w:pPr>
              <w:tabs>
                <w:tab w:val="left" w:pos="284"/>
                <w:tab w:val="left" w:pos="567"/>
                <w:tab w:val="left" w:pos="851"/>
              </w:tabs>
              <w:contextualSpacing/>
              <w:jc w:val="center"/>
              <w:rPr>
                <w:lang w:val="en-ID"/>
              </w:rPr>
            </w:pPr>
          </w:p>
        </w:tc>
        <w:tc>
          <w:tcPr>
            <w:tcW w:w="1524" w:type="dxa"/>
            <w:tcBorders>
              <w:left w:val="nil"/>
              <w:bottom w:val="nil"/>
              <w:right w:val="nil"/>
            </w:tcBorders>
            <w:vAlign w:val="center"/>
          </w:tcPr>
          <w:p w14:paraId="0A4268CF" w14:textId="77777777" w:rsidR="00C27EB4" w:rsidRPr="002221BF" w:rsidRDefault="00C27EB4" w:rsidP="00C870C9">
            <w:pPr>
              <w:tabs>
                <w:tab w:val="left" w:pos="284"/>
                <w:tab w:val="left" w:pos="567"/>
                <w:tab w:val="left" w:pos="851"/>
              </w:tabs>
              <w:contextualSpacing/>
              <w:jc w:val="center"/>
              <w:rPr>
                <w:lang w:val="en-ID"/>
              </w:rPr>
            </w:pPr>
          </w:p>
        </w:tc>
      </w:tr>
      <w:tr w:rsidR="00C27EB4" w:rsidRPr="002221BF" w14:paraId="4B28A2A7" w14:textId="77777777" w:rsidTr="00486524">
        <w:tc>
          <w:tcPr>
            <w:tcW w:w="1846" w:type="dxa"/>
            <w:tcBorders>
              <w:top w:val="nil"/>
              <w:left w:val="nil"/>
              <w:bottom w:val="nil"/>
              <w:right w:val="nil"/>
            </w:tcBorders>
            <w:vAlign w:val="center"/>
          </w:tcPr>
          <w:p w14:paraId="23CB83F4" w14:textId="77777777" w:rsidR="00C27EB4" w:rsidRPr="002221BF" w:rsidRDefault="00C27EB4" w:rsidP="00C870C9">
            <w:pPr>
              <w:tabs>
                <w:tab w:val="left" w:pos="284"/>
                <w:tab w:val="left" w:pos="567"/>
                <w:tab w:val="left" w:pos="851"/>
              </w:tabs>
              <w:contextualSpacing/>
              <w:rPr>
                <w:lang w:val="en-ID"/>
              </w:rPr>
            </w:pPr>
            <w:r w:rsidRPr="002221BF">
              <w:t xml:space="preserve">       </w:t>
            </w:r>
            <w:proofErr w:type="spellStart"/>
            <w:r w:rsidRPr="002221BF">
              <w:rPr>
                <w:lang w:val="en-ID"/>
              </w:rPr>
              <w:t>Laki-laki</w:t>
            </w:r>
            <w:proofErr w:type="spellEnd"/>
          </w:p>
        </w:tc>
        <w:tc>
          <w:tcPr>
            <w:tcW w:w="1355" w:type="dxa"/>
            <w:tcBorders>
              <w:top w:val="nil"/>
              <w:left w:val="nil"/>
              <w:bottom w:val="nil"/>
              <w:right w:val="nil"/>
            </w:tcBorders>
            <w:vAlign w:val="center"/>
          </w:tcPr>
          <w:p w14:paraId="5191EE4C"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18</w:t>
            </w:r>
          </w:p>
        </w:tc>
        <w:tc>
          <w:tcPr>
            <w:tcW w:w="1582" w:type="dxa"/>
            <w:tcBorders>
              <w:top w:val="nil"/>
              <w:left w:val="nil"/>
              <w:bottom w:val="nil"/>
              <w:right w:val="nil"/>
            </w:tcBorders>
            <w:vAlign w:val="center"/>
          </w:tcPr>
          <w:p w14:paraId="666FBE76"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90%</w:t>
            </w:r>
          </w:p>
        </w:tc>
        <w:tc>
          <w:tcPr>
            <w:tcW w:w="1454" w:type="dxa"/>
            <w:tcBorders>
              <w:top w:val="nil"/>
              <w:left w:val="nil"/>
              <w:bottom w:val="nil"/>
              <w:right w:val="nil"/>
            </w:tcBorders>
            <w:vAlign w:val="center"/>
          </w:tcPr>
          <w:p w14:paraId="67EAA170"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13</w:t>
            </w:r>
          </w:p>
        </w:tc>
        <w:tc>
          <w:tcPr>
            <w:tcW w:w="1524" w:type="dxa"/>
            <w:tcBorders>
              <w:top w:val="nil"/>
              <w:left w:val="nil"/>
              <w:bottom w:val="nil"/>
              <w:right w:val="nil"/>
            </w:tcBorders>
            <w:vAlign w:val="center"/>
          </w:tcPr>
          <w:p w14:paraId="2F402718"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65%</w:t>
            </w:r>
          </w:p>
        </w:tc>
      </w:tr>
      <w:tr w:rsidR="00C27EB4" w:rsidRPr="002221BF" w14:paraId="75323FC0" w14:textId="77777777" w:rsidTr="00486524">
        <w:tc>
          <w:tcPr>
            <w:tcW w:w="1846" w:type="dxa"/>
            <w:tcBorders>
              <w:top w:val="nil"/>
              <w:left w:val="nil"/>
              <w:right w:val="nil"/>
            </w:tcBorders>
            <w:vAlign w:val="center"/>
          </w:tcPr>
          <w:p w14:paraId="70F4BFD3" w14:textId="77777777" w:rsidR="00C27EB4" w:rsidRPr="002221BF" w:rsidRDefault="00C27EB4" w:rsidP="00C870C9">
            <w:pPr>
              <w:tabs>
                <w:tab w:val="left" w:pos="284"/>
                <w:tab w:val="left" w:pos="567"/>
                <w:tab w:val="left" w:pos="851"/>
              </w:tabs>
              <w:contextualSpacing/>
              <w:rPr>
                <w:lang w:val="en-ID"/>
              </w:rPr>
            </w:pPr>
            <w:r w:rsidRPr="002221BF">
              <w:t xml:space="preserve">       </w:t>
            </w:r>
            <w:r w:rsidRPr="002221BF">
              <w:rPr>
                <w:lang w:val="en-ID"/>
              </w:rPr>
              <w:t>Perempuan</w:t>
            </w:r>
          </w:p>
        </w:tc>
        <w:tc>
          <w:tcPr>
            <w:tcW w:w="1355" w:type="dxa"/>
            <w:tcBorders>
              <w:top w:val="nil"/>
              <w:left w:val="nil"/>
              <w:right w:val="nil"/>
            </w:tcBorders>
            <w:vAlign w:val="center"/>
          </w:tcPr>
          <w:p w14:paraId="786FF5B7"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2</w:t>
            </w:r>
          </w:p>
        </w:tc>
        <w:tc>
          <w:tcPr>
            <w:tcW w:w="1582" w:type="dxa"/>
            <w:tcBorders>
              <w:top w:val="nil"/>
              <w:left w:val="nil"/>
              <w:right w:val="nil"/>
            </w:tcBorders>
            <w:vAlign w:val="center"/>
          </w:tcPr>
          <w:p w14:paraId="7A325541"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10%</w:t>
            </w:r>
          </w:p>
        </w:tc>
        <w:tc>
          <w:tcPr>
            <w:tcW w:w="1454" w:type="dxa"/>
            <w:tcBorders>
              <w:top w:val="nil"/>
              <w:left w:val="nil"/>
              <w:right w:val="nil"/>
            </w:tcBorders>
            <w:vAlign w:val="center"/>
          </w:tcPr>
          <w:p w14:paraId="77FD8E7A"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7</w:t>
            </w:r>
          </w:p>
        </w:tc>
        <w:tc>
          <w:tcPr>
            <w:tcW w:w="1524" w:type="dxa"/>
            <w:tcBorders>
              <w:top w:val="nil"/>
              <w:left w:val="nil"/>
              <w:right w:val="nil"/>
            </w:tcBorders>
            <w:vAlign w:val="center"/>
          </w:tcPr>
          <w:p w14:paraId="554FE5DD"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35%</w:t>
            </w:r>
          </w:p>
        </w:tc>
      </w:tr>
      <w:tr w:rsidR="00C27EB4" w:rsidRPr="002221BF" w14:paraId="0F5B8725" w14:textId="77777777" w:rsidTr="00486524">
        <w:tc>
          <w:tcPr>
            <w:tcW w:w="1846" w:type="dxa"/>
            <w:tcBorders>
              <w:left w:val="nil"/>
              <w:bottom w:val="nil"/>
              <w:right w:val="nil"/>
            </w:tcBorders>
            <w:vAlign w:val="center"/>
          </w:tcPr>
          <w:p w14:paraId="6ECF4EC2" w14:textId="77777777" w:rsidR="00C27EB4" w:rsidRPr="002221BF" w:rsidRDefault="00C27EB4" w:rsidP="00C870C9">
            <w:pPr>
              <w:tabs>
                <w:tab w:val="left" w:pos="284"/>
                <w:tab w:val="left" w:pos="567"/>
                <w:tab w:val="left" w:pos="851"/>
              </w:tabs>
              <w:contextualSpacing/>
            </w:pPr>
            <w:r w:rsidRPr="002221BF">
              <w:t>Mendapatkan Informasi :</w:t>
            </w:r>
          </w:p>
        </w:tc>
        <w:tc>
          <w:tcPr>
            <w:tcW w:w="1355" w:type="dxa"/>
            <w:tcBorders>
              <w:left w:val="nil"/>
              <w:bottom w:val="nil"/>
              <w:right w:val="nil"/>
            </w:tcBorders>
            <w:vAlign w:val="center"/>
          </w:tcPr>
          <w:p w14:paraId="220D4A43" w14:textId="77777777" w:rsidR="00C27EB4" w:rsidRPr="002221BF" w:rsidRDefault="00C27EB4" w:rsidP="00C870C9">
            <w:pPr>
              <w:tabs>
                <w:tab w:val="left" w:pos="284"/>
                <w:tab w:val="left" w:pos="567"/>
                <w:tab w:val="left" w:pos="851"/>
              </w:tabs>
              <w:contextualSpacing/>
              <w:jc w:val="center"/>
            </w:pPr>
          </w:p>
        </w:tc>
        <w:tc>
          <w:tcPr>
            <w:tcW w:w="1582" w:type="dxa"/>
            <w:tcBorders>
              <w:left w:val="nil"/>
              <w:bottom w:val="nil"/>
              <w:right w:val="nil"/>
            </w:tcBorders>
            <w:vAlign w:val="center"/>
          </w:tcPr>
          <w:p w14:paraId="72E6A176" w14:textId="77777777" w:rsidR="00C27EB4" w:rsidRPr="002221BF" w:rsidRDefault="00C27EB4" w:rsidP="00C870C9">
            <w:pPr>
              <w:tabs>
                <w:tab w:val="left" w:pos="284"/>
                <w:tab w:val="left" w:pos="567"/>
                <w:tab w:val="left" w:pos="851"/>
              </w:tabs>
              <w:contextualSpacing/>
              <w:jc w:val="center"/>
            </w:pPr>
          </w:p>
        </w:tc>
        <w:tc>
          <w:tcPr>
            <w:tcW w:w="1454" w:type="dxa"/>
            <w:tcBorders>
              <w:left w:val="nil"/>
              <w:bottom w:val="nil"/>
              <w:right w:val="nil"/>
            </w:tcBorders>
            <w:vAlign w:val="center"/>
          </w:tcPr>
          <w:p w14:paraId="14CD23C1" w14:textId="77777777" w:rsidR="00C27EB4" w:rsidRPr="002221BF" w:rsidRDefault="00C27EB4" w:rsidP="00C870C9">
            <w:pPr>
              <w:tabs>
                <w:tab w:val="left" w:pos="284"/>
                <w:tab w:val="left" w:pos="567"/>
                <w:tab w:val="left" w:pos="851"/>
              </w:tabs>
              <w:contextualSpacing/>
              <w:jc w:val="center"/>
            </w:pPr>
          </w:p>
        </w:tc>
        <w:tc>
          <w:tcPr>
            <w:tcW w:w="1524" w:type="dxa"/>
            <w:tcBorders>
              <w:left w:val="nil"/>
              <w:bottom w:val="nil"/>
              <w:right w:val="nil"/>
            </w:tcBorders>
            <w:vAlign w:val="center"/>
          </w:tcPr>
          <w:p w14:paraId="1CE16E92" w14:textId="77777777" w:rsidR="00C27EB4" w:rsidRPr="002221BF" w:rsidRDefault="00C27EB4" w:rsidP="00C870C9">
            <w:pPr>
              <w:tabs>
                <w:tab w:val="left" w:pos="284"/>
                <w:tab w:val="left" w:pos="567"/>
                <w:tab w:val="left" w:pos="851"/>
              </w:tabs>
              <w:contextualSpacing/>
              <w:jc w:val="center"/>
            </w:pPr>
          </w:p>
        </w:tc>
      </w:tr>
      <w:tr w:rsidR="00C27EB4" w:rsidRPr="002221BF" w14:paraId="103D0830" w14:textId="77777777" w:rsidTr="00486524">
        <w:tc>
          <w:tcPr>
            <w:tcW w:w="1846" w:type="dxa"/>
            <w:tcBorders>
              <w:top w:val="nil"/>
              <w:left w:val="nil"/>
              <w:bottom w:val="nil"/>
              <w:right w:val="nil"/>
            </w:tcBorders>
            <w:vAlign w:val="center"/>
          </w:tcPr>
          <w:p w14:paraId="455C6172" w14:textId="77777777" w:rsidR="00C27EB4" w:rsidRPr="002221BF" w:rsidRDefault="00C27EB4" w:rsidP="00C870C9">
            <w:pPr>
              <w:tabs>
                <w:tab w:val="left" w:pos="284"/>
                <w:tab w:val="left" w:pos="567"/>
                <w:tab w:val="left" w:pos="851"/>
              </w:tabs>
              <w:contextualSpacing/>
            </w:pPr>
            <w:r w:rsidRPr="002221BF">
              <w:t xml:space="preserve">      Pernah</w:t>
            </w:r>
          </w:p>
        </w:tc>
        <w:tc>
          <w:tcPr>
            <w:tcW w:w="1355" w:type="dxa"/>
            <w:tcBorders>
              <w:top w:val="nil"/>
              <w:left w:val="nil"/>
              <w:bottom w:val="nil"/>
              <w:right w:val="nil"/>
            </w:tcBorders>
            <w:vAlign w:val="center"/>
          </w:tcPr>
          <w:p w14:paraId="04132570"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18</w:t>
            </w:r>
          </w:p>
        </w:tc>
        <w:tc>
          <w:tcPr>
            <w:tcW w:w="1582" w:type="dxa"/>
            <w:tcBorders>
              <w:top w:val="nil"/>
              <w:left w:val="nil"/>
              <w:bottom w:val="nil"/>
              <w:right w:val="nil"/>
            </w:tcBorders>
            <w:vAlign w:val="center"/>
          </w:tcPr>
          <w:p w14:paraId="6D8FF70D"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90%</w:t>
            </w:r>
          </w:p>
        </w:tc>
        <w:tc>
          <w:tcPr>
            <w:tcW w:w="1454" w:type="dxa"/>
            <w:tcBorders>
              <w:top w:val="nil"/>
              <w:left w:val="nil"/>
              <w:bottom w:val="nil"/>
              <w:right w:val="nil"/>
            </w:tcBorders>
            <w:vAlign w:val="center"/>
          </w:tcPr>
          <w:p w14:paraId="4705A4DC"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17</w:t>
            </w:r>
          </w:p>
        </w:tc>
        <w:tc>
          <w:tcPr>
            <w:tcW w:w="1524" w:type="dxa"/>
            <w:tcBorders>
              <w:top w:val="nil"/>
              <w:left w:val="nil"/>
              <w:bottom w:val="nil"/>
              <w:right w:val="nil"/>
            </w:tcBorders>
            <w:vAlign w:val="center"/>
          </w:tcPr>
          <w:p w14:paraId="3E925E6B"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85%</w:t>
            </w:r>
          </w:p>
        </w:tc>
      </w:tr>
      <w:tr w:rsidR="00C27EB4" w:rsidRPr="002221BF" w14:paraId="09D980F1" w14:textId="77777777" w:rsidTr="00486524">
        <w:tc>
          <w:tcPr>
            <w:tcW w:w="1846" w:type="dxa"/>
            <w:tcBorders>
              <w:top w:val="nil"/>
              <w:left w:val="nil"/>
              <w:right w:val="nil"/>
            </w:tcBorders>
            <w:vAlign w:val="center"/>
          </w:tcPr>
          <w:p w14:paraId="106FE0B3" w14:textId="77777777" w:rsidR="00C27EB4" w:rsidRPr="002221BF" w:rsidRDefault="00C27EB4" w:rsidP="00C870C9">
            <w:pPr>
              <w:tabs>
                <w:tab w:val="left" w:pos="284"/>
                <w:tab w:val="left" w:pos="567"/>
                <w:tab w:val="left" w:pos="851"/>
              </w:tabs>
              <w:contextualSpacing/>
            </w:pPr>
            <w:r w:rsidRPr="002221BF">
              <w:t xml:space="preserve">      Tidak Pernah</w:t>
            </w:r>
          </w:p>
        </w:tc>
        <w:tc>
          <w:tcPr>
            <w:tcW w:w="1355" w:type="dxa"/>
            <w:tcBorders>
              <w:top w:val="nil"/>
              <w:left w:val="nil"/>
              <w:right w:val="nil"/>
            </w:tcBorders>
            <w:vAlign w:val="center"/>
          </w:tcPr>
          <w:p w14:paraId="2F0BDC8A"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2</w:t>
            </w:r>
          </w:p>
        </w:tc>
        <w:tc>
          <w:tcPr>
            <w:tcW w:w="1582" w:type="dxa"/>
            <w:tcBorders>
              <w:top w:val="nil"/>
              <w:left w:val="nil"/>
              <w:right w:val="nil"/>
            </w:tcBorders>
            <w:vAlign w:val="center"/>
          </w:tcPr>
          <w:p w14:paraId="751865BC"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10%</w:t>
            </w:r>
          </w:p>
        </w:tc>
        <w:tc>
          <w:tcPr>
            <w:tcW w:w="1454" w:type="dxa"/>
            <w:tcBorders>
              <w:top w:val="nil"/>
              <w:left w:val="nil"/>
              <w:right w:val="nil"/>
            </w:tcBorders>
            <w:vAlign w:val="center"/>
          </w:tcPr>
          <w:p w14:paraId="4403C1B3"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3</w:t>
            </w:r>
          </w:p>
        </w:tc>
        <w:tc>
          <w:tcPr>
            <w:tcW w:w="1524" w:type="dxa"/>
            <w:tcBorders>
              <w:top w:val="nil"/>
              <w:left w:val="nil"/>
              <w:right w:val="nil"/>
            </w:tcBorders>
            <w:vAlign w:val="center"/>
          </w:tcPr>
          <w:p w14:paraId="5F2AD926" w14:textId="77777777" w:rsidR="00C27EB4" w:rsidRPr="002221BF" w:rsidRDefault="00C27EB4" w:rsidP="00C870C9">
            <w:pPr>
              <w:tabs>
                <w:tab w:val="left" w:pos="284"/>
                <w:tab w:val="left" w:pos="567"/>
                <w:tab w:val="left" w:pos="851"/>
              </w:tabs>
              <w:contextualSpacing/>
              <w:jc w:val="center"/>
              <w:rPr>
                <w:lang w:val="en-ID"/>
              </w:rPr>
            </w:pPr>
            <w:r w:rsidRPr="002221BF">
              <w:rPr>
                <w:lang w:val="en-ID"/>
              </w:rPr>
              <w:t>15%</w:t>
            </w:r>
          </w:p>
        </w:tc>
      </w:tr>
    </w:tbl>
    <w:p w14:paraId="783453DF" w14:textId="77777777" w:rsidR="00C27EB4" w:rsidRPr="002221BF" w:rsidRDefault="00C27EB4" w:rsidP="00C27EB4">
      <w:pPr>
        <w:tabs>
          <w:tab w:val="left" w:pos="284"/>
          <w:tab w:val="left" w:pos="567"/>
          <w:tab w:val="left" w:pos="851"/>
        </w:tabs>
        <w:spacing w:line="360" w:lineRule="auto"/>
        <w:ind w:left="851" w:hanging="284"/>
        <w:jc w:val="both"/>
      </w:pPr>
      <w:r w:rsidRPr="002221BF">
        <w:t xml:space="preserve">  </w:t>
      </w:r>
    </w:p>
    <w:p w14:paraId="242CA476" w14:textId="6F48D8F7" w:rsidR="0050685A" w:rsidRPr="002221BF" w:rsidRDefault="00C27EB4" w:rsidP="0050685A">
      <w:pPr>
        <w:tabs>
          <w:tab w:val="left" w:pos="284"/>
          <w:tab w:val="left" w:pos="567"/>
        </w:tabs>
        <w:spacing w:line="360" w:lineRule="auto"/>
        <w:ind w:left="426" w:hanging="284"/>
        <w:jc w:val="both"/>
      </w:pPr>
      <w:r w:rsidRPr="002221BF">
        <w:lastRenderedPageBreak/>
        <w:t xml:space="preserve">          </w:t>
      </w:r>
      <w:r w:rsidR="00BE2F17">
        <w:rPr>
          <w:lang w:val="en-US"/>
        </w:rPr>
        <w:t>T</w:t>
      </w:r>
      <w:proofErr w:type="spellStart"/>
      <w:r w:rsidR="00CB71DE" w:rsidRPr="002221BF">
        <w:t>able</w:t>
      </w:r>
      <w:proofErr w:type="spellEnd"/>
      <w:r w:rsidR="00CB71DE" w:rsidRPr="002221BF">
        <w:t xml:space="preserve"> </w:t>
      </w:r>
      <w:r w:rsidR="00BE2F17">
        <w:rPr>
          <w:lang w:val="en-US"/>
        </w:rPr>
        <w:t xml:space="preserve">1 </w:t>
      </w:r>
      <w:proofErr w:type="spellStart"/>
      <w:r w:rsidR="00CB71DE" w:rsidRPr="002221BF">
        <w:t>diatas</w:t>
      </w:r>
      <w:proofErr w:type="spellEnd"/>
      <w:r w:rsidR="00CB71DE" w:rsidRPr="002221BF">
        <w:t xml:space="preserve"> mayoritas </w:t>
      </w:r>
      <w:r w:rsidR="00197556" w:rsidRPr="002221BF">
        <w:t>responden</w:t>
      </w:r>
      <w:r w:rsidR="00CB71DE" w:rsidRPr="002221BF">
        <w:t xml:space="preserve"> beru</w:t>
      </w:r>
      <w:r w:rsidR="00C870C9" w:rsidRPr="002221BF">
        <w:t>sia dewasa berusia 35-50tahun De</w:t>
      </w:r>
      <w:r w:rsidR="00CB71DE" w:rsidRPr="002221BF">
        <w:t xml:space="preserve">ngan 13 (65 %) responden. </w:t>
      </w:r>
      <w:r w:rsidR="00C870C9" w:rsidRPr="002221BF">
        <w:t xml:space="preserve"> </w:t>
      </w:r>
      <w:proofErr w:type="spellStart"/>
      <w:r w:rsidR="00C870C9" w:rsidRPr="002221BF">
        <w:t>Dewasa</w:t>
      </w:r>
      <w:proofErr w:type="spellEnd"/>
      <w:r w:rsidR="00C870C9" w:rsidRPr="002221BF">
        <w:t xml:space="preserve"> </w:t>
      </w:r>
      <w:proofErr w:type="spellStart"/>
      <w:r w:rsidR="00C870C9" w:rsidRPr="002221BF">
        <w:t>merupakan</w:t>
      </w:r>
      <w:proofErr w:type="spellEnd"/>
      <w:r w:rsidR="00C870C9" w:rsidRPr="002221BF">
        <w:t xml:space="preserve"> </w:t>
      </w:r>
      <w:proofErr w:type="spellStart"/>
      <w:r w:rsidR="00C870C9" w:rsidRPr="002221BF">
        <w:t>usia</w:t>
      </w:r>
      <w:proofErr w:type="spellEnd"/>
      <w:r w:rsidR="00C870C9" w:rsidRPr="002221BF">
        <w:t xml:space="preserve"> </w:t>
      </w:r>
      <w:proofErr w:type="spellStart"/>
      <w:r w:rsidR="00C870C9" w:rsidRPr="002221BF">
        <w:t>denan</w:t>
      </w:r>
      <w:proofErr w:type="spellEnd"/>
      <w:r w:rsidR="00C870C9" w:rsidRPr="002221BF">
        <w:t xml:space="preserve"> </w:t>
      </w:r>
      <w:proofErr w:type="spellStart"/>
      <w:r w:rsidR="00C870C9" w:rsidRPr="002221BF">
        <w:t>tantangan</w:t>
      </w:r>
      <w:proofErr w:type="spellEnd"/>
      <w:r w:rsidR="00C870C9" w:rsidRPr="002221BF">
        <w:t xml:space="preserve"> yang </w:t>
      </w:r>
      <w:proofErr w:type="spellStart"/>
      <w:r w:rsidR="00C870C9" w:rsidRPr="002221BF">
        <w:t>luar</w:t>
      </w:r>
      <w:proofErr w:type="spellEnd"/>
      <w:r w:rsidR="00C870C9" w:rsidRPr="002221BF">
        <w:t xml:space="preserve"> </w:t>
      </w:r>
      <w:proofErr w:type="spellStart"/>
      <w:r w:rsidR="00C870C9" w:rsidRPr="002221BF">
        <w:t>biasa</w:t>
      </w:r>
      <w:proofErr w:type="spellEnd"/>
      <w:r w:rsidR="00C870C9" w:rsidRPr="002221BF">
        <w:t xml:space="preserve"> </w:t>
      </w:r>
      <w:proofErr w:type="spellStart"/>
      <w:r w:rsidR="00C870C9" w:rsidRPr="002221BF">
        <w:t>sepanjang</w:t>
      </w:r>
      <w:proofErr w:type="spellEnd"/>
      <w:r w:rsidR="00C870C9" w:rsidRPr="002221BF">
        <w:t xml:space="preserve"> </w:t>
      </w:r>
      <w:proofErr w:type="spellStart"/>
      <w:r w:rsidR="00C870C9" w:rsidRPr="002221BF">
        <w:t>rentang</w:t>
      </w:r>
      <w:proofErr w:type="spellEnd"/>
      <w:r w:rsidR="00C870C9" w:rsidRPr="002221BF">
        <w:t xml:space="preserve"> </w:t>
      </w:r>
      <w:proofErr w:type="spellStart"/>
      <w:proofErr w:type="gramStart"/>
      <w:r w:rsidR="00C870C9" w:rsidRPr="002221BF">
        <w:t>kehidupan</w:t>
      </w:r>
      <w:proofErr w:type="spellEnd"/>
      <w:r w:rsidR="00C870C9" w:rsidRPr="002221BF">
        <w:t xml:space="preserve"> ,</w:t>
      </w:r>
      <w:proofErr w:type="gramEnd"/>
      <w:r w:rsidR="00C870C9" w:rsidRPr="002221BF">
        <w:t xml:space="preserve"> </w:t>
      </w:r>
      <w:proofErr w:type="spellStart"/>
      <w:r w:rsidR="00C870C9" w:rsidRPr="002221BF">
        <w:t>karena</w:t>
      </w:r>
      <w:proofErr w:type="spellEnd"/>
      <w:r w:rsidR="00C870C9" w:rsidRPr="002221BF">
        <w:t xml:space="preserve"> </w:t>
      </w:r>
      <w:proofErr w:type="spellStart"/>
      <w:r w:rsidR="00C870C9" w:rsidRPr="002221BF">
        <w:t>banyaknya</w:t>
      </w:r>
      <w:proofErr w:type="spellEnd"/>
      <w:r w:rsidR="00C870C9" w:rsidRPr="002221BF">
        <w:t xml:space="preserve"> </w:t>
      </w:r>
      <w:proofErr w:type="spellStart"/>
      <w:r w:rsidR="00C870C9" w:rsidRPr="002221BF">
        <w:t>permasalahan</w:t>
      </w:r>
      <w:proofErr w:type="spellEnd"/>
      <w:r w:rsidR="00C870C9" w:rsidRPr="002221BF">
        <w:t xml:space="preserve"> yang </w:t>
      </w:r>
      <w:proofErr w:type="spellStart"/>
      <w:r w:rsidR="00C870C9" w:rsidRPr="002221BF">
        <w:t>dihadapi</w:t>
      </w:r>
      <w:proofErr w:type="spellEnd"/>
      <w:r w:rsidR="00C870C9" w:rsidRPr="002221BF">
        <w:t xml:space="preserve"> </w:t>
      </w:r>
      <w:proofErr w:type="spellStart"/>
      <w:r w:rsidR="00C870C9" w:rsidRPr="002221BF">
        <w:t>ketika</w:t>
      </w:r>
      <w:proofErr w:type="spellEnd"/>
      <w:r w:rsidR="00C870C9" w:rsidRPr="002221BF">
        <w:t xml:space="preserve"> </w:t>
      </w:r>
      <w:proofErr w:type="spellStart"/>
      <w:r w:rsidR="00C870C9" w:rsidRPr="002221BF">
        <w:t>memasuki</w:t>
      </w:r>
      <w:proofErr w:type="spellEnd"/>
      <w:r w:rsidR="00C870C9" w:rsidRPr="002221BF">
        <w:t xml:space="preserve"> </w:t>
      </w:r>
      <w:proofErr w:type="spellStart"/>
      <w:r w:rsidR="00C870C9" w:rsidRPr="002221BF">
        <w:t>usia</w:t>
      </w:r>
      <w:proofErr w:type="spellEnd"/>
      <w:r w:rsidR="00C870C9" w:rsidRPr="002221BF">
        <w:t xml:space="preserve"> </w:t>
      </w:r>
      <w:proofErr w:type="spellStart"/>
      <w:r w:rsidR="00C870C9" w:rsidRPr="002221BF">
        <w:t>dewas</w:t>
      </w:r>
      <w:proofErr w:type="spellEnd"/>
      <w:r w:rsidR="00C870C9" w:rsidRPr="002221BF">
        <w:t xml:space="preserve"> </w:t>
      </w:r>
      <w:proofErr w:type="spellStart"/>
      <w:r w:rsidR="00C870C9" w:rsidRPr="002221BF">
        <w:t>mulai</w:t>
      </w:r>
      <w:proofErr w:type="spellEnd"/>
      <w:r w:rsidR="00C870C9" w:rsidRPr="002221BF">
        <w:t xml:space="preserve"> </w:t>
      </w:r>
      <w:proofErr w:type="spellStart"/>
      <w:r w:rsidR="00C870C9" w:rsidRPr="002221BF">
        <w:t>permasalah</w:t>
      </w:r>
      <w:proofErr w:type="spellEnd"/>
      <w:r w:rsidR="00C870C9" w:rsidRPr="002221BF">
        <w:t xml:space="preserve"> </w:t>
      </w:r>
      <w:proofErr w:type="spellStart"/>
      <w:r w:rsidR="00C870C9" w:rsidRPr="002221BF">
        <w:t>kehilangan</w:t>
      </w:r>
      <w:proofErr w:type="spellEnd"/>
      <w:r w:rsidR="00C870C9" w:rsidRPr="002221BF">
        <w:t xml:space="preserve"> </w:t>
      </w:r>
      <w:proofErr w:type="spellStart"/>
      <w:r w:rsidR="00C870C9" w:rsidRPr="002221BF">
        <w:t>identitas</w:t>
      </w:r>
      <w:proofErr w:type="spellEnd"/>
      <w:r w:rsidR="00C870C9" w:rsidRPr="002221BF">
        <w:t xml:space="preserve"> </w:t>
      </w:r>
      <w:proofErr w:type="spellStart"/>
      <w:r w:rsidR="00C870C9" w:rsidRPr="002221BF">
        <w:t>diri</w:t>
      </w:r>
      <w:proofErr w:type="spellEnd"/>
      <w:r w:rsidR="00C870C9" w:rsidRPr="002221BF">
        <w:t xml:space="preserve">, </w:t>
      </w:r>
      <w:proofErr w:type="spellStart"/>
      <w:r w:rsidR="00C870C9" w:rsidRPr="002221BF">
        <w:t>anti social</w:t>
      </w:r>
      <w:proofErr w:type="spellEnd"/>
      <w:r w:rsidR="00C870C9" w:rsidRPr="002221BF">
        <w:t xml:space="preserve">, </w:t>
      </w:r>
      <w:proofErr w:type="spellStart"/>
      <w:r w:rsidR="00C870C9" w:rsidRPr="002221BF">
        <w:t>kegagalan</w:t>
      </w:r>
      <w:proofErr w:type="spellEnd"/>
      <w:r w:rsidR="00C870C9" w:rsidRPr="002221BF">
        <w:t xml:space="preserve"> </w:t>
      </w:r>
      <w:proofErr w:type="spellStart"/>
      <w:r w:rsidR="00C870C9" w:rsidRPr="002221BF">
        <w:t>berumah</w:t>
      </w:r>
      <w:proofErr w:type="spellEnd"/>
      <w:r w:rsidR="00C870C9" w:rsidRPr="002221BF">
        <w:t xml:space="preserve"> </w:t>
      </w:r>
      <w:proofErr w:type="spellStart"/>
      <w:r w:rsidR="00C870C9" w:rsidRPr="002221BF">
        <w:t>tangga</w:t>
      </w:r>
      <w:proofErr w:type="spellEnd"/>
      <w:r w:rsidR="00C870C9" w:rsidRPr="002221BF">
        <w:t xml:space="preserve">, </w:t>
      </w:r>
      <w:proofErr w:type="spellStart"/>
      <w:r w:rsidR="00C870C9" w:rsidRPr="002221BF">
        <w:t>tidak</w:t>
      </w:r>
      <w:proofErr w:type="spellEnd"/>
      <w:r w:rsidR="00C870C9" w:rsidRPr="002221BF">
        <w:t xml:space="preserve"> </w:t>
      </w:r>
      <w:proofErr w:type="spellStart"/>
      <w:r w:rsidR="00C870C9" w:rsidRPr="002221BF">
        <w:t>mampu</w:t>
      </w:r>
      <w:proofErr w:type="spellEnd"/>
      <w:r w:rsidR="00C870C9" w:rsidRPr="002221BF">
        <w:t xml:space="preserve"> </w:t>
      </w:r>
      <w:proofErr w:type="spellStart"/>
      <w:r w:rsidR="00C870C9" w:rsidRPr="002221BF">
        <w:t>menafkahi</w:t>
      </w:r>
      <w:proofErr w:type="spellEnd"/>
      <w:r w:rsidR="00C870C9" w:rsidRPr="002221BF">
        <w:t xml:space="preserve"> </w:t>
      </w:r>
      <w:proofErr w:type="spellStart"/>
      <w:r w:rsidR="00C870C9" w:rsidRPr="002221BF">
        <w:t>keluarga</w:t>
      </w:r>
      <w:proofErr w:type="spellEnd"/>
      <w:r w:rsidR="00C870C9" w:rsidRPr="002221BF">
        <w:t xml:space="preserve"> (Jannah, et all., 2020</w:t>
      </w:r>
      <w:r w:rsidR="00FB6412" w:rsidRPr="002221BF">
        <w:t>)</w:t>
      </w:r>
      <w:r w:rsidR="00E15CAB" w:rsidRPr="002221BF">
        <w:t xml:space="preserve">. Hal </w:t>
      </w:r>
      <w:proofErr w:type="spellStart"/>
      <w:r w:rsidR="00E15CAB" w:rsidRPr="002221BF">
        <w:t>ini</w:t>
      </w:r>
      <w:proofErr w:type="spellEnd"/>
      <w:r w:rsidR="00E15CAB" w:rsidRPr="002221BF">
        <w:t xml:space="preserve"> juga </w:t>
      </w:r>
      <w:proofErr w:type="spellStart"/>
      <w:r w:rsidR="00E15CAB" w:rsidRPr="002221BF">
        <w:t>sama</w:t>
      </w:r>
      <w:proofErr w:type="spellEnd"/>
      <w:r w:rsidR="00E15CAB" w:rsidRPr="002221BF">
        <w:t xml:space="preserve"> </w:t>
      </w:r>
      <w:proofErr w:type="spellStart"/>
      <w:r w:rsidR="00E15CAB" w:rsidRPr="002221BF">
        <w:t>dengan</w:t>
      </w:r>
      <w:proofErr w:type="spellEnd"/>
      <w:r w:rsidR="00E15CAB" w:rsidRPr="002221BF">
        <w:t xml:space="preserve"> data </w:t>
      </w:r>
      <w:proofErr w:type="spellStart"/>
      <w:r w:rsidR="00E15CAB" w:rsidRPr="002221BF">
        <w:t>kependudukan</w:t>
      </w:r>
      <w:proofErr w:type="spellEnd"/>
      <w:r w:rsidR="00E15CAB" w:rsidRPr="002221BF">
        <w:t xml:space="preserve"> di </w:t>
      </w:r>
      <w:proofErr w:type="spellStart"/>
      <w:r w:rsidR="00E15CAB" w:rsidRPr="002221BF">
        <w:t>Kabupaten</w:t>
      </w:r>
      <w:proofErr w:type="spellEnd"/>
      <w:r w:rsidR="00E15CAB" w:rsidRPr="002221BF">
        <w:t xml:space="preserve"> </w:t>
      </w:r>
      <w:proofErr w:type="spellStart"/>
      <w:r w:rsidR="00E15CAB" w:rsidRPr="002221BF">
        <w:t>bintan</w:t>
      </w:r>
      <w:proofErr w:type="spellEnd"/>
      <w:r w:rsidR="00E15CAB" w:rsidRPr="002221BF">
        <w:t xml:space="preserve"> </w:t>
      </w:r>
      <w:proofErr w:type="spellStart"/>
      <w:r w:rsidR="00E15CAB" w:rsidRPr="002221BF">
        <w:t>Kepulauan</w:t>
      </w:r>
      <w:proofErr w:type="spellEnd"/>
      <w:r w:rsidR="00E15CAB" w:rsidRPr="002221BF">
        <w:t xml:space="preserve"> Riau, </w:t>
      </w:r>
      <w:proofErr w:type="spellStart"/>
      <w:r w:rsidR="00E15CAB" w:rsidRPr="002221BF">
        <w:t>dimana</w:t>
      </w:r>
      <w:proofErr w:type="spellEnd"/>
      <w:r w:rsidR="00E15CAB" w:rsidRPr="002221BF">
        <w:t xml:space="preserve"> </w:t>
      </w:r>
      <w:proofErr w:type="spellStart"/>
      <w:r w:rsidR="00E15CAB" w:rsidRPr="002221BF">
        <w:t>hasil</w:t>
      </w:r>
      <w:proofErr w:type="spellEnd"/>
      <w:r w:rsidR="00E15CAB" w:rsidRPr="002221BF">
        <w:t xml:space="preserve"> survey </w:t>
      </w:r>
      <w:proofErr w:type="spellStart"/>
      <w:r w:rsidR="00E15CAB" w:rsidRPr="002221BF">
        <w:t>statistiknya</w:t>
      </w:r>
      <w:proofErr w:type="spellEnd"/>
      <w:r w:rsidR="00E15CAB" w:rsidRPr="002221BF">
        <w:t xml:space="preserve"> </w:t>
      </w:r>
      <w:proofErr w:type="spellStart"/>
      <w:r w:rsidR="00E15CAB" w:rsidRPr="002221BF">
        <w:t>usia</w:t>
      </w:r>
      <w:proofErr w:type="spellEnd"/>
      <w:r w:rsidR="00E15CAB" w:rsidRPr="002221BF">
        <w:t xml:space="preserve"> 35-39 </w:t>
      </w:r>
      <w:proofErr w:type="spellStart"/>
      <w:r w:rsidR="00E15CAB" w:rsidRPr="002221BF">
        <w:t>tahun</w:t>
      </w:r>
      <w:proofErr w:type="spellEnd"/>
      <w:r w:rsidR="00E15CAB" w:rsidRPr="002221BF">
        <w:t xml:space="preserve"> </w:t>
      </w:r>
      <w:proofErr w:type="spellStart"/>
      <w:r w:rsidR="00E15CAB" w:rsidRPr="002221BF">
        <w:t>merupakan</w:t>
      </w:r>
      <w:proofErr w:type="spellEnd"/>
      <w:r w:rsidR="00E15CAB" w:rsidRPr="002221BF">
        <w:t xml:space="preserve"> </w:t>
      </w:r>
      <w:proofErr w:type="spellStart"/>
      <w:r w:rsidR="00E15CAB" w:rsidRPr="002221BF">
        <w:t>usia</w:t>
      </w:r>
      <w:proofErr w:type="spellEnd"/>
      <w:r w:rsidR="00E15CAB" w:rsidRPr="002221BF">
        <w:t xml:space="preserve"> </w:t>
      </w:r>
      <w:proofErr w:type="spellStart"/>
      <w:r w:rsidR="00E15CAB" w:rsidRPr="002221BF">
        <w:t>terbanyak</w:t>
      </w:r>
      <w:proofErr w:type="spellEnd"/>
      <w:r w:rsidR="00E15CAB" w:rsidRPr="002221BF">
        <w:t xml:space="preserve"> paling </w:t>
      </w:r>
      <w:proofErr w:type="spellStart"/>
      <w:r w:rsidR="00E15CAB" w:rsidRPr="002221BF">
        <w:t>banyak</w:t>
      </w:r>
      <w:proofErr w:type="spellEnd"/>
      <w:r w:rsidR="00E15CAB" w:rsidRPr="002221BF">
        <w:t xml:space="preserve"> </w:t>
      </w:r>
      <w:proofErr w:type="spellStart"/>
      <w:r w:rsidR="00E15CAB" w:rsidRPr="002221BF">
        <w:t>yaitu</w:t>
      </w:r>
      <w:proofErr w:type="spellEnd"/>
      <w:r w:rsidR="00E15CAB" w:rsidRPr="002221BF">
        <w:t xml:space="preserve"> </w:t>
      </w:r>
      <w:proofErr w:type="spellStart"/>
      <w:r w:rsidR="00E15CAB" w:rsidRPr="002221BF">
        <w:t>sebesar</w:t>
      </w:r>
      <w:proofErr w:type="spellEnd"/>
      <w:r w:rsidR="00E15CAB" w:rsidRPr="002221BF">
        <w:t xml:space="preserve"> 6749 </w:t>
      </w:r>
      <w:proofErr w:type="spellStart"/>
      <w:r w:rsidR="00E15CAB" w:rsidRPr="002221BF">
        <w:t>dari</w:t>
      </w:r>
      <w:proofErr w:type="spellEnd"/>
      <w:r w:rsidR="00E15CAB" w:rsidRPr="002221BF">
        <w:t xml:space="preserve"> total </w:t>
      </w:r>
      <w:proofErr w:type="spellStart"/>
      <w:r w:rsidR="00E15CAB" w:rsidRPr="002221BF">
        <w:t>penduduk</w:t>
      </w:r>
      <w:proofErr w:type="spellEnd"/>
      <w:r w:rsidR="00E15CAB" w:rsidRPr="002221BF">
        <w:t xml:space="preserve"> (BPS, 2021).</w:t>
      </w:r>
      <w:r w:rsidR="0050685A" w:rsidRPr="002221BF">
        <w:t xml:space="preserve"> </w:t>
      </w:r>
    </w:p>
    <w:p w14:paraId="2CFA373B" w14:textId="7450002B" w:rsidR="00E15CAB" w:rsidRPr="002221BF" w:rsidRDefault="0050685A" w:rsidP="0050685A">
      <w:pPr>
        <w:tabs>
          <w:tab w:val="left" w:pos="284"/>
          <w:tab w:val="left" w:pos="567"/>
        </w:tabs>
        <w:spacing w:line="360" w:lineRule="auto"/>
        <w:ind w:left="426" w:hanging="284"/>
        <w:jc w:val="both"/>
      </w:pPr>
      <w:r w:rsidRPr="002221BF">
        <w:tab/>
      </w:r>
      <w:r w:rsidRPr="002221BF">
        <w:tab/>
      </w:r>
      <w:r w:rsidRPr="002221BF">
        <w:tab/>
      </w:r>
      <w:r w:rsidRPr="002221BF">
        <w:tab/>
      </w:r>
      <w:proofErr w:type="spellStart"/>
      <w:r w:rsidR="00E15CAB" w:rsidRPr="002221BF">
        <w:t>Penelitian</w:t>
      </w:r>
      <w:proofErr w:type="spellEnd"/>
      <w:r w:rsidR="00E15CAB" w:rsidRPr="002221BF">
        <w:t xml:space="preserve"> </w:t>
      </w:r>
      <w:proofErr w:type="spellStart"/>
      <w:r w:rsidR="00E15CAB" w:rsidRPr="002221BF">
        <w:t>ini</w:t>
      </w:r>
      <w:proofErr w:type="spellEnd"/>
      <w:r w:rsidR="00E15CAB" w:rsidRPr="002221BF">
        <w:t xml:space="preserve"> juga </w:t>
      </w:r>
      <w:proofErr w:type="spellStart"/>
      <w:r w:rsidR="00E15CAB" w:rsidRPr="002221BF">
        <w:t>mendapatkan</w:t>
      </w:r>
      <w:proofErr w:type="spellEnd"/>
      <w:r w:rsidR="00E15CAB" w:rsidRPr="002221BF">
        <w:t xml:space="preserve"> </w:t>
      </w:r>
      <w:r w:rsidR="00197556" w:rsidRPr="002221BF">
        <w:t xml:space="preserve"> Berjenis kelamin</w:t>
      </w:r>
      <w:r w:rsidR="00E15CAB" w:rsidRPr="002221BF">
        <w:t xml:space="preserve"> laki-laki yaitu 18 orang (90%) </w:t>
      </w:r>
      <w:r w:rsidR="00197556" w:rsidRPr="002221BF">
        <w:t xml:space="preserve">pada kelompok Intervensi serta </w:t>
      </w:r>
      <w:r w:rsidR="00C27EB4" w:rsidRPr="002221BF">
        <w:t xml:space="preserve">13 orang (65%) pada kelompok Kontrol. </w:t>
      </w:r>
      <w:r w:rsidR="00E15CAB" w:rsidRPr="002221BF">
        <w:t xml:space="preserve">Hal </w:t>
      </w:r>
      <w:proofErr w:type="spellStart"/>
      <w:r w:rsidR="00E15CAB" w:rsidRPr="002221BF">
        <w:t>ini</w:t>
      </w:r>
      <w:proofErr w:type="spellEnd"/>
      <w:r w:rsidR="00E15CAB" w:rsidRPr="002221BF">
        <w:t xml:space="preserve"> </w:t>
      </w:r>
      <w:proofErr w:type="spellStart"/>
      <w:r w:rsidR="00E15CAB" w:rsidRPr="002221BF">
        <w:t>sama</w:t>
      </w:r>
      <w:proofErr w:type="spellEnd"/>
      <w:r w:rsidR="00E15CAB" w:rsidRPr="002221BF">
        <w:t xml:space="preserve"> </w:t>
      </w:r>
      <w:proofErr w:type="spellStart"/>
      <w:r w:rsidR="00E15CAB" w:rsidRPr="002221BF">
        <w:t>dengan</w:t>
      </w:r>
      <w:proofErr w:type="spellEnd"/>
      <w:r w:rsidR="00E15CAB" w:rsidRPr="002221BF">
        <w:t xml:space="preserve"> </w:t>
      </w:r>
      <w:proofErr w:type="spellStart"/>
      <w:r w:rsidR="00E15CAB" w:rsidRPr="002221BF">
        <w:t>hasil</w:t>
      </w:r>
      <w:proofErr w:type="spellEnd"/>
      <w:r w:rsidR="00E15CAB" w:rsidRPr="002221BF">
        <w:t xml:space="preserve"> survey BPS (2021) yang </w:t>
      </w:r>
      <w:proofErr w:type="spellStart"/>
      <w:r w:rsidR="00E15CAB" w:rsidRPr="002221BF">
        <w:t>mengatakan</w:t>
      </w:r>
      <w:proofErr w:type="spellEnd"/>
      <w:r w:rsidR="00E15CAB" w:rsidRPr="002221BF">
        <w:t xml:space="preserve"> </w:t>
      </w:r>
      <w:proofErr w:type="spellStart"/>
      <w:r w:rsidR="00E15CAB" w:rsidRPr="002221BF">
        <w:t>Jumlah</w:t>
      </w:r>
      <w:proofErr w:type="spellEnd"/>
      <w:r w:rsidR="00E15CAB" w:rsidRPr="002221BF">
        <w:t xml:space="preserve"> </w:t>
      </w:r>
      <w:proofErr w:type="spellStart"/>
      <w:r w:rsidR="00E15CAB" w:rsidRPr="002221BF">
        <w:t>penduduk</w:t>
      </w:r>
      <w:proofErr w:type="spellEnd"/>
      <w:r w:rsidR="00E15CAB" w:rsidRPr="002221BF">
        <w:t xml:space="preserve"> </w:t>
      </w:r>
      <w:proofErr w:type="spellStart"/>
      <w:r w:rsidR="00E15CAB" w:rsidRPr="002221BF">
        <w:t>berjenis</w:t>
      </w:r>
      <w:proofErr w:type="spellEnd"/>
      <w:r w:rsidR="00E15CAB" w:rsidRPr="002221BF">
        <w:t xml:space="preserve"> </w:t>
      </w:r>
      <w:proofErr w:type="spellStart"/>
      <w:r w:rsidR="00E15CAB" w:rsidRPr="002221BF">
        <w:t>kelamin</w:t>
      </w:r>
      <w:proofErr w:type="spellEnd"/>
      <w:r w:rsidR="00E15CAB" w:rsidRPr="002221BF">
        <w:t xml:space="preserve"> </w:t>
      </w:r>
      <w:proofErr w:type="spellStart"/>
      <w:r w:rsidR="00E15CAB" w:rsidRPr="002221BF">
        <w:t>laki-laki</w:t>
      </w:r>
      <w:proofErr w:type="spellEnd"/>
      <w:r w:rsidR="00E15CAB" w:rsidRPr="002221BF">
        <w:t xml:space="preserve"> </w:t>
      </w:r>
      <w:proofErr w:type="spellStart"/>
      <w:r w:rsidR="00E15CAB" w:rsidRPr="002221BF">
        <w:t>lebih</w:t>
      </w:r>
      <w:proofErr w:type="spellEnd"/>
      <w:r w:rsidR="00E15CAB" w:rsidRPr="002221BF">
        <w:t xml:space="preserve"> </w:t>
      </w:r>
      <w:proofErr w:type="spellStart"/>
      <w:r w:rsidR="00E15CAB" w:rsidRPr="002221BF">
        <w:t>banyak</w:t>
      </w:r>
      <w:proofErr w:type="spellEnd"/>
      <w:r w:rsidR="00E15CAB" w:rsidRPr="002221BF">
        <w:t xml:space="preserve"> </w:t>
      </w:r>
      <w:proofErr w:type="spellStart"/>
      <w:r w:rsidR="00E15CAB" w:rsidRPr="002221BF">
        <w:t>dari</w:t>
      </w:r>
      <w:proofErr w:type="spellEnd"/>
      <w:r w:rsidR="00E15CAB" w:rsidRPr="002221BF">
        <w:t xml:space="preserve"> </w:t>
      </w:r>
      <w:proofErr w:type="spellStart"/>
      <w:r w:rsidR="00E15CAB" w:rsidRPr="002221BF">
        <w:t>perempuan</w:t>
      </w:r>
      <w:proofErr w:type="spellEnd"/>
      <w:r w:rsidR="00E15CAB" w:rsidRPr="002221BF">
        <w:t xml:space="preserve"> </w:t>
      </w:r>
      <w:proofErr w:type="spellStart"/>
      <w:r w:rsidR="00E15CAB" w:rsidRPr="002221BF">
        <w:t>sebanyak</w:t>
      </w:r>
      <w:proofErr w:type="spellEnd"/>
      <w:r w:rsidR="00E15CAB" w:rsidRPr="002221BF">
        <w:t xml:space="preserve"> 2%. </w:t>
      </w:r>
    </w:p>
    <w:p w14:paraId="0A82864E" w14:textId="0217F08A" w:rsidR="00C27EB4" w:rsidRPr="002221BF" w:rsidRDefault="00C27EB4" w:rsidP="00E15CAB">
      <w:pPr>
        <w:tabs>
          <w:tab w:val="left" w:pos="284"/>
          <w:tab w:val="left" w:pos="851"/>
        </w:tabs>
        <w:spacing w:line="360" w:lineRule="auto"/>
        <w:ind w:left="426" w:firstLine="425"/>
        <w:jc w:val="both"/>
      </w:pPr>
      <w:r w:rsidRPr="002221BF">
        <w:t>Pada karakteristik tingkat pendidikan terlihat bahwa sebagian besar kelompok Intervensi berpendidikan SD yaitu sebanyak 8 orang (40%), sedangkan tingkat pendidikan pada Kelompok Kontrol sebagian besar berpendidikan SMA (50%).</w:t>
      </w:r>
      <w:r w:rsidR="0050685A" w:rsidRPr="002221BF">
        <w:t xml:space="preserve"> </w:t>
      </w:r>
      <w:r w:rsidR="003C7942" w:rsidRPr="002221BF">
        <w:t xml:space="preserve"> Tingkat </w:t>
      </w:r>
      <w:proofErr w:type="spellStart"/>
      <w:r w:rsidR="003C7942" w:rsidRPr="002221BF">
        <w:t>pendidikan</w:t>
      </w:r>
      <w:proofErr w:type="spellEnd"/>
      <w:r w:rsidR="003C7942" w:rsidRPr="002221BF">
        <w:t xml:space="preserve"> </w:t>
      </w:r>
      <w:proofErr w:type="spellStart"/>
      <w:r w:rsidR="003C7942" w:rsidRPr="002221BF">
        <w:t>adalah</w:t>
      </w:r>
      <w:proofErr w:type="spellEnd"/>
      <w:r w:rsidR="003C7942" w:rsidRPr="002221BF">
        <w:t xml:space="preserve"> proses </w:t>
      </w:r>
      <w:proofErr w:type="spellStart"/>
      <w:r w:rsidR="003C7942" w:rsidRPr="002221BF">
        <w:t>jangka</w:t>
      </w:r>
      <w:proofErr w:type="spellEnd"/>
      <w:r w:rsidR="003C7942" w:rsidRPr="002221BF">
        <w:t xml:space="preserve"> </w:t>
      </w:r>
      <w:proofErr w:type="spellStart"/>
      <w:r w:rsidR="003C7942" w:rsidRPr="002221BF">
        <w:t>panjang</w:t>
      </w:r>
      <w:proofErr w:type="spellEnd"/>
      <w:r w:rsidR="003C7942" w:rsidRPr="002221BF">
        <w:t xml:space="preserve"> yang </w:t>
      </w:r>
      <w:proofErr w:type="spellStart"/>
      <w:r w:rsidR="003C7942" w:rsidRPr="002221BF">
        <w:t>memakai</w:t>
      </w:r>
      <w:proofErr w:type="spellEnd"/>
      <w:r w:rsidR="003C7942" w:rsidRPr="002221BF">
        <w:t xml:space="preserve"> </w:t>
      </w:r>
      <w:proofErr w:type="spellStart"/>
      <w:r w:rsidR="003C7942" w:rsidRPr="002221BF">
        <w:t>prosedur</w:t>
      </w:r>
      <w:proofErr w:type="spellEnd"/>
      <w:r w:rsidR="003C7942" w:rsidRPr="002221BF">
        <w:t xml:space="preserve"> </w:t>
      </w:r>
      <w:proofErr w:type="spellStart"/>
      <w:r w:rsidR="003C7942" w:rsidRPr="002221BF">
        <w:t>terstruktur</w:t>
      </w:r>
      <w:proofErr w:type="spellEnd"/>
      <w:r w:rsidR="003C7942" w:rsidRPr="002221BF">
        <w:t xml:space="preserve"> </w:t>
      </w:r>
      <w:proofErr w:type="spellStart"/>
      <w:r w:rsidR="003C7942" w:rsidRPr="002221BF">
        <w:t>serta</w:t>
      </w:r>
      <w:proofErr w:type="spellEnd"/>
      <w:r w:rsidR="003C7942" w:rsidRPr="002221BF">
        <w:t xml:space="preserve"> </w:t>
      </w:r>
      <w:proofErr w:type="spellStart"/>
      <w:r w:rsidR="003C7942" w:rsidRPr="002221BF">
        <w:t>tersusun</w:t>
      </w:r>
      <w:proofErr w:type="spellEnd"/>
      <w:r w:rsidR="003C7942" w:rsidRPr="002221BF">
        <w:t xml:space="preserve"> </w:t>
      </w:r>
      <w:proofErr w:type="spellStart"/>
      <w:r w:rsidR="003C7942" w:rsidRPr="002221BF">
        <w:t>dimana</w:t>
      </w:r>
      <w:proofErr w:type="spellEnd"/>
      <w:r w:rsidR="003C7942" w:rsidRPr="002221BF">
        <w:t xml:space="preserve"> para </w:t>
      </w:r>
      <w:proofErr w:type="spellStart"/>
      <w:r w:rsidR="003C7942" w:rsidRPr="002221BF">
        <w:t>pendidik</w:t>
      </w:r>
      <w:proofErr w:type="spellEnd"/>
      <w:r w:rsidR="003C7942" w:rsidRPr="002221BF">
        <w:t xml:space="preserve"> </w:t>
      </w:r>
      <w:proofErr w:type="spellStart"/>
      <w:r w:rsidR="003C7942" w:rsidRPr="002221BF">
        <w:t>menyiapkan</w:t>
      </w:r>
      <w:proofErr w:type="spellEnd"/>
      <w:r w:rsidR="003C7942" w:rsidRPr="002221BF">
        <w:t xml:space="preserve"> </w:t>
      </w:r>
      <w:proofErr w:type="spellStart"/>
      <w:r w:rsidR="003C7942" w:rsidRPr="002221BF">
        <w:t>pembelajaran</w:t>
      </w:r>
      <w:proofErr w:type="spellEnd"/>
      <w:r w:rsidR="003C7942" w:rsidRPr="002221BF">
        <w:t xml:space="preserve"> </w:t>
      </w:r>
      <w:proofErr w:type="spellStart"/>
      <w:r w:rsidR="003C7942" w:rsidRPr="002221BF">
        <w:t>secara</w:t>
      </w:r>
      <w:proofErr w:type="spellEnd"/>
      <w:r w:rsidR="003C7942" w:rsidRPr="002221BF">
        <w:t xml:space="preserve"> </w:t>
      </w:r>
      <w:proofErr w:type="spellStart"/>
      <w:r w:rsidR="003C7942" w:rsidRPr="002221BF">
        <w:t>terperinci</w:t>
      </w:r>
      <w:proofErr w:type="spellEnd"/>
      <w:r w:rsidR="003C7942" w:rsidRPr="002221BF">
        <w:t xml:space="preserve"> dan </w:t>
      </w:r>
      <w:proofErr w:type="spellStart"/>
      <w:r w:rsidR="003C7942" w:rsidRPr="002221BF">
        <w:t>membuat</w:t>
      </w:r>
      <w:proofErr w:type="spellEnd"/>
      <w:r w:rsidR="003C7942" w:rsidRPr="002221BF">
        <w:t xml:space="preserve"> </w:t>
      </w:r>
      <w:proofErr w:type="spellStart"/>
      <w:r w:rsidR="003C7942" w:rsidRPr="002221BF">
        <w:t>konspetual</w:t>
      </w:r>
      <w:proofErr w:type="spellEnd"/>
      <w:r w:rsidR="003C7942" w:rsidRPr="002221BF">
        <w:t xml:space="preserve"> </w:t>
      </w:r>
      <w:proofErr w:type="spellStart"/>
      <w:r w:rsidR="003C7942" w:rsidRPr="002221BF">
        <w:t>dasar</w:t>
      </w:r>
      <w:proofErr w:type="spellEnd"/>
      <w:r w:rsidR="003C7942" w:rsidRPr="002221BF">
        <w:t xml:space="preserve"> yang </w:t>
      </w:r>
      <w:proofErr w:type="spellStart"/>
      <w:r w:rsidR="003C7942" w:rsidRPr="002221BF">
        <w:t>teroritis</w:t>
      </w:r>
      <w:proofErr w:type="spellEnd"/>
      <w:r w:rsidR="003C7942" w:rsidRPr="002221BF">
        <w:t xml:space="preserve"> </w:t>
      </w:r>
      <w:proofErr w:type="spellStart"/>
      <w:r w:rsidR="003C7942" w:rsidRPr="002221BF">
        <w:t>untuk</w:t>
      </w:r>
      <w:proofErr w:type="spellEnd"/>
      <w:r w:rsidR="003C7942" w:rsidRPr="002221BF">
        <w:t xml:space="preserve"> </w:t>
      </w:r>
      <w:proofErr w:type="spellStart"/>
      <w:r w:rsidR="003C7942" w:rsidRPr="002221BF">
        <w:t>tujuan</w:t>
      </w:r>
      <w:proofErr w:type="spellEnd"/>
      <w:r w:rsidR="003C7942" w:rsidRPr="002221BF">
        <w:t xml:space="preserve"> </w:t>
      </w:r>
      <w:proofErr w:type="spellStart"/>
      <w:r w:rsidR="003C7942" w:rsidRPr="002221BF">
        <w:t>umum</w:t>
      </w:r>
      <w:proofErr w:type="spellEnd"/>
      <w:r w:rsidR="003C7942" w:rsidRPr="002221BF">
        <w:t xml:space="preserve"> (</w:t>
      </w:r>
      <w:proofErr w:type="spellStart"/>
      <w:r w:rsidR="003C7942" w:rsidRPr="002221BF">
        <w:t>krisdiana</w:t>
      </w:r>
      <w:proofErr w:type="spellEnd"/>
      <w:r w:rsidR="003C7942" w:rsidRPr="002221BF">
        <w:t xml:space="preserve"> dan </w:t>
      </w:r>
      <w:proofErr w:type="spellStart"/>
      <w:r w:rsidR="003C7942" w:rsidRPr="002221BF">
        <w:t>marimi</w:t>
      </w:r>
      <w:proofErr w:type="spellEnd"/>
      <w:r w:rsidR="003C7942" w:rsidRPr="002221BF">
        <w:t xml:space="preserve">, 2018). </w:t>
      </w:r>
      <w:r w:rsidR="0050685A" w:rsidRPr="002221BF">
        <w:t xml:space="preserve">Hasil </w:t>
      </w:r>
      <w:proofErr w:type="spellStart"/>
      <w:r w:rsidR="0050685A" w:rsidRPr="002221BF">
        <w:t>penelitian</w:t>
      </w:r>
      <w:proofErr w:type="spellEnd"/>
      <w:r w:rsidR="0050685A" w:rsidRPr="002221BF">
        <w:t xml:space="preserve"> </w:t>
      </w:r>
      <w:proofErr w:type="spellStart"/>
      <w:r w:rsidR="0050685A" w:rsidRPr="002221BF">
        <w:t>ini</w:t>
      </w:r>
      <w:proofErr w:type="spellEnd"/>
      <w:r w:rsidR="0050685A" w:rsidRPr="002221BF">
        <w:t xml:space="preserve"> </w:t>
      </w:r>
      <w:proofErr w:type="spellStart"/>
      <w:r w:rsidR="0050685A" w:rsidRPr="002221BF">
        <w:t>bertentangan</w:t>
      </w:r>
      <w:proofErr w:type="spellEnd"/>
      <w:r w:rsidR="0050685A" w:rsidRPr="002221BF">
        <w:t xml:space="preserve"> </w:t>
      </w:r>
      <w:proofErr w:type="spellStart"/>
      <w:r w:rsidR="0050685A" w:rsidRPr="002221BF">
        <w:t>dengan</w:t>
      </w:r>
      <w:proofErr w:type="spellEnd"/>
      <w:r w:rsidR="0050685A" w:rsidRPr="002221BF">
        <w:t xml:space="preserve"> </w:t>
      </w:r>
      <w:proofErr w:type="spellStart"/>
      <w:r w:rsidR="0050685A" w:rsidRPr="002221BF">
        <w:t>hasil</w:t>
      </w:r>
      <w:proofErr w:type="spellEnd"/>
      <w:r w:rsidR="0050685A" w:rsidRPr="002221BF">
        <w:t xml:space="preserve"> </w:t>
      </w:r>
      <w:proofErr w:type="spellStart"/>
      <w:r w:rsidR="0050685A" w:rsidRPr="002221BF">
        <w:t>penelitian</w:t>
      </w:r>
      <w:proofErr w:type="spellEnd"/>
      <w:r w:rsidR="0050685A" w:rsidRPr="002221BF">
        <w:t xml:space="preserve"> yang </w:t>
      </w:r>
      <w:proofErr w:type="spellStart"/>
      <w:r w:rsidR="0050685A" w:rsidRPr="002221BF">
        <w:t>dilakukan</w:t>
      </w:r>
      <w:proofErr w:type="spellEnd"/>
      <w:r w:rsidR="0050685A" w:rsidRPr="002221BF">
        <w:t xml:space="preserve"> oleh </w:t>
      </w:r>
      <w:proofErr w:type="spellStart"/>
      <w:r w:rsidR="0050685A" w:rsidRPr="002221BF">
        <w:t>Wassalwa</w:t>
      </w:r>
      <w:proofErr w:type="spellEnd"/>
      <w:r w:rsidR="0050685A" w:rsidRPr="002221BF">
        <w:t xml:space="preserve"> (2021) </w:t>
      </w:r>
      <w:proofErr w:type="spellStart"/>
      <w:r w:rsidR="0050685A" w:rsidRPr="002221BF">
        <w:t>dimana</w:t>
      </w:r>
      <w:proofErr w:type="spellEnd"/>
      <w:r w:rsidR="0050685A" w:rsidRPr="002221BF">
        <w:t xml:space="preserve"> </w:t>
      </w:r>
      <w:proofErr w:type="spellStart"/>
      <w:r w:rsidR="0050685A" w:rsidRPr="002221BF">
        <w:t>hasil</w:t>
      </w:r>
      <w:proofErr w:type="spellEnd"/>
      <w:r w:rsidR="0050685A" w:rsidRPr="002221BF">
        <w:t xml:space="preserve"> </w:t>
      </w:r>
      <w:proofErr w:type="spellStart"/>
      <w:r w:rsidR="0050685A" w:rsidRPr="002221BF">
        <w:t>tingkat</w:t>
      </w:r>
      <w:proofErr w:type="spellEnd"/>
      <w:r w:rsidR="0050685A" w:rsidRPr="002221BF">
        <w:t xml:space="preserve"> </w:t>
      </w:r>
      <w:proofErr w:type="spellStart"/>
      <w:r w:rsidR="0050685A" w:rsidRPr="002221BF">
        <w:t>pendidikan</w:t>
      </w:r>
      <w:proofErr w:type="spellEnd"/>
      <w:r w:rsidR="0050685A" w:rsidRPr="002221BF">
        <w:t xml:space="preserve"> </w:t>
      </w:r>
      <w:proofErr w:type="spellStart"/>
      <w:r w:rsidR="0050685A" w:rsidRPr="002221BF">
        <w:t>didaerah</w:t>
      </w:r>
      <w:proofErr w:type="spellEnd"/>
      <w:r w:rsidR="0050685A" w:rsidRPr="002221BF">
        <w:t xml:space="preserve"> </w:t>
      </w:r>
      <w:proofErr w:type="spellStart"/>
      <w:r w:rsidR="0050685A" w:rsidRPr="002221BF">
        <w:t>pesisir</w:t>
      </w:r>
      <w:proofErr w:type="spellEnd"/>
      <w:r w:rsidR="0050685A" w:rsidRPr="002221BF">
        <w:t xml:space="preserve"> </w:t>
      </w:r>
      <w:proofErr w:type="spellStart"/>
      <w:r w:rsidR="0050685A" w:rsidRPr="002221BF">
        <w:t>mayoritas</w:t>
      </w:r>
      <w:proofErr w:type="spellEnd"/>
      <w:r w:rsidR="0050685A" w:rsidRPr="002221BF">
        <w:t xml:space="preserve"> </w:t>
      </w:r>
      <w:proofErr w:type="spellStart"/>
      <w:r w:rsidR="0050685A" w:rsidRPr="002221BF">
        <w:t>tamatan</w:t>
      </w:r>
      <w:proofErr w:type="spellEnd"/>
      <w:r w:rsidR="0050685A" w:rsidRPr="002221BF">
        <w:t xml:space="preserve"> </w:t>
      </w:r>
      <w:proofErr w:type="spellStart"/>
      <w:r w:rsidR="0050685A" w:rsidRPr="002221BF">
        <w:t>Sekolah</w:t>
      </w:r>
      <w:proofErr w:type="spellEnd"/>
      <w:r w:rsidR="0050685A" w:rsidRPr="002221BF">
        <w:t xml:space="preserve"> </w:t>
      </w:r>
      <w:proofErr w:type="spellStart"/>
      <w:r w:rsidR="0050685A" w:rsidRPr="002221BF">
        <w:t>dasar</w:t>
      </w:r>
      <w:proofErr w:type="spellEnd"/>
      <w:r w:rsidR="0050685A" w:rsidRPr="002221BF">
        <w:t xml:space="preserve"> (SD).</w:t>
      </w:r>
    </w:p>
    <w:p w14:paraId="4C670E37" w14:textId="77777777" w:rsidR="00C27EB4" w:rsidRPr="002221BF" w:rsidRDefault="00C27EB4" w:rsidP="00C27EB4">
      <w:pPr>
        <w:tabs>
          <w:tab w:val="left" w:pos="284"/>
          <w:tab w:val="left" w:pos="567"/>
          <w:tab w:val="left" w:pos="851"/>
        </w:tabs>
        <w:spacing w:line="360" w:lineRule="auto"/>
        <w:ind w:left="851" w:hanging="284"/>
      </w:pPr>
    </w:p>
    <w:p w14:paraId="17E43E70" w14:textId="4F2A3D2C" w:rsidR="00C27EB4" w:rsidRPr="002221BF" w:rsidRDefault="00486524" w:rsidP="00C27EB4">
      <w:pPr>
        <w:tabs>
          <w:tab w:val="left" w:pos="284"/>
          <w:tab w:val="left" w:pos="567"/>
          <w:tab w:val="left" w:pos="851"/>
        </w:tabs>
        <w:spacing w:line="360" w:lineRule="auto"/>
        <w:ind w:left="1134" w:hanging="567"/>
        <w:jc w:val="both"/>
      </w:pPr>
      <w:proofErr w:type="spellStart"/>
      <w:r w:rsidRPr="002221BF">
        <w:t>Tabel</w:t>
      </w:r>
      <w:proofErr w:type="spellEnd"/>
      <w:r w:rsidRPr="002221BF">
        <w:t xml:space="preserve"> 2. </w:t>
      </w:r>
      <w:r w:rsidR="00C27EB4" w:rsidRPr="002221BF">
        <w:rPr>
          <w:lang w:val="en-ID"/>
        </w:rPr>
        <w:t xml:space="preserve">Tingkat </w:t>
      </w:r>
      <w:proofErr w:type="spellStart"/>
      <w:r w:rsidR="00C27EB4" w:rsidRPr="002221BF">
        <w:rPr>
          <w:lang w:val="en-ID"/>
        </w:rPr>
        <w:t>Pengetahuan</w:t>
      </w:r>
      <w:proofErr w:type="spellEnd"/>
      <w:r w:rsidR="00C27EB4" w:rsidRPr="002221BF">
        <w:rPr>
          <w:lang w:val="en-ID"/>
        </w:rPr>
        <w:t xml:space="preserve"> </w:t>
      </w:r>
      <w:r w:rsidR="00C27EB4" w:rsidRPr="002221BF">
        <w:t xml:space="preserve">Sebelum </w:t>
      </w:r>
      <w:r w:rsidR="00C27EB4" w:rsidRPr="002221BF">
        <w:rPr>
          <w:i/>
        </w:rPr>
        <w:t>(</w:t>
      </w:r>
      <w:proofErr w:type="spellStart"/>
      <w:r w:rsidR="00C27EB4" w:rsidRPr="002221BF">
        <w:rPr>
          <w:i/>
        </w:rPr>
        <w:t>Pretest</w:t>
      </w:r>
      <w:proofErr w:type="spellEnd"/>
      <w:r w:rsidR="00C870C9" w:rsidRPr="002221BF">
        <w:t>)</w:t>
      </w:r>
      <w:r w:rsidR="00C27EB4" w:rsidRPr="002221BF">
        <w:t xml:space="preserve"> dan Setelah </w:t>
      </w:r>
      <w:r w:rsidR="00C27EB4" w:rsidRPr="002221BF">
        <w:rPr>
          <w:i/>
        </w:rPr>
        <w:t>(</w:t>
      </w:r>
      <w:proofErr w:type="spellStart"/>
      <w:r w:rsidR="00C27EB4" w:rsidRPr="002221BF">
        <w:rPr>
          <w:i/>
        </w:rPr>
        <w:t>Posttest</w:t>
      </w:r>
      <w:proofErr w:type="spellEnd"/>
      <w:r w:rsidR="00C27EB4" w:rsidRPr="002221BF">
        <w:t>) diberikan Pelatihan pada Kelompok Intervensi</w:t>
      </w:r>
      <w:r w:rsidRPr="002221BF">
        <w:t xml:space="preserve"> dan </w:t>
      </w:r>
      <w:proofErr w:type="spellStart"/>
      <w:r w:rsidRPr="002221BF">
        <w:t>kelompok</w:t>
      </w:r>
      <w:proofErr w:type="spellEnd"/>
      <w:r w:rsidRPr="002221BF">
        <w:t xml:space="preserve"> </w:t>
      </w:r>
      <w:proofErr w:type="spellStart"/>
      <w:r w:rsidRPr="002221BF">
        <w:t>Kontrol</w:t>
      </w:r>
      <w:proofErr w:type="spellEnd"/>
      <w:r w:rsidR="0080794A" w:rsidRPr="002221BF">
        <w:t xml:space="preserve"> (n=40)</w:t>
      </w:r>
    </w:p>
    <w:p w14:paraId="220FA70F" w14:textId="6E8E0888" w:rsidR="00C27EB4" w:rsidRPr="002221BF" w:rsidRDefault="00C27EB4" w:rsidP="00C27EB4">
      <w:pPr>
        <w:pStyle w:val="Keterangan"/>
        <w:keepNext/>
        <w:spacing w:line="360" w:lineRule="auto"/>
        <w:ind w:left="1134" w:right="-234"/>
        <w:jc w:val="center"/>
        <w:rPr>
          <w:rFonts w:ascii="Times New Roman" w:hAnsi="Times New Roman" w:cs="Times New Roman"/>
          <w:b w:val="0"/>
          <w:color w:val="auto"/>
          <w:sz w:val="22"/>
          <w:szCs w:val="22"/>
        </w:rPr>
      </w:pPr>
    </w:p>
    <w:tbl>
      <w:tblPr>
        <w:tblStyle w:val="KisiTabel"/>
        <w:tblW w:w="8379" w:type="dxa"/>
        <w:tblInd w:w="53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709"/>
        <w:gridCol w:w="851"/>
        <w:gridCol w:w="708"/>
        <w:gridCol w:w="851"/>
        <w:gridCol w:w="709"/>
        <w:gridCol w:w="850"/>
        <w:gridCol w:w="703"/>
        <w:gridCol w:w="730"/>
      </w:tblGrid>
      <w:tr w:rsidR="00E15CAB" w:rsidRPr="002221BF" w14:paraId="65BF306B" w14:textId="77777777" w:rsidTr="00E15CAB">
        <w:tc>
          <w:tcPr>
            <w:tcW w:w="2268" w:type="dxa"/>
            <w:vMerge w:val="restart"/>
            <w:vAlign w:val="center"/>
          </w:tcPr>
          <w:p w14:paraId="4D88BE25" w14:textId="77777777" w:rsidR="00E15CAB" w:rsidRPr="002221BF" w:rsidRDefault="00E15CAB" w:rsidP="00E15CAB">
            <w:pPr>
              <w:tabs>
                <w:tab w:val="left" w:pos="284"/>
              </w:tabs>
              <w:contextualSpacing/>
              <w:jc w:val="center"/>
            </w:pPr>
            <w:proofErr w:type="spellStart"/>
            <w:r w:rsidRPr="002221BF">
              <w:rPr>
                <w:lang w:val="en-ID"/>
              </w:rPr>
              <w:t>Pengetahuan</w:t>
            </w:r>
            <w:proofErr w:type="spellEnd"/>
            <w:r w:rsidRPr="002221BF">
              <w:rPr>
                <w:lang w:val="en-ID"/>
              </w:rPr>
              <w:t xml:space="preserve"> dan </w:t>
            </w:r>
            <w:proofErr w:type="spellStart"/>
            <w:r w:rsidRPr="002221BF">
              <w:rPr>
                <w:lang w:val="en-ID"/>
              </w:rPr>
              <w:t>Keterampilan</w:t>
            </w:r>
            <w:proofErr w:type="spellEnd"/>
            <w:r w:rsidRPr="002221BF">
              <w:t xml:space="preserve"> Intervensi</w:t>
            </w:r>
          </w:p>
        </w:tc>
        <w:tc>
          <w:tcPr>
            <w:tcW w:w="3119" w:type="dxa"/>
            <w:gridSpan w:val="4"/>
            <w:vAlign w:val="center"/>
          </w:tcPr>
          <w:p w14:paraId="32FFA7F6" w14:textId="77777777" w:rsidR="00E15CAB" w:rsidRPr="002221BF" w:rsidRDefault="00E15CAB" w:rsidP="00E15CAB">
            <w:pPr>
              <w:tabs>
                <w:tab w:val="left" w:pos="284"/>
              </w:tabs>
              <w:contextualSpacing/>
              <w:jc w:val="center"/>
            </w:pPr>
            <w:r w:rsidRPr="002221BF">
              <w:t xml:space="preserve">Pengetahuan </w:t>
            </w:r>
          </w:p>
          <w:p w14:paraId="11F3672A" w14:textId="14DB5C4A" w:rsidR="00E15CAB" w:rsidRPr="002221BF" w:rsidRDefault="00E15CAB" w:rsidP="00E15CAB">
            <w:pPr>
              <w:tabs>
                <w:tab w:val="left" w:pos="284"/>
              </w:tabs>
              <w:contextualSpacing/>
              <w:jc w:val="center"/>
            </w:pPr>
            <w:proofErr w:type="spellStart"/>
            <w:r w:rsidRPr="002221BF">
              <w:t>Kelompok</w:t>
            </w:r>
            <w:proofErr w:type="spellEnd"/>
            <w:r w:rsidRPr="002221BF">
              <w:t xml:space="preserve"> </w:t>
            </w:r>
            <w:proofErr w:type="spellStart"/>
            <w:r w:rsidRPr="002221BF">
              <w:t>Intervensi</w:t>
            </w:r>
            <w:proofErr w:type="spellEnd"/>
          </w:p>
        </w:tc>
        <w:tc>
          <w:tcPr>
            <w:tcW w:w="2992" w:type="dxa"/>
            <w:gridSpan w:val="4"/>
            <w:vAlign w:val="center"/>
          </w:tcPr>
          <w:p w14:paraId="3E704725" w14:textId="77777777" w:rsidR="00E15CAB" w:rsidRPr="002221BF" w:rsidRDefault="00E15CAB" w:rsidP="00E15CAB">
            <w:pPr>
              <w:tabs>
                <w:tab w:val="left" w:pos="284"/>
              </w:tabs>
              <w:contextualSpacing/>
              <w:jc w:val="center"/>
            </w:pPr>
            <w:r w:rsidRPr="002221BF">
              <w:t xml:space="preserve">Pengetahuan </w:t>
            </w:r>
          </w:p>
          <w:p w14:paraId="41C961F1" w14:textId="397058E4" w:rsidR="00E15CAB" w:rsidRPr="002221BF" w:rsidRDefault="00E15CAB" w:rsidP="00E15CAB">
            <w:pPr>
              <w:tabs>
                <w:tab w:val="left" w:pos="284"/>
              </w:tabs>
              <w:contextualSpacing/>
              <w:jc w:val="center"/>
            </w:pPr>
            <w:proofErr w:type="spellStart"/>
            <w:r w:rsidRPr="002221BF">
              <w:t>Kelompok</w:t>
            </w:r>
            <w:proofErr w:type="spellEnd"/>
            <w:r w:rsidRPr="002221BF">
              <w:t xml:space="preserve"> </w:t>
            </w:r>
            <w:proofErr w:type="spellStart"/>
            <w:r w:rsidRPr="002221BF">
              <w:t>Kontrol</w:t>
            </w:r>
            <w:proofErr w:type="spellEnd"/>
          </w:p>
        </w:tc>
      </w:tr>
      <w:tr w:rsidR="00E15CAB" w:rsidRPr="002221BF" w14:paraId="62B89DD3" w14:textId="77777777" w:rsidTr="00E15CAB">
        <w:tc>
          <w:tcPr>
            <w:tcW w:w="2268" w:type="dxa"/>
            <w:vMerge/>
            <w:vAlign w:val="center"/>
          </w:tcPr>
          <w:p w14:paraId="72B158DA" w14:textId="77777777" w:rsidR="00E15CAB" w:rsidRPr="002221BF" w:rsidRDefault="00E15CAB" w:rsidP="00E15CAB">
            <w:pPr>
              <w:tabs>
                <w:tab w:val="left" w:pos="284"/>
              </w:tabs>
              <w:contextualSpacing/>
              <w:jc w:val="center"/>
              <w:rPr>
                <w:lang w:val="en-ID"/>
              </w:rPr>
            </w:pPr>
          </w:p>
        </w:tc>
        <w:tc>
          <w:tcPr>
            <w:tcW w:w="1560" w:type="dxa"/>
            <w:gridSpan w:val="2"/>
            <w:vAlign w:val="center"/>
          </w:tcPr>
          <w:p w14:paraId="18AA9730" w14:textId="77777777" w:rsidR="00E15CAB" w:rsidRPr="002221BF" w:rsidRDefault="00E15CAB" w:rsidP="00E15CAB">
            <w:pPr>
              <w:tabs>
                <w:tab w:val="left" w:pos="284"/>
              </w:tabs>
              <w:contextualSpacing/>
              <w:jc w:val="center"/>
            </w:pPr>
            <w:r w:rsidRPr="002221BF">
              <w:rPr>
                <w:i/>
              </w:rPr>
              <w:t>Pretes</w:t>
            </w:r>
            <w:r w:rsidRPr="002221BF">
              <w:t>t</w:t>
            </w:r>
          </w:p>
        </w:tc>
        <w:tc>
          <w:tcPr>
            <w:tcW w:w="1559" w:type="dxa"/>
            <w:gridSpan w:val="2"/>
            <w:vAlign w:val="center"/>
          </w:tcPr>
          <w:p w14:paraId="6376C6CE" w14:textId="0CB2B47D" w:rsidR="00E15CAB" w:rsidRPr="002221BF" w:rsidRDefault="002737F8" w:rsidP="00E15CAB">
            <w:pPr>
              <w:tabs>
                <w:tab w:val="left" w:pos="284"/>
              </w:tabs>
              <w:contextualSpacing/>
              <w:jc w:val="center"/>
              <w:rPr>
                <w:i/>
              </w:rPr>
            </w:pPr>
            <w:r w:rsidRPr="002221BF">
              <w:rPr>
                <w:i/>
              </w:rPr>
              <w:t>Pro</w:t>
            </w:r>
            <w:r w:rsidR="00E15CAB" w:rsidRPr="002221BF">
              <w:rPr>
                <w:i/>
              </w:rPr>
              <w:t>tes</w:t>
            </w:r>
            <w:r w:rsidR="00E15CAB" w:rsidRPr="002221BF">
              <w:t>t</w:t>
            </w:r>
          </w:p>
        </w:tc>
        <w:tc>
          <w:tcPr>
            <w:tcW w:w="1559" w:type="dxa"/>
            <w:gridSpan w:val="2"/>
            <w:vAlign w:val="center"/>
          </w:tcPr>
          <w:p w14:paraId="5EB5B9C8" w14:textId="615A3448" w:rsidR="00E15CAB" w:rsidRPr="002221BF" w:rsidRDefault="00E15CAB" w:rsidP="00E15CAB">
            <w:pPr>
              <w:tabs>
                <w:tab w:val="left" w:pos="284"/>
              </w:tabs>
              <w:contextualSpacing/>
              <w:jc w:val="center"/>
              <w:rPr>
                <w:i/>
              </w:rPr>
            </w:pPr>
            <w:r w:rsidRPr="002221BF">
              <w:rPr>
                <w:i/>
              </w:rPr>
              <w:t>Pretes</w:t>
            </w:r>
            <w:r w:rsidRPr="002221BF">
              <w:t>t</w:t>
            </w:r>
          </w:p>
        </w:tc>
        <w:tc>
          <w:tcPr>
            <w:tcW w:w="1433" w:type="dxa"/>
            <w:gridSpan w:val="2"/>
            <w:vAlign w:val="center"/>
          </w:tcPr>
          <w:p w14:paraId="7CA50B8A" w14:textId="3ECD9E83" w:rsidR="00E15CAB" w:rsidRPr="002221BF" w:rsidRDefault="002737F8" w:rsidP="00E15CAB">
            <w:pPr>
              <w:tabs>
                <w:tab w:val="left" w:pos="284"/>
              </w:tabs>
              <w:contextualSpacing/>
              <w:jc w:val="center"/>
              <w:rPr>
                <w:i/>
              </w:rPr>
            </w:pPr>
            <w:r w:rsidRPr="002221BF">
              <w:rPr>
                <w:i/>
              </w:rPr>
              <w:t>Pro</w:t>
            </w:r>
            <w:r w:rsidR="00E15CAB" w:rsidRPr="002221BF">
              <w:rPr>
                <w:i/>
              </w:rPr>
              <w:t>tes</w:t>
            </w:r>
            <w:r w:rsidR="00E15CAB" w:rsidRPr="002221BF">
              <w:t>t</w:t>
            </w:r>
          </w:p>
        </w:tc>
      </w:tr>
      <w:tr w:rsidR="00E15CAB" w:rsidRPr="002221BF" w14:paraId="47BC76BB" w14:textId="77777777" w:rsidTr="00E15CAB">
        <w:tc>
          <w:tcPr>
            <w:tcW w:w="2268" w:type="dxa"/>
            <w:vMerge/>
            <w:vAlign w:val="center"/>
          </w:tcPr>
          <w:p w14:paraId="5F8B88AF" w14:textId="77777777" w:rsidR="00E15CAB" w:rsidRPr="002221BF" w:rsidRDefault="00E15CAB" w:rsidP="00E15CAB">
            <w:pPr>
              <w:tabs>
                <w:tab w:val="left" w:pos="284"/>
              </w:tabs>
              <w:contextualSpacing/>
              <w:jc w:val="center"/>
              <w:rPr>
                <w:lang w:val="en-ID"/>
              </w:rPr>
            </w:pPr>
          </w:p>
        </w:tc>
        <w:tc>
          <w:tcPr>
            <w:tcW w:w="709" w:type="dxa"/>
            <w:vAlign w:val="center"/>
          </w:tcPr>
          <w:p w14:paraId="07078409" w14:textId="77777777" w:rsidR="00E15CAB" w:rsidRPr="002221BF" w:rsidRDefault="00E15CAB" w:rsidP="00E15CAB">
            <w:pPr>
              <w:tabs>
                <w:tab w:val="left" w:pos="284"/>
              </w:tabs>
              <w:contextualSpacing/>
              <w:jc w:val="center"/>
              <w:rPr>
                <w:lang w:val="en-ID"/>
              </w:rPr>
            </w:pPr>
            <w:r w:rsidRPr="002221BF">
              <w:rPr>
                <w:lang w:val="en-ID"/>
              </w:rPr>
              <w:t>f</w:t>
            </w:r>
          </w:p>
        </w:tc>
        <w:tc>
          <w:tcPr>
            <w:tcW w:w="851" w:type="dxa"/>
            <w:vAlign w:val="center"/>
          </w:tcPr>
          <w:p w14:paraId="4660F44F" w14:textId="19ADBC94" w:rsidR="00E15CAB" w:rsidRPr="002221BF" w:rsidRDefault="002737F8" w:rsidP="00E15CAB">
            <w:pPr>
              <w:tabs>
                <w:tab w:val="left" w:pos="284"/>
              </w:tabs>
              <w:contextualSpacing/>
              <w:jc w:val="center"/>
              <w:rPr>
                <w:lang w:val="en-ID"/>
              </w:rPr>
            </w:pPr>
            <w:r w:rsidRPr="002221BF">
              <w:rPr>
                <w:lang w:val="en-ID"/>
              </w:rPr>
              <w:t>%</w:t>
            </w:r>
          </w:p>
        </w:tc>
        <w:tc>
          <w:tcPr>
            <w:tcW w:w="708" w:type="dxa"/>
            <w:vAlign w:val="center"/>
          </w:tcPr>
          <w:p w14:paraId="10894688" w14:textId="4A20A893" w:rsidR="00E15CAB" w:rsidRPr="002221BF" w:rsidRDefault="00E15CAB" w:rsidP="00E15CAB">
            <w:pPr>
              <w:tabs>
                <w:tab w:val="left" w:pos="284"/>
              </w:tabs>
              <w:contextualSpacing/>
              <w:jc w:val="center"/>
              <w:rPr>
                <w:lang w:val="en-ID"/>
              </w:rPr>
            </w:pPr>
            <w:r w:rsidRPr="002221BF">
              <w:rPr>
                <w:lang w:val="en-ID"/>
              </w:rPr>
              <w:t>f</w:t>
            </w:r>
          </w:p>
        </w:tc>
        <w:tc>
          <w:tcPr>
            <w:tcW w:w="851" w:type="dxa"/>
            <w:vAlign w:val="center"/>
          </w:tcPr>
          <w:p w14:paraId="7D637BFC" w14:textId="5511B88F" w:rsidR="00E15CAB" w:rsidRPr="002221BF" w:rsidRDefault="002737F8" w:rsidP="00E15CAB">
            <w:pPr>
              <w:tabs>
                <w:tab w:val="left" w:pos="284"/>
              </w:tabs>
              <w:contextualSpacing/>
              <w:jc w:val="center"/>
              <w:rPr>
                <w:lang w:val="en-ID"/>
              </w:rPr>
            </w:pPr>
            <w:r w:rsidRPr="002221BF">
              <w:rPr>
                <w:lang w:val="en-ID"/>
              </w:rPr>
              <w:t>%</w:t>
            </w:r>
          </w:p>
        </w:tc>
        <w:tc>
          <w:tcPr>
            <w:tcW w:w="709" w:type="dxa"/>
            <w:vAlign w:val="center"/>
          </w:tcPr>
          <w:p w14:paraId="6C9875AB" w14:textId="6214D840" w:rsidR="00E15CAB" w:rsidRPr="002221BF" w:rsidRDefault="00E15CAB" w:rsidP="00E15CAB">
            <w:pPr>
              <w:tabs>
                <w:tab w:val="left" w:pos="284"/>
              </w:tabs>
              <w:contextualSpacing/>
              <w:jc w:val="center"/>
              <w:rPr>
                <w:lang w:val="en-ID"/>
              </w:rPr>
            </w:pPr>
            <w:r w:rsidRPr="002221BF">
              <w:rPr>
                <w:lang w:val="en-ID"/>
              </w:rPr>
              <w:t>f</w:t>
            </w:r>
          </w:p>
        </w:tc>
        <w:tc>
          <w:tcPr>
            <w:tcW w:w="850" w:type="dxa"/>
            <w:vAlign w:val="center"/>
          </w:tcPr>
          <w:p w14:paraId="2FE71C61" w14:textId="77777777" w:rsidR="00E15CAB" w:rsidRPr="002221BF" w:rsidRDefault="00E15CAB" w:rsidP="00E15CAB">
            <w:pPr>
              <w:tabs>
                <w:tab w:val="left" w:pos="284"/>
              </w:tabs>
              <w:contextualSpacing/>
              <w:jc w:val="center"/>
              <w:rPr>
                <w:lang w:val="en-ID"/>
              </w:rPr>
            </w:pPr>
            <w:r w:rsidRPr="002221BF">
              <w:rPr>
                <w:lang w:val="en-ID"/>
              </w:rPr>
              <w:t>%</w:t>
            </w:r>
          </w:p>
        </w:tc>
        <w:tc>
          <w:tcPr>
            <w:tcW w:w="703" w:type="dxa"/>
            <w:vAlign w:val="center"/>
          </w:tcPr>
          <w:p w14:paraId="5038876F" w14:textId="6C8893D5" w:rsidR="00E15CAB" w:rsidRPr="002221BF" w:rsidRDefault="002737F8" w:rsidP="00E15CAB">
            <w:pPr>
              <w:tabs>
                <w:tab w:val="left" w:pos="284"/>
              </w:tabs>
              <w:contextualSpacing/>
              <w:jc w:val="center"/>
              <w:rPr>
                <w:lang w:val="en-ID"/>
              </w:rPr>
            </w:pPr>
            <w:r w:rsidRPr="002221BF">
              <w:rPr>
                <w:lang w:val="en-ID"/>
              </w:rPr>
              <w:t>f</w:t>
            </w:r>
          </w:p>
        </w:tc>
        <w:tc>
          <w:tcPr>
            <w:tcW w:w="730" w:type="dxa"/>
            <w:vAlign w:val="center"/>
          </w:tcPr>
          <w:p w14:paraId="23B09121" w14:textId="77777777" w:rsidR="00E15CAB" w:rsidRPr="002221BF" w:rsidRDefault="00E15CAB" w:rsidP="00E15CAB">
            <w:pPr>
              <w:tabs>
                <w:tab w:val="left" w:pos="284"/>
              </w:tabs>
              <w:contextualSpacing/>
              <w:jc w:val="center"/>
              <w:rPr>
                <w:lang w:val="en-ID"/>
              </w:rPr>
            </w:pPr>
            <w:r w:rsidRPr="002221BF">
              <w:rPr>
                <w:lang w:val="en-ID"/>
              </w:rPr>
              <w:t>%</w:t>
            </w:r>
          </w:p>
        </w:tc>
      </w:tr>
      <w:tr w:rsidR="002737F8" w:rsidRPr="002221BF" w14:paraId="2FE4599E" w14:textId="77777777" w:rsidTr="00E15CAB">
        <w:tc>
          <w:tcPr>
            <w:tcW w:w="2268" w:type="dxa"/>
            <w:vAlign w:val="center"/>
          </w:tcPr>
          <w:p w14:paraId="2423B250" w14:textId="77777777" w:rsidR="002737F8" w:rsidRPr="002221BF" w:rsidRDefault="002737F8" w:rsidP="00E15CAB">
            <w:pPr>
              <w:tabs>
                <w:tab w:val="left" w:pos="284"/>
              </w:tabs>
              <w:contextualSpacing/>
              <w:jc w:val="center"/>
              <w:rPr>
                <w:lang w:val="en-ID"/>
              </w:rPr>
            </w:pPr>
            <w:proofErr w:type="spellStart"/>
            <w:r w:rsidRPr="002221BF">
              <w:rPr>
                <w:lang w:val="en-ID"/>
              </w:rPr>
              <w:t>Baik</w:t>
            </w:r>
            <w:proofErr w:type="spellEnd"/>
          </w:p>
        </w:tc>
        <w:tc>
          <w:tcPr>
            <w:tcW w:w="709" w:type="dxa"/>
            <w:vAlign w:val="center"/>
          </w:tcPr>
          <w:p w14:paraId="087C5A64" w14:textId="6CE08139" w:rsidR="002737F8" w:rsidRPr="002221BF" w:rsidRDefault="002737F8" w:rsidP="00E15CAB">
            <w:pPr>
              <w:tabs>
                <w:tab w:val="left" w:pos="284"/>
              </w:tabs>
              <w:contextualSpacing/>
              <w:jc w:val="center"/>
            </w:pPr>
            <w:r w:rsidRPr="002221BF">
              <w:t>10</w:t>
            </w:r>
          </w:p>
        </w:tc>
        <w:tc>
          <w:tcPr>
            <w:tcW w:w="851" w:type="dxa"/>
            <w:vAlign w:val="center"/>
          </w:tcPr>
          <w:p w14:paraId="25A47211" w14:textId="1F714246" w:rsidR="002737F8" w:rsidRPr="002221BF" w:rsidRDefault="002737F8" w:rsidP="00E15CAB">
            <w:pPr>
              <w:tabs>
                <w:tab w:val="left" w:pos="284"/>
              </w:tabs>
              <w:contextualSpacing/>
              <w:jc w:val="center"/>
            </w:pPr>
            <w:r w:rsidRPr="002221BF">
              <w:t>80%</w:t>
            </w:r>
          </w:p>
        </w:tc>
        <w:tc>
          <w:tcPr>
            <w:tcW w:w="708" w:type="dxa"/>
            <w:vAlign w:val="center"/>
          </w:tcPr>
          <w:p w14:paraId="30B8B172" w14:textId="73FD62ED" w:rsidR="002737F8" w:rsidRPr="002221BF" w:rsidRDefault="002737F8" w:rsidP="00E15CAB">
            <w:pPr>
              <w:tabs>
                <w:tab w:val="left" w:pos="284"/>
              </w:tabs>
              <w:contextualSpacing/>
              <w:jc w:val="center"/>
            </w:pPr>
            <w:r w:rsidRPr="002221BF">
              <w:t>17</w:t>
            </w:r>
          </w:p>
        </w:tc>
        <w:tc>
          <w:tcPr>
            <w:tcW w:w="851" w:type="dxa"/>
            <w:vAlign w:val="center"/>
          </w:tcPr>
          <w:p w14:paraId="387C2FE4" w14:textId="704BC557" w:rsidR="002737F8" w:rsidRPr="002221BF" w:rsidRDefault="002737F8" w:rsidP="00E15CAB">
            <w:pPr>
              <w:tabs>
                <w:tab w:val="left" w:pos="284"/>
              </w:tabs>
              <w:contextualSpacing/>
              <w:jc w:val="center"/>
            </w:pPr>
            <w:r w:rsidRPr="002221BF">
              <w:t>85</w:t>
            </w:r>
          </w:p>
        </w:tc>
        <w:tc>
          <w:tcPr>
            <w:tcW w:w="709" w:type="dxa"/>
            <w:vAlign w:val="center"/>
          </w:tcPr>
          <w:p w14:paraId="0F4610A1" w14:textId="7B8E1900" w:rsidR="002737F8" w:rsidRPr="002221BF" w:rsidRDefault="002737F8" w:rsidP="00E15CAB">
            <w:pPr>
              <w:tabs>
                <w:tab w:val="left" w:pos="284"/>
              </w:tabs>
              <w:contextualSpacing/>
              <w:jc w:val="center"/>
            </w:pPr>
            <w:r w:rsidRPr="002221BF">
              <w:t>2</w:t>
            </w:r>
          </w:p>
        </w:tc>
        <w:tc>
          <w:tcPr>
            <w:tcW w:w="850" w:type="dxa"/>
            <w:vAlign w:val="center"/>
          </w:tcPr>
          <w:p w14:paraId="0DF898F4" w14:textId="6DF407B9" w:rsidR="002737F8" w:rsidRPr="002221BF" w:rsidRDefault="002737F8" w:rsidP="00E15CAB">
            <w:pPr>
              <w:tabs>
                <w:tab w:val="left" w:pos="284"/>
              </w:tabs>
              <w:contextualSpacing/>
              <w:jc w:val="center"/>
            </w:pPr>
            <w:r w:rsidRPr="002221BF">
              <w:t>10</w:t>
            </w:r>
          </w:p>
        </w:tc>
        <w:tc>
          <w:tcPr>
            <w:tcW w:w="703" w:type="dxa"/>
            <w:vAlign w:val="center"/>
          </w:tcPr>
          <w:p w14:paraId="15107F6B" w14:textId="44494CE7" w:rsidR="002737F8" w:rsidRPr="002221BF" w:rsidRDefault="002737F8" w:rsidP="00E15CAB">
            <w:pPr>
              <w:tabs>
                <w:tab w:val="left" w:pos="284"/>
              </w:tabs>
              <w:contextualSpacing/>
              <w:jc w:val="center"/>
            </w:pPr>
            <w:r w:rsidRPr="002221BF">
              <w:t>12</w:t>
            </w:r>
          </w:p>
        </w:tc>
        <w:tc>
          <w:tcPr>
            <w:tcW w:w="730" w:type="dxa"/>
            <w:vAlign w:val="center"/>
          </w:tcPr>
          <w:p w14:paraId="34F4D6E2" w14:textId="210E2D77" w:rsidR="002737F8" w:rsidRPr="002221BF" w:rsidRDefault="002737F8" w:rsidP="00E15CAB">
            <w:pPr>
              <w:tabs>
                <w:tab w:val="left" w:pos="284"/>
              </w:tabs>
              <w:contextualSpacing/>
              <w:jc w:val="center"/>
            </w:pPr>
            <w:r w:rsidRPr="002221BF">
              <w:t>60</w:t>
            </w:r>
          </w:p>
        </w:tc>
      </w:tr>
      <w:tr w:rsidR="002737F8" w:rsidRPr="002221BF" w14:paraId="4CDE5191" w14:textId="77777777" w:rsidTr="00E15CAB">
        <w:tc>
          <w:tcPr>
            <w:tcW w:w="2268" w:type="dxa"/>
            <w:vAlign w:val="center"/>
          </w:tcPr>
          <w:p w14:paraId="664EE11B" w14:textId="77777777" w:rsidR="002737F8" w:rsidRPr="002221BF" w:rsidRDefault="002737F8" w:rsidP="00E15CAB">
            <w:pPr>
              <w:tabs>
                <w:tab w:val="left" w:pos="284"/>
              </w:tabs>
              <w:contextualSpacing/>
              <w:jc w:val="center"/>
              <w:rPr>
                <w:lang w:val="en-ID"/>
              </w:rPr>
            </w:pPr>
            <w:proofErr w:type="spellStart"/>
            <w:r w:rsidRPr="002221BF">
              <w:rPr>
                <w:lang w:val="en-ID"/>
              </w:rPr>
              <w:t>Cukup</w:t>
            </w:r>
            <w:proofErr w:type="spellEnd"/>
          </w:p>
        </w:tc>
        <w:tc>
          <w:tcPr>
            <w:tcW w:w="709" w:type="dxa"/>
            <w:vAlign w:val="center"/>
          </w:tcPr>
          <w:p w14:paraId="7B1EB96C" w14:textId="632B9F51" w:rsidR="002737F8" w:rsidRPr="002221BF" w:rsidRDefault="002737F8" w:rsidP="00E15CAB">
            <w:pPr>
              <w:tabs>
                <w:tab w:val="left" w:pos="284"/>
              </w:tabs>
              <w:contextualSpacing/>
              <w:jc w:val="center"/>
            </w:pPr>
            <w:r w:rsidRPr="002221BF">
              <w:t>10</w:t>
            </w:r>
          </w:p>
        </w:tc>
        <w:tc>
          <w:tcPr>
            <w:tcW w:w="851" w:type="dxa"/>
            <w:vAlign w:val="center"/>
          </w:tcPr>
          <w:p w14:paraId="64BC64A9" w14:textId="5C951447" w:rsidR="002737F8" w:rsidRPr="002221BF" w:rsidRDefault="002737F8" w:rsidP="00E15CAB">
            <w:pPr>
              <w:tabs>
                <w:tab w:val="left" w:pos="284"/>
              </w:tabs>
              <w:contextualSpacing/>
              <w:jc w:val="center"/>
            </w:pPr>
            <w:r w:rsidRPr="002221BF">
              <w:t>20%</w:t>
            </w:r>
          </w:p>
        </w:tc>
        <w:tc>
          <w:tcPr>
            <w:tcW w:w="708" w:type="dxa"/>
            <w:vAlign w:val="center"/>
          </w:tcPr>
          <w:p w14:paraId="2A6E8DF9" w14:textId="1DA74308" w:rsidR="002737F8" w:rsidRPr="002221BF" w:rsidRDefault="002737F8" w:rsidP="00E15CAB">
            <w:pPr>
              <w:tabs>
                <w:tab w:val="left" w:pos="284"/>
              </w:tabs>
              <w:contextualSpacing/>
              <w:jc w:val="center"/>
            </w:pPr>
            <w:r w:rsidRPr="002221BF">
              <w:t>3</w:t>
            </w:r>
          </w:p>
        </w:tc>
        <w:tc>
          <w:tcPr>
            <w:tcW w:w="851" w:type="dxa"/>
            <w:vAlign w:val="center"/>
          </w:tcPr>
          <w:p w14:paraId="6E49567B" w14:textId="44B160C3" w:rsidR="002737F8" w:rsidRPr="002221BF" w:rsidRDefault="002737F8" w:rsidP="00E15CAB">
            <w:pPr>
              <w:tabs>
                <w:tab w:val="left" w:pos="284"/>
              </w:tabs>
              <w:contextualSpacing/>
              <w:jc w:val="center"/>
            </w:pPr>
            <w:r w:rsidRPr="002221BF">
              <w:t>0</w:t>
            </w:r>
          </w:p>
        </w:tc>
        <w:tc>
          <w:tcPr>
            <w:tcW w:w="709" w:type="dxa"/>
            <w:vAlign w:val="center"/>
          </w:tcPr>
          <w:p w14:paraId="0E87A266" w14:textId="388A3FB1" w:rsidR="002737F8" w:rsidRPr="002221BF" w:rsidRDefault="002737F8" w:rsidP="00E15CAB">
            <w:pPr>
              <w:tabs>
                <w:tab w:val="left" w:pos="284"/>
              </w:tabs>
              <w:contextualSpacing/>
              <w:jc w:val="center"/>
            </w:pPr>
            <w:r w:rsidRPr="002221BF">
              <w:t>18</w:t>
            </w:r>
          </w:p>
        </w:tc>
        <w:tc>
          <w:tcPr>
            <w:tcW w:w="850" w:type="dxa"/>
            <w:vAlign w:val="center"/>
          </w:tcPr>
          <w:p w14:paraId="046DE452" w14:textId="458C3AD0" w:rsidR="002737F8" w:rsidRPr="002221BF" w:rsidRDefault="002737F8" w:rsidP="00E15CAB">
            <w:pPr>
              <w:tabs>
                <w:tab w:val="left" w:pos="284"/>
              </w:tabs>
              <w:contextualSpacing/>
              <w:jc w:val="center"/>
            </w:pPr>
            <w:r w:rsidRPr="002221BF">
              <w:t>90</w:t>
            </w:r>
          </w:p>
        </w:tc>
        <w:tc>
          <w:tcPr>
            <w:tcW w:w="703" w:type="dxa"/>
            <w:vAlign w:val="center"/>
          </w:tcPr>
          <w:p w14:paraId="06DCD949" w14:textId="4B18254A" w:rsidR="002737F8" w:rsidRPr="002221BF" w:rsidRDefault="002737F8" w:rsidP="00E15CAB">
            <w:pPr>
              <w:tabs>
                <w:tab w:val="left" w:pos="284"/>
              </w:tabs>
              <w:contextualSpacing/>
              <w:jc w:val="center"/>
            </w:pPr>
            <w:r w:rsidRPr="002221BF">
              <w:t>8</w:t>
            </w:r>
          </w:p>
        </w:tc>
        <w:tc>
          <w:tcPr>
            <w:tcW w:w="730" w:type="dxa"/>
            <w:vAlign w:val="center"/>
          </w:tcPr>
          <w:p w14:paraId="61888189" w14:textId="0055DA0E" w:rsidR="002737F8" w:rsidRPr="002221BF" w:rsidRDefault="002737F8" w:rsidP="00E15CAB">
            <w:pPr>
              <w:tabs>
                <w:tab w:val="left" w:pos="284"/>
              </w:tabs>
              <w:contextualSpacing/>
              <w:jc w:val="center"/>
            </w:pPr>
            <w:r w:rsidRPr="002221BF">
              <w:t>40</w:t>
            </w:r>
          </w:p>
        </w:tc>
      </w:tr>
      <w:tr w:rsidR="002737F8" w:rsidRPr="002221BF" w14:paraId="1D868FEF" w14:textId="77777777" w:rsidTr="00E15CAB">
        <w:tc>
          <w:tcPr>
            <w:tcW w:w="2268" w:type="dxa"/>
            <w:vAlign w:val="center"/>
          </w:tcPr>
          <w:p w14:paraId="07EBF7A1" w14:textId="77777777" w:rsidR="002737F8" w:rsidRPr="002221BF" w:rsidRDefault="002737F8" w:rsidP="00E15CAB">
            <w:pPr>
              <w:tabs>
                <w:tab w:val="left" w:pos="284"/>
              </w:tabs>
              <w:contextualSpacing/>
              <w:jc w:val="center"/>
              <w:rPr>
                <w:lang w:val="en-ID"/>
              </w:rPr>
            </w:pPr>
            <w:r w:rsidRPr="002221BF">
              <w:rPr>
                <w:lang w:val="en-ID"/>
              </w:rPr>
              <w:t>Kurang</w:t>
            </w:r>
          </w:p>
        </w:tc>
        <w:tc>
          <w:tcPr>
            <w:tcW w:w="709" w:type="dxa"/>
            <w:vAlign w:val="center"/>
          </w:tcPr>
          <w:p w14:paraId="028787B3" w14:textId="38688F9A" w:rsidR="002737F8" w:rsidRPr="002221BF" w:rsidRDefault="002737F8" w:rsidP="00E15CAB">
            <w:pPr>
              <w:tabs>
                <w:tab w:val="left" w:pos="284"/>
              </w:tabs>
              <w:contextualSpacing/>
              <w:jc w:val="center"/>
            </w:pPr>
            <w:r w:rsidRPr="002221BF">
              <w:t>0</w:t>
            </w:r>
          </w:p>
        </w:tc>
        <w:tc>
          <w:tcPr>
            <w:tcW w:w="851" w:type="dxa"/>
            <w:vAlign w:val="center"/>
          </w:tcPr>
          <w:p w14:paraId="246D97F3" w14:textId="7A05A5B2" w:rsidR="002737F8" w:rsidRPr="002221BF" w:rsidRDefault="002737F8" w:rsidP="00E15CAB">
            <w:pPr>
              <w:tabs>
                <w:tab w:val="left" w:pos="284"/>
              </w:tabs>
              <w:contextualSpacing/>
              <w:jc w:val="center"/>
            </w:pPr>
            <w:r w:rsidRPr="002221BF">
              <w:t>0</w:t>
            </w:r>
          </w:p>
        </w:tc>
        <w:tc>
          <w:tcPr>
            <w:tcW w:w="708" w:type="dxa"/>
            <w:vAlign w:val="center"/>
          </w:tcPr>
          <w:p w14:paraId="1B6B086B" w14:textId="6F8D48C2" w:rsidR="002737F8" w:rsidRPr="002221BF" w:rsidRDefault="002737F8" w:rsidP="00E15CAB">
            <w:pPr>
              <w:tabs>
                <w:tab w:val="left" w:pos="284"/>
              </w:tabs>
              <w:contextualSpacing/>
              <w:jc w:val="center"/>
            </w:pPr>
            <w:r w:rsidRPr="002221BF">
              <w:t>0</w:t>
            </w:r>
          </w:p>
        </w:tc>
        <w:tc>
          <w:tcPr>
            <w:tcW w:w="851" w:type="dxa"/>
            <w:vAlign w:val="center"/>
          </w:tcPr>
          <w:p w14:paraId="742EB1C2" w14:textId="5336E222" w:rsidR="002737F8" w:rsidRPr="002221BF" w:rsidRDefault="002737F8" w:rsidP="00E15CAB">
            <w:pPr>
              <w:tabs>
                <w:tab w:val="left" w:pos="284"/>
              </w:tabs>
              <w:contextualSpacing/>
              <w:jc w:val="center"/>
            </w:pPr>
            <w:r w:rsidRPr="002221BF">
              <w:t>0%</w:t>
            </w:r>
          </w:p>
        </w:tc>
        <w:tc>
          <w:tcPr>
            <w:tcW w:w="709" w:type="dxa"/>
            <w:vAlign w:val="center"/>
          </w:tcPr>
          <w:p w14:paraId="3E6644DB" w14:textId="2FB9112F" w:rsidR="002737F8" w:rsidRPr="002221BF" w:rsidRDefault="002737F8" w:rsidP="00E15CAB">
            <w:pPr>
              <w:tabs>
                <w:tab w:val="left" w:pos="284"/>
              </w:tabs>
              <w:contextualSpacing/>
              <w:jc w:val="center"/>
            </w:pPr>
            <w:r w:rsidRPr="002221BF">
              <w:t>0</w:t>
            </w:r>
          </w:p>
        </w:tc>
        <w:tc>
          <w:tcPr>
            <w:tcW w:w="850" w:type="dxa"/>
            <w:vAlign w:val="center"/>
          </w:tcPr>
          <w:p w14:paraId="746C5641" w14:textId="69D506D2" w:rsidR="002737F8" w:rsidRPr="002221BF" w:rsidRDefault="002737F8" w:rsidP="00E15CAB">
            <w:pPr>
              <w:tabs>
                <w:tab w:val="left" w:pos="284"/>
              </w:tabs>
              <w:contextualSpacing/>
              <w:jc w:val="center"/>
            </w:pPr>
            <w:r w:rsidRPr="002221BF">
              <w:t>0</w:t>
            </w:r>
          </w:p>
        </w:tc>
        <w:tc>
          <w:tcPr>
            <w:tcW w:w="703" w:type="dxa"/>
            <w:vAlign w:val="center"/>
          </w:tcPr>
          <w:p w14:paraId="7B35ED80" w14:textId="789AEAB4" w:rsidR="002737F8" w:rsidRPr="002221BF" w:rsidRDefault="002737F8" w:rsidP="00E15CAB">
            <w:pPr>
              <w:tabs>
                <w:tab w:val="left" w:pos="284"/>
              </w:tabs>
              <w:contextualSpacing/>
              <w:jc w:val="center"/>
            </w:pPr>
            <w:r w:rsidRPr="002221BF">
              <w:t>0</w:t>
            </w:r>
          </w:p>
        </w:tc>
        <w:tc>
          <w:tcPr>
            <w:tcW w:w="730" w:type="dxa"/>
            <w:vAlign w:val="center"/>
          </w:tcPr>
          <w:p w14:paraId="5EE54B4C" w14:textId="6A2AEE41" w:rsidR="002737F8" w:rsidRPr="002221BF" w:rsidRDefault="002737F8" w:rsidP="00E15CAB">
            <w:pPr>
              <w:tabs>
                <w:tab w:val="left" w:pos="284"/>
              </w:tabs>
              <w:contextualSpacing/>
              <w:jc w:val="center"/>
            </w:pPr>
            <w:r w:rsidRPr="002221BF">
              <w:t>0</w:t>
            </w:r>
          </w:p>
        </w:tc>
      </w:tr>
      <w:tr w:rsidR="00E15CAB" w:rsidRPr="002221BF" w14:paraId="0A5BE49B" w14:textId="77777777" w:rsidTr="00E15CAB">
        <w:tc>
          <w:tcPr>
            <w:tcW w:w="2268" w:type="dxa"/>
            <w:vAlign w:val="center"/>
          </w:tcPr>
          <w:p w14:paraId="4E4C77D3" w14:textId="77777777" w:rsidR="00E15CAB" w:rsidRPr="002221BF" w:rsidRDefault="00E15CAB" w:rsidP="00E15CAB">
            <w:pPr>
              <w:tabs>
                <w:tab w:val="left" w:pos="284"/>
              </w:tabs>
              <w:contextualSpacing/>
              <w:jc w:val="center"/>
              <w:rPr>
                <w:lang w:val="en-ID"/>
              </w:rPr>
            </w:pPr>
            <w:r w:rsidRPr="002221BF">
              <w:rPr>
                <w:lang w:val="en-ID"/>
              </w:rPr>
              <w:t>Total</w:t>
            </w:r>
          </w:p>
        </w:tc>
        <w:tc>
          <w:tcPr>
            <w:tcW w:w="709" w:type="dxa"/>
            <w:vAlign w:val="center"/>
          </w:tcPr>
          <w:p w14:paraId="669DB5BD" w14:textId="77777777" w:rsidR="00E15CAB" w:rsidRPr="002221BF" w:rsidRDefault="00E15CAB" w:rsidP="00E15CAB">
            <w:pPr>
              <w:tabs>
                <w:tab w:val="left" w:pos="284"/>
              </w:tabs>
              <w:contextualSpacing/>
              <w:jc w:val="center"/>
              <w:rPr>
                <w:lang w:val="en-ID"/>
              </w:rPr>
            </w:pPr>
            <w:r w:rsidRPr="002221BF">
              <w:rPr>
                <w:lang w:val="en-ID"/>
              </w:rPr>
              <w:t>20</w:t>
            </w:r>
          </w:p>
        </w:tc>
        <w:tc>
          <w:tcPr>
            <w:tcW w:w="851" w:type="dxa"/>
            <w:vAlign w:val="center"/>
          </w:tcPr>
          <w:p w14:paraId="4B51F691" w14:textId="2D9D8414" w:rsidR="00E15CAB" w:rsidRPr="002221BF" w:rsidRDefault="00E15CAB" w:rsidP="00E15CAB">
            <w:pPr>
              <w:tabs>
                <w:tab w:val="left" w:pos="284"/>
              </w:tabs>
              <w:contextualSpacing/>
              <w:jc w:val="center"/>
              <w:rPr>
                <w:lang w:val="en-ID"/>
              </w:rPr>
            </w:pPr>
            <w:r w:rsidRPr="002221BF">
              <w:rPr>
                <w:lang w:val="en-ID"/>
              </w:rPr>
              <w:t>20</w:t>
            </w:r>
          </w:p>
        </w:tc>
        <w:tc>
          <w:tcPr>
            <w:tcW w:w="708" w:type="dxa"/>
            <w:vAlign w:val="center"/>
          </w:tcPr>
          <w:p w14:paraId="226CE987" w14:textId="51DC6FA5" w:rsidR="00E15CAB" w:rsidRPr="002221BF" w:rsidRDefault="00E15CAB" w:rsidP="00E15CAB">
            <w:pPr>
              <w:tabs>
                <w:tab w:val="left" w:pos="284"/>
              </w:tabs>
              <w:contextualSpacing/>
              <w:jc w:val="center"/>
              <w:rPr>
                <w:lang w:val="en-ID"/>
              </w:rPr>
            </w:pPr>
            <w:r w:rsidRPr="002221BF">
              <w:rPr>
                <w:lang w:val="en-ID"/>
              </w:rPr>
              <w:t>20</w:t>
            </w:r>
          </w:p>
        </w:tc>
        <w:tc>
          <w:tcPr>
            <w:tcW w:w="851" w:type="dxa"/>
            <w:vAlign w:val="center"/>
          </w:tcPr>
          <w:p w14:paraId="47479325" w14:textId="4111389A" w:rsidR="00E15CAB" w:rsidRPr="002221BF" w:rsidRDefault="00E15CAB" w:rsidP="00E15CAB">
            <w:pPr>
              <w:tabs>
                <w:tab w:val="left" w:pos="284"/>
              </w:tabs>
              <w:contextualSpacing/>
              <w:jc w:val="center"/>
              <w:rPr>
                <w:lang w:val="en-ID"/>
              </w:rPr>
            </w:pPr>
            <w:r w:rsidRPr="002221BF">
              <w:rPr>
                <w:lang w:val="en-ID"/>
              </w:rPr>
              <w:t>20</w:t>
            </w:r>
          </w:p>
        </w:tc>
        <w:tc>
          <w:tcPr>
            <w:tcW w:w="709" w:type="dxa"/>
            <w:vAlign w:val="center"/>
          </w:tcPr>
          <w:p w14:paraId="1FE4C7A3" w14:textId="1523EE66" w:rsidR="00E15CAB" w:rsidRPr="002221BF" w:rsidRDefault="00E15CAB" w:rsidP="00E15CAB">
            <w:pPr>
              <w:tabs>
                <w:tab w:val="left" w:pos="284"/>
              </w:tabs>
              <w:contextualSpacing/>
              <w:jc w:val="center"/>
              <w:rPr>
                <w:lang w:val="en-ID"/>
              </w:rPr>
            </w:pPr>
            <w:r w:rsidRPr="002221BF">
              <w:rPr>
                <w:lang w:val="en-ID"/>
              </w:rPr>
              <w:t>20</w:t>
            </w:r>
          </w:p>
        </w:tc>
        <w:tc>
          <w:tcPr>
            <w:tcW w:w="850" w:type="dxa"/>
            <w:vAlign w:val="center"/>
          </w:tcPr>
          <w:p w14:paraId="26CB7FD9" w14:textId="77777777" w:rsidR="00E15CAB" w:rsidRPr="002221BF" w:rsidRDefault="00E15CAB" w:rsidP="00E15CAB">
            <w:pPr>
              <w:tabs>
                <w:tab w:val="left" w:pos="284"/>
              </w:tabs>
              <w:contextualSpacing/>
              <w:jc w:val="center"/>
              <w:rPr>
                <w:lang w:val="en-ID"/>
              </w:rPr>
            </w:pPr>
            <w:r w:rsidRPr="002221BF">
              <w:rPr>
                <w:lang w:val="en-ID"/>
              </w:rPr>
              <w:t>100%</w:t>
            </w:r>
          </w:p>
        </w:tc>
        <w:tc>
          <w:tcPr>
            <w:tcW w:w="703" w:type="dxa"/>
            <w:vAlign w:val="center"/>
          </w:tcPr>
          <w:p w14:paraId="67F4742F" w14:textId="77777777" w:rsidR="00E15CAB" w:rsidRPr="002221BF" w:rsidRDefault="00E15CAB" w:rsidP="00E15CAB">
            <w:pPr>
              <w:tabs>
                <w:tab w:val="left" w:pos="284"/>
              </w:tabs>
              <w:contextualSpacing/>
              <w:jc w:val="center"/>
              <w:rPr>
                <w:lang w:val="en-ID"/>
              </w:rPr>
            </w:pPr>
            <w:r w:rsidRPr="002221BF">
              <w:rPr>
                <w:lang w:val="en-ID"/>
              </w:rPr>
              <w:t>20</w:t>
            </w:r>
          </w:p>
        </w:tc>
        <w:tc>
          <w:tcPr>
            <w:tcW w:w="730" w:type="dxa"/>
            <w:vAlign w:val="center"/>
          </w:tcPr>
          <w:p w14:paraId="281A0C70" w14:textId="77777777" w:rsidR="00E15CAB" w:rsidRPr="002221BF" w:rsidRDefault="00E15CAB" w:rsidP="00E15CAB">
            <w:pPr>
              <w:tabs>
                <w:tab w:val="left" w:pos="284"/>
              </w:tabs>
              <w:contextualSpacing/>
              <w:jc w:val="center"/>
              <w:rPr>
                <w:lang w:val="en-ID"/>
              </w:rPr>
            </w:pPr>
            <w:r w:rsidRPr="002221BF">
              <w:rPr>
                <w:lang w:val="en-ID"/>
              </w:rPr>
              <w:t>100%</w:t>
            </w:r>
          </w:p>
        </w:tc>
      </w:tr>
    </w:tbl>
    <w:p w14:paraId="025DBF77" w14:textId="77777777" w:rsidR="00C27EB4" w:rsidRPr="002221BF" w:rsidRDefault="00C27EB4" w:rsidP="00C27EB4">
      <w:pPr>
        <w:tabs>
          <w:tab w:val="left" w:pos="284"/>
          <w:tab w:val="left" w:pos="567"/>
          <w:tab w:val="left" w:pos="851"/>
        </w:tabs>
        <w:spacing w:line="360" w:lineRule="auto"/>
        <w:ind w:firstLine="567"/>
      </w:pPr>
    </w:p>
    <w:p w14:paraId="661AAC95" w14:textId="5AB980CD" w:rsidR="003C7942" w:rsidRPr="002221BF" w:rsidRDefault="00486524" w:rsidP="00FB3E10">
      <w:pPr>
        <w:spacing w:line="360" w:lineRule="auto"/>
        <w:ind w:left="426" w:hanging="567"/>
        <w:jc w:val="both"/>
      </w:pPr>
      <w:r w:rsidRPr="002221BF">
        <w:tab/>
      </w:r>
      <w:r w:rsidRPr="002221BF">
        <w:tab/>
      </w:r>
      <w:r w:rsidRPr="002221BF">
        <w:tab/>
        <w:t xml:space="preserve">Berdasarkan Tabel </w:t>
      </w:r>
      <w:r w:rsidR="00C27EB4" w:rsidRPr="002221BF">
        <w:t>2 diatas, diketahui bahwa terdapat peningkatan setelah diberikan pelatihan baik pada tingkat pengetahuan maupun keterampilan responden. Pengetahuan kelompok intervensi sebelum (</w:t>
      </w:r>
      <w:r w:rsidR="00C27EB4" w:rsidRPr="002221BF">
        <w:rPr>
          <w:i/>
        </w:rPr>
        <w:t>pretes</w:t>
      </w:r>
      <w:r w:rsidR="00C27EB4" w:rsidRPr="002221BF">
        <w:t>t) diberikan pelatih</w:t>
      </w:r>
      <w:r w:rsidR="002737F8" w:rsidRPr="002221BF">
        <w:t>an untuk tingkat baik sebanyak 10 orang (8</w:t>
      </w:r>
      <w:r w:rsidR="00C27EB4" w:rsidRPr="002221BF">
        <w:t>0%) sedangkan setelah (</w:t>
      </w:r>
      <w:r w:rsidR="00C27EB4" w:rsidRPr="002221BF">
        <w:rPr>
          <w:i/>
        </w:rPr>
        <w:t>posttest)</w:t>
      </w:r>
      <w:r w:rsidR="00C27EB4" w:rsidRPr="002221BF">
        <w:t xml:space="preserve"> diberikan pelatihan jumlah responden yang memiliki pen</w:t>
      </w:r>
      <w:r w:rsidR="002737F8" w:rsidRPr="002221BF">
        <w:t>getahuan tingkat baik adalah 17 orang (85</w:t>
      </w:r>
      <w:r w:rsidR="00C27EB4" w:rsidRPr="002221BF">
        <w:t>%). Pada keterampilan kelompok intervensi, jumlah responden yang memiliki tingkat keterampilan sebelum (</w:t>
      </w:r>
      <w:proofErr w:type="spellStart"/>
      <w:r w:rsidR="00C27EB4" w:rsidRPr="002221BF">
        <w:rPr>
          <w:i/>
        </w:rPr>
        <w:t>pretes</w:t>
      </w:r>
      <w:r w:rsidR="003C7942" w:rsidRPr="002221BF">
        <w:t>t</w:t>
      </w:r>
      <w:proofErr w:type="spellEnd"/>
      <w:r w:rsidR="003C7942" w:rsidRPr="002221BF">
        <w:t xml:space="preserve">) dilakukan pelatihan </w:t>
      </w:r>
      <w:r w:rsidR="003C7942" w:rsidRPr="002221BF">
        <w:lastRenderedPageBreak/>
        <w:t>adalah 2</w:t>
      </w:r>
      <w:r w:rsidR="00C27EB4" w:rsidRPr="002221BF">
        <w:t xml:space="preserve"> orang (</w:t>
      </w:r>
      <w:r w:rsidR="003C7942" w:rsidRPr="002221BF">
        <w:t>1</w:t>
      </w:r>
      <w:r w:rsidR="00C27EB4" w:rsidRPr="002221BF">
        <w:t>0%), sedangkan setelah (</w:t>
      </w:r>
      <w:proofErr w:type="spellStart"/>
      <w:r w:rsidR="00C27EB4" w:rsidRPr="002221BF">
        <w:rPr>
          <w:i/>
        </w:rPr>
        <w:t>posttes</w:t>
      </w:r>
      <w:r w:rsidR="00C27EB4" w:rsidRPr="002221BF">
        <w:t>t</w:t>
      </w:r>
      <w:proofErr w:type="spellEnd"/>
      <w:r w:rsidR="00C27EB4" w:rsidRPr="002221BF">
        <w:t>)</w:t>
      </w:r>
      <w:r w:rsidR="003C7942" w:rsidRPr="002221BF">
        <w:t xml:space="preserve"> dilakukan pelatihan sebanyak 12 orang (60</w:t>
      </w:r>
      <w:r w:rsidR="00C27EB4" w:rsidRPr="002221BF">
        <w:t>%).</w:t>
      </w:r>
      <w:r w:rsidR="00FB3E10" w:rsidRPr="002221BF">
        <w:t xml:space="preserve"> </w:t>
      </w:r>
      <w:proofErr w:type="spellStart"/>
      <w:r w:rsidR="00FB3E10" w:rsidRPr="002221BF">
        <w:t>Pe</w:t>
      </w:r>
      <w:r w:rsidR="00FB3E10" w:rsidRPr="002221BF">
        <w:t>ngetahuan</w:t>
      </w:r>
      <w:proofErr w:type="spellEnd"/>
      <w:r w:rsidR="00FB3E10" w:rsidRPr="002221BF">
        <w:t xml:space="preserve"> </w:t>
      </w:r>
      <w:proofErr w:type="spellStart"/>
      <w:r w:rsidR="00FB3E10" w:rsidRPr="002221BF">
        <w:t>merupakan</w:t>
      </w:r>
      <w:proofErr w:type="spellEnd"/>
      <w:r w:rsidR="00FB3E10" w:rsidRPr="002221BF">
        <w:t xml:space="preserve"> domain yang </w:t>
      </w:r>
      <w:proofErr w:type="spellStart"/>
      <w:r w:rsidR="00FB3E10" w:rsidRPr="002221BF">
        <w:t>penting</w:t>
      </w:r>
      <w:proofErr w:type="spellEnd"/>
      <w:r w:rsidR="00FB3E10" w:rsidRPr="002221BF">
        <w:t xml:space="preserve"> </w:t>
      </w:r>
      <w:proofErr w:type="spellStart"/>
      <w:r w:rsidR="00FB3E10" w:rsidRPr="002221BF">
        <w:t>dalam</w:t>
      </w:r>
      <w:proofErr w:type="spellEnd"/>
      <w:r w:rsidR="00FB3E10" w:rsidRPr="002221BF">
        <w:t xml:space="preserve"> </w:t>
      </w:r>
      <w:proofErr w:type="spellStart"/>
      <w:r w:rsidR="00FB3E10" w:rsidRPr="002221BF">
        <w:t>terbentuknya</w:t>
      </w:r>
      <w:proofErr w:type="spellEnd"/>
      <w:r w:rsidR="00FB3E10" w:rsidRPr="002221BF">
        <w:t xml:space="preserve"> </w:t>
      </w:r>
      <w:proofErr w:type="spellStart"/>
      <w:r w:rsidR="00FB3E10" w:rsidRPr="002221BF">
        <w:t>perilaku</w:t>
      </w:r>
      <w:proofErr w:type="spellEnd"/>
      <w:r w:rsidR="00FB3E10" w:rsidRPr="002221BF">
        <w:t xml:space="preserve"> </w:t>
      </w:r>
      <w:proofErr w:type="spellStart"/>
      <w:r w:rsidR="00FB3E10" w:rsidRPr="002221BF">
        <w:t>terbuka</w:t>
      </w:r>
      <w:proofErr w:type="spellEnd"/>
      <w:r w:rsidR="00FB3E10" w:rsidRPr="002221BF">
        <w:t xml:space="preserve"> </w:t>
      </w:r>
      <w:proofErr w:type="spellStart"/>
      <w:r w:rsidR="00FB3E10" w:rsidRPr="002221BF">
        <w:t>atau</w:t>
      </w:r>
      <w:proofErr w:type="spellEnd"/>
      <w:r w:rsidR="00FB3E10" w:rsidRPr="002221BF">
        <w:t xml:space="preserve"> open behavior (</w:t>
      </w:r>
      <w:proofErr w:type="spellStart"/>
      <w:r w:rsidR="00FB3E10" w:rsidRPr="002221BF">
        <w:t>Donsu</w:t>
      </w:r>
      <w:proofErr w:type="spellEnd"/>
      <w:r w:rsidR="00FB3E10" w:rsidRPr="002221BF">
        <w:t xml:space="preserve">, 2017). </w:t>
      </w:r>
      <w:proofErr w:type="spellStart"/>
      <w:r w:rsidR="00FB3E10" w:rsidRPr="002221BF">
        <w:t>Menurut</w:t>
      </w:r>
      <w:proofErr w:type="spellEnd"/>
      <w:r w:rsidR="00FB3E10" w:rsidRPr="002221BF">
        <w:t xml:space="preserve"> </w:t>
      </w:r>
      <w:proofErr w:type="spellStart"/>
      <w:r w:rsidR="00FB3E10" w:rsidRPr="002221BF">
        <w:t>Nursalam</w:t>
      </w:r>
      <w:proofErr w:type="spellEnd"/>
      <w:r w:rsidR="00FB3E10" w:rsidRPr="002221BF">
        <w:t xml:space="preserve"> (2016) </w:t>
      </w:r>
      <w:proofErr w:type="spellStart"/>
      <w:r w:rsidR="00FB3E10" w:rsidRPr="002221BF">
        <w:t>pengetahuan</w:t>
      </w:r>
      <w:proofErr w:type="spellEnd"/>
      <w:r w:rsidR="00FB3E10" w:rsidRPr="002221BF">
        <w:t xml:space="preserve"> </w:t>
      </w:r>
      <w:proofErr w:type="spellStart"/>
      <w:r w:rsidR="00FB3E10" w:rsidRPr="002221BF">
        <w:t>seseorang</w:t>
      </w:r>
      <w:proofErr w:type="spellEnd"/>
      <w:r w:rsidR="00FB3E10" w:rsidRPr="002221BF">
        <w:t xml:space="preserve"> </w:t>
      </w:r>
      <w:proofErr w:type="spellStart"/>
      <w:r w:rsidR="00FB3E10" w:rsidRPr="002221BF">
        <w:t>dapat</w:t>
      </w:r>
      <w:proofErr w:type="spellEnd"/>
      <w:r w:rsidR="00FB3E10" w:rsidRPr="002221BF">
        <w:t xml:space="preserve"> </w:t>
      </w:r>
      <w:proofErr w:type="spellStart"/>
      <w:r w:rsidR="00FB3E10" w:rsidRPr="002221BF">
        <w:t>diinterpretasikan</w:t>
      </w:r>
      <w:proofErr w:type="spellEnd"/>
      <w:r w:rsidR="00FB3E10" w:rsidRPr="002221BF">
        <w:t xml:space="preserve"> </w:t>
      </w:r>
      <w:proofErr w:type="spellStart"/>
      <w:r w:rsidR="00FB3E10" w:rsidRPr="002221BF">
        <w:t>dengan</w:t>
      </w:r>
      <w:proofErr w:type="spellEnd"/>
      <w:r w:rsidR="00FB3E10" w:rsidRPr="002221BF">
        <w:t xml:space="preserve"> </w:t>
      </w:r>
      <w:proofErr w:type="spellStart"/>
      <w:r w:rsidR="00FB3E10" w:rsidRPr="002221BF">
        <w:t>skala</w:t>
      </w:r>
      <w:proofErr w:type="spellEnd"/>
      <w:r w:rsidR="00FB3E10" w:rsidRPr="002221BF">
        <w:t xml:space="preserve"> yang </w:t>
      </w:r>
      <w:proofErr w:type="spellStart"/>
      <w:r w:rsidR="00FB3E10" w:rsidRPr="002221BF">
        <w:t>bersifat</w:t>
      </w:r>
      <w:proofErr w:type="spellEnd"/>
      <w:r w:rsidR="00FB3E10" w:rsidRPr="002221BF">
        <w:t xml:space="preserve"> </w:t>
      </w:r>
      <w:proofErr w:type="spellStart"/>
      <w:r w:rsidR="00FB3E10" w:rsidRPr="002221BF">
        <w:t>kualitatif</w:t>
      </w:r>
      <w:proofErr w:type="spellEnd"/>
      <w:r w:rsidR="00FB3E10" w:rsidRPr="002221BF">
        <w:t xml:space="preserve">, </w:t>
      </w:r>
      <w:proofErr w:type="spellStart"/>
      <w:proofErr w:type="gramStart"/>
      <w:r w:rsidR="00FB3E10" w:rsidRPr="002221BF">
        <w:t>yaitu</w:t>
      </w:r>
      <w:proofErr w:type="spellEnd"/>
      <w:r w:rsidR="00FB3E10" w:rsidRPr="002221BF">
        <w:t xml:space="preserve"> :</w:t>
      </w:r>
      <w:proofErr w:type="gramEnd"/>
      <w:r w:rsidR="00FB3E10" w:rsidRPr="002221BF">
        <w:t xml:space="preserve"> 1. </w:t>
      </w:r>
      <w:proofErr w:type="spellStart"/>
      <w:r w:rsidR="00FB3E10" w:rsidRPr="002221BF">
        <w:t>Pengetahuan</w:t>
      </w:r>
      <w:proofErr w:type="spellEnd"/>
      <w:r w:rsidR="00FB3E10" w:rsidRPr="002221BF">
        <w:t xml:space="preserve"> </w:t>
      </w:r>
      <w:proofErr w:type="spellStart"/>
      <w:r w:rsidR="00FB3E10" w:rsidRPr="002221BF">
        <w:t>Baik</w:t>
      </w:r>
      <w:proofErr w:type="spellEnd"/>
      <w:r w:rsidR="00FB3E10" w:rsidRPr="002221BF">
        <w:t xml:space="preserve"> : 76 % - 100 % 2. </w:t>
      </w:r>
      <w:proofErr w:type="spellStart"/>
      <w:r w:rsidR="00FB3E10" w:rsidRPr="002221BF">
        <w:t>Pengetahuan</w:t>
      </w:r>
      <w:proofErr w:type="spellEnd"/>
      <w:r w:rsidR="00FB3E10" w:rsidRPr="002221BF">
        <w:t xml:space="preserve"> </w:t>
      </w:r>
      <w:proofErr w:type="spellStart"/>
      <w:proofErr w:type="gramStart"/>
      <w:r w:rsidR="00FB3E10" w:rsidRPr="002221BF">
        <w:t>Cukup</w:t>
      </w:r>
      <w:proofErr w:type="spellEnd"/>
      <w:r w:rsidR="00FB3E10" w:rsidRPr="002221BF">
        <w:t xml:space="preserve"> :</w:t>
      </w:r>
      <w:proofErr w:type="gramEnd"/>
      <w:r w:rsidR="00FB3E10" w:rsidRPr="002221BF">
        <w:t xml:space="preserve"> 56 % - 75 % 3. Pengetahuan Kurang: &lt; 56 %.</w:t>
      </w:r>
      <w:r w:rsidR="00FB3E10" w:rsidRPr="002221BF">
        <w:t xml:space="preserve"> </w:t>
      </w:r>
      <w:proofErr w:type="spellStart"/>
      <w:r w:rsidR="003C7942" w:rsidRPr="002221BF">
        <w:t>Pengetahu</w:t>
      </w:r>
      <w:r w:rsidR="00C2302F" w:rsidRPr="002221BF">
        <w:t>a</w:t>
      </w:r>
      <w:r w:rsidR="003C7942" w:rsidRPr="002221BF">
        <w:t>n</w:t>
      </w:r>
      <w:proofErr w:type="spellEnd"/>
      <w:r w:rsidR="003C7942" w:rsidRPr="002221BF">
        <w:t xml:space="preserve"> </w:t>
      </w:r>
      <w:proofErr w:type="spellStart"/>
      <w:r w:rsidR="003C7942" w:rsidRPr="002221BF">
        <w:t>dipengaruhi</w:t>
      </w:r>
      <w:proofErr w:type="spellEnd"/>
      <w:r w:rsidR="003C7942" w:rsidRPr="002221BF">
        <w:t xml:space="preserve"> oleh </w:t>
      </w:r>
      <w:proofErr w:type="spellStart"/>
      <w:r w:rsidR="003C7942" w:rsidRPr="002221BF">
        <w:t>banyak</w:t>
      </w:r>
      <w:proofErr w:type="spellEnd"/>
      <w:r w:rsidR="003C7942" w:rsidRPr="002221BF">
        <w:t xml:space="preserve"> </w:t>
      </w:r>
      <w:proofErr w:type="spellStart"/>
      <w:r w:rsidR="00FB3E10" w:rsidRPr="002221BF">
        <w:t>faktor</w:t>
      </w:r>
      <w:proofErr w:type="spellEnd"/>
      <w:r w:rsidR="00FB3E10" w:rsidRPr="002221BF">
        <w:t xml:space="preserve">. </w:t>
      </w:r>
      <w:proofErr w:type="spellStart"/>
      <w:r w:rsidR="00FB3E10" w:rsidRPr="002221BF">
        <w:t>pengetahuan</w:t>
      </w:r>
      <w:proofErr w:type="spellEnd"/>
      <w:r w:rsidR="00FB3E10" w:rsidRPr="002221BF">
        <w:t xml:space="preserve"> </w:t>
      </w:r>
      <w:proofErr w:type="spellStart"/>
      <w:r w:rsidR="00FB3E10" w:rsidRPr="002221BF">
        <w:t>antara</w:t>
      </w:r>
      <w:proofErr w:type="spellEnd"/>
      <w:r w:rsidR="00FB3E10" w:rsidRPr="002221BF">
        <w:t xml:space="preserve"> lain </w:t>
      </w:r>
      <w:proofErr w:type="spellStart"/>
      <w:r w:rsidR="00FB3E10" w:rsidRPr="002221BF">
        <w:t>umur</w:t>
      </w:r>
      <w:proofErr w:type="spellEnd"/>
      <w:r w:rsidR="00FB3E10" w:rsidRPr="002221BF">
        <w:t xml:space="preserve">, </w:t>
      </w:r>
      <w:proofErr w:type="spellStart"/>
      <w:r w:rsidR="00FB3E10" w:rsidRPr="002221BF">
        <w:t>intelegensi</w:t>
      </w:r>
      <w:proofErr w:type="spellEnd"/>
      <w:r w:rsidR="00FB3E10" w:rsidRPr="002221BF">
        <w:t xml:space="preserve">, </w:t>
      </w:r>
      <w:proofErr w:type="spellStart"/>
      <w:r w:rsidR="00FB3E10" w:rsidRPr="002221BF">
        <w:t>lingkungan</w:t>
      </w:r>
      <w:proofErr w:type="spellEnd"/>
      <w:r w:rsidR="002156C8" w:rsidRPr="002221BF">
        <w:t xml:space="preserve">, social </w:t>
      </w:r>
      <w:proofErr w:type="spellStart"/>
      <w:r w:rsidR="002156C8" w:rsidRPr="002221BF">
        <w:t>budaya</w:t>
      </w:r>
      <w:proofErr w:type="spellEnd"/>
      <w:r w:rsidR="002156C8" w:rsidRPr="002221BF">
        <w:t xml:space="preserve">, Pendidikan, </w:t>
      </w:r>
      <w:proofErr w:type="spellStart"/>
      <w:r w:rsidR="002156C8" w:rsidRPr="002221BF">
        <w:t>informasi</w:t>
      </w:r>
      <w:proofErr w:type="spellEnd"/>
      <w:r w:rsidR="002156C8" w:rsidRPr="002221BF">
        <w:t xml:space="preserve">, </w:t>
      </w:r>
      <w:proofErr w:type="spellStart"/>
      <w:r w:rsidR="002156C8" w:rsidRPr="002221BF">
        <w:t>pengalaman</w:t>
      </w:r>
      <w:proofErr w:type="spellEnd"/>
      <w:r w:rsidR="002156C8" w:rsidRPr="002221BF">
        <w:t xml:space="preserve"> dan </w:t>
      </w:r>
      <w:proofErr w:type="spellStart"/>
      <w:r w:rsidR="002156C8" w:rsidRPr="002221BF">
        <w:t>pekerjaan</w:t>
      </w:r>
      <w:proofErr w:type="spellEnd"/>
      <w:r w:rsidR="002156C8" w:rsidRPr="002221BF">
        <w:t xml:space="preserve"> (</w:t>
      </w:r>
      <w:proofErr w:type="spellStart"/>
      <w:r w:rsidR="002156C8" w:rsidRPr="002221BF">
        <w:t>Notoatmojo</w:t>
      </w:r>
      <w:proofErr w:type="spellEnd"/>
      <w:r w:rsidR="002156C8" w:rsidRPr="002221BF">
        <w:t xml:space="preserve">, 2018). Pada </w:t>
      </w:r>
      <w:proofErr w:type="spellStart"/>
      <w:r w:rsidR="002156C8" w:rsidRPr="002221BF">
        <w:t>penelitian</w:t>
      </w:r>
      <w:proofErr w:type="spellEnd"/>
      <w:r w:rsidR="002156C8" w:rsidRPr="002221BF">
        <w:t xml:space="preserve"> </w:t>
      </w:r>
      <w:proofErr w:type="spellStart"/>
      <w:r w:rsidR="002156C8" w:rsidRPr="002221BF">
        <w:t>ini</w:t>
      </w:r>
      <w:proofErr w:type="spellEnd"/>
      <w:r w:rsidR="002156C8" w:rsidRPr="002221BF">
        <w:t xml:space="preserve"> </w:t>
      </w:r>
      <w:proofErr w:type="spellStart"/>
      <w:r w:rsidR="002156C8" w:rsidRPr="002221BF">
        <w:t>terjadi</w:t>
      </w:r>
      <w:proofErr w:type="spellEnd"/>
      <w:r w:rsidR="002156C8" w:rsidRPr="002221BF">
        <w:t xml:space="preserve"> </w:t>
      </w:r>
      <w:proofErr w:type="spellStart"/>
      <w:r w:rsidR="002156C8" w:rsidRPr="002221BF">
        <w:t>peningkatan</w:t>
      </w:r>
      <w:proofErr w:type="spellEnd"/>
      <w:r w:rsidR="002156C8" w:rsidRPr="002221BF">
        <w:t xml:space="preserve"> yang </w:t>
      </w:r>
      <w:proofErr w:type="spellStart"/>
      <w:r w:rsidR="002156C8" w:rsidRPr="002221BF">
        <w:t>dipengaruhi</w:t>
      </w:r>
      <w:proofErr w:type="spellEnd"/>
      <w:r w:rsidR="002156C8" w:rsidRPr="002221BF">
        <w:t xml:space="preserve"> oleh </w:t>
      </w:r>
      <w:proofErr w:type="spellStart"/>
      <w:r w:rsidR="002156C8" w:rsidRPr="002221BF">
        <w:t>informasi</w:t>
      </w:r>
      <w:proofErr w:type="spellEnd"/>
      <w:r w:rsidR="002156C8" w:rsidRPr="002221BF">
        <w:t xml:space="preserve"> yang </w:t>
      </w:r>
      <w:proofErr w:type="spellStart"/>
      <w:r w:rsidR="002156C8" w:rsidRPr="002221BF">
        <w:t>diberikan</w:t>
      </w:r>
      <w:proofErr w:type="spellEnd"/>
      <w:r w:rsidR="002156C8" w:rsidRPr="002221BF">
        <w:t xml:space="preserve"> </w:t>
      </w:r>
      <w:proofErr w:type="spellStart"/>
      <w:r w:rsidR="002156C8" w:rsidRPr="002221BF">
        <w:t>kepada</w:t>
      </w:r>
      <w:proofErr w:type="spellEnd"/>
      <w:r w:rsidR="002156C8" w:rsidRPr="002221BF">
        <w:t xml:space="preserve"> </w:t>
      </w:r>
      <w:proofErr w:type="spellStart"/>
      <w:r w:rsidR="002156C8" w:rsidRPr="002221BF">
        <w:t>responden</w:t>
      </w:r>
      <w:proofErr w:type="spellEnd"/>
      <w:r w:rsidR="002156C8" w:rsidRPr="002221BF">
        <w:t>.</w:t>
      </w:r>
    </w:p>
    <w:p w14:paraId="10F34616" w14:textId="77777777" w:rsidR="00C27EB4" w:rsidRPr="002221BF" w:rsidRDefault="00C27EB4" w:rsidP="00C27EB4">
      <w:pPr>
        <w:tabs>
          <w:tab w:val="left" w:pos="284"/>
          <w:tab w:val="left" w:pos="567"/>
          <w:tab w:val="left" w:pos="851"/>
          <w:tab w:val="left" w:pos="1134"/>
        </w:tabs>
        <w:spacing w:line="360" w:lineRule="auto"/>
        <w:ind w:firstLine="567"/>
      </w:pPr>
    </w:p>
    <w:p w14:paraId="7732407F" w14:textId="70E5541B" w:rsidR="00C2302F" w:rsidRPr="002221BF" w:rsidRDefault="00206983" w:rsidP="00C27EB4">
      <w:pPr>
        <w:tabs>
          <w:tab w:val="left" w:pos="284"/>
          <w:tab w:val="left" w:pos="567"/>
          <w:tab w:val="left" w:pos="851"/>
          <w:tab w:val="left" w:pos="1134"/>
        </w:tabs>
        <w:spacing w:line="360" w:lineRule="auto"/>
        <w:ind w:firstLine="567"/>
      </w:pPr>
      <w:proofErr w:type="spellStart"/>
      <w:r w:rsidRPr="002221BF">
        <w:t>Tabel</w:t>
      </w:r>
      <w:proofErr w:type="spellEnd"/>
      <w:r w:rsidRPr="002221BF">
        <w:t xml:space="preserve"> 3. </w:t>
      </w:r>
      <w:proofErr w:type="spellStart"/>
      <w:proofErr w:type="gramStart"/>
      <w:r w:rsidRPr="002221BF">
        <w:t>Pengaruh</w:t>
      </w:r>
      <w:proofErr w:type="spellEnd"/>
      <w:r w:rsidRPr="002221BF">
        <w:t xml:space="preserve"> </w:t>
      </w:r>
      <w:r w:rsidR="00C2302F" w:rsidRPr="002221BF">
        <w:t xml:space="preserve"> </w:t>
      </w:r>
      <w:proofErr w:type="spellStart"/>
      <w:r w:rsidR="00C2302F" w:rsidRPr="002221BF">
        <w:t>pelatihan</w:t>
      </w:r>
      <w:proofErr w:type="spellEnd"/>
      <w:proofErr w:type="gramEnd"/>
      <w:r w:rsidR="00C2302F" w:rsidRPr="002221BF">
        <w:t xml:space="preserve"> </w:t>
      </w:r>
      <w:proofErr w:type="spellStart"/>
      <w:r w:rsidRPr="002221BF">
        <w:t>terhadap</w:t>
      </w:r>
      <w:proofErr w:type="spellEnd"/>
      <w:r w:rsidRPr="002221BF">
        <w:t xml:space="preserve"> </w:t>
      </w:r>
      <w:proofErr w:type="spellStart"/>
      <w:r w:rsidRPr="002221BF">
        <w:t>tingkat</w:t>
      </w:r>
      <w:proofErr w:type="spellEnd"/>
      <w:r w:rsidRPr="002221BF">
        <w:t xml:space="preserve"> </w:t>
      </w:r>
      <w:proofErr w:type="spellStart"/>
      <w:r w:rsidRPr="002221BF">
        <w:t>pengetahuan</w:t>
      </w:r>
      <w:proofErr w:type="spellEnd"/>
      <w:r w:rsidR="0080794A" w:rsidRPr="002221BF">
        <w:t xml:space="preserve"> near drowning (n=40)</w:t>
      </w:r>
      <w:r w:rsidRPr="002221BF">
        <w:t>.</w:t>
      </w:r>
    </w:p>
    <w:tbl>
      <w:tblPr>
        <w:tblStyle w:val="KisiTabel"/>
        <w:tblW w:w="0" w:type="auto"/>
        <w:tblInd w:w="567" w:type="dxa"/>
        <w:tblBorders>
          <w:left w:val="none" w:sz="0" w:space="0" w:color="auto"/>
          <w:right w:val="none" w:sz="0" w:space="0" w:color="auto"/>
          <w:insideV w:val="none" w:sz="0" w:space="0" w:color="auto"/>
        </w:tblBorders>
        <w:tblLook w:val="0000" w:firstRow="0" w:lastRow="0" w:firstColumn="0" w:lastColumn="0" w:noHBand="0" w:noVBand="0"/>
      </w:tblPr>
      <w:tblGrid>
        <w:gridCol w:w="1415"/>
        <w:gridCol w:w="904"/>
        <w:gridCol w:w="1589"/>
        <w:gridCol w:w="857"/>
        <w:gridCol w:w="902"/>
        <w:gridCol w:w="1590"/>
        <w:gridCol w:w="896"/>
      </w:tblGrid>
      <w:tr w:rsidR="00206983" w:rsidRPr="002221BF" w14:paraId="24996245" w14:textId="77777777" w:rsidTr="00206983">
        <w:tc>
          <w:tcPr>
            <w:tcW w:w="1415" w:type="dxa"/>
            <w:vMerge w:val="restart"/>
          </w:tcPr>
          <w:p w14:paraId="47AE116C" w14:textId="77777777" w:rsidR="00206983" w:rsidRPr="002221BF" w:rsidRDefault="00206983" w:rsidP="000C7485">
            <w:pPr>
              <w:tabs>
                <w:tab w:val="left" w:pos="284"/>
                <w:tab w:val="left" w:pos="567"/>
                <w:tab w:val="left" w:pos="993"/>
              </w:tabs>
              <w:spacing w:line="360" w:lineRule="auto"/>
              <w:jc w:val="both"/>
              <w:rPr>
                <w:sz w:val="22"/>
                <w:szCs w:val="22"/>
              </w:rPr>
            </w:pPr>
          </w:p>
          <w:p w14:paraId="7BDF3C24" w14:textId="77777777" w:rsidR="00206983" w:rsidRPr="002221BF" w:rsidRDefault="00206983" w:rsidP="000C7485">
            <w:pPr>
              <w:tabs>
                <w:tab w:val="left" w:pos="284"/>
                <w:tab w:val="left" w:pos="567"/>
                <w:tab w:val="left" w:pos="993"/>
              </w:tabs>
              <w:spacing w:line="360" w:lineRule="auto"/>
              <w:jc w:val="both"/>
              <w:rPr>
                <w:sz w:val="22"/>
                <w:szCs w:val="22"/>
              </w:rPr>
            </w:pPr>
            <w:proofErr w:type="spellStart"/>
            <w:r w:rsidRPr="002221BF">
              <w:rPr>
                <w:sz w:val="22"/>
                <w:szCs w:val="22"/>
              </w:rPr>
              <w:t>Variabel</w:t>
            </w:r>
            <w:proofErr w:type="spellEnd"/>
          </w:p>
        </w:tc>
        <w:tc>
          <w:tcPr>
            <w:tcW w:w="3350" w:type="dxa"/>
            <w:gridSpan w:val="3"/>
            <w:vAlign w:val="center"/>
          </w:tcPr>
          <w:p w14:paraId="3E131E19" w14:textId="77777777" w:rsidR="00206983" w:rsidRPr="002221BF" w:rsidRDefault="00206983" w:rsidP="000C7485">
            <w:pPr>
              <w:tabs>
                <w:tab w:val="left" w:pos="284"/>
                <w:tab w:val="left" w:pos="567"/>
                <w:tab w:val="left" w:pos="993"/>
              </w:tabs>
              <w:spacing w:line="360" w:lineRule="auto"/>
              <w:jc w:val="center"/>
              <w:rPr>
                <w:sz w:val="22"/>
                <w:szCs w:val="22"/>
              </w:rPr>
            </w:pPr>
            <w:r w:rsidRPr="002221BF">
              <w:rPr>
                <w:sz w:val="22"/>
                <w:szCs w:val="22"/>
              </w:rPr>
              <w:t>Kelompok Intervensi</w:t>
            </w:r>
          </w:p>
        </w:tc>
        <w:tc>
          <w:tcPr>
            <w:tcW w:w="3388" w:type="dxa"/>
            <w:gridSpan w:val="3"/>
            <w:vAlign w:val="center"/>
          </w:tcPr>
          <w:p w14:paraId="7E768A02" w14:textId="77777777" w:rsidR="00206983" w:rsidRPr="002221BF" w:rsidRDefault="00206983" w:rsidP="000C7485">
            <w:pPr>
              <w:tabs>
                <w:tab w:val="left" w:pos="284"/>
                <w:tab w:val="left" w:pos="567"/>
                <w:tab w:val="left" w:pos="993"/>
              </w:tabs>
              <w:spacing w:line="360" w:lineRule="auto"/>
              <w:jc w:val="center"/>
              <w:rPr>
                <w:sz w:val="22"/>
                <w:szCs w:val="22"/>
              </w:rPr>
            </w:pPr>
            <w:r w:rsidRPr="002221BF">
              <w:rPr>
                <w:sz w:val="22"/>
                <w:szCs w:val="22"/>
              </w:rPr>
              <w:t>Kelompok Kontrol</w:t>
            </w:r>
          </w:p>
        </w:tc>
      </w:tr>
      <w:tr w:rsidR="00206983" w:rsidRPr="002221BF" w14:paraId="524CEC90" w14:textId="77777777" w:rsidTr="00206983">
        <w:tc>
          <w:tcPr>
            <w:tcW w:w="1415" w:type="dxa"/>
            <w:vMerge/>
          </w:tcPr>
          <w:p w14:paraId="2B5BA824" w14:textId="77777777" w:rsidR="00206983" w:rsidRPr="002221BF" w:rsidRDefault="00206983" w:rsidP="000C7485">
            <w:pPr>
              <w:tabs>
                <w:tab w:val="left" w:pos="284"/>
                <w:tab w:val="left" w:pos="567"/>
                <w:tab w:val="left" w:pos="993"/>
              </w:tabs>
              <w:spacing w:line="360" w:lineRule="auto"/>
              <w:jc w:val="both"/>
              <w:rPr>
                <w:sz w:val="22"/>
                <w:szCs w:val="22"/>
              </w:rPr>
            </w:pPr>
          </w:p>
        </w:tc>
        <w:tc>
          <w:tcPr>
            <w:tcW w:w="904" w:type="dxa"/>
          </w:tcPr>
          <w:p w14:paraId="764E33F5" w14:textId="77777777" w:rsidR="00206983" w:rsidRPr="002221BF" w:rsidRDefault="00206983" w:rsidP="000C7485">
            <w:pPr>
              <w:spacing w:line="360" w:lineRule="auto"/>
              <w:rPr>
                <w:sz w:val="22"/>
                <w:szCs w:val="22"/>
              </w:rPr>
            </w:pPr>
            <w:r w:rsidRPr="002221BF">
              <w:rPr>
                <w:sz w:val="22"/>
                <w:szCs w:val="22"/>
              </w:rPr>
              <w:t>Mean (L/min)</w:t>
            </w:r>
          </w:p>
        </w:tc>
        <w:tc>
          <w:tcPr>
            <w:tcW w:w="1589" w:type="dxa"/>
          </w:tcPr>
          <w:p w14:paraId="312C37C3" w14:textId="77777777" w:rsidR="00206983" w:rsidRPr="002221BF" w:rsidRDefault="00206983" w:rsidP="000C7485">
            <w:pPr>
              <w:spacing w:line="360" w:lineRule="auto"/>
              <w:rPr>
                <w:sz w:val="22"/>
                <w:szCs w:val="22"/>
              </w:rPr>
            </w:pPr>
            <w:proofErr w:type="spellStart"/>
            <w:r w:rsidRPr="002221BF">
              <w:rPr>
                <w:sz w:val="22"/>
                <w:szCs w:val="22"/>
              </w:rPr>
              <w:t>Std.Deviation</w:t>
            </w:r>
            <w:proofErr w:type="spellEnd"/>
          </w:p>
        </w:tc>
        <w:tc>
          <w:tcPr>
            <w:tcW w:w="857" w:type="dxa"/>
            <w:vAlign w:val="center"/>
          </w:tcPr>
          <w:p w14:paraId="08641420" w14:textId="77777777" w:rsidR="00206983" w:rsidRPr="002221BF" w:rsidRDefault="00206983" w:rsidP="000C7485">
            <w:pPr>
              <w:tabs>
                <w:tab w:val="left" w:pos="284"/>
                <w:tab w:val="left" w:pos="567"/>
                <w:tab w:val="left" w:pos="993"/>
              </w:tabs>
              <w:spacing w:line="360" w:lineRule="auto"/>
              <w:jc w:val="center"/>
              <w:rPr>
                <w:sz w:val="22"/>
                <w:szCs w:val="22"/>
              </w:rPr>
            </w:pPr>
            <w:r w:rsidRPr="002221BF">
              <w:rPr>
                <w:sz w:val="22"/>
                <w:szCs w:val="22"/>
              </w:rPr>
              <w:t>P</w:t>
            </w:r>
          </w:p>
        </w:tc>
        <w:tc>
          <w:tcPr>
            <w:tcW w:w="902" w:type="dxa"/>
          </w:tcPr>
          <w:p w14:paraId="0264D2C4" w14:textId="77777777" w:rsidR="00206983" w:rsidRPr="002221BF" w:rsidRDefault="00206983" w:rsidP="000C7485">
            <w:pPr>
              <w:spacing w:line="360" w:lineRule="auto"/>
              <w:rPr>
                <w:bCs/>
                <w:sz w:val="22"/>
                <w:szCs w:val="22"/>
              </w:rPr>
            </w:pPr>
            <w:r w:rsidRPr="002221BF">
              <w:rPr>
                <w:bCs/>
                <w:sz w:val="22"/>
                <w:szCs w:val="22"/>
              </w:rPr>
              <w:t>Mean (L/min)</w:t>
            </w:r>
          </w:p>
        </w:tc>
        <w:tc>
          <w:tcPr>
            <w:tcW w:w="1590" w:type="dxa"/>
          </w:tcPr>
          <w:p w14:paraId="70F65316" w14:textId="77777777" w:rsidR="00206983" w:rsidRPr="002221BF" w:rsidRDefault="00206983" w:rsidP="000C7485">
            <w:pPr>
              <w:spacing w:line="360" w:lineRule="auto"/>
              <w:rPr>
                <w:bCs/>
                <w:sz w:val="22"/>
                <w:szCs w:val="22"/>
              </w:rPr>
            </w:pPr>
            <w:proofErr w:type="spellStart"/>
            <w:r w:rsidRPr="002221BF">
              <w:rPr>
                <w:bCs/>
                <w:sz w:val="22"/>
                <w:szCs w:val="22"/>
              </w:rPr>
              <w:t>Std.Deviation</w:t>
            </w:r>
            <w:proofErr w:type="spellEnd"/>
          </w:p>
        </w:tc>
        <w:tc>
          <w:tcPr>
            <w:tcW w:w="896" w:type="dxa"/>
            <w:vAlign w:val="center"/>
          </w:tcPr>
          <w:p w14:paraId="34DE6171" w14:textId="77777777" w:rsidR="00206983" w:rsidRPr="002221BF" w:rsidRDefault="00206983" w:rsidP="000C7485">
            <w:pPr>
              <w:tabs>
                <w:tab w:val="left" w:pos="284"/>
                <w:tab w:val="left" w:pos="567"/>
                <w:tab w:val="left" w:pos="993"/>
              </w:tabs>
              <w:spacing w:line="360" w:lineRule="auto"/>
              <w:jc w:val="center"/>
              <w:rPr>
                <w:sz w:val="22"/>
                <w:szCs w:val="22"/>
              </w:rPr>
            </w:pPr>
            <w:r w:rsidRPr="002221BF">
              <w:rPr>
                <w:sz w:val="22"/>
                <w:szCs w:val="22"/>
              </w:rPr>
              <w:t>P</w:t>
            </w:r>
          </w:p>
        </w:tc>
      </w:tr>
      <w:tr w:rsidR="00206983" w:rsidRPr="002221BF" w14:paraId="1E4532B2" w14:textId="77777777" w:rsidTr="00206983">
        <w:tc>
          <w:tcPr>
            <w:tcW w:w="1415" w:type="dxa"/>
          </w:tcPr>
          <w:p w14:paraId="6C1C3936" w14:textId="77777777" w:rsidR="00206983" w:rsidRPr="002221BF" w:rsidRDefault="00206983" w:rsidP="000C7485">
            <w:pPr>
              <w:tabs>
                <w:tab w:val="left" w:pos="284"/>
                <w:tab w:val="left" w:pos="567"/>
                <w:tab w:val="left" w:pos="709"/>
              </w:tabs>
              <w:spacing w:line="360" w:lineRule="auto"/>
              <w:jc w:val="both"/>
              <w:rPr>
                <w:sz w:val="22"/>
                <w:szCs w:val="22"/>
              </w:rPr>
            </w:pPr>
            <w:r w:rsidRPr="002221BF">
              <w:rPr>
                <w:sz w:val="22"/>
                <w:szCs w:val="22"/>
              </w:rPr>
              <w:t>Pengetahuan</w:t>
            </w:r>
          </w:p>
          <w:p w14:paraId="11CBB1D9" w14:textId="77777777" w:rsidR="00206983" w:rsidRPr="002221BF" w:rsidRDefault="00206983" w:rsidP="000C7485">
            <w:pPr>
              <w:tabs>
                <w:tab w:val="left" w:pos="284"/>
                <w:tab w:val="left" w:pos="567"/>
                <w:tab w:val="left" w:pos="709"/>
              </w:tabs>
              <w:spacing w:line="360" w:lineRule="auto"/>
              <w:jc w:val="both"/>
              <w:rPr>
                <w:sz w:val="22"/>
                <w:szCs w:val="22"/>
              </w:rPr>
            </w:pPr>
            <w:r w:rsidRPr="002221BF">
              <w:rPr>
                <w:i/>
                <w:sz w:val="22"/>
                <w:szCs w:val="22"/>
              </w:rPr>
              <w:t>Pretest  Posttest</w:t>
            </w:r>
            <w:r w:rsidRPr="002221BF">
              <w:rPr>
                <w:sz w:val="22"/>
                <w:szCs w:val="22"/>
              </w:rPr>
              <w:t xml:space="preserve"> </w:t>
            </w:r>
          </w:p>
        </w:tc>
        <w:tc>
          <w:tcPr>
            <w:tcW w:w="904" w:type="dxa"/>
            <w:vAlign w:val="center"/>
          </w:tcPr>
          <w:p w14:paraId="4E729498"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1,90</w:t>
            </w:r>
          </w:p>
          <w:p w14:paraId="1CBB5EFE"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1,40</w:t>
            </w:r>
          </w:p>
        </w:tc>
        <w:tc>
          <w:tcPr>
            <w:tcW w:w="1589" w:type="dxa"/>
            <w:vAlign w:val="center"/>
          </w:tcPr>
          <w:p w14:paraId="5B37EC98"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0,308</w:t>
            </w:r>
          </w:p>
          <w:p w14:paraId="0B7C7783"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0,503</w:t>
            </w:r>
          </w:p>
        </w:tc>
        <w:tc>
          <w:tcPr>
            <w:tcW w:w="857" w:type="dxa"/>
            <w:vAlign w:val="center"/>
          </w:tcPr>
          <w:p w14:paraId="41018C78"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,001</w:t>
            </w:r>
          </w:p>
        </w:tc>
        <w:tc>
          <w:tcPr>
            <w:tcW w:w="902" w:type="dxa"/>
            <w:vAlign w:val="center"/>
          </w:tcPr>
          <w:p w14:paraId="7376B40D"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1,50</w:t>
            </w:r>
          </w:p>
          <w:p w14:paraId="2BE65C79"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1,15</w:t>
            </w:r>
          </w:p>
        </w:tc>
        <w:tc>
          <w:tcPr>
            <w:tcW w:w="1590" w:type="dxa"/>
            <w:vAlign w:val="center"/>
          </w:tcPr>
          <w:p w14:paraId="3F764A46"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0,513</w:t>
            </w:r>
          </w:p>
          <w:p w14:paraId="380C41BD" w14:textId="77777777" w:rsidR="00206983" w:rsidRPr="002221BF" w:rsidRDefault="00206983" w:rsidP="000C7485">
            <w:pPr>
              <w:autoSpaceDE w:val="0"/>
              <w:autoSpaceDN w:val="0"/>
              <w:adjustRightInd w:val="0"/>
              <w:spacing w:line="320" w:lineRule="atLeast"/>
              <w:ind w:left="60" w:right="60"/>
              <w:jc w:val="center"/>
              <w:rPr>
                <w:color w:val="000000"/>
                <w:sz w:val="22"/>
                <w:szCs w:val="22"/>
              </w:rPr>
            </w:pPr>
            <w:r w:rsidRPr="002221BF">
              <w:rPr>
                <w:color w:val="000000"/>
                <w:sz w:val="22"/>
                <w:szCs w:val="22"/>
              </w:rPr>
              <w:t>0,366</w:t>
            </w:r>
          </w:p>
        </w:tc>
        <w:tc>
          <w:tcPr>
            <w:tcW w:w="896" w:type="dxa"/>
            <w:vAlign w:val="center"/>
          </w:tcPr>
          <w:p w14:paraId="4942AF20" w14:textId="77777777" w:rsidR="00206983" w:rsidRPr="002221BF" w:rsidRDefault="00206983" w:rsidP="000C7485">
            <w:pPr>
              <w:tabs>
                <w:tab w:val="left" w:pos="284"/>
                <w:tab w:val="left" w:pos="567"/>
                <w:tab w:val="left" w:pos="993"/>
              </w:tabs>
              <w:spacing w:line="360" w:lineRule="auto"/>
              <w:jc w:val="center"/>
              <w:rPr>
                <w:sz w:val="22"/>
                <w:szCs w:val="22"/>
              </w:rPr>
            </w:pPr>
            <w:r w:rsidRPr="002221BF">
              <w:rPr>
                <w:color w:val="000000"/>
                <w:sz w:val="22"/>
                <w:szCs w:val="22"/>
              </w:rPr>
              <w:t>,020</w:t>
            </w:r>
          </w:p>
        </w:tc>
      </w:tr>
    </w:tbl>
    <w:p w14:paraId="4B3C9B4A" w14:textId="77777777" w:rsidR="002250A8" w:rsidRPr="002221BF" w:rsidRDefault="00206983" w:rsidP="002250A8">
      <w:pPr>
        <w:tabs>
          <w:tab w:val="left" w:pos="284"/>
          <w:tab w:val="left" w:pos="567"/>
          <w:tab w:val="left" w:pos="993"/>
        </w:tabs>
        <w:spacing w:line="360" w:lineRule="auto"/>
        <w:ind w:left="426"/>
        <w:jc w:val="both"/>
      </w:pPr>
      <w:r w:rsidRPr="002221BF">
        <w:tab/>
      </w:r>
      <w:r w:rsidRPr="002221BF">
        <w:tab/>
      </w:r>
    </w:p>
    <w:p w14:paraId="0CC62415" w14:textId="0FFE1821" w:rsidR="00BA554E" w:rsidRPr="002221BF" w:rsidRDefault="00206983" w:rsidP="00B76E7E">
      <w:pPr>
        <w:tabs>
          <w:tab w:val="left" w:pos="284"/>
          <w:tab w:val="left" w:pos="567"/>
          <w:tab w:val="left" w:pos="993"/>
        </w:tabs>
        <w:spacing w:line="360" w:lineRule="auto"/>
        <w:ind w:left="426"/>
        <w:jc w:val="both"/>
      </w:pPr>
      <w:r w:rsidRPr="002221BF">
        <w:t xml:space="preserve">Tabel 3 di atas menunjukkan bahwa </w:t>
      </w:r>
      <w:proofErr w:type="spellStart"/>
      <w:r w:rsidRPr="002221BF">
        <w:t>ada</w:t>
      </w:r>
      <w:proofErr w:type="spellEnd"/>
      <w:r w:rsidRPr="002221BF">
        <w:t xml:space="preserve"> </w:t>
      </w:r>
      <w:proofErr w:type="spellStart"/>
      <w:r w:rsidRPr="002221BF">
        <w:t>perbedaan</w:t>
      </w:r>
      <w:proofErr w:type="spellEnd"/>
      <w:r w:rsidRPr="002221BF">
        <w:t xml:space="preserve"> yang </w:t>
      </w:r>
      <w:proofErr w:type="spellStart"/>
      <w:r w:rsidRPr="002221BF">
        <w:t>bermakna</w:t>
      </w:r>
      <w:proofErr w:type="spellEnd"/>
      <w:r w:rsidRPr="002221BF">
        <w:t>/</w:t>
      </w:r>
      <w:r w:rsidR="002250A8" w:rsidRPr="002221BF">
        <w:t xml:space="preserve"> </w:t>
      </w:r>
      <w:proofErr w:type="spellStart"/>
      <w:r w:rsidRPr="002221BF">
        <w:t>signifika</w:t>
      </w:r>
      <w:proofErr w:type="spellEnd"/>
      <w:r w:rsidRPr="002221BF">
        <w:t xml:space="preserve">n  pada pengetahuan pada kelompok </w:t>
      </w:r>
      <w:proofErr w:type="spellStart"/>
      <w:r w:rsidRPr="002221BF">
        <w:t>intervensi</w:t>
      </w:r>
      <w:proofErr w:type="spellEnd"/>
      <w:r w:rsidRPr="002221BF">
        <w:t xml:space="preserve"> p &lt; 0,05, yang membuktikan bahwa adanya pengaruh pelatihan per</w:t>
      </w:r>
      <w:r w:rsidR="00077CF0" w:rsidRPr="002221BF">
        <w:t>t</w:t>
      </w:r>
      <w:proofErr w:type="spellStart"/>
      <w:r w:rsidRPr="002221BF">
        <w:t>olongan</w:t>
      </w:r>
      <w:proofErr w:type="spellEnd"/>
      <w:r w:rsidRPr="002221BF">
        <w:t xml:space="preserve"> pertama </w:t>
      </w:r>
      <w:proofErr w:type="spellStart"/>
      <w:r w:rsidRPr="002221BF">
        <w:rPr>
          <w:i/>
        </w:rPr>
        <w:t>Near</w:t>
      </w:r>
      <w:proofErr w:type="spellEnd"/>
      <w:r w:rsidRPr="002221BF">
        <w:rPr>
          <w:i/>
        </w:rPr>
        <w:t xml:space="preserve"> </w:t>
      </w:r>
      <w:proofErr w:type="spellStart"/>
      <w:r w:rsidRPr="002221BF">
        <w:rPr>
          <w:i/>
        </w:rPr>
        <w:t>Drowning</w:t>
      </w:r>
      <w:proofErr w:type="spellEnd"/>
      <w:r w:rsidRPr="002221BF">
        <w:t xml:space="preserve"> terhadap pengetahuan pada kelompok Intervensi, </w:t>
      </w:r>
      <w:proofErr w:type="spellStart"/>
      <w:r w:rsidRPr="002221BF">
        <w:t>sedangkan</w:t>
      </w:r>
      <w:proofErr w:type="spellEnd"/>
      <w:r w:rsidRPr="002221BF">
        <w:t xml:space="preserve"> pada kelompok</w:t>
      </w:r>
      <w:r w:rsidR="00077CF0" w:rsidRPr="002221BF">
        <w:t xml:space="preserve"> </w:t>
      </w:r>
      <w:proofErr w:type="spellStart"/>
      <w:r w:rsidR="00077CF0" w:rsidRPr="002221BF">
        <w:t>kontrol</w:t>
      </w:r>
      <w:proofErr w:type="spellEnd"/>
      <w:r w:rsidR="00077CF0" w:rsidRPr="002221BF">
        <w:t xml:space="preserve"> </w:t>
      </w:r>
      <w:proofErr w:type="spellStart"/>
      <w:r w:rsidR="00077CF0" w:rsidRPr="002221BF">
        <w:t>tidak</w:t>
      </w:r>
      <w:proofErr w:type="spellEnd"/>
      <w:r w:rsidR="00077CF0" w:rsidRPr="002221BF">
        <w:t xml:space="preserve"> </w:t>
      </w:r>
      <w:r w:rsidRPr="002221BF">
        <w:t xml:space="preserve"> </w:t>
      </w:r>
      <w:proofErr w:type="spellStart"/>
      <w:r w:rsidRPr="002221BF">
        <w:t>bermakna</w:t>
      </w:r>
      <w:proofErr w:type="spellEnd"/>
      <w:r w:rsidRPr="002221BF">
        <w:t>/</w:t>
      </w:r>
      <w:proofErr w:type="spellStart"/>
      <w:r w:rsidRPr="002221BF">
        <w:t>signifikan</w:t>
      </w:r>
      <w:proofErr w:type="spellEnd"/>
      <w:r w:rsidRPr="002221BF">
        <w:t>.</w:t>
      </w:r>
      <w:r w:rsidR="002156C8" w:rsidRPr="002221BF">
        <w:t xml:space="preserve"> </w:t>
      </w:r>
      <w:r w:rsidR="00BA554E" w:rsidRPr="002221BF">
        <w:t xml:space="preserve"> </w:t>
      </w:r>
    </w:p>
    <w:p w14:paraId="112E1E71" w14:textId="77777777" w:rsidR="00936CDB" w:rsidRPr="002221BF" w:rsidRDefault="00BA554E" w:rsidP="00210D05">
      <w:pPr>
        <w:tabs>
          <w:tab w:val="left" w:pos="284"/>
          <w:tab w:val="left" w:pos="567"/>
          <w:tab w:val="left" w:pos="993"/>
        </w:tabs>
        <w:spacing w:line="360" w:lineRule="auto"/>
        <w:ind w:left="426"/>
        <w:jc w:val="both"/>
      </w:pPr>
      <w:r w:rsidRPr="002221BF">
        <w:rPr>
          <w:i/>
        </w:rPr>
        <w:t xml:space="preserve">Drowning </w:t>
      </w:r>
      <w:proofErr w:type="spellStart"/>
      <w:r w:rsidRPr="002221BF">
        <w:t>adalah</w:t>
      </w:r>
      <w:proofErr w:type="spellEnd"/>
      <w:r w:rsidRPr="002221BF">
        <w:t xml:space="preserve"> </w:t>
      </w:r>
      <w:proofErr w:type="spellStart"/>
      <w:r w:rsidRPr="002221BF">
        <w:t>cedera</w:t>
      </w:r>
      <w:proofErr w:type="spellEnd"/>
      <w:r w:rsidRPr="002221BF">
        <w:t xml:space="preserve"> yang </w:t>
      </w:r>
      <w:proofErr w:type="spellStart"/>
      <w:r w:rsidRPr="002221BF">
        <w:t>disebabkan</w:t>
      </w:r>
      <w:proofErr w:type="spellEnd"/>
      <w:r w:rsidRPr="002221BF">
        <w:t xml:space="preserve"> oleh </w:t>
      </w:r>
      <w:proofErr w:type="spellStart"/>
      <w:r w:rsidRPr="002221BF">
        <w:t>perendaman</w:t>
      </w:r>
      <w:proofErr w:type="spellEnd"/>
      <w:r w:rsidRPr="002221BF">
        <w:t xml:space="preserve"> (</w:t>
      </w:r>
      <w:r w:rsidRPr="002221BF">
        <w:rPr>
          <w:i/>
        </w:rPr>
        <w:t>submersion/immersion</w:t>
      </w:r>
      <w:r w:rsidRPr="002221BF">
        <w:t xml:space="preserve">) yang </w:t>
      </w:r>
      <w:proofErr w:type="spellStart"/>
      <w:r w:rsidRPr="002221BF">
        <w:t>dapat</w:t>
      </w:r>
      <w:proofErr w:type="spellEnd"/>
      <w:r w:rsidRPr="002221BF">
        <w:t xml:space="preserve"> </w:t>
      </w:r>
      <w:proofErr w:type="spellStart"/>
      <w:r w:rsidRPr="002221BF">
        <w:t>mengakibatkan</w:t>
      </w:r>
      <w:proofErr w:type="spellEnd"/>
      <w:r w:rsidRPr="002221BF">
        <w:t xml:space="preserve"> </w:t>
      </w:r>
      <w:proofErr w:type="spellStart"/>
      <w:r w:rsidRPr="002221BF">
        <w:t>kematian</w:t>
      </w:r>
      <w:proofErr w:type="spellEnd"/>
      <w:r w:rsidRPr="002221BF">
        <w:t xml:space="preserve"> </w:t>
      </w:r>
      <w:proofErr w:type="spellStart"/>
      <w:r w:rsidRPr="002221BF">
        <w:t>dalam</w:t>
      </w:r>
      <w:proofErr w:type="spellEnd"/>
      <w:r w:rsidRPr="002221BF">
        <w:t xml:space="preserve"> </w:t>
      </w:r>
      <w:proofErr w:type="spellStart"/>
      <w:r w:rsidRPr="002221BF">
        <w:t>waktu</w:t>
      </w:r>
      <w:proofErr w:type="spellEnd"/>
      <w:r w:rsidRPr="002221BF">
        <w:t xml:space="preserve"> </w:t>
      </w:r>
      <w:proofErr w:type="spellStart"/>
      <w:r w:rsidRPr="002221BF">
        <w:t>kurang</w:t>
      </w:r>
      <w:proofErr w:type="spellEnd"/>
      <w:r w:rsidRPr="002221BF">
        <w:t xml:space="preserve"> </w:t>
      </w:r>
      <w:proofErr w:type="spellStart"/>
      <w:r w:rsidRPr="002221BF">
        <w:t>dari</w:t>
      </w:r>
      <w:proofErr w:type="spellEnd"/>
      <w:r w:rsidRPr="002221BF">
        <w:t xml:space="preserve"> 24 jam ((</w:t>
      </w:r>
      <w:proofErr w:type="spellStart"/>
      <w:r w:rsidRPr="002221BF">
        <w:t>Suarjaya</w:t>
      </w:r>
      <w:proofErr w:type="spellEnd"/>
      <w:r w:rsidRPr="002221BF">
        <w:t xml:space="preserve"> et al., 20</w:t>
      </w:r>
      <w:r w:rsidR="00A12B68" w:rsidRPr="002221BF">
        <w:t>20</w:t>
      </w:r>
      <w:r w:rsidRPr="002221BF">
        <w:t xml:space="preserve">). </w:t>
      </w:r>
      <w:proofErr w:type="spellStart"/>
      <w:r w:rsidRPr="002221BF">
        <w:t>Sedangkan</w:t>
      </w:r>
      <w:proofErr w:type="spellEnd"/>
      <w:r w:rsidRPr="002221BF">
        <w:t xml:space="preserve">, </w:t>
      </w:r>
      <w:proofErr w:type="spellStart"/>
      <w:r w:rsidRPr="002221BF">
        <w:t>menurut</w:t>
      </w:r>
      <w:proofErr w:type="spellEnd"/>
      <w:r w:rsidRPr="002221BF">
        <w:t xml:space="preserve"> </w:t>
      </w:r>
      <w:proofErr w:type="spellStart"/>
      <w:r w:rsidRPr="002221BF">
        <w:t>Usaputro</w:t>
      </w:r>
      <w:proofErr w:type="spellEnd"/>
      <w:r w:rsidRPr="002221BF">
        <w:t xml:space="preserve"> &amp; </w:t>
      </w:r>
      <w:proofErr w:type="spellStart"/>
      <w:r w:rsidRPr="002221BF">
        <w:t>Yulianti</w:t>
      </w:r>
      <w:proofErr w:type="spellEnd"/>
      <w:r w:rsidRPr="002221BF">
        <w:t xml:space="preserve">, </w:t>
      </w:r>
      <w:r w:rsidR="00936CDB" w:rsidRPr="002221BF">
        <w:t>(</w:t>
      </w:r>
      <w:r w:rsidRPr="002221BF">
        <w:t>2012</w:t>
      </w:r>
      <w:r w:rsidR="00936CDB" w:rsidRPr="002221BF">
        <w:t xml:space="preserve">) </w:t>
      </w:r>
      <w:proofErr w:type="spellStart"/>
      <w:proofErr w:type="gramStart"/>
      <w:r w:rsidR="00936CDB" w:rsidRPr="002221BF">
        <w:t>Tenggelam</w:t>
      </w:r>
      <w:proofErr w:type="spellEnd"/>
      <w:r w:rsidR="00936CDB" w:rsidRPr="002221BF">
        <w:t xml:space="preserve">  </w:t>
      </w:r>
      <w:proofErr w:type="spellStart"/>
      <w:r w:rsidRPr="002221BF">
        <w:t>adalah</w:t>
      </w:r>
      <w:proofErr w:type="spellEnd"/>
      <w:proofErr w:type="gramEnd"/>
      <w:r w:rsidRPr="002221BF">
        <w:t xml:space="preserve"> </w:t>
      </w:r>
      <w:proofErr w:type="spellStart"/>
      <w:r w:rsidRPr="002221BF">
        <w:t>kematian</w:t>
      </w:r>
      <w:proofErr w:type="spellEnd"/>
      <w:r w:rsidRPr="002221BF">
        <w:t xml:space="preserve"> yang </w:t>
      </w:r>
      <w:proofErr w:type="spellStart"/>
      <w:r w:rsidRPr="002221BF">
        <w:t>disebabkan</w:t>
      </w:r>
      <w:proofErr w:type="spellEnd"/>
      <w:r w:rsidRPr="002221BF">
        <w:t xml:space="preserve"> </w:t>
      </w:r>
      <w:proofErr w:type="spellStart"/>
      <w:r w:rsidRPr="002221BF">
        <w:t>akfiksia</w:t>
      </w:r>
      <w:proofErr w:type="spellEnd"/>
      <w:r w:rsidRPr="002221BF">
        <w:t xml:space="preserve"> </w:t>
      </w:r>
      <w:proofErr w:type="spellStart"/>
      <w:r w:rsidRPr="002221BF">
        <w:t>dalam</w:t>
      </w:r>
      <w:proofErr w:type="spellEnd"/>
      <w:r w:rsidRPr="002221BF">
        <w:t xml:space="preserve"> 24 jam </w:t>
      </w:r>
      <w:proofErr w:type="spellStart"/>
      <w:r w:rsidRPr="002221BF">
        <w:t>akibat</w:t>
      </w:r>
      <w:proofErr w:type="spellEnd"/>
      <w:r w:rsidRPr="002221BF">
        <w:t xml:space="preserve"> </w:t>
      </w:r>
      <w:proofErr w:type="spellStart"/>
      <w:r w:rsidRPr="002221BF">
        <w:t>terendam</w:t>
      </w:r>
      <w:proofErr w:type="spellEnd"/>
      <w:r w:rsidRPr="002221BF">
        <w:t xml:space="preserve"> pada air/liquid. </w:t>
      </w:r>
      <w:proofErr w:type="spellStart"/>
      <w:r w:rsidRPr="002221BF">
        <w:t>Apabila</w:t>
      </w:r>
      <w:proofErr w:type="spellEnd"/>
      <w:r w:rsidRPr="002221BF">
        <w:t xml:space="preserve"> korban </w:t>
      </w:r>
      <w:proofErr w:type="spellStart"/>
      <w:r w:rsidRPr="002221BF">
        <w:t>mampu</w:t>
      </w:r>
      <w:proofErr w:type="spellEnd"/>
      <w:r w:rsidRPr="002221BF">
        <w:t xml:space="preserve"> </w:t>
      </w:r>
      <w:proofErr w:type="spellStart"/>
      <w:r w:rsidRPr="002221BF">
        <w:t>selamat</w:t>
      </w:r>
      <w:proofErr w:type="spellEnd"/>
      <w:r w:rsidRPr="002221BF">
        <w:t xml:space="preserve"> </w:t>
      </w:r>
      <w:proofErr w:type="spellStart"/>
      <w:r w:rsidRPr="002221BF">
        <w:t>dalam</w:t>
      </w:r>
      <w:proofErr w:type="spellEnd"/>
      <w:r w:rsidRPr="002221BF">
        <w:t xml:space="preserve"> </w:t>
      </w:r>
      <w:proofErr w:type="spellStart"/>
      <w:r w:rsidRPr="002221BF">
        <w:t>waktu</w:t>
      </w:r>
      <w:proofErr w:type="spellEnd"/>
      <w:r w:rsidRPr="002221BF">
        <w:t xml:space="preserve"> </w:t>
      </w:r>
      <w:proofErr w:type="spellStart"/>
      <w:r w:rsidRPr="002221BF">
        <w:t>kurang</w:t>
      </w:r>
      <w:proofErr w:type="spellEnd"/>
      <w:r w:rsidRPr="002221BF">
        <w:t xml:space="preserve"> </w:t>
      </w:r>
      <w:proofErr w:type="spellStart"/>
      <w:r w:rsidRPr="002221BF">
        <w:t>dari</w:t>
      </w:r>
      <w:proofErr w:type="spellEnd"/>
      <w:r w:rsidRPr="002221BF">
        <w:t xml:space="preserve"> 24 jam </w:t>
      </w:r>
      <w:proofErr w:type="spellStart"/>
      <w:r w:rsidRPr="002221BF">
        <w:t>disebut</w:t>
      </w:r>
      <w:proofErr w:type="spellEnd"/>
      <w:r w:rsidRPr="002221BF">
        <w:t xml:space="preserve"> </w:t>
      </w:r>
      <w:r w:rsidRPr="002221BF">
        <w:rPr>
          <w:i/>
        </w:rPr>
        <w:t>near drowning</w:t>
      </w:r>
      <w:r w:rsidRPr="002221BF">
        <w:t>.</w:t>
      </w:r>
      <w:r w:rsidRPr="002221BF">
        <w:t xml:space="preserve"> </w:t>
      </w:r>
      <w:r w:rsidR="00936CDB" w:rsidRPr="002221BF">
        <w:t xml:space="preserve"> </w:t>
      </w:r>
      <w:proofErr w:type="spellStart"/>
      <w:r w:rsidR="00936CDB" w:rsidRPr="002221BF">
        <w:t>Defenisi</w:t>
      </w:r>
      <w:proofErr w:type="spellEnd"/>
      <w:r w:rsidR="00936CDB" w:rsidRPr="002221BF">
        <w:t xml:space="preserve"> lain </w:t>
      </w:r>
      <w:proofErr w:type="spellStart"/>
      <w:r w:rsidR="00936CDB" w:rsidRPr="002221BF">
        <w:t>dari</w:t>
      </w:r>
      <w:proofErr w:type="spellEnd"/>
      <w:r w:rsidR="00936CDB" w:rsidRPr="002221BF">
        <w:t xml:space="preserve"> </w:t>
      </w:r>
      <w:r w:rsidR="00936CDB" w:rsidRPr="00936CDB">
        <w:t xml:space="preserve">tenggelam menurut WHO lebih luas yaitu kerusakan saluran pernafasan yang dapat menyebabkan kematian akibat </w:t>
      </w:r>
      <w:proofErr w:type="spellStart"/>
      <w:r w:rsidR="00936CDB" w:rsidRPr="00936CDB">
        <w:t>kurangnya</w:t>
      </w:r>
      <w:proofErr w:type="spellEnd"/>
      <w:r w:rsidR="00936CDB" w:rsidRPr="00936CDB">
        <w:t xml:space="preserve"> oksigen ketika cairan masuk ke dalam tubuh melalui saluran pernafasan. Sebagian besar peserta juga menganggap penyebab tenggelam adalah tidak bisa berenang.</w:t>
      </w:r>
    </w:p>
    <w:p w14:paraId="462458BA" w14:textId="298C17AE" w:rsidR="002250A8" w:rsidRPr="002221BF" w:rsidRDefault="00936CDB" w:rsidP="004D393C">
      <w:pPr>
        <w:tabs>
          <w:tab w:val="left" w:pos="284"/>
          <w:tab w:val="left" w:pos="567"/>
          <w:tab w:val="left" w:pos="993"/>
        </w:tabs>
        <w:spacing w:line="360" w:lineRule="auto"/>
        <w:ind w:left="426"/>
        <w:jc w:val="both"/>
      </w:pPr>
      <w:r w:rsidRPr="002221BF">
        <w:t xml:space="preserve"> </w:t>
      </w:r>
      <w:proofErr w:type="spellStart"/>
      <w:r w:rsidR="00BA554E" w:rsidRPr="002221BF">
        <w:t>Fa</w:t>
      </w:r>
      <w:r w:rsidRPr="002221BF">
        <w:t>k</w:t>
      </w:r>
      <w:r w:rsidR="00BA554E" w:rsidRPr="002221BF">
        <w:t>tor</w:t>
      </w:r>
      <w:proofErr w:type="spellEnd"/>
      <w:r w:rsidR="00BA554E" w:rsidRPr="002221BF">
        <w:t xml:space="preserve"> </w:t>
      </w:r>
      <w:proofErr w:type="spellStart"/>
      <w:r w:rsidR="00BA554E" w:rsidRPr="002221BF">
        <w:t>terpenting</w:t>
      </w:r>
      <w:proofErr w:type="spellEnd"/>
      <w:r w:rsidR="00BA554E" w:rsidRPr="002221BF">
        <w:t xml:space="preserve"> yang </w:t>
      </w:r>
      <w:proofErr w:type="spellStart"/>
      <w:r w:rsidR="00BA554E" w:rsidRPr="002221BF">
        <w:t>menentukan</w:t>
      </w:r>
      <w:proofErr w:type="spellEnd"/>
      <w:r w:rsidR="00BA554E" w:rsidRPr="002221BF">
        <w:t xml:space="preserve"> </w:t>
      </w:r>
      <w:proofErr w:type="spellStart"/>
      <w:r w:rsidR="00BA554E" w:rsidRPr="002221BF">
        <w:t>efek</w:t>
      </w:r>
      <w:proofErr w:type="spellEnd"/>
      <w:r w:rsidR="00BA554E" w:rsidRPr="002221BF">
        <w:t xml:space="preserve"> </w:t>
      </w:r>
      <w:proofErr w:type="spellStart"/>
      <w:r w:rsidR="00BA554E" w:rsidRPr="002221BF">
        <w:t>dari</w:t>
      </w:r>
      <w:proofErr w:type="spellEnd"/>
      <w:r w:rsidR="00BA554E" w:rsidRPr="002221BF">
        <w:t xml:space="preserve"> </w:t>
      </w:r>
      <w:proofErr w:type="spellStart"/>
      <w:r w:rsidR="00BA554E" w:rsidRPr="002221BF">
        <w:t>kejadian</w:t>
      </w:r>
      <w:proofErr w:type="spellEnd"/>
      <w:r w:rsidR="00BA554E" w:rsidRPr="002221BF">
        <w:t xml:space="preserve"> </w:t>
      </w:r>
      <w:proofErr w:type="spellStart"/>
      <w:r w:rsidR="00BA554E" w:rsidRPr="002221BF">
        <w:t>tenggelam</w:t>
      </w:r>
      <w:proofErr w:type="spellEnd"/>
      <w:r w:rsidR="00BA554E" w:rsidRPr="002221BF">
        <w:t xml:space="preserve"> </w:t>
      </w:r>
      <w:proofErr w:type="spellStart"/>
      <w:r w:rsidR="00BA554E" w:rsidRPr="002221BF">
        <w:t>adalah</w:t>
      </w:r>
      <w:proofErr w:type="spellEnd"/>
      <w:r w:rsidR="00BA554E" w:rsidRPr="002221BF">
        <w:t xml:space="preserve"> </w:t>
      </w:r>
      <w:proofErr w:type="spellStart"/>
      <w:r w:rsidR="00BA554E" w:rsidRPr="002221BF">
        <w:t>durasi</w:t>
      </w:r>
      <w:proofErr w:type="spellEnd"/>
      <w:r w:rsidR="00BA554E" w:rsidRPr="002221BF">
        <w:t xml:space="preserve"> dan </w:t>
      </w:r>
      <w:proofErr w:type="spellStart"/>
      <w:r w:rsidR="00BA554E" w:rsidRPr="002221BF">
        <w:t>tingkat</w:t>
      </w:r>
      <w:proofErr w:type="spellEnd"/>
      <w:r w:rsidR="00BA554E" w:rsidRPr="002221BF">
        <w:t xml:space="preserve"> </w:t>
      </w:r>
      <w:proofErr w:type="spellStart"/>
      <w:r w:rsidR="00BA554E" w:rsidRPr="002221BF">
        <w:t>keparahan</w:t>
      </w:r>
      <w:proofErr w:type="spellEnd"/>
      <w:r w:rsidR="00BA554E" w:rsidRPr="002221BF">
        <w:t xml:space="preserve"> </w:t>
      </w:r>
      <w:proofErr w:type="spellStart"/>
      <w:r w:rsidR="00BA554E" w:rsidRPr="002221BF">
        <w:t>hipoksia</w:t>
      </w:r>
      <w:proofErr w:type="spellEnd"/>
      <w:r w:rsidR="00BA554E" w:rsidRPr="002221BF">
        <w:t xml:space="preserve"> yang </w:t>
      </w:r>
      <w:proofErr w:type="spellStart"/>
      <w:r w:rsidR="00BA554E" w:rsidRPr="002221BF">
        <w:t>ditimbulkan</w:t>
      </w:r>
      <w:proofErr w:type="spellEnd"/>
      <w:r w:rsidR="002250A8" w:rsidRPr="002221BF">
        <w:t>.</w:t>
      </w:r>
      <w:r w:rsidRPr="002221BF">
        <w:t xml:space="preserve"> </w:t>
      </w:r>
      <w:proofErr w:type="spellStart"/>
      <w:r w:rsidRPr="002221BF">
        <w:t>Penyebab</w:t>
      </w:r>
      <w:proofErr w:type="spellEnd"/>
      <w:r w:rsidRPr="002221BF">
        <w:t xml:space="preserve"> </w:t>
      </w:r>
      <w:r w:rsidRPr="00936CDB">
        <w:t xml:space="preserve">tenggelam adalah terganggunya kemampuan fisik akibat pengaruh alkohol atau obat-obatan, ketidakmampuan akibat </w:t>
      </w:r>
      <w:proofErr w:type="spellStart"/>
      <w:r w:rsidRPr="00936CDB">
        <w:t>hipotermi</w:t>
      </w:r>
      <w:proofErr w:type="spellEnd"/>
      <w:r w:rsidRPr="00936CDB">
        <w:t>, syok, cedera, kelelahan, adanya penyakit akut saat berenang dan ketidakmampuan berenang (</w:t>
      </w:r>
      <w:proofErr w:type="spellStart"/>
      <w:r w:rsidRPr="00936CDB">
        <w:t>Kemenkes</w:t>
      </w:r>
      <w:proofErr w:type="spellEnd"/>
      <w:r w:rsidRPr="00936CDB">
        <w:t xml:space="preserve"> RI, 2016). </w:t>
      </w:r>
      <w:r w:rsidRPr="002221BF">
        <w:t xml:space="preserve"> Ada </w:t>
      </w:r>
      <w:proofErr w:type="spellStart"/>
      <w:r w:rsidRPr="002221BF">
        <w:t>beberapa</w:t>
      </w:r>
      <w:proofErr w:type="spellEnd"/>
      <w:r w:rsidRPr="002221BF">
        <w:t xml:space="preserve"> </w:t>
      </w:r>
      <w:r w:rsidRPr="00936CDB">
        <w:t>faktor risiko penyebab tenggelam</w:t>
      </w:r>
      <w:r w:rsidRPr="002221BF">
        <w:t xml:space="preserve"> </w:t>
      </w:r>
      <w:proofErr w:type="spellStart"/>
      <w:r w:rsidRPr="002221BF">
        <w:t>anatara</w:t>
      </w:r>
      <w:proofErr w:type="spellEnd"/>
      <w:r w:rsidRPr="002221BF">
        <w:t xml:space="preserve"> lain</w:t>
      </w:r>
      <w:r w:rsidRPr="00936CDB">
        <w:t xml:space="preserve"> umur, jenis kelamin, akses terhadap air, </w:t>
      </w:r>
      <w:proofErr w:type="spellStart"/>
      <w:r w:rsidRPr="00936CDB">
        <w:t>kurangnya</w:t>
      </w:r>
      <w:proofErr w:type="spellEnd"/>
      <w:r w:rsidRPr="00936CDB">
        <w:t xml:space="preserve"> kemampuan berenang, mengidap kondisi kesehatan tertentu, dan </w:t>
      </w:r>
      <w:proofErr w:type="spellStart"/>
      <w:r w:rsidRPr="00936CDB">
        <w:t>kurangnya</w:t>
      </w:r>
      <w:proofErr w:type="spellEnd"/>
      <w:r w:rsidRPr="00936CDB">
        <w:t xml:space="preserve"> pengawasan wahana air. Beberapa faktor perilaku yang menjadi faktor risiko </w:t>
      </w:r>
      <w:r w:rsidRPr="00936CDB">
        <w:lastRenderedPageBreak/>
        <w:t>tenggelam seperti penggunaan alkohol atau obat-</w:t>
      </w:r>
      <w:proofErr w:type="spellStart"/>
      <w:r w:rsidRPr="00936CDB">
        <w:t>obaan</w:t>
      </w:r>
      <w:proofErr w:type="spellEnd"/>
      <w:r w:rsidRPr="00936CDB">
        <w:t xml:space="preserve">, tidak menggunakan APD yang memadai saat berenang (Rahman </w:t>
      </w:r>
      <w:proofErr w:type="spellStart"/>
      <w:r w:rsidRPr="00936CDB">
        <w:t>et</w:t>
      </w:r>
      <w:proofErr w:type="spellEnd"/>
      <w:r w:rsidRPr="00936CDB">
        <w:t xml:space="preserve"> </w:t>
      </w:r>
      <w:proofErr w:type="spellStart"/>
      <w:r w:rsidRPr="00936CDB">
        <w:t>al.</w:t>
      </w:r>
      <w:proofErr w:type="spellEnd"/>
      <w:r w:rsidRPr="00936CDB">
        <w:t xml:space="preserve">, 2021). </w:t>
      </w:r>
    </w:p>
    <w:p w14:paraId="70775923" w14:textId="121A604E" w:rsidR="004D393C" w:rsidRPr="002221BF" w:rsidRDefault="004D393C" w:rsidP="004D393C">
      <w:pPr>
        <w:tabs>
          <w:tab w:val="left" w:pos="284"/>
          <w:tab w:val="left" w:pos="567"/>
          <w:tab w:val="left" w:pos="993"/>
        </w:tabs>
        <w:spacing w:line="360" w:lineRule="auto"/>
        <w:ind w:left="426"/>
        <w:jc w:val="both"/>
        <w:rPr>
          <w:lang w:val="en-US"/>
        </w:rPr>
      </w:pPr>
      <w:r w:rsidRPr="002221BF">
        <w:t xml:space="preserve">Pada </w:t>
      </w:r>
      <w:proofErr w:type="spellStart"/>
      <w:r w:rsidRPr="002221BF">
        <w:t>penelitian</w:t>
      </w:r>
      <w:proofErr w:type="spellEnd"/>
      <w:r w:rsidRPr="002221BF">
        <w:t xml:space="preserve"> </w:t>
      </w:r>
      <w:proofErr w:type="spellStart"/>
      <w:r w:rsidRPr="002221BF">
        <w:t>ini</w:t>
      </w:r>
      <w:proofErr w:type="spellEnd"/>
      <w:r w:rsidRPr="002221BF">
        <w:t xml:space="preserve"> </w:t>
      </w:r>
      <w:proofErr w:type="spellStart"/>
      <w:r w:rsidRPr="002221BF">
        <w:t>memberikan</w:t>
      </w:r>
      <w:proofErr w:type="spellEnd"/>
      <w:r w:rsidRPr="002221BF">
        <w:t xml:space="preserve"> </w:t>
      </w:r>
      <w:proofErr w:type="spellStart"/>
      <w:r w:rsidRPr="002221BF">
        <w:t>pelatihan</w:t>
      </w:r>
      <w:proofErr w:type="spellEnd"/>
      <w:r w:rsidRPr="002221BF">
        <w:t xml:space="preserve"> </w:t>
      </w:r>
      <w:proofErr w:type="spellStart"/>
      <w:r w:rsidRPr="002221BF">
        <w:t>kepada</w:t>
      </w:r>
      <w:proofErr w:type="spellEnd"/>
      <w:r w:rsidRPr="002221BF">
        <w:t xml:space="preserve"> </w:t>
      </w:r>
      <w:proofErr w:type="spellStart"/>
      <w:r w:rsidRPr="002221BF">
        <w:t>kelompok</w:t>
      </w:r>
      <w:proofErr w:type="spellEnd"/>
      <w:r w:rsidRPr="002221BF">
        <w:t xml:space="preserve"> </w:t>
      </w:r>
      <w:proofErr w:type="spellStart"/>
      <w:r w:rsidRPr="002221BF">
        <w:t>intervensi</w:t>
      </w:r>
      <w:proofErr w:type="spellEnd"/>
      <w:r w:rsidRPr="002221BF">
        <w:t xml:space="preserve">. Pelatihan yang diberikan terdiri dari memperagakan bantuan hidup dasar yang meliputi </w:t>
      </w:r>
      <w:proofErr w:type="spellStart"/>
      <w:r w:rsidRPr="002221BF">
        <w:t>airway</w:t>
      </w:r>
      <w:proofErr w:type="spellEnd"/>
      <w:r w:rsidRPr="002221BF">
        <w:t xml:space="preserve">, </w:t>
      </w:r>
      <w:proofErr w:type="spellStart"/>
      <w:r w:rsidRPr="002221BF">
        <w:t>breathing</w:t>
      </w:r>
      <w:proofErr w:type="spellEnd"/>
      <w:r w:rsidRPr="002221BF">
        <w:t xml:space="preserve">, </w:t>
      </w:r>
      <w:proofErr w:type="spellStart"/>
      <w:r w:rsidRPr="002221BF">
        <w:t>circulation</w:t>
      </w:r>
      <w:proofErr w:type="spellEnd"/>
      <w:r w:rsidRPr="002221BF">
        <w:t xml:space="preserve">.  Yang </w:t>
      </w:r>
      <w:proofErr w:type="spellStart"/>
      <w:r w:rsidRPr="002221BF">
        <w:t>berisi</w:t>
      </w:r>
      <w:proofErr w:type="spellEnd"/>
      <w:r w:rsidRPr="002221BF">
        <w:t xml:space="preserve"> </w:t>
      </w:r>
      <w:proofErr w:type="spellStart"/>
      <w:proofErr w:type="gramStart"/>
      <w:r w:rsidRPr="002221BF">
        <w:t>tentang</w:t>
      </w:r>
      <w:proofErr w:type="spellEnd"/>
      <w:r w:rsidRPr="002221BF">
        <w:t xml:space="preserve">  </w:t>
      </w:r>
      <w:proofErr w:type="spellStart"/>
      <w:r w:rsidRPr="002221BF">
        <w:t>bagaimana</w:t>
      </w:r>
      <w:proofErr w:type="spellEnd"/>
      <w:proofErr w:type="gramEnd"/>
      <w:r w:rsidRPr="002221BF">
        <w:t xml:space="preserve"> penanganan masalah sumbatan jalan nafas, masalah pada pernafasan, masalah pada sirkulasi, masalah penurunan tingkat kesadaran dan masalah trauma yang terjadi. </w:t>
      </w:r>
      <w:proofErr w:type="spellStart"/>
      <w:r w:rsidRPr="002221BF">
        <w:t>Menurut</w:t>
      </w:r>
      <w:proofErr w:type="spellEnd"/>
      <w:r w:rsidRPr="002221BF">
        <w:t xml:space="preserve"> </w:t>
      </w:r>
      <w:proofErr w:type="spellStart"/>
      <w:r w:rsidRPr="002221BF">
        <w:t>Aeni</w:t>
      </w:r>
      <w:proofErr w:type="spellEnd"/>
      <w:r w:rsidRPr="002221BF">
        <w:t xml:space="preserve"> et al (2018) </w:t>
      </w:r>
      <w:proofErr w:type="spellStart"/>
      <w:r w:rsidRPr="002221BF">
        <w:t>mengatakan</w:t>
      </w:r>
      <w:proofErr w:type="spellEnd"/>
      <w:r w:rsidRPr="002221BF">
        <w:t xml:space="preserve"> </w:t>
      </w:r>
      <w:proofErr w:type="spellStart"/>
      <w:r w:rsidRPr="002221BF">
        <w:t>Konsep</w:t>
      </w:r>
      <w:proofErr w:type="spellEnd"/>
      <w:r w:rsidRPr="002221BF">
        <w:t xml:space="preserve"> </w:t>
      </w:r>
      <w:proofErr w:type="spellStart"/>
      <w:r w:rsidRPr="002221BF">
        <w:t>pembelajaran</w:t>
      </w:r>
      <w:proofErr w:type="spellEnd"/>
      <w:r w:rsidRPr="002221BF">
        <w:t xml:space="preserve"> yang </w:t>
      </w:r>
      <w:proofErr w:type="spellStart"/>
      <w:r w:rsidRPr="002221BF">
        <w:t>dikemukan</w:t>
      </w:r>
      <w:proofErr w:type="spellEnd"/>
      <w:r w:rsidRPr="002221BF">
        <w:t xml:space="preserve"> Edgar Dale orang </w:t>
      </w:r>
      <w:proofErr w:type="spellStart"/>
      <w:r w:rsidRPr="002221BF">
        <w:t>akan</w:t>
      </w:r>
      <w:proofErr w:type="spellEnd"/>
      <w:r w:rsidRPr="002221BF">
        <w:t xml:space="preserve"> </w:t>
      </w:r>
      <w:proofErr w:type="spellStart"/>
      <w:r w:rsidRPr="002221BF">
        <w:t>lebih</w:t>
      </w:r>
      <w:proofErr w:type="spellEnd"/>
      <w:r w:rsidRPr="002221BF">
        <w:t xml:space="preserve"> </w:t>
      </w:r>
      <w:proofErr w:type="spellStart"/>
      <w:r w:rsidRPr="002221BF">
        <w:t>mengingat</w:t>
      </w:r>
      <w:proofErr w:type="spellEnd"/>
      <w:r w:rsidRPr="002221BF">
        <w:t xml:space="preserve"> </w:t>
      </w:r>
      <w:proofErr w:type="spellStart"/>
      <w:r w:rsidRPr="002221BF">
        <w:t>materi</w:t>
      </w:r>
      <w:proofErr w:type="spellEnd"/>
      <w:r w:rsidRPr="002221BF">
        <w:t xml:space="preserve"> yang </w:t>
      </w:r>
      <w:proofErr w:type="spellStart"/>
      <w:r w:rsidRPr="002221BF">
        <w:t>dipelajari</w:t>
      </w:r>
      <w:proofErr w:type="spellEnd"/>
      <w:r w:rsidRPr="002221BF">
        <w:t xml:space="preserve"> 50% </w:t>
      </w:r>
      <w:proofErr w:type="spellStart"/>
      <w:r w:rsidRPr="002221BF">
        <w:t>melalui</w:t>
      </w:r>
      <w:proofErr w:type="spellEnd"/>
      <w:r w:rsidRPr="002221BF">
        <w:t xml:space="preserve"> </w:t>
      </w:r>
      <w:proofErr w:type="spellStart"/>
      <w:r w:rsidRPr="002221BF">
        <w:t>hal</w:t>
      </w:r>
      <w:proofErr w:type="spellEnd"/>
      <w:r w:rsidRPr="002221BF">
        <w:t xml:space="preserve"> yang </w:t>
      </w:r>
      <w:proofErr w:type="spellStart"/>
      <w:r w:rsidRPr="002221BF">
        <w:t>dilihat</w:t>
      </w:r>
      <w:proofErr w:type="spellEnd"/>
      <w:r w:rsidRPr="002221BF">
        <w:t xml:space="preserve"> </w:t>
      </w:r>
      <w:proofErr w:type="spellStart"/>
      <w:r w:rsidRPr="002221BF">
        <w:t>sekaligus</w:t>
      </w:r>
      <w:proofErr w:type="spellEnd"/>
      <w:r w:rsidRPr="002221BF">
        <w:t xml:space="preserve"> </w:t>
      </w:r>
      <w:proofErr w:type="spellStart"/>
      <w:r w:rsidRPr="002221BF">
        <w:t>didengar</w:t>
      </w:r>
      <w:proofErr w:type="spellEnd"/>
      <w:r w:rsidRPr="002221BF">
        <w:t xml:space="preserve"> </w:t>
      </w:r>
      <w:proofErr w:type="spellStart"/>
      <w:r w:rsidRPr="002221BF">
        <w:t>seperti</w:t>
      </w:r>
      <w:proofErr w:type="spellEnd"/>
      <w:r w:rsidRPr="002221BF">
        <w:t xml:space="preserve"> </w:t>
      </w:r>
      <w:proofErr w:type="spellStart"/>
      <w:r w:rsidRPr="002221BF">
        <w:t>melalui</w:t>
      </w:r>
      <w:proofErr w:type="spellEnd"/>
      <w:r w:rsidRPr="002221BF">
        <w:t xml:space="preserve"> video </w:t>
      </w:r>
      <w:proofErr w:type="spellStart"/>
      <w:r w:rsidRPr="002221BF">
        <w:t>edukasi</w:t>
      </w:r>
      <w:proofErr w:type="spellEnd"/>
      <w:r w:rsidRPr="002221BF">
        <w:t>.</w:t>
      </w:r>
      <w:r w:rsidRPr="002221BF">
        <w:t xml:space="preserve"> </w:t>
      </w:r>
      <w:proofErr w:type="spellStart"/>
      <w:r w:rsidRPr="002221BF">
        <w:t>Penelitian</w:t>
      </w:r>
      <w:proofErr w:type="spellEnd"/>
      <w:r w:rsidRPr="002221BF">
        <w:t xml:space="preserve"> </w:t>
      </w:r>
      <w:proofErr w:type="spellStart"/>
      <w:r w:rsidRPr="002221BF">
        <w:t>ini</w:t>
      </w:r>
      <w:proofErr w:type="spellEnd"/>
      <w:r w:rsidRPr="002221BF">
        <w:t xml:space="preserve"> </w:t>
      </w:r>
      <w:proofErr w:type="spellStart"/>
      <w:r w:rsidRPr="002221BF">
        <w:t>sejalan</w:t>
      </w:r>
      <w:proofErr w:type="spellEnd"/>
      <w:r w:rsidRPr="002221BF">
        <w:t xml:space="preserve"> </w:t>
      </w:r>
      <w:proofErr w:type="spellStart"/>
      <w:r w:rsidRPr="002221BF">
        <w:t>dengan</w:t>
      </w:r>
      <w:proofErr w:type="spellEnd"/>
      <w:r w:rsidRPr="002221BF">
        <w:t xml:space="preserve"> </w:t>
      </w:r>
      <w:proofErr w:type="spellStart"/>
      <w:r w:rsidRPr="002221BF">
        <w:t>hasil</w:t>
      </w:r>
      <w:proofErr w:type="spellEnd"/>
      <w:r w:rsidRPr="002221BF">
        <w:t xml:space="preserve"> </w:t>
      </w:r>
      <w:proofErr w:type="spellStart"/>
      <w:r w:rsidRPr="002221BF">
        <w:t>penelitian</w:t>
      </w:r>
      <w:proofErr w:type="spellEnd"/>
      <w:r w:rsidRPr="002221BF">
        <w:t xml:space="preserve"> yang </w:t>
      </w:r>
      <w:proofErr w:type="spellStart"/>
      <w:r w:rsidRPr="002221BF">
        <w:t>dilakukan</w:t>
      </w:r>
      <w:proofErr w:type="spellEnd"/>
      <w:r w:rsidRPr="002221BF">
        <w:t xml:space="preserve"> oleh </w:t>
      </w:r>
      <w:proofErr w:type="spellStart"/>
      <w:r w:rsidRPr="002221BF">
        <w:t>Sumadewi</w:t>
      </w:r>
      <w:proofErr w:type="spellEnd"/>
      <w:r w:rsidRPr="002221BF">
        <w:t xml:space="preserve">, </w:t>
      </w:r>
      <w:proofErr w:type="spellStart"/>
      <w:r w:rsidRPr="002221BF">
        <w:t>Evalyanti</w:t>
      </w:r>
      <w:proofErr w:type="spellEnd"/>
      <w:r w:rsidRPr="002221BF">
        <w:t xml:space="preserve">, </w:t>
      </w:r>
      <w:proofErr w:type="spellStart"/>
      <w:r w:rsidRPr="002221BF">
        <w:t>Witari</w:t>
      </w:r>
      <w:proofErr w:type="spellEnd"/>
      <w:r w:rsidRPr="002221BF">
        <w:t xml:space="preserve">, dan </w:t>
      </w:r>
      <w:proofErr w:type="gramStart"/>
      <w:r w:rsidRPr="002221BF">
        <w:t>Sana</w:t>
      </w:r>
      <w:r w:rsidR="00246148" w:rsidRPr="002221BF">
        <w:t xml:space="preserve"> .</w:t>
      </w:r>
      <w:proofErr w:type="gramEnd"/>
      <w:r w:rsidR="00246148" w:rsidRPr="002221BF">
        <w:t xml:space="preserve">(2022) yang </w:t>
      </w:r>
      <w:proofErr w:type="spellStart"/>
      <w:r w:rsidR="00246148" w:rsidRPr="002221BF">
        <w:t>menemukan</w:t>
      </w:r>
      <w:proofErr w:type="spellEnd"/>
      <w:r w:rsidR="00246148" w:rsidRPr="002221BF">
        <w:t xml:space="preserve"> </w:t>
      </w:r>
      <w:proofErr w:type="spellStart"/>
      <w:r w:rsidR="00246148" w:rsidRPr="002221BF">
        <w:t>pengetahuan</w:t>
      </w:r>
      <w:proofErr w:type="spellEnd"/>
      <w:r w:rsidR="00246148" w:rsidRPr="002221BF">
        <w:t xml:space="preserve"> yang </w:t>
      </w:r>
      <w:proofErr w:type="spellStart"/>
      <w:r w:rsidR="00246148" w:rsidRPr="002221BF">
        <w:t>signifikan</w:t>
      </w:r>
      <w:proofErr w:type="spellEnd"/>
      <w:r w:rsidR="00246148" w:rsidRPr="002221BF">
        <w:t xml:space="preserve"> </w:t>
      </w:r>
      <w:proofErr w:type="spellStart"/>
      <w:r w:rsidR="00246148" w:rsidRPr="002221BF">
        <w:t>mengenai</w:t>
      </w:r>
      <w:proofErr w:type="spellEnd"/>
      <w:r w:rsidR="00246148" w:rsidRPr="002221BF">
        <w:t xml:space="preserve"> </w:t>
      </w:r>
      <w:proofErr w:type="spellStart"/>
      <w:r w:rsidR="00246148" w:rsidRPr="002221BF">
        <w:t>kecelakan</w:t>
      </w:r>
      <w:proofErr w:type="spellEnd"/>
      <w:r w:rsidR="00246148" w:rsidRPr="002221BF">
        <w:t xml:space="preserve"> di </w:t>
      </w:r>
      <w:proofErr w:type="spellStart"/>
      <w:r w:rsidR="00246148" w:rsidRPr="002221BF">
        <w:t>ari</w:t>
      </w:r>
      <w:proofErr w:type="spellEnd"/>
      <w:r w:rsidR="00246148" w:rsidRPr="002221BF">
        <w:t xml:space="preserve"> dan </w:t>
      </w:r>
      <w:proofErr w:type="spellStart"/>
      <w:r w:rsidR="00246148" w:rsidRPr="002221BF">
        <w:t>penanganan</w:t>
      </w:r>
      <w:proofErr w:type="spellEnd"/>
      <w:r w:rsidR="00246148" w:rsidRPr="002221BF">
        <w:t xml:space="preserve"> </w:t>
      </w:r>
      <w:proofErr w:type="spellStart"/>
      <w:r w:rsidR="00246148" w:rsidRPr="002221BF">
        <w:t>awal</w:t>
      </w:r>
      <w:proofErr w:type="spellEnd"/>
      <w:r w:rsidR="00246148" w:rsidRPr="002221BF">
        <w:t xml:space="preserve"> </w:t>
      </w:r>
      <w:proofErr w:type="spellStart"/>
      <w:r w:rsidR="00246148" w:rsidRPr="002221BF">
        <w:t>kecelakan</w:t>
      </w:r>
      <w:proofErr w:type="spellEnd"/>
      <w:r w:rsidR="00246148" w:rsidRPr="002221BF">
        <w:t xml:space="preserve"> di air </w:t>
      </w:r>
      <w:proofErr w:type="spellStart"/>
      <w:r w:rsidR="00246148" w:rsidRPr="002221BF">
        <w:t>menjadi</w:t>
      </w:r>
      <w:proofErr w:type="spellEnd"/>
      <w:r w:rsidR="00246148" w:rsidRPr="002221BF">
        <w:t xml:space="preserve"> </w:t>
      </w:r>
      <w:proofErr w:type="spellStart"/>
      <w:r w:rsidR="00246148" w:rsidRPr="002221BF">
        <w:t>kategri</w:t>
      </w:r>
      <w:proofErr w:type="spellEnd"/>
      <w:r w:rsidR="00246148" w:rsidRPr="002221BF">
        <w:t xml:space="preserve"> </w:t>
      </w:r>
      <w:proofErr w:type="spellStart"/>
      <w:r w:rsidR="00246148" w:rsidRPr="002221BF">
        <w:t>baik</w:t>
      </w:r>
      <w:proofErr w:type="spellEnd"/>
      <w:r w:rsidR="00246148" w:rsidRPr="002221BF">
        <w:t xml:space="preserve"> pada </w:t>
      </w:r>
      <w:proofErr w:type="spellStart"/>
      <w:r w:rsidR="00246148" w:rsidRPr="002221BF">
        <w:t>seluruh</w:t>
      </w:r>
      <w:proofErr w:type="spellEnd"/>
      <w:r w:rsidR="00246148" w:rsidRPr="002221BF">
        <w:t xml:space="preserve"> </w:t>
      </w:r>
      <w:proofErr w:type="spellStart"/>
      <w:r w:rsidR="00246148" w:rsidRPr="002221BF">
        <w:t>mitra</w:t>
      </w:r>
      <w:proofErr w:type="spellEnd"/>
      <w:r w:rsidR="00246148" w:rsidRPr="002221BF">
        <w:t xml:space="preserve">. </w:t>
      </w:r>
    </w:p>
    <w:p w14:paraId="7E752E1F" w14:textId="77777777" w:rsidR="004D393C" w:rsidRPr="002221BF" w:rsidRDefault="004D393C" w:rsidP="004D393C">
      <w:pPr>
        <w:tabs>
          <w:tab w:val="left" w:pos="284"/>
          <w:tab w:val="left" w:pos="567"/>
          <w:tab w:val="left" w:pos="993"/>
        </w:tabs>
        <w:spacing w:line="360" w:lineRule="auto"/>
        <w:ind w:left="426"/>
        <w:jc w:val="both"/>
      </w:pPr>
    </w:p>
    <w:p w14:paraId="7B6CB65A" w14:textId="77777777" w:rsidR="002250A8" w:rsidRPr="002221BF" w:rsidRDefault="002250A8" w:rsidP="002250A8">
      <w:pPr>
        <w:spacing w:line="360" w:lineRule="auto"/>
        <w:jc w:val="both"/>
        <w:rPr>
          <w:b/>
        </w:rPr>
      </w:pPr>
      <w:r w:rsidRPr="002221BF">
        <w:rPr>
          <w:b/>
        </w:rPr>
        <w:t>SIMPULAN DAN SARAN</w:t>
      </w:r>
    </w:p>
    <w:p w14:paraId="15253116" w14:textId="65B3E6FB" w:rsidR="003C2C32" w:rsidRPr="002221BF" w:rsidRDefault="00210D05" w:rsidP="00B76E7E">
      <w:pPr>
        <w:pStyle w:val="IndenTeksIsi3"/>
        <w:spacing w:line="360" w:lineRule="auto"/>
        <w:ind w:left="0" w:firstLine="720"/>
        <w:jc w:val="both"/>
        <w:rPr>
          <w:sz w:val="24"/>
          <w:szCs w:val="24"/>
          <w:lang w:eastAsia="en-US"/>
        </w:rPr>
      </w:pPr>
      <w:r w:rsidRPr="002221BF">
        <w:rPr>
          <w:sz w:val="24"/>
          <w:szCs w:val="24"/>
        </w:rPr>
        <w:t xml:space="preserve">Hasil </w:t>
      </w:r>
      <w:proofErr w:type="spellStart"/>
      <w:r w:rsidRPr="002221BF">
        <w:rPr>
          <w:sz w:val="24"/>
          <w:szCs w:val="24"/>
        </w:rPr>
        <w:t>penelitian</w:t>
      </w:r>
      <w:proofErr w:type="spellEnd"/>
      <w:r w:rsidRPr="002221BF">
        <w:rPr>
          <w:sz w:val="24"/>
          <w:szCs w:val="24"/>
        </w:rPr>
        <w:t xml:space="preserve"> </w:t>
      </w:r>
      <w:proofErr w:type="spellStart"/>
      <w:r w:rsidRPr="002221BF">
        <w:rPr>
          <w:sz w:val="24"/>
          <w:szCs w:val="24"/>
        </w:rPr>
        <w:t>ini</w:t>
      </w:r>
      <w:proofErr w:type="spellEnd"/>
      <w:r w:rsidRPr="002221BF">
        <w:rPr>
          <w:sz w:val="24"/>
          <w:szCs w:val="24"/>
        </w:rPr>
        <w:t xml:space="preserve"> </w:t>
      </w:r>
      <w:proofErr w:type="spellStart"/>
      <w:r w:rsidRPr="002221BF">
        <w:rPr>
          <w:sz w:val="24"/>
          <w:szCs w:val="24"/>
        </w:rPr>
        <w:t>didapatkan</w:t>
      </w:r>
      <w:proofErr w:type="spellEnd"/>
      <w:r w:rsidRPr="002221BF">
        <w:rPr>
          <w:sz w:val="24"/>
          <w:szCs w:val="24"/>
        </w:rPr>
        <w:t xml:space="preserve"> </w:t>
      </w:r>
      <w:proofErr w:type="spellStart"/>
      <w:r w:rsidRPr="002221BF">
        <w:rPr>
          <w:sz w:val="24"/>
          <w:szCs w:val="24"/>
        </w:rPr>
        <w:t>mayoritas</w:t>
      </w:r>
      <w:proofErr w:type="spellEnd"/>
      <w:r w:rsidRPr="002221BF">
        <w:rPr>
          <w:sz w:val="24"/>
          <w:szCs w:val="24"/>
        </w:rPr>
        <w:t xml:space="preserve"> </w:t>
      </w:r>
      <w:proofErr w:type="spellStart"/>
      <w:r w:rsidRPr="002221BF">
        <w:rPr>
          <w:sz w:val="24"/>
          <w:szCs w:val="24"/>
        </w:rPr>
        <w:t>responden</w:t>
      </w:r>
      <w:proofErr w:type="spellEnd"/>
      <w:r w:rsidRPr="002221BF">
        <w:rPr>
          <w:sz w:val="24"/>
          <w:szCs w:val="24"/>
        </w:rPr>
        <w:t xml:space="preserve"> </w:t>
      </w:r>
      <w:proofErr w:type="spellStart"/>
      <w:r w:rsidRPr="002221BF">
        <w:rPr>
          <w:sz w:val="24"/>
          <w:szCs w:val="24"/>
        </w:rPr>
        <w:t>berusia</w:t>
      </w:r>
      <w:proofErr w:type="spellEnd"/>
      <w:r w:rsidRPr="002221BF">
        <w:rPr>
          <w:sz w:val="24"/>
          <w:szCs w:val="24"/>
        </w:rPr>
        <w:t xml:space="preserve"> </w:t>
      </w:r>
      <w:proofErr w:type="spellStart"/>
      <w:r w:rsidRPr="002221BF">
        <w:rPr>
          <w:sz w:val="24"/>
          <w:szCs w:val="24"/>
        </w:rPr>
        <w:t>dewasa</w:t>
      </w:r>
      <w:proofErr w:type="spellEnd"/>
      <w:r w:rsidRPr="002221BF">
        <w:rPr>
          <w:sz w:val="24"/>
          <w:szCs w:val="24"/>
        </w:rPr>
        <w:t xml:space="preserve"> </w:t>
      </w:r>
      <w:proofErr w:type="spellStart"/>
      <w:r w:rsidRPr="002221BF">
        <w:rPr>
          <w:sz w:val="24"/>
          <w:szCs w:val="24"/>
        </w:rPr>
        <w:t>berusia</w:t>
      </w:r>
      <w:proofErr w:type="spellEnd"/>
      <w:r w:rsidRPr="002221BF">
        <w:rPr>
          <w:sz w:val="24"/>
          <w:szCs w:val="24"/>
        </w:rPr>
        <w:t xml:space="preserve"> 35-50tahun</w:t>
      </w:r>
      <w:r w:rsidRPr="002221BF">
        <w:rPr>
          <w:sz w:val="24"/>
          <w:szCs w:val="24"/>
        </w:rPr>
        <w:t xml:space="preserve">, </w:t>
      </w:r>
      <w:proofErr w:type="spellStart"/>
      <w:r w:rsidRPr="002221BF">
        <w:rPr>
          <w:sz w:val="24"/>
          <w:szCs w:val="24"/>
        </w:rPr>
        <w:t>dengan</w:t>
      </w:r>
      <w:proofErr w:type="spellEnd"/>
      <w:r w:rsidRPr="002221BF">
        <w:rPr>
          <w:sz w:val="24"/>
          <w:szCs w:val="24"/>
        </w:rPr>
        <w:t xml:space="preserve"> </w:t>
      </w:r>
      <w:proofErr w:type="spellStart"/>
      <w:r w:rsidRPr="002221BF">
        <w:rPr>
          <w:sz w:val="24"/>
          <w:szCs w:val="24"/>
        </w:rPr>
        <w:t>tingkat</w:t>
      </w:r>
      <w:proofErr w:type="spellEnd"/>
      <w:r w:rsidRPr="002221BF">
        <w:rPr>
          <w:sz w:val="24"/>
          <w:szCs w:val="24"/>
        </w:rPr>
        <w:t xml:space="preserve"> Pendidikan </w:t>
      </w:r>
      <w:r w:rsidRPr="002221BF">
        <w:rPr>
          <w:sz w:val="24"/>
          <w:szCs w:val="24"/>
        </w:rPr>
        <w:t xml:space="preserve">sebagian besar kelompok Intervensi </w:t>
      </w:r>
      <w:proofErr w:type="spellStart"/>
      <w:r w:rsidRPr="002221BF">
        <w:rPr>
          <w:sz w:val="24"/>
          <w:szCs w:val="24"/>
        </w:rPr>
        <w:t>berpendidikan</w:t>
      </w:r>
      <w:proofErr w:type="spellEnd"/>
      <w:r w:rsidRPr="002221BF">
        <w:rPr>
          <w:sz w:val="24"/>
          <w:szCs w:val="24"/>
        </w:rPr>
        <w:t xml:space="preserve"> SD sedangkan tingkat pendidikan pada Kelompok Kontrol sebagian besar </w:t>
      </w:r>
      <w:proofErr w:type="spellStart"/>
      <w:r w:rsidRPr="002221BF">
        <w:rPr>
          <w:sz w:val="24"/>
          <w:szCs w:val="24"/>
        </w:rPr>
        <w:t>berpendidikan</w:t>
      </w:r>
      <w:proofErr w:type="spellEnd"/>
      <w:r w:rsidRPr="002221BF">
        <w:rPr>
          <w:sz w:val="24"/>
          <w:szCs w:val="24"/>
        </w:rPr>
        <w:t xml:space="preserve"> SMA</w:t>
      </w:r>
      <w:r w:rsidRPr="002221BF">
        <w:rPr>
          <w:sz w:val="24"/>
          <w:szCs w:val="24"/>
        </w:rPr>
        <w:t xml:space="preserve">. </w:t>
      </w:r>
      <w:proofErr w:type="spellStart"/>
      <w:r w:rsidR="003C2C32" w:rsidRPr="002221BF">
        <w:rPr>
          <w:sz w:val="24"/>
          <w:szCs w:val="24"/>
        </w:rPr>
        <w:t>ada</w:t>
      </w:r>
      <w:proofErr w:type="spellEnd"/>
      <w:r w:rsidR="003C2C32" w:rsidRPr="002221BF">
        <w:rPr>
          <w:sz w:val="24"/>
          <w:szCs w:val="24"/>
        </w:rPr>
        <w:t xml:space="preserve"> </w:t>
      </w:r>
      <w:proofErr w:type="spellStart"/>
      <w:r w:rsidR="003C2C32" w:rsidRPr="002221BF">
        <w:rPr>
          <w:sz w:val="24"/>
          <w:szCs w:val="24"/>
        </w:rPr>
        <w:t>perbedaan</w:t>
      </w:r>
      <w:proofErr w:type="spellEnd"/>
      <w:r w:rsidR="003C2C32" w:rsidRPr="002221BF">
        <w:rPr>
          <w:sz w:val="24"/>
          <w:szCs w:val="24"/>
        </w:rPr>
        <w:t xml:space="preserve"> yang </w:t>
      </w:r>
      <w:proofErr w:type="spellStart"/>
      <w:r w:rsidR="003C2C32" w:rsidRPr="002221BF">
        <w:rPr>
          <w:sz w:val="24"/>
          <w:szCs w:val="24"/>
        </w:rPr>
        <w:t>bermakna</w:t>
      </w:r>
      <w:proofErr w:type="spellEnd"/>
      <w:r w:rsidR="003C2C32" w:rsidRPr="002221BF">
        <w:rPr>
          <w:sz w:val="24"/>
          <w:szCs w:val="24"/>
        </w:rPr>
        <w:t xml:space="preserve">/ </w:t>
      </w:r>
      <w:proofErr w:type="spellStart"/>
      <w:r w:rsidR="003C2C32" w:rsidRPr="002221BF">
        <w:rPr>
          <w:sz w:val="24"/>
          <w:szCs w:val="24"/>
        </w:rPr>
        <w:t>signifika</w:t>
      </w:r>
      <w:proofErr w:type="spellEnd"/>
      <w:r w:rsidR="003C2C32" w:rsidRPr="002221BF">
        <w:rPr>
          <w:sz w:val="24"/>
          <w:szCs w:val="24"/>
        </w:rPr>
        <w:t xml:space="preserve">n pada pengetahuan pada kelompok </w:t>
      </w:r>
      <w:proofErr w:type="spellStart"/>
      <w:r w:rsidR="003C2C32" w:rsidRPr="002221BF">
        <w:rPr>
          <w:sz w:val="24"/>
          <w:szCs w:val="24"/>
        </w:rPr>
        <w:t>intervensi</w:t>
      </w:r>
      <w:proofErr w:type="spellEnd"/>
      <w:r w:rsidR="003C2C32" w:rsidRPr="002221BF">
        <w:rPr>
          <w:sz w:val="24"/>
          <w:szCs w:val="24"/>
        </w:rPr>
        <w:t xml:space="preserve"> p &lt; 0,05, yang membuktikan bahwa adanya pengaruh pelatihan pert</w:t>
      </w:r>
      <w:proofErr w:type="spellStart"/>
      <w:r w:rsidR="003C2C32" w:rsidRPr="002221BF">
        <w:rPr>
          <w:sz w:val="24"/>
          <w:szCs w:val="24"/>
        </w:rPr>
        <w:t>olongan</w:t>
      </w:r>
      <w:proofErr w:type="spellEnd"/>
      <w:r w:rsidR="003C2C32" w:rsidRPr="002221BF">
        <w:rPr>
          <w:sz w:val="24"/>
          <w:szCs w:val="24"/>
        </w:rPr>
        <w:t xml:space="preserve"> pertama </w:t>
      </w:r>
      <w:proofErr w:type="spellStart"/>
      <w:r w:rsidR="003C2C32" w:rsidRPr="002221BF">
        <w:rPr>
          <w:i/>
          <w:sz w:val="24"/>
          <w:szCs w:val="24"/>
        </w:rPr>
        <w:t>Near</w:t>
      </w:r>
      <w:proofErr w:type="spellEnd"/>
      <w:r w:rsidR="003C2C32" w:rsidRPr="002221BF">
        <w:rPr>
          <w:i/>
          <w:sz w:val="24"/>
          <w:szCs w:val="24"/>
        </w:rPr>
        <w:t xml:space="preserve"> </w:t>
      </w:r>
      <w:proofErr w:type="spellStart"/>
      <w:r w:rsidR="003C2C32" w:rsidRPr="002221BF">
        <w:rPr>
          <w:i/>
          <w:sz w:val="24"/>
          <w:szCs w:val="24"/>
        </w:rPr>
        <w:t>Drowning</w:t>
      </w:r>
      <w:proofErr w:type="spellEnd"/>
      <w:r w:rsidR="003C2C32" w:rsidRPr="002221BF">
        <w:rPr>
          <w:sz w:val="24"/>
          <w:szCs w:val="24"/>
        </w:rPr>
        <w:t xml:space="preserve"> terhadap pengetahuan pada kelompok Intervensi, </w:t>
      </w:r>
      <w:proofErr w:type="spellStart"/>
      <w:r w:rsidR="003C2C32" w:rsidRPr="002221BF">
        <w:rPr>
          <w:sz w:val="24"/>
          <w:szCs w:val="24"/>
        </w:rPr>
        <w:t>sedangkan</w:t>
      </w:r>
      <w:proofErr w:type="spellEnd"/>
      <w:r w:rsidR="003C2C32" w:rsidRPr="002221BF">
        <w:rPr>
          <w:sz w:val="24"/>
          <w:szCs w:val="24"/>
        </w:rPr>
        <w:t xml:space="preserve"> pada kelompok </w:t>
      </w:r>
      <w:proofErr w:type="spellStart"/>
      <w:r w:rsidR="003C2C32" w:rsidRPr="002221BF">
        <w:rPr>
          <w:sz w:val="24"/>
          <w:szCs w:val="24"/>
        </w:rPr>
        <w:t>kontrol</w:t>
      </w:r>
      <w:proofErr w:type="spellEnd"/>
      <w:r w:rsidR="003C2C32" w:rsidRPr="002221BF">
        <w:rPr>
          <w:sz w:val="24"/>
          <w:szCs w:val="24"/>
        </w:rPr>
        <w:t xml:space="preserve"> </w:t>
      </w:r>
      <w:proofErr w:type="spellStart"/>
      <w:proofErr w:type="gramStart"/>
      <w:r w:rsidR="003C2C32" w:rsidRPr="002221BF">
        <w:rPr>
          <w:sz w:val="24"/>
          <w:szCs w:val="24"/>
        </w:rPr>
        <w:t>tidak</w:t>
      </w:r>
      <w:proofErr w:type="spellEnd"/>
      <w:r w:rsidR="003C2C32" w:rsidRPr="002221BF">
        <w:rPr>
          <w:sz w:val="24"/>
          <w:szCs w:val="24"/>
        </w:rPr>
        <w:t xml:space="preserve">  </w:t>
      </w:r>
      <w:proofErr w:type="spellStart"/>
      <w:r w:rsidR="003C2C32" w:rsidRPr="002221BF">
        <w:rPr>
          <w:sz w:val="24"/>
          <w:szCs w:val="24"/>
        </w:rPr>
        <w:t>bermakna</w:t>
      </w:r>
      <w:proofErr w:type="spellEnd"/>
      <w:proofErr w:type="gramEnd"/>
      <w:r w:rsidR="003C2C32" w:rsidRPr="002221BF">
        <w:rPr>
          <w:sz w:val="24"/>
          <w:szCs w:val="24"/>
        </w:rPr>
        <w:t>/</w:t>
      </w:r>
      <w:proofErr w:type="spellStart"/>
      <w:r w:rsidR="003C2C32" w:rsidRPr="002221BF">
        <w:rPr>
          <w:sz w:val="24"/>
          <w:szCs w:val="24"/>
        </w:rPr>
        <w:t>signifikan</w:t>
      </w:r>
      <w:proofErr w:type="spellEnd"/>
      <w:r w:rsidR="003C2C32" w:rsidRPr="002221BF">
        <w:rPr>
          <w:sz w:val="24"/>
          <w:szCs w:val="24"/>
        </w:rPr>
        <w:t xml:space="preserve">.  </w:t>
      </w:r>
      <w:r w:rsidR="003C2C32" w:rsidRPr="002221BF">
        <w:rPr>
          <w:i/>
          <w:sz w:val="24"/>
          <w:szCs w:val="24"/>
        </w:rPr>
        <w:t xml:space="preserve">Dari </w:t>
      </w:r>
      <w:proofErr w:type="spellStart"/>
      <w:r w:rsidR="003C2C32" w:rsidRPr="002221BF">
        <w:rPr>
          <w:i/>
          <w:sz w:val="24"/>
          <w:szCs w:val="24"/>
        </w:rPr>
        <w:t>hasil</w:t>
      </w:r>
      <w:proofErr w:type="spellEnd"/>
      <w:r w:rsidR="003C2C32" w:rsidRPr="002221BF">
        <w:rPr>
          <w:i/>
          <w:sz w:val="24"/>
          <w:szCs w:val="24"/>
        </w:rPr>
        <w:t xml:space="preserve"> </w:t>
      </w:r>
      <w:proofErr w:type="spellStart"/>
      <w:r w:rsidR="003C2C32" w:rsidRPr="002221BF">
        <w:rPr>
          <w:i/>
          <w:sz w:val="24"/>
          <w:szCs w:val="24"/>
        </w:rPr>
        <w:t>penelitin</w:t>
      </w:r>
      <w:proofErr w:type="spellEnd"/>
      <w:r w:rsidR="003C2C32" w:rsidRPr="002221BF">
        <w:rPr>
          <w:i/>
          <w:sz w:val="24"/>
          <w:szCs w:val="24"/>
        </w:rPr>
        <w:t xml:space="preserve"> </w:t>
      </w:r>
      <w:proofErr w:type="spellStart"/>
      <w:r w:rsidR="003C2C32" w:rsidRPr="002221BF">
        <w:rPr>
          <w:i/>
          <w:sz w:val="24"/>
          <w:szCs w:val="24"/>
        </w:rPr>
        <w:t>ini</w:t>
      </w:r>
      <w:proofErr w:type="spellEnd"/>
      <w:r w:rsidR="003C2C32" w:rsidRPr="002221BF">
        <w:rPr>
          <w:i/>
          <w:sz w:val="24"/>
          <w:szCs w:val="24"/>
        </w:rPr>
        <w:t xml:space="preserve"> </w:t>
      </w:r>
      <w:proofErr w:type="spellStart"/>
      <w:r w:rsidR="003C2C32" w:rsidRPr="002221BF">
        <w:rPr>
          <w:i/>
          <w:sz w:val="24"/>
          <w:szCs w:val="24"/>
        </w:rPr>
        <w:t>disarankan</w:t>
      </w:r>
      <w:proofErr w:type="spellEnd"/>
      <w:r w:rsidR="003C2C32" w:rsidRPr="002221BF">
        <w:rPr>
          <w:i/>
          <w:sz w:val="24"/>
          <w:szCs w:val="24"/>
        </w:rPr>
        <w:t xml:space="preserve"> </w:t>
      </w:r>
      <w:proofErr w:type="spellStart"/>
      <w:r w:rsidR="003C2C32" w:rsidRPr="002221BF">
        <w:rPr>
          <w:i/>
          <w:sz w:val="24"/>
          <w:szCs w:val="24"/>
        </w:rPr>
        <w:t>untuk</w:t>
      </w:r>
      <w:proofErr w:type="spellEnd"/>
      <w:r w:rsidR="003C2C32" w:rsidRPr="002221BF">
        <w:rPr>
          <w:i/>
          <w:sz w:val="24"/>
          <w:szCs w:val="24"/>
        </w:rPr>
        <w:t xml:space="preserve"> </w:t>
      </w:r>
      <w:proofErr w:type="spellStart"/>
      <w:r w:rsidR="003C2C32" w:rsidRPr="002221BF">
        <w:rPr>
          <w:i/>
          <w:sz w:val="24"/>
          <w:szCs w:val="24"/>
        </w:rPr>
        <w:t>selalu</w:t>
      </w:r>
      <w:proofErr w:type="spellEnd"/>
      <w:r w:rsidR="003C2C32" w:rsidRPr="002221BF">
        <w:rPr>
          <w:i/>
          <w:sz w:val="24"/>
          <w:szCs w:val="24"/>
        </w:rPr>
        <w:t xml:space="preserve"> </w:t>
      </w:r>
      <w:proofErr w:type="spellStart"/>
      <w:r w:rsidR="003C2C32" w:rsidRPr="002221BF">
        <w:rPr>
          <w:i/>
          <w:sz w:val="24"/>
          <w:szCs w:val="24"/>
        </w:rPr>
        <w:t>melakukan</w:t>
      </w:r>
      <w:proofErr w:type="spellEnd"/>
      <w:r w:rsidR="003C2C32" w:rsidRPr="002221BF">
        <w:rPr>
          <w:i/>
          <w:sz w:val="24"/>
          <w:szCs w:val="24"/>
        </w:rPr>
        <w:t xml:space="preserve"> refreshing Kembali </w:t>
      </w:r>
      <w:proofErr w:type="spellStart"/>
      <w:r w:rsidR="003C2C32" w:rsidRPr="002221BF">
        <w:rPr>
          <w:i/>
          <w:sz w:val="24"/>
          <w:szCs w:val="24"/>
        </w:rPr>
        <w:t>kepada</w:t>
      </w:r>
      <w:proofErr w:type="spellEnd"/>
      <w:r w:rsidR="003C2C32" w:rsidRPr="002221BF">
        <w:rPr>
          <w:i/>
          <w:sz w:val="24"/>
          <w:szCs w:val="24"/>
        </w:rPr>
        <w:t xml:space="preserve"> </w:t>
      </w:r>
      <w:proofErr w:type="spellStart"/>
      <w:r w:rsidR="003C2C32" w:rsidRPr="002221BF">
        <w:rPr>
          <w:i/>
          <w:sz w:val="24"/>
          <w:szCs w:val="24"/>
        </w:rPr>
        <w:t>masyarakat</w:t>
      </w:r>
      <w:proofErr w:type="spellEnd"/>
      <w:r w:rsidR="003C2C32" w:rsidRPr="002221BF">
        <w:rPr>
          <w:i/>
          <w:sz w:val="24"/>
          <w:szCs w:val="24"/>
        </w:rPr>
        <w:t xml:space="preserve"> </w:t>
      </w:r>
      <w:proofErr w:type="spellStart"/>
      <w:r w:rsidR="003C2C32" w:rsidRPr="002221BF">
        <w:rPr>
          <w:i/>
          <w:sz w:val="24"/>
          <w:szCs w:val="24"/>
        </w:rPr>
        <w:t>tentang</w:t>
      </w:r>
      <w:proofErr w:type="spellEnd"/>
      <w:r w:rsidR="003C2C32" w:rsidRPr="002221BF">
        <w:rPr>
          <w:i/>
          <w:sz w:val="24"/>
          <w:szCs w:val="24"/>
        </w:rPr>
        <w:t xml:space="preserve"> </w:t>
      </w:r>
      <w:proofErr w:type="spellStart"/>
      <w:r w:rsidR="003C2C32" w:rsidRPr="002221BF">
        <w:rPr>
          <w:i/>
          <w:sz w:val="24"/>
          <w:szCs w:val="24"/>
        </w:rPr>
        <w:t>penanganan</w:t>
      </w:r>
      <w:proofErr w:type="spellEnd"/>
      <w:r w:rsidR="003C2C32" w:rsidRPr="002221BF">
        <w:rPr>
          <w:i/>
          <w:sz w:val="24"/>
          <w:szCs w:val="24"/>
        </w:rPr>
        <w:t xml:space="preserve"> </w:t>
      </w:r>
      <w:proofErr w:type="spellStart"/>
      <w:r w:rsidR="003C2C32" w:rsidRPr="002221BF">
        <w:rPr>
          <w:i/>
          <w:sz w:val="24"/>
          <w:szCs w:val="24"/>
        </w:rPr>
        <w:t>pertolongan</w:t>
      </w:r>
      <w:proofErr w:type="spellEnd"/>
      <w:r w:rsidR="003C2C32" w:rsidRPr="002221BF">
        <w:rPr>
          <w:i/>
          <w:sz w:val="24"/>
          <w:szCs w:val="24"/>
        </w:rPr>
        <w:t xml:space="preserve"> </w:t>
      </w:r>
      <w:proofErr w:type="spellStart"/>
      <w:r w:rsidR="003C2C32" w:rsidRPr="002221BF">
        <w:rPr>
          <w:i/>
          <w:sz w:val="24"/>
          <w:szCs w:val="24"/>
        </w:rPr>
        <w:t>pertama</w:t>
      </w:r>
      <w:proofErr w:type="spellEnd"/>
      <w:r w:rsidR="003C2C32" w:rsidRPr="002221BF">
        <w:rPr>
          <w:i/>
          <w:sz w:val="24"/>
          <w:szCs w:val="24"/>
        </w:rPr>
        <w:t xml:space="preserve"> pada korban </w:t>
      </w:r>
      <w:proofErr w:type="spellStart"/>
      <w:r w:rsidR="003C2C32" w:rsidRPr="002221BF">
        <w:rPr>
          <w:i/>
          <w:sz w:val="24"/>
          <w:szCs w:val="24"/>
        </w:rPr>
        <w:t>tenggelan</w:t>
      </w:r>
      <w:proofErr w:type="spellEnd"/>
      <w:r w:rsidR="003C2C32" w:rsidRPr="002221BF">
        <w:rPr>
          <w:i/>
          <w:sz w:val="24"/>
          <w:szCs w:val="24"/>
        </w:rPr>
        <w:t xml:space="preserve"> </w:t>
      </w:r>
      <w:proofErr w:type="spellStart"/>
      <w:r w:rsidR="003C2C32" w:rsidRPr="002221BF">
        <w:rPr>
          <w:i/>
          <w:sz w:val="24"/>
          <w:szCs w:val="24"/>
        </w:rPr>
        <w:t>untuk</w:t>
      </w:r>
      <w:proofErr w:type="spellEnd"/>
      <w:r w:rsidR="003C2C32" w:rsidRPr="002221BF">
        <w:rPr>
          <w:i/>
          <w:sz w:val="24"/>
          <w:szCs w:val="24"/>
        </w:rPr>
        <w:t xml:space="preserve"> </w:t>
      </w:r>
      <w:proofErr w:type="spellStart"/>
      <w:r w:rsidR="003C2C32" w:rsidRPr="002221BF">
        <w:rPr>
          <w:i/>
          <w:sz w:val="24"/>
          <w:szCs w:val="24"/>
        </w:rPr>
        <w:t>mempertahankan</w:t>
      </w:r>
      <w:proofErr w:type="spellEnd"/>
      <w:r w:rsidR="003C2C32" w:rsidRPr="002221BF">
        <w:rPr>
          <w:i/>
          <w:sz w:val="24"/>
          <w:szCs w:val="24"/>
        </w:rPr>
        <w:t xml:space="preserve"> </w:t>
      </w:r>
      <w:proofErr w:type="spellStart"/>
      <w:r w:rsidR="003C2C32" w:rsidRPr="002221BF">
        <w:rPr>
          <w:i/>
          <w:sz w:val="24"/>
          <w:szCs w:val="24"/>
        </w:rPr>
        <w:t>pengetahuan</w:t>
      </w:r>
      <w:proofErr w:type="spellEnd"/>
      <w:r w:rsidR="003C2C32" w:rsidRPr="002221BF">
        <w:rPr>
          <w:i/>
          <w:sz w:val="24"/>
          <w:szCs w:val="24"/>
        </w:rPr>
        <w:t xml:space="preserve"> near </w:t>
      </w:r>
      <w:proofErr w:type="spellStart"/>
      <w:r w:rsidR="003C2C32" w:rsidRPr="002221BF">
        <w:rPr>
          <w:i/>
          <w:sz w:val="24"/>
          <w:szCs w:val="24"/>
        </w:rPr>
        <w:t>dorwning</w:t>
      </w:r>
      <w:proofErr w:type="spellEnd"/>
    </w:p>
    <w:p w14:paraId="0E89EAC7" w14:textId="77777777" w:rsidR="002250A8" w:rsidRPr="002221BF" w:rsidRDefault="002250A8" w:rsidP="002250A8">
      <w:pPr>
        <w:spacing w:line="360" w:lineRule="auto"/>
        <w:rPr>
          <w:b/>
        </w:rPr>
      </w:pPr>
    </w:p>
    <w:p w14:paraId="5C008F09" w14:textId="77777777" w:rsidR="002250A8" w:rsidRPr="002221BF" w:rsidRDefault="002250A8" w:rsidP="002250A8">
      <w:pPr>
        <w:spacing w:line="360" w:lineRule="auto"/>
        <w:rPr>
          <w:b/>
        </w:rPr>
      </w:pPr>
      <w:r w:rsidRPr="002221BF">
        <w:rPr>
          <w:b/>
        </w:rPr>
        <w:t>RUJUKAN</w:t>
      </w:r>
    </w:p>
    <w:p w14:paraId="19880F8C" w14:textId="79593138" w:rsidR="004D393C" w:rsidRPr="002221BF" w:rsidRDefault="004D393C" w:rsidP="002221BF">
      <w:pPr>
        <w:pStyle w:val="TeksIsi"/>
        <w:spacing w:before="177"/>
        <w:ind w:left="567" w:right="461" w:hanging="284"/>
        <w:jc w:val="both"/>
      </w:pPr>
      <w:r w:rsidRPr="004D393C">
        <w:t xml:space="preserve">Aeni, Nurul. </w:t>
      </w:r>
      <w:proofErr w:type="spellStart"/>
      <w:r w:rsidRPr="004D393C">
        <w:t>Yuhandini</w:t>
      </w:r>
      <w:proofErr w:type="spellEnd"/>
      <w:r w:rsidRPr="004D393C">
        <w:t xml:space="preserve">, D. S. (2018). Pengaruh Pendidikan Kesehatan Dengan Media Video Dan Metode Demonstrasi. Jurnal </w:t>
      </w:r>
      <w:proofErr w:type="spellStart"/>
      <w:r w:rsidRPr="004D393C">
        <w:t>Care</w:t>
      </w:r>
      <w:proofErr w:type="spellEnd"/>
      <w:r w:rsidRPr="004D393C">
        <w:t xml:space="preserve">, 6 (2)(2), 162–174. </w:t>
      </w:r>
      <w:r w:rsidRPr="002221BF">
        <w:fldChar w:fldCharType="begin"/>
      </w:r>
      <w:r w:rsidRPr="002221BF">
        <w:instrText xml:space="preserve"> HYPERLINK "</w:instrText>
      </w:r>
      <w:r w:rsidRPr="004D393C">
        <w:instrText>https://jurnal.unitri.ac.id/index.php/care/article/view/929</w:instrText>
      </w:r>
      <w:r w:rsidRPr="002221BF">
        <w:instrText xml:space="preserve">" </w:instrText>
      </w:r>
      <w:r w:rsidRPr="002221BF">
        <w:fldChar w:fldCharType="separate"/>
      </w:r>
      <w:r w:rsidRPr="004D393C">
        <w:rPr>
          <w:rStyle w:val="Hyperlink"/>
        </w:rPr>
        <w:t>https://jurnal.unitri.ac.id/index.php/care/article/view/929</w:t>
      </w:r>
      <w:r w:rsidRPr="002221BF">
        <w:fldChar w:fldCharType="end"/>
      </w:r>
    </w:p>
    <w:p w14:paraId="1C7C35B2" w14:textId="1CA24D9C" w:rsidR="002250A8" w:rsidRPr="002221BF" w:rsidRDefault="002250A8" w:rsidP="00EC42C8">
      <w:pPr>
        <w:pStyle w:val="TeksIsi"/>
        <w:spacing w:before="177"/>
        <w:ind w:left="567" w:right="461" w:hanging="284"/>
        <w:jc w:val="both"/>
      </w:pPr>
      <w:proofErr w:type="spellStart"/>
      <w:r w:rsidRPr="002221BF">
        <w:t>Amiruddin</w:t>
      </w:r>
      <w:proofErr w:type="spellEnd"/>
      <w:r w:rsidRPr="002221BF">
        <w:t>,</w:t>
      </w:r>
      <w:r w:rsidRPr="002221BF">
        <w:rPr>
          <w:spacing w:val="1"/>
        </w:rPr>
        <w:t xml:space="preserve"> </w:t>
      </w:r>
      <w:proofErr w:type="spellStart"/>
      <w:r w:rsidRPr="002221BF">
        <w:t>Nazliyansyah</w:t>
      </w:r>
      <w:proofErr w:type="spellEnd"/>
      <w:r w:rsidRPr="002221BF">
        <w:t>,</w:t>
      </w:r>
      <w:r w:rsidRPr="002221BF">
        <w:rPr>
          <w:spacing w:val="1"/>
        </w:rPr>
        <w:t xml:space="preserve"> </w:t>
      </w:r>
      <w:proofErr w:type="spellStart"/>
      <w:r w:rsidRPr="002221BF">
        <w:t>Lubis</w:t>
      </w:r>
      <w:proofErr w:type="spellEnd"/>
      <w:r w:rsidRPr="002221BF">
        <w:rPr>
          <w:spacing w:val="1"/>
        </w:rPr>
        <w:t xml:space="preserve"> </w:t>
      </w:r>
      <w:r w:rsidRPr="002221BF">
        <w:t>S.</w:t>
      </w:r>
      <w:r w:rsidRPr="002221BF">
        <w:rPr>
          <w:spacing w:val="1"/>
        </w:rPr>
        <w:t xml:space="preserve"> </w:t>
      </w:r>
      <w:r w:rsidRPr="002221BF">
        <w:t>2022.</w:t>
      </w:r>
      <w:r w:rsidRPr="002221BF">
        <w:rPr>
          <w:spacing w:val="1"/>
        </w:rPr>
        <w:t xml:space="preserve"> </w:t>
      </w:r>
      <w:proofErr w:type="spellStart"/>
      <w:r w:rsidRPr="002221BF">
        <w:t>Pengetahuan</w:t>
      </w:r>
      <w:proofErr w:type="spellEnd"/>
      <w:r w:rsidRPr="002221BF">
        <w:rPr>
          <w:spacing w:val="1"/>
        </w:rPr>
        <w:t xml:space="preserve"> </w:t>
      </w:r>
      <w:proofErr w:type="spellStart"/>
      <w:r w:rsidRPr="002221BF">
        <w:t>Bantuan</w:t>
      </w:r>
      <w:proofErr w:type="spellEnd"/>
      <w:r w:rsidRPr="002221BF">
        <w:rPr>
          <w:spacing w:val="1"/>
        </w:rPr>
        <w:t xml:space="preserve"> </w:t>
      </w:r>
      <w:proofErr w:type="spellStart"/>
      <w:r w:rsidRPr="002221BF">
        <w:t>Hidup</w:t>
      </w:r>
      <w:proofErr w:type="spellEnd"/>
      <w:r w:rsidRPr="002221BF">
        <w:rPr>
          <w:spacing w:val="1"/>
        </w:rPr>
        <w:t xml:space="preserve"> </w:t>
      </w:r>
      <w:r w:rsidRPr="002221BF">
        <w:t>Dasar</w:t>
      </w:r>
      <w:r w:rsidRPr="002221BF">
        <w:rPr>
          <w:spacing w:val="1"/>
        </w:rPr>
        <w:t xml:space="preserve"> </w:t>
      </w:r>
      <w:r w:rsidRPr="002221BF">
        <w:t>Korban</w:t>
      </w:r>
      <w:r w:rsidRPr="002221BF">
        <w:rPr>
          <w:spacing w:val="1"/>
        </w:rPr>
        <w:t xml:space="preserve"> </w:t>
      </w:r>
      <w:proofErr w:type="spellStart"/>
      <w:r w:rsidRPr="002221BF">
        <w:t>Tenggelam</w:t>
      </w:r>
      <w:proofErr w:type="spellEnd"/>
      <w:r w:rsidRPr="002221BF">
        <w:t xml:space="preserve"> </w:t>
      </w:r>
      <w:proofErr w:type="spellStart"/>
      <w:r w:rsidRPr="002221BF">
        <w:t>Dengan</w:t>
      </w:r>
      <w:proofErr w:type="spellEnd"/>
      <w:r w:rsidRPr="002221BF">
        <w:t xml:space="preserve"> </w:t>
      </w:r>
      <w:proofErr w:type="spellStart"/>
      <w:r w:rsidRPr="002221BF">
        <w:t>Efikasi</w:t>
      </w:r>
      <w:proofErr w:type="spellEnd"/>
      <w:r w:rsidRPr="002221BF">
        <w:t xml:space="preserve"> </w:t>
      </w:r>
      <w:proofErr w:type="spellStart"/>
      <w:r w:rsidRPr="002221BF">
        <w:t>Diri</w:t>
      </w:r>
      <w:proofErr w:type="spellEnd"/>
      <w:r w:rsidRPr="002221BF">
        <w:t xml:space="preserve"> </w:t>
      </w:r>
      <w:proofErr w:type="spellStart"/>
      <w:r w:rsidRPr="002221BF">
        <w:t>Dalam</w:t>
      </w:r>
      <w:proofErr w:type="spellEnd"/>
      <w:r w:rsidRPr="002221BF">
        <w:t xml:space="preserve"> </w:t>
      </w:r>
      <w:proofErr w:type="spellStart"/>
      <w:r w:rsidRPr="002221BF">
        <w:t>Pemberian</w:t>
      </w:r>
      <w:proofErr w:type="spellEnd"/>
      <w:r w:rsidRPr="002221BF">
        <w:t xml:space="preserve"> </w:t>
      </w:r>
      <w:proofErr w:type="spellStart"/>
      <w:r w:rsidRPr="002221BF">
        <w:t>Asuhan</w:t>
      </w:r>
      <w:proofErr w:type="spellEnd"/>
      <w:r w:rsidRPr="002221BF">
        <w:t xml:space="preserve"> </w:t>
      </w:r>
      <w:proofErr w:type="spellStart"/>
      <w:r w:rsidRPr="002221BF">
        <w:t>Keperawatan</w:t>
      </w:r>
      <w:proofErr w:type="spellEnd"/>
      <w:r w:rsidRPr="002221BF">
        <w:t xml:space="preserve"> Pada </w:t>
      </w:r>
      <w:proofErr w:type="spellStart"/>
      <w:r w:rsidRPr="002221BF">
        <w:t>Perawat</w:t>
      </w:r>
      <w:proofErr w:type="spellEnd"/>
      <w:r w:rsidRPr="002221BF">
        <w:t>.</w:t>
      </w:r>
      <w:r w:rsidRPr="002221BF">
        <w:rPr>
          <w:spacing w:val="1"/>
        </w:rPr>
        <w:t xml:space="preserve"> </w:t>
      </w:r>
      <w:proofErr w:type="spellStart"/>
      <w:r w:rsidRPr="002221BF">
        <w:t>jurnal</w:t>
      </w:r>
      <w:proofErr w:type="spellEnd"/>
      <w:r w:rsidRPr="002221BF">
        <w:rPr>
          <w:spacing w:val="-1"/>
        </w:rPr>
        <w:t xml:space="preserve"> </w:t>
      </w:r>
      <w:proofErr w:type="spellStart"/>
      <w:r w:rsidRPr="002221BF">
        <w:t>ilmiah</w:t>
      </w:r>
      <w:proofErr w:type="spellEnd"/>
      <w:r w:rsidRPr="002221BF">
        <w:t xml:space="preserve"> keperawatanVol.6 no.1</w:t>
      </w:r>
    </w:p>
    <w:p w14:paraId="6424B6F1" w14:textId="465A4122" w:rsidR="002250A8" w:rsidRPr="002221BF" w:rsidRDefault="00EC42C8" w:rsidP="00EC42C8">
      <w:pPr>
        <w:ind w:left="567"/>
      </w:pPr>
      <w:r w:rsidRPr="002221BF">
        <w:fldChar w:fldCharType="begin"/>
      </w:r>
      <w:r w:rsidRPr="002221BF">
        <w:instrText xml:space="preserve"> HYPERLINK "</w:instrText>
      </w:r>
      <w:r w:rsidRPr="002221BF">
        <w:instrText>https://doi.org/10.33366/nn.v6i1.2364</w:instrText>
      </w:r>
      <w:r w:rsidRPr="002221BF">
        <w:instrText xml:space="preserve">" </w:instrText>
      </w:r>
      <w:r w:rsidRPr="002221BF">
        <w:fldChar w:fldCharType="separate"/>
      </w:r>
      <w:r w:rsidRPr="002221BF">
        <w:rPr>
          <w:rStyle w:val="Hyperlink"/>
        </w:rPr>
        <w:t>https://doi.org/10.33366/nn.v6i1.2364</w:t>
      </w:r>
      <w:r w:rsidRPr="002221BF">
        <w:fldChar w:fldCharType="end"/>
      </w:r>
      <w:r w:rsidR="002250A8" w:rsidRPr="002221BF">
        <w:t>.</w:t>
      </w:r>
    </w:p>
    <w:p w14:paraId="0F8195B6" w14:textId="77777777" w:rsidR="002221BF" w:rsidRPr="002221BF" w:rsidRDefault="002221BF" w:rsidP="00EC42C8">
      <w:pPr>
        <w:ind w:left="567"/>
      </w:pPr>
    </w:p>
    <w:p w14:paraId="3E662977" w14:textId="7904D407" w:rsidR="002250A8" w:rsidRPr="002221BF" w:rsidRDefault="002250A8" w:rsidP="00EC42C8">
      <w:pPr>
        <w:ind w:left="567" w:hanging="426"/>
        <w:rPr>
          <w:rStyle w:val="Hyperlink"/>
        </w:rPr>
      </w:pPr>
      <w:r w:rsidRPr="002221BF">
        <w:t xml:space="preserve">Badan Pusat </w:t>
      </w:r>
      <w:proofErr w:type="spellStart"/>
      <w:r w:rsidRPr="002221BF">
        <w:t>Statistik</w:t>
      </w:r>
      <w:proofErr w:type="spellEnd"/>
      <w:r w:rsidRPr="002221BF">
        <w:t xml:space="preserve"> </w:t>
      </w:r>
      <w:proofErr w:type="spellStart"/>
      <w:r w:rsidRPr="002221BF">
        <w:t>Kabupaten</w:t>
      </w:r>
      <w:proofErr w:type="spellEnd"/>
      <w:r w:rsidRPr="002221BF">
        <w:t xml:space="preserve"> </w:t>
      </w:r>
      <w:proofErr w:type="spellStart"/>
      <w:proofErr w:type="gramStart"/>
      <w:r w:rsidRPr="002221BF">
        <w:t>Bintan</w:t>
      </w:r>
      <w:proofErr w:type="spellEnd"/>
      <w:r w:rsidRPr="002221BF">
        <w:t>.(</w:t>
      </w:r>
      <w:proofErr w:type="gramEnd"/>
      <w:r w:rsidRPr="002221BF">
        <w:t xml:space="preserve">2021). </w:t>
      </w:r>
      <w:proofErr w:type="spellStart"/>
      <w:r w:rsidRPr="002221BF">
        <w:t>Jumlah</w:t>
      </w:r>
      <w:proofErr w:type="spellEnd"/>
      <w:r w:rsidRPr="002221BF">
        <w:t xml:space="preserve"> </w:t>
      </w:r>
      <w:proofErr w:type="spellStart"/>
      <w:r w:rsidRPr="002221BF">
        <w:t>penduduk</w:t>
      </w:r>
      <w:proofErr w:type="spellEnd"/>
      <w:r w:rsidRPr="002221BF">
        <w:t xml:space="preserve"> </w:t>
      </w:r>
      <w:proofErr w:type="spellStart"/>
      <w:r w:rsidRPr="002221BF">
        <w:t>Menurut</w:t>
      </w:r>
      <w:proofErr w:type="spellEnd"/>
      <w:r w:rsidRPr="002221BF">
        <w:t xml:space="preserve"> </w:t>
      </w:r>
      <w:proofErr w:type="spellStart"/>
      <w:r w:rsidRPr="002221BF">
        <w:t>kelompok</w:t>
      </w:r>
      <w:proofErr w:type="spellEnd"/>
      <w:r w:rsidRPr="002221BF">
        <w:t xml:space="preserve"> </w:t>
      </w:r>
      <w:proofErr w:type="spellStart"/>
      <w:r w:rsidRPr="002221BF">
        <w:t>Umur</w:t>
      </w:r>
      <w:proofErr w:type="spellEnd"/>
      <w:r w:rsidRPr="002221BF">
        <w:t xml:space="preserve"> dan </w:t>
      </w:r>
      <w:proofErr w:type="spellStart"/>
      <w:r w:rsidRPr="002221BF">
        <w:t>jenis</w:t>
      </w:r>
      <w:proofErr w:type="spellEnd"/>
      <w:r w:rsidRPr="002221BF">
        <w:t xml:space="preserve"> </w:t>
      </w:r>
      <w:proofErr w:type="spellStart"/>
      <w:r w:rsidRPr="002221BF">
        <w:t>Kelmain</w:t>
      </w:r>
      <w:proofErr w:type="spellEnd"/>
      <w:r w:rsidRPr="002221BF">
        <w:t xml:space="preserve"> (</w:t>
      </w:r>
      <w:proofErr w:type="spellStart"/>
      <w:r w:rsidRPr="002221BF">
        <w:t>jiwa</w:t>
      </w:r>
      <w:proofErr w:type="spellEnd"/>
      <w:r w:rsidRPr="002221BF">
        <w:t xml:space="preserve">), 2020-2021 </w:t>
      </w:r>
      <w:hyperlink r:id="rId7" w:history="1">
        <w:r w:rsidRPr="002221BF">
          <w:rPr>
            <w:rStyle w:val="Hyperlink"/>
          </w:rPr>
          <w:t>https://bintankab.bps.go.id/indicator/1</w:t>
        </w:r>
      </w:hyperlink>
    </w:p>
    <w:p w14:paraId="494710BF" w14:textId="77777777" w:rsidR="002221BF" w:rsidRPr="002221BF" w:rsidRDefault="002221BF" w:rsidP="00EC42C8">
      <w:pPr>
        <w:ind w:left="567" w:hanging="426"/>
        <w:rPr>
          <w:rStyle w:val="Hyperlink"/>
          <w:color w:val="auto"/>
          <w:u w:val="none"/>
        </w:rPr>
      </w:pPr>
    </w:p>
    <w:p w14:paraId="25760AE2" w14:textId="39C1287F" w:rsidR="00EC42C8" w:rsidRPr="002221BF" w:rsidRDefault="00EC42C8" w:rsidP="00EC42C8">
      <w:pPr>
        <w:ind w:firstLine="141"/>
        <w:rPr>
          <w:color w:val="000000" w:themeColor="text1"/>
        </w:rPr>
      </w:pPr>
      <w:r w:rsidRPr="00B76E7E">
        <w:rPr>
          <w:color w:val="000000" w:themeColor="text1"/>
        </w:rPr>
        <w:t xml:space="preserve">Donsu, </w:t>
      </w:r>
      <w:proofErr w:type="spellStart"/>
      <w:r w:rsidRPr="00B76E7E">
        <w:rPr>
          <w:color w:val="000000" w:themeColor="text1"/>
        </w:rPr>
        <w:t>Jenita</w:t>
      </w:r>
      <w:proofErr w:type="spellEnd"/>
      <w:r w:rsidRPr="00B76E7E">
        <w:rPr>
          <w:color w:val="000000" w:themeColor="text1"/>
        </w:rPr>
        <w:t xml:space="preserve"> DT. (2017). Psikologi </w:t>
      </w:r>
      <w:proofErr w:type="spellStart"/>
      <w:r w:rsidRPr="00B76E7E">
        <w:rPr>
          <w:color w:val="000000" w:themeColor="text1"/>
        </w:rPr>
        <w:t>Keperawatan.Yogyakarta</w:t>
      </w:r>
      <w:proofErr w:type="spellEnd"/>
      <w:r w:rsidRPr="00B76E7E">
        <w:rPr>
          <w:color w:val="000000" w:themeColor="text1"/>
        </w:rPr>
        <w:t xml:space="preserve"> : Pustaka Baru. </w:t>
      </w:r>
      <w:proofErr w:type="spellStart"/>
      <w:r w:rsidRPr="00B76E7E">
        <w:rPr>
          <w:color w:val="000000" w:themeColor="text1"/>
        </w:rPr>
        <w:t>Press</w:t>
      </w:r>
      <w:proofErr w:type="spellEnd"/>
      <w:r w:rsidRPr="00B76E7E">
        <w:rPr>
          <w:color w:val="000000" w:themeColor="text1"/>
        </w:rPr>
        <w:t>.</w:t>
      </w:r>
    </w:p>
    <w:p w14:paraId="423B53A6" w14:textId="77777777" w:rsidR="002221BF" w:rsidRPr="002221BF" w:rsidRDefault="002221BF" w:rsidP="00EC42C8">
      <w:pPr>
        <w:ind w:firstLine="141"/>
        <w:rPr>
          <w:rStyle w:val="Hyperlink"/>
          <w:color w:val="000000" w:themeColor="text1"/>
          <w:u w:val="none"/>
        </w:rPr>
      </w:pPr>
    </w:p>
    <w:p w14:paraId="7051A11B" w14:textId="76047E81" w:rsidR="002250A8" w:rsidRPr="002221BF" w:rsidRDefault="002250A8" w:rsidP="00EC42C8">
      <w:pPr>
        <w:ind w:left="567" w:hanging="426"/>
        <w:rPr>
          <w:rStyle w:val="Hyperlink"/>
          <w:color w:val="auto"/>
          <w:u w:val="none"/>
        </w:rPr>
      </w:pPr>
      <w:r w:rsidRPr="002221BF">
        <w:rPr>
          <w:rStyle w:val="Hyperlink"/>
          <w:color w:val="auto"/>
          <w:u w:val="none"/>
        </w:rPr>
        <w:t xml:space="preserve">Jannah., </w:t>
      </w:r>
      <w:proofErr w:type="spellStart"/>
      <w:r w:rsidRPr="002221BF">
        <w:rPr>
          <w:rStyle w:val="Hyperlink"/>
          <w:color w:val="auto"/>
          <w:u w:val="none"/>
        </w:rPr>
        <w:t>Rozania</w:t>
      </w:r>
      <w:proofErr w:type="spellEnd"/>
      <w:r w:rsidRPr="002221BF">
        <w:rPr>
          <w:rStyle w:val="Hyperlink"/>
          <w:color w:val="auto"/>
          <w:u w:val="none"/>
        </w:rPr>
        <w:t xml:space="preserve">, and </w:t>
      </w:r>
      <w:proofErr w:type="spellStart"/>
      <w:r w:rsidRPr="002221BF">
        <w:rPr>
          <w:rStyle w:val="Hyperlink"/>
          <w:color w:val="auto"/>
          <w:u w:val="none"/>
        </w:rPr>
        <w:t>Ariffin</w:t>
      </w:r>
      <w:proofErr w:type="spellEnd"/>
      <w:r w:rsidRPr="002221BF">
        <w:rPr>
          <w:rStyle w:val="Hyperlink"/>
          <w:color w:val="auto"/>
          <w:u w:val="none"/>
        </w:rPr>
        <w:t xml:space="preserve">, </w:t>
      </w:r>
      <w:proofErr w:type="spellStart"/>
      <w:r w:rsidRPr="002221BF">
        <w:rPr>
          <w:rStyle w:val="Hyperlink"/>
          <w:color w:val="auto"/>
          <w:u w:val="none"/>
        </w:rPr>
        <w:t>Mohd</w:t>
      </w:r>
      <w:proofErr w:type="spellEnd"/>
      <w:r w:rsidRPr="002221BF">
        <w:rPr>
          <w:rStyle w:val="Hyperlink"/>
          <w:color w:val="auto"/>
          <w:u w:val="none"/>
        </w:rPr>
        <w:t xml:space="preserve">. (2020). </w:t>
      </w:r>
      <w:proofErr w:type="spellStart"/>
      <w:r w:rsidRPr="002221BF">
        <w:rPr>
          <w:rStyle w:val="Hyperlink"/>
          <w:color w:val="auto"/>
          <w:u w:val="none"/>
        </w:rPr>
        <w:t>Perkembangan</w:t>
      </w:r>
      <w:proofErr w:type="spellEnd"/>
      <w:r w:rsidRPr="002221BF">
        <w:rPr>
          <w:rStyle w:val="Hyperlink"/>
          <w:color w:val="auto"/>
          <w:u w:val="none"/>
        </w:rPr>
        <w:t xml:space="preserve"> </w:t>
      </w:r>
      <w:proofErr w:type="spellStart"/>
      <w:r w:rsidRPr="002221BF">
        <w:rPr>
          <w:rStyle w:val="Hyperlink"/>
          <w:color w:val="auto"/>
          <w:u w:val="none"/>
        </w:rPr>
        <w:t>usia</w:t>
      </w:r>
      <w:proofErr w:type="spellEnd"/>
      <w:r w:rsidRPr="002221BF">
        <w:rPr>
          <w:rStyle w:val="Hyperlink"/>
          <w:color w:val="auto"/>
          <w:u w:val="none"/>
        </w:rPr>
        <w:t xml:space="preserve"> </w:t>
      </w:r>
      <w:proofErr w:type="spellStart"/>
      <w:r w:rsidRPr="002221BF">
        <w:rPr>
          <w:rStyle w:val="Hyperlink"/>
          <w:color w:val="auto"/>
          <w:u w:val="none"/>
        </w:rPr>
        <w:t>dewasa</w:t>
      </w:r>
      <w:proofErr w:type="spellEnd"/>
      <w:r w:rsidRPr="002221BF">
        <w:rPr>
          <w:rStyle w:val="Hyperlink"/>
          <w:color w:val="auto"/>
          <w:u w:val="none"/>
        </w:rPr>
        <w:t xml:space="preserve">: </w:t>
      </w:r>
      <w:proofErr w:type="spellStart"/>
      <w:r w:rsidRPr="002221BF">
        <w:rPr>
          <w:rStyle w:val="Hyperlink"/>
          <w:color w:val="auto"/>
          <w:u w:val="none"/>
        </w:rPr>
        <w:t>Tugas</w:t>
      </w:r>
      <w:proofErr w:type="spellEnd"/>
      <w:r w:rsidRPr="002221BF">
        <w:rPr>
          <w:rStyle w:val="Hyperlink"/>
          <w:color w:val="auto"/>
          <w:u w:val="none"/>
        </w:rPr>
        <w:t xml:space="preserve"> dan </w:t>
      </w:r>
      <w:proofErr w:type="spellStart"/>
      <w:r w:rsidRPr="002221BF">
        <w:rPr>
          <w:rStyle w:val="Hyperlink"/>
          <w:color w:val="auto"/>
          <w:u w:val="none"/>
        </w:rPr>
        <w:t>Hqambatan</w:t>
      </w:r>
      <w:proofErr w:type="spellEnd"/>
      <w:r w:rsidRPr="002221BF">
        <w:rPr>
          <w:rStyle w:val="Hyperlink"/>
          <w:color w:val="auto"/>
          <w:u w:val="none"/>
        </w:rPr>
        <w:t xml:space="preserve"> pada korban </w:t>
      </w:r>
      <w:proofErr w:type="spellStart"/>
      <w:r w:rsidRPr="002221BF">
        <w:rPr>
          <w:rStyle w:val="Hyperlink"/>
          <w:color w:val="auto"/>
          <w:u w:val="none"/>
        </w:rPr>
        <w:t>konflik</w:t>
      </w:r>
      <w:proofErr w:type="spellEnd"/>
      <w:r w:rsidRPr="002221BF">
        <w:rPr>
          <w:rStyle w:val="Hyperlink"/>
          <w:color w:val="auto"/>
          <w:u w:val="none"/>
        </w:rPr>
        <w:t xml:space="preserve"> </w:t>
      </w:r>
      <w:proofErr w:type="spellStart"/>
      <w:r w:rsidRPr="002221BF">
        <w:rPr>
          <w:rStyle w:val="Hyperlink"/>
          <w:color w:val="auto"/>
          <w:u w:val="none"/>
        </w:rPr>
        <w:t>pasca</w:t>
      </w:r>
      <w:proofErr w:type="spellEnd"/>
      <w:r w:rsidRPr="002221BF">
        <w:rPr>
          <w:rStyle w:val="Hyperlink"/>
          <w:color w:val="auto"/>
          <w:u w:val="none"/>
        </w:rPr>
        <w:t xml:space="preserve"> </w:t>
      </w:r>
      <w:proofErr w:type="spellStart"/>
      <w:r w:rsidRPr="002221BF">
        <w:rPr>
          <w:rStyle w:val="Hyperlink"/>
          <w:color w:val="auto"/>
          <w:u w:val="none"/>
        </w:rPr>
        <w:t>damai</w:t>
      </w:r>
      <w:proofErr w:type="spellEnd"/>
      <w:r w:rsidRPr="002221BF">
        <w:rPr>
          <w:rStyle w:val="Hyperlink"/>
          <w:color w:val="auto"/>
          <w:u w:val="none"/>
        </w:rPr>
        <w:t xml:space="preserve">. Pusat </w:t>
      </w:r>
      <w:proofErr w:type="spellStart"/>
      <w:r w:rsidRPr="002221BF">
        <w:rPr>
          <w:rStyle w:val="Hyperlink"/>
          <w:color w:val="auto"/>
          <w:u w:val="none"/>
        </w:rPr>
        <w:t>jurnal</w:t>
      </w:r>
      <w:proofErr w:type="spellEnd"/>
      <w:r w:rsidRPr="002221BF">
        <w:rPr>
          <w:rStyle w:val="Hyperlink"/>
          <w:color w:val="auto"/>
          <w:u w:val="none"/>
        </w:rPr>
        <w:t xml:space="preserve"> UIN </w:t>
      </w:r>
      <w:proofErr w:type="spellStart"/>
      <w:r w:rsidRPr="002221BF">
        <w:rPr>
          <w:rStyle w:val="Hyperlink"/>
          <w:color w:val="auto"/>
          <w:u w:val="none"/>
        </w:rPr>
        <w:t>Ar-raniry</w:t>
      </w:r>
      <w:proofErr w:type="spellEnd"/>
      <w:r w:rsidRPr="002221BF">
        <w:rPr>
          <w:rStyle w:val="Hyperlink"/>
          <w:color w:val="auto"/>
          <w:u w:val="none"/>
        </w:rPr>
        <w:t>.</w:t>
      </w:r>
    </w:p>
    <w:p w14:paraId="069E71B6" w14:textId="6DC223D5" w:rsidR="002250A8" w:rsidRPr="002221BF" w:rsidRDefault="002250A8" w:rsidP="00EC42C8">
      <w:pPr>
        <w:ind w:left="567"/>
        <w:rPr>
          <w:rStyle w:val="Hyperlink"/>
        </w:rPr>
      </w:pPr>
      <w:hyperlink r:id="rId8" w:history="1">
        <w:r w:rsidRPr="002221BF">
          <w:rPr>
            <w:rStyle w:val="Hyperlink"/>
          </w:rPr>
          <w:t>https://jurnal.ar-raniry.ac.id/index.php/bunayya/article/download/10430/5816</w:t>
        </w:r>
      </w:hyperlink>
    </w:p>
    <w:p w14:paraId="4BE59133" w14:textId="77777777" w:rsidR="002221BF" w:rsidRPr="002221BF" w:rsidRDefault="002221BF" w:rsidP="00EC42C8">
      <w:pPr>
        <w:ind w:left="567"/>
        <w:rPr>
          <w:rStyle w:val="Hyperlink"/>
          <w:color w:val="auto"/>
          <w:u w:val="none"/>
        </w:rPr>
      </w:pPr>
    </w:p>
    <w:p w14:paraId="5E7A778B" w14:textId="77777777" w:rsidR="009B04B9" w:rsidRPr="009B04B9" w:rsidRDefault="009B04B9" w:rsidP="009B04B9">
      <w:pPr>
        <w:spacing w:after="200" w:line="276" w:lineRule="auto"/>
        <w:ind w:left="567" w:hanging="425"/>
      </w:pPr>
      <w:proofErr w:type="spellStart"/>
      <w:r w:rsidRPr="009B04B9">
        <w:t>Kemenkes</w:t>
      </w:r>
      <w:proofErr w:type="spellEnd"/>
      <w:r w:rsidRPr="009B04B9">
        <w:t xml:space="preserve"> RI. (2016). Buku Saku Pengendalian Tenggelam pada Anak. Direktorat Pengendalian Penyakit Tidak Menular. http:// p2ptm.kemkes.go.id/dokumen-ptm/buku-saku-pengendalian-tenggelam-pada-anak </w:t>
      </w:r>
    </w:p>
    <w:p w14:paraId="0E9876AA" w14:textId="77777777" w:rsidR="009B04B9" w:rsidRPr="002221BF" w:rsidRDefault="009B04B9" w:rsidP="00EC42C8">
      <w:pPr>
        <w:ind w:left="567" w:hanging="425"/>
      </w:pPr>
    </w:p>
    <w:p w14:paraId="077D11FC" w14:textId="77764094" w:rsidR="002250A8" w:rsidRPr="002221BF" w:rsidRDefault="002250A8" w:rsidP="00EC42C8">
      <w:pPr>
        <w:ind w:left="567" w:hanging="425"/>
      </w:pPr>
      <w:proofErr w:type="spellStart"/>
      <w:r w:rsidRPr="002221BF">
        <w:t>Krisdiana</w:t>
      </w:r>
      <w:proofErr w:type="spellEnd"/>
      <w:r w:rsidRPr="002221BF">
        <w:t xml:space="preserve"> dan </w:t>
      </w:r>
      <w:proofErr w:type="spellStart"/>
      <w:r w:rsidRPr="002221BF">
        <w:t>Marimin</w:t>
      </w:r>
      <w:proofErr w:type="spellEnd"/>
      <w:r w:rsidRPr="002221BF">
        <w:t xml:space="preserve">. </w:t>
      </w:r>
      <w:proofErr w:type="spellStart"/>
      <w:r w:rsidRPr="002221BF">
        <w:t>Pengaruh</w:t>
      </w:r>
      <w:proofErr w:type="spellEnd"/>
      <w:r w:rsidRPr="002221BF">
        <w:t xml:space="preserve"> Tingkat Pendidikan, </w:t>
      </w:r>
      <w:proofErr w:type="spellStart"/>
      <w:r w:rsidRPr="002221BF">
        <w:t>Failitas</w:t>
      </w:r>
      <w:proofErr w:type="spellEnd"/>
      <w:r w:rsidRPr="002221BF">
        <w:t xml:space="preserve"> </w:t>
      </w:r>
      <w:proofErr w:type="spellStart"/>
      <w:r w:rsidRPr="002221BF">
        <w:t>Kerja</w:t>
      </w:r>
      <w:proofErr w:type="spellEnd"/>
      <w:r w:rsidRPr="002221BF">
        <w:t xml:space="preserve">, dan </w:t>
      </w:r>
      <w:proofErr w:type="spellStart"/>
      <w:r w:rsidRPr="002221BF">
        <w:t>Kepemimpinan</w:t>
      </w:r>
      <w:proofErr w:type="spellEnd"/>
      <w:r w:rsidRPr="002221BF">
        <w:t xml:space="preserve"> </w:t>
      </w:r>
      <w:proofErr w:type="spellStart"/>
      <w:r w:rsidRPr="002221BF">
        <w:t>Terhadap</w:t>
      </w:r>
      <w:proofErr w:type="spellEnd"/>
      <w:r w:rsidRPr="002221BF">
        <w:t xml:space="preserve"> Kinerja </w:t>
      </w:r>
      <w:proofErr w:type="spellStart"/>
      <w:r w:rsidRPr="002221BF">
        <w:t>Pegawai</w:t>
      </w:r>
      <w:proofErr w:type="spellEnd"/>
      <w:r w:rsidRPr="002221BF">
        <w:t xml:space="preserve"> </w:t>
      </w:r>
      <w:proofErr w:type="spellStart"/>
      <w:r w:rsidRPr="002221BF">
        <w:t>Kec</w:t>
      </w:r>
      <w:proofErr w:type="spellEnd"/>
      <w:r w:rsidRPr="002221BF">
        <w:t xml:space="preserve">. Se-Kota </w:t>
      </w:r>
      <w:proofErr w:type="spellStart"/>
      <w:r w:rsidRPr="002221BF">
        <w:t>Tegal</w:t>
      </w:r>
      <w:proofErr w:type="spellEnd"/>
      <w:r w:rsidRPr="002221BF">
        <w:t xml:space="preserve">. </w:t>
      </w:r>
      <w:proofErr w:type="spellStart"/>
      <w:r w:rsidRPr="002221BF">
        <w:t>Jurusan</w:t>
      </w:r>
      <w:proofErr w:type="spellEnd"/>
      <w:r w:rsidRPr="002221BF">
        <w:t xml:space="preserve"> Pendidikan </w:t>
      </w:r>
      <w:proofErr w:type="spellStart"/>
      <w:r w:rsidRPr="002221BF">
        <w:t>Ekonomi</w:t>
      </w:r>
      <w:proofErr w:type="spellEnd"/>
      <w:r w:rsidRPr="002221BF">
        <w:t xml:space="preserve">, </w:t>
      </w:r>
      <w:proofErr w:type="spellStart"/>
      <w:r w:rsidRPr="002221BF">
        <w:t>Fakultas</w:t>
      </w:r>
      <w:proofErr w:type="spellEnd"/>
      <w:r w:rsidRPr="002221BF">
        <w:t xml:space="preserve"> </w:t>
      </w:r>
      <w:proofErr w:type="spellStart"/>
      <w:r w:rsidRPr="002221BF">
        <w:t>Ekonomi</w:t>
      </w:r>
      <w:proofErr w:type="spellEnd"/>
      <w:r w:rsidRPr="002221BF">
        <w:t xml:space="preserve">, Universitas Negeri Semarang, Indonesia. </w:t>
      </w:r>
    </w:p>
    <w:p w14:paraId="5F116B3D" w14:textId="622F1A91" w:rsidR="00A12B68" w:rsidRPr="002221BF" w:rsidRDefault="002250A8" w:rsidP="00EC42C8">
      <w:pPr>
        <w:ind w:left="567"/>
        <w:rPr>
          <w:rStyle w:val="Hyperlink"/>
        </w:rPr>
      </w:pPr>
      <w:hyperlink r:id="rId9" w:history="1">
        <w:r w:rsidRPr="002221BF">
          <w:rPr>
            <w:rStyle w:val="Hyperlink"/>
          </w:rPr>
          <w:t>http://journal</w:t>
        </w:r>
        <w:r w:rsidRPr="002221BF">
          <w:rPr>
            <w:rStyle w:val="Hyperlink"/>
          </w:rPr>
          <w:t>.</w:t>
        </w:r>
        <w:r w:rsidRPr="002221BF">
          <w:rPr>
            <w:rStyle w:val="Hyperlink"/>
          </w:rPr>
          <w:t>unnes.ac.id/sju/index.ph</w:t>
        </w:r>
        <w:r w:rsidRPr="002221BF">
          <w:rPr>
            <w:rStyle w:val="Hyperlink"/>
          </w:rPr>
          <w:t>p</w:t>
        </w:r>
        <w:r w:rsidRPr="002221BF">
          <w:rPr>
            <w:rStyle w:val="Hyperlink"/>
          </w:rPr>
          <w:t>/eea</w:t>
        </w:r>
      </w:hyperlink>
    </w:p>
    <w:p w14:paraId="441B1DBE" w14:textId="5F50DF88" w:rsidR="00EC42C8" w:rsidRPr="002221BF" w:rsidRDefault="00EC42C8" w:rsidP="00EC42C8">
      <w:pPr>
        <w:ind w:left="567"/>
        <w:rPr>
          <w:rStyle w:val="Hyperlink"/>
        </w:rPr>
      </w:pPr>
    </w:p>
    <w:p w14:paraId="15E6D9D1" w14:textId="269A8B5C" w:rsidR="009B04B9" w:rsidRPr="002221BF" w:rsidRDefault="00EC42C8" w:rsidP="009B04B9">
      <w:pPr>
        <w:ind w:left="567" w:hanging="426"/>
      </w:pPr>
      <w:r w:rsidRPr="003C2C32">
        <w:t>Nursalam. (2016). Metodologi Penelitian Ilmu Keperawatan</w:t>
      </w:r>
      <w:r w:rsidRPr="003C2C32">
        <w:rPr>
          <w:i/>
          <w:iCs/>
        </w:rPr>
        <w:t xml:space="preserve">. </w:t>
      </w:r>
      <w:r w:rsidRPr="003C2C32">
        <w:t xml:space="preserve">Jakarta: </w:t>
      </w:r>
      <w:proofErr w:type="spellStart"/>
      <w:r w:rsidRPr="003C2C32">
        <w:t>Selemba</w:t>
      </w:r>
      <w:proofErr w:type="spellEnd"/>
      <w:r w:rsidRPr="003C2C32">
        <w:t xml:space="preserve"> Medika </w:t>
      </w:r>
    </w:p>
    <w:p w14:paraId="11E11FF1" w14:textId="04931A06" w:rsidR="002221BF" w:rsidRPr="002221BF" w:rsidRDefault="002221BF" w:rsidP="009B04B9">
      <w:pPr>
        <w:ind w:left="567" w:hanging="426"/>
      </w:pPr>
    </w:p>
    <w:p w14:paraId="6FB2069C" w14:textId="77777777" w:rsidR="002221BF" w:rsidRPr="002221BF" w:rsidRDefault="002221BF" w:rsidP="002221BF">
      <w:pPr>
        <w:ind w:left="567" w:hanging="426"/>
      </w:pPr>
      <w:proofErr w:type="spellStart"/>
      <w:r w:rsidRPr="002221BF">
        <w:rPr>
          <w:b/>
          <w:bCs/>
        </w:rPr>
        <w:t>Notoatmodjo</w:t>
      </w:r>
      <w:proofErr w:type="spellEnd"/>
      <w:r w:rsidRPr="002221BF">
        <w:t>, S. </w:t>
      </w:r>
      <w:r w:rsidRPr="002221BF">
        <w:rPr>
          <w:b/>
          <w:bCs/>
        </w:rPr>
        <w:t>2018</w:t>
      </w:r>
      <w:r w:rsidRPr="002221BF">
        <w:t xml:space="preserve">, Metodologi Penelitian Kesehatan, Jakarta: </w:t>
      </w:r>
      <w:proofErr w:type="spellStart"/>
      <w:r w:rsidRPr="002221BF">
        <w:t>Rineka</w:t>
      </w:r>
      <w:proofErr w:type="spellEnd"/>
      <w:r w:rsidRPr="002221BF">
        <w:t xml:space="preserve"> Cipta.</w:t>
      </w:r>
    </w:p>
    <w:p w14:paraId="1A5A17DF" w14:textId="77777777" w:rsidR="002221BF" w:rsidRPr="002221BF" w:rsidRDefault="002221BF" w:rsidP="009B04B9">
      <w:pPr>
        <w:ind w:left="567" w:hanging="426"/>
      </w:pPr>
    </w:p>
    <w:p w14:paraId="3C871E19" w14:textId="77777777" w:rsidR="002221BF" w:rsidRPr="002221BF" w:rsidRDefault="002221BF" w:rsidP="009B04B9">
      <w:pPr>
        <w:ind w:left="567" w:hanging="426"/>
        <w:rPr>
          <w:rStyle w:val="Hyperlink"/>
          <w:color w:val="auto"/>
          <w:u w:val="none"/>
        </w:rPr>
      </w:pPr>
    </w:p>
    <w:p w14:paraId="76AA1AA7" w14:textId="77777777" w:rsidR="009B04B9" w:rsidRPr="002221BF" w:rsidRDefault="009B04B9" w:rsidP="009B04B9">
      <w:pPr>
        <w:ind w:left="567" w:hanging="426"/>
      </w:pPr>
      <w:r w:rsidRPr="009B04B9">
        <w:t xml:space="preserve">Rahman, A., </w:t>
      </w:r>
      <w:proofErr w:type="spellStart"/>
      <w:r w:rsidRPr="009B04B9">
        <w:t>Peden</w:t>
      </w:r>
      <w:proofErr w:type="spellEnd"/>
      <w:r w:rsidRPr="009B04B9">
        <w:t xml:space="preserve">, A. E., </w:t>
      </w:r>
      <w:proofErr w:type="spellStart"/>
      <w:r w:rsidRPr="009B04B9">
        <w:t>Ashraf</w:t>
      </w:r>
      <w:proofErr w:type="spellEnd"/>
      <w:r w:rsidRPr="009B04B9">
        <w:t xml:space="preserve">, L., Ryan, D., </w:t>
      </w:r>
      <w:proofErr w:type="spellStart"/>
      <w:r w:rsidRPr="009B04B9">
        <w:t>Bhuiyan</w:t>
      </w:r>
      <w:proofErr w:type="spellEnd"/>
      <w:r w:rsidRPr="009B04B9">
        <w:t xml:space="preserve">, A.-A., &amp; </w:t>
      </w:r>
      <w:proofErr w:type="spellStart"/>
      <w:r w:rsidRPr="009B04B9">
        <w:t>Beerman</w:t>
      </w:r>
      <w:proofErr w:type="spellEnd"/>
      <w:r w:rsidRPr="009B04B9">
        <w:t xml:space="preserve">, S. (2021). </w:t>
      </w:r>
      <w:proofErr w:type="spellStart"/>
      <w:r w:rsidRPr="009B04B9">
        <w:t>Drowning</w:t>
      </w:r>
      <w:proofErr w:type="spellEnd"/>
      <w:r w:rsidRPr="009B04B9">
        <w:t xml:space="preserve">: Global </w:t>
      </w:r>
      <w:proofErr w:type="spellStart"/>
      <w:r w:rsidRPr="009B04B9">
        <w:t>Burden</w:t>
      </w:r>
      <w:proofErr w:type="spellEnd"/>
      <w:r w:rsidRPr="009B04B9">
        <w:t xml:space="preserve">, </w:t>
      </w:r>
      <w:proofErr w:type="spellStart"/>
      <w:r w:rsidRPr="009B04B9">
        <w:t>Risk</w:t>
      </w:r>
      <w:proofErr w:type="spellEnd"/>
      <w:r w:rsidRPr="009B04B9">
        <w:t xml:space="preserve"> </w:t>
      </w:r>
      <w:proofErr w:type="spellStart"/>
      <w:r w:rsidRPr="009B04B9">
        <w:t>Factors</w:t>
      </w:r>
      <w:proofErr w:type="spellEnd"/>
      <w:r w:rsidRPr="009B04B9">
        <w:t xml:space="preserve">, </w:t>
      </w:r>
      <w:proofErr w:type="spellStart"/>
      <w:r w:rsidRPr="009B04B9">
        <w:t>and</w:t>
      </w:r>
      <w:proofErr w:type="spellEnd"/>
      <w:r w:rsidRPr="009B04B9">
        <w:t xml:space="preserve"> </w:t>
      </w:r>
      <w:proofErr w:type="spellStart"/>
      <w:r w:rsidRPr="009B04B9">
        <w:t>Prevention</w:t>
      </w:r>
      <w:proofErr w:type="spellEnd"/>
      <w:r w:rsidRPr="009B04B9">
        <w:t xml:space="preserve"> </w:t>
      </w:r>
      <w:proofErr w:type="spellStart"/>
      <w:r w:rsidRPr="009B04B9">
        <w:t>Strategies</w:t>
      </w:r>
      <w:proofErr w:type="spellEnd"/>
      <w:r w:rsidRPr="009B04B9">
        <w:t xml:space="preserve">. In </w:t>
      </w:r>
      <w:proofErr w:type="spellStart"/>
      <w:r w:rsidRPr="009B04B9">
        <w:t>Oxford</w:t>
      </w:r>
      <w:proofErr w:type="spellEnd"/>
      <w:r w:rsidRPr="009B04B9">
        <w:t xml:space="preserve"> </w:t>
      </w:r>
      <w:proofErr w:type="spellStart"/>
      <w:r w:rsidRPr="009B04B9">
        <w:t>Research</w:t>
      </w:r>
      <w:proofErr w:type="spellEnd"/>
      <w:r w:rsidRPr="009B04B9">
        <w:t xml:space="preserve"> </w:t>
      </w:r>
      <w:proofErr w:type="spellStart"/>
      <w:r w:rsidRPr="009B04B9">
        <w:t>Encyclopedia</w:t>
      </w:r>
      <w:proofErr w:type="spellEnd"/>
      <w:r w:rsidRPr="009B04B9">
        <w:t xml:space="preserve"> </w:t>
      </w:r>
      <w:proofErr w:type="spellStart"/>
      <w:r w:rsidRPr="009B04B9">
        <w:t>of</w:t>
      </w:r>
      <w:proofErr w:type="spellEnd"/>
      <w:r w:rsidRPr="009B04B9">
        <w:t xml:space="preserve"> Global </w:t>
      </w:r>
      <w:proofErr w:type="spellStart"/>
      <w:r w:rsidRPr="009B04B9">
        <w:t>Public</w:t>
      </w:r>
      <w:proofErr w:type="spellEnd"/>
      <w:r w:rsidRPr="009B04B9">
        <w:t xml:space="preserve"> </w:t>
      </w:r>
      <w:proofErr w:type="spellStart"/>
      <w:r w:rsidRPr="009B04B9">
        <w:t>Health</w:t>
      </w:r>
      <w:proofErr w:type="spellEnd"/>
      <w:r w:rsidRPr="009B04B9">
        <w:t xml:space="preserve"> (</w:t>
      </w:r>
      <w:proofErr w:type="spellStart"/>
      <w:r w:rsidRPr="009B04B9">
        <w:t>Issue</w:t>
      </w:r>
      <w:proofErr w:type="spellEnd"/>
      <w:r w:rsidRPr="009B04B9">
        <w:t xml:space="preserve"> </w:t>
      </w:r>
      <w:proofErr w:type="spellStart"/>
      <w:r w:rsidRPr="009B04B9">
        <w:t>February</w:t>
      </w:r>
      <w:proofErr w:type="spellEnd"/>
      <w:r w:rsidRPr="009B04B9">
        <w:t>).</w:t>
      </w:r>
    </w:p>
    <w:p w14:paraId="0334B21E" w14:textId="338B7E51" w:rsidR="009B04B9" w:rsidRDefault="009B04B9" w:rsidP="009B04B9">
      <w:pPr>
        <w:ind w:left="567"/>
      </w:pPr>
      <w:r w:rsidRPr="009B04B9">
        <w:t xml:space="preserve"> https://doi.org/10.1093/ </w:t>
      </w:r>
      <w:proofErr w:type="spellStart"/>
      <w:r w:rsidRPr="009B04B9">
        <w:t>acrefore</w:t>
      </w:r>
      <w:proofErr w:type="spellEnd"/>
      <w:r w:rsidRPr="009B04B9">
        <w:t>/9780190632366.013.30</w:t>
      </w:r>
      <w:r w:rsidRPr="002221BF">
        <w:t>7</w:t>
      </w:r>
    </w:p>
    <w:p w14:paraId="0979A765" w14:textId="77777777" w:rsidR="00234253" w:rsidRPr="002221BF" w:rsidRDefault="00234253" w:rsidP="009B04B9">
      <w:pPr>
        <w:ind w:left="567"/>
        <w:rPr>
          <w:lang w:val="en-US"/>
        </w:rPr>
      </w:pPr>
    </w:p>
    <w:p w14:paraId="7C9C628F" w14:textId="1B17897D" w:rsidR="00EC42C8" w:rsidRDefault="00EC42C8" w:rsidP="00EC42C8">
      <w:pPr>
        <w:ind w:left="567" w:hanging="425"/>
        <w:rPr>
          <w:rStyle w:val="Hyperlink"/>
        </w:rPr>
      </w:pPr>
      <w:proofErr w:type="spellStart"/>
      <w:r w:rsidRPr="002221BF">
        <w:t>Suarjaya</w:t>
      </w:r>
      <w:proofErr w:type="spellEnd"/>
      <w:r w:rsidRPr="002221BF">
        <w:t xml:space="preserve">, P. P., </w:t>
      </w:r>
      <w:proofErr w:type="spellStart"/>
      <w:r w:rsidRPr="002221BF">
        <w:t>Kedokteran</w:t>
      </w:r>
      <w:proofErr w:type="spellEnd"/>
      <w:r w:rsidRPr="002221BF">
        <w:t xml:space="preserve">, F., </w:t>
      </w:r>
      <w:proofErr w:type="spellStart"/>
      <w:r w:rsidRPr="002221BF">
        <w:t>Udayana</w:t>
      </w:r>
      <w:proofErr w:type="spellEnd"/>
      <w:r w:rsidRPr="002221BF">
        <w:t xml:space="preserve">, U., </w:t>
      </w:r>
      <w:proofErr w:type="spellStart"/>
      <w:r w:rsidRPr="002221BF">
        <w:t>Sakit</w:t>
      </w:r>
      <w:proofErr w:type="spellEnd"/>
      <w:r w:rsidRPr="002221BF">
        <w:t xml:space="preserve">, R., &amp; Pusat, U. (2013). Adult Basic Life Support on Near Drowning </w:t>
      </w:r>
      <w:proofErr w:type="gramStart"/>
      <w:r w:rsidRPr="002221BF">
        <w:t>At</w:t>
      </w:r>
      <w:proofErr w:type="gramEnd"/>
      <w:r w:rsidRPr="002221BF">
        <w:t xml:space="preserve"> the Scene. </w:t>
      </w:r>
      <w:r w:rsidRPr="002221BF">
        <w:rPr>
          <w:i/>
        </w:rPr>
        <w:t>E-</w:t>
      </w:r>
      <w:proofErr w:type="spellStart"/>
      <w:r w:rsidRPr="002221BF">
        <w:rPr>
          <w:i/>
        </w:rPr>
        <w:t>Jurnal</w:t>
      </w:r>
      <w:proofErr w:type="spellEnd"/>
      <w:r w:rsidRPr="002221BF">
        <w:rPr>
          <w:i/>
        </w:rPr>
        <w:t xml:space="preserve"> </w:t>
      </w:r>
      <w:proofErr w:type="spellStart"/>
      <w:r w:rsidRPr="002221BF">
        <w:rPr>
          <w:i/>
        </w:rPr>
        <w:t>Medika</w:t>
      </w:r>
      <w:proofErr w:type="spellEnd"/>
      <w:r w:rsidRPr="002221BF">
        <w:rPr>
          <w:i/>
        </w:rPr>
        <w:t xml:space="preserve"> </w:t>
      </w:r>
      <w:proofErr w:type="spellStart"/>
      <w:r w:rsidRPr="002221BF">
        <w:rPr>
          <w:i/>
        </w:rPr>
        <w:t>Udayana</w:t>
      </w:r>
      <w:proofErr w:type="spellEnd"/>
      <w:r w:rsidRPr="002221BF">
        <w:t xml:space="preserve">, </w:t>
      </w:r>
      <w:r w:rsidRPr="002221BF">
        <w:rPr>
          <w:i/>
        </w:rPr>
        <w:t>2</w:t>
      </w:r>
      <w:r w:rsidRPr="002221BF">
        <w:t xml:space="preserve">(5), 840–852 </w:t>
      </w:r>
      <w:hyperlink r:id="rId10" w:history="1">
        <w:r w:rsidRPr="002221BF">
          <w:rPr>
            <w:rStyle w:val="Hyperlink"/>
          </w:rPr>
          <w:t>https://ojs.unud.ac.id/index.php/eum/article/view/5345</w:t>
        </w:r>
      </w:hyperlink>
    </w:p>
    <w:p w14:paraId="710231EF" w14:textId="77777777" w:rsidR="00234253" w:rsidRPr="002221BF" w:rsidRDefault="00234253" w:rsidP="00EC42C8">
      <w:pPr>
        <w:ind w:left="567" w:hanging="425"/>
        <w:rPr>
          <w:rStyle w:val="Hyperlink"/>
        </w:rPr>
      </w:pPr>
    </w:p>
    <w:p w14:paraId="05AE1D5B" w14:textId="77777777" w:rsidR="00EC42C8" w:rsidRPr="002221BF" w:rsidRDefault="00EC42C8" w:rsidP="00EC42C8">
      <w:pPr>
        <w:ind w:left="567" w:hanging="425"/>
      </w:pPr>
      <w:proofErr w:type="spellStart"/>
      <w:r w:rsidRPr="002221BF">
        <w:t>Sumadewi</w:t>
      </w:r>
      <w:proofErr w:type="spellEnd"/>
      <w:r w:rsidRPr="002221BF">
        <w:t xml:space="preserve">, </w:t>
      </w:r>
      <w:proofErr w:type="spellStart"/>
      <w:r w:rsidRPr="002221BF">
        <w:t>Evalyanti</w:t>
      </w:r>
      <w:proofErr w:type="spellEnd"/>
      <w:r w:rsidRPr="002221BF">
        <w:t xml:space="preserve">, </w:t>
      </w:r>
      <w:proofErr w:type="spellStart"/>
      <w:r w:rsidRPr="002221BF">
        <w:t>Witari</w:t>
      </w:r>
      <w:proofErr w:type="spellEnd"/>
      <w:r w:rsidRPr="002221BF">
        <w:t xml:space="preserve">, dan </w:t>
      </w:r>
      <w:proofErr w:type="gramStart"/>
      <w:r w:rsidRPr="002221BF">
        <w:t>Sana .</w:t>
      </w:r>
      <w:proofErr w:type="gramEnd"/>
      <w:r w:rsidRPr="002221BF">
        <w:t xml:space="preserve">(2022). </w:t>
      </w:r>
      <w:proofErr w:type="spellStart"/>
      <w:r w:rsidRPr="002221BF">
        <w:t>Pelatihan</w:t>
      </w:r>
      <w:proofErr w:type="spellEnd"/>
      <w:r w:rsidRPr="002221BF">
        <w:t xml:space="preserve"> </w:t>
      </w:r>
      <w:proofErr w:type="spellStart"/>
      <w:r w:rsidRPr="002221BF">
        <w:t>pertolongan</w:t>
      </w:r>
      <w:proofErr w:type="spellEnd"/>
      <w:r w:rsidRPr="002221BF">
        <w:t xml:space="preserve"> </w:t>
      </w:r>
      <w:proofErr w:type="spellStart"/>
      <w:r w:rsidRPr="002221BF">
        <w:t>kecelakan</w:t>
      </w:r>
      <w:proofErr w:type="spellEnd"/>
      <w:r w:rsidRPr="002221BF">
        <w:t xml:space="preserve"> di air </w:t>
      </w:r>
      <w:proofErr w:type="spellStart"/>
      <w:r w:rsidRPr="002221BF">
        <w:t>bagi</w:t>
      </w:r>
      <w:proofErr w:type="spellEnd"/>
      <w:r w:rsidRPr="002221BF">
        <w:t xml:space="preserve"> </w:t>
      </w:r>
      <w:proofErr w:type="spellStart"/>
      <w:r w:rsidRPr="002221BF">
        <w:t>pengelola</w:t>
      </w:r>
      <w:proofErr w:type="spellEnd"/>
      <w:r w:rsidRPr="002221BF">
        <w:t xml:space="preserve"> </w:t>
      </w:r>
      <w:proofErr w:type="spellStart"/>
      <w:r w:rsidRPr="002221BF">
        <w:t>kolam</w:t>
      </w:r>
      <w:proofErr w:type="spellEnd"/>
      <w:r w:rsidRPr="002221BF">
        <w:t xml:space="preserve"> dan </w:t>
      </w:r>
      <w:proofErr w:type="spellStart"/>
      <w:r w:rsidRPr="002221BF">
        <w:t>instruktur</w:t>
      </w:r>
      <w:proofErr w:type="spellEnd"/>
      <w:r w:rsidRPr="002221BF">
        <w:t xml:space="preserve"> </w:t>
      </w:r>
      <w:proofErr w:type="spellStart"/>
      <w:r w:rsidRPr="002221BF">
        <w:t>renang</w:t>
      </w:r>
      <w:proofErr w:type="spellEnd"/>
      <w:r w:rsidRPr="002221BF">
        <w:t xml:space="preserve"> di </w:t>
      </w:r>
      <w:proofErr w:type="spellStart"/>
      <w:r w:rsidRPr="002221BF">
        <w:t>Gelangang</w:t>
      </w:r>
      <w:proofErr w:type="spellEnd"/>
      <w:r w:rsidRPr="002221BF">
        <w:t xml:space="preserve"> </w:t>
      </w:r>
      <w:proofErr w:type="spellStart"/>
      <w:r w:rsidRPr="002221BF">
        <w:t>renang</w:t>
      </w:r>
      <w:proofErr w:type="spellEnd"/>
      <w:r w:rsidRPr="002221BF">
        <w:t xml:space="preserve"> Taman </w:t>
      </w:r>
      <w:proofErr w:type="spellStart"/>
      <w:r w:rsidRPr="002221BF">
        <w:t>Tirta</w:t>
      </w:r>
      <w:proofErr w:type="spellEnd"/>
      <w:r w:rsidRPr="002221BF">
        <w:t xml:space="preserve">.  Community servicer journal (CSJ) Vol. 4 (2), 161-168. </w:t>
      </w:r>
    </w:p>
    <w:p w14:paraId="03A8ECBA" w14:textId="190290FE" w:rsidR="00EC42C8" w:rsidRPr="002221BF" w:rsidRDefault="00EC42C8" w:rsidP="00EC42C8">
      <w:pPr>
        <w:ind w:left="567" w:hanging="273"/>
      </w:pPr>
      <w:r w:rsidRPr="002221BF">
        <w:t xml:space="preserve"> </w:t>
      </w:r>
      <w:hyperlink r:id="rId11" w:history="1">
        <w:r w:rsidRPr="002221BF">
          <w:rPr>
            <w:rStyle w:val="Hyperlink"/>
          </w:rPr>
          <w:t>https://doi.org/10.22225/csj.4.2.2022.161-168</w:t>
        </w:r>
      </w:hyperlink>
    </w:p>
    <w:p w14:paraId="4E578BF4" w14:textId="0C8677C8" w:rsidR="00A12B68" w:rsidRPr="002221BF" w:rsidRDefault="00A12B68" w:rsidP="009B04B9"/>
    <w:p w14:paraId="299F7099" w14:textId="77777777" w:rsidR="002221BF" w:rsidRPr="00234253" w:rsidRDefault="009B04B9" w:rsidP="002221BF">
      <w:pPr>
        <w:ind w:left="567" w:hanging="567"/>
      </w:pPr>
      <w:proofErr w:type="spellStart"/>
      <w:r w:rsidRPr="002221BF">
        <w:t>Usaptro</w:t>
      </w:r>
      <w:proofErr w:type="spellEnd"/>
      <w:r w:rsidRPr="002221BF">
        <w:t xml:space="preserve">, </w:t>
      </w:r>
      <w:proofErr w:type="spellStart"/>
      <w:r w:rsidRPr="002221BF">
        <w:t>Rizki</w:t>
      </w:r>
      <w:proofErr w:type="spellEnd"/>
      <w:r w:rsidRPr="002221BF">
        <w:t xml:space="preserve"> </w:t>
      </w:r>
      <w:proofErr w:type="gramStart"/>
      <w:r w:rsidRPr="002221BF">
        <w:t xml:space="preserve">&amp;  </w:t>
      </w:r>
      <w:proofErr w:type="spellStart"/>
      <w:r w:rsidRPr="002221BF">
        <w:t>Yuliati</w:t>
      </w:r>
      <w:proofErr w:type="spellEnd"/>
      <w:proofErr w:type="gramEnd"/>
      <w:r w:rsidRPr="002221BF">
        <w:t xml:space="preserve">, </w:t>
      </w:r>
      <w:proofErr w:type="spellStart"/>
      <w:r w:rsidRPr="002221BF">
        <w:t>Kunthi</w:t>
      </w:r>
      <w:proofErr w:type="spellEnd"/>
      <w:r w:rsidRPr="002221BF">
        <w:t xml:space="preserve">. (2014). </w:t>
      </w:r>
      <w:proofErr w:type="spellStart"/>
      <w:r w:rsidRPr="002221BF">
        <w:t>Karakteristik</w:t>
      </w:r>
      <w:proofErr w:type="spellEnd"/>
      <w:r w:rsidRPr="002221BF">
        <w:t xml:space="preserve"> </w:t>
      </w:r>
      <w:proofErr w:type="spellStart"/>
      <w:r w:rsidRPr="002221BF">
        <w:t>serta</w:t>
      </w:r>
      <w:proofErr w:type="spellEnd"/>
      <w:r w:rsidRPr="002221BF">
        <w:t xml:space="preserve"> factor </w:t>
      </w:r>
      <w:proofErr w:type="spellStart"/>
      <w:r w:rsidRPr="002221BF">
        <w:t>resiko</w:t>
      </w:r>
      <w:proofErr w:type="spellEnd"/>
      <w:r w:rsidRPr="002221BF">
        <w:t xml:space="preserve"> </w:t>
      </w:r>
      <w:proofErr w:type="spellStart"/>
      <w:r w:rsidRPr="002221BF">
        <w:t>kematian</w:t>
      </w:r>
      <w:proofErr w:type="spellEnd"/>
      <w:r w:rsidRPr="002221BF">
        <w:t xml:space="preserve"> </w:t>
      </w:r>
      <w:proofErr w:type="spellStart"/>
      <w:r w:rsidRPr="002221BF">
        <w:t>akibat</w:t>
      </w:r>
      <w:proofErr w:type="spellEnd"/>
      <w:r w:rsidRPr="002221BF">
        <w:t xml:space="preserve"> </w:t>
      </w:r>
      <w:proofErr w:type="spellStart"/>
      <w:r w:rsidRPr="002221BF">
        <w:t>tenggelam</w:t>
      </w:r>
      <w:proofErr w:type="spellEnd"/>
      <w:r w:rsidRPr="002221BF">
        <w:t xml:space="preserve"> </w:t>
      </w:r>
      <w:proofErr w:type="spellStart"/>
      <w:r w:rsidRPr="002221BF">
        <w:t>berdasarkan</w:t>
      </w:r>
      <w:proofErr w:type="spellEnd"/>
      <w:r w:rsidRPr="002221BF">
        <w:t xml:space="preserve"> data </w:t>
      </w:r>
      <w:proofErr w:type="spellStart"/>
      <w:r w:rsidRPr="002221BF">
        <w:t>bagian</w:t>
      </w:r>
      <w:proofErr w:type="spellEnd"/>
      <w:r w:rsidRPr="002221BF">
        <w:t xml:space="preserve"> </w:t>
      </w:r>
      <w:proofErr w:type="spellStart"/>
      <w:r w:rsidRPr="002221BF">
        <w:t>ilmu</w:t>
      </w:r>
      <w:proofErr w:type="spellEnd"/>
      <w:r w:rsidRPr="002221BF">
        <w:t xml:space="preserve"> </w:t>
      </w:r>
      <w:proofErr w:type="spellStart"/>
      <w:r w:rsidRPr="002221BF">
        <w:t>kedokteran</w:t>
      </w:r>
      <w:proofErr w:type="spellEnd"/>
      <w:r w:rsidRPr="002221BF">
        <w:t xml:space="preserve"> forensic </w:t>
      </w:r>
      <w:proofErr w:type="spellStart"/>
      <w:r w:rsidRPr="002221BF">
        <w:t>rumah</w:t>
      </w:r>
      <w:proofErr w:type="spellEnd"/>
      <w:r w:rsidRPr="002221BF">
        <w:t xml:space="preserve"> </w:t>
      </w:r>
      <w:proofErr w:type="spellStart"/>
      <w:r w:rsidRPr="002221BF">
        <w:t>sakit</w:t>
      </w:r>
      <w:proofErr w:type="spellEnd"/>
      <w:r w:rsidRPr="002221BF">
        <w:t xml:space="preserve"> </w:t>
      </w:r>
      <w:proofErr w:type="spellStart"/>
      <w:r w:rsidRPr="002221BF">
        <w:t>umum</w:t>
      </w:r>
      <w:proofErr w:type="spellEnd"/>
      <w:r w:rsidRPr="002221BF">
        <w:t xml:space="preserve"> </w:t>
      </w:r>
      <w:proofErr w:type="spellStart"/>
      <w:r w:rsidRPr="002221BF">
        <w:t>pusat</w:t>
      </w:r>
      <w:proofErr w:type="spellEnd"/>
      <w:r w:rsidRPr="002221BF">
        <w:t xml:space="preserve"> </w:t>
      </w:r>
      <w:proofErr w:type="spellStart"/>
      <w:r w:rsidRPr="002221BF">
        <w:t>sanglah</w:t>
      </w:r>
      <w:proofErr w:type="spellEnd"/>
      <w:r w:rsidRPr="002221BF">
        <w:t xml:space="preserve"> </w:t>
      </w:r>
      <w:r w:rsidR="002221BF" w:rsidRPr="002221BF">
        <w:t>(2010- 2012). Vol. 3 no. 5</w:t>
      </w:r>
      <w:r w:rsidR="002221BF" w:rsidRPr="00234253">
        <w:t xml:space="preserve">. </w:t>
      </w:r>
      <w:r w:rsidR="002221BF" w:rsidRPr="00234253">
        <w:t>&lt;</w:t>
      </w:r>
      <w:hyperlink r:id="rId12" w:tgtFrame="_new" w:history="1">
        <w:r w:rsidR="002221BF" w:rsidRPr="00234253">
          <w:rPr>
            <w:color w:val="4CAF50"/>
            <w:u w:val="single"/>
          </w:rPr>
          <w:t>https://ojs.unud.ac.id/index.php/eum/article/view/8858</w:t>
        </w:r>
      </w:hyperlink>
      <w:r w:rsidR="002221BF" w:rsidRPr="00234253">
        <w:t>&gt;</w:t>
      </w:r>
    </w:p>
    <w:p w14:paraId="1DADE76F" w14:textId="64AF64C3" w:rsidR="009B04B9" w:rsidRPr="00234253" w:rsidRDefault="009B04B9" w:rsidP="002221BF">
      <w:pPr>
        <w:ind w:left="426" w:hanging="426"/>
      </w:pPr>
    </w:p>
    <w:p w14:paraId="6213D199" w14:textId="77777777" w:rsidR="002250A8" w:rsidRPr="002221BF" w:rsidRDefault="002250A8" w:rsidP="00EC42C8">
      <w:pPr>
        <w:ind w:left="567" w:hanging="426"/>
        <w:rPr>
          <w:color w:val="000000" w:themeColor="text1"/>
        </w:rPr>
      </w:pPr>
      <w:proofErr w:type="spellStart"/>
      <w:r w:rsidRPr="002221BF">
        <w:rPr>
          <w:color w:val="000000" w:themeColor="text1"/>
        </w:rPr>
        <w:t>Wassalwa</w:t>
      </w:r>
      <w:proofErr w:type="spellEnd"/>
      <w:r w:rsidRPr="002221BF">
        <w:rPr>
          <w:color w:val="000000" w:themeColor="text1"/>
        </w:rPr>
        <w:t xml:space="preserve">.(2021). </w:t>
      </w:r>
      <w:proofErr w:type="spellStart"/>
      <w:r w:rsidRPr="002221BF">
        <w:rPr>
          <w:color w:val="000000" w:themeColor="text1"/>
        </w:rPr>
        <w:t>Anallisis</w:t>
      </w:r>
      <w:proofErr w:type="spellEnd"/>
      <w:r w:rsidRPr="002221BF">
        <w:rPr>
          <w:color w:val="000000" w:themeColor="text1"/>
        </w:rPr>
        <w:t xml:space="preserve"> Tingkat </w:t>
      </w:r>
      <w:proofErr w:type="spellStart"/>
      <w:r w:rsidRPr="002221BF">
        <w:rPr>
          <w:color w:val="000000" w:themeColor="text1"/>
        </w:rPr>
        <w:t>pendidikan</w:t>
      </w:r>
      <w:proofErr w:type="spellEnd"/>
      <w:r w:rsidRPr="002221BF">
        <w:rPr>
          <w:color w:val="000000" w:themeColor="text1"/>
        </w:rPr>
        <w:t xml:space="preserve"> </w:t>
      </w:r>
      <w:proofErr w:type="spellStart"/>
      <w:r w:rsidRPr="002221BF">
        <w:rPr>
          <w:color w:val="000000" w:themeColor="text1"/>
        </w:rPr>
        <w:t>nelayan</w:t>
      </w:r>
      <w:proofErr w:type="spellEnd"/>
      <w:r w:rsidRPr="002221BF">
        <w:rPr>
          <w:color w:val="000000" w:themeColor="text1"/>
        </w:rPr>
        <w:t xml:space="preserve"> </w:t>
      </w:r>
      <w:proofErr w:type="spellStart"/>
      <w:r w:rsidRPr="002221BF">
        <w:rPr>
          <w:color w:val="000000" w:themeColor="text1"/>
        </w:rPr>
        <w:t>dilihat</w:t>
      </w:r>
      <w:proofErr w:type="spellEnd"/>
      <w:r w:rsidRPr="002221BF">
        <w:rPr>
          <w:color w:val="000000" w:themeColor="text1"/>
        </w:rPr>
        <w:t xml:space="preserve"> </w:t>
      </w:r>
      <w:proofErr w:type="spellStart"/>
      <w:r w:rsidRPr="002221BF">
        <w:rPr>
          <w:color w:val="000000" w:themeColor="text1"/>
        </w:rPr>
        <w:t>dari</w:t>
      </w:r>
      <w:proofErr w:type="spellEnd"/>
      <w:r w:rsidRPr="002221BF">
        <w:rPr>
          <w:color w:val="000000" w:themeColor="text1"/>
        </w:rPr>
        <w:t xml:space="preserve"> </w:t>
      </w:r>
      <w:proofErr w:type="spellStart"/>
      <w:r w:rsidRPr="002221BF">
        <w:rPr>
          <w:color w:val="000000" w:themeColor="text1"/>
        </w:rPr>
        <w:t>kondisi</w:t>
      </w:r>
      <w:proofErr w:type="spellEnd"/>
      <w:r w:rsidRPr="002221BF">
        <w:rPr>
          <w:color w:val="000000" w:themeColor="text1"/>
        </w:rPr>
        <w:t xml:space="preserve"> social </w:t>
      </w:r>
      <w:proofErr w:type="spellStart"/>
      <w:r w:rsidRPr="002221BF">
        <w:rPr>
          <w:color w:val="000000" w:themeColor="text1"/>
        </w:rPr>
        <w:t>ekonomi</w:t>
      </w:r>
      <w:proofErr w:type="spellEnd"/>
      <w:r w:rsidRPr="002221BF">
        <w:rPr>
          <w:color w:val="000000" w:themeColor="text1"/>
        </w:rPr>
        <w:t xml:space="preserve"> di </w:t>
      </w:r>
      <w:proofErr w:type="spellStart"/>
      <w:r w:rsidRPr="002221BF">
        <w:rPr>
          <w:color w:val="000000" w:themeColor="text1"/>
        </w:rPr>
        <w:t>Tanjungbalai</w:t>
      </w:r>
      <w:proofErr w:type="spellEnd"/>
      <w:r w:rsidRPr="002221BF">
        <w:rPr>
          <w:color w:val="000000" w:themeColor="text1"/>
        </w:rPr>
        <w:t>.</w:t>
      </w:r>
    </w:p>
    <w:p w14:paraId="468242EB" w14:textId="6F9AEC58" w:rsidR="00EC42C8" w:rsidRPr="00BA554E" w:rsidRDefault="00EC42C8" w:rsidP="00EC42C8">
      <w:pPr>
        <w:spacing w:after="200" w:line="276" w:lineRule="auto"/>
        <w:ind w:left="567"/>
        <w:rPr>
          <w:color w:val="0000FF"/>
          <w:u w:val="single"/>
        </w:rPr>
        <w:sectPr w:rsidR="00EC42C8" w:rsidRPr="00BA554E">
          <w:pgSz w:w="11910" w:h="16840"/>
          <w:pgMar w:top="1360" w:right="980" w:bottom="280" w:left="1220" w:header="720" w:footer="720" w:gutter="0"/>
          <w:cols w:space="720"/>
        </w:sectPr>
      </w:pPr>
      <w:r w:rsidRPr="002221BF">
        <w:t>https://www.academia.edu/37918524/PENDIDIKAN_ANAK_NELAYAN_YANG_TINGGAL_DI_</w:t>
      </w:r>
      <w:r w:rsidRPr="002221BF">
        <w:t>D</w:t>
      </w:r>
      <w:r w:rsidRPr="002221BF">
        <w:t>AERAH_PESISIR_1</w:t>
      </w:r>
    </w:p>
    <w:p w14:paraId="0DEE9CE6" w14:textId="77777777" w:rsidR="003C7942" w:rsidRPr="002221BF" w:rsidRDefault="003C7942" w:rsidP="003C2C32">
      <w:pPr>
        <w:rPr>
          <w:color w:val="000000" w:themeColor="text1"/>
        </w:rPr>
      </w:pPr>
    </w:p>
    <w:sectPr w:rsidR="003C7942" w:rsidRPr="002221BF" w:rsidSect="00D60C86">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907" w:footer="792" w:gutter="0"/>
      <w:pgNumType w:start="1"/>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656E" w14:textId="77777777" w:rsidR="00F742D5" w:rsidRDefault="00F742D5">
      <w:r>
        <w:separator/>
      </w:r>
    </w:p>
  </w:endnote>
  <w:endnote w:type="continuationSeparator" w:id="0">
    <w:p w14:paraId="155A460F" w14:textId="77777777" w:rsidR="00F742D5" w:rsidRDefault="00F7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4D37" w14:textId="77777777" w:rsidR="009A6CBB" w:rsidRDefault="009A6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5A14" w14:textId="77777777" w:rsidR="0091781B" w:rsidRPr="008873F3" w:rsidRDefault="00F742D5" w:rsidP="00C5180D">
    <w:pPr>
      <w:pStyle w:val="Footer"/>
      <w:jc w:val="center"/>
      <w:rPr>
        <w:sz w:val="24"/>
        <w:szCs w:val="24"/>
      </w:rPr>
    </w:pPr>
  </w:p>
  <w:p w14:paraId="44557168" w14:textId="77777777" w:rsidR="0091781B" w:rsidRDefault="00F74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A488" w14:textId="77777777" w:rsidR="009A6CBB" w:rsidRDefault="009A6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DB716" w14:textId="77777777" w:rsidR="00F742D5" w:rsidRDefault="00F742D5">
      <w:r>
        <w:separator/>
      </w:r>
    </w:p>
  </w:footnote>
  <w:footnote w:type="continuationSeparator" w:id="0">
    <w:p w14:paraId="26F6BEBF" w14:textId="77777777" w:rsidR="00F742D5" w:rsidRDefault="00F74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9B7D2" w14:textId="32E92FF0" w:rsidR="009A6CBB" w:rsidRDefault="00F742D5">
    <w:pPr>
      <w:pStyle w:val="Header"/>
    </w:pPr>
    <w:r>
      <w:rPr>
        <w:noProof/>
      </w:rPr>
      <w:pict w14:anchorId="36E0E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0" o:spid="_x0000_s1027" type="#_x0000_t136" alt="" style="position:absolute;margin-left:0;margin-top:0;width:709pt;height:49pt;rotation:315;z-index:-251651072;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9E69D" w14:textId="00622006" w:rsidR="0091781B" w:rsidRPr="00B87C73" w:rsidRDefault="00F742D5">
    <w:pPr>
      <w:pStyle w:val="Header"/>
      <w:jc w:val="right"/>
    </w:pPr>
    <w:r>
      <w:rPr>
        <w:rFonts w:ascii="Calibri" w:hAnsi="Calibri"/>
        <w:noProof/>
      </w:rPr>
      <w:pict w14:anchorId="4F73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71" o:spid="_x0000_s1026" type="#_x0000_t136" alt="" style="position:absolute;left:0;text-align:left;margin-left:0;margin-top:0;width:709pt;height:49pt;rotation:315;z-index:-251646976;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p w14:paraId="4E010ABF" w14:textId="77777777" w:rsidR="0091781B" w:rsidRPr="00B87C73" w:rsidRDefault="00F742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EB4B" w14:textId="7712613F" w:rsidR="009A6CBB" w:rsidRDefault="00F742D5">
    <w:pPr>
      <w:pStyle w:val="Header"/>
    </w:pPr>
    <w:r>
      <w:rPr>
        <w:noProof/>
      </w:rPr>
      <w:pict w14:anchorId="1729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4069" o:spid="_x0000_s1025" type="#_x0000_t136" alt="" style="position:absolute;margin-left:0;margin-top:0;width:709pt;height:49pt;rotation:315;z-index:-251655168;mso-wrap-edited:f;mso-width-percent:0;mso-height-percent:0;mso-position-horizontal:center;mso-position-horizontal-relative:margin;mso-position-vertical:center;mso-position-vertical-relative:margin;mso-width-percent:0;mso-height-percent:0" o:allowincell="f" fillcolor="gray [1629]" stroked="f">
          <v:fill opacity="39321f"/>
          <v:textpath style="font-family:&quot;Calibri&quot;;font-size:40pt" string="JURNAL ILMIAH KEPERAWATAN INDONES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5538"/>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04A18"/>
    <w:multiLevelType w:val="hybridMultilevel"/>
    <w:tmpl w:val="3222CDDA"/>
    <w:lvl w:ilvl="0" w:tplc="3350FEBE">
      <w:start w:val="1"/>
      <w:numFmt w:val="decimal"/>
      <w:lvlText w:val="%1."/>
      <w:lvlJc w:val="left"/>
      <w:pPr>
        <w:ind w:left="840" w:hanging="360"/>
      </w:pPr>
      <w:rPr>
        <w:rFonts w:cs="Times New Roman" w:hint="default"/>
      </w:rPr>
    </w:lvl>
    <w:lvl w:ilvl="1" w:tplc="04090019">
      <w:start w:val="1"/>
      <w:numFmt w:val="lowerLetter"/>
      <w:lvlText w:val="%2."/>
      <w:lvlJc w:val="left"/>
      <w:pPr>
        <w:ind w:left="3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2" w15:restartNumberingAfterBreak="0">
    <w:nsid w:val="08526AE4"/>
    <w:multiLevelType w:val="hybridMultilevel"/>
    <w:tmpl w:val="D1B6AFF6"/>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867577"/>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D064B2C"/>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D63321B"/>
    <w:multiLevelType w:val="multilevel"/>
    <w:tmpl w:val="FD600360"/>
    <w:lvl w:ilvl="0">
      <w:start w:val="1"/>
      <w:numFmt w:val="lowerLetter"/>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start w:val="1"/>
      <w:numFmt w:val="upperLetter"/>
      <w:lvlText w:val="%6."/>
      <w:lvlJc w:val="left"/>
      <w:pPr>
        <w:ind w:left="4320" w:hanging="360"/>
      </w:pPr>
      <w:rPr>
        <w:rFonts w:hint="default"/>
      </w:r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D7387"/>
    <w:multiLevelType w:val="hybridMultilevel"/>
    <w:tmpl w:val="CAA266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153C5"/>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E1674C7"/>
    <w:multiLevelType w:val="hybridMultilevel"/>
    <w:tmpl w:val="8166C828"/>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F6C3488"/>
    <w:multiLevelType w:val="hybridMultilevel"/>
    <w:tmpl w:val="A27AB2EC"/>
    <w:lvl w:ilvl="0" w:tplc="04090019">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0" w15:restartNumberingAfterBreak="0">
    <w:nsid w:val="21002D2D"/>
    <w:multiLevelType w:val="hybridMultilevel"/>
    <w:tmpl w:val="AD423A0C"/>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11" w15:restartNumberingAfterBreak="0">
    <w:nsid w:val="211E465B"/>
    <w:multiLevelType w:val="hybridMultilevel"/>
    <w:tmpl w:val="E6B89D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F3C1E"/>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13" w15:restartNumberingAfterBreak="0">
    <w:nsid w:val="24B6105F"/>
    <w:multiLevelType w:val="hybridMultilevel"/>
    <w:tmpl w:val="176AB86A"/>
    <w:lvl w:ilvl="0" w:tplc="62444AD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85A376A"/>
    <w:multiLevelType w:val="hybridMultilevel"/>
    <w:tmpl w:val="2856DF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B9F29DF"/>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14C7271"/>
    <w:multiLevelType w:val="hybridMultilevel"/>
    <w:tmpl w:val="D3C2521E"/>
    <w:lvl w:ilvl="0" w:tplc="77E4DEC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665F4B"/>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34014C80"/>
    <w:multiLevelType w:val="hybridMultilevel"/>
    <w:tmpl w:val="B0C60DF8"/>
    <w:lvl w:ilvl="0" w:tplc="0421000F">
      <w:start w:val="1"/>
      <w:numFmt w:val="decimal"/>
      <w:lvlText w:val="%1."/>
      <w:lvlJc w:val="left"/>
      <w:pPr>
        <w:ind w:left="1865" w:hanging="360"/>
      </w:pPr>
    </w:lvl>
    <w:lvl w:ilvl="1" w:tplc="04210019" w:tentative="1">
      <w:start w:val="1"/>
      <w:numFmt w:val="lowerLetter"/>
      <w:lvlText w:val="%2."/>
      <w:lvlJc w:val="left"/>
      <w:pPr>
        <w:ind w:left="2585" w:hanging="360"/>
      </w:pPr>
    </w:lvl>
    <w:lvl w:ilvl="2" w:tplc="0421001B" w:tentative="1">
      <w:start w:val="1"/>
      <w:numFmt w:val="lowerRoman"/>
      <w:lvlText w:val="%3."/>
      <w:lvlJc w:val="right"/>
      <w:pPr>
        <w:ind w:left="3305" w:hanging="180"/>
      </w:pPr>
    </w:lvl>
    <w:lvl w:ilvl="3" w:tplc="0421000F" w:tentative="1">
      <w:start w:val="1"/>
      <w:numFmt w:val="decimal"/>
      <w:lvlText w:val="%4."/>
      <w:lvlJc w:val="left"/>
      <w:pPr>
        <w:ind w:left="4025" w:hanging="360"/>
      </w:pPr>
    </w:lvl>
    <w:lvl w:ilvl="4" w:tplc="04210019" w:tentative="1">
      <w:start w:val="1"/>
      <w:numFmt w:val="lowerLetter"/>
      <w:lvlText w:val="%5."/>
      <w:lvlJc w:val="left"/>
      <w:pPr>
        <w:ind w:left="4745" w:hanging="360"/>
      </w:pPr>
    </w:lvl>
    <w:lvl w:ilvl="5" w:tplc="0421001B" w:tentative="1">
      <w:start w:val="1"/>
      <w:numFmt w:val="lowerRoman"/>
      <w:lvlText w:val="%6."/>
      <w:lvlJc w:val="right"/>
      <w:pPr>
        <w:ind w:left="5465" w:hanging="180"/>
      </w:pPr>
    </w:lvl>
    <w:lvl w:ilvl="6" w:tplc="0421000F" w:tentative="1">
      <w:start w:val="1"/>
      <w:numFmt w:val="decimal"/>
      <w:lvlText w:val="%7."/>
      <w:lvlJc w:val="left"/>
      <w:pPr>
        <w:ind w:left="6185" w:hanging="360"/>
      </w:pPr>
    </w:lvl>
    <w:lvl w:ilvl="7" w:tplc="04210019" w:tentative="1">
      <w:start w:val="1"/>
      <w:numFmt w:val="lowerLetter"/>
      <w:lvlText w:val="%8."/>
      <w:lvlJc w:val="left"/>
      <w:pPr>
        <w:ind w:left="6905" w:hanging="360"/>
      </w:pPr>
    </w:lvl>
    <w:lvl w:ilvl="8" w:tplc="0421001B" w:tentative="1">
      <w:start w:val="1"/>
      <w:numFmt w:val="lowerRoman"/>
      <w:lvlText w:val="%9."/>
      <w:lvlJc w:val="right"/>
      <w:pPr>
        <w:ind w:left="7625" w:hanging="180"/>
      </w:pPr>
    </w:lvl>
  </w:abstractNum>
  <w:abstractNum w:abstractNumId="19" w15:restartNumberingAfterBreak="0">
    <w:nsid w:val="3A994B69"/>
    <w:multiLevelType w:val="hybridMultilevel"/>
    <w:tmpl w:val="333CD46E"/>
    <w:lvl w:ilvl="0" w:tplc="3B2C986E">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FD0CB7"/>
    <w:multiLevelType w:val="hybridMultilevel"/>
    <w:tmpl w:val="02F23F4E"/>
    <w:lvl w:ilvl="0" w:tplc="CECE6CCA">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15:restartNumberingAfterBreak="0">
    <w:nsid w:val="3DF17760"/>
    <w:multiLevelType w:val="hybridMultilevel"/>
    <w:tmpl w:val="75F24CC0"/>
    <w:lvl w:ilvl="0" w:tplc="3EE6745C">
      <w:start w:val="1"/>
      <w:numFmt w:val="decimal"/>
      <w:lvlText w:val="%1."/>
      <w:lvlJc w:val="left"/>
      <w:pPr>
        <w:ind w:left="2225" w:hanging="360"/>
      </w:pPr>
      <w:rPr>
        <w:rFonts w:hint="default"/>
      </w:rPr>
    </w:lvl>
    <w:lvl w:ilvl="1" w:tplc="04210019" w:tentative="1">
      <w:start w:val="1"/>
      <w:numFmt w:val="lowerLetter"/>
      <w:lvlText w:val="%2."/>
      <w:lvlJc w:val="left"/>
      <w:pPr>
        <w:ind w:left="2945" w:hanging="360"/>
      </w:pPr>
    </w:lvl>
    <w:lvl w:ilvl="2" w:tplc="0421001B" w:tentative="1">
      <w:start w:val="1"/>
      <w:numFmt w:val="lowerRoman"/>
      <w:lvlText w:val="%3."/>
      <w:lvlJc w:val="right"/>
      <w:pPr>
        <w:ind w:left="3665" w:hanging="180"/>
      </w:pPr>
    </w:lvl>
    <w:lvl w:ilvl="3" w:tplc="0421000F" w:tentative="1">
      <w:start w:val="1"/>
      <w:numFmt w:val="decimal"/>
      <w:lvlText w:val="%4."/>
      <w:lvlJc w:val="left"/>
      <w:pPr>
        <w:ind w:left="4385" w:hanging="360"/>
      </w:pPr>
    </w:lvl>
    <w:lvl w:ilvl="4" w:tplc="04210019" w:tentative="1">
      <w:start w:val="1"/>
      <w:numFmt w:val="lowerLetter"/>
      <w:lvlText w:val="%5."/>
      <w:lvlJc w:val="left"/>
      <w:pPr>
        <w:ind w:left="5105" w:hanging="360"/>
      </w:pPr>
    </w:lvl>
    <w:lvl w:ilvl="5" w:tplc="0421001B" w:tentative="1">
      <w:start w:val="1"/>
      <w:numFmt w:val="lowerRoman"/>
      <w:lvlText w:val="%6."/>
      <w:lvlJc w:val="right"/>
      <w:pPr>
        <w:ind w:left="5825" w:hanging="180"/>
      </w:pPr>
    </w:lvl>
    <w:lvl w:ilvl="6" w:tplc="0421000F" w:tentative="1">
      <w:start w:val="1"/>
      <w:numFmt w:val="decimal"/>
      <w:lvlText w:val="%7."/>
      <w:lvlJc w:val="left"/>
      <w:pPr>
        <w:ind w:left="6545" w:hanging="360"/>
      </w:pPr>
    </w:lvl>
    <w:lvl w:ilvl="7" w:tplc="04210019" w:tentative="1">
      <w:start w:val="1"/>
      <w:numFmt w:val="lowerLetter"/>
      <w:lvlText w:val="%8."/>
      <w:lvlJc w:val="left"/>
      <w:pPr>
        <w:ind w:left="7265" w:hanging="360"/>
      </w:pPr>
    </w:lvl>
    <w:lvl w:ilvl="8" w:tplc="0421001B" w:tentative="1">
      <w:start w:val="1"/>
      <w:numFmt w:val="lowerRoman"/>
      <w:lvlText w:val="%9."/>
      <w:lvlJc w:val="right"/>
      <w:pPr>
        <w:ind w:left="7985" w:hanging="180"/>
      </w:pPr>
    </w:lvl>
  </w:abstractNum>
  <w:abstractNum w:abstractNumId="22" w15:restartNumberingAfterBreak="0">
    <w:nsid w:val="3ED6691F"/>
    <w:multiLevelType w:val="hybridMultilevel"/>
    <w:tmpl w:val="B6347758"/>
    <w:lvl w:ilvl="0" w:tplc="114620E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15:restartNumberingAfterBreak="0">
    <w:nsid w:val="44F65B72"/>
    <w:multiLevelType w:val="hybridMultilevel"/>
    <w:tmpl w:val="7654D5F6"/>
    <w:lvl w:ilvl="0" w:tplc="F77866F8">
      <w:start w:val="1"/>
      <w:numFmt w:val="decimal"/>
      <w:lvlText w:val="%1."/>
      <w:lvlJc w:val="left"/>
      <w:pPr>
        <w:ind w:left="720" w:hanging="360"/>
      </w:pPr>
      <w:rPr>
        <w:rFonts w:ascii="Arial" w:eastAsia="Times New Roman" w:hAnsi="Arial" w:cs="Arial"/>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1A2FF2"/>
    <w:multiLevelType w:val="hybridMultilevel"/>
    <w:tmpl w:val="E5F45D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9CF5B91"/>
    <w:multiLevelType w:val="hybridMultilevel"/>
    <w:tmpl w:val="151415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C6665"/>
    <w:multiLevelType w:val="hybridMultilevel"/>
    <w:tmpl w:val="E58A9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756514"/>
    <w:multiLevelType w:val="hybridMultilevel"/>
    <w:tmpl w:val="02EA266A"/>
    <w:lvl w:ilvl="0" w:tplc="32429CF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0F199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55526D12"/>
    <w:multiLevelType w:val="hybridMultilevel"/>
    <w:tmpl w:val="AFAA8366"/>
    <w:lvl w:ilvl="0" w:tplc="4C06FC0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59914ED9"/>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15:restartNumberingAfterBreak="0">
    <w:nsid w:val="5AAE0785"/>
    <w:multiLevelType w:val="hybridMultilevel"/>
    <w:tmpl w:val="9E54A526"/>
    <w:lvl w:ilvl="0" w:tplc="24868D92">
      <w:start w:val="1"/>
      <w:numFmt w:val="decimal"/>
      <w:lvlText w:val="%1."/>
      <w:lvlJc w:val="left"/>
      <w:pPr>
        <w:ind w:left="1570" w:hanging="360"/>
      </w:pPr>
      <w:rPr>
        <w:rFonts w:hint="default"/>
      </w:rPr>
    </w:lvl>
    <w:lvl w:ilvl="1" w:tplc="04090019">
      <w:start w:val="1"/>
      <w:numFmt w:val="lowerLetter"/>
      <w:lvlText w:val="%2."/>
      <w:lvlJc w:val="left"/>
      <w:pPr>
        <w:ind w:left="2290" w:hanging="360"/>
      </w:pPr>
    </w:lvl>
    <w:lvl w:ilvl="2" w:tplc="0409001B">
      <w:start w:val="1"/>
      <w:numFmt w:val="lowerRoman"/>
      <w:lvlText w:val="%3."/>
      <w:lvlJc w:val="right"/>
      <w:pPr>
        <w:ind w:left="3010" w:hanging="180"/>
      </w:pPr>
    </w:lvl>
    <w:lvl w:ilvl="3" w:tplc="0409000F">
      <w:start w:val="1"/>
      <w:numFmt w:val="decimal"/>
      <w:lvlText w:val="%4."/>
      <w:lvlJc w:val="left"/>
      <w:pPr>
        <w:ind w:left="3730" w:hanging="360"/>
      </w:pPr>
    </w:lvl>
    <w:lvl w:ilvl="4" w:tplc="04090019">
      <w:start w:val="1"/>
      <w:numFmt w:val="lowerLetter"/>
      <w:lvlText w:val="%5."/>
      <w:lvlJc w:val="left"/>
      <w:pPr>
        <w:ind w:left="4450" w:hanging="360"/>
      </w:pPr>
    </w:lvl>
    <w:lvl w:ilvl="5" w:tplc="0409001B">
      <w:start w:val="1"/>
      <w:numFmt w:val="lowerRoman"/>
      <w:lvlText w:val="%6."/>
      <w:lvlJc w:val="right"/>
      <w:pPr>
        <w:ind w:left="5170" w:hanging="180"/>
      </w:pPr>
    </w:lvl>
    <w:lvl w:ilvl="6" w:tplc="0409000F">
      <w:start w:val="1"/>
      <w:numFmt w:val="decimal"/>
      <w:lvlText w:val="%7."/>
      <w:lvlJc w:val="left"/>
      <w:pPr>
        <w:ind w:left="5890" w:hanging="360"/>
      </w:pPr>
    </w:lvl>
    <w:lvl w:ilvl="7" w:tplc="04090019">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32" w15:restartNumberingAfterBreak="0">
    <w:nsid w:val="5C904562"/>
    <w:multiLevelType w:val="hybridMultilevel"/>
    <w:tmpl w:val="EBD84F52"/>
    <w:lvl w:ilvl="0" w:tplc="84C861AC">
      <w:start w:val="1"/>
      <w:numFmt w:val="decimal"/>
      <w:lvlText w:val="%1."/>
      <w:lvlJc w:val="left"/>
      <w:pPr>
        <w:ind w:left="502" w:hanging="360"/>
      </w:pPr>
      <w:rPr>
        <w:rFonts w:cs="Times New Roman"/>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15:restartNumberingAfterBreak="0">
    <w:nsid w:val="646B38D4"/>
    <w:multiLevelType w:val="hybridMultilevel"/>
    <w:tmpl w:val="578C29D6"/>
    <w:lvl w:ilvl="0" w:tplc="0409000F">
      <w:start w:val="1"/>
      <w:numFmt w:val="decimal"/>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1DD00596">
      <w:start w:val="1"/>
      <w:numFmt w:val="decimal"/>
      <w:lvlText w:val="%3."/>
      <w:lvlJc w:val="left"/>
      <w:pPr>
        <w:ind w:left="3497" w:hanging="360"/>
      </w:pPr>
      <w:rPr>
        <w:rFonts w:hint="default"/>
      </w:rPr>
    </w:lvl>
    <w:lvl w:ilvl="3" w:tplc="0409000F" w:tentative="1">
      <w:start w:val="1"/>
      <w:numFmt w:val="decimal"/>
      <w:lvlText w:val="%4."/>
      <w:lvlJc w:val="left"/>
      <w:pPr>
        <w:tabs>
          <w:tab w:val="num" w:pos="4037"/>
        </w:tabs>
        <w:ind w:left="4037" w:hanging="360"/>
      </w:pPr>
    </w:lvl>
    <w:lvl w:ilvl="4" w:tplc="04090019" w:tentative="1">
      <w:start w:val="1"/>
      <w:numFmt w:val="lowerLetter"/>
      <w:lvlText w:val="%5."/>
      <w:lvlJc w:val="left"/>
      <w:pPr>
        <w:tabs>
          <w:tab w:val="num" w:pos="4757"/>
        </w:tabs>
        <w:ind w:left="4757" w:hanging="360"/>
      </w:p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4" w15:restartNumberingAfterBreak="0">
    <w:nsid w:val="64A97A58"/>
    <w:multiLevelType w:val="hybridMultilevel"/>
    <w:tmpl w:val="A718F014"/>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5" w15:restartNumberingAfterBreak="0">
    <w:nsid w:val="6C39125C"/>
    <w:multiLevelType w:val="hybridMultilevel"/>
    <w:tmpl w:val="948A179C"/>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6C763E4A"/>
    <w:multiLevelType w:val="hybridMultilevel"/>
    <w:tmpl w:val="845A121A"/>
    <w:lvl w:ilvl="0" w:tplc="B0DA2B3C">
      <w:start w:val="1"/>
      <w:numFmt w:val="lowerLetter"/>
      <w:lvlText w:val="%1)"/>
      <w:lvlJc w:val="left"/>
      <w:pPr>
        <w:tabs>
          <w:tab w:val="num" w:pos="2895"/>
        </w:tabs>
        <w:ind w:left="2895" w:hanging="375"/>
      </w:pPr>
      <w:rPr>
        <w:rFonts w:hint="default"/>
      </w:rPr>
    </w:lvl>
    <w:lvl w:ilvl="1" w:tplc="56069406">
      <w:start w:val="1"/>
      <w:numFmt w:val="upperLetter"/>
      <w:lvlText w:val="%2."/>
      <w:lvlJc w:val="left"/>
      <w:pPr>
        <w:tabs>
          <w:tab w:val="num" w:pos="2597"/>
        </w:tabs>
        <w:ind w:left="2597" w:hanging="360"/>
      </w:pPr>
      <w:rPr>
        <w:rFonts w:hint="default"/>
      </w:rPr>
    </w:lvl>
    <w:lvl w:ilvl="2" w:tplc="0409000F">
      <w:start w:val="1"/>
      <w:numFmt w:val="decimal"/>
      <w:lvlText w:val="%3."/>
      <w:lvlJc w:val="left"/>
      <w:pPr>
        <w:ind w:left="3497" w:hanging="360"/>
      </w:pPr>
      <w:rPr>
        <w:rFonts w:hint="default"/>
      </w:rPr>
    </w:lvl>
    <w:lvl w:ilvl="3" w:tplc="2932E1AE">
      <w:start w:val="1"/>
      <w:numFmt w:val="decimal"/>
      <w:lvlText w:val="(%4)"/>
      <w:lvlJc w:val="left"/>
      <w:pPr>
        <w:ind w:left="4037" w:hanging="360"/>
      </w:pPr>
      <w:rPr>
        <w:rFonts w:ascii="Arial" w:eastAsia="Calibri" w:hAnsi="Arial" w:cs="Arial"/>
      </w:rPr>
    </w:lvl>
    <w:lvl w:ilvl="4" w:tplc="EC18F2C6">
      <w:start w:val="1"/>
      <w:numFmt w:val="lowerLetter"/>
      <w:lvlText w:val="%5."/>
      <w:lvlJc w:val="left"/>
      <w:pPr>
        <w:ind w:left="4757" w:hanging="360"/>
      </w:pPr>
      <w:rPr>
        <w:rFonts w:hint="default"/>
      </w:rPr>
    </w:lvl>
    <w:lvl w:ilvl="5" w:tplc="0409001B" w:tentative="1">
      <w:start w:val="1"/>
      <w:numFmt w:val="lowerRoman"/>
      <w:lvlText w:val="%6."/>
      <w:lvlJc w:val="right"/>
      <w:pPr>
        <w:tabs>
          <w:tab w:val="num" w:pos="5477"/>
        </w:tabs>
        <w:ind w:left="5477" w:hanging="180"/>
      </w:pPr>
    </w:lvl>
    <w:lvl w:ilvl="6" w:tplc="0409000F" w:tentative="1">
      <w:start w:val="1"/>
      <w:numFmt w:val="decimal"/>
      <w:lvlText w:val="%7."/>
      <w:lvlJc w:val="left"/>
      <w:pPr>
        <w:tabs>
          <w:tab w:val="num" w:pos="6197"/>
        </w:tabs>
        <w:ind w:left="6197" w:hanging="360"/>
      </w:pPr>
    </w:lvl>
    <w:lvl w:ilvl="7" w:tplc="04090019" w:tentative="1">
      <w:start w:val="1"/>
      <w:numFmt w:val="lowerLetter"/>
      <w:lvlText w:val="%8."/>
      <w:lvlJc w:val="left"/>
      <w:pPr>
        <w:tabs>
          <w:tab w:val="num" w:pos="6917"/>
        </w:tabs>
        <w:ind w:left="6917" w:hanging="360"/>
      </w:pPr>
    </w:lvl>
    <w:lvl w:ilvl="8" w:tplc="0409001B" w:tentative="1">
      <w:start w:val="1"/>
      <w:numFmt w:val="lowerRoman"/>
      <w:lvlText w:val="%9."/>
      <w:lvlJc w:val="right"/>
      <w:pPr>
        <w:tabs>
          <w:tab w:val="num" w:pos="7637"/>
        </w:tabs>
        <w:ind w:left="7637" w:hanging="180"/>
      </w:pPr>
    </w:lvl>
  </w:abstractNum>
  <w:abstractNum w:abstractNumId="37" w15:restartNumberingAfterBreak="0">
    <w:nsid w:val="6CE25BC3"/>
    <w:multiLevelType w:val="multilevel"/>
    <w:tmpl w:val="E5EC29D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E0A3610"/>
    <w:multiLevelType w:val="hybridMultilevel"/>
    <w:tmpl w:val="222A2166"/>
    <w:lvl w:ilvl="0" w:tplc="93B875BC">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7B589F"/>
    <w:multiLevelType w:val="hybridMultilevel"/>
    <w:tmpl w:val="EB522F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5AA40EB"/>
    <w:multiLevelType w:val="multilevel"/>
    <w:tmpl w:val="DFF2E42C"/>
    <w:lvl w:ilvl="0">
      <w:start w:val="3"/>
      <w:numFmt w:val="decimal"/>
      <w:lvlText w:val="%1"/>
      <w:lvlJc w:val="left"/>
      <w:pPr>
        <w:tabs>
          <w:tab w:val="num" w:pos="720"/>
        </w:tabs>
        <w:ind w:left="720" w:hanging="720"/>
      </w:pPr>
      <w:rPr>
        <w:rFonts w:cs="Times New Roman" w:hint="default"/>
      </w:rPr>
    </w:lvl>
    <w:lvl w:ilvl="1">
      <w:start w:val="1"/>
      <w:numFmt w:val="upperLetter"/>
      <w:lvlText w:val="%2."/>
      <w:lvlJc w:val="left"/>
      <w:pPr>
        <w:tabs>
          <w:tab w:val="num" w:pos="720"/>
        </w:tabs>
        <w:ind w:left="720" w:hanging="720"/>
      </w:pPr>
      <w:rPr>
        <w:rFonts w:hint="default"/>
        <w:b/>
        <w:bCs/>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6917898"/>
    <w:multiLevelType w:val="hybridMultilevel"/>
    <w:tmpl w:val="953EEF48"/>
    <w:lvl w:ilvl="0" w:tplc="3EC20C0A">
      <w:start w:val="1"/>
      <w:numFmt w:val="decimal"/>
      <w:lvlText w:val="%1."/>
      <w:lvlJc w:val="left"/>
      <w:pPr>
        <w:ind w:left="1080" w:hanging="360"/>
      </w:pPr>
      <w:rPr>
        <w:rFonts w:ascii="Arial" w:hAnsi="Arial" w:cs="Arial"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377113"/>
    <w:multiLevelType w:val="hybridMultilevel"/>
    <w:tmpl w:val="5954822E"/>
    <w:lvl w:ilvl="0" w:tplc="3CAE632E">
      <w:start w:val="77"/>
      <w:numFmt w:val="bullet"/>
      <w:lvlText w:val=""/>
      <w:lvlJc w:val="left"/>
      <w:pPr>
        <w:ind w:left="16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3993887">
    <w:abstractNumId w:val="13"/>
  </w:num>
  <w:num w:numId="2" w16cid:durableId="819690153">
    <w:abstractNumId w:val="1"/>
  </w:num>
  <w:num w:numId="3" w16cid:durableId="1900555385">
    <w:abstractNumId w:val="5"/>
  </w:num>
  <w:num w:numId="4" w16cid:durableId="1579942254">
    <w:abstractNumId w:val="9"/>
  </w:num>
  <w:num w:numId="5" w16cid:durableId="166404427">
    <w:abstractNumId w:val="27"/>
  </w:num>
  <w:num w:numId="6" w16cid:durableId="1668704262">
    <w:abstractNumId w:val="41"/>
  </w:num>
  <w:num w:numId="7" w16cid:durableId="1856263311">
    <w:abstractNumId w:val="0"/>
  </w:num>
  <w:num w:numId="8" w16cid:durableId="405734039">
    <w:abstractNumId w:val="10"/>
  </w:num>
  <w:num w:numId="9" w16cid:durableId="1670670823">
    <w:abstractNumId w:val="36"/>
  </w:num>
  <w:num w:numId="10" w16cid:durableId="470559543">
    <w:abstractNumId w:val="33"/>
  </w:num>
  <w:num w:numId="11" w16cid:durableId="246421962">
    <w:abstractNumId w:val="35"/>
  </w:num>
  <w:num w:numId="12" w16cid:durableId="2081975204">
    <w:abstractNumId w:val="11"/>
  </w:num>
  <w:num w:numId="13" w16cid:durableId="961040634">
    <w:abstractNumId w:val="34"/>
  </w:num>
  <w:num w:numId="14" w16cid:durableId="1051735021">
    <w:abstractNumId w:val="37"/>
  </w:num>
  <w:num w:numId="15" w16cid:durableId="1170825741">
    <w:abstractNumId w:val="40"/>
  </w:num>
  <w:num w:numId="16" w16cid:durableId="2043431784">
    <w:abstractNumId w:val="18"/>
  </w:num>
  <w:num w:numId="17" w16cid:durableId="1986887561">
    <w:abstractNumId w:val="39"/>
  </w:num>
  <w:num w:numId="18" w16cid:durableId="1449475050">
    <w:abstractNumId w:val="20"/>
  </w:num>
  <w:num w:numId="19" w16cid:durableId="863783124">
    <w:abstractNumId w:val="24"/>
  </w:num>
  <w:num w:numId="20" w16cid:durableId="292369495">
    <w:abstractNumId w:val="16"/>
  </w:num>
  <w:num w:numId="21" w16cid:durableId="1682195878">
    <w:abstractNumId w:val="29"/>
  </w:num>
  <w:num w:numId="22" w16cid:durableId="380444249">
    <w:abstractNumId w:val="8"/>
  </w:num>
  <w:num w:numId="23" w16cid:durableId="1175725328">
    <w:abstractNumId w:val="22"/>
  </w:num>
  <w:num w:numId="24" w16cid:durableId="1500730352">
    <w:abstractNumId w:val="12"/>
  </w:num>
  <w:num w:numId="25" w16cid:durableId="1077750846">
    <w:abstractNumId w:val="2"/>
  </w:num>
  <w:num w:numId="26" w16cid:durableId="805708058">
    <w:abstractNumId w:val="3"/>
  </w:num>
  <w:num w:numId="27" w16cid:durableId="400903827">
    <w:abstractNumId w:val="17"/>
  </w:num>
  <w:num w:numId="28" w16cid:durableId="127668082">
    <w:abstractNumId w:val="7"/>
  </w:num>
  <w:num w:numId="29" w16cid:durableId="1844974959">
    <w:abstractNumId w:val="30"/>
  </w:num>
  <w:num w:numId="30" w16cid:durableId="614168503">
    <w:abstractNumId w:val="4"/>
  </w:num>
  <w:num w:numId="31" w16cid:durableId="320891219">
    <w:abstractNumId w:val="15"/>
  </w:num>
  <w:num w:numId="32" w16cid:durableId="1395930380">
    <w:abstractNumId w:val="32"/>
  </w:num>
  <w:num w:numId="33" w16cid:durableId="1850675594">
    <w:abstractNumId w:val="28"/>
  </w:num>
  <w:num w:numId="34" w16cid:durableId="293028133">
    <w:abstractNumId w:val="21"/>
  </w:num>
  <w:num w:numId="35" w16cid:durableId="1807626899">
    <w:abstractNumId w:val="19"/>
  </w:num>
  <w:num w:numId="36" w16cid:durableId="2094550715">
    <w:abstractNumId w:val="38"/>
  </w:num>
  <w:num w:numId="37" w16cid:durableId="172426590">
    <w:abstractNumId w:val="31"/>
  </w:num>
  <w:num w:numId="38" w16cid:durableId="1221329292">
    <w:abstractNumId w:val="25"/>
  </w:num>
  <w:num w:numId="39" w16cid:durableId="24673625">
    <w:abstractNumId w:val="26"/>
  </w:num>
  <w:num w:numId="40" w16cid:durableId="2027126618">
    <w:abstractNumId w:val="6"/>
  </w:num>
  <w:num w:numId="41" w16cid:durableId="338049287">
    <w:abstractNumId w:val="23"/>
  </w:num>
  <w:num w:numId="42" w16cid:durableId="2053073502">
    <w:abstractNumId w:val="42"/>
  </w:num>
  <w:num w:numId="43" w16cid:durableId="1059328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B5"/>
    <w:rsid w:val="000536A2"/>
    <w:rsid w:val="000560D2"/>
    <w:rsid w:val="00077CF0"/>
    <w:rsid w:val="000A5BE2"/>
    <w:rsid w:val="000B6A37"/>
    <w:rsid w:val="000B706E"/>
    <w:rsid w:val="00197556"/>
    <w:rsid w:val="00206983"/>
    <w:rsid w:val="00210D05"/>
    <w:rsid w:val="002156C8"/>
    <w:rsid w:val="002221BF"/>
    <w:rsid w:val="002250A8"/>
    <w:rsid w:val="00234253"/>
    <w:rsid w:val="00235ABA"/>
    <w:rsid w:val="002438AD"/>
    <w:rsid w:val="00246148"/>
    <w:rsid w:val="002603DE"/>
    <w:rsid w:val="00264DB0"/>
    <w:rsid w:val="0027108D"/>
    <w:rsid w:val="00272A0E"/>
    <w:rsid w:val="002737F8"/>
    <w:rsid w:val="003710CD"/>
    <w:rsid w:val="003A1EB5"/>
    <w:rsid w:val="003A7D10"/>
    <w:rsid w:val="003C1C15"/>
    <w:rsid w:val="003C2C32"/>
    <w:rsid w:val="003C7942"/>
    <w:rsid w:val="00441139"/>
    <w:rsid w:val="00441DFB"/>
    <w:rsid w:val="00444A3A"/>
    <w:rsid w:val="00486524"/>
    <w:rsid w:val="0048673B"/>
    <w:rsid w:val="00494869"/>
    <w:rsid w:val="004C0ACD"/>
    <w:rsid w:val="004C5F00"/>
    <w:rsid w:val="004D393C"/>
    <w:rsid w:val="004E3193"/>
    <w:rsid w:val="0050685A"/>
    <w:rsid w:val="00534396"/>
    <w:rsid w:val="00561469"/>
    <w:rsid w:val="00583130"/>
    <w:rsid w:val="006034B6"/>
    <w:rsid w:val="00662B77"/>
    <w:rsid w:val="00672EF3"/>
    <w:rsid w:val="006B30CD"/>
    <w:rsid w:val="00721AAB"/>
    <w:rsid w:val="007510DF"/>
    <w:rsid w:val="00805448"/>
    <w:rsid w:val="0080794A"/>
    <w:rsid w:val="00855AAD"/>
    <w:rsid w:val="00874870"/>
    <w:rsid w:val="0089284E"/>
    <w:rsid w:val="008C61CB"/>
    <w:rsid w:val="008D5EA1"/>
    <w:rsid w:val="008E463E"/>
    <w:rsid w:val="00932F5C"/>
    <w:rsid w:val="00936CDB"/>
    <w:rsid w:val="00953FA2"/>
    <w:rsid w:val="009608C1"/>
    <w:rsid w:val="009858E6"/>
    <w:rsid w:val="009A6CBB"/>
    <w:rsid w:val="009B04B9"/>
    <w:rsid w:val="009B4D75"/>
    <w:rsid w:val="009B711D"/>
    <w:rsid w:val="009C54EF"/>
    <w:rsid w:val="009C6590"/>
    <w:rsid w:val="009D5F9F"/>
    <w:rsid w:val="009E49D2"/>
    <w:rsid w:val="00A1051B"/>
    <w:rsid w:val="00A12B68"/>
    <w:rsid w:val="00A86EAA"/>
    <w:rsid w:val="00AC33C3"/>
    <w:rsid w:val="00B05FC0"/>
    <w:rsid w:val="00B12E08"/>
    <w:rsid w:val="00B76E7E"/>
    <w:rsid w:val="00BA554E"/>
    <w:rsid w:val="00BE0494"/>
    <w:rsid w:val="00BE22B6"/>
    <w:rsid w:val="00BE2F17"/>
    <w:rsid w:val="00C02A2C"/>
    <w:rsid w:val="00C2302F"/>
    <w:rsid w:val="00C27B35"/>
    <w:rsid w:val="00C27EB4"/>
    <w:rsid w:val="00C7450F"/>
    <w:rsid w:val="00C8036D"/>
    <w:rsid w:val="00C85477"/>
    <w:rsid w:val="00C870C9"/>
    <w:rsid w:val="00C90AE4"/>
    <w:rsid w:val="00CB71DE"/>
    <w:rsid w:val="00CB74CE"/>
    <w:rsid w:val="00D17722"/>
    <w:rsid w:val="00D60C86"/>
    <w:rsid w:val="00DD2F27"/>
    <w:rsid w:val="00DF0159"/>
    <w:rsid w:val="00DF03AD"/>
    <w:rsid w:val="00DF1C7A"/>
    <w:rsid w:val="00E15CAB"/>
    <w:rsid w:val="00E633E5"/>
    <w:rsid w:val="00EC42C8"/>
    <w:rsid w:val="00EF5D30"/>
    <w:rsid w:val="00F0264A"/>
    <w:rsid w:val="00F45500"/>
    <w:rsid w:val="00F46DA2"/>
    <w:rsid w:val="00F742D5"/>
    <w:rsid w:val="00F9068D"/>
    <w:rsid w:val="00F94CFE"/>
    <w:rsid w:val="00FB3E10"/>
    <w:rsid w:val="00FB6412"/>
    <w:rsid w:val="00FD4C9D"/>
    <w:rsid w:val="00FF5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22D2C"/>
  <w15:docId w15:val="{5229244C-F794-C947-9C91-0DB61DAD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1BF"/>
    <w:pPr>
      <w:spacing w:after="0" w:line="240" w:lineRule="auto"/>
    </w:pPr>
    <w:rPr>
      <w:rFonts w:ascii="Times New Roman" w:eastAsia="Times New Roman" w:hAnsi="Times New Roman" w:cs="Times New Roman"/>
      <w:sz w:val="24"/>
      <w:szCs w:val="24"/>
      <w:lang w:val="id-ID" w:eastAsia="id-ID"/>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A1EB5"/>
    <w:rPr>
      <w:rFonts w:ascii="Tahoma" w:hAnsi="Tahoma"/>
      <w:sz w:val="16"/>
      <w:szCs w:val="16"/>
    </w:rPr>
  </w:style>
  <w:style w:type="character" w:customStyle="1" w:styleId="TeksBalonKAR">
    <w:name w:val="Teks Balon KAR"/>
    <w:basedOn w:val="FontParagrafDefault"/>
    <w:link w:val="TeksBalon"/>
    <w:uiPriority w:val="99"/>
    <w:semiHidden/>
    <w:rsid w:val="003A1EB5"/>
    <w:rPr>
      <w:rFonts w:ascii="Tahoma" w:eastAsia="Times New Roman" w:hAnsi="Tahoma" w:cs="Times New Roman"/>
      <w:sz w:val="16"/>
      <w:szCs w:val="16"/>
    </w:rPr>
  </w:style>
  <w:style w:type="character" w:styleId="Hyperlink">
    <w:name w:val="Hyperlink"/>
    <w:uiPriority w:val="99"/>
    <w:rsid w:val="003A1EB5"/>
    <w:rPr>
      <w:rFonts w:cs="Times New Roman"/>
      <w:color w:val="0000FF"/>
      <w:u w:val="single"/>
    </w:rPr>
  </w:style>
  <w:style w:type="paragraph" w:styleId="DaftarParagraf">
    <w:name w:val="List Paragraph"/>
    <w:basedOn w:val="Normal"/>
    <w:link w:val="DaftarParagrafKAR"/>
    <w:uiPriority w:val="34"/>
    <w:qFormat/>
    <w:rsid w:val="003A1EB5"/>
    <w:pPr>
      <w:ind w:left="720"/>
      <w:contextualSpacing/>
    </w:pPr>
    <w:rPr>
      <w:sz w:val="20"/>
      <w:szCs w:val="20"/>
    </w:rPr>
  </w:style>
  <w:style w:type="character" w:customStyle="1" w:styleId="DaftarParagrafKAR">
    <w:name w:val="Daftar Paragraf KAR"/>
    <w:link w:val="DaftarParagraf"/>
    <w:uiPriority w:val="34"/>
    <w:locked/>
    <w:rsid w:val="003A1EB5"/>
    <w:rPr>
      <w:rFonts w:ascii="Calibri" w:eastAsia="Times New Roman" w:hAnsi="Calibri" w:cs="Times New Roman"/>
      <w:sz w:val="20"/>
      <w:szCs w:val="20"/>
    </w:rPr>
  </w:style>
  <w:style w:type="character" w:styleId="Penekanan">
    <w:name w:val="Emphasis"/>
    <w:uiPriority w:val="20"/>
    <w:qFormat/>
    <w:rsid w:val="003A1EB5"/>
    <w:rPr>
      <w:i/>
      <w:iCs/>
    </w:rPr>
  </w:style>
  <w:style w:type="character" w:customStyle="1" w:styleId="A7">
    <w:name w:val="A7"/>
    <w:rsid w:val="003A1EB5"/>
    <w:rPr>
      <w:rFonts w:cs="Helvetica"/>
      <w:color w:val="000000"/>
      <w:sz w:val="19"/>
      <w:szCs w:val="19"/>
    </w:rPr>
  </w:style>
  <w:style w:type="paragraph" w:styleId="TeksIsi">
    <w:name w:val="Body Text"/>
    <w:basedOn w:val="Normal"/>
    <w:link w:val="TeksIsiKAR"/>
    <w:uiPriority w:val="99"/>
    <w:semiHidden/>
    <w:unhideWhenUsed/>
    <w:rsid w:val="003A1EB5"/>
    <w:pPr>
      <w:spacing w:after="120"/>
    </w:pPr>
  </w:style>
  <w:style w:type="character" w:customStyle="1" w:styleId="TeksIsiKAR">
    <w:name w:val="Teks Isi KAR"/>
    <w:basedOn w:val="FontParagrafDefault"/>
    <w:link w:val="TeksIsi"/>
    <w:uiPriority w:val="99"/>
    <w:semiHidden/>
    <w:rsid w:val="003A1EB5"/>
    <w:rPr>
      <w:rFonts w:ascii="Times New Roman" w:eastAsia="Times New Roman" w:hAnsi="Times New Roman" w:cs="Times New Roman"/>
      <w:sz w:val="24"/>
      <w:szCs w:val="24"/>
    </w:rPr>
  </w:style>
  <w:style w:type="table" w:styleId="KisiTabel">
    <w:name w:val="Table Grid"/>
    <w:basedOn w:val="TabelNormal"/>
    <w:uiPriority w:val="59"/>
    <w:qFormat/>
    <w:rsid w:val="003A1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KisiTabel"/>
    <w:rsid w:val="003A1EB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1">
    <w:name w:val="Character Style 1"/>
    <w:rsid w:val="003A1EB5"/>
    <w:rPr>
      <w:rFonts w:ascii="Arial" w:hAnsi="Arial" w:cs="Arial"/>
      <w:sz w:val="22"/>
      <w:szCs w:val="22"/>
    </w:rPr>
  </w:style>
  <w:style w:type="character" w:customStyle="1" w:styleId="apple-style-span">
    <w:name w:val="apple-style-span"/>
    <w:basedOn w:val="FontParagrafDefault"/>
    <w:rsid w:val="003A1EB5"/>
  </w:style>
  <w:style w:type="paragraph" w:styleId="Header">
    <w:name w:val="header"/>
    <w:basedOn w:val="Normal"/>
    <w:link w:val="HeaderKAR"/>
    <w:uiPriority w:val="99"/>
    <w:unhideWhenUsed/>
    <w:rsid w:val="003A1EB5"/>
    <w:pPr>
      <w:tabs>
        <w:tab w:val="center" w:pos="4680"/>
        <w:tab w:val="right" w:pos="9360"/>
      </w:tabs>
    </w:pPr>
    <w:rPr>
      <w:sz w:val="20"/>
      <w:szCs w:val="20"/>
    </w:rPr>
  </w:style>
  <w:style w:type="character" w:customStyle="1" w:styleId="HeaderKAR">
    <w:name w:val="Header KAR"/>
    <w:basedOn w:val="FontParagrafDefault"/>
    <w:link w:val="Header"/>
    <w:uiPriority w:val="99"/>
    <w:rsid w:val="003A1EB5"/>
    <w:rPr>
      <w:rFonts w:ascii="Calibri" w:eastAsia="Times New Roman" w:hAnsi="Calibri" w:cs="Times New Roman"/>
      <w:sz w:val="20"/>
      <w:szCs w:val="20"/>
    </w:rPr>
  </w:style>
  <w:style w:type="paragraph" w:styleId="Footer">
    <w:name w:val="footer"/>
    <w:basedOn w:val="Normal"/>
    <w:link w:val="FooterKAR"/>
    <w:uiPriority w:val="99"/>
    <w:unhideWhenUsed/>
    <w:rsid w:val="003A1EB5"/>
    <w:pPr>
      <w:tabs>
        <w:tab w:val="center" w:pos="4680"/>
        <w:tab w:val="right" w:pos="9360"/>
      </w:tabs>
    </w:pPr>
    <w:rPr>
      <w:sz w:val="20"/>
      <w:szCs w:val="20"/>
    </w:rPr>
  </w:style>
  <w:style w:type="character" w:customStyle="1" w:styleId="FooterKAR">
    <w:name w:val="Footer KAR"/>
    <w:basedOn w:val="FontParagrafDefault"/>
    <w:link w:val="Footer"/>
    <w:uiPriority w:val="99"/>
    <w:rsid w:val="003A1EB5"/>
    <w:rPr>
      <w:rFonts w:ascii="Calibri" w:eastAsia="Times New Roman" w:hAnsi="Calibri" w:cs="Times New Roman"/>
      <w:sz w:val="20"/>
      <w:szCs w:val="20"/>
    </w:rPr>
  </w:style>
  <w:style w:type="character" w:customStyle="1" w:styleId="an9y1z4">
    <w:name w:val="an9y1z4"/>
    <w:basedOn w:val="FontParagrafDefault"/>
    <w:rsid w:val="003A1EB5"/>
  </w:style>
  <w:style w:type="character" w:customStyle="1" w:styleId="notranslate">
    <w:name w:val="notranslate"/>
    <w:basedOn w:val="FontParagrafDefault"/>
    <w:rsid w:val="003A1EB5"/>
  </w:style>
  <w:style w:type="character" w:customStyle="1" w:styleId="sim9wj811t1">
    <w:name w:val="sim9wj811t1"/>
    <w:basedOn w:val="FontParagrafDefault"/>
    <w:rsid w:val="003A1EB5"/>
  </w:style>
  <w:style w:type="character" w:customStyle="1" w:styleId="hps">
    <w:name w:val="hps"/>
    <w:basedOn w:val="FontParagrafDefault"/>
    <w:rsid w:val="003A1EB5"/>
  </w:style>
  <w:style w:type="paragraph" w:styleId="HTMLSudahDiformat">
    <w:name w:val="HTML Preformatted"/>
    <w:basedOn w:val="Normal"/>
    <w:link w:val="HTMLSudahDiformatKAR"/>
    <w:uiPriority w:val="99"/>
    <w:unhideWhenUsed/>
    <w:rsid w:val="003A1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SudahDiformatKAR">
    <w:name w:val="HTML Sudah Diformat KAR"/>
    <w:basedOn w:val="FontParagrafDefault"/>
    <w:link w:val="HTMLSudahDiformat"/>
    <w:uiPriority w:val="99"/>
    <w:rsid w:val="003A1EB5"/>
    <w:rPr>
      <w:rFonts w:ascii="Courier New" w:eastAsia="Times New Roman" w:hAnsi="Courier New" w:cs="Times New Roman"/>
      <w:sz w:val="20"/>
      <w:szCs w:val="20"/>
    </w:rPr>
  </w:style>
  <w:style w:type="character" w:customStyle="1" w:styleId="apple-converted-space">
    <w:name w:val="apple-converted-space"/>
    <w:rsid w:val="003A1EB5"/>
  </w:style>
  <w:style w:type="paragraph" w:styleId="TidakAdaSpasi">
    <w:name w:val="No Spacing"/>
    <w:uiPriority w:val="1"/>
    <w:qFormat/>
    <w:rsid w:val="003A1EB5"/>
    <w:pPr>
      <w:spacing w:after="0" w:line="240" w:lineRule="auto"/>
    </w:pPr>
    <w:rPr>
      <w:rFonts w:ascii="Calibri" w:eastAsia="Calibri" w:hAnsi="Calibri" w:cs="Times New Roman"/>
      <w:lang w:val="id-ID"/>
    </w:rPr>
  </w:style>
  <w:style w:type="character" w:customStyle="1" w:styleId="skimlinks-unlinked">
    <w:name w:val="skimlinks-unlinked"/>
    <w:basedOn w:val="FontParagrafDefault"/>
    <w:rsid w:val="003A1EB5"/>
  </w:style>
  <w:style w:type="character" w:styleId="ReferensiKomentar">
    <w:name w:val="annotation reference"/>
    <w:uiPriority w:val="99"/>
    <w:semiHidden/>
    <w:unhideWhenUsed/>
    <w:rsid w:val="003A1EB5"/>
    <w:rPr>
      <w:sz w:val="16"/>
      <w:szCs w:val="16"/>
    </w:rPr>
  </w:style>
  <w:style w:type="paragraph" w:styleId="TeksKomentar">
    <w:name w:val="annotation text"/>
    <w:basedOn w:val="Normal"/>
    <w:link w:val="TeksKomentarKAR"/>
    <w:uiPriority w:val="99"/>
    <w:semiHidden/>
    <w:unhideWhenUsed/>
    <w:rsid w:val="003A1EB5"/>
    <w:rPr>
      <w:sz w:val="20"/>
      <w:szCs w:val="20"/>
    </w:rPr>
  </w:style>
  <w:style w:type="character" w:customStyle="1" w:styleId="TeksKomentarKAR">
    <w:name w:val="Teks Komentar KAR"/>
    <w:basedOn w:val="FontParagrafDefault"/>
    <w:link w:val="TeksKomentar"/>
    <w:uiPriority w:val="99"/>
    <w:semiHidden/>
    <w:rsid w:val="003A1EB5"/>
    <w:rPr>
      <w:rFonts w:ascii="Calibri" w:eastAsia="Times New Roman" w:hAnsi="Calibri" w:cs="Times New Roman"/>
      <w:sz w:val="20"/>
      <w:szCs w:val="20"/>
    </w:rPr>
  </w:style>
  <w:style w:type="paragraph" w:styleId="SubjekKomentar">
    <w:name w:val="annotation subject"/>
    <w:basedOn w:val="TeksKomentar"/>
    <w:next w:val="TeksKomentar"/>
    <w:link w:val="SubjekKomentarKAR"/>
    <w:uiPriority w:val="99"/>
    <w:semiHidden/>
    <w:unhideWhenUsed/>
    <w:rsid w:val="003A1EB5"/>
    <w:rPr>
      <w:b/>
      <w:bCs/>
    </w:rPr>
  </w:style>
  <w:style w:type="character" w:customStyle="1" w:styleId="SubjekKomentarKAR">
    <w:name w:val="Subjek Komentar KAR"/>
    <w:basedOn w:val="TeksKomentarKAR"/>
    <w:link w:val="SubjekKomentar"/>
    <w:uiPriority w:val="99"/>
    <w:semiHidden/>
    <w:rsid w:val="003A1EB5"/>
    <w:rPr>
      <w:rFonts w:ascii="Calibri" w:eastAsia="Times New Roman" w:hAnsi="Calibri" w:cs="Times New Roman"/>
      <w:b/>
      <w:bCs/>
      <w:sz w:val="20"/>
      <w:szCs w:val="20"/>
    </w:rPr>
  </w:style>
  <w:style w:type="paragraph" w:styleId="IndenTeksIsi3">
    <w:name w:val="Body Text Indent 3"/>
    <w:basedOn w:val="Normal"/>
    <w:link w:val="IndenTeksIsi3KAR"/>
    <w:uiPriority w:val="99"/>
    <w:unhideWhenUsed/>
    <w:rsid w:val="003A1EB5"/>
    <w:pPr>
      <w:spacing w:after="120"/>
      <w:ind w:left="360"/>
    </w:pPr>
    <w:rPr>
      <w:sz w:val="16"/>
      <w:szCs w:val="16"/>
    </w:rPr>
  </w:style>
  <w:style w:type="character" w:customStyle="1" w:styleId="IndenTeksIsi3KAR">
    <w:name w:val="Inden Teks Isi 3 KAR"/>
    <w:basedOn w:val="FontParagrafDefault"/>
    <w:link w:val="IndenTeksIsi3"/>
    <w:uiPriority w:val="99"/>
    <w:rsid w:val="003A1EB5"/>
    <w:rPr>
      <w:rFonts w:ascii="Calibri" w:eastAsia="Times New Roman" w:hAnsi="Calibri" w:cs="Times New Roman"/>
      <w:sz w:val="16"/>
      <w:szCs w:val="16"/>
    </w:rPr>
  </w:style>
  <w:style w:type="character" w:customStyle="1" w:styleId="catch">
    <w:name w:val="catch"/>
    <w:basedOn w:val="FontParagrafDefault"/>
    <w:rsid w:val="00D60C86"/>
  </w:style>
  <w:style w:type="character" w:customStyle="1" w:styleId="hit">
    <w:name w:val="hit"/>
    <w:basedOn w:val="FontParagrafDefault"/>
    <w:rsid w:val="00D60C86"/>
  </w:style>
  <w:style w:type="paragraph" w:customStyle="1" w:styleId="Default">
    <w:name w:val="Default"/>
    <w:rsid w:val="004C5F0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NormalWeb">
    <w:name w:val="Normal (Web)"/>
    <w:basedOn w:val="Normal"/>
    <w:uiPriority w:val="99"/>
    <w:semiHidden/>
    <w:unhideWhenUsed/>
    <w:rsid w:val="000B706E"/>
    <w:pPr>
      <w:spacing w:before="100" w:beforeAutospacing="1" w:after="100" w:afterAutospacing="1"/>
    </w:pPr>
    <w:rPr>
      <w:rFonts w:eastAsiaTheme="minorEastAsia"/>
      <w:lang w:val="en-ID"/>
    </w:rPr>
  </w:style>
  <w:style w:type="paragraph" w:styleId="Keterangan">
    <w:name w:val="caption"/>
    <w:basedOn w:val="Normal"/>
    <w:next w:val="Normal"/>
    <w:uiPriority w:val="35"/>
    <w:unhideWhenUsed/>
    <w:qFormat/>
    <w:rsid w:val="00C27EB4"/>
    <w:rPr>
      <w:rFonts w:asciiTheme="minorHAnsi" w:eastAsiaTheme="minorHAnsi" w:hAnsiTheme="minorHAnsi" w:cstheme="minorBidi"/>
      <w:b/>
      <w:bCs/>
      <w:color w:val="5B9BD5" w:themeColor="accent1"/>
      <w:sz w:val="18"/>
      <w:szCs w:val="18"/>
    </w:rPr>
  </w:style>
  <w:style w:type="character" w:styleId="HiperlinkyangDiikuti">
    <w:name w:val="FollowedHyperlink"/>
    <w:basedOn w:val="FontParagrafDefault"/>
    <w:uiPriority w:val="99"/>
    <w:semiHidden/>
    <w:unhideWhenUsed/>
    <w:rsid w:val="003C2C32"/>
    <w:rPr>
      <w:color w:val="954F72" w:themeColor="followedHyperlink"/>
      <w:u w:val="single"/>
    </w:rPr>
  </w:style>
  <w:style w:type="character" w:styleId="SebutanYangBelumTerselesaikan">
    <w:name w:val="Unresolved Mention"/>
    <w:basedOn w:val="FontParagrafDefault"/>
    <w:uiPriority w:val="99"/>
    <w:semiHidden/>
    <w:unhideWhenUsed/>
    <w:rsid w:val="004D3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3524">
      <w:bodyDiv w:val="1"/>
      <w:marLeft w:val="0"/>
      <w:marRight w:val="0"/>
      <w:marTop w:val="0"/>
      <w:marBottom w:val="0"/>
      <w:divBdr>
        <w:top w:val="none" w:sz="0" w:space="0" w:color="auto"/>
        <w:left w:val="none" w:sz="0" w:space="0" w:color="auto"/>
        <w:bottom w:val="none" w:sz="0" w:space="0" w:color="auto"/>
        <w:right w:val="none" w:sz="0" w:space="0" w:color="auto"/>
      </w:divBdr>
    </w:div>
    <w:div w:id="245848883">
      <w:bodyDiv w:val="1"/>
      <w:marLeft w:val="0"/>
      <w:marRight w:val="0"/>
      <w:marTop w:val="0"/>
      <w:marBottom w:val="0"/>
      <w:divBdr>
        <w:top w:val="none" w:sz="0" w:space="0" w:color="auto"/>
        <w:left w:val="none" w:sz="0" w:space="0" w:color="auto"/>
        <w:bottom w:val="none" w:sz="0" w:space="0" w:color="auto"/>
        <w:right w:val="none" w:sz="0" w:space="0" w:color="auto"/>
      </w:divBdr>
    </w:div>
    <w:div w:id="326370283">
      <w:bodyDiv w:val="1"/>
      <w:marLeft w:val="0"/>
      <w:marRight w:val="0"/>
      <w:marTop w:val="0"/>
      <w:marBottom w:val="0"/>
      <w:divBdr>
        <w:top w:val="none" w:sz="0" w:space="0" w:color="auto"/>
        <w:left w:val="none" w:sz="0" w:space="0" w:color="auto"/>
        <w:bottom w:val="none" w:sz="0" w:space="0" w:color="auto"/>
        <w:right w:val="none" w:sz="0" w:space="0" w:color="auto"/>
      </w:divBdr>
      <w:divsChild>
        <w:div w:id="1217351953">
          <w:marLeft w:val="0"/>
          <w:marRight w:val="0"/>
          <w:marTop w:val="0"/>
          <w:marBottom w:val="0"/>
          <w:divBdr>
            <w:top w:val="none" w:sz="0" w:space="0" w:color="auto"/>
            <w:left w:val="none" w:sz="0" w:space="0" w:color="auto"/>
            <w:bottom w:val="none" w:sz="0" w:space="0" w:color="auto"/>
            <w:right w:val="none" w:sz="0" w:space="0" w:color="auto"/>
          </w:divBdr>
          <w:divsChild>
            <w:div w:id="1556234677">
              <w:marLeft w:val="0"/>
              <w:marRight w:val="0"/>
              <w:marTop w:val="0"/>
              <w:marBottom w:val="0"/>
              <w:divBdr>
                <w:top w:val="none" w:sz="0" w:space="0" w:color="auto"/>
                <w:left w:val="none" w:sz="0" w:space="0" w:color="auto"/>
                <w:bottom w:val="none" w:sz="0" w:space="0" w:color="auto"/>
                <w:right w:val="none" w:sz="0" w:space="0" w:color="auto"/>
              </w:divBdr>
              <w:divsChild>
                <w:div w:id="169996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89452">
      <w:bodyDiv w:val="1"/>
      <w:marLeft w:val="0"/>
      <w:marRight w:val="0"/>
      <w:marTop w:val="0"/>
      <w:marBottom w:val="0"/>
      <w:divBdr>
        <w:top w:val="none" w:sz="0" w:space="0" w:color="auto"/>
        <w:left w:val="none" w:sz="0" w:space="0" w:color="auto"/>
        <w:bottom w:val="none" w:sz="0" w:space="0" w:color="auto"/>
        <w:right w:val="none" w:sz="0" w:space="0" w:color="auto"/>
      </w:divBdr>
    </w:div>
    <w:div w:id="543247969">
      <w:bodyDiv w:val="1"/>
      <w:marLeft w:val="0"/>
      <w:marRight w:val="0"/>
      <w:marTop w:val="0"/>
      <w:marBottom w:val="0"/>
      <w:divBdr>
        <w:top w:val="none" w:sz="0" w:space="0" w:color="auto"/>
        <w:left w:val="none" w:sz="0" w:space="0" w:color="auto"/>
        <w:bottom w:val="none" w:sz="0" w:space="0" w:color="auto"/>
        <w:right w:val="none" w:sz="0" w:space="0" w:color="auto"/>
      </w:divBdr>
    </w:div>
    <w:div w:id="565914651">
      <w:bodyDiv w:val="1"/>
      <w:marLeft w:val="0"/>
      <w:marRight w:val="0"/>
      <w:marTop w:val="0"/>
      <w:marBottom w:val="0"/>
      <w:divBdr>
        <w:top w:val="none" w:sz="0" w:space="0" w:color="auto"/>
        <w:left w:val="none" w:sz="0" w:space="0" w:color="auto"/>
        <w:bottom w:val="none" w:sz="0" w:space="0" w:color="auto"/>
        <w:right w:val="none" w:sz="0" w:space="0" w:color="auto"/>
      </w:divBdr>
      <w:divsChild>
        <w:div w:id="192815554">
          <w:marLeft w:val="0"/>
          <w:marRight w:val="0"/>
          <w:marTop w:val="0"/>
          <w:marBottom w:val="0"/>
          <w:divBdr>
            <w:top w:val="none" w:sz="0" w:space="0" w:color="auto"/>
            <w:left w:val="none" w:sz="0" w:space="0" w:color="auto"/>
            <w:bottom w:val="none" w:sz="0" w:space="0" w:color="auto"/>
            <w:right w:val="none" w:sz="0" w:space="0" w:color="auto"/>
          </w:divBdr>
          <w:divsChild>
            <w:div w:id="611866787">
              <w:marLeft w:val="0"/>
              <w:marRight w:val="0"/>
              <w:marTop w:val="0"/>
              <w:marBottom w:val="0"/>
              <w:divBdr>
                <w:top w:val="none" w:sz="0" w:space="0" w:color="auto"/>
                <w:left w:val="none" w:sz="0" w:space="0" w:color="auto"/>
                <w:bottom w:val="none" w:sz="0" w:space="0" w:color="auto"/>
                <w:right w:val="none" w:sz="0" w:space="0" w:color="auto"/>
              </w:divBdr>
              <w:divsChild>
                <w:div w:id="6199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6218">
      <w:bodyDiv w:val="1"/>
      <w:marLeft w:val="0"/>
      <w:marRight w:val="0"/>
      <w:marTop w:val="0"/>
      <w:marBottom w:val="0"/>
      <w:divBdr>
        <w:top w:val="none" w:sz="0" w:space="0" w:color="auto"/>
        <w:left w:val="none" w:sz="0" w:space="0" w:color="auto"/>
        <w:bottom w:val="none" w:sz="0" w:space="0" w:color="auto"/>
        <w:right w:val="none" w:sz="0" w:space="0" w:color="auto"/>
      </w:divBdr>
    </w:div>
    <w:div w:id="760370463">
      <w:bodyDiv w:val="1"/>
      <w:marLeft w:val="0"/>
      <w:marRight w:val="0"/>
      <w:marTop w:val="0"/>
      <w:marBottom w:val="0"/>
      <w:divBdr>
        <w:top w:val="none" w:sz="0" w:space="0" w:color="auto"/>
        <w:left w:val="none" w:sz="0" w:space="0" w:color="auto"/>
        <w:bottom w:val="none" w:sz="0" w:space="0" w:color="auto"/>
        <w:right w:val="none" w:sz="0" w:space="0" w:color="auto"/>
      </w:divBdr>
    </w:div>
    <w:div w:id="866525979">
      <w:bodyDiv w:val="1"/>
      <w:marLeft w:val="0"/>
      <w:marRight w:val="0"/>
      <w:marTop w:val="0"/>
      <w:marBottom w:val="0"/>
      <w:divBdr>
        <w:top w:val="none" w:sz="0" w:space="0" w:color="auto"/>
        <w:left w:val="none" w:sz="0" w:space="0" w:color="auto"/>
        <w:bottom w:val="none" w:sz="0" w:space="0" w:color="auto"/>
        <w:right w:val="none" w:sz="0" w:space="0" w:color="auto"/>
      </w:divBdr>
      <w:divsChild>
        <w:div w:id="1226334459">
          <w:marLeft w:val="0"/>
          <w:marRight w:val="0"/>
          <w:marTop w:val="0"/>
          <w:marBottom w:val="0"/>
          <w:divBdr>
            <w:top w:val="none" w:sz="0" w:space="0" w:color="auto"/>
            <w:left w:val="none" w:sz="0" w:space="0" w:color="auto"/>
            <w:bottom w:val="none" w:sz="0" w:space="0" w:color="auto"/>
            <w:right w:val="none" w:sz="0" w:space="0" w:color="auto"/>
          </w:divBdr>
        </w:div>
        <w:div w:id="651181394">
          <w:marLeft w:val="0"/>
          <w:marRight w:val="0"/>
          <w:marTop w:val="0"/>
          <w:marBottom w:val="0"/>
          <w:divBdr>
            <w:top w:val="none" w:sz="0" w:space="0" w:color="auto"/>
            <w:left w:val="none" w:sz="0" w:space="0" w:color="auto"/>
            <w:bottom w:val="none" w:sz="0" w:space="0" w:color="auto"/>
            <w:right w:val="none" w:sz="0" w:space="0" w:color="auto"/>
          </w:divBdr>
        </w:div>
        <w:div w:id="2052681526">
          <w:marLeft w:val="0"/>
          <w:marRight w:val="0"/>
          <w:marTop w:val="0"/>
          <w:marBottom w:val="0"/>
          <w:divBdr>
            <w:top w:val="none" w:sz="0" w:space="0" w:color="auto"/>
            <w:left w:val="none" w:sz="0" w:space="0" w:color="auto"/>
            <w:bottom w:val="none" w:sz="0" w:space="0" w:color="auto"/>
            <w:right w:val="none" w:sz="0" w:space="0" w:color="auto"/>
          </w:divBdr>
        </w:div>
        <w:div w:id="244803273">
          <w:marLeft w:val="0"/>
          <w:marRight w:val="0"/>
          <w:marTop w:val="0"/>
          <w:marBottom w:val="0"/>
          <w:divBdr>
            <w:top w:val="none" w:sz="0" w:space="0" w:color="auto"/>
            <w:left w:val="none" w:sz="0" w:space="0" w:color="auto"/>
            <w:bottom w:val="none" w:sz="0" w:space="0" w:color="auto"/>
            <w:right w:val="none" w:sz="0" w:space="0" w:color="auto"/>
          </w:divBdr>
        </w:div>
        <w:div w:id="1209416656">
          <w:marLeft w:val="0"/>
          <w:marRight w:val="0"/>
          <w:marTop w:val="0"/>
          <w:marBottom w:val="0"/>
          <w:divBdr>
            <w:top w:val="none" w:sz="0" w:space="0" w:color="auto"/>
            <w:left w:val="none" w:sz="0" w:space="0" w:color="auto"/>
            <w:bottom w:val="none" w:sz="0" w:space="0" w:color="auto"/>
            <w:right w:val="none" w:sz="0" w:space="0" w:color="auto"/>
          </w:divBdr>
        </w:div>
        <w:div w:id="1105154122">
          <w:marLeft w:val="0"/>
          <w:marRight w:val="0"/>
          <w:marTop w:val="0"/>
          <w:marBottom w:val="0"/>
          <w:divBdr>
            <w:top w:val="none" w:sz="0" w:space="0" w:color="auto"/>
            <w:left w:val="none" w:sz="0" w:space="0" w:color="auto"/>
            <w:bottom w:val="none" w:sz="0" w:space="0" w:color="auto"/>
            <w:right w:val="none" w:sz="0" w:space="0" w:color="auto"/>
          </w:divBdr>
        </w:div>
        <w:div w:id="964429916">
          <w:marLeft w:val="0"/>
          <w:marRight w:val="0"/>
          <w:marTop w:val="0"/>
          <w:marBottom w:val="0"/>
          <w:divBdr>
            <w:top w:val="none" w:sz="0" w:space="0" w:color="auto"/>
            <w:left w:val="none" w:sz="0" w:space="0" w:color="auto"/>
            <w:bottom w:val="none" w:sz="0" w:space="0" w:color="auto"/>
            <w:right w:val="none" w:sz="0" w:space="0" w:color="auto"/>
          </w:divBdr>
        </w:div>
        <w:div w:id="947857738">
          <w:marLeft w:val="0"/>
          <w:marRight w:val="0"/>
          <w:marTop w:val="0"/>
          <w:marBottom w:val="0"/>
          <w:divBdr>
            <w:top w:val="none" w:sz="0" w:space="0" w:color="auto"/>
            <w:left w:val="none" w:sz="0" w:space="0" w:color="auto"/>
            <w:bottom w:val="none" w:sz="0" w:space="0" w:color="auto"/>
            <w:right w:val="none" w:sz="0" w:space="0" w:color="auto"/>
          </w:divBdr>
        </w:div>
        <w:div w:id="483670071">
          <w:marLeft w:val="0"/>
          <w:marRight w:val="0"/>
          <w:marTop w:val="0"/>
          <w:marBottom w:val="0"/>
          <w:divBdr>
            <w:top w:val="none" w:sz="0" w:space="0" w:color="auto"/>
            <w:left w:val="none" w:sz="0" w:space="0" w:color="auto"/>
            <w:bottom w:val="none" w:sz="0" w:space="0" w:color="auto"/>
            <w:right w:val="none" w:sz="0" w:space="0" w:color="auto"/>
          </w:divBdr>
        </w:div>
        <w:div w:id="645430567">
          <w:marLeft w:val="0"/>
          <w:marRight w:val="0"/>
          <w:marTop w:val="0"/>
          <w:marBottom w:val="0"/>
          <w:divBdr>
            <w:top w:val="none" w:sz="0" w:space="0" w:color="auto"/>
            <w:left w:val="none" w:sz="0" w:space="0" w:color="auto"/>
            <w:bottom w:val="none" w:sz="0" w:space="0" w:color="auto"/>
            <w:right w:val="none" w:sz="0" w:space="0" w:color="auto"/>
          </w:divBdr>
        </w:div>
        <w:div w:id="28146008">
          <w:marLeft w:val="0"/>
          <w:marRight w:val="0"/>
          <w:marTop w:val="0"/>
          <w:marBottom w:val="0"/>
          <w:divBdr>
            <w:top w:val="none" w:sz="0" w:space="0" w:color="auto"/>
            <w:left w:val="none" w:sz="0" w:space="0" w:color="auto"/>
            <w:bottom w:val="none" w:sz="0" w:space="0" w:color="auto"/>
            <w:right w:val="none" w:sz="0" w:space="0" w:color="auto"/>
          </w:divBdr>
        </w:div>
        <w:div w:id="1234586954">
          <w:marLeft w:val="0"/>
          <w:marRight w:val="0"/>
          <w:marTop w:val="0"/>
          <w:marBottom w:val="0"/>
          <w:divBdr>
            <w:top w:val="none" w:sz="0" w:space="0" w:color="auto"/>
            <w:left w:val="none" w:sz="0" w:space="0" w:color="auto"/>
            <w:bottom w:val="none" w:sz="0" w:space="0" w:color="auto"/>
            <w:right w:val="none" w:sz="0" w:space="0" w:color="auto"/>
          </w:divBdr>
        </w:div>
        <w:div w:id="773289439">
          <w:marLeft w:val="0"/>
          <w:marRight w:val="0"/>
          <w:marTop w:val="0"/>
          <w:marBottom w:val="0"/>
          <w:divBdr>
            <w:top w:val="none" w:sz="0" w:space="0" w:color="auto"/>
            <w:left w:val="none" w:sz="0" w:space="0" w:color="auto"/>
            <w:bottom w:val="none" w:sz="0" w:space="0" w:color="auto"/>
            <w:right w:val="none" w:sz="0" w:space="0" w:color="auto"/>
          </w:divBdr>
        </w:div>
        <w:div w:id="513107286">
          <w:marLeft w:val="0"/>
          <w:marRight w:val="0"/>
          <w:marTop w:val="0"/>
          <w:marBottom w:val="0"/>
          <w:divBdr>
            <w:top w:val="none" w:sz="0" w:space="0" w:color="auto"/>
            <w:left w:val="none" w:sz="0" w:space="0" w:color="auto"/>
            <w:bottom w:val="none" w:sz="0" w:space="0" w:color="auto"/>
            <w:right w:val="none" w:sz="0" w:space="0" w:color="auto"/>
          </w:divBdr>
        </w:div>
        <w:div w:id="982465821">
          <w:marLeft w:val="0"/>
          <w:marRight w:val="0"/>
          <w:marTop w:val="0"/>
          <w:marBottom w:val="0"/>
          <w:divBdr>
            <w:top w:val="none" w:sz="0" w:space="0" w:color="auto"/>
            <w:left w:val="none" w:sz="0" w:space="0" w:color="auto"/>
            <w:bottom w:val="none" w:sz="0" w:space="0" w:color="auto"/>
            <w:right w:val="none" w:sz="0" w:space="0" w:color="auto"/>
          </w:divBdr>
        </w:div>
        <w:div w:id="757946555">
          <w:marLeft w:val="0"/>
          <w:marRight w:val="0"/>
          <w:marTop w:val="0"/>
          <w:marBottom w:val="0"/>
          <w:divBdr>
            <w:top w:val="none" w:sz="0" w:space="0" w:color="auto"/>
            <w:left w:val="none" w:sz="0" w:space="0" w:color="auto"/>
            <w:bottom w:val="none" w:sz="0" w:space="0" w:color="auto"/>
            <w:right w:val="none" w:sz="0" w:space="0" w:color="auto"/>
          </w:divBdr>
        </w:div>
        <w:div w:id="715930499">
          <w:marLeft w:val="0"/>
          <w:marRight w:val="0"/>
          <w:marTop w:val="0"/>
          <w:marBottom w:val="0"/>
          <w:divBdr>
            <w:top w:val="none" w:sz="0" w:space="0" w:color="auto"/>
            <w:left w:val="none" w:sz="0" w:space="0" w:color="auto"/>
            <w:bottom w:val="none" w:sz="0" w:space="0" w:color="auto"/>
            <w:right w:val="none" w:sz="0" w:space="0" w:color="auto"/>
          </w:divBdr>
        </w:div>
        <w:div w:id="637146229">
          <w:marLeft w:val="0"/>
          <w:marRight w:val="0"/>
          <w:marTop w:val="0"/>
          <w:marBottom w:val="0"/>
          <w:divBdr>
            <w:top w:val="none" w:sz="0" w:space="0" w:color="auto"/>
            <w:left w:val="none" w:sz="0" w:space="0" w:color="auto"/>
            <w:bottom w:val="none" w:sz="0" w:space="0" w:color="auto"/>
            <w:right w:val="none" w:sz="0" w:space="0" w:color="auto"/>
          </w:divBdr>
        </w:div>
        <w:div w:id="1666468357">
          <w:marLeft w:val="0"/>
          <w:marRight w:val="0"/>
          <w:marTop w:val="0"/>
          <w:marBottom w:val="0"/>
          <w:divBdr>
            <w:top w:val="none" w:sz="0" w:space="0" w:color="auto"/>
            <w:left w:val="none" w:sz="0" w:space="0" w:color="auto"/>
            <w:bottom w:val="none" w:sz="0" w:space="0" w:color="auto"/>
            <w:right w:val="none" w:sz="0" w:space="0" w:color="auto"/>
          </w:divBdr>
        </w:div>
      </w:divsChild>
    </w:div>
    <w:div w:id="922570268">
      <w:bodyDiv w:val="1"/>
      <w:marLeft w:val="0"/>
      <w:marRight w:val="0"/>
      <w:marTop w:val="0"/>
      <w:marBottom w:val="0"/>
      <w:divBdr>
        <w:top w:val="none" w:sz="0" w:space="0" w:color="auto"/>
        <w:left w:val="none" w:sz="0" w:space="0" w:color="auto"/>
        <w:bottom w:val="none" w:sz="0" w:space="0" w:color="auto"/>
        <w:right w:val="none" w:sz="0" w:space="0" w:color="auto"/>
      </w:divBdr>
      <w:divsChild>
        <w:div w:id="712968461">
          <w:marLeft w:val="0"/>
          <w:marRight w:val="0"/>
          <w:marTop w:val="0"/>
          <w:marBottom w:val="0"/>
          <w:divBdr>
            <w:top w:val="none" w:sz="0" w:space="0" w:color="auto"/>
            <w:left w:val="none" w:sz="0" w:space="0" w:color="auto"/>
            <w:bottom w:val="none" w:sz="0" w:space="0" w:color="auto"/>
            <w:right w:val="none" w:sz="0" w:space="0" w:color="auto"/>
          </w:divBdr>
          <w:divsChild>
            <w:div w:id="472135118">
              <w:marLeft w:val="0"/>
              <w:marRight w:val="0"/>
              <w:marTop w:val="0"/>
              <w:marBottom w:val="0"/>
              <w:divBdr>
                <w:top w:val="none" w:sz="0" w:space="0" w:color="auto"/>
                <w:left w:val="none" w:sz="0" w:space="0" w:color="auto"/>
                <w:bottom w:val="none" w:sz="0" w:space="0" w:color="auto"/>
                <w:right w:val="none" w:sz="0" w:space="0" w:color="auto"/>
              </w:divBdr>
              <w:divsChild>
                <w:div w:id="18721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19337">
      <w:bodyDiv w:val="1"/>
      <w:marLeft w:val="0"/>
      <w:marRight w:val="0"/>
      <w:marTop w:val="0"/>
      <w:marBottom w:val="0"/>
      <w:divBdr>
        <w:top w:val="none" w:sz="0" w:space="0" w:color="auto"/>
        <w:left w:val="none" w:sz="0" w:space="0" w:color="auto"/>
        <w:bottom w:val="none" w:sz="0" w:space="0" w:color="auto"/>
        <w:right w:val="none" w:sz="0" w:space="0" w:color="auto"/>
      </w:divBdr>
    </w:div>
    <w:div w:id="1075321364">
      <w:bodyDiv w:val="1"/>
      <w:marLeft w:val="0"/>
      <w:marRight w:val="0"/>
      <w:marTop w:val="0"/>
      <w:marBottom w:val="0"/>
      <w:divBdr>
        <w:top w:val="none" w:sz="0" w:space="0" w:color="auto"/>
        <w:left w:val="none" w:sz="0" w:space="0" w:color="auto"/>
        <w:bottom w:val="none" w:sz="0" w:space="0" w:color="auto"/>
        <w:right w:val="none" w:sz="0" w:space="0" w:color="auto"/>
      </w:divBdr>
    </w:div>
    <w:div w:id="1086222354">
      <w:bodyDiv w:val="1"/>
      <w:marLeft w:val="0"/>
      <w:marRight w:val="0"/>
      <w:marTop w:val="0"/>
      <w:marBottom w:val="0"/>
      <w:divBdr>
        <w:top w:val="none" w:sz="0" w:space="0" w:color="auto"/>
        <w:left w:val="none" w:sz="0" w:space="0" w:color="auto"/>
        <w:bottom w:val="none" w:sz="0" w:space="0" w:color="auto"/>
        <w:right w:val="none" w:sz="0" w:space="0" w:color="auto"/>
      </w:divBdr>
    </w:div>
    <w:div w:id="1093090848">
      <w:bodyDiv w:val="1"/>
      <w:marLeft w:val="0"/>
      <w:marRight w:val="0"/>
      <w:marTop w:val="0"/>
      <w:marBottom w:val="0"/>
      <w:divBdr>
        <w:top w:val="none" w:sz="0" w:space="0" w:color="auto"/>
        <w:left w:val="none" w:sz="0" w:space="0" w:color="auto"/>
        <w:bottom w:val="none" w:sz="0" w:space="0" w:color="auto"/>
        <w:right w:val="none" w:sz="0" w:space="0" w:color="auto"/>
      </w:divBdr>
      <w:divsChild>
        <w:div w:id="1032338985">
          <w:marLeft w:val="0"/>
          <w:marRight w:val="0"/>
          <w:marTop w:val="0"/>
          <w:marBottom w:val="0"/>
          <w:divBdr>
            <w:top w:val="none" w:sz="0" w:space="0" w:color="auto"/>
            <w:left w:val="none" w:sz="0" w:space="0" w:color="auto"/>
            <w:bottom w:val="none" w:sz="0" w:space="0" w:color="auto"/>
            <w:right w:val="none" w:sz="0" w:space="0" w:color="auto"/>
          </w:divBdr>
          <w:divsChild>
            <w:div w:id="7680635">
              <w:marLeft w:val="0"/>
              <w:marRight w:val="0"/>
              <w:marTop w:val="0"/>
              <w:marBottom w:val="0"/>
              <w:divBdr>
                <w:top w:val="none" w:sz="0" w:space="0" w:color="auto"/>
                <w:left w:val="none" w:sz="0" w:space="0" w:color="auto"/>
                <w:bottom w:val="none" w:sz="0" w:space="0" w:color="auto"/>
                <w:right w:val="none" w:sz="0" w:space="0" w:color="auto"/>
              </w:divBdr>
              <w:divsChild>
                <w:div w:id="143925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4654">
      <w:bodyDiv w:val="1"/>
      <w:marLeft w:val="0"/>
      <w:marRight w:val="0"/>
      <w:marTop w:val="0"/>
      <w:marBottom w:val="0"/>
      <w:divBdr>
        <w:top w:val="none" w:sz="0" w:space="0" w:color="auto"/>
        <w:left w:val="none" w:sz="0" w:space="0" w:color="auto"/>
        <w:bottom w:val="none" w:sz="0" w:space="0" w:color="auto"/>
        <w:right w:val="none" w:sz="0" w:space="0" w:color="auto"/>
      </w:divBdr>
      <w:divsChild>
        <w:div w:id="1601601200">
          <w:marLeft w:val="0"/>
          <w:marRight w:val="0"/>
          <w:marTop w:val="0"/>
          <w:marBottom w:val="0"/>
          <w:divBdr>
            <w:top w:val="none" w:sz="0" w:space="0" w:color="auto"/>
            <w:left w:val="none" w:sz="0" w:space="0" w:color="auto"/>
            <w:bottom w:val="none" w:sz="0" w:space="0" w:color="auto"/>
            <w:right w:val="none" w:sz="0" w:space="0" w:color="auto"/>
          </w:divBdr>
          <w:divsChild>
            <w:div w:id="1131752510">
              <w:marLeft w:val="0"/>
              <w:marRight w:val="0"/>
              <w:marTop w:val="0"/>
              <w:marBottom w:val="0"/>
              <w:divBdr>
                <w:top w:val="none" w:sz="0" w:space="0" w:color="auto"/>
                <w:left w:val="none" w:sz="0" w:space="0" w:color="auto"/>
                <w:bottom w:val="none" w:sz="0" w:space="0" w:color="auto"/>
                <w:right w:val="none" w:sz="0" w:space="0" w:color="auto"/>
              </w:divBdr>
              <w:divsChild>
                <w:div w:id="1415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9132">
      <w:bodyDiv w:val="1"/>
      <w:marLeft w:val="0"/>
      <w:marRight w:val="0"/>
      <w:marTop w:val="0"/>
      <w:marBottom w:val="0"/>
      <w:divBdr>
        <w:top w:val="none" w:sz="0" w:space="0" w:color="auto"/>
        <w:left w:val="none" w:sz="0" w:space="0" w:color="auto"/>
        <w:bottom w:val="none" w:sz="0" w:space="0" w:color="auto"/>
        <w:right w:val="none" w:sz="0" w:space="0" w:color="auto"/>
      </w:divBdr>
      <w:divsChild>
        <w:div w:id="1948342100">
          <w:marLeft w:val="0"/>
          <w:marRight w:val="0"/>
          <w:marTop w:val="0"/>
          <w:marBottom w:val="0"/>
          <w:divBdr>
            <w:top w:val="none" w:sz="0" w:space="0" w:color="auto"/>
            <w:left w:val="none" w:sz="0" w:space="0" w:color="auto"/>
            <w:bottom w:val="none" w:sz="0" w:space="0" w:color="auto"/>
            <w:right w:val="none" w:sz="0" w:space="0" w:color="auto"/>
          </w:divBdr>
          <w:divsChild>
            <w:div w:id="701171088">
              <w:marLeft w:val="0"/>
              <w:marRight w:val="0"/>
              <w:marTop w:val="0"/>
              <w:marBottom w:val="0"/>
              <w:divBdr>
                <w:top w:val="none" w:sz="0" w:space="0" w:color="auto"/>
                <w:left w:val="none" w:sz="0" w:space="0" w:color="auto"/>
                <w:bottom w:val="none" w:sz="0" w:space="0" w:color="auto"/>
                <w:right w:val="none" w:sz="0" w:space="0" w:color="auto"/>
              </w:divBdr>
              <w:divsChild>
                <w:div w:id="9211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6130">
      <w:bodyDiv w:val="1"/>
      <w:marLeft w:val="0"/>
      <w:marRight w:val="0"/>
      <w:marTop w:val="0"/>
      <w:marBottom w:val="0"/>
      <w:divBdr>
        <w:top w:val="none" w:sz="0" w:space="0" w:color="auto"/>
        <w:left w:val="none" w:sz="0" w:space="0" w:color="auto"/>
        <w:bottom w:val="none" w:sz="0" w:space="0" w:color="auto"/>
        <w:right w:val="none" w:sz="0" w:space="0" w:color="auto"/>
      </w:divBdr>
    </w:div>
    <w:div w:id="1264801177">
      <w:bodyDiv w:val="1"/>
      <w:marLeft w:val="0"/>
      <w:marRight w:val="0"/>
      <w:marTop w:val="0"/>
      <w:marBottom w:val="0"/>
      <w:divBdr>
        <w:top w:val="none" w:sz="0" w:space="0" w:color="auto"/>
        <w:left w:val="none" w:sz="0" w:space="0" w:color="auto"/>
        <w:bottom w:val="none" w:sz="0" w:space="0" w:color="auto"/>
        <w:right w:val="none" w:sz="0" w:space="0" w:color="auto"/>
      </w:divBdr>
      <w:divsChild>
        <w:div w:id="2060668882">
          <w:marLeft w:val="0"/>
          <w:marRight w:val="0"/>
          <w:marTop w:val="0"/>
          <w:marBottom w:val="0"/>
          <w:divBdr>
            <w:top w:val="none" w:sz="0" w:space="0" w:color="auto"/>
            <w:left w:val="none" w:sz="0" w:space="0" w:color="auto"/>
            <w:bottom w:val="none" w:sz="0" w:space="0" w:color="auto"/>
            <w:right w:val="none" w:sz="0" w:space="0" w:color="auto"/>
          </w:divBdr>
          <w:divsChild>
            <w:div w:id="985234737">
              <w:marLeft w:val="0"/>
              <w:marRight w:val="0"/>
              <w:marTop w:val="0"/>
              <w:marBottom w:val="0"/>
              <w:divBdr>
                <w:top w:val="none" w:sz="0" w:space="0" w:color="auto"/>
                <w:left w:val="none" w:sz="0" w:space="0" w:color="auto"/>
                <w:bottom w:val="none" w:sz="0" w:space="0" w:color="auto"/>
                <w:right w:val="none" w:sz="0" w:space="0" w:color="auto"/>
              </w:divBdr>
              <w:divsChild>
                <w:div w:id="5691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435818">
      <w:bodyDiv w:val="1"/>
      <w:marLeft w:val="0"/>
      <w:marRight w:val="0"/>
      <w:marTop w:val="0"/>
      <w:marBottom w:val="0"/>
      <w:divBdr>
        <w:top w:val="none" w:sz="0" w:space="0" w:color="auto"/>
        <w:left w:val="none" w:sz="0" w:space="0" w:color="auto"/>
        <w:bottom w:val="none" w:sz="0" w:space="0" w:color="auto"/>
        <w:right w:val="none" w:sz="0" w:space="0" w:color="auto"/>
      </w:divBdr>
      <w:divsChild>
        <w:div w:id="2031910789">
          <w:marLeft w:val="0"/>
          <w:marRight w:val="0"/>
          <w:marTop w:val="0"/>
          <w:marBottom w:val="0"/>
          <w:divBdr>
            <w:top w:val="none" w:sz="0" w:space="0" w:color="auto"/>
            <w:left w:val="none" w:sz="0" w:space="0" w:color="auto"/>
            <w:bottom w:val="none" w:sz="0" w:space="0" w:color="auto"/>
            <w:right w:val="none" w:sz="0" w:space="0" w:color="auto"/>
          </w:divBdr>
          <w:divsChild>
            <w:div w:id="211039265">
              <w:marLeft w:val="0"/>
              <w:marRight w:val="0"/>
              <w:marTop w:val="0"/>
              <w:marBottom w:val="0"/>
              <w:divBdr>
                <w:top w:val="none" w:sz="0" w:space="0" w:color="auto"/>
                <w:left w:val="none" w:sz="0" w:space="0" w:color="auto"/>
                <w:bottom w:val="none" w:sz="0" w:space="0" w:color="auto"/>
                <w:right w:val="none" w:sz="0" w:space="0" w:color="auto"/>
              </w:divBdr>
              <w:divsChild>
                <w:div w:id="6704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60244">
      <w:bodyDiv w:val="1"/>
      <w:marLeft w:val="0"/>
      <w:marRight w:val="0"/>
      <w:marTop w:val="0"/>
      <w:marBottom w:val="0"/>
      <w:divBdr>
        <w:top w:val="none" w:sz="0" w:space="0" w:color="auto"/>
        <w:left w:val="none" w:sz="0" w:space="0" w:color="auto"/>
        <w:bottom w:val="none" w:sz="0" w:space="0" w:color="auto"/>
        <w:right w:val="none" w:sz="0" w:space="0" w:color="auto"/>
      </w:divBdr>
    </w:div>
    <w:div w:id="1837576919">
      <w:bodyDiv w:val="1"/>
      <w:marLeft w:val="0"/>
      <w:marRight w:val="0"/>
      <w:marTop w:val="0"/>
      <w:marBottom w:val="0"/>
      <w:divBdr>
        <w:top w:val="none" w:sz="0" w:space="0" w:color="auto"/>
        <w:left w:val="none" w:sz="0" w:space="0" w:color="auto"/>
        <w:bottom w:val="none" w:sz="0" w:space="0" w:color="auto"/>
        <w:right w:val="none" w:sz="0" w:space="0" w:color="auto"/>
      </w:divBdr>
      <w:divsChild>
        <w:div w:id="1625848783">
          <w:marLeft w:val="0"/>
          <w:marRight w:val="0"/>
          <w:marTop w:val="0"/>
          <w:marBottom w:val="0"/>
          <w:divBdr>
            <w:top w:val="none" w:sz="0" w:space="0" w:color="auto"/>
            <w:left w:val="none" w:sz="0" w:space="0" w:color="auto"/>
            <w:bottom w:val="none" w:sz="0" w:space="0" w:color="auto"/>
            <w:right w:val="none" w:sz="0" w:space="0" w:color="auto"/>
          </w:divBdr>
          <w:divsChild>
            <w:div w:id="1350377113">
              <w:marLeft w:val="0"/>
              <w:marRight w:val="0"/>
              <w:marTop w:val="0"/>
              <w:marBottom w:val="0"/>
              <w:divBdr>
                <w:top w:val="none" w:sz="0" w:space="0" w:color="auto"/>
                <w:left w:val="none" w:sz="0" w:space="0" w:color="auto"/>
                <w:bottom w:val="none" w:sz="0" w:space="0" w:color="auto"/>
                <w:right w:val="none" w:sz="0" w:space="0" w:color="auto"/>
              </w:divBdr>
              <w:divsChild>
                <w:div w:id="81841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969437">
      <w:bodyDiv w:val="1"/>
      <w:marLeft w:val="0"/>
      <w:marRight w:val="0"/>
      <w:marTop w:val="0"/>
      <w:marBottom w:val="0"/>
      <w:divBdr>
        <w:top w:val="none" w:sz="0" w:space="0" w:color="auto"/>
        <w:left w:val="none" w:sz="0" w:space="0" w:color="auto"/>
        <w:bottom w:val="none" w:sz="0" w:space="0" w:color="auto"/>
        <w:right w:val="none" w:sz="0" w:space="0" w:color="auto"/>
      </w:divBdr>
      <w:divsChild>
        <w:div w:id="302009759">
          <w:marLeft w:val="0"/>
          <w:marRight w:val="0"/>
          <w:marTop w:val="0"/>
          <w:marBottom w:val="0"/>
          <w:divBdr>
            <w:top w:val="none" w:sz="0" w:space="0" w:color="auto"/>
            <w:left w:val="none" w:sz="0" w:space="0" w:color="auto"/>
            <w:bottom w:val="none" w:sz="0" w:space="0" w:color="auto"/>
            <w:right w:val="none" w:sz="0" w:space="0" w:color="auto"/>
          </w:divBdr>
          <w:divsChild>
            <w:div w:id="617565153">
              <w:marLeft w:val="0"/>
              <w:marRight w:val="0"/>
              <w:marTop w:val="0"/>
              <w:marBottom w:val="0"/>
              <w:divBdr>
                <w:top w:val="none" w:sz="0" w:space="0" w:color="auto"/>
                <w:left w:val="none" w:sz="0" w:space="0" w:color="auto"/>
                <w:bottom w:val="none" w:sz="0" w:space="0" w:color="auto"/>
                <w:right w:val="none" w:sz="0" w:space="0" w:color="auto"/>
              </w:divBdr>
              <w:divsChild>
                <w:div w:id="15848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02219">
      <w:bodyDiv w:val="1"/>
      <w:marLeft w:val="0"/>
      <w:marRight w:val="0"/>
      <w:marTop w:val="0"/>
      <w:marBottom w:val="0"/>
      <w:divBdr>
        <w:top w:val="none" w:sz="0" w:space="0" w:color="auto"/>
        <w:left w:val="none" w:sz="0" w:space="0" w:color="auto"/>
        <w:bottom w:val="none" w:sz="0" w:space="0" w:color="auto"/>
        <w:right w:val="none" w:sz="0" w:space="0" w:color="auto"/>
      </w:divBdr>
    </w:div>
    <w:div w:id="2058971278">
      <w:bodyDiv w:val="1"/>
      <w:marLeft w:val="0"/>
      <w:marRight w:val="0"/>
      <w:marTop w:val="0"/>
      <w:marBottom w:val="0"/>
      <w:divBdr>
        <w:top w:val="none" w:sz="0" w:space="0" w:color="auto"/>
        <w:left w:val="none" w:sz="0" w:space="0" w:color="auto"/>
        <w:bottom w:val="none" w:sz="0" w:space="0" w:color="auto"/>
        <w:right w:val="none" w:sz="0" w:space="0" w:color="auto"/>
      </w:divBdr>
      <w:divsChild>
        <w:div w:id="1933929743">
          <w:marLeft w:val="0"/>
          <w:marRight w:val="0"/>
          <w:marTop w:val="0"/>
          <w:marBottom w:val="0"/>
          <w:divBdr>
            <w:top w:val="none" w:sz="0" w:space="0" w:color="auto"/>
            <w:left w:val="none" w:sz="0" w:space="0" w:color="auto"/>
            <w:bottom w:val="none" w:sz="0" w:space="0" w:color="auto"/>
            <w:right w:val="none" w:sz="0" w:space="0" w:color="auto"/>
          </w:divBdr>
          <w:divsChild>
            <w:div w:id="1096631374">
              <w:marLeft w:val="0"/>
              <w:marRight w:val="0"/>
              <w:marTop w:val="0"/>
              <w:marBottom w:val="0"/>
              <w:divBdr>
                <w:top w:val="none" w:sz="0" w:space="0" w:color="auto"/>
                <w:left w:val="none" w:sz="0" w:space="0" w:color="auto"/>
                <w:bottom w:val="none" w:sz="0" w:space="0" w:color="auto"/>
                <w:right w:val="none" w:sz="0" w:space="0" w:color="auto"/>
              </w:divBdr>
              <w:divsChild>
                <w:div w:id="2932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20355">
      <w:bodyDiv w:val="1"/>
      <w:marLeft w:val="0"/>
      <w:marRight w:val="0"/>
      <w:marTop w:val="0"/>
      <w:marBottom w:val="0"/>
      <w:divBdr>
        <w:top w:val="none" w:sz="0" w:space="0" w:color="auto"/>
        <w:left w:val="none" w:sz="0" w:space="0" w:color="auto"/>
        <w:bottom w:val="none" w:sz="0" w:space="0" w:color="auto"/>
        <w:right w:val="none" w:sz="0" w:space="0" w:color="auto"/>
      </w:divBdr>
      <w:divsChild>
        <w:div w:id="2090423282">
          <w:marLeft w:val="0"/>
          <w:marRight w:val="0"/>
          <w:marTop w:val="0"/>
          <w:marBottom w:val="0"/>
          <w:divBdr>
            <w:top w:val="none" w:sz="0" w:space="0" w:color="auto"/>
            <w:left w:val="none" w:sz="0" w:space="0" w:color="auto"/>
            <w:bottom w:val="none" w:sz="0" w:space="0" w:color="auto"/>
            <w:right w:val="none" w:sz="0" w:space="0" w:color="auto"/>
          </w:divBdr>
          <w:divsChild>
            <w:div w:id="1695841342">
              <w:marLeft w:val="0"/>
              <w:marRight w:val="0"/>
              <w:marTop w:val="0"/>
              <w:marBottom w:val="0"/>
              <w:divBdr>
                <w:top w:val="none" w:sz="0" w:space="0" w:color="auto"/>
                <w:left w:val="none" w:sz="0" w:space="0" w:color="auto"/>
                <w:bottom w:val="none" w:sz="0" w:space="0" w:color="auto"/>
                <w:right w:val="none" w:sz="0" w:space="0" w:color="auto"/>
              </w:divBdr>
              <w:divsChild>
                <w:div w:id="213204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767921">
      <w:bodyDiv w:val="1"/>
      <w:marLeft w:val="0"/>
      <w:marRight w:val="0"/>
      <w:marTop w:val="0"/>
      <w:marBottom w:val="0"/>
      <w:divBdr>
        <w:top w:val="none" w:sz="0" w:space="0" w:color="auto"/>
        <w:left w:val="none" w:sz="0" w:space="0" w:color="auto"/>
        <w:bottom w:val="none" w:sz="0" w:space="0" w:color="auto"/>
        <w:right w:val="none" w:sz="0" w:space="0" w:color="auto"/>
      </w:divBdr>
      <w:divsChild>
        <w:div w:id="851797770">
          <w:marLeft w:val="0"/>
          <w:marRight w:val="0"/>
          <w:marTop w:val="0"/>
          <w:marBottom w:val="0"/>
          <w:divBdr>
            <w:top w:val="none" w:sz="0" w:space="0" w:color="auto"/>
            <w:left w:val="none" w:sz="0" w:space="0" w:color="auto"/>
            <w:bottom w:val="none" w:sz="0" w:space="0" w:color="auto"/>
            <w:right w:val="none" w:sz="0" w:space="0" w:color="auto"/>
          </w:divBdr>
          <w:divsChild>
            <w:div w:id="1260060747">
              <w:marLeft w:val="0"/>
              <w:marRight w:val="0"/>
              <w:marTop w:val="0"/>
              <w:marBottom w:val="0"/>
              <w:divBdr>
                <w:top w:val="none" w:sz="0" w:space="0" w:color="auto"/>
                <w:left w:val="none" w:sz="0" w:space="0" w:color="auto"/>
                <w:bottom w:val="none" w:sz="0" w:space="0" w:color="auto"/>
                <w:right w:val="none" w:sz="0" w:space="0" w:color="auto"/>
              </w:divBdr>
              <w:divsChild>
                <w:div w:id="6648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ar-raniry.ac.id/index.php/bunayya/article/download/10430/5816"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intankab.bps.go.id/indicator/1" TargetMode="External"/><Relationship Id="rId12" Type="http://schemas.openxmlformats.org/officeDocument/2006/relationships/hyperlink" Target="https://ojs.unud.ac.id/index.php/eum/article/view/8858"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225/csj.4.2.2022.161-16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js.unud.ac.id/index.php/eum/article/view/53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journal.unnes.ac.id/sju/index.php/ee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Ilmu Keperawatan</dc:creator>
  <cp:lastModifiedBy>Microsoft Office User</cp:lastModifiedBy>
  <cp:revision>2</cp:revision>
  <cp:lastPrinted>2017-11-09T06:32:00Z</cp:lastPrinted>
  <dcterms:created xsi:type="dcterms:W3CDTF">2023-09-10T00:51:00Z</dcterms:created>
  <dcterms:modified xsi:type="dcterms:W3CDTF">2023-09-10T00:51:00Z</dcterms:modified>
</cp:coreProperties>
</file>