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14:paraId="064F1B9F" w14:textId="77777777" w:rsidR="00EC4F3D" w:rsidRDefault="00EC4F3D">
      <w:pPr>
        <w:pStyle w:val="Title"/>
        <w:tabs>
          <w:tab w:val="left" w:pos="-5400"/>
          <w:tab w:val="left" w:pos="-3330"/>
        </w:tabs>
        <w:rPr>
          <w:sz w:val="24"/>
          <w:szCs w:val="24"/>
        </w:rPr>
      </w:pPr>
    </w:p>
    <w:p w14:paraId="538A726E" w14:textId="77777777" w:rsidR="00B36DBE" w:rsidRPr="00B36DBE" w:rsidRDefault="00B36DBE" w:rsidP="00B36DBE">
      <w:pPr>
        <w:jc w:val="center"/>
        <w:rPr>
          <w:b/>
        </w:rPr>
      </w:pPr>
      <w:r w:rsidRPr="00B36DBE">
        <w:rPr>
          <w:b/>
        </w:rPr>
        <w:t xml:space="preserve">IMPLEMENTASI TEKNOLOGI AUGMENTED REALITY </w:t>
      </w:r>
    </w:p>
    <w:p w14:paraId="0154BE61" w14:textId="77777777" w:rsidR="00B36DBE" w:rsidRPr="00B36DBE" w:rsidRDefault="00B36DBE" w:rsidP="00B36DBE">
      <w:pPr>
        <w:jc w:val="center"/>
        <w:rPr>
          <w:b/>
        </w:rPr>
      </w:pPr>
      <w:r w:rsidRPr="00B36DBE">
        <w:rPr>
          <w:b/>
        </w:rPr>
        <w:t xml:space="preserve">PADA MATERI PELAJARAN IPA di SMP 4 LILIRIAJA </w:t>
      </w:r>
    </w:p>
    <w:p w14:paraId="00000009" w14:textId="77777777" w:rsidR="0015318F" w:rsidRDefault="001F7392">
      <w:pPr>
        <w:jc w:val="center"/>
        <w:rPr>
          <w:sz w:val="28"/>
          <w:szCs w:val="28"/>
        </w:rPr>
      </w:pPr>
      <w:r>
        <w:rPr>
          <w:b/>
          <w:sz w:val="28"/>
          <w:szCs w:val="28"/>
        </w:rPr>
        <w:t xml:space="preserve"> </w:t>
      </w:r>
    </w:p>
    <w:p w14:paraId="53FD2373" w14:textId="521D8E16" w:rsidR="00060898" w:rsidRPr="00B36DBE" w:rsidRDefault="00060898" w:rsidP="00060898">
      <w:pPr>
        <w:jc w:val="center"/>
        <w:rPr>
          <w:b/>
          <w:bCs/>
          <w:sz w:val="20"/>
          <w:szCs w:val="20"/>
          <w:vertAlign w:val="superscript"/>
        </w:rPr>
      </w:pPr>
      <w:r w:rsidRPr="00060898">
        <w:rPr>
          <w:b/>
          <w:bCs/>
          <w:sz w:val="20"/>
          <w:szCs w:val="20"/>
          <w:lang w:val="id-ID"/>
        </w:rPr>
        <w:t>Husain</w:t>
      </w:r>
      <w:r w:rsidR="00B36DBE">
        <w:rPr>
          <w:b/>
          <w:bCs/>
          <w:sz w:val="20"/>
          <w:szCs w:val="20"/>
          <w:vertAlign w:val="superscript"/>
        </w:rPr>
        <w:t>1</w:t>
      </w:r>
      <w:r w:rsidRPr="00060898">
        <w:rPr>
          <w:b/>
          <w:bCs/>
          <w:sz w:val="20"/>
          <w:szCs w:val="20"/>
          <w:vertAlign w:val="superscript"/>
        </w:rPr>
        <w:t>)</w:t>
      </w:r>
      <w:r w:rsidRPr="00060898">
        <w:rPr>
          <w:b/>
          <w:bCs/>
          <w:sz w:val="20"/>
          <w:szCs w:val="20"/>
          <w:lang w:val="id-ID"/>
        </w:rPr>
        <w:t>, Herlinda</w:t>
      </w:r>
      <w:r w:rsidR="00B36DBE">
        <w:rPr>
          <w:b/>
          <w:bCs/>
          <w:sz w:val="20"/>
          <w:szCs w:val="20"/>
          <w:vertAlign w:val="superscript"/>
        </w:rPr>
        <w:t>2</w:t>
      </w:r>
      <w:r w:rsidRPr="00060898">
        <w:rPr>
          <w:b/>
          <w:bCs/>
          <w:sz w:val="20"/>
          <w:szCs w:val="20"/>
          <w:vertAlign w:val="superscript"/>
        </w:rPr>
        <w:t>)</w:t>
      </w:r>
    </w:p>
    <w:p w14:paraId="3145E0EC" w14:textId="6A6BF066" w:rsidR="00060898" w:rsidRPr="00060898" w:rsidRDefault="00B36DBE" w:rsidP="00060898">
      <w:pPr>
        <w:jc w:val="center"/>
        <w:rPr>
          <w:bCs/>
          <w:sz w:val="20"/>
          <w:szCs w:val="20"/>
        </w:rPr>
      </w:pPr>
      <w:r>
        <w:rPr>
          <w:bCs/>
          <w:sz w:val="20"/>
          <w:szCs w:val="20"/>
          <w:vertAlign w:val="superscript"/>
        </w:rPr>
        <w:t>1</w:t>
      </w:r>
      <w:r w:rsidR="00060898" w:rsidRPr="00060898">
        <w:rPr>
          <w:bCs/>
          <w:sz w:val="20"/>
          <w:szCs w:val="20"/>
        </w:rPr>
        <w:t xml:space="preserve">Program Studi Teknik Informatika, </w:t>
      </w:r>
      <w:r w:rsidR="00060898" w:rsidRPr="00060898">
        <w:rPr>
          <w:bCs/>
          <w:sz w:val="20"/>
          <w:szCs w:val="20"/>
          <w:lang w:val="id-ID"/>
        </w:rPr>
        <w:t>Universitas Dipa</w:t>
      </w:r>
      <w:r w:rsidR="00060898" w:rsidRPr="00060898">
        <w:rPr>
          <w:bCs/>
          <w:sz w:val="20"/>
          <w:szCs w:val="20"/>
        </w:rPr>
        <w:t xml:space="preserve"> </w:t>
      </w:r>
      <w:r w:rsidR="00060898" w:rsidRPr="00060898">
        <w:rPr>
          <w:bCs/>
          <w:sz w:val="20"/>
          <w:szCs w:val="20"/>
          <w:lang w:val="id-ID"/>
        </w:rPr>
        <w:t>Makassar, Indonesia</w:t>
      </w:r>
    </w:p>
    <w:p w14:paraId="60D29805" w14:textId="28C0E4EC" w:rsidR="00060898" w:rsidRDefault="00B36DBE" w:rsidP="00060898">
      <w:pPr>
        <w:jc w:val="center"/>
        <w:rPr>
          <w:bCs/>
          <w:sz w:val="20"/>
          <w:szCs w:val="20"/>
        </w:rPr>
      </w:pPr>
      <w:r>
        <w:rPr>
          <w:bCs/>
          <w:sz w:val="20"/>
          <w:szCs w:val="20"/>
          <w:vertAlign w:val="superscript"/>
        </w:rPr>
        <w:t>2</w:t>
      </w:r>
      <w:r w:rsidRPr="00060898">
        <w:rPr>
          <w:bCs/>
          <w:sz w:val="20"/>
          <w:szCs w:val="20"/>
        </w:rPr>
        <w:t xml:space="preserve">Program </w:t>
      </w:r>
      <w:r>
        <w:rPr>
          <w:bCs/>
          <w:sz w:val="20"/>
          <w:szCs w:val="20"/>
        </w:rPr>
        <w:t>S</w:t>
      </w:r>
      <w:r w:rsidR="00060898" w:rsidRPr="00060898">
        <w:rPr>
          <w:bCs/>
          <w:sz w:val="20"/>
          <w:szCs w:val="20"/>
        </w:rPr>
        <w:t>istem Informasi, Universitas Dipa Makassar</w:t>
      </w:r>
      <w:r w:rsidR="00060898">
        <w:rPr>
          <w:bCs/>
          <w:sz w:val="20"/>
          <w:szCs w:val="20"/>
        </w:rPr>
        <w:t xml:space="preserve">, </w:t>
      </w:r>
      <w:r w:rsidR="00060898" w:rsidRPr="00060898">
        <w:rPr>
          <w:bCs/>
          <w:sz w:val="20"/>
          <w:szCs w:val="20"/>
          <w:lang w:val="id-ID"/>
        </w:rPr>
        <w:t>Indonesia</w:t>
      </w:r>
    </w:p>
    <w:p w14:paraId="2C840F4D" w14:textId="77777777" w:rsidR="00060898" w:rsidRPr="00060898" w:rsidRDefault="00060898" w:rsidP="00060898">
      <w:pPr>
        <w:ind w:hanging="2"/>
        <w:jc w:val="center"/>
        <w:rPr>
          <w:sz w:val="20"/>
          <w:szCs w:val="20"/>
        </w:rPr>
      </w:pPr>
      <w:r w:rsidRPr="00060898">
        <w:rPr>
          <w:sz w:val="20"/>
          <w:szCs w:val="20"/>
        </w:rPr>
        <w:t xml:space="preserve">Makassar, Sulawesi Selatan, Indonesia 90245 </w:t>
      </w:r>
    </w:p>
    <w:p w14:paraId="606891A2" w14:textId="77777777" w:rsidR="00060898" w:rsidRPr="00060898" w:rsidRDefault="00060898" w:rsidP="00060898">
      <w:pPr>
        <w:jc w:val="center"/>
        <w:rPr>
          <w:bCs/>
          <w:sz w:val="20"/>
          <w:szCs w:val="20"/>
        </w:rPr>
      </w:pPr>
      <w:r w:rsidRPr="00060898">
        <w:rPr>
          <w:bCs/>
          <w:sz w:val="20"/>
          <w:szCs w:val="20"/>
        </w:rPr>
        <w:t xml:space="preserve">Co Responden Email: husain@undipa.ac.id </w:t>
      </w:r>
    </w:p>
    <w:p w14:paraId="487AA8D8" w14:textId="6908DC6E" w:rsidR="00BC7E24" w:rsidRPr="00D638DE" w:rsidRDefault="00D638DE" w:rsidP="00BC7E24">
      <w:pPr>
        <w:jc w:val="center"/>
        <w:rPr>
          <w:b/>
          <w:bCs/>
          <w:sz w:val="20"/>
          <w:szCs w:val="20"/>
          <w:vertAlign w:val="superscript"/>
        </w:rPr>
      </w:pPr>
      <w:r>
        <w:rPr>
          <w:b/>
          <w:bCs/>
          <w:sz w:val="20"/>
          <w:szCs w:val="20"/>
        </w:rPr>
        <w:t xml:space="preserve"> </w:t>
      </w:r>
    </w:p>
    <w:p w14:paraId="64F51AE6" w14:textId="012E25C7" w:rsidR="00EE4968" w:rsidRDefault="001F7392" w:rsidP="00060898">
      <w:pPr>
        <w:jc w:val="center"/>
        <w:rPr>
          <w:sz w:val="20"/>
          <w:szCs w:val="20"/>
        </w:rPr>
      </w:pPr>
      <w:r>
        <w:rPr>
          <w:sz w:val="20"/>
          <w:szCs w:val="20"/>
        </w:rPr>
        <w:t xml:space="preserve"> </w:t>
      </w:r>
      <w:r w:rsidR="00D638DE">
        <w:rPr>
          <w:sz w:val="20"/>
          <w:szCs w:val="20"/>
        </w:rPr>
        <w:t xml:space="preserve"> </w:t>
      </w:r>
    </w:p>
    <w:p w14:paraId="63E2608A" w14:textId="77777777" w:rsidR="00060898" w:rsidRDefault="00060898" w:rsidP="00060898">
      <w:pPr>
        <w:jc w:val="center"/>
        <w:rPr>
          <w:color w:val="000000"/>
          <w:sz w:val="20"/>
          <w:szCs w:val="20"/>
        </w:rPr>
      </w:pPr>
    </w:p>
    <w:tbl>
      <w:tblPr>
        <w:tblStyle w:val="TableGrid"/>
        <w:tblW w:w="92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6930"/>
      </w:tblGrid>
      <w:tr w:rsidR="004E5518" w:rsidRPr="005E2294" w14:paraId="08597E15" w14:textId="77777777" w:rsidTr="006662CD">
        <w:tc>
          <w:tcPr>
            <w:tcW w:w="2340" w:type="dxa"/>
          </w:tcPr>
          <w:p w14:paraId="713009A6" w14:textId="77777777" w:rsidR="00D638DE" w:rsidRDefault="00D638DE" w:rsidP="00B9516E">
            <w:pPr>
              <w:pStyle w:val="Heading2"/>
              <w:ind w:right="72"/>
              <w:outlineLvl w:val="1"/>
              <w:rPr>
                <w:rFonts w:asciiTheme="majorBidi" w:hAnsiTheme="majorBidi" w:cstheme="majorBidi"/>
                <w:i/>
                <w:sz w:val="16"/>
                <w:szCs w:val="16"/>
              </w:rPr>
            </w:pPr>
          </w:p>
          <w:p w14:paraId="15B51B0F" w14:textId="77777777" w:rsidR="00D638DE" w:rsidRDefault="00D638DE" w:rsidP="00B9516E">
            <w:pPr>
              <w:pStyle w:val="Heading2"/>
              <w:ind w:right="72"/>
              <w:outlineLvl w:val="1"/>
              <w:rPr>
                <w:rFonts w:asciiTheme="majorBidi" w:hAnsiTheme="majorBidi" w:cstheme="majorBidi"/>
                <w:i/>
                <w:sz w:val="16"/>
                <w:szCs w:val="16"/>
              </w:rPr>
            </w:pPr>
          </w:p>
          <w:p w14:paraId="76D77173" w14:textId="58D8F17D" w:rsidR="004E5518" w:rsidRPr="00B67457" w:rsidRDefault="004E5518" w:rsidP="00B9516E">
            <w:pPr>
              <w:pStyle w:val="Heading2"/>
              <w:ind w:right="72"/>
              <w:outlineLvl w:val="1"/>
              <w:rPr>
                <w:rFonts w:asciiTheme="majorBidi" w:hAnsiTheme="majorBidi" w:cstheme="majorBidi"/>
                <w:i/>
                <w:sz w:val="16"/>
                <w:szCs w:val="16"/>
              </w:rPr>
            </w:pPr>
            <w:r w:rsidRPr="00B67457">
              <w:rPr>
                <w:rFonts w:asciiTheme="majorBidi" w:hAnsiTheme="majorBidi" w:cstheme="majorBidi"/>
                <w:i/>
                <w:sz w:val="16"/>
                <w:szCs w:val="16"/>
              </w:rPr>
              <w:t>Article history</w:t>
            </w:r>
          </w:p>
          <w:p w14:paraId="42284E73" w14:textId="1B3C5302" w:rsidR="004E5518" w:rsidRPr="00B67457" w:rsidRDefault="004E5518" w:rsidP="00B9516E">
            <w:pPr>
              <w:pStyle w:val="Heading2"/>
              <w:ind w:right="72"/>
              <w:outlineLvl w:val="1"/>
              <w:rPr>
                <w:rFonts w:asciiTheme="majorBidi" w:hAnsiTheme="majorBidi" w:cstheme="majorBidi"/>
                <w:b w:val="0"/>
                <w:bCs/>
                <w:i/>
                <w:sz w:val="16"/>
                <w:szCs w:val="16"/>
              </w:rPr>
            </w:pPr>
            <w:r w:rsidRPr="00B67457">
              <w:rPr>
                <w:rFonts w:asciiTheme="majorBidi" w:hAnsiTheme="majorBidi" w:cstheme="majorBidi"/>
                <w:b w:val="0"/>
                <w:i/>
                <w:sz w:val="16"/>
                <w:szCs w:val="16"/>
              </w:rPr>
              <w:t>Received ………..</w:t>
            </w:r>
          </w:p>
          <w:p w14:paraId="1F566D6B" w14:textId="29619A45" w:rsidR="004E5518" w:rsidRPr="00B67457" w:rsidRDefault="004E5518" w:rsidP="00B9516E">
            <w:pPr>
              <w:pStyle w:val="Heading2"/>
              <w:ind w:right="72"/>
              <w:outlineLvl w:val="1"/>
              <w:rPr>
                <w:rFonts w:asciiTheme="majorBidi" w:hAnsiTheme="majorBidi" w:cstheme="majorBidi"/>
                <w:b w:val="0"/>
                <w:bCs/>
                <w:i/>
                <w:sz w:val="16"/>
                <w:szCs w:val="16"/>
              </w:rPr>
            </w:pPr>
            <w:r w:rsidRPr="00B67457">
              <w:rPr>
                <w:rFonts w:asciiTheme="majorBidi" w:hAnsiTheme="majorBidi" w:cstheme="majorBidi"/>
                <w:b w:val="0"/>
                <w:i/>
                <w:sz w:val="16"/>
                <w:szCs w:val="16"/>
              </w:rPr>
              <w:t>Revised ………..</w:t>
            </w:r>
          </w:p>
          <w:p w14:paraId="51B05AF7" w14:textId="51C0219D" w:rsidR="004E5518" w:rsidRPr="00B67457" w:rsidRDefault="004E5518" w:rsidP="00B9516E">
            <w:pPr>
              <w:pStyle w:val="Heading2"/>
              <w:ind w:right="72"/>
              <w:outlineLvl w:val="1"/>
              <w:rPr>
                <w:rFonts w:asciiTheme="majorBidi" w:hAnsiTheme="majorBidi" w:cstheme="majorBidi"/>
                <w:b w:val="0"/>
                <w:bCs/>
                <w:i/>
                <w:sz w:val="16"/>
                <w:szCs w:val="16"/>
              </w:rPr>
            </w:pPr>
            <w:r w:rsidRPr="00B67457">
              <w:rPr>
                <w:rFonts w:asciiTheme="majorBidi" w:hAnsiTheme="majorBidi" w:cstheme="majorBidi"/>
                <w:b w:val="0"/>
                <w:i/>
                <w:sz w:val="16"/>
                <w:szCs w:val="16"/>
              </w:rPr>
              <w:t>Accepted ………..</w:t>
            </w:r>
          </w:p>
          <w:p w14:paraId="759E9F4D" w14:textId="063ADC46" w:rsidR="004E5518" w:rsidRPr="00B67457" w:rsidRDefault="004E5518" w:rsidP="00B9516E">
            <w:pPr>
              <w:pStyle w:val="Heading2"/>
              <w:ind w:right="72"/>
              <w:outlineLvl w:val="1"/>
              <w:rPr>
                <w:rFonts w:asciiTheme="majorBidi" w:hAnsiTheme="majorBidi" w:cstheme="majorBidi"/>
                <w:b w:val="0"/>
                <w:bCs/>
                <w:i/>
                <w:sz w:val="16"/>
                <w:szCs w:val="16"/>
              </w:rPr>
            </w:pPr>
            <w:r w:rsidRPr="00B67457">
              <w:rPr>
                <w:rFonts w:asciiTheme="majorBidi" w:hAnsiTheme="majorBidi" w:cstheme="majorBidi"/>
                <w:b w:val="0"/>
                <w:i/>
                <w:sz w:val="16"/>
                <w:szCs w:val="16"/>
              </w:rPr>
              <w:t>Available online ………..</w:t>
            </w:r>
          </w:p>
          <w:p w14:paraId="61524A8D" w14:textId="77777777" w:rsidR="004E5518" w:rsidRPr="005E2294" w:rsidRDefault="004E5518" w:rsidP="00B9516E">
            <w:pPr>
              <w:pStyle w:val="Heading2"/>
              <w:ind w:right="72"/>
              <w:outlineLvl w:val="1"/>
              <w:rPr>
                <w:rFonts w:asciiTheme="majorBidi" w:hAnsiTheme="majorBidi" w:cstheme="majorBidi"/>
                <w:sz w:val="16"/>
                <w:szCs w:val="16"/>
              </w:rPr>
            </w:pPr>
          </w:p>
          <w:p w14:paraId="2D02ED8C" w14:textId="77777777" w:rsidR="004E5518" w:rsidRPr="00733533" w:rsidRDefault="004E5518" w:rsidP="00B9516E">
            <w:pPr>
              <w:pStyle w:val="Heading2"/>
              <w:ind w:right="72"/>
              <w:outlineLvl w:val="1"/>
              <w:rPr>
                <w:rFonts w:asciiTheme="majorBidi" w:hAnsiTheme="majorBidi" w:cstheme="majorBidi"/>
                <w:i/>
                <w:sz w:val="16"/>
                <w:szCs w:val="16"/>
              </w:rPr>
            </w:pPr>
            <w:r w:rsidRPr="00733533">
              <w:rPr>
                <w:rFonts w:asciiTheme="majorBidi" w:hAnsiTheme="majorBidi" w:cstheme="majorBidi"/>
                <w:i/>
                <w:sz w:val="16"/>
                <w:szCs w:val="16"/>
              </w:rPr>
              <w:t>Keywords</w:t>
            </w:r>
          </w:p>
          <w:p w14:paraId="534DE208" w14:textId="7D085627" w:rsidR="00D638DE" w:rsidRDefault="00A44CBB" w:rsidP="00733533">
            <w:pPr>
              <w:pStyle w:val="Heading2"/>
              <w:ind w:right="72"/>
              <w:outlineLvl w:val="1"/>
              <w:rPr>
                <w:rFonts w:asciiTheme="majorBidi" w:hAnsiTheme="majorBidi" w:cstheme="majorBidi"/>
                <w:b w:val="0"/>
                <w:i/>
                <w:sz w:val="16"/>
                <w:szCs w:val="16"/>
                <w:lang w:val="en"/>
              </w:rPr>
            </w:pPr>
            <w:r w:rsidRPr="00A44CBB">
              <w:rPr>
                <w:rFonts w:asciiTheme="majorBidi" w:hAnsiTheme="majorBidi" w:cstheme="majorBidi"/>
                <w:b w:val="0"/>
                <w:i/>
                <w:iCs/>
                <w:sz w:val="16"/>
                <w:szCs w:val="16"/>
              </w:rPr>
              <w:t>A</w:t>
            </w:r>
            <w:r w:rsidRPr="00A44CBB">
              <w:rPr>
                <w:rFonts w:asciiTheme="majorBidi" w:hAnsiTheme="majorBidi" w:cstheme="majorBidi"/>
                <w:b w:val="0"/>
                <w:i/>
                <w:iCs/>
                <w:sz w:val="16"/>
                <w:szCs w:val="16"/>
              </w:rPr>
              <w:t>ugmente</w:t>
            </w:r>
            <w:r>
              <w:rPr>
                <w:rFonts w:asciiTheme="majorBidi" w:hAnsiTheme="majorBidi" w:cstheme="majorBidi"/>
                <w:b w:val="0"/>
                <w:iCs/>
                <w:sz w:val="16"/>
                <w:szCs w:val="16"/>
              </w:rPr>
              <w:t>d</w:t>
            </w:r>
            <w:r w:rsidR="00676878">
              <w:rPr>
                <w:rFonts w:asciiTheme="majorBidi" w:hAnsiTheme="majorBidi" w:cstheme="majorBidi"/>
                <w:b w:val="0"/>
                <w:i/>
                <w:sz w:val="16"/>
                <w:szCs w:val="16"/>
                <w:lang w:val="en"/>
              </w:rPr>
              <w:t xml:space="preserve">, </w:t>
            </w:r>
          </w:p>
          <w:p w14:paraId="056D50C0" w14:textId="54A6A441" w:rsidR="00D638DE" w:rsidRDefault="00A44CBB" w:rsidP="00733533">
            <w:pPr>
              <w:pStyle w:val="Heading2"/>
              <w:ind w:right="72"/>
              <w:outlineLvl w:val="1"/>
              <w:rPr>
                <w:rFonts w:asciiTheme="majorBidi" w:hAnsiTheme="majorBidi" w:cstheme="majorBidi"/>
                <w:b w:val="0"/>
                <w:i/>
                <w:sz w:val="16"/>
                <w:szCs w:val="16"/>
                <w:lang w:val="en"/>
              </w:rPr>
            </w:pPr>
            <w:r>
              <w:rPr>
                <w:rFonts w:asciiTheme="majorBidi" w:hAnsiTheme="majorBidi" w:cstheme="majorBidi"/>
                <w:b w:val="0"/>
                <w:i/>
                <w:sz w:val="16"/>
                <w:szCs w:val="16"/>
                <w:lang w:val="en"/>
              </w:rPr>
              <w:t>Reality</w:t>
            </w:r>
            <w:r w:rsidR="00676878">
              <w:rPr>
                <w:rFonts w:asciiTheme="majorBidi" w:hAnsiTheme="majorBidi" w:cstheme="majorBidi"/>
                <w:b w:val="0"/>
                <w:i/>
                <w:sz w:val="16"/>
                <w:szCs w:val="16"/>
                <w:lang w:val="en"/>
              </w:rPr>
              <w:t xml:space="preserve">, </w:t>
            </w:r>
          </w:p>
          <w:p w14:paraId="7AB5A16B" w14:textId="6791E62D" w:rsidR="00D638DE" w:rsidRDefault="00A44CBB" w:rsidP="00733533">
            <w:pPr>
              <w:pStyle w:val="Heading2"/>
              <w:ind w:right="72"/>
              <w:outlineLvl w:val="1"/>
              <w:rPr>
                <w:rFonts w:asciiTheme="majorBidi" w:hAnsiTheme="majorBidi" w:cstheme="majorBidi"/>
                <w:b w:val="0"/>
                <w:i/>
                <w:sz w:val="16"/>
                <w:szCs w:val="16"/>
                <w:lang w:val="en"/>
              </w:rPr>
            </w:pPr>
            <w:r>
              <w:rPr>
                <w:rFonts w:asciiTheme="majorBidi" w:hAnsiTheme="majorBidi" w:cstheme="majorBidi"/>
                <w:b w:val="0"/>
                <w:i/>
                <w:sz w:val="16"/>
                <w:szCs w:val="16"/>
                <w:lang w:val="en"/>
              </w:rPr>
              <w:t>Media</w:t>
            </w:r>
            <w:r w:rsidR="00676878">
              <w:rPr>
                <w:rFonts w:asciiTheme="majorBidi" w:hAnsiTheme="majorBidi" w:cstheme="majorBidi"/>
                <w:b w:val="0"/>
                <w:i/>
                <w:sz w:val="16"/>
                <w:szCs w:val="16"/>
                <w:lang w:val="en"/>
              </w:rPr>
              <w:t xml:space="preserve">, </w:t>
            </w:r>
          </w:p>
          <w:p w14:paraId="484A96FC" w14:textId="2271C465" w:rsidR="00D638DE" w:rsidRDefault="00A44CBB" w:rsidP="00733533">
            <w:pPr>
              <w:pStyle w:val="Heading2"/>
              <w:ind w:right="72"/>
              <w:outlineLvl w:val="1"/>
              <w:rPr>
                <w:rFonts w:asciiTheme="majorBidi" w:hAnsiTheme="majorBidi" w:cstheme="majorBidi"/>
                <w:b w:val="0"/>
                <w:i/>
                <w:sz w:val="16"/>
                <w:szCs w:val="16"/>
                <w:lang w:val="en"/>
              </w:rPr>
            </w:pPr>
            <w:proofErr w:type="gramStart"/>
            <w:r w:rsidRPr="00A44CBB">
              <w:rPr>
                <w:rFonts w:asciiTheme="majorBidi" w:hAnsiTheme="majorBidi" w:cstheme="majorBidi"/>
                <w:b w:val="0"/>
                <w:i/>
                <w:iCs/>
                <w:sz w:val="16"/>
                <w:szCs w:val="16"/>
              </w:rPr>
              <w:t>metamorfosis</w:t>
            </w:r>
            <w:proofErr w:type="gramEnd"/>
            <w:r w:rsidR="00676878">
              <w:rPr>
                <w:rFonts w:asciiTheme="majorBidi" w:hAnsiTheme="majorBidi" w:cstheme="majorBidi"/>
                <w:b w:val="0"/>
                <w:i/>
                <w:sz w:val="16"/>
                <w:szCs w:val="16"/>
                <w:lang w:val="en"/>
              </w:rPr>
              <w:t>,</w:t>
            </w:r>
            <w:r w:rsidR="00676878" w:rsidRPr="00676878">
              <w:rPr>
                <w:rFonts w:asciiTheme="majorBidi" w:hAnsiTheme="majorBidi" w:cstheme="majorBidi"/>
                <w:b w:val="0"/>
                <w:i/>
                <w:sz w:val="16"/>
                <w:szCs w:val="16"/>
                <w:lang w:val="en"/>
              </w:rPr>
              <w:t xml:space="preserve"> </w:t>
            </w:r>
          </w:p>
          <w:p w14:paraId="2C1BDC3C" w14:textId="67D7B6A9" w:rsidR="004E5518" w:rsidRPr="005E2294" w:rsidRDefault="00A44CBB" w:rsidP="00733533">
            <w:pPr>
              <w:pStyle w:val="Heading2"/>
              <w:ind w:right="72"/>
              <w:outlineLvl w:val="1"/>
              <w:rPr>
                <w:rFonts w:asciiTheme="majorBidi" w:hAnsiTheme="majorBidi" w:cstheme="majorBidi"/>
                <w:b w:val="0"/>
                <w:bCs/>
                <w:sz w:val="16"/>
                <w:szCs w:val="16"/>
              </w:rPr>
            </w:pPr>
            <w:proofErr w:type="gramStart"/>
            <w:r>
              <w:rPr>
                <w:rFonts w:asciiTheme="majorBidi" w:hAnsiTheme="majorBidi" w:cstheme="majorBidi"/>
                <w:b w:val="0"/>
                <w:i/>
                <w:sz w:val="16"/>
                <w:szCs w:val="16"/>
                <w:lang w:val="en"/>
              </w:rPr>
              <w:t>frog</w:t>
            </w:r>
            <w:proofErr w:type="gramEnd"/>
          </w:p>
        </w:tc>
        <w:tc>
          <w:tcPr>
            <w:tcW w:w="6930" w:type="dxa"/>
          </w:tcPr>
          <w:p w14:paraId="0A4D77EA" w14:textId="77777777" w:rsidR="00BC7E24" w:rsidRPr="00BC7E24" w:rsidRDefault="00BC7E24" w:rsidP="00BC7E24">
            <w:pPr>
              <w:spacing w:after="120"/>
              <w:jc w:val="center"/>
              <w:rPr>
                <w:rFonts w:ascii="Times New Roman" w:hAnsi="Times New Roman" w:cs="Times New Roman"/>
                <w:b/>
                <w:i/>
                <w:sz w:val="20"/>
                <w:szCs w:val="20"/>
                <w:lang w:val="en-ID"/>
              </w:rPr>
            </w:pPr>
            <w:r w:rsidRPr="00BC7E24">
              <w:rPr>
                <w:rFonts w:ascii="Times New Roman" w:hAnsi="Times New Roman" w:cs="Times New Roman"/>
                <w:b/>
                <w:i/>
                <w:sz w:val="20"/>
                <w:szCs w:val="20"/>
                <w:lang w:val="id-ID"/>
              </w:rPr>
              <w:t>Abstract</w:t>
            </w:r>
          </w:p>
          <w:p w14:paraId="6304EA29" w14:textId="77777777" w:rsidR="00F734F7" w:rsidRPr="00F734F7" w:rsidRDefault="00F734F7" w:rsidP="00F734F7">
            <w:pPr>
              <w:pStyle w:val="Heading2"/>
              <w:jc w:val="both"/>
              <w:outlineLvl w:val="1"/>
              <w:rPr>
                <w:i/>
                <w:sz w:val="20"/>
                <w:szCs w:val="20"/>
              </w:rPr>
            </w:pPr>
            <w:r w:rsidRPr="00F734F7">
              <w:rPr>
                <w:i/>
                <w:sz w:val="20"/>
                <w:szCs w:val="20"/>
                <w:lang w:val="en"/>
              </w:rPr>
              <w:t xml:space="preserve">Students need to be given various alternative media in </w:t>
            </w:r>
            <w:proofErr w:type="gramStart"/>
            <w:r w:rsidRPr="00F734F7">
              <w:rPr>
                <w:i/>
                <w:sz w:val="20"/>
                <w:szCs w:val="20"/>
                <w:lang w:val="en"/>
              </w:rPr>
              <w:t>learning,</w:t>
            </w:r>
            <w:proofErr w:type="gramEnd"/>
            <w:r w:rsidRPr="00F734F7">
              <w:rPr>
                <w:i/>
                <w:sz w:val="20"/>
                <w:szCs w:val="20"/>
                <w:lang w:val="en"/>
              </w:rPr>
              <w:t xml:space="preserve"> one of the currently developing learning media is augmented reality (AR) technology.  Science lesson material, especially the frog metamorphosis process, requires appropriate teaching media so that students can absorb it well. This research aims to determine the influence of augmented reality technology and the level of effectiveness of AR media on student learning outcomes at SMP 4 Liliriaja.  This research uses the educational research &amp; development method, a 2-stage development procedure, namely the pre-development stage and the development stage. The pre-development stage includes; initial investigation, design and realization, while the development stage includes; test, evaluation and revision, where this stage is focused on trials consisting of individual trials, small group trials and expanded (field) trials. The results of the tests carried out after learning before using AR and after using AR with t test analysis, the t table value was 2.09 and the calculated t was 7.830. Because t count &gt; t table, H1 is accepted, meaning there is a difference in student learning outcomes before using AR and after using AR in metamorphosis lesson material for science lessons. Empirically, the test results show that the Augmented Reality model meets practical criteria in terms of implementation indicators and the ability of educators (teachers) in managing learning.</w:t>
            </w:r>
          </w:p>
          <w:p w14:paraId="61C2C702" w14:textId="4BAD2CBC" w:rsidR="00060898" w:rsidRPr="00060898" w:rsidRDefault="00060898" w:rsidP="00060898"/>
        </w:tc>
      </w:tr>
      <w:tr w:rsidR="004E5518" w:rsidRPr="005E2294" w14:paraId="586FBBF4" w14:textId="77777777" w:rsidTr="006662CD">
        <w:tc>
          <w:tcPr>
            <w:tcW w:w="2340" w:type="dxa"/>
          </w:tcPr>
          <w:p w14:paraId="28106B71" w14:textId="77777777" w:rsidR="00D638DE" w:rsidRDefault="00D638DE" w:rsidP="00B67457">
            <w:pPr>
              <w:pStyle w:val="Heading2"/>
              <w:ind w:right="72"/>
              <w:outlineLvl w:val="1"/>
              <w:rPr>
                <w:rFonts w:asciiTheme="majorBidi" w:hAnsiTheme="majorBidi" w:cstheme="majorBidi"/>
                <w:iCs/>
                <w:sz w:val="16"/>
                <w:szCs w:val="16"/>
              </w:rPr>
            </w:pPr>
          </w:p>
          <w:p w14:paraId="0CE48AF3" w14:textId="77777777" w:rsidR="00D638DE" w:rsidRDefault="00D638DE" w:rsidP="00B67457">
            <w:pPr>
              <w:pStyle w:val="Heading2"/>
              <w:ind w:right="72"/>
              <w:outlineLvl w:val="1"/>
              <w:rPr>
                <w:rFonts w:asciiTheme="majorBidi" w:hAnsiTheme="majorBidi" w:cstheme="majorBidi"/>
                <w:iCs/>
                <w:sz w:val="16"/>
                <w:szCs w:val="16"/>
              </w:rPr>
            </w:pPr>
          </w:p>
          <w:p w14:paraId="6CB4E606" w14:textId="47A4808D" w:rsidR="00B67457" w:rsidRPr="00540779" w:rsidRDefault="00B67457" w:rsidP="00B67457">
            <w:pPr>
              <w:pStyle w:val="Heading2"/>
              <w:ind w:right="72"/>
              <w:outlineLvl w:val="1"/>
              <w:rPr>
                <w:rFonts w:asciiTheme="majorBidi" w:hAnsiTheme="majorBidi" w:cstheme="majorBidi"/>
                <w:i/>
                <w:iCs/>
                <w:sz w:val="16"/>
                <w:szCs w:val="16"/>
              </w:rPr>
            </w:pPr>
            <w:r w:rsidRPr="00540779">
              <w:rPr>
                <w:rFonts w:asciiTheme="majorBidi" w:hAnsiTheme="majorBidi" w:cstheme="majorBidi"/>
                <w:iCs/>
                <w:sz w:val="16"/>
                <w:szCs w:val="16"/>
              </w:rPr>
              <w:t>Riwayat</w:t>
            </w:r>
          </w:p>
          <w:p w14:paraId="72E95D3A" w14:textId="42EBA8A3" w:rsidR="00B67457" w:rsidRPr="00540779" w:rsidRDefault="00B67457" w:rsidP="00B67457">
            <w:pPr>
              <w:pStyle w:val="Heading2"/>
              <w:ind w:right="72"/>
              <w:outlineLvl w:val="1"/>
              <w:rPr>
                <w:rFonts w:asciiTheme="majorBidi" w:hAnsiTheme="majorBidi" w:cstheme="majorBidi"/>
                <w:b w:val="0"/>
                <w:bCs/>
                <w:i/>
                <w:iCs/>
                <w:sz w:val="16"/>
                <w:szCs w:val="16"/>
              </w:rPr>
            </w:pPr>
            <w:r w:rsidRPr="00540779">
              <w:rPr>
                <w:rFonts w:asciiTheme="majorBidi" w:hAnsiTheme="majorBidi" w:cstheme="majorBidi"/>
                <w:b w:val="0"/>
                <w:iCs/>
                <w:sz w:val="16"/>
                <w:szCs w:val="16"/>
              </w:rPr>
              <w:t xml:space="preserve">Diterima </w:t>
            </w:r>
            <w:r w:rsidRPr="00B67457">
              <w:rPr>
                <w:rFonts w:asciiTheme="majorBidi" w:hAnsiTheme="majorBidi" w:cstheme="majorBidi"/>
                <w:b w:val="0"/>
                <w:i/>
                <w:sz w:val="16"/>
                <w:szCs w:val="16"/>
              </w:rPr>
              <w:t>………..</w:t>
            </w:r>
          </w:p>
          <w:p w14:paraId="7DAA6D62" w14:textId="5BAEBABA" w:rsidR="00B67457" w:rsidRPr="00540779" w:rsidRDefault="00B67457" w:rsidP="00B67457">
            <w:pPr>
              <w:pStyle w:val="Heading2"/>
              <w:ind w:right="72"/>
              <w:outlineLvl w:val="1"/>
              <w:rPr>
                <w:rFonts w:asciiTheme="majorBidi" w:hAnsiTheme="majorBidi" w:cstheme="majorBidi"/>
                <w:b w:val="0"/>
                <w:bCs/>
                <w:i/>
                <w:iCs/>
                <w:sz w:val="16"/>
                <w:szCs w:val="16"/>
              </w:rPr>
            </w:pPr>
            <w:r w:rsidRPr="00540779">
              <w:rPr>
                <w:rFonts w:asciiTheme="majorBidi" w:hAnsiTheme="majorBidi" w:cstheme="majorBidi"/>
                <w:b w:val="0"/>
                <w:iCs/>
                <w:sz w:val="16"/>
                <w:szCs w:val="16"/>
              </w:rPr>
              <w:t xml:space="preserve">Revisi </w:t>
            </w:r>
            <w:r w:rsidRPr="00B67457">
              <w:rPr>
                <w:rFonts w:asciiTheme="majorBidi" w:hAnsiTheme="majorBidi" w:cstheme="majorBidi"/>
                <w:b w:val="0"/>
                <w:i/>
                <w:sz w:val="16"/>
                <w:szCs w:val="16"/>
              </w:rPr>
              <w:t>………..</w:t>
            </w:r>
          </w:p>
          <w:p w14:paraId="0E33376D" w14:textId="462A8974" w:rsidR="00B67457" w:rsidRPr="00540779" w:rsidRDefault="00B67457" w:rsidP="00B67457">
            <w:pPr>
              <w:pStyle w:val="Heading2"/>
              <w:ind w:right="72"/>
              <w:outlineLvl w:val="1"/>
              <w:rPr>
                <w:rFonts w:asciiTheme="majorBidi" w:hAnsiTheme="majorBidi" w:cstheme="majorBidi"/>
                <w:b w:val="0"/>
                <w:bCs/>
                <w:i/>
                <w:iCs/>
                <w:sz w:val="16"/>
                <w:szCs w:val="16"/>
              </w:rPr>
            </w:pPr>
            <w:r w:rsidRPr="00540779">
              <w:rPr>
                <w:rFonts w:asciiTheme="majorBidi" w:hAnsiTheme="majorBidi" w:cstheme="majorBidi"/>
                <w:b w:val="0"/>
                <w:iCs/>
                <w:sz w:val="16"/>
                <w:szCs w:val="16"/>
              </w:rPr>
              <w:t xml:space="preserve">Disetujui </w:t>
            </w:r>
            <w:r w:rsidRPr="00B67457">
              <w:rPr>
                <w:rFonts w:asciiTheme="majorBidi" w:hAnsiTheme="majorBidi" w:cstheme="majorBidi"/>
                <w:b w:val="0"/>
                <w:i/>
                <w:sz w:val="16"/>
                <w:szCs w:val="16"/>
              </w:rPr>
              <w:t>………..</w:t>
            </w:r>
          </w:p>
          <w:p w14:paraId="5DE1F696" w14:textId="2899E1ED" w:rsidR="00B67457" w:rsidRPr="00540779" w:rsidRDefault="00B67457" w:rsidP="00B67457">
            <w:pPr>
              <w:pStyle w:val="Heading2"/>
              <w:ind w:right="72"/>
              <w:outlineLvl w:val="1"/>
              <w:rPr>
                <w:rFonts w:asciiTheme="majorBidi" w:hAnsiTheme="majorBidi" w:cstheme="majorBidi"/>
                <w:i/>
                <w:iCs/>
                <w:sz w:val="16"/>
                <w:szCs w:val="16"/>
              </w:rPr>
            </w:pPr>
            <w:r w:rsidRPr="00540779">
              <w:rPr>
                <w:rFonts w:asciiTheme="majorBidi" w:hAnsiTheme="majorBidi" w:cstheme="majorBidi"/>
                <w:b w:val="0"/>
                <w:iCs/>
                <w:sz w:val="16"/>
                <w:szCs w:val="16"/>
              </w:rPr>
              <w:t xml:space="preserve">Terbit </w:t>
            </w:r>
            <w:r w:rsidRPr="00B67457">
              <w:rPr>
                <w:rFonts w:asciiTheme="majorBidi" w:hAnsiTheme="majorBidi" w:cstheme="majorBidi"/>
                <w:b w:val="0"/>
                <w:i/>
                <w:sz w:val="16"/>
                <w:szCs w:val="16"/>
              </w:rPr>
              <w:t>………..</w:t>
            </w:r>
          </w:p>
          <w:p w14:paraId="40BDB5DA" w14:textId="77777777" w:rsidR="00B67457" w:rsidRPr="00540779" w:rsidRDefault="00B67457" w:rsidP="00B67457">
            <w:pPr>
              <w:pStyle w:val="Heading2"/>
              <w:ind w:right="72"/>
              <w:outlineLvl w:val="1"/>
              <w:rPr>
                <w:rFonts w:asciiTheme="majorBidi" w:hAnsiTheme="majorBidi" w:cstheme="majorBidi"/>
                <w:i/>
                <w:iCs/>
                <w:sz w:val="16"/>
                <w:szCs w:val="16"/>
              </w:rPr>
            </w:pPr>
          </w:p>
          <w:p w14:paraId="45CB8FD0" w14:textId="44EC7588" w:rsidR="00D638DE" w:rsidRDefault="00B67457" w:rsidP="00B67457">
            <w:pPr>
              <w:pStyle w:val="Heading2"/>
              <w:ind w:right="72"/>
              <w:outlineLvl w:val="1"/>
              <w:rPr>
                <w:rFonts w:asciiTheme="majorBidi" w:hAnsiTheme="majorBidi" w:cstheme="majorBidi"/>
                <w:b w:val="0"/>
                <w:iCs/>
                <w:sz w:val="16"/>
                <w:szCs w:val="16"/>
                <w:lang w:val="id-ID"/>
              </w:rPr>
            </w:pPr>
            <w:r w:rsidRPr="00540779">
              <w:rPr>
                <w:rFonts w:asciiTheme="majorBidi" w:hAnsiTheme="majorBidi" w:cstheme="majorBidi"/>
                <w:iCs/>
                <w:sz w:val="16"/>
                <w:szCs w:val="16"/>
              </w:rPr>
              <w:t>Kata Kunci</w:t>
            </w:r>
            <w:r w:rsidRPr="00540779">
              <w:rPr>
                <w:rFonts w:asciiTheme="majorBidi" w:hAnsiTheme="majorBidi" w:cstheme="majorBidi"/>
                <w:iCs/>
                <w:sz w:val="16"/>
                <w:szCs w:val="16"/>
              </w:rPr>
              <w:br/>
            </w:r>
            <w:r w:rsidR="00A44CBB">
              <w:rPr>
                <w:rFonts w:asciiTheme="majorBidi" w:hAnsiTheme="majorBidi" w:cstheme="majorBidi"/>
                <w:b w:val="0"/>
                <w:iCs/>
                <w:sz w:val="16"/>
                <w:szCs w:val="16"/>
              </w:rPr>
              <w:t>augmented</w:t>
            </w:r>
            <w:r w:rsidR="00676878">
              <w:rPr>
                <w:rFonts w:asciiTheme="majorBidi" w:hAnsiTheme="majorBidi" w:cstheme="majorBidi"/>
                <w:b w:val="0"/>
                <w:iCs/>
                <w:sz w:val="16"/>
                <w:szCs w:val="16"/>
              </w:rPr>
              <w:t>,</w:t>
            </w:r>
            <w:r w:rsidR="00676878">
              <w:rPr>
                <w:rFonts w:asciiTheme="majorBidi" w:hAnsiTheme="majorBidi" w:cstheme="majorBidi"/>
                <w:b w:val="0"/>
                <w:iCs/>
                <w:sz w:val="16"/>
                <w:szCs w:val="16"/>
                <w:lang w:val="id-ID"/>
              </w:rPr>
              <w:t xml:space="preserve"> </w:t>
            </w:r>
          </w:p>
          <w:p w14:paraId="1CE0FB82" w14:textId="1966A0C9" w:rsidR="00D638DE" w:rsidRDefault="00A44CBB" w:rsidP="00B67457">
            <w:pPr>
              <w:pStyle w:val="Heading2"/>
              <w:ind w:right="72"/>
              <w:outlineLvl w:val="1"/>
              <w:rPr>
                <w:rFonts w:asciiTheme="majorBidi" w:hAnsiTheme="majorBidi" w:cstheme="majorBidi"/>
                <w:b w:val="0"/>
                <w:iCs/>
                <w:sz w:val="16"/>
                <w:szCs w:val="16"/>
                <w:lang w:val="id-ID"/>
              </w:rPr>
            </w:pPr>
            <w:proofErr w:type="gramStart"/>
            <w:r>
              <w:rPr>
                <w:rFonts w:asciiTheme="majorBidi" w:hAnsiTheme="majorBidi" w:cstheme="majorBidi"/>
                <w:b w:val="0"/>
                <w:iCs/>
                <w:sz w:val="16"/>
                <w:szCs w:val="16"/>
              </w:rPr>
              <w:t>reality</w:t>
            </w:r>
            <w:proofErr w:type="gramEnd"/>
            <w:r w:rsidR="00676878">
              <w:rPr>
                <w:rFonts w:asciiTheme="majorBidi" w:hAnsiTheme="majorBidi" w:cstheme="majorBidi"/>
                <w:b w:val="0"/>
                <w:iCs/>
                <w:sz w:val="16"/>
                <w:szCs w:val="16"/>
              </w:rPr>
              <w:t xml:space="preserve">, </w:t>
            </w:r>
            <w:r w:rsidR="00676878">
              <w:rPr>
                <w:rFonts w:asciiTheme="majorBidi" w:hAnsiTheme="majorBidi" w:cstheme="majorBidi"/>
                <w:b w:val="0"/>
                <w:iCs/>
                <w:sz w:val="16"/>
                <w:szCs w:val="16"/>
                <w:lang w:val="id-ID"/>
              </w:rPr>
              <w:t xml:space="preserve"> </w:t>
            </w:r>
          </w:p>
          <w:p w14:paraId="257E494C" w14:textId="74B4A1BD" w:rsidR="00D638DE" w:rsidRDefault="00A44CBB" w:rsidP="00B67457">
            <w:pPr>
              <w:pStyle w:val="Heading2"/>
              <w:ind w:right="72"/>
              <w:outlineLvl w:val="1"/>
              <w:rPr>
                <w:rFonts w:asciiTheme="majorBidi" w:hAnsiTheme="majorBidi" w:cstheme="majorBidi"/>
                <w:b w:val="0"/>
                <w:iCs/>
                <w:sz w:val="16"/>
                <w:szCs w:val="16"/>
                <w:lang w:val="id-ID"/>
              </w:rPr>
            </w:pPr>
            <w:proofErr w:type="gramStart"/>
            <w:r>
              <w:rPr>
                <w:rFonts w:asciiTheme="majorBidi" w:hAnsiTheme="majorBidi" w:cstheme="majorBidi"/>
                <w:b w:val="0"/>
                <w:i/>
                <w:iCs/>
                <w:sz w:val="16"/>
                <w:szCs w:val="16"/>
              </w:rPr>
              <w:t>media</w:t>
            </w:r>
            <w:proofErr w:type="gramEnd"/>
            <w:r w:rsidR="00676878">
              <w:rPr>
                <w:rFonts w:asciiTheme="majorBidi" w:hAnsiTheme="majorBidi" w:cstheme="majorBidi"/>
                <w:b w:val="0"/>
                <w:iCs/>
                <w:sz w:val="16"/>
                <w:szCs w:val="16"/>
              </w:rPr>
              <w:t>,</w:t>
            </w:r>
            <w:r w:rsidR="00676878" w:rsidRPr="00676878">
              <w:rPr>
                <w:rFonts w:asciiTheme="majorBidi" w:hAnsiTheme="majorBidi" w:cstheme="majorBidi"/>
                <w:b w:val="0"/>
                <w:iCs/>
                <w:sz w:val="16"/>
                <w:szCs w:val="16"/>
                <w:lang w:val="id-ID"/>
              </w:rPr>
              <w:t xml:space="preserve"> </w:t>
            </w:r>
          </w:p>
          <w:p w14:paraId="031CF260" w14:textId="568AC5B0" w:rsidR="00D638DE" w:rsidRDefault="00A44CBB" w:rsidP="00B67457">
            <w:pPr>
              <w:pStyle w:val="Heading2"/>
              <w:ind w:right="72"/>
              <w:outlineLvl w:val="1"/>
              <w:rPr>
                <w:rFonts w:asciiTheme="majorBidi" w:hAnsiTheme="majorBidi" w:cstheme="majorBidi"/>
                <w:b w:val="0"/>
                <w:iCs/>
                <w:sz w:val="16"/>
                <w:szCs w:val="16"/>
                <w:lang w:val="id-ID"/>
              </w:rPr>
            </w:pPr>
            <w:proofErr w:type="gramStart"/>
            <w:r>
              <w:rPr>
                <w:rFonts w:asciiTheme="majorBidi" w:hAnsiTheme="majorBidi" w:cstheme="majorBidi"/>
                <w:b w:val="0"/>
                <w:i/>
                <w:iCs/>
                <w:sz w:val="16"/>
                <w:szCs w:val="16"/>
              </w:rPr>
              <w:t>metamorfosis</w:t>
            </w:r>
            <w:proofErr w:type="gramEnd"/>
            <w:r w:rsidR="00676878">
              <w:rPr>
                <w:rFonts w:asciiTheme="majorBidi" w:hAnsiTheme="majorBidi" w:cstheme="majorBidi"/>
                <w:b w:val="0"/>
                <w:iCs/>
                <w:sz w:val="16"/>
                <w:szCs w:val="16"/>
              </w:rPr>
              <w:t>,</w:t>
            </w:r>
            <w:r w:rsidR="00676878" w:rsidRPr="00676878">
              <w:rPr>
                <w:rFonts w:asciiTheme="majorBidi" w:hAnsiTheme="majorBidi" w:cstheme="majorBidi"/>
                <w:b w:val="0"/>
                <w:iCs/>
                <w:sz w:val="16"/>
                <w:szCs w:val="16"/>
                <w:lang w:val="id-ID"/>
              </w:rPr>
              <w:t xml:space="preserve"> </w:t>
            </w:r>
          </w:p>
          <w:p w14:paraId="5B897992" w14:textId="7D55DA48" w:rsidR="004E5518" w:rsidRPr="00A44CBB" w:rsidRDefault="00A44CBB" w:rsidP="00B67457">
            <w:pPr>
              <w:pStyle w:val="Heading2"/>
              <w:ind w:right="72"/>
              <w:outlineLvl w:val="1"/>
              <w:rPr>
                <w:rFonts w:asciiTheme="majorBidi" w:hAnsiTheme="majorBidi" w:cstheme="majorBidi"/>
                <w:bCs/>
                <w:iCs/>
                <w:sz w:val="16"/>
                <w:szCs w:val="16"/>
              </w:rPr>
            </w:pPr>
            <w:proofErr w:type="gramStart"/>
            <w:r>
              <w:rPr>
                <w:rFonts w:asciiTheme="majorBidi" w:hAnsiTheme="majorBidi" w:cstheme="majorBidi"/>
                <w:b w:val="0"/>
                <w:i/>
                <w:iCs/>
                <w:sz w:val="16"/>
                <w:szCs w:val="16"/>
              </w:rPr>
              <w:t>katak</w:t>
            </w:r>
            <w:proofErr w:type="gramEnd"/>
          </w:p>
        </w:tc>
        <w:tc>
          <w:tcPr>
            <w:tcW w:w="6930" w:type="dxa"/>
          </w:tcPr>
          <w:p w14:paraId="0869D439" w14:textId="77777777" w:rsidR="00BC7E24" w:rsidRPr="00BC7E24" w:rsidRDefault="00BC7E24" w:rsidP="00BC7E24">
            <w:pPr>
              <w:spacing w:after="120"/>
              <w:jc w:val="center"/>
              <w:rPr>
                <w:b/>
                <w:sz w:val="20"/>
                <w:szCs w:val="20"/>
                <w:lang w:val="id-ID"/>
              </w:rPr>
            </w:pPr>
            <w:r w:rsidRPr="00BC7E24">
              <w:rPr>
                <w:b/>
                <w:sz w:val="20"/>
                <w:szCs w:val="20"/>
                <w:lang w:val="id-ID"/>
              </w:rPr>
              <w:t xml:space="preserve">Abstrak </w:t>
            </w:r>
          </w:p>
          <w:p w14:paraId="110EE6DA" w14:textId="6D2F7DA6" w:rsidR="00FD484D" w:rsidRPr="00F734F7" w:rsidRDefault="00B36DBE" w:rsidP="00FD484D">
            <w:pPr>
              <w:spacing w:after="120"/>
              <w:jc w:val="both"/>
              <w:rPr>
                <w:iCs/>
                <w:sz w:val="20"/>
                <w:szCs w:val="20"/>
              </w:rPr>
            </w:pPr>
            <w:r w:rsidRPr="00B36DBE">
              <w:rPr>
                <w:rFonts w:ascii="Times New Roman" w:hAnsi="Times New Roman" w:cs="Times New Roman"/>
                <w:iCs/>
                <w:sz w:val="20"/>
                <w:szCs w:val="20"/>
              </w:rPr>
              <w:t>Peserta didik perlu diberikan berbagai alternative media dalam pembelajaran, salah satu media yang pembelajaran yang berkembang saat ini adalah teknologi augmented reality</w:t>
            </w:r>
            <w:r w:rsidR="004B0C58">
              <w:rPr>
                <w:rFonts w:ascii="Times New Roman" w:hAnsi="Times New Roman" w:cs="Times New Roman"/>
                <w:iCs/>
                <w:sz w:val="20"/>
                <w:szCs w:val="20"/>
              </w:rPr>
              <w:t xml:space="preserve"> (AR)</w:t>
            </w:r>
            <w:r w:rsidRPr="00B36DBE">
              <w:rPr>
                <w:rFonts w:ascii="Times New Roman" w:hAnsi="Times New Roman" w:cs="Times New Roman"/>
                <w:iCs/>
                <w:sz w:val="20"/>
                <w:szCs w:val="20"/>
              </w:rPr>
              <w:t xml:space="preserve">.  Materi pelajaran IPA terkhusus pada proses metamorphosis katak memerlukan media ajar yang tepat sehingga dapat diserap </w:t>
            </w:r>
            <w:r w:rsidR="00C43AAA">
              <w:rPr>
                <w:rFonts w:ascii="Times New Roman" w:hAnsi="Times New Roman" w:cs="Times New Roman"/>
                <w:iCs/>
                <w:sz w:val="20"/>
                <w:szCs w:val="20"/>
              </w:rPr>
              <w:t xml:space="preserve">siswa dengan baik Penelitian </w:t>
            </w:r>
            <w:r w:rsidRPr="00B36DBE">
              <w:rPr>
                <w:rFonts w:ascii="Times New Roman" w:hAnsi="Times New Roman" w:cs="Times New Roman"/>
                <w:iCs/>
                <w:sz w:val="20"/>
                <w:szCs w:val="20"/>
              </w:rPr>
              <w:t xml:space="preserve"> bertujuan </w:t>
            </w:r>
            <w:r w:rsidR="00C43AAA">
              <w:rPr>
                <w:rFonts w:ascii="Times New Roman" w:hAnsi="Times New Roman" w:cs="Times New Roman"/>
                <w:iCs/>
                <w:sz w:val="20"/>
                <w:szCs w:val="20"/>
              </w:rPr>
              <w:t xml:space="preserve"> </w:t>
            </w:r>
            <w:r>
              <w:rPr>
                <w:rFonts w:ascii="Times New Roman" w:hAnsi="Times New Roman" w:cs="Times New Roman"/>
                <w:iCs/>
                <w:sz w:val="20"/>
                <w:szCs w:val="20"/>
              </w:rPr>
              <w:t xml:space="preserve">mengetahui pengaruh </w:t>
            </w:r>
            <w:r w:rsidR="004B0C58">
              <w:rPr>
                <w:rFonts w:ascii="Times New Roman" w:hAnsi="Times New Roman" w:cs="Times New Roman"/>
                <w:iCs/>
                <w:sz w:val="20"/>
                <w:szCs w:val="20"/>
              </w:rPr>
              <w:t xml:space="preserve">teknologi augmented reality dan tingkat keefektipan media AR </w:t>
            </w:r>
            <w:r w:rsidR="00C43AAA">
              <w:rPr>
                <w:rFonts w:ascii="Times New Roman" w:hAnsi="Times New Roman" w:cs="Times New Roman"/>
                <w:iCs/>
                <w:sz w:val="20"/>
                <w:szCs w:val="20"/>
              </w:rPr>
              <w:t>tentang</w:t>
            </w:r>
            <w:r w:rsidR="004B0C58">
              <w:rPr>
                <w:rFonts w:ascii="Times New Roman" w:hAnsi="Times New Roman" w:cs="Times New Roman"/>
                <w:iCs/>
                <w:sz w:val="20"/>
                <w:szCs w:val="20"/>
              </w:rPr>
              <w:t xml:space="preserve"> hasil belajar siswa </w:t>
            </w:r>
            <w:r w:rsidRPr="00B36DBE">
              <w:rPr>
                <w:rFonts w:ascii="Times New Roman" w:hAnsi="Times New Roman" w:cs="Times New Roman"/>
                <w:iCs/>
                <w:sz w:val="20"/>
                <w:szCs w:val="20"/>
              </w:rPr>
              <w:t xml:space="preserve">di SMP 4 Liliriaja.  </w:t>
            </w:r>
            <w:r w:rsidR="00C43AAA">
              <w:rPr>
                <w:rFonts w:ascii="Times New Roman" w:hAnsi="Times New Roman" w:cs="Times New Roman"/>
                <w:iCs/>
                <w:sz w:val="20"/>
                <w:szCs w:val="20"/>
              </w:rPr>
              <w:t xml:space="preserve">Pada </w:t>
            </w:r>
            <w:r w:rsidRPr="00B36DBE">
              <w:rPr>
                <w:rFonts w:ascii="Times New Roman" w:hAnsi="Times New Roman" w:cs="Times New Roman"/>
                <w:iCs/>
                <w:sz w:val="20"/>
                <w:szCs w:val="20"/>
              </w:rPr>
              <w:t>Penelitian</w:t>
            </w:r>
            <w:r w:rsidR="004B0C58">
              <w:rPr>
                <w:rFonts w:ascii="Times New Roman" w:hAnsi="Times New Roman" w:cs="Times New Roman"/>
                <w:iCs/>
                <w:sz w:val="20"/>
                <w:szCs w:val="20"/>
              </w:rPr>
              <w:t xml:space="preserve"> ini</w:t>
            </w:r>
            <w:r w:rsidRPr="00B36DBE">
              <w:rPr>
                <w:rFonts w:ascii="Times New Roman" w:hAnsi="Times New Roman" w:cs="Times New Roman"/>
                <w:iCs/>
                <w:sz w:val="20"/>
                <w:szCs w:val="20"/>
              </w:rPr>
              <w:t xml:space="preserve"> </w:t>
            </w:r>
            <w:r w:rsidR="00C43AAA">
              <w:rPr>
                <w:rFonts w:ascii="Times New Roman" w:hAnsi="Times New Roman" w:cs="Times New Roman"/>
                <w:iCs/>
                <w:sz w:val="20"/>
                <w:szCs w:val="20"/>
              </w:rPr>
              <w:t>di</w:t>
            </w:r>
            <w:r w:rsidRPr="00B36DBE">
              <w:rPr>
                <w:rFonts w:ascii="Times New Roman" w:hAnsi="Times New Roman" w:cs="Times New Roman"/>
                <w:iCs/>
                <w:sz w:val="20"/>
                <w:szCs w:val="20"/>
              </w:rPr>
              <w:t xml:space="preserve">gunakan metode </w:t>
            </w:r>
            <w:r w:rsidR="004B0C58" w:rsidRPr="004B0C58">
              <w:rPr>
                <w:rFonts w:ascii="Times New Roman" w:hAnsi="Times New Roman" w:cs="Times New Roman"/>
                <w:i/>
                <w:iCs/>
                <w:sz w:val="20"/>
                <w:szCs w:val="20"/>
              </w:rPr>
              <w:t xml:space="preserve">educational research &amp; </w:t>
            </w:r>
            <w:proofErr w:type="gramStart"/>
            <w:r w:rsidR="004B0C58" w:rsidRPr="004B0C58">
              <w:rPr>
                <w:rFonts w:ascii="Times New Roman" w:hAnsi="Times New Roman" w:cs="Times New Roman"/>
                <w:i/>
                <w:iCs/>
                <w:sz w:val="20"/>
                <w:szCs w:val="20"/>
              </w:rPr>
              <w:t>development</w:t>
            </w:r>
            <w:r w:rsidR="004B0C58">
              <w:rPr>
                <w:rFonts w:ascii="Times New Roman" w:hAnsi="Times New Roman" w:cs="Times New Roman"/>
                <w:i/>
                <w:iCs/>
                <w:sz w:val="20"/>
                <w:szCs w:val="20"/>
              </w:rPr>
              <w:t>.,</w:t>
            </w:r>
            <w:proofErr w:type="gramEnd"/>
            <w:r w:rsidR="004B0C58">
              <w:rPr>
                <w:rFonts w:ascii="Times New Roman" w:hAnsi="Times New Roman" w:cs="Times New Roman"/>
                <w:i/>
                <w:iCs/>
                <w:sz w:val="20"/>
                <w:szCs w:val="20"/>
              </w:rPr>
              <w:t xml:space="preserve"> </w:t>
            </w:r>
            <w:r w:rsidR="004B0C58">
              <w:rPr>
                <w:rFonts w:ascii="Times New Roman" w:hAnsi="Times New Roman" w:cs="Times New Roman"/>
                <w:iCs/>
                <w:sz w:val="20"/>
                <w:szCs w:val="20"/>
              </w:rPr>
              <w:t xml:space="preserve">prosedur pengembangan 2 tahap yaitu tahap pra pengembangan dan tahap pengembangan. </w:t>
            </w:r>
            <w:r w:rsidR="004B0C58" w:rsidRPr="004B0C58">
              <w:rPr>
                <w:rFonts w:ascii="Times New Roman" w:hAnsi="Times New Roman" w:cs="Times New Roman"/>
                <w:iCs/>
                <w:sz w:val="20"/>
                <w:szCs w:val="20"/>
              </w:rPr>
              <w:t xml:space="preserve">Tahap pra-pengembangan </w:t>
            </w:r>
            <w:r w:rsidR="00C43AAA">
              <w:rPr>
                <w:rFonts w:ascii="Times New Roman" w:hAnsi="Times New Roman" w:cs="Times New Roman"/>
                <w:iCs/>
                <w:sz w:val="20"/>
                <w:szCs w:val="20"/>
              </w:rPr>
              <w:t>yaitu</w:t>
            </w:r>
            <w:r w:rsidR="004B0C58" w:rsidRPr="004B0C58">
              <w:rPr>
                <w:rFonts w:ascii="Times New Roman" w:hAnsi="Times New Roman" w:cs="Times New Roman"/>
                <w:iCs/>
                <w:sz w:val="20"/>
                <w:szCs w:val="20"/>
              </w:rPr>
              <w:t>; investigasi awal</w:t>
            </w:r>
            <w:r w:rsidR="00C43AAA">
              <w:rPr>
                <w:rFonts w:ascii="Times New Roman" w:hAnsi="Times New Roman" w:cs="Times New Roman"/>
                <w:iCs/>
                <w:sz w:val="20"/>
                <w:szCs w:val="20"/>
              </w:rPr>
              <w:t xml:space="preserve"> produk</w:t>
            </w:r>
            <w:r w:rsidR="004B0C58" w:rsidRPr="004B0C58">
              <w:rPr>
                <w:rFonts w:ascii="Times New Roman" w:hAnsi="Times New Roman" w:cs="Times New Roman"/>
                <w:iCs/>
                <w:sz w:val="20"/>
                <w:szCs w:val="20"/>
              </w:rPr>
              <w:t>, desain dan realisasi, sedang</w:t>
            </w:r>
            <w:r w:rsidR="00C43AAA">
              <w:rPr>
                <w:rFonts w:ascii="Times New Roman" w:hAnsi="Times New Roman" w:cs="Times New Roman"/>
                <w:iCs/>
                <w:sz w:val="20"/>
                <w:szCs w:val="20"/>
              </w:rPr>
              <w:t>kan</w:t>
            </w:r>
            <w:r w:rsidR="004B0C58" w:rsidRPr="004B0C58">
              <w:rPr>
                <w:rFonts w:ascii="Times New Roman" w:hAnsi="Times New Roman" w:cs="Times New Roman"/>
                <w:iCs/>
                <w:sz w:val="20"/>
                <w:szCs w:val="20"/>
              </w:rPr>
              <w:t xml:space="preserve"> tahap pengembangan </w:t>
            </w:r>
            <w:r w:rsidR="00C43AAA">
              <w:rPr>
                <w:rFonts w:ascii="Times New Roman" w:hAnsi="Times New Roman" w:cs="Times New Roman"/>
                <w:iCs/>
                <w:sz w:val="20"/>
                <w:szCs w:val="20"/>
              </w:rPr>
              <w:t>dilakukan</w:t>
            </w:r>
            <w:r w:rsidR="004B0C58" w:rsidRPr="004B0C58">
              <w:rPr>
                <w:rFonts w:ascii="Times New Roman" w:hAnsi="Times New Roman" w:cs="Times New Roman"/>
                <w:iCs/>
                <w:sz w:val="20"/>
                <w:szCs w:val="20"/>
              </w:rPr>
              <w:t xml:space="preserve">; tes, evaluasi </w:t>
            </w:r>
            <w:r w:rsidR="00C43AAA">
              <w:rPr>
                <w:rFonts w:ascii="Times New Roman" w:hAnsi="Times New Roman" w:cs="Times New Roman"/>
                <w:iCs/>
                <w:sz w:val="20"/>
                <w:szCs w:val="20"/>
              </w:rPr>
              <w:t>serta</w:t>
            </w:r>
            <w:r w:rsidR="004B0C58" w:rsidRPr="004B0C58">
              <w:rPr>
                <w:rFonts w:ascii="Times New Roman" w:hAnsi="Times New Roman" w:cs="Times New Roman"/>
                <w:iCs/>
                <w:sz w:val="20"/>
                <w:szCs w:val="20"/>
              </w:rPr>
              <w:t xml:space="preserve"> revisi, </w:t>
            </w:r>
            <w:r w:rsidR="00C43AAA">
              <w:rPr>
                <w:rFonts w:ascii="Times New Roman" w:hAnsi="Times New Roman" w:cs="Times New Roman"/>
                <w:iCs/>
                <w:sz w:val="20"/>
                <w:szCs w:val="20"/>
              </w:rPr>
              <w:t>pada</w:t>
            </w:r>
            <w:r w:rsidR="004B0C58" w:rsidRPr="004B0C58">
              <w:rPr>
                <w:rFonts w:ascii="Times New Roman" w:hAnsi="Times New Roman" w:cs="Times New Roman"/>
                <w:iCs/>
                <w:sz w:val="20"/>
                <w:szCs w:val="20"/>
              </w:rPr>
              <w:t xml:space="preserve"> tahap ini difokuskan </w:t>
            </w:r>
            <w:r w:rsidR="00C43AAA">
              <w:rPr>
                <w:rFonts w:ascii="Times New Roman" w:hAnsi="Times New Roman" w:cs="Times New Roman"/>
                <w:iCs/>
                <w:sz w:val="20"/>
                <w:szCs w:val="20"/>
              </w:rPr>
              <w:t>untuk 3</w:t>
            </w:r>
            <w:r w:rsidR="004B0C58" w:rsidRPr="004B0C58">
              <w:rPr>
                <w:rFonts w:ascii="Times New Roman" w:hAnsi="Times New Roman" w:cs="Times New Roman"/>
                <w:iCs/>
                <w:sz w:val="20"/>
                <w:szCs w:val="20"/>
              </w:rPr>
              <w:t xml:space="preserve"> ujicoba yang terdiri dari ujicoba perorangan, ujicoba kelompok kecil dan ujicoba diperluas</w:t>
            </w:r>
            <w:r w:rsidR="00FD484D">
              <w:rPr>
                <w:rFonts w:ascii="Times New Roman" w:hAnsi="Times New Roman" w:cs="Times New Roman"/>
                <w:iCs/>
                <w:sz w:val="20"/>
                <w:szCs w:val="20"/>
              </w:rPr>
              <w:t xml:space="preserve"> (lapangan)</w:t>
            </w:r>
            <w:r w:rsidR="004B0C58" w:rsidRPr="004B0C58">
              <w:rPr>
                <w:rFonts w:ascii="Times New Roman" w:hAnsi="Times New Roman" w:cs="Times New Roman"/>
                <w:iCs/>
                <w:sz w:val="20"/>
                <w:szCs w:val="20"/>
              </w:rPr>
              <w:t>.</w:t>
            </w:r>
            <w:r w:rsidR="00FD484D">
              <w:rPr>
                <w:rFonts w:ascii="Times New Roman" w:hAnsi="Times New Roman" w:cs="Times New Roman"/>
                <w:iCs/>
                <w:sz w:val="20"/>
                <w:szCs w:val="20"/>
              </w:rPr>
              <w:t xml:space="preserve"> Hasil pengujian yang dilakukan setelah pembelajaran sebelum menggunakan AR dan Setelah men</w:t>
            </w:r>
            <w:r w:rsidR="00A01209">
              <w:rPr>
                <w:rFonts w:ascii="Times New Roman" w:hAnsi="Times New Roman" w:cs="Times New Roman"/>
                <w:iCs/>
                <w:sz w:val="20"/>
                <w:szCs w:val="20"/>
              </w:rPr>
              <w:t>gunakan AR dengan analisis uji t</w:t>
            </w:r>
            <w:r w:rsidR="00FD484D">
              <w:rPr>
                <w:rFonts w:ascii="Times New Roman" w:hAnsi="Times New Roman" w:cs="Times New Roman"/>
                <w:iCs/>
                <w:sz w:val="20"/>
                <w:szCs w:val="20"/>
              </w:rPr>
              <w:t xml:space="preserve"> </w:t>
            </w:r>
            <w:r w:rsidR="00381559">
              <w:rPr>
                <w:rFonts w:ascii="Times New Roman" w:hAnsi="Times New Roman" w:cs="Times New Roman"/>
                <w:iCs/>
                <w:sz w:val="20"/>
                <w:szCs w:val="20"/>
              </w:rPr>
              <w:t>nilai t tabel sebesar 2</w:t>
            </w:r>
            <w:proofErr w:type="gramStart"/>
            <w:r w:rsidR="00381559">
              <w:rPr>
                <w:rFonts w:ascii="Times New Roman" w:hAnsi="Times New Roman" w:cs="Times New Roman"/>
                <w:iCs/>
                <w:sz w:val="20"/>
                <w:szCs w:val="20"/>
              </w:rPr>
              <w:t>,09</w:t>
            </w:r>
            <w:proofErr w:type="gramEnd"/>
            <w:r w:rsidR="00FD484D" w:rsidRPr="00FD484D">
              <w:rPr>
                <w:rFonts w:ascii="Times New Roman" w:hAnsi="Times New Roman" w:cs="Times New Roman"/>
                <w:iCs/>
                <w:sz w:val="20"/>
                <w:szCs w:val="20"/>
              </w:rPr>
              <w:t xml:space="preserve"> dan t hitung sebesar 7,830. Karena t hitung &gt; dari t </w:t>
            </w:r>
            <w:proofErr w:type="gramStart"/>
            <w:r w:rsidR="00FD484D" w:rsidRPr="00FD484D">
              <w:rPr>
                <w:rFonts w:ascii="Times New Roman" w:hAnsi="Times New Roman" w:cs="Times New Roman"/>
                <w:iCs/>
                <w:sz w:val="20"/>
                <w:szCs w:val="20"/>
              </w:rPr>
              <w:t xml:space="preserve">tabel  </w:t>
            </w:r>
            <w:r w:rsidR="00FD484D" w:rsidRPr="00FD484D">
              <w:rPr>
                <w:rFonts w:ascii="Times New Roman" w:hAnsi="Times New Roman" w:cs="Times New Roman"/>
                <w:iCs/>
                <w:sz w:val="20"/>
                <w:szCs w:val="20"/>
                <w:lang w:val="id-ID"/>
              </w:rPr>
              <w:t>maka</w:t>
            </w:r>
            <w:proofErr w:type="gramEnd"/>
            <w:r w:rsidR="00FD484D" w:rsidRPr="00FD484D">
              <w:rPr>
                <w:rFonts w:ascii="Times New Roman" w:hAnsi="Times New Roman" w:cs="Times New Roman"/>
                <w:iCs/>
                <w:sz w:val="20"/>
                <w:szCs w:val="20"/>
                <w:lang w:val="id-ID"/>
              </w:rPr>
              <w:t xml:space="preserve"> H</w:t>
            </w:r>
            <w:r w:rsidR="00FD484D" w:rsidRPr="00FD484D">
              <w:rPr>
                <w:rFonts w:ascii="Times New Roman" w:hAnsi="Times New Roman" w:cs="Times New Roman"/>
                <w:iCs/>
                <w:sz w:val="20"/>
                <w:szCs w:val="20"/>
                <w:vertAlign w:val="subscript"/>
              </w:rPr>
              <w:t>1</w:t>
            </w:r>
            <w:r w:rsidR="00FD484D" w:rsidRPr="00FD484D">
              <w:rPr>
                <w:rFonts w:ascii="Times New Roman" w:hAnsi="Times New Roman" w:cs="Times New Roman"/>
                <w:iCs/>
                <w:sz w:val="20"/>
                <w:szCs w:val="20"/>
                <w:vertAlign w:val="subscript"/>
                <w:lang w:val="id-ID"/>
              </w:rPr>
              <w:t xml:space="preserve"> </w:t>
            </w:r>
            <w:r w:rsidR="00FD484D" w:rsidRPr="00FD484D">
              <w:rPr>
                <w:rFonts w:ascii="Times New Roman" w:hAnsi="Times New Roman" w:cs="Times New Roman"/>
                <w:iCs/>
                <w:sz w:val="20"/>
                <w:szCs w:val="20"/>
                <w:lang w:val="id-ID"/>
              </w:rPr>
              <w:t>diterima</w:t>
            </w:r>
            <w:r w:rsidR="00FD484D" w:rsidRPr="00FD484D">
              <w:rPr>
                <w:rFonts w:ascii="Times New Roman" w:hAnsi="Times New Roman" w:cs="Times New Roman"/>
                <w:iCs/>
                <w:sz w:val="20"/>
                <w:szCs w:val="20"/>
                <w:vertAlign w:val="subscript"/>
              </w:rPr>
              <w:t xml:space="preserve"> </w:t>
            </w:r>
            <w:r w:rsidR="00FD484D" w:rsidRPr="00FD484D">
              <w:rPr>
                <w:rFonts w:ascii="Times New Roman" w:hAnsi="Times New Roman" w:cs="Times New Roman"/>
                <w:iCs/>
                <w:sz w:val="20"/>
                <w:szCs w:val="20"/>
                <w:lang w:val="id-ID"/>
              </w:rPr>
              <w:t>artinya</w:t>
            </w:r>
            <w:r w:rsidR="00FD484D" w:rsidRPr="00FD484D">
              <w:rPr>
                <w:rFonts w:ascii="Times New Roman" w:hAnsi="Times New Roman" w:cs="Times New Roman"/>
                <w:iCs/>
                <w:sz w:val="20"/>
                <w:szCs w:val="20"/>
              </w:rPr>
              <w:t xml:space="preserve"> a</w:t>
            </w:r>
            <w:r w:rsidR="00FD484D" w:rsidRPr="00FD484D">
              <w:rPr>
                <w:rFonts w:ascii="Times New Roman" w:hAnsi="Times New Roman" w:cs="Times New Roman"/>
                <w:iCs/>
                <w:sz w:val="20"/>
                <w:szCs w:val="20"/>
                <w:lang w:val="id-ID"/>
              </w:rPr>
              <w:t xml:space="preserve">da </w:t>
            </w:r>
            <w:r w:rsidR="00FD484D" w:rsidRPr="00FD484D">
              <w:rPr>
                <w:rFonts w:ascii="Times New Roman" w:hAnsi="Times New Roman" w:cs="Times New Roman"/>
                <w:iCs/>
                <w:sz w:val="20"/>
                <w:szCs w:val="20"/>
              </w:rPr>
              <w:t xml:space="preserve">perbedaan hasil belajar siswa sebelum menggunakan </w:t>
            </w:r>
            <w:r w:rsidR="00A01209">
              <w:rPr>
                <w:rFonts w:ascii="Times New Roman" w:hAnsi="Times New Roman" w:cs="Times New Roman"/>
                <w:iCs/>
                <w:sz w:val="20"/>
                <w:szCs w:val="20"/>
              </w:rPr>
              <w:t>AR</w:t>
            </w:r>
            <w:r w:rsidR="00FD484D" w:rsidRPr="00FD484D">
              <w:rPr>
                <w:rFonts w:ascii="Times New Roman" w:hAnsi="Times New Roman" w:cs="Times New Roman"/>
                <w:iCs/>
                <w:sz w:val="20"/>
                <w:szCs w:val="20"/>
              </w:rPr>
              <w:t xml:space="preserve"> dengan setelah menggunakan </w:t>
            </w:r>
            <w:r w:rsidR="00A01209">
              <w:rPr>
                <w:rFonts w:ascii="Times New Roman" w:hAnsi="Times New Roman" w:cs="Times New Roman"/>
                <w:iCs/>
                <w:sz w:val="20"/>
                <w:szCs w:val="20"/>
              </w:rPr>
              <w:t>AR</w:t>
            </w:r>
            <w:r w:rsidR="00FD484D" w:rsidRPr="00FD484D">
              <w:rPr>
                <w:rFonts w:ascii="Times New Roman" w:hAnsi="Times New Roman" w:cs="Times New Roman"/>
                <w:iCs/>
                <w:sz w:val="20"/>
                <w:szCs w:val="20"/>
                <w:lang w:val="id-ID"/>
              </w:rPr>
              <w:t xml:space="preserve"> </w:t>
            </w:r>
            <w:r w:rsidR="00F734F7">
              <w:rPr>
                <w:rFonts w:ascii="Times New Roman" w:hAnsi="Times New Roman" w:cs="Times New Roman"/>
                <w:iCs/>
                <w:sz w:val="20"/>
                <w:szCs w:val="20"/>
              </w:rPr>
              <w:t>pada</w:t>
            </w:r>
            <w:r w:rsidR="00FD484D" w:rsidRPr="00FD484D">
              <w:rPr>
                <w:rFonts w:ascii="Times New Roman" w:hAnsi="Times New Roman" w:cs="Times New Roman"/>
                <w:iCs/>
                <w:sz w:val="20"/>
                <w:szCs w:val="20"/>
              </w:rPr>
              <w:t xml:space="preserve"> </w:t>
            </w:r>
            <w:r w:rsidR="00FD484D" w:rsidRPr="00FD484D">
              <w:rPr>
                <w:rFonts w:ascii="Times New Roman" w:hAnsi="Times New Roman" w:cs="Times New Roman"/>
                <w:iCs/>
                <w:sz w:val="20"/>
                <w:szCs w:val="20"/>
                <w:lang w:val="id-ID"/>
              </w:rPr>
              <w:t>materi pelajaran metamorfosis</w:t>
            </w:r>
            <w:r w:rsidR="00FD484D" w:rsidRPr="00FD484D">
              <w:rPr>
                <w:rFonts w:ascii="Times New Roman" w:hAnsi="Times New Roman" w:cs="Times New Roman"/>
                <w:iCs/>
                <w:sz w:val="20"/>
                <w:szCs w:val="20"/>
              </w:rPr>
              <w:t xml:space="preserve"> untuk pelajaran IPA</w:t>
            </w:r>
            <w:r w:rsidR="00FD484D" w:rsidRPr="00FD484D">
              <w:rPr>
                <w:rFonts w:ascii="Times New Roman" w:hAnsi="Times New Roman" w:cs="Times New Roman"/>
                <w:iCs/>
                <w:sz w:val="20"/>
                <w:szCs w:val="20"/>
                <w:lang w:val="id-ID"/>
              </w:rPr>
              <w:t>.</w:t>
            </w:r>
            <w:r w:rsidR="0008597E" w:rsidRPr="0008597E">
              <w:rPr>
                <w:rFonts w:ascii="Times New Roman" w:eastAsia="Calibri" w:hAnsi="Times New Roman" w:cs="Times New Roman"/>
                <w:sz w:val="24"/>
                <w:szCs w:val="24"/>
                <w:lang w:val="id-ID"/>
              </w:rPr>
              <w:t xml:space="preserve"> </w:t>
            </w:r>
            <w:r w:rsidR="00F734F7">
              <w:rPr>
                <w:rFonts w:ascii="Times New Roman" w:eastAsia="Calibri" w:hAnsi="Times New Roman" w:cs="Times New Roman"/>
                <w:sz w:val="24"/>
                <w:szCs w:val="24"/>
              </w:rPr>
              <w:t>S</w:t>
            </w:r>
            <w:r w:rsidR="0008597E" w:rsidRPr="0008597E">
              <w:rPr>
                <w:rFonts w:ascii="Times New Roman" w:hAnsi="Times New Roman" w:cs="Times New Roman"/>
                <w:iCs/>
                <w:sz w:val="20"/>
                <w:szCs w:val="20"/>
                <w:lang w:val="id-ID"/>
              </w:rPr>
              <w:t xml:space="preserve">ecara empiris hasil ujicoba menunjukkan bahwa model </w:t>
            </w:r>
            <w:r w:rsidR="0008597E" w:rsidRPr="0008597E">
              <w:rPr>
                <w:rFonts w:ascii="Times New Roman" w:hAnsi="Times New Roman" w:cs="Times New Roman"/>
                <w:i/>
                <w:iCs/>
                <w:sz w:val="20"/>
                <w:szCs w:val="20"/>
                <w:lang w:val="id-ID"/>
              </w:rPr>
              <w:t>Augmented Reality</w:t>
            </w:r>
            <w:r w:rsidR="0008597E" w:rsidRPr="0008597E">
              <w:rPr>
                <w:rFonts w:ascii="Times New Roman" w:hAnsi="Times New Roman" w:cs="Times New Roman"/>
                <w:iCs/>
                <w:sz w:val="20"/>
                <w:szCs w:val="20"/>
                <w:lang w:val="id-ID"/>
              </w:rPr>
              <w:t xml:space="preserve"> memenuhi kriteria praktis ditinjau dari indikator keterlaksanaan dan kemampuan pendidik</w:t>
            </w:r>
            <w:r w:rsidR="0008597E">
              <w:rPr>
                <w:rFonts w:ascii="Times New Roman" w:hAnsi="Times New Roman" w:cs="Times New Roman"/>
                <w:iCs/>
                <w:sz w:val="20"/>
                <w:szCs w:val="20"/>
              </w:rPr>
              <w:t xml:space="preserve"> (guru)</w:t>
            </w:r>
            <w:r w:rsidR="00F734F7">
              <w:rPr>
                <w:rFonts w:ascii="Times New Roman" w:hAnsi="Times New Roman" w:cs="Times New Roman"/>
                <w:iCs/>
                <w:sz w:val="20"/>
                <w:szCs w:val="20"/>
                <w:lang w:val="id-ID"/>
              </w:rPr>
              <w:t xml:space="preserve"> dalam mengelolah pembelajaran</w:t>
            </w:r>
            <w:r w:rsidR="00F734F7">
              <w:rPr>
                <w:rFonts w:ascii="Times New Roman" w:hAnsi="Times New Roman" w:cs="Times New Roman"/>
                <w:iCs/>
                <w:sz w:val="20"/>
                <w:szCs w:val="20"/>
              </w:rPr>
              <w:t>.</w:t>
            </w:r>
          </w:p>
          <w:p w14:paraId="09B74F74" w14:textId="10A79773" w:rsidR="00B67457" w:rsidRPr="005E2294" w:rsidRDefault="00B67457" w:rsidP="0008597E">
            <w:pPr>
              <w:spacing w:after="120"/>
              <w:jc w:val="both"/>
              <w:rPr>
                <w:rFonts w:asciiTheme="majorBidi" w:hAnsiTheme="majorBidi" w:cstheme="majorBidi"/>
                <w:b/>
                <w:bCs/>
                <w:iCs/>
              </w:rPr>
            </w:pPr>
          </w:p>
        </w:tc>
      </w:tr>
    </w:tbl>
    <w:p w14:paraId="6AA5C501" w14:textId="77777777" w:rsidR="00B67457" w:rsidRDefault="00B67457">
      <w:pPr>
        <w:pStyle w:val="Heading1"/>
        <w:spacing w:before="240" w:after="60"/>
        <w:ind w:left="720"/>
        <w:rPr>
          <w:i w:val="0"/>
          <w:sz w:val="22"/>
          <w:szCs w:val="22"/>
        </w:rPr>
        <w:sectPr w:rsidR="00B67457" w:rsidSect="00B46EC0">
          <w:headerReference w:type="default" r:id="rId10"/>
          <w:footerReference w:type="default" r:id="rId11"/>
          <w:pgSz w:w="11909" w:h="16834"/>
          <w:pgMar w:top="709" w:right="1440" w:bottom="1440" w:left="1584" w:header="720" w:footer="720" w:gutter="0"/>
          <w:pgNumType w:start="1"/>
          <w:cols w:space="720"/>
        </w:sectPr>
      </w:pPr>
    </w:p>
    <w:p w14:paraId="00000014" w14:textId="7CE25012" w:rsidR="0015318F" w:rsidRDefault="001F7392" w:rsidP="00BD25DB">
      <w:pPr>
        <w:pStyle w:val="Heading1"/>
        <w:spacing w:after="60"/>
        <w:rPr>
          <w:i w:val="0"/>
          <w:sz w:val="22"/>
          <w:szCs w:val="22"/>
        </w:rPr>
      </w:pPr>
      <w:r>
        <w:rPr>
          <w:i w:val="0"/>
          <w:sz w:val="22"/>
          <w:szCs w:val="22"/>
        </w:rPr>
        <w:lastRenderedPageBreak/>
        <w:t xml:space="preserve">PENDAHULUAN </w:t>
      </w:r>
    </w:p>
    <w:p w14:paraId="617EB078" w14:textId="00BC42E2" w:rsidR="004052B5" w:rsidRPr="004052B5" w:rsidRDefault="004052B5" w:rsidP="004052B5">
      <w:pPr>
        <w:pStyle w:val="Heading1"/>
        <w:ind w:firstLine="720"/>
        <w:jc w:val="both"/>
        <w:rPr>
          <w:b w:val="0"/>
          <w:i w:val="0"/>
          <w:sz w:val="22"/>
          <w:szCs w:val="22"/>
          <w:lang w:val="sv-SE"/>
        </w:rPr>
      </w:pPr>
      <w:r w:rsidRPr="004052B5">
        <w:rPr>
          <w:b w:val="0"/>
          <w:i w:val="0"/>
          <w:sz w:val="22"/>
          <w:szCs w:val="22"/>
          <w:lang w:val="sv-SE"/>
        </w:rPr>
        <w:t>U</w:t>
      </w:r>
      <w:r w:rsidR="00C43AAA">
        <w:rPr>
          <w:b w:val="0"/>
          <w:i w:val="0"/>
          <w:sz w:val="22"/>
          <w:szCs w:val="22"/>
          <w:lang w:val="sv-SE"/>
        </w:rPr>
        <w:t>ndang-</w:t>
      </w:r>
      <w:r w:rsidRPr="004052B5">
        <w:rPr>
          <w:b w:val="0"/>
          <w:i w:val="0"/>
          <w:sz w:val="22"/>
          <w:szCs w:val="22"/>
          <w:lang w:val="sv-SE"/>
        </w:rPr>
        <w:t>U</w:t>
      </w:r>
      <w:r w:rsidR="00C43AAA">
        <w:rPr>
          <w:b w:val="0"/>
          <w:i w:val="0"/>
          <w:sz w:val="22"/>
          <w:szCs w:val="22"/>
          <w:lang w:val="sv-SE"/>
        </w:rPr>
        <w:t>ndang No.20 Tahun 2003 mengenai</w:t>
      </w:r>
      <w:r w:rsidRPr="004052B5">
        <w:rPr>
          <w:b w:val="0"/>
          <w:i w:val="0"/>
          <w:sz w:val="22"/>
          <w:szCs w:val="22"/>
          <w:lang w:val="sv-SE"/>
        </w:rPr>
        <w:t xml:space="preserve"> Sistem Pendidikan Nasional menjelaskan  pendidikan diselenggarakan melalui 3 jalur yakni pendidikan formal, nonformal dan informal. Pendidikan formal merupakan pendidikan </w:t>
      </w:r>
      <w:r w:rsidR="008E33B6">
        <w:rPr>
          <w:b w:val="0"/>
          <w:i w:val="0"/>
          <w:sz w:val="22"/>
          <w:szCs w:val="22"/>
          <w:lang w:val="sv-SE"/>
        </w:rPr>
        <w:t>yang dilaksanakan di sekolah yang di</w:t>
      </w:r>
      <w:r w:rsidRPr="004052B5">
        <w:rPr>
          <w:b w:val="0"/>
          <w:i w:val="0"/>
          <w:sz w:val="22"/>
          <w:szCs w:val="22"/>
          <w:lang w:val="sv-SE"/>
        </w:rPr>
        <w:t xml:space="preserve">peroleh secara </w:t>
      </w:r>
      <w:r w:rsidR="008E33B6" w:rsidRPr="004052B5">
        <w:rPr>
          <w:b w:val="0"/>
          <w:i w:val="0"/>
          <w:sz w:val="22"/>
          <w:szCs w:val="22"/>
          <w:lang w:val="sv-SE"/>
        </w:rPr>
        <w:t>sistematis</w:t>
      </w:r>
      <w:r w:rsidR="008E33B6">
        <w:rPr>
          <w:b w:val="0"/>
          <w:i w:val="0"/>
          <w:sz w:val="22"/>
          <w:szCs w:val="22"/>
          <w:lang w:val="sv-SE"/>
        </w:rPr>
        <w:t>,</w:t>
      </w:r>
      <w:r w:rsidR="008E33B6" w:rsidRPr="004052B5">
        <w:rPr>
          <w:b w:val="0"/>
          <w:i w:val="0"/>
          <w:sz w:val="22"/>
          <w:szCs w:val="22"/>
          <w:lang w:val="sv-SE"/>
        </w:rPr>
        <w:t xml:space="preserve"> </w:t>
      </w:r>
      <w:r w:rsidRPr="004052B5">
        <w:rPr>
          <w:b w:val="0"/>
          <w:i w:val="0"/>
          <w:sz w:val="22"/>
          <w:szCs w:val="22"/>
          <w:lang w:val="sv-SE"/>
        </w:rPr>
        <w:t xml:space="preserve">teratur,  </w:t>
      </w:r>
      <w:r w:rsidR="008E33B6" w:rsidRPr="004052B5">
        <w:rPr>
          <w:b w:val="0"/>
          <w:i w:val="0"/>
          <w:sz w:val="22"/>
          <w:szCs w:val="22"/>
          <w:lang w:val="sv-SE"/>
        </w:rPr>
        <w:t>berjenjang</w:t>
      </w:r>
      <w:r w:rsidR="008E33B6">
        <w:rPr>
          <w:b w:val="0"/>
          <w:i w:val="0"/>
          <w:sz w:val="22"/>
          <w:szCs w:val="22"/>
          <w:lang w:val="sv-SE"/>
        </w:rPr>
        <w:t xml:space="preserve"> atau</w:t>
      </w:r>
      <w:r w:rsidR="008E33B6" w:rsidRPr="004052B5">
        <w:rPr>
          <w:b w:val="0"/>
          <w:i w:val="0"/>
          <w:sz w:val="22"/>
          <w:szCs w:val="22"/>
          <w:lang w:val="sv-SE"/>
        </w:rPr>
        <w:t xml:space="preserve"> </w:t>
      </w:r>
      <w:r w:rsidRPr="004052B5">
        <w:rPr>
          <w:b w:val="0"/>
          <w:i w:val="0"/>
          <w:sz w:val="22"/>
          <w:szCs w:val="22"/>
          <w:lang w:val="sv-SE"/>
        </w:rPr>
        <w:t xml:space="preserve">bertingkat , dan dengan </w:t>
      </w:r>
      <w:r w:rsidR="008E33B6">
        <w:rPr>
          <w:b w:val="0"/>
          <w:i w:val="0"/>
          <w:sz w:val="22"/>
          <w:szCs w:val="22"/>
          <w:lang w:val="sv-SE"/>
        </w:rPr>
        <w:t>berpatokan pada</w:t>
      </w:r>
      <w:r w:rsidRPr="004052B5">
        <w:rPr>
          <w:b w:val="0"/>
          <w:i w:val="0"/>
          <w:sz w:val="22"/>
          <w:szCs w:val="22"/>
          <w:lang w:val="sv-SE"/>
        </w:rPr>
        <w:t xml:space="preserve"> syarat-syarat yang jelas. Begitupun kaitannya dengan metode pengajaran yang digunakan oleh pendidik harus secara sistematis dan jelas agar peserta didik mudah memahami dan senang dalam belajar, sehingga diperlukan penyampaian materi secara v</w:t>
      </w:r>
      <w:r w:rsidR="0080242E">
        <w:rPr>
          <w:b w:val="0"/>
          <w:i w:val="0"/>
          <w:sz w:val="22"/>
          <w:szCs w:val="22"/>
          <w:lang w:val="sv-SE"/>
        </w:rPr>
        <w:t>isual dengan perangkat mobile</w:t>
      </w:r>
      <w:r w:rsidR="0080242E">
        <w:rPr>
          <w:b w:val="0"/>
          <w:i w:val="0"/>
          <w:sz w:val="22"/>
          <w:szCs w:val="22"/>
          <w:lang w:val="sv-SE"/>
        </w:rPr>
        <w:fldChar w:fldCharType="begin" w:fldLock="1"/>
      </w:r>
      <w:r w:rsidR="0080242E">
        <w:rPr>
          <w:b w:val="0"/>
          <w:i w:val="0"/>
          <w:sz w:val="22"/>
          <w:szCs w:val="22"/>
          <w:lang w:val="sv-SE"/>
        </w:rPr>
        <w:instrText>ADDIN CSL_CITATION {"citationItems":[{"id":"ITEM-1","itemData":{"author":[{"dropping-particle":"","family":"Pribadi, Benny A. dan Rosita","given":"Tita","non-dropping-particle":"","parse-names":false,"suffix":""}],"container-title":"Jurnal Pendidikan","id":"ITEM-1","issued":{"date-parts":[["2019"]]},"title":"Prospek Komputer Sebagai Media Pembelajaran Interaktif Dalam Sistem Pendidikan Jarak Jauh di Indonesia","type":"article-journal"},"uris":["http://www.mendeley.com/documents/?uuid=4457c651-d13b-4ceb-9644-8670b208769e"]}],"mendeley":{"formattedCitation":"[1]","plainTextFormattedCitation":"[1]","previouslyFormattedCitation":"[1]"},"properties":{"noteIndex":0},"schema":"https://github.com/citation-style-language/schema/raw/master/csl-citation.json"}</w:instrText>
      </w:r>
      <w:r w:rsidR="0080242E">
        <w:rPr>
          <w:b w:val="0"/>
          <w:i w:val="0"/>
          <w:sz w:val="22"/>
          <w:szCs w:val="22"/>
          <w:lang w:val="sv-SE"/>
        </w:rPr>
        <w:fldChar w:fldCharType="separate"/>
      </w:r>
      <w:r w:rsidR="0080242E" w:rsidRPr="0080242E">
        <w:rPr>
          <w:b w:val="0"/>
          <w:i w:val="0"/>
          <w:noProof/>
          <w:sz w:val="22"/>
          <w:szCs w:val="22"/>
          <w:lang w:val="sv-SE"/>
        </w:rPr>
        <w:t>[1]</w:t>
      </w:r>
      <w:r w:rsidR="0080242E">
        <w:rPr>
          <w:b w:val="0"/>
          <w:i w:val="0"/>
          <w:sz w:val="22"/>
          <w:szCs w:val="22"/>
          <w:lang w:val="sv-SE"/>
        </w:rPr>
        <w:fldChar w:fldCharType="end"/>
      </w:r>
      <w:r w:rsidR="00546995">
        <w:rPr>
          <w:b w:val="0"/>
          <w:i w:val="0"/>
          <w:sz w:val="22"/>
          <w:szCs w:val="22"/>
          <w:lang w:val="sv-SE"/>
        </w:rPr>
        <w:fldChar w:fldCharType="begin" w:fldLock="1"/>
      </w:r>
      <w:r w:rsidR="00546995">
        <w:rPr>
          <w:b w:val="0"/>
          <w:i w:val="0"/>
          <w:sz w:val="22"/>
          <w:szCs w:val="22"/>
          <w:lang w:val="sv-SE"/>
        </w:rPr>
        <w:instrText>ADDIN CSL_CITATION {"citationItems":[{"id":"ITEM-1","itemData":{"author":[{"dropping-particle":"","family":"Arsy Febrina Dewi","given":"M. Ikbal","non-dropping-particle":"","parse-names":false,"suffix":""}],"container-title":"jurnal informatika dan teknologi","id":"ITEM-1","issued":{"date-parts":[["2022"]]},"title":"Perancangan Augmented Reality (AR) Sebagai Media Promosi Objek Wisata Berbasis Android","type":"article-journal","volume":"5 no. 1"},"uris":["http://www.mendeley.com/documents/?uuid=fd9b5a0d-0c5a-4b44-b6c0-fd2d55d0ac6a"]}],"mendeley":{"formattedCitation":"[2]","plainTextFormattedCitation":"[2]","previouslyFormattedCitation":"[2]"},"properties":{"noteIndex":0},"schema":"https://github.com/citation-style-language/schema/raw/master/csl-citation.json"}</w:instrText>
      </w:r>
      <w:r w:rsidR="00546995">
        <w:rPr>
          <w:b w:val="0"/>
          <w:i w:val="0"/>
          <w:sz w:val="22"/>
          <w:szCs w:val="22"/>
          <w:lang w:val="sv-SE"/>
        </w:rPr>
        <w:fldChar w:fldCharType="separate"/>
      </w:r>
      <w:r w:rsidR="00546995" w:rsidRPr="00546995">
        <w:rPr>
          <w:b w:val="0"/>
          <w:i w:val="0"/>
          <w:noProof/>
          <w:sz w:val="22"/>
          <w:szCs w:val="22"/>
          <w:lang w:val="sv-SE"/>
        </w:rPr>
        <w:t>[2]</w:t>
      </w:r>
      <w:r w:rsidR="00546995">
        <w:rPr>
          <w:b w:val="0"/>
          <w:i w:val="0"/>
          <w:sz w:val="22"/>
          <w:szCs w:val="22"/>
          <w:lang w:val="sv-SE"/>
        </w:rPr>
        <w:fldChar w:fldCharType="end"/>
      </w:r>
      <w:r w:rsidRPr="004052B5">
        <w:rPr>
          <w:b w:val="0"/>
          <w:i w:val="0"/>
          <w:sz w:val="22"/>
          <w:szCs w:val="22"/>
          <w:lang w:val="sv-SE"/>
        </w:rPr>
        <w:t>.</w:t>
      </w:r>
    </w:p>
    <w:p w14:paraId="3B5FCF26" w14:textId="080FBA9B" w:rsidR="00A248D8" w:rsidRDefault="004052B5" w:rsidP="004052B5">
      <w:pPr>
        <w:pStyle w:val="Heading1"/>
        <w:ind w:firstLine="720"/>
        <w:jc w:val="both"/>
        <w:rPr>
          <w:b w:val="0"/>
          <w:i w:val="0"/>
          <w:sz w:val="22"/>
          <w:szCs w:val="22"/>
          <w:lang w:val="sv-SE"/>
        </w:rPr>
      </w:pPr>
      <w:r w:rsidRPr="004052B5">
        <w:rPr>
          <w:b w:val="0"/>
          <w:i w:val="0"/>
          <w:sz w:val="22"/>
          <w:szCs w:val="22"/>
          <w:lang w:val="sv-SE"/>
        </w:rPr>
        <w:t xml:space="preserve">Beberapa tahun </w:t>
      </w:r>
      <w:r w:rsidR="0003322C">
        <w:rPr>
          <w:b w:val="0"/>
          <w:i w:val="0"/>
          <w:sz w:val="22"/>
          <w:szCs w:val="22"/>
          <w:lang w:val="sv-SE"/>
        </w:rPr>
        <w:t>belakangan</w:t>
      </w:r>
      <w:r w:rsidRPr="004052B5">
        <w:rPr>
          <w:b w:val="0"/>
          <w:i w:val="0"/>
          <w:sz w:val="22"/>
          <w:szCs w:val="22"/>
          <w:lang w:val="sv-SE"/>
        </w:rPr>
        <w:t xml:space="preserve"> ini perangkat</w:t>
      </w:r>
      <w:r w:rsidR="00E54A5C">
        <w:rPr>
          <w:b w:val="0"/>
          <w:i w:val="0"/>
          <w:sz w:val="22"/>
          <w:szCs w:val="22"/>
          <w:lang w:val="sv-SE"/>
        </w:rPr>
        <w:t xml:space="preserve"> bergerak</w:t>
      </w:r>
      <w:r w:rsidRPr="004052B5">
        <w:rPr>
          <w:b w:val="0"/>
          <w:i w:val="0"/>
          <w:sz w:val="22"/>
          <w:szCs w:val="22"/>
          <w:lang w:val="sv-SE"/>
        </w:rPr>
        <w:t xml:space="preserve"> </w:t>
      </w:r>
      <w:r w:rsidR="00E54A5C">
        <w:rPr>
          <w:b w:val="0"/>
          <w:i w:val="0"/>
          <w:sz w:val="22"/>
          <w:szCs w:val="22"/>
          <w:lang w:val="sv-SE"/>
        </w:rPr>
        <w:t>(</w:t>
      </w:r>
      <w:r w:rsidRPr="004052B5">
        <w:rPr>
          <w:b w:val="0"/>
          <w:i w:val="0"/>
          <w:sz w:val="22"/>
          <w:szCs w:val="22"/>
          <w:lang w:val="sv-SE"/>
        </w:rPr>
        <w:t>mobile</w:t>
      </w:r>
      <w:r w:rsidR="00E54A5C">
        <w:rPr>
          <w:b w:val="0"/>
          <w:i w:val="0"/>
          <w:sz w:val="22"/>
          <w:szCs w:val="22"/>
          <w:lang w:val="sv-SE"/>
        </w:rPr>
        <w:t>)</w:t>
      </w:r>
      <w:r w:rsidRPr="004052B5">
        <w:rPr>
          <w:b w:val="0"/>
          <w:i w:val="0"/>
          <w:sz w:val="22"/>
          <w:szCs w:val="22"/>
          <w:lang w:val="sv-SE"/>
        </w:rPr>
        <w:t xml:space="preserve"> yang </w:t>
      </w:r>
      <w:r w:rsidR="0003322C">
        <w:rPr>
          <w:b w:val="0"/>
          <w:i w:val="0"/>
          <w:sz w:val="22"/>
          <w:szCs w:val="22"/>
          <w:lang w:val="sv-SE"/>
        </w:rPr>
        <w:t>mengalami perkembangan</w:t>
      </w:r>
      <w:r w:rsidRPr="004052B5">
        <w:rPr>
          <w:b w:val="0"/>
          <w:i w:val="0"/>
          <w:sz w:val="22"/>
          <w:szCs w:val="22"/>
          <w:lang w:val="sv-SE"/>
        </w:rPr>
        <w:t xml:space="preserve"> paling pesat adalah smartphone </w:t>
      </w:r>
      <w:r w:rsidR="0003322C">
        <w:rPr>
          <w:b w:val="0"/>
          <w:i w:val="0"/>
          <w:sz w:val="22"/>
          <w:szCs w:val="22"/>
          <w:lang w:val="sv-SE"/>
        </w:rPr>
        <w:t xml:space="preserve">yang </w:t>
      </w:r>
      <w:r w:rsidRPr="004052B5">
        <w:rPr>
          <w:b w:val="0"/>
          <w:i w:val="0"/>
          <w:sz w:val="22"/>
          <w:szCs w:val="22"/>
          <w:lang w:val="sv-SE"/>
        </w:rPr>
        <w:t>berbasis</w:t>
      </w:r>
      <w:r w:rsidR="0003322C">
        <w:rPr>
          <w:b w:val="0"/>
          <w:i w:val="0"/>
          <w:sz w:val="22"/>
          <w:szCs w:val="22"/>
          <w:lang w:val="sv-SE"/>
        </w:rPr>
        <w:t xml:space="preserve"> </w:t>
      </w:r>
      <w:r w:rsidRPr="004052B5">
        <w:rPr>
          <w:b w:val="0"/>
          <w:i w:val="0"/>
          <w:sz w:val="22"/>
          <w:szCs w:val="22"/>
          <w:lang w:val="sv-SE"/>
        </w:rPr>
        <w:t xml:space="preserve"> Android. Sistem Operasi (SO) Android saat ini mendominasi perangkat mobile (bergerak) di </w:t>
      </w:r>
      <w:r w:rsidR="0003322C">
        <w:rPr>
          <w:b w:val="0"/>
          <w:i w:val="0"/>
          <w:sz w:val="22"/>
          <w:szCs w:val="22"/>
          <w:lang w:val="sv-SE"/>
        </w:rPr>
        <w:t>seantero</w:t>
      </w:r>
      <w:r w:rsidRPr="004052B5">
        <w:rPr>
          <w:b w:val="0"/>
          <w:i w:val="0"/>
          <w:sz w:val="22"/>
          <w:szCs w:val="22"/>
          <w:lang w:val="sv-SE"/>
        </w:rPr>
        <w:t xml:space="preserve"> penjuru dunia. menurut </w:t>
      </w:r>
      <w:r w:rsidR="0003322C">
        <w:rPr>
          <w:b w:val="0"/>
          <w:i w:val="0"/>
          <w:sz w:val="22"/>
          <w:szCs w:val="22"/>
          <w:lang w:val="sv-SE"/>
        </w:rPr>
        <w:t xml:space="preserve">data </w:t>
      </w:r>
      <w:r w:rsidRPr="004052B5">
        <w:rPr>
          <w:b w:val="0"/>
          <w:i w:val="0"/>
          <w:sz w:val="22"/>
          <w:szCs w:val="22"/>
          <w:lang w:val="sv-SE"/>
        </w:rPr>
        <w:t>Global Stashot: Digital in Q3 201</w:t>
      </w:r>
      <w:r w:rsidR="00A248D8">
        <w:rPr>
          <w:b w:val="0"/>
          <w:i w:val="0"/>
          <w:sz w:val="22"/>
          <w:szCs w:val="22"/>
          <w:lang w:val="sv-SE"/>
        </w:rPr>
        <w:t>9</w:t>
      </w:r>
      <w:r w:rsidRPr="004052B5">
        <w:rPr>
          <w:b w:val="0"/>
          <w:i w:val="0"/>
          <w:sz w:val="22"/>
          <w:szCs w:val="22"/>
          <w:lang w:val="sv-SE"/>
        </w:rPr>
        <w:t>, menunjukkan bahwa</w:t>
      </w:r>
      <w:r w:rsidR="0003322C">
        <w:rPr>
          <w:b w:val="0"/>
          <w:i w:val="0"/>
          <w:sz w:val="22"/>
          <w:szCs w:val="22"/>
          <w:lang w:val="sv-SE"/>
        </w:rPr>
        <w:t xml:space="preserve"> data</w:t>
      </w:r>
      <w:r w:rsidRPr="004052B5">
        <w:rPr>
          <w:b w:val="0"/>
          <w:i w:val="0"/>
          <w:sz w:val="22"/>
          <w:szCs w:val="22"/>
          <w:lang w:val="sv-SE"/>
        </w:rPr>
        <w:t xml:space="preserve"> sebanyak 72,9% pengguna piranti</w:t>
      </w:r>
      <w:r w:rsidR="0003322C">
        <w:rPr>
          <w:b w:val="0"/>
          <w:i w:val="0"/>
          <w:sz w:val="22"/>
          <w:szCs w:val="22"/>
          <w:lang w:val="sv-SE"/>
        </w:rPr>
        <w:t xml:space="preserve"> atau alat</w:t>
      </w:r>
      <w:r w:rsidRPr="004052B5">
        <w:rPr>
          <w:b w:val="0"/>
          <w:i w:val="0"/>
          <w:sz w:val="22"/>
          <w:szCs w:val="22"/>
          <w:lang w:val="sv-SE"/>
        </w:rPr>
        <w:t xml:space="preserve"> bergerak</w:t>
      </w:r>
      <w:r w:rsidR="0003322C">
        <w:rPr>
          <w:b w:val="0"/>
          <w:i w:val="0"/>
          <w:sz w:val="22"/>
          <w:szCs w:val="22"/>
          <w:lang w:val="sv-SE"/>
        </w:rPr>
        <w:t xml:space="preserve"> global menggunakan SO Android dan h</w:t>
      </w:r>
      <w:r w:rsidRPr="004052B5">
        <w:rPr>
          <w:b w:val="0"/>
          <w:i w:val="0"/>
          <w:sz w:val="22"/>
          <w:szCs w:val="22"/>
          <w:lang w:val="sv-SE"/>
        </w:rPr>
        <w:t>anya 19,4% yang menggunakan</w:t>
      </w:r>
      <w:r w:rsidR="0003322C">
        <w:rPr>
          <w:b w:val="0"/>
          <w:i w:val="0"/>
          <w:sz w:val="22"/>
          <w:szCs w:val="22"/>
          <w:lang w:val="sv-SE"/>
        </w:rPr>
        <w:t xml:space="preserve"> sistem operasi</w:t>
      </w:r>
      <w:r w:rsidRPr="004052B5">
        <w:rPr>
          <w:b w:val="0"/>
          <w:i w:val="0"/>
          <w:sz w:val="22"/>
          <w:szCs w:val="22"/>
          <w:lang w:val="sv-SE"/>
        </w:rPr>
        <w:t xml:space="preserve"> iOS Apple, dan </w:t>
      </w:r>
      <w:r w:rsidR="0003322C">
        <w:rPr>
          <w:b w:val="0"/>
          <w:i w:val="0"/>
          <w:sz w:val="22"/>
          <w:szCs w:val="22"/>
          <w:lang w:val="sv-SE"/>
        </w:rPr>
        <w:t>selebihnya menggunakan SO lainnya.</w:t>
      </w:r>
      <w:r w:rsidRPr="004052B5">
        <w:rPr>
          <w:b w:val="0"/>
          <w:i w:val="0"/>
          <w:sz w:val="22"/>
          <w:szCs w:val="22"/>
          <w:lang w:val="sv-SE"/>
        </w:rPr>
        <w:t>Sumber:https://databoks.katadata.co.id/data</w:t>
      </w:r>
      <w:r w:rsidR="0003322C">
        <w:rPr>
          <w:b w:val="0"/>
          <w:i w:val="0"/>
          <w:sz w:val="22"/>
          <w:szCs w:val="22"/>
          <w:lang w:val="sv-SE"/>
        </w:rPr>
        <w:t xml:space="preserve"> </w:t>
      </w:r>
      <w:r w:rsidRPr="004052B5">
        <w:rPr>
          <w:b w:val="0"/>
          <w:i w:val="0"/>
          <w:sz w:val="22"/>
          <w:szCs w:val="22"/>
          <w:lang w:val="sv-SE"/>
        </w:rPr>
        <w:t>publish/201</w:t>
      </w:r>
      <w:r w:rsidR="00A248D8">
        <w:rPr>
          <w:b w:val="0"/>
          <w:i w:val="0"/>
          <w:sz w:val="22"/>
          <w:szCs w:val="22"/>
          <w:lang w:val="sv-SE"/>
        </w:rPr>
        <w:t>9</w:t>
      </w:r>
      <w:r w:rsidRPr="004052B5">
        <w:rPr>
          <w:b w:val="0"/>
          <w:i w:val="0"/>
          <w:sz w:val="22"/>
          <w:szCs w:val="22"/>
          <w:lang w:val="sv-SE"/>
        </w:rPr>
        <w:t xml:space="preserve">/10/09/73-perangkat-mobile-global-menggunakan-android). Hal </w:t>
      </w:r>
      <w:r w:rsidR="0003322C">
        <w:rPr>
          <w:b w:val="0"/>
          <w:i w:val="0"/>
          <w:sz w:val="22"/>
          <w:szCs w:val="22"/>
          <w:lang w:val="sv-SE"/>
        </w:rPr>
        <w:t>demikian</w:t>
      </w:r>
      <w:r w:rsidRPr="004052B5">
        <w:rPr>
          <w:b w:val="0"/>
          <w:i w:val="0"/>
          <w:sz w:val="22"/>
          <w:szCs w:val="22"/>
          <w:lang w:val="sv-SE"/>
        </w:rPr>
        <w:t xml:space="preserve"> disebabkan karena ponsel yang memiliki OS Android semakin inovatif, variatif, memiliki user interface yang user friendly</w:t>
      </w:r>
      <w:r w:rsidR="00546995">
        <w:rPr>
          <w:b w:val="0"/>
          <w:i w:val="0"/>
          <w:sz w:val="22"/>
          <w:szCs w:val="22"/>
          <w:lang w:val="sv-SE"/>
        </w:rPr>
        <w:fldChar w:fldCharType="begin" w:fldLock="1"/>
      </w:r>
      <w:r w:rsidR="00DE0E45">
        <w:rPr>
          <w:b w:val="0"/>
          <w:i w:val="0"/>
          <w:sz w:val="22"/>
          <w:szCs w:val="22"/>
          <w:lang w:val="sv-SE"/>
        </w:rPr>
        <w:instrText>ADDIN CSL_CITATION {"citationItems":[{"id":"ITEM-1","itemData":{"author":[{"dropping-particle":"","family":"Indra Hiswara, Andy Dharmalau","given":"Dian Cahya Geovani","non-dropping-particle":"","parse-names":false,"suffix":""}],"container-title":"Jurnal Teknologi Technoscientia","id":"ITEM-1","issued":{"date-parts":[["2022"]]},"title":"PEMANFAATAN AUGMENTED REALITY SEBAGAI MEDIA PROMOSI PRODUK MENGGUNAKAN SOFTWARE UNITY 3D DAN VUFORIA BERBASIS ANDROID","type":"article-journal","volume":"15 no 1"},"uris":["http://www.mendeley.com/documents/?uuid=b12a8f01-aee1-41a6-9499-ce97441cdd0c"]}],"mendeley":{"formattedCitation":"[3]","plainTextFormattedCitation":"[3]","previouslyFormattedCitation":"[3]"},"properties":{"noteIndex":0},"schema":"https://github.com/citation-style-language/schema/raw/master/csl-citation.json"}</w:instrText>
      </w:r>
      <w:r w:rsidR="00546995">
        <w:rPr>
          <w:b w:val="0"/>
          <w:i w:val="0"/>
          <w:sz w:val="22"/>
          <w:szCs w:val="22"/>
          <w:lang w:val="sv-SE"/>
        </w:rPr>
        <w:fldChar w:fldCharType="separate"/>
      </w:r>
      <w:r w:rsidR="00546995" w:rsidRPr="00546995">
        <w:rPr>
          <w:b w:val="0"/>
          <w:i w:val="0"/>
          <w:noProof/>
          <w:sz w:val="22"/>
          <w:szCs w:val="22"/>
          <w:lang w:val="sv-SE"/>
        </w:rPr>
        <w:t>[3]</w:t>
      </w:r>
      <w:r w:rsidR="00546995">
        <w:rPr>
          <w:b w:val="0"/>
          <w:i w:val="0"/>
          <w:sz w:val="22"/>
          <w:szCs w:val="22"/>
          <w:lang w:val="sv-SE"/>
        </w:rPr>
        <w:fldChar w:fldCharType="end"/>
      </w:r>
      <w:r w:rsidRPr="004052B5">
        <w:rPr>
          <w:b w:val="0"/>
          <w:i w:val="0"/>
          <w:sz w:val="22"/>
          <w:szCs w:val="22"/>
          <w:lang w:val="sv-SE"/>
        </w:rPr>
        <w:t>.</w:t>
      </w:r>
    </w:p>
    <w:p w14:paraId="7205ECE2" w14:textId="52EADCD7" w:rsidR="002E2558" w:rsidRDefault="002E2558" w:rsidP="004052B5">
      <w:pPr>
        <w:pStyle w:val="Heading1"/>
        <w:ind w:firstLine="720"/>
        <w:jc w:val="both"/>
        <w:rPr>
          <w:b w:val="0"/>
          <w:i w:val="0"/>
          <w:sz w:val="22"/>
          <w:szCs w:val="22"/>
          <w:lang w:val="sv-SE"/>
        </w:rPr>
      </w:pPr>
      <w:r>
        <w:rPr>
          <w:b w:val="0"/>
          <w:i w:val="0"/>
          <w:sz w:val="22"/>
          <w:szCs w:val="22"/>
          <w:lang w:val="sv-SE"/>
        </w:rPr>
        <w:t xml:space="preserve">Menurut </w:t>
      </w:r>
      <w:r w:rsidRPr="002E2558">
        <w:rPr>
          <w:b w:val="0"/>
          <w:i w:val="0"/>
          <w:sz w:val="22"/>
          <w:szCs w:val="22"/>
          <w:lang w:val="sv-SE"/>
        </w:rPr>
        <w:t>Ahmad Hasni Setiawan</w:t>
      </w:r>
      <w:r>
        <w:rPr>
          <w:b w:val="0"/>
          <w:i w:val="0"/>
          <w:sz w:val="22"/>
          <w:szCs w:val="22"/>
          <w:lang w:val="sv-SE"/>
        </w:rPr>
        <w:t xml:space="preserve">, dalam tulisannya berjudul </w:t>
      </w:r>
      <w:r w:rsidRPr="002E2558">
        <w:rPr>
          <w:b w:val="0"/>
          <w:i w:val="0"/>
          <w:sz w:val="22"/>
          <w:szCs w:val="22"/>
          <w:lang w:val="sv-SE"/>
        </w:rPr>
        <w:t>Studi Terhadap Media Augmented Reality (A</w:t>
      </w:r>
      <w:r>
        <w:rPr>
          <w:b w:val="0"/>
          <w:i w:val="0"/>
          <w:sz w:val="22"/>
          <w:szCs w:val="22"/>
          <w:lang w:val="sv-SE"/>
        </w:rPr>
        <w:t>R</w:t>
      </w:r>
      <w:r w:rsidRPr="002E2558">
        <w:rPr>
          <w:b w:val="0"/>
          <w:i w:val="0"/>
          <w:sz w:val="22"/>
          <w:szCs w:val="22"/>
          <w:lang w:val="sv-SE"/>
        </w:rPr>
        <w:t>) Dalam Meningkatkan Hasil Belajar Peserta Didik pada KD Memahami Jenis-Jenis Alat Berat</w:t>
      </w:r>
      <w:r w:rsidR="00FA2DE4">
        <w:rPr>
          <w:b w:val="0"/>
          <w:i w:val="0"/>
          <w:sz w:val="22"/>
          <w:szCs w:val="22"/>
          <w:lang w:val="sv-SE"/>
        </w:rPr>
        <w:t xml:space="preserve"> </w:t>
      </w:r>
      <w:r w:rsidR="00FA2DE4" w:rsidRPr="00FA2DE4">
        <w:rPr>
          <w:b w:val="0"/>
          <w:i w:val="0"/>
          <w:sz w:val="22"/>
          <w:szCs w:val="22"/>
          <w:lang w:val="sv-SE"/>
        </w:rPr>
        <w:t xml:space="preserve">diperoleh  hasil  analisis  kelayakan  media  pembelajaran  </w:t>
      </w:r>
      <w:r w:rsidR="00E54A5C">
        <w:rPr>
          <w:b w:val="0"/>
          <w:i w:val="0"/>
          <w:sz w:val="22"/>
          <w:szCs w:val="22"/>
          <w:lang w:val="sv-SE"/>
        </w:rPr>
        <w:t>dengan</w:t>
      </w:r>
      <w:r w:rsidR="00FA2DE4" w:rsidRPr="00FA2DE4">
        <w:rPr>
          <w:b w:val="0"/>
          <w:i w:val="0"/>
          <w:sz w:val="22"/>
          <w:szCs w:val="22"/>
          <w:lang w:val="sv-SE"/>
        </w:rPr>
        <w:t xml:space="preserve"> Augmented  Reality memperoleh hasil  dengan  kategori sangat  layak</w:t>
      </w:r>
      <w:r w:rsidR="0080242E">
        <w:rPr>
          <w:b w:val="0"/>
          <w:i w:val="0"/>
          <w:sz w:val="22"/>
          <w:szCs w:val="22"/>
          <w:lang w:val="sv-SE"/>
        </w:rPr>
        <w:fldChar w:fldCharType="begin" w:fldLock="1"/>
      </w:r>
      <w:r w:rsidR="00DE0E45">
        <w:rPr>
          <w:b w:val="0"/>
          <w:i w:val="0"/>
          <w:sz w:val="22"/>
          <w:szCs w:val="22"/>
          <w:lang w:val="sv-SE"/>
        </w:rPr>
        <w:instrText>ADDIN CSL_CITATION {"citationItems":[{"id":"ITEM-1","itemData":{"author":[{"dropping-particle":"","family":"Setiawan","given":"Ahmad Hasni","non-dropping-particle":"","parse-names":false,"suffix":""}],"container-title":"Jurnal Kajian Pendidikan Teknik Bangunan (JKPTB)","id":"ITEM-1","issued":{"date-parts":[["2021"]]},"title":"Studi Terhadap Media Augmented Reality (Ar) Dalam Meningkatkan Hasil Belajar Peserta Didik Pada Kd Memahami Jenis-Jenis Alat Berat","type":"article-journal","volume":"7 no. 1"},"uris":["http://www.mendeley.com/documents/?uuid=0514c8f7-48e4-4346-866b-1e8fa57b0bfe"]}],"mendeley":{"formattedCitation":"[4]","plainTextFormattedCitation":"[4]","previouslyFormattedCitation":"[4]"},"properties":{"noteIndex":0},"schema":"https://github.com/citation-style-language/schema/raw/master/csl-citation.json"}</w:instrText>
      </w:r>
      <w:r w:rsidR="0080242E">
        <w:rPr>
          <w:b w:val="0"/>
          <w:i w:val="0"/>
          <w:sz w:val="22"/>
          <w:szCs w:val="22"/>
          <w:lang w:val="sv-SE"/>
        </w:rPr>
        <w:fldChar w:fldCharType="separate"/>
      </w:r>
      <w:r w:rsidR="00546995" w:rsidRPr="00546995">
        <w:rPr>
          <w:b w:val="0"/>
          <w:i w:val="0"/>
          <w:noProof/>
          <w:sz w:val="22"/>
          <w:szCs w:val="22"/>
          <w:lang w:val="sv-SE"/>
        </w:rPr>
        <w:t>[4]</w:t>
      </w:r>
      <w:r w:rsidR="0080242E">
        <w:rPr>
          <w:b w:val="0"/>
          <w:i w:val="0"/>
          <w:sz w:val="22"/>
          <w:szCs w:val="22"/>
          <w:lang w:val="sv-SE"/>
        </w:rPr>
        <w:fldChar w:fldCharType="end"/>
      </w:r>
      <w:r w:rsidR="0080242E">
        <w:rPr>
          <w:b w:val="0"/>
          <w:i w:val="0"/>
          <w:sz w:val="22"/>
          <w:szCs w:val="22"/>
          <w:lang w:val="sv-SE"/>
        </w:rPr>
        <w:fldChar w:fldCharType="begin" w:fldLock="1"/>
      </w:r>
      <w:r w:rsidR="00DE0E45">
        <w:rPr>
          <w:b w:val="0"/>
          <w:i w:val="0"/>
          <w:sz w:val="22"/>
          <w:szCs w:val="22"/>
          <w:lang w:val="sv-SE"/>
        </w:rPr>
        <w:instrText>ADDIN CSL_CITATION {"citationItems":[{"id":"ITEM-1","itemData":{"author":[{"dropping-particle":"","family":"Roni Wibowo, Rudi Hariyanto","given":"Anang Aris Widodo","non-dropping-particle":"","parse-names":false,"suffix":""}],"container-title":"Jurnal Terapan Sains &amp; Teknologi","id":"ITEM-1","issued":{"date-parts":[["2020"]]},"title":"Penerapan Augmented Reality Sebagai Pembelajaran Koneksi Jaringan","type":"article-journal","volume":"2 no. 4"},"uris":["http://www.mendeley.com/documents/?uuid=1ab20f99-213a-4817-93f3-c75d69f0c83a"]}],"mendeley":{"formattedCitation":"[5]","plainTextFormattedCitation":"[5]","previouslyFormattedCitation":"[5]"},"properties":{"noteIndex":0},"schema":"https://github.com/citation-style-language/schema/raw/master/csl-citation.json"}</w:instrText>
      </w:r>
      <w:r w:rsidR="0080242E">
        <w:rPr>
          <w:b w:val="0"/>
          <w:i w:val="0"/>
          <w:sz w:val="22"/>
          <w:szCs w:val="22"/>
          <w:lang w:val="sv-SE"/>
        </w:rPr>
        <w:fldChar w:fldCharType="separate"/>
      </w:r>
      <w:r w:rsidR="00546995" w:rsidRPr="00546995">
        <w:rPr>
          <w:b w:val="0"/>
          <w:i w:val="0"/>
          <w:noProof/>
          <w:sz w:val="22"/>
          <w:szCs w:val="22"/>
          <w:lang w:val="sv-SE"/>
        </w:rPr>
        <w:t>[5]</w:t>
      </w:r>
      <w:r w:rsidR="0080242E">
        <w:rPr>
          <w:b w:val="0"/>
          <w:i w:val="0"/>
          <w:sz w:val="22"/>
          <w:szCs w:val="22"/>
          <w:lang w:val="sv-SE"/>
        </w:rPr>
        <w:fldChar w:fldCharType="end"/>
      </w:r>
      <w:r w:rsidR="00FA2DE4">
        <w:rPr>
          <w:b w:val="0"/>
          <w:i w:val="0"/>
          <w:sz w:val="22"/>
          <w:szCs w:val="22"/>
          <w:lang w:val="sv-SE"/>
        </w:rPr>
        <w:t xml:space="preserve">. </w:t>
      </w:r>
      <w:r w:rsidR="00FA2DE4" w:rsidRPr="00FA2DE4">
        <w:rPr>
          <w:b w:val="0"/>
          <w:i w:val="0"/>
          <w:sz w:val="22"/>
          <w:szCs w:val="22"/>
          <w:lang w:val="sv-SE"/>
        </w:rPr>
        <w:t>Listia Nuraini, Dwi Ratnawati</w:t>
      </w:r>
      <w:r w:rsidR="00FA2DE4">
        <w:rPr>
          <w:b w:val="0"/>
          <w:i w:val="0"/>
          <w:sz w:val="22"/>
          <w:szCs w:val="22"/>
          <w:lang w:val="sv-SE"/>
        </w:rPr>
        <w:t xml:space="preserve"> juga mengemukakan dalam tulisannya berjudul</w:t>
      </w:r>
      <w:r w:rsidR="00FA2DE4" w:rsidRPr="00FA2DE4">
        <w:t xml:space="preserve"> </w:t>
      </w:r>
      <w:r w:rsidR="00FA2DE4" w:rsidRPr="00FA2DE4">
        <w:rPr>
          <w:b w:val="0"/>
          <w:i w:val="0"/>
          <w:sz w:val="22"/>
          <w:szCs w:val="22"/>
          <w:lang w:val="sv-SE"/>
        </w:rPr>
        <w:t>Pemanfataan teknologi Augmented reality untuk pengembangan bahan ajar materi Komputer jaringan</w:t>
      </w:r>
      <w:r w:rsidR="00FA2DE4">
        <w:rPr>
          <w:b w:val="0"/>
          <w:i w:val="0"/>
          <w:sz w:val="22"/>
          <w:szCs w:val="22"/>
          <w:lang w:val="sv-SE"/>
        </w:rPr>
        <w:t xml:space="preserve"> menyatakan </w:t>
      </w:r>
      <w:r w:rsidR="00FA2DE4" w:rsidRPr="00FA2DE4">
        <w:rPr>
          <w:b w:val="0"/>
          <w:i w:val="0"/>
          <w:sz w:val="22"/>
          <w:szCs w:val="22"/>
          <w:lang w:val="sv-SE"/>
        </w:rPr>
        <w:t>Hasil ujicoba media</w:t>
      </w:r>
      <w:r w:rsidR="00FA2DE4">
        <w:rPr>
          <w:b w:val="0"/>
          <w:i w:val="0"/>
          <w:sz w:val="22"/>
          <w:szCs w:val="22"/>
          <w:lang w:val="sv-SE"/>
        </w:rPr>
        <w:t xml:space="preserve"> AR</w:t>
      </w:r>
      <w:r w:rsidR="00FA2DE4" w:rsidRPr="00FA2DE4">
        <w:rPr>
          <w:b w:val="0"/>
          <w:i w:val="0"/>
          <w:sz w:val="22"/>
          <w:szCs w:val="22"/>
          <w:lang w:val="sv-SE"/>
        </w:rPr>
        <w:t xml:space="preserve"> ini layak digunakan dengan presentasi dari </w:t>
      </w:r>
      <w:r w:rsidR="00E54A5C" w:rsidRPr="00FA2DE4">
        <w:rPr>
          <w:b w:val="0"/>
          <w:i w:val="0"/>
          <w:sz w:val="22"/>
          <w:szCs w:val="22"/>
          <w:lang w:val="sv-SE"/>
        </w:rPr>
        <w:t>ahli materi 87,5%</w:t>
      </w:r>
      <w:r w:rsidR="00E54A5C">
        <w:rPr>
          <w:b w:val="0"/>
          <w:i w:val="0"/>
          <w:sz w:val="22"/>
          <w:szCs w:val="22"/>
          <w:lang w:val="sv-SE"/>
        </w:rPr>
        <w:t>,</w:t>
      </w:r>
      <w:r w:rsidR="00E54A5C" w:rsidRPr="00FA2DE4">
        <w:rPr>
          <w:b w:val="0"/>
          <w:i w:val="0"/>
          <w:sz w:val="22"/>
          <w:szCs w:val="22"/>
          <w:lang w:val="sv-SE"/>
        </w:rPr>
        <w:t xml:space="preserve"> ahli </w:t>
      </w:r>
      <w:r w:rsidR="00E54A5C">
        <w:rPr>
          <w:b w:val="0"/>
          <w:i w:val="0"/>
          <w:sz w:val="22"/>
          <w:szCs w:val="22"/>
          <w:lang w:val="sv-SE"/>
        </w:rPr>
        <w:t xml:space="preserve">media 73,07% </w:t>
      </w:r>
      <w:r w:rsidR="008E33B6" w:rsidRPr="00FA2DE4">
        <w:rPr>
          <w:b w:val="0"/>
          <w:i w:val="0"/>
          <w:sz w:val="22"/>
          <w:szCs w:val="22"/>
          <w:lang w:val="sv-SE"/>
        </w:rPr>
        <w:t>sangat layak</w:t>
      </w:r>
      <w:r w:rsidR="008E33B6" w:rsidRPr="00FA2DE4">
        <w:rPr>
          <w:b w:val="0"/>
          <w:i w:val="0"/>
          <w:sz w:val="22"/>
          <w:szCs w:val="22"/>
          <w:lang w:val="sv-SE"/>
        </w:rPr>
        <w:t xml:space="preserve"> </w:t>
      </w:r>
      <w:r w:rsidR="00FA2DE4" w:rsidRPr="00FA2DE4">
        <w:rPr>
          <w:b w:val="0"/>
          <w:i w:val="0"/>
          <w:sz w:val="22"/>
          <w:szCs w:val="22"/>
          <w:lang w:val="sv-SE"/>
        </w:rPr>
        <w:t>kategori</w:t>
      </w:r>
      <w:r w:rsidR="008E33B6">
        <w:rPr>
          <w:b w:val="0"/>
          <w:i w:val="0"/>
          <w:sz w:val="22"/>
          <w:szCs w:val="22"/>
          <w:lang w:val="sv-SE"/>
        </w:rPr>
        <w:t>nya</w:t>
      </w:r>
      <w:r w:rsidR="00FA2DE4" w:rsidRPr="00FA2DE4">
        <w:rPr>
          <w:b w:val="0"/>
          <w:i w:val="0"/>
          <w:sz w:val="22"/>
          <w:szCs w:val="22"/>
          <w:lang w:val="sv-SE"/>
        </w:rPr>
        <w:t xml:space="preserve">, sedangkan pengguna mendapatkan 85,26% dengan kategori sangat layak, </w:t>
      </w:r>
      <w:r w:rsidR="008E33B6">
        <w:rPr>
          <w:b w:val="0"/>
          <w:i w:val="0"/>
          <w:sz w:val="22"/>
          <w:szCs w:val="22"/>
          <w:lang w:val="sv-SE"/>
        </w:rPr>
        <w:t>untuk</w:t>
      </w:r>
      <w:r w:rsidR="00FA2DE4" w:rsidRPr="00FA2DE4">
        <w:rPr>
          <w:b w:val="0"/>
          <w:i w:val="0"/>
          <w:sz w:val="22"/>
          <w:szCs w:val="22"/>
          <w:lang w:val="sv-SE"/>
        </w:rPr>
        <w:t xml:space="preserve"> uji efektifitas  </w:t>
      </w:r>
      <w:r w:rsidR="008E33B6">
        <w:rPr>
          <w:b w:val="0"/>
          <w:i w:val="0"/>
          <w:sz w:val="22"/>
          <w:szCs w:val="22"/>
          <w:lang w:val="sv-SE"/>
        </w:rPr>
        <w:t>di</w:t>
      </w:r>
      <w:r w:rsidR="00FA2DE4" w:rsidRPr="00FA2DE4">
        <w:rPr>
          <w:b w:val="0"/>
          <w:i w:val="0"/>
          <w:sz w:val="22"/>
          <w:szCs w:val="22"/>
          <w:lang w:val="sv-SE"/>
        </w:rPr>
        <w:t>nyatakan cukup efektif dengan presentasi 64,41%</w:t>
      </w:r>
      <w:r w:rsidR="0080242E">
        <w:rPr>
          <w:b w:val="0"/>
          <w:i w:val="0"/>
          <w:sz w:val="22"/>
          <w:szCs w:val="22"/>
          <w:lang w:val="sv-SE"/>
        </w:rPr>
        <w:fldChar w:fldCharType="begin" w:fldLock="1"/>
      </w:r>
      <w:r w:rsidR="00DE0E45">
        <w:rPr>
          <w:b w:val="0"/>
          <w:i w:val="0"/>
          <w:sz w:val="22"/>
          <w:szCs w:val="22"/>
          <w:lang w:val="sv-SE"/>
        </w:rPr>
        <w:instrText>ADDIN CSL_CITATION {"citationItems":[{"id":"ITEM-1","itemData":{"author":[{"dropping-particle":"","family":"Listia Nuraini","given":"Dwi Ratnawati","non-dropping-particle":"","parse-names":false,"suffix":""}],"container-title":"jurnal edukasi elektro","id":"ITEM-1","issued":{"date-parts":[["2021"]]},"title":"Pemanfataan teknologi Augmented reality untuk pengembangan bahan ajar materi computer jaringan","type":"article-journal","volume":"5 no. 2"},"uris":["http://www.mendeley.com/documents/?uuid=fafeabdf-f02b-4b12-946f-84558003d371"]}],"mendeley":{"formattedCitation":"[6]","plainTextFormattedCitation":"[6]","previouslyFormattedCitation":"[6]"},"properties":{"noteIndex":0},"schema":"https://github.com/citation-style-language/schema/raw/master/csl-citation.json"}</w:instrText>
      </w:r>
      <w:r w:rsidR="0080242E">
        <w:rPr>
          <w:b w:val="0"/>
          <w:i w:val="0"/>
          <w:sz w:val="22"/>
          <w:szCs w:val="22"/>
          <w:lang w:val="sv-SE"/>
        </w:rPr>
        <w:fldChar w:fldCharType="separate"/>
      </w:r>
      <w:r w:rsidR="00546995" w:rsidRPr="00546995">
        <w:rPr>
          <w:b w:val="0"/>
          <w:i w:val="0"/>
          <w:noProof/>
          <w:sz w:val="22"/>
          <w:szCs w:val="22"/>
          <w:lang w:val="sv-SE"/>
        </w:rPr>
        <w:t>[6]</w:t>
      </w:r>
      <w:r w:rsidR="0080242E">
        <w:rPr>
          <w:b w:val="0"/>
          <w:i w:val="0"/>
          <w:sz w:val="22"/>
          <w:szCs w:val="22"/>
          <w:lang w:val="sv-SE"/>
        </w:rPr>
        <w:fldChar w:fldCharType="end"/>
      </w:r>
      <w:r w:rsidR="00BB28CD">
        <w:rPr>
          <w:b w:val="0"/>
          <w:i w:val="0"/>
          <w:sz w:val="22"/>
          <w:szCs w:val="22"/>
          <w:lang w:val="sv-SE"/>
        </w:rPr>
        <w:fldChar w:fldCharType="begin" w:fldLock="1"/>
      </w:r>
      <w:r w:rsidR="00DE0E45">
        <w:rPr>
          <w:b w:val="0"/>
          <w:i w:val="0"/>
          <w:sz w:val="22"/>
          <w:szCs w:val="22"/>
          <w:lang w:val="sv-SE"/>
        </w:rPr>
        <w:instrText>ADDIN CSL_CITATION {"citationItems":[{"id":"ITEM-1","itemData":{"author":[{"dropping-particle":"","family":"Roji Anugrah kolopita, Zulfrianto Y. Lamasigi","given":"Roys Pakaya","non-dropping-particle":"","parse-names":false,"suffix":""}],"container-title":"jurnal Ilmiah Ilmu Komputer banthayo lo computer","id":"ITEM-1","issued":{"date-parts":[["2023"]]},"title":"Implementasi Augmented Reality Sebagai Media Pengenalan Monumen Bersejarah Gorontalo Berbasis Android","type":"article-journal","volume":"2 no. 2"},"uris":["http://www.mendeley.com/documents/?uuid=720e3b80-d275-4f16-ad8c-deed850702ac"]}],"mendeley":{"formattedCitation":"[7]","plainTextFormattedCitation":"[7]","previouslyFormattedCitation":"[7]"},"properties":{"noteIndex":0},"schema":"https://github.com/citation-style-language/schema/raw/master/csl-citation.json"}</w:instrText>
      </w:r>
      <w:r w:rsidR="00BB28CD">
        <w:rPr>
          <w:b w:val="0"/>
          <w:i w:val="0"/>
          <w:sz w:val="22"/>
          <w:szCs w:val="22"/>
          <w:lang w:val="sv-SE"/>
        </w:rPr>
        <w:fldChar w:fldCharType="separate"/>
      </w:r>
      <w:r w:rsidR="00546995" w:rsidRPr="00546995">
        <w:rPr>
          <w:b w:val="0"/>
          <w:i w:val="0"/>
          <w:noProof/>
          <w:sz w:val="22"/>
          <w:szCs w:val="22"/>
          <w:lang w:val="sv-SE"/>
        </w:rPr>
        <w:t>[7]</w:t>
      </w:r>
      <w:r w:rsidR="00BB28CD">
        <w:rPr>
          <w:b w:val="0"/>
          <w:i w:val="0"/>
          <w:sz w:val="22"/>
          <w:szCs w:val="22"/>
          <w:lang w:val="sv-SE"/>
        </w:rPr>
        <w:fldChar w:fldCharType="end"/>
      </w:r>
      <w:r w:rsidR="00FA2DE4" w:rsidRPr="00FA2DE4">
        <w:rPr>
          <w:b w:val="0"/>
          <w:i w:val="0"/>
          <w:sz w:val="22"/>
          <w:szCs w:val="22"/>
          <w:lang w:val="sv-SE"/>
        </w:rPr>
        <w:t>.</w:t>
      </w:r>
      <w:r w:rsidR="00FA2DE4">
        <w:rPr>
          <w:b w:val="0"/>
          <w:i w:val="0"/>
          <w:sz w:val="22"/>
          <w:szCs w:val="22"/>
          <w:lang w:val="sv-SE"/>
        </w:rPr>
        <w:t xml:space="preserve"> Sedana dengan itu hasil </w:t>
      </w:r>
      <w:r w:rsidR="00FA2DE4">
        <w:rPr>
          <w:b w:val="0"/>
          <w:i w:val="0"/>
          <w:sz w:val="22"/>
          <w:szCs w:val="22"/>
          <w:lang w:val="sv-SE"/>
        </w:rPr>
        <w:lastRenderedPageBreak/>
        <w:t xml:space="preserve">penelitian yang dilakukan </w:t>
      </w:r>
      <w:r w:rsidR="00FA2DE4" w:rsidRPr="00FA2DE4">
        <w:rPr>
          <w:b w:val="0"/>
          <w:i w:val="0"/>
          <w:sz w:val="22"/>
          <w:szCs w:val="22"/>
          <w:lang w:val="sv-SE"/>
        </w:rPr>
        <w:t>Muhammad Azra Fajriansyah, Suprih Widodo</w:t>
      </w:r>
      <w:r w:rsidR="00FA2DE4">
        <w:rPr>
          <w:b w:val="0"/>
          <w:i w:val="0"/>
          <w:sz w:val="22"/>
          <w:szCs w:val="22"/>
          <w:lang w:val="sv-SE"/>
        </w:rPr>
        <w:t xml:space="preserve"> dengan judul </w:t>
      </w:r>
      <w:r w:rsidR="00FA2DE4" w:rsidRPr="00FA2DE4">
        <w:rPr>
          <w:b w:val="0"/>
          <w:i w:val="0"/>
          <w:sz w:val="22"/>
          <w:szCs w:val="22"/>
          <w:lang w:val="sv-SE"/>
        </w:rPr>
        <w:t>Augmented Reality Sebagai Media Pembelajaran di Rumah yang Efektif tetapi Menarik</w:t>
      </w:r>
      <w:r w:rsidR="00E54A5C">
        <w:rPr>
          <w:b w:val="0"/>
          <w:i w:val="0"/>
          <w:sz w:val="22"/>
          <w:szCs w:val="22"/>
          <w:lang w:val="sv-SE"/>
        </w:rPr>
        <w:t xml:space="preserve">. </w:t>
      </w:r>
      <w:r w:rsidR="008E33B6">
        <w:rPr>
          <w:b w:val="0"/>
          <w:i w:val="0"/>
          <w:sz w:val="22"/>
          <w:szCs w:val="22"/>
          <w:lang w:val="sv-SE"/>
        </w:rPr>
        <w:t>H</w:t>
      </w:r>
      <w:r w:rsidR="00FA2DE4" w:rsidRPr="00FA2DE4">
        <w:rPr>
          <w:b w:val="0"/>
          <w:i w:val="0"/>
          <w:sz w:val="22"/>
          <w:szCs w:val="22"/>
          <w:lang w:val="sv-SE"/>
        </w:rPr>
        <w:t xml:space="preserve">asil penelitian dapat disimpulkan </w:t>
      </w:r>
      <w:r w:rsidR="008E33B6">
        <w:rPr>
          <w:b w:val="0"/>
          <w:i w:val="0"/>
          <w:sz w:val="22"/>
          <w:szCs w:val="22"/>
          <w:lang w:val="sv-SE"/>
        </w:rPr>
        <w:t xml:space="preserve">dengan adanya </w:t>
      </w:r>
      <w:r w:rsidR="00E54A5C">
        <w:rPr>
          <w:b w:val="0"/>
          <w:i w:val="0"/>
          <w:sz w:val="22"/>
          <w:szCs w:val="22"/>
          <w:lang w:val="sv-SE"/>
        </w:rPr>
        <w:t>teknologi AR</w:t>
      </w:r>
      <w:r w:rsidR="00FA2DE4" w:rsidRPr="00FA2DE4">
        <w:rPr>
          <w:b w:val="0"/>
          <w:i w:val="0"/>
          <w:sz w:val="22"/>
          <w:szCs w:val="22"/>
          <w:lang w:val="sv-SE"/>
        </w:rPr>
        <w:t xml:space="preserve"> </w:t>
      </w:r>
      <w:r w:rsidR="008E33B6">
        <w:rPr>
          <w:b w:val="0"/>
          <w:i w:val="0"/>
          <w:sz w:val="22"/>
          <w:szCs w:val="22"/>
          <w:lang w:val="sv-SE"/>
        </w:rPr>
        <w:t xml:space="preserve">siswa memiliki </w:t>
      </w:r>
      <w:r w:rsidR="00FA2DE4" w:rsidRPr="00FA2DE4">
        <w:rPr>
          <w:b w:val="0"/>
          <w:i w:val="0"/>
          <w:sz w:val="22"/>
          <w:szCs w:val="22"/>
          <w:lang w:val="sv-SE"/>
        </w:rPr>
        <w:t xml:space="preserve"> kemampuan </w:t>
      </w:r>
      <w:r w:rsidR="008E33B6">
        <w:rPr>
          <w:b w:val="0"/>
          <w:i w:val="0"/>
          <w:sz w:val="22"/>
          <w:szCs w:val="22"/>
          <w:lang w:val="sv-SE"/>
        </w:rPr>
        <w:t xml:space="preserve">dalam hal </w:t>
      </w:r>
      <w:r w:rsidR="00FA2DE4" w:rsidRPr="00FA2DE4">
        <w:rPr>
          <w:b w:val="0"/>
          <w:i w:val="0"/>
          <w:sz w:val="22"/>
          <w:szCs w:val="22"/>
          <w:lang w:val="sv-SE"/>
        </w:rPr>
        <w:t xml:space="preserve">pemecahan masalah siswa. Selain itu, augmented reality </w:t>
      </w:r>
      <w:r w:rsidR="008E33B6">
        <w:rPr>
          <w:b w:val="0"/>
          <w:i w:val="0"/>
          <w:sz w:val="22"/>
          <w:szCs w:val="22"/>
          <w:lang w:val="sv-SE"/>
        </w:rPr>
        <w:t xml:space="preserve">yang </w:t>
      </w:r>
      <w:r w:rsidR="00FA2DE4" w:rsidRPr="00FA2DE4">
        <w:rPr>
          <w:b w:val="0"/>
          <w:i w:val="0"/>
          <w:sz w:val="22"/>
          <w:szCs w:val="22"/>
          <w:lang w:val="sv-SE"/>
        </w:rPr>
        <w:t xml:space="preserve">didasarkan pada penelitian yang </w:t>
      </w:r>
      <w:r w:rsidR="007B4047">
        <w:rPr>
          <w:b w:val="0"/>
          <w:i w:val="0"/>
          <w:sz w:val="22"/>
          <w:szCs w:val="22"/>
          <w:lang w:val="sv-SE"/>
        </w:rPr>
        <w:t>memperoleh</w:t>
      </w:r>
      <w:r w:rsidR="00FA2DE4" w:rsidRPr="00FA2DE4">
        <w:rPr>
          <w:b w:val="0"/>
          <w:i w:val="0"/>
          <w:sz w:val="22"/>
          <w:szCs w:val="22"/>
          <w:lang w:val="sv-SE"/>
        </w:rPr>
        <w:t xml:space="preserve"> tanggapan positif dalam hal efektivitas</w:t>
      </w:r>
      <w:r w:rsidR="00BB28CD">
        <w:rPr>
          <w:b w:val="0"/>
          <w:i w:val="0"/>
          <w:sz w:val="22"/>
          <w:szCs w:val="22"/>
          <w:lang w:val="sv-SE"/>
        </w:rPr>
        <w:fldChar w:fldCharType="begin" w:fldLock="1"/>
      </w:r>
      <w:r w:rsidR="00DE0E45">
        <w:rPr>
          <w:b w:val="0"/>
          <w:i w:val="0"/>
          <w:sz w:val="22"/>
          <w:szCs w:val="22"/>
          <w:lang w:val="sv-SE"/>
        </w:rPr>
        <w:instrText>ADDIN CSL_CITATION {"citationItems":[{"id":"ITEM-1","itemData":{"author":[{"dropping-particle":"","family":"Muhammad Azra Fajriansyah","given":"Suprih Widodo","non-dropping-particle":"","parse-names":false,"suffix":""}],"container-title":"jurnal teknik informatika unis","id":"ITEM-1","issued":{"date-parts":[["2022"]]},"title":"Augmented Reality Sebagai Media Pembelajaran di Rumah yang Efektif tetapi Menarik","type":"article-journal","volume":"10 no. 2"},"uris":["http://www.mendeley.com/documents/?uuid=5eb1fd27-ba99-44ca-b13c-8f30d241ed09"]}],"mendeley":{"formattedCitation":"[8]","plainTextFormattedCitation":"[8]","previouslyFormattedCitation":"[8]"},"properties":{"noteIndex":0},"schema":"https://github.com/citation-style-language/schema/raw/master/csl-citation.json"}</w:instrText>
      </w:r>
      <w:r w:rsidR="00BB28CD">
        <w:rPr>
          <w:b w:val="0"/>
          <w:i w:val="0"/>
          <w:sz w:val="22"/>
          <w:szCs w:val="22"/>
          <w:lang w:val="sv-SE"/>
        </w:rPr>
        <w:fldChar w:fldCharType="separate"/>
      </w:r>
      <w:r w:rsidR="00546995" w:rsidRPr="00546995">
        <w:rPr>
          <w:b w:val="0"/>
          <w:i w:val="0"/>
          <w:noProof/>
          <w:sz w:val="22"/>
          <w:szCs w:val="22"/>
          <w:lang w:val="sv-SE"/>
        </w:rPr>
        <w:t>[8]</w:t>
      </w:r>
      <w:r w:rsidR="00BB28CD">
        <w:rPr>
          <w:b w:val="0"/>
          <w:i w:val="0"/>
          <w:sz w:val="22"/>
          <w:szCs w:val="22"/>
          <w:lang w:val="sv-SE"/>
        </w:rPr>
        <w:fldChar w:fldCharType="end"/>
      </w:r>
      <w:r w:rsidR="00BB28CD">
        <w:rPr>
          <w:b w:val="0"/>
          <w:i w:val="0"/>
          <w:sz w:val="22"/>
          <w:szCs w:val="22"/>
          <w:lang w:val="sv-SE"/>
        </w:rPr>
        <w:fldChar w:fldCharType="begin" w:fldLock="1"/>
      </w:r>
      <w:r w:rsidR="00DE0E45">
        <w:rPr>
          <w:b w:val="0"/>
          <w:i w:val="0"/>
          <w:sz w:val="22"/>
          <w:szCs w:val="22"/>
          <w:lang w:val="sv-SE"/>
        </w:rPr>
        <w:instrText>ADDIN CSL_CITATION {"citationItems":[{"id":"ITEM-1","itemData":{"author":[{"dropping-particle":"","family":"Indra Hiswara, Andy Dharmalau","given":"Dian Cahya Geovani","non-dropping-particle":"","parse-names":false,"suffix":""}],"container-title":"Jurnal Teknologi Technoscientia","id":"ITEM-1","issued":{"date-parts":[["2022"]]},"title":"Pemanfaatan Augmented Reality Sebagai Media Promosi Produk Menggunakan Software Unity 3d Dan Vuforia Berbasis Android","type":"article-journal","volume":"15 no. 1"},"uris":["http://www.mendeley.com/documents/?uuid=fe9b2f22-afcd-4d2a-bd00-600995331176"]}],"mendeley":{"formattedCitation":"[9]","plainTextFormattedCitation":"[9]","previouslyFormattedCitation":"[9]"},"properties":{"noteIndex":0},"schema":"https://github.com/citation-style-language/schema/raw/master/csl-citation.json"}</w:instrText>
      </w:r>
      <w:r w:rsidR="00BB28CD">
        <w:rPr>
          <w:b w:val="0"/>
          <w:i w:val="0"/>
          <w:sz w:val="22"/>
          <w:szCs w:val="22"/>
          <w:lang w:val="sv-SE"/>
        </w:rPr>
        <w:fldChar w:fldCharType="separate"/>
      </w:r>
      <w:r w:rsidR="00546995" w:rsidRPr="00546995">
        <w:rPr>
          <w:b w:val="0"/>
          <w:i w:val="0"/>
          <w:noProof/>
          <w:sz w:val="22"/>
          <w:szCs w:val="22"/>
          <w:lang w:val="sv-SE"/>
        </w:rPr>
        <w:t>[9]</w:t>
      </w:r>
      <w:r w:rsidR="00BB28CD">
        <w:rPr>
          <w:b w:val="0"/>
          <w:i w:val="0"/>
          <w:sz w:val="22"/>
          <w:szCs w:val="22"/>
          <w:lang w:val="sv-SE"/>
        </w:rPr>
        <w:fldChar w:fldCharType="end"/>
      </w:r>
      <w:r w:rsidR="00FA2DE4" w:rsidRPr="00FA2DE4">
        <w:rPr>
          <w:b w:val="0"/>
          <w:i w:val="0"/>
          <w:sz w:val="22"/>
          <w:szCs w:val="22"/>
          <w:lang w:val="sv-SE"/>
        </w:rPr>
        <w:t>.</w:t>
      </w:r>
      <w:r w:rsidR="00800FD1">
        <w:rPr>
          <w:b w:val="0"/>
          <w:i w:val="0"/>
          <w:sz w:val="22"/>
          <w:szCs w:val="22"/>
          <w:lang w:val="sv-SE"/>
        </w:rPr>
        <w:t xml:space="preserve"> Hasil penelitian David K Lado dengan judul media pembelajaran pengenalan metamorfosis sempurna dan tidak sempurna menggunakan augmented reality memperoleh tanggapan atau respon dari peserta didik dengan kategori baik dan layak untuk digunakan sebagai alat bantu mengajar</w:t>
      </w:r>
      <w:r w:rsidR="00800FD1">
        <w:rPr>
          <w:b w:val="0"/>
          <w:i w:val="0"/>
          <w:sz w:val="22"/>
          <w:szCs w:val="22"/>
          <w:lang w:val="sv-SE"/>
        </w:rPr>
        <w:fldChar w:fldCharType="begin" w:fldLock="1"/>
      </w:r>
      <w:r w:rsidR="00DE0E45">
        <w:rPr>
          <w:b w:val="0"/>
          <w:i w:val="0"/>
          <w:sz w:val="22"/>
          <w:szCs w:val="22"/>
          <w:lang w:val="sv-SE"/>
        </w:rPr>
        <w:instrText>ADDIN CSL_CITATION {"citationItems":[{"id":"ITEM-1","itemData":{"author":[{"dropping-particle":"","family":"David Kristian Lado , Melati Rosanensi","given":"INyoman Yoga Sumadewa","non-dropping-particle":"","parse-names":false,"suffix":""}],"container-title":"Sasak: Desain Visual Dan Komunikasi","id":"ITEM-1","issued":{"date-parts":[["2020"]]},"title":"Media Pembelajaran Pengenalan Metamorfosis Sempurna Dan Tidak Sempurna Menggunakan Augmented Reality","type":"article-journal","volume":"2 no. 1"},"uris":["http://www.mendeley.com/documents/?uuid=bc04ab80-d3db-4dc1-95ce-c95900f8c1eb"]}],"mendeley":{"formattedCitation":"[10]","plainTextFormattedCitation":"[10]","previouslyFormattedCitation":"[10]"},"properties":{"noteIndex":0},"schema":"https://github.com/citation-style-language/schema/raw/master/csl-citation.json"}</w:instrText>
      </w:r>
      <w:r w:rsidR="00800FD1">
        <w:rPr>
          <w:b w:val="0"/>
          <w:i w:val="0"/>
          <w:sz w:val="22"/>
          <w:szCs w:val="22"/>
          <w:lang w:val="sv-SE"/>
        </w:rPr>
        <w:fldChar w:fldCharType="separate"/>
      </w:r>
      <w:r w:rsidR="00546995" w:rsidRPr="00546995">
        <w:rPr>
          <w:b w:val="0"/>
          <w:i w:val="0"/>
          <w:noProof/>
          <w:sz w:val="22"/>
          <w:szCs w:val="22"/>
          <w:lang w:val="sv-SE"/>
        </w:rPr>
        <w:t>[10]</w:t>
      </w:r>
      <w:r w:rsidR="00800FD1">
        <w:rPr>
          <w:b w:val="0"/>
          <w:i w:val="0"/>
          <w:sz w:val="22"/>
          <w:szCs w:val="22"/>
          <w:lang w:val="sv-SE"/>
        </w:rPr>
        <w:fldChar w:fldCharType="end"/>
      </w:r>
      <w:r w:rsidR="00800FD1">
        <w:rPr>
          <w:b w:val="0"/>
          <w:i w:val="0"/>
          <w:sz w:val="22"/>
          <w:szCs w:val="22"/>
          <w:lang w:val="sv-SE"/>
        </w:rPr>
        <w:fldChar w:fldCharType="begin" w:fldLock="1"/>
      </w:r>
      <w:r w:rsidR="00DE0E45">
        <w:rPr>
          <w:b w:val="0"/>
          <w:i w:val="0"/>
          <w:sz w:val="22"/>
          <w:szCs w:val="22"/>
          <w:lang w:val="sv-SE"/>
        </w:rPr>
        <w:instrText>ADDIN CSL_CITATION {"citationItems":[{"id":"ITEM-1","itemData":{"author":[{"dropping-particle":"","family":"Indra Hiswara, Andy Dharmalau","given":"Dian Cahya Geovani","non-dropping-particle":"","parse-names":false,"suffix":""}],"container-title":"Jurnal Teknologi Technoscientia","id":"ITEM-1","issued":{"date-parts":[["2022"]]},"title":"PEMANFAATAN AUGMENTED REALITY SEBAGAI MEDIA PROMOSI PRODUK MENGGUNAKAN SOFTWARE UNITY 3D DAN VUFORIA BERBASIS ANDROID","type":"article-journal","volume":"15 no 1"},"uris":["http://www.mendeley.com/documents/?uuid=b12a8f01-aee1-41a6-9499-ce97441cdd0c"]}],"mendeley":{"formattedCitation":"[3]","plainTextFormattedCitation":"[3]","previouslyFormattedCitation":"[3]"},"properties":{"noteIndex":0},"schema":"https://github.com/citation-style-language/schema/raw/master/csl-citation.json"}</w:instrText>
      </w:r>
      <w:r w:rsidR="00800FD1">
        <w:rPr>
          <w:b w:val="0"/>
          <w:i w:val="0"/>
          <w:sz w:val="22"/>
          <w:szCs w:val="22"/>
          <w:lang w:val="sv-SE"/>
        </w:rPr>
        <w:fldChar w:fldCharType="separate"/>
      </w:r>
      <w:r w:rsidR="00546995" w:rsidRPr="00546995">
        <w:rPr>
          <w:b w:val="0"/>
          <w:i w:val="0"/>
          <w:noProof/>
          <w:sz w:val="22"/>
          <w:szCs w:val="22"/>
          <w:lang w:val="sv-SE"/>
        </w:rPr>
        <w:t>[3]</w:t>
      </w:r>
      <w:r w:rsidR="00800FD1">
        <w:rPr>
          <w:b w:val="0"/>
          <w:i w:val="0"/>
          <w:sz w:val="22"/>
          <w:szCs w:val="22"/>
          <w:lang w:val="sv-SE"/>
        </w:rPr>
        <w:fldChar w:fldCharType="end"/>
      </w:r>
      <w:r w:rsidR="00800FD1">
        <w:rPr>
          <w:b w:val="0"/>
          <w:i w:val="0"/>
          <w:sz w:val="22"/>
          <w:szCs w:val="22"/>
          <w:lang w:val="sv-SE"/>
        </w:rPr>
        <w:t xml:space="preserve">. </w:t>
      </w:r>
    </w:p>
    <w:p w14:paraId="421DF0AE" w14:textId="551AEFC5" w:rsidR="002E2558" w:rsidRDefault="002E2558" w:rsidP="004052B5">
      <w:pPr>
        <w:pStyle w:val="Heading1"/>
        <w:ind w:firstLine="720"/>
        <w:jc w:val="both"/>
        <w:rPr>
          <w:b w:val="0"/>
          <w:i w:val="0"/>
          <w:sz w:val="22"/>
          <w:szCs w:val="22"/>
          <w:lang w:val="sv-SE"/>
        </w:rPr>
      </w:pPr>
      <w:r w:rsidRPr="002E2558">
        <w:rPr>
          <w:b w:val="0"/>
          <w:i w:val="0"/>
          <w:sz w:val="22"/>
          <w:szCs w:val="22"/>
          <w:lang w:val="sv-SE"/>
        </w:rPr>
        <w:t xml:space="preserve">Berdasarkan  hasil analisis kebutuhan yang telah penulis lakukan lewat  wawancara  langsung dengan kepala sekolah SMP 4 Liliriaja,  guru IPA masih  menggunakan  buku cetak sebagai  media  pembelajaran,  sehingga proses  pembelajaran dari materi  yang  disampaikan  </w:t>
      </w:r>
      <w:r w:rsidR="007B4047">
        <w:rPr>
          <w:b w:val="0"/>
          <w:i w:val="0"/>
          <w:sz w:val="22"/>
          <w:szCs w:val="22"/>
          <w:lang w:val="sv-SE"/>
        </w:rPr>
        <w:t>ibu/bapak</w:t>
      </w:r>
      <w:r w:rsidRPr="002E2558">
        <w:rPr>
          <w:b w:val="0"/>
          <w:i w:val="0"/>
          <w:sz w:val="22"/>
          <w:szCs w:val="22"/>
          <w:lang w:val="sv-SE"/>
        </w:rPr>
        <w:t xml:space="preserve">  guru  tidak  dapat  dilihat  secara  langsung  oleh  siswa </w:t>
      </w:r>
      <w:r w:rsidR="007B4047">
        <w:rPr>
          <w:b w:val="0"/>
          <w:i w:val="0"/>
          <w:sz w:val="22"/>
          <w:szCs w:val="22"/>
          <w:lang w:val="sv-SE"/>
        </w:rPr>
        <w:t>menyebabkan</w:t>
      </w:r>
      <w:r w:rsidRPr="002E2558">
        <w:rPr>
          <w:b w:val="0"/>
          <w:i w:val="0"/>
          <w:sz w:val="22"/>
          <w:szCs w:val="22"/>
          <w:lang w:val="sv-SE"/>
        </w:rPr>
        <w:t xml:space="preserve">  kurang  mendapat  gambaran  nyata tentang bagaimana tahapan  metamorphosis  tersebut.  Jika kondisi  tersebut  terus  berlangsung  dapat mengakibatkan  lambatnya </w:t>
      </w:r>
      <w:r w:rsidR="00FA2DE4">
        <w:rPr>
          <w:b w:val="0"/>
          <w:i w:val="0"/>
          <w:sz w:val="22"/>
          <w:szCs w:val="22"/>
          <w:lang w:val="sv-SE"/>
        </w:rPr>
        <w:t>pengetahuan</w:t>
      </w:r>
      <w:r w:rsidRPr="002E2558">
        <w:rPr>
          <w:b w:val="0"/>
          <w:i w:val="0"/>
          <w:sz w:val="22"/>
          <w:szCs w:val="22"/>
          <w:lang w:val="sv-SE"/>
        </w:rPr>
        <w:t xml:space="preserve"> siswa  dalam memahami  materi  dan  memiliki  pengetahuan yang  sangat  minim  dari  materi  metamorphosis yang  ditelah  disampaikan  oleh </w:t>
      </w:r>
      <w:r w:rsidR="00FA2DE4" w:rsidRPr="002E2558">
        <w:rPr>
          <w:b w:val="0"/>
          <w:i w:val="0"/>
          <w:sz w:val="22"/>
          <w:szCs w:val="22"/>
          <w:lang w:val="sv-SE"/>
        </w:rPr>
        <w:t>guru atau</w:t>
      </w:r>
      <w:r w:rsidR="007B4047">
        <w:rPr>
          <w:b w:val="0"/>
          <w:i w:val="0"/>
          <w:sz w:val="22"/>
          <w:szCs w:val="22"/>
          <w:lang w:val="sv-SE"/>
        </w:rPr>
        <w:t xml:space="preserve"> tenaga</w:t>
      </w:r>
      <w:r w:rsidR="00FA2DE4" w:rsidRPr="002E2558">
        <w:rPr>
          <w:b w:val="0"/>
          <w:i w:val="0"/>
          <w:sz w:val="22"/>
          <w:szCs w:val="22"/>
          <w:lang w:val="sv-SE"/>
        </w:rPr>
        <w:t xml:space="preserve"> </w:t>
      </w:r>
      <w:r w:rsidR="007B4047">
        <w:rPr>
          <w:b w:val="0"/>
          <w:i w:val="0"/>
          <w:sz w:val="22"/>
          <w:szCs w:val="22"/>
          <w:lang w:val="sv-SE"/>
        </w:rPr>
        <w:t xml:space="preserve">pengajar  . Olehnya </w:t>
      </w:r>
      <w:r w:rsidRPr="002E2558">
        <w:rPr>
          <w:b w:val="0"/>
          <w:i w:val="0"/>
          <w:sz w:val="22"/>
          <w:szCs w:val="22"/>
          <w:lang w:val="sv-SE"/>
        </w:rPr>
        <w:t xml:space="preserve">itu penulis </w:t>
      </w:r>
      <w:r w:rsidR="007B4047">
        <w:rPr>
          <w:b w:val="0"/>
          <w:i w:val="0"/>
          <w:sz w:val="22"/>
          <w:szCs w:val="22"/>
          <w:lang w:val="sv-SE"/>
        </w:rPr>
        <w:t xml:space="preserve">memberi </w:t>
      </w:r>
      <w:r w:rsidR="00FA2DE4">
        <w:rPr>
          <w:b w:val="0"/>
          <w:i w:val="0"/>
          <w:sz w:val="22"/>
          <w:szCs w:val="22"/>
          <w:lang w:val="sv-SE"/>
        </w:rPr>
        <w:t xml:space="preserve"> </w:t>
      </w:r>
      <w:r w:rsidRPr="002E2558">
        <w:rPr>
          <w:b w:val="0"/>
          <w:i w:val="0"/>
          <w:sz w:val="22"/>
          <w:szCs w:val="22"/>
          <w:lang w:val="sv-SE"/>
        </w:rPr>
        <w:t xml:space="preserve">solusi </w:t>
      </w:r>
      <w:r w:rsidR="007B4047">
        <w:rPr>
          <w:b w:val="0"/>
          <w:i w:val="0"/>
          <w:sz w:val="22"/>
          <w:szCs w:val="22"/>
          <w:lang w:val="sv-SE"/>
        </w:rPr>
        <w:t>untuk</w:t>
      </w:r>
      <w:r w:rsidRPr="002E2558">
        <w:rPr>
          <w:b w:val="0"/>
          <w:i w:val="0"/>
          <w:sz w:val="22"/>
          <w:szCs w:val="22"/>
          <w:lang w:val="sv-SE"/>
        </w:rPr>
        <w:t xml:space="preserve"> mempermudah  guru  dalam  penyampaian materi  dan  diharapkan  membuat  siswa antusias  dalam  mempelajari  dan  meng</w:t>
      </w:r>
      <w:r w:rsidR="007B4047">
        <w:rPr>
          <w:b w:val="0"/>
          <w:i w:val="0"/>
          <w:sz w:val="22"/>
          <w:szCs w:val="22"/>
          <w:lang w:val="sv-SE"/>
        </w:rPr>
        <w:t>etahui</w:t>
      </w:r>
      <w:r w:rsidRPr="002E2558">
        <w:rPr>
          <w:b w:val="0"/>
          <w:i w:val="0"/>
          <w:sz w:val="22"/>
          <w:szCs w:val="22"/>
          <w:lang w:val="sv-SE"/>
        </w:rPr>
        <w:t xml:space="preserve"> </w:t>
      </w:r>
      <w:r w:rsidR="007B4047">
        <w:rPr>
          <w:b w:val="0"/>
          <w:i w:val="0"/>
          <w:sz w:val="22"/>
          <w:szCs w:val="22"/>
          <w:lang w:val="sv-SE"/>
        </w:rPr>
        <w:t>proses</w:t>
      </w:r>
      <w:r w:rsidR="007B4047">
        <w:rPr>
          <w:b w:val="0"/>
          <w:i w:val="0"/>
          <w:sz w:val="22"/>
          <w:szCs w:val="22"/>
          <w:lang w:val="sv-SE"/>
        </w:rPr>
        <w:t xml:space="preserve"> </w:t>
      </w:r>
      <w:r w:rsidR="00FA2DE4">
        <w:rPr>
          <w:b w:val="0"/>
          <w:i w:val="0"/>
          <w:sz w:val="22"/>
          <w:szCs w:val="22"/>
          <w:lang w:val="sv-SE"/>
        </w:rPr>
        <w:t>atau</w:t>
      </w:r>
      <w:r w:rsidRPr="002E2558">
        <w:rPr>
          <w:b w:val="0"/>
          <w:i w:val="0"/>
          <w:sz w:val="22"/>
          <w:szCs w:val="22"/>
          <w:lang w:val="sv-SE"/>
        </w:rPr>
        <w:t xml:space="preserve">  </w:t>
      </w:r>
      <w:r w:rsidR="007B4047" w:rsidRPr="002E2558">
        <w:rPr>
          <w:b w:val="0"/>
          <w:i w:val="0"/>
          <w:sz w:val="22"/>
          <w:szCs w:val="22"/>
          <w:lang w:val="sv-SE"/>
        </w:rPr>
        <w:t>tahapan</w:t>
      </w:r>
      <w:r w:rsidR="007B4047" w:rsidRPr="002E2558">
        <w:rPr>
          <w:b w:val="0"/>
          <w:i w:val="0"/>
          <w:sz w:val="22"/>
          <w:szCs w:val="22"/>
          <w:lang w:val="sv-SE"/>
        </w:rPr>
        <w:t xml:space="preserve"> </w:t>
      </w:r>
      <w:r w:rsidR="007B4047">
        <w:rPr>
          <w:b w:val="0"/>
          <w:i w:val="0"/>
          <w:sz w:val="22"/>
          <w:szCs w:val="22"/>
          <w:lang w:val="sv-SE"/>
        </w:rPr>
        <w:t xml:space="preserve">mengenai </w:t>
      </w:r>
      <w:r w:rsidRPr="002E2558">
        <w:rPr>
          <w:b w:val="0"/>
          <w:i w:val="0"/>
          <w:sz w:val="22"/>
          <w:szCs w:val="22"/>
          <w:lang w:val="sv-SE"/>
        </w:rPr>
        <w:t>metamofosis</w:t>
      </w:r>
      <w:r w:rsidR="00FA2DE4">
        <w:rPr>
          <w:b w:val="0"/>
          <w:i w:val="0"/>
          <w:sz w:val="22"/>
          <w:szCs w:val="22"/>
          <w:lang w:val="sv-SE"/>
        </w:rPr>
        <w:t xml:space="preserve">  khususnya metamorphosis katak </w:t>
      </w:r>
      <w:r w:rsidR="00BB28CD">
        <w:rPr>
          <w:b w:val="0"/>
          <w:i w:val="0"/>
          <w:sz w:val="22"/>
          <w:szCs w:val="22"/>
          <w:lang w:val="sv-SE"/>
        </w:rPr>
        <w:t>dengan</w:t>
      </w:r>
      <w:r w:rsidRPr="002E2558">
        <w:rPr>
          <w:b w:val="0"/>
          <w:i w:val="0"/>
          <w:sz w:val="22"/>
          <w:szCs w:val="22"/>
          <w:lang w:val="sv-SE"/>
        </w:rPr>
        <w:t xml:space="preserve">  </w:t>
      </w:r>
      <w:r w:rsidR="00BB28CD">
        <w:rPr>
          <w:b w:val="0"/>
          <w:i w:val="0"/>
          <w:sz w:val="22"/>
          <w:szCs w:val="22"/>
          <w:lang w:val="sv-SE"/>
        </w:rPr>
        <w:t>meng</w:t>
      </w:r>
      <w:r w:rsidRPr="002E2558">
        <w:rPr>
          <w:b w:val="0"/>
          <w:i w:val="0"/>
          <w:sz w:val="22"/>
          <w:szCs w:val="22"/>
          <w:lang w:val="sv-SE"/>
        </w:rPr>
        <w:t>gunaan   teknologi  Augmented  Reality (AR)</w:t>
      </w:r>
      <w:r w:rsidR="00BB28CD">
        <w:rPr>
          <w:b w:val="0"/>
          <w:i w:val="0"/>
          <w:sz w:val="22"/>
          <w:szCs w:val="22"/>
          <w:lang w:val="sv-SE"/>
        </w:rPr>
        <w:fldChar w:fldCharType="begin" w:fldLock="1"/>
      </w:r>
      <w:r w:rsidR="00546995">
        <w:rPr>
          <w:b w:val="0"/>
          <w:i w:val="0"/>
          <w:sz w:val="22"/>
          <w:szCs w:val="22"/>
          <w:lang w:val="sv-SE"/>
        </w:rPr>
        <w:instrText>ADDIN CSL_CITATION {"citationItems":[{"id":"ITEM-1","itemData":{"author":[{"dropping-particle":"","family":"Kevin Kindangen , Debby Paseru","given":"Michael Sumampouw","non-dropping-particle":"","parse-names":false,"suffix":""}],"container-title":"Jurnal Realtech","id":"ITEM-1","issued":{"date-parts":[["2020"]]},"title":"Pembuatan Aplikasi Augmented Reality “Metamorfosis Hewan","type":"article-journal","volume":"16 no. 1"},"uris":["http://www.mendeley.com/documents/?uuid=5e66eb9b-a8f5-4811-8854-6072b62fcdba"]}],"mendeley":{"formattedCitation":"[11]","plainTextFormattedCitation":"[11]","previouslyFormattedCitation":"[11]"},"properties":{"noteIndex":0},"schema":"https://github.com/citation-style-language/schema/raw/master/csl-citation.json"}</w:instrText>
      </w:r>
      <w:r w:rsidR="00BB28CD">
        <w:rPr>
          <w:b w:val="0"/>
          <w:i w:val="0"/>
          <w:sz w:val="22"/>
          <w:szCs w:val="22"/>
          <w:lang w:val="sv-SE"/>
        </w:rPr>
        <w:fldChar w:fldCharType="separate"/>
      </w:r>
      <w:r w:rsidR="00546995" w:rsidRPr="00546995">
        <w:rPr>
          <w:b w:val="0"/>
          <w:i w:val="0"/>
          <w:noProof/>
          <w:sz w:val="22"/>
          <w:szCs w:val="22"/>
          <w:lang w:val="sv-SE"/>
        </w:rPr>
        <w:t>[11]</w:t>
      </w:r>
      <w:r w:rsidR="00BB28CD">
        <w:rPr>
          <w:b w:val="0"/>
          <w:i w:val="0"/>
          <w:sz w:val="22"/>
          <w:szCs w:val="22"/>
          <w:lang w:val="sv-SE"/>
        </w:rPr>
        <w:fldChar w:fldCharType="end"/>
      </w:r>
      <w:r w:rsidR="00BB28CD">
        <w:rPr>
          <w:b w:val="0"/>
          <w:i w:val="0"/>
          <w:sz w:val="22"/>
          <w:szCs w:val="22"/>
          <w:lang w:val="sv-SE"/>
        </w:rPr>
        <w:fldChar w:fldCharType="begin" w:fldLock="1"/>
      </w:r>
      <w:r w:rsidR="00546995">
        <w:rPr>
          <w:b w:val="0"/>
          <w:i w:val="0"/>
          <w:sz w:val="22"/>
          <w:szCs w:val="22"/>
          <w:lang w:val="sv-SE"/>
        </w:rPr>
        <w:instrText>ADDIN CSL_CITATION {"citationItems":[{"id":"ITEM-1","itemData":{"author":[{"dropping-particle":"","family":"Daud","given":"Hikmanul Irfiany","non-dropping-particle":"","parse-names":false,"suffix":""}],"id":"ITEM-1","issued":{"date-parts":[["2020"]]},"publisher":"PLP Ahli Pertama Laboratorium Biologi FMIPA UNM.","publisher-place":"Makassar","title":"Metamorfosis Katak","type":"book"},"uris":["http://www.mendeley.com/documents/?uuid=889eb6eb-c8a8-49c9-8557-ad08601396b9"]}],"mendeley":{"formattedCitation":"[12]","plainTextFormattedCitation":"[12]","previouslyFormattedCitation":"[12]"},"properties":{"noteIndex":0},"schema":"https://github.com/citation-style-language/schema/raw/master/csl-citation.json"}</w:instrText>
      </w:r>
      <w:r w:rsidR="00BB28CD">
        <w:rPr>
          <w:b w:val="0"/>
          <w:i w:val="0"/>
          <w:sz w:val="22"/>
          <w:szCs w:val="22"/>
          <w:lang w:val="sv-SE"/>
        </w:rPr>
        <w:fldChar w:fldCharType="separate"/>
      </w:r>
      <w:r w:rsidR="00546995" w:rsidRPr="00546995">
        <w:rPr>
          <w:b w:val="0"/>
          <w:i w:val="0"/>
          <w:noProof/>
          <w:sz w:val="22"/>
          <w:szCs w:val="22"/>
          <w:lang w:val="sv-SE"/>
        </w:rPr>
        <w:t>[12]</w:t>
      </w:r>
      <w:r w:rsidR="00BB28CD">
        <w:rPr>
          <w:b w:val="0"/>
          <w:i w:val="0"/>
          <w:sz w:val="22"/>
          <w:szCs w:val="22"/>
          <w:lang w:val="sv-SE"/>
        </w:rPr>
        <w:fldChar w:fldCharType="end"/>
      </w:r>
      <w:r w:rsidRPr="002E2558">
        <w:rPr>
          <w:b w:val="0"/>
          <w:i w:val="0"/>
          <w:sz w:val="22"/>
          <w:szCs w:val="22"/>
          <w:lang w:val="sv-SE"/>
        </w:rPr>
        <w:t xml:space="preserve"> sebagai  media  pembelajaran baru sebagai </w:t>
      </w:r>
      <w:r w:rsidRPr="00FA2DE4">
        <w:rPr>
          <w:b w:val="0"/>
          <w:sz w:val="22"/>
          <w:szCs w:val="22"/>
          <w:lang w:val="sv-SE"/>
        </w:rPr>
        <w:t>alternative</w:t>
      </w:r>
      <w:r w:rsidRPr="002E2558">
        <w:rPr>
          <w:b w:val="0"/>
          <w:i w:val="0"/>
          <w:sz w:val="22"/>
          <w:szCs w:val="22"/>
          <w:lang w:val="sv-SE"/>
        </w:rPr>
        <w:t xml:space="preserve"> penggunaan media buku yang  dikemas  dalam sebuah aplikasi yang  berbasis android. Augmented Reality (AR) merupakan teknologi  yang  dapat menggabungkan  benda  maya dua dimensi dan ataupun tiga dimensi ke dalam sebuah  lingkungan  </w:t>
      </w:r>
      <w:r w:rsidR="00FA2DE4">
        <w:rPr>
          <w:b w:val="0"/>
          <w:i w:val="0"/>
          <w:sz w:val="22"/>
          <w:szCs w:val="22"/>
          <w:lang w:val="sv-SE"/>
        </w:rPr>
        <w:t xml:space="preserve">yang </w:t>
      </w:r>
      <w:r w:rsidRPr="002E2558">
        <w:rPr>
          <w:b w:val="0"/>
          <w:i w:val="0"/>
          <w:sz w:val="22"/>
          <w:szCs w:val="22"/>
          <w:lang w:val="sv-SE"/>
        </w:rPr>
        <w:t>nyata,   benda-benda  maya  tersebut diproyeksikan  dalam  waktu  nyata tiga dimensi.  Tidak  seperti  realitas  maya secara keseluruhan  menggantikan  hal nyata namun AR hanya melengkapi  atau menambahkan kenyataa</w:t>
      </w:r>
      <w:r w:rsidR="00E54A5C">
        <w:rPr>
          <w:b w:val="0"/>
          <w:i w:val="0"/>
          <w:sz w:val="22"/>
          <w:szCs w:val="22"/>
          <w:lang w:val="sv-SE"/>
        </w:rPr>
        <w:t>n melalui layar smarphone berbasis android.</w:t>
      </w:r>
    </w:p>
    <w:p w14:paraId="5D2B35C9" w14:textId="0FD9FBE6" w:rsidR="00B67457" w:rsidRDefault="004052B5" w:rsidP="00E54A5C">
      <w:pPr>
        <w:pStyle w:val="Heading1"/>
        <w:ind w:firstLine="720"/>
        <w:jc w:val="both"/>
        <w:rPr>
          <w:i w:val="0"/>
          <w:sz w:val="22"/>
          <w:szCs w:val="22"/>
        </w:rPr>
      </w:pPr>
      <w:r w:rsidRPr="004052B5">
        <w:rPr>
          <w:b w:val="0"/>
          <w:i w:val="0"/>
          <w:sz w:val="22"/>
          <w:szCs w:val="22"/>
          <w:lang w:val="sv-SE"/>
        </w:rPr>
        <w:lastRenderedPageBreak/>
        <w:t xml:space="preserve"> </w:t>
      </w:r>
    </w:p>
    <w:p w14:paraId="00000018" w14:textId="4E52E515" w:rsidR="0015318F" w:rsidRDefault="001F7392" w:rsidP="007B0560">
      <w:pPr>
        <w:pStyle w:val="Heading1"/>
        <w:spacing w:after="120"/>
        <w:rPr>
          <w:i w:val="0"/>
          <w:sz w:val="22"/>
          <w:szCs w:val="22"/>
        </w:rPr>
      </w:pPr>
      <w:r>
        <w:rPr>
          <w:i w:val="0"/>
          <w:sz w:val="22"/>
          <w:szCs w:val="22"/>
        </w:rPr>
        <w:t>METODE PENELITIAN</w:t>
      </w:r>
    </w:p>
    <w:p w14:paraId="665E28A4" w14:textId="684E9380" w:rsidR="002F6AF4" w:rsidRPr="002F6AF4" w:rsidRDefault="002F6AF4" w:rsidP="007B0560">
      <w:pPr>
        <w:pStyle w:val="Heading1"/>
        <w:ind w:firstLine="720"/>
        <w:jc w:val="both"/>
        <w:rPr>
          <w:b w:val="0"/>
          <w:i w:val="0"/>
          <w:sz w:val="22"/>
          <w:szCs w:val="22"/>
          <w:lang w:val="id-ID"/>
        </w:rPr>
      </w:pPr>
      <w:r w:rsidRPr="002F6AF4">
        <w:rPr>
          <w:b w:val="0"/>
          <w:i w:val="0"/>
          <w:sz w:val="22"/>
          <w:szCs w:val="22"/>
          <w:lang w:val="id-ID"/>
        </w:rPr>
        <w:t xml:space="preserve">Penulis melakukan penelitian secara bertahap untuk memahami masalah-masalah yang terjadi pada sumber masalah lalu kemudian selanjutnya menentukan cara </w:t>
      </w:r>
      <w:r w:rsidR="00761A38">
        <w:rPr>
          <w:b w:val="0"/>
          <w:i w:val="0"/>
          <w:sz w:val="22"/>
          <w:szCs w:val="22"/>
        </w:rPr>
        <w:t xml:space="preserve"> untuk </w:t>
      </w:r>
      <w:r w:rsidRPr="002F6AF4">
        <w:rPr>
          <w:b w:val="0"/>
          <w:i w:val="0"/>
          <w:sz w:val="22"/>
          <w:szCs w:val="22"/>
          <w:lang w:val="id-ID"/>
        </w:rPr>
        <w:t>penyelesaianny</w:t>
      </w:r>
      <w:r w:rsidR="00865032">
        <w:rPr>
          <w:b w:val="0"/>
          <w:i w:val="0"/>
          <w:sz w:val="22"/>
          <w:szCs w:val="22"/>
          <w:lang w:val="id-ID"/>
        </w:rPr>
        <w:fldChar w:fldCharType="begin" w:fldLock="1"/>
      </w:r>
      <w:r w:rsidR="00546995">
        <w:rPr>
          <w:b w:val="0"/>
          <w:i w:val="0"/>
          <w:sz w:val="22"/>
          <w:szCs w:val="22"/>
          <w:lang w:val="id-ID"/>
        </w:rPr>
        <w:instrText>ADDIN CSL_CITATION {"citationItems":[{"id":"ITEM-1","itemData":{"author":[{"dropping-particle":"","family":"Husain, Asmah Akhriana, Herlinda, Ahmad , Nurdiansah","given":"Risma Putri Willy Tutang","non-dropping-particle":"","parse-names":false,"suffix":""}],"container-title":"PROtek : Jurnal Ilmiah Teknik Elektro","id":"ITEM-1","issued":{"date-parts":[["2022"]]},"title":"Rekayasa tempat parkir kendaraan mobil berbasis teknologi informasi","type":"article-journal","volume":"9 no. 2"},"uris":["http://www.mendeley.com/documents/?uuid=d9daf6dd-4779-450a-905e-d557537110b8"]}],"mendeley":{"formattedCitation":"[13]","plainTextFormattedCitation":"[13]","previouslyFormattedCitation":"[13]"},"properties":{"noteIndex":0},"schema":"https://github.com/citation-style-language/schema/raw/master/csl-citation.json"}</w:instrText>
      </w:r>
      <w:r w:rsidR="00865032">
        <w:rPr>
          <w:b w:val="0"/>
          <w:i w:val="0"/>
          <w:sz w:val="22"/>
          <w:szCs w:val="22"/>
          <w:lang w:val="id-ID"/>
        </w:rPr>
        <w:fldChar w:fldCharType="separate"/>
      </w:r>
      <w:r w:rsidR="00546995" w:rsidRPr="00546995">
        <w:rPr>
          <w:b w:val="0"/>
          <w:i w:val="0"/>
          <w:noProof/>
          <w:sz w:val="22"/>
          <w:szCs w:val="22"/>
          <w:lang w:val="id-ID"/>
        </w:rPr>
        <w:t>[13]</w:t>
      </w:r>
      <w:r w:rsidR="00865032">
        <w:rPr>
          <w:b w:val="0"/>
          <w:i w:val="0"/>
          <w:sz w:val="22"/>
          <w:szCs w:val="22"/>
          <w:lang w:val="id-ID"/>
        </w:rPr>
        <w:fldChar w:fldCharType="end"/>
      </w:r>
      <w:r w:rsidRPr="002F6AF4">
        <w:rPr>
          <w:b w:val="0"/>
          <w:i w:val="0"/>
          <w:sz w:val="22"/>
          <w:szCs w:val="22"/>
          <w:lang w:val="id-ID"/>
        </w:rPr>
        <w:t>. Tahapan- tahapan Penelitian :</w:t>
      </w:r>
    </w:p>
    <w:p w14:paraId="454A0A06" w14:textId="7FD03786" w:rsidR="002F6AF4" w:rsidRPr="002F6AF4" w:rsidRDefault="00B72BD1" w:rsidP="007B0560">
      <w:pPr>
        <w:pStyle w:val="Heading1"/>
        <w:numPr>
          <w:ilvl w:val="0"/>
          <w:numId w:val="1"/>
        </w:numPr>
        <w:jc w:val="both"/>
        <w:rPr>
          <w:b w:val="0"/>
          <w:i w:val="0"/>
          <w:sz w:val="22"/>
          <w:szCs w:val="22"/>
          <w:lang w:val="id-ID"/>
        </w:rPr>
      </w:pPr>
      <w:r>
        <w:rPr>
          <w:b w:val="0"/>
          <w:i w:val="0"/>
          <w:sz w:val="22"/>
          <w:szCs w:val="22"/>
        </w:rPr>
        <w:t>Pengumpulan Data</w:t>
      </w:r>
    </w:p>
    <w:p w14:paraId="3142EA6B" w14:textId="77777777" w:rsidR="00B72BD1" w:rsidRDefault="00B72BD1" w:rsidP="00B72BD1">
      <w:pPr>
        <w:pStyle w:val="Heading1"/>
        <w:ind w:firstLine="720"/>
        <w:jc w:val="both"/>
        <w:rPr>
          <w:b w:val="0"/>
          <w:i w:val="0"/>
          <w:sz w:val="22"/>
          <w:szCs w:val="22"/>
        </w:rPr>
      </w:pPr>
      <w:r w:rsidRPr="00B72BD1">
        <w:rPr>
          <w:b w:val="0"/>
          <w:i w:val="0"/>
          <w:sz w:val="22"/>
          <w:szCs w:val="22"/>
          <w:lang w:val="id-ID"/>
        </w:rPr>
        <w:t>Mengumpulkan data-data seperti bahan ajar untuk siswa SMP yang bersifat manual, tahap-tahap pembelajaran yang berlaku untuk pembelajaran siswa SMP.</w:t>
      </w:r>
    </w:p>
    <w:p w14:paraId="7E8EFCD0" w14:textId="0AAAFBF1" w:rsidR="002F6AF4" w:rsidRPr="002F6AF4" w:rsidRDefault="00B72BD1" w:rsidP="00B72BD1">
      <w:pPr>
        <w:pStyle w:val="Heading1"/>
        <w:numPr>
          <w:ilvl w:val="0"/>
          <w:numId w:val="1"/>
        </w:numPr>
        <w:jc w:val="both"/>
        <w:rPr>
          <w:b w:val="0"/>
          <w:i w:val="0"/>
          <w:sz w:val="22"/>
          <w:szCs w:val="22"/>
          <w:lang w:val="id-ID"/>
        </w:rPr>
      </w:pPr>
      <w:r>
        <w:rPr>
          <w:b w:val="0"/>
          <w:i w:val="0"/>
          <w:sz w:val="22"/>
          <w:szCs w:val="22"/>
        </w:rPr>
        <w:t>Analisis Kebutuhan</w:t>
      </w:r>
      <w:r w:rsidR="002F6AF4" w:rsidRPr="002F6AF4">
        <w:rPr>
          <w:b w:val="0"/>
          <w:i w:val="0"/>
          <w:sz w:val="22"/>
          <w:szCs w:val="22"/>
          <w:lang w:val="id-ID"/>
        </w:rPr>
        <w:t xml:space="preserve"> </w:t>
      </w:r>
    </w:p>
    <w:p w14:paraId="4E85C673" w14:textId="68AADB07" w:rsidR="002F6AF4" w:rsidRPr="00B72BD1" w:rsidRDefault="00B72BD1" w:rsidP="00F6648A">
      <w:pPr>
        <w:pStyle w:val="Heading1"/>
        <w:ind w:firstLine="720"/>
        <w:jc w:val="both"/>
        <w:rPr>
          <w:b w:val="0"/>
          <w:i w:val="0"/>
          <w:sz w:val="22"/>
          <w:szCs w:val="22"/>
        </w:rPr>
      </w:pPr>
      <w:r w:rsidRPr="00B72BD1">
        <w:rPr>
          <w:b w:val="0"/>
          <w:i w:val="0"/>
          <w:sz w:val="22"/>
          <w:szCs w:val="22"/>
          <w:lang w:val="id-ID"/>
        </w:rPr>
        <w:t>Menganalisis data-data yang telah dikumpulkan untuk kebutuhan</w:t>
      </w:r>
      <w:r>
        <w:rPr>
          <w:b w:val="0"/>
          <w:i w:val="0"/>
          <w:sz w:val="22"/>
          <w:szCs w:val="22"/>
        </w:rPr>
        <w:t xml:space="preserve"> baik pada</w:t>
      </w:r>
      <w:r>
        <w:rPr>
          <w:b w:val="0"/>
          <w:i w:val="0"/>
          <w:sz w:val="22"/>
          <w:szCs w:val="22"/>
          <w:lang w:val="id-ID"/>
        </w:rPr>
        <w:t xml:space="preserve"> desain aplikasi maupun pada konten atau materi yang akan digunakan pada aplikasi.</w:t>
      </w:r>
    </w:p>
    <w:p w14:paraId="7D1B1299" w14:textId="77777777" w:rsidR="002F6AF4" w:rsidRPr="002F6AF4" w:rsidRDefault="002F6AF4" w:rsidP="00F6648A">
      <w:pPr>
        <w:pStyle w:val="Heading1"/>
        <w:numPr>
          <w:ilvl w:val="0"/>
          <w:numId w:val="1"/>
        </w:numPr>
        <w:jc w:val="both"/>
        <w:rPr>
          <w:b w:val="0"/>
          <w:i w:val="0"/>
          <w:sz w:val="22"/>
          <w:szCs w:val="22"/>
          <w:lang w:val="id-ID"/>
        </w:rPr>
      </w:pPr>
      <w:r w:rsidRPr="002F6AF4">
        <w:rPr>
          <w:b w:val="0"/>
          <w:i w:val="0"/>
          <w:sz w:val="22"/>
          <w:szCs w:val="22"/>
          <w:lang w:val="id-ID"/>
        </w:rPr>
        <w:t xml:space="preserve">Studi </w:t>
      </w:r>
      <w:r w:rsidRPr="00D709CC">
        <w:rPr>
          <w:b w:val="0"/>
          <w:sz w:val="22"/>
          <w:szCs w:val="22"/>
          <w:lang w:val="id-ID"/>
        </w:rPr>
        <w:t>literature</w:t>
      </w:r>
    </w:p>
    <w:p w14:paraId="12A57C35" w14:textId="2F093246" w:rsidR="002F6AF4" w:rsidRPr="002F6AF4" w:rsidRDefault="002F6AF4" w:rsidP="00F6648A">
      <w:pPr>
        <w:pStyle w:val="Heading1"/>
        <w:ind w:firstLine="720"/>
        <w:jc w:val="both"/>
        <w:rPr>
          <w:b w:val="0"/>
          <w:i w:val="0"/>
          <w:sz w:val="22"/>
          <w:szCs w:val="22"/>
          <w:lang w:val="id-ID"/>
        </w:rPr>
      </w:pPr>
      <w:r w:rsidRPr="002F6AF4">
        <w:rPr>
          <w:b w:val="0"/>
          <w:i w:val="0"/>
          <w:sz w:val="22"/>
          <w:szCs w:val="22"/>
          <w:lang w:val="id-ID"/>
        </w:rPr>
        <w:t>Tahapan ini adalah merupakan  cara mempelajari dan mencermati referensi  yang sesuai dengan topik permasalahan penelitian   diantaranya :  buku</w:t>
      </w:r>
      <w:r w:rsidR="00F6648A">
        <w:rPr>
          <w:b w:val="0"/>
          <w:i w:val="0"/>
          <w:sz w:val="22"/>
          <w:szCs w:val="22"/>
        </w:rPr>
        <w:t xml:space="preserve">-buku </w:t>
      </w:r>
      <w:r w:rsidRPr="002F6AF4">
        <w:rPr>
          <w:b w:val="0"/>
          <w:i w:val="0"/>
          <w:sz w:val="22"/>
          <w:szCs w:val="22"/>
          <w:lang w:val="id-ID"/>
        </w:rPr>
        <w:t>,  jurnal, foto-foto, dokumen-dokumen yang  terkait. Studi literatur yang digunakan berupa beberapa perangkat dan aplikasi yang serupa digunakan untuk mempelajari dalam membangun alat dan sistem pada penelitian ini. Referensi yang digunakan berupa jurnal dan artikel yang berhubungan dengan penelitian ini yaitu alat pakan ternak otomatis dan sistem monitoring .</w:t>
      </w:r>
    </w:p>
    <w:p w14:paraId="719AC435" w14:textId="068647DC" w:rsidR="002F6AF4" w:rsidRPr="002F6AF4" w:rsidRDefault="00B72BD1" w:rsidP="00F6648A">
      <w:pPr>
        <w:pStyle w:val="Heading1"/>
        <w:numPr>
          <w:ilvl w:val="0"/>
          <w:numId w:val="1"/>
        </w:numPr>
        <w:jc w:val="both"/>
        <w:rPr>
          <w:b w:val="0"/>
          <w:i w:val="0"/>
          <w:sz w:val="22"/>
          <w:szCs w:val="22"/>
          <w:lang w:val="id-ID"/>
        </w:rPr>
      </w:pPr>
      <w:r>
        <w:rPr>
          <w:b w:val="0"/>
          <w:i w:val="0"/>
          <w:sz w:val="22"/>
          <w:szCs w:val="22"/>
        </w:rPr>
        <w:t>Desain Aplikasi dan Pembuatan Aplikasi</w:t>
      </w:r>
    </w:p>
    <w:p w14:paraId="596625FB" w14:textId="7C388F5C" w:rsidR="002F6AF4" w:rsidRPr="00B72BD1" w:rsidRDefault="00B72BD1" w:rsidP="00F6648A">
      <w:pPr>
        <w:pStyle w:val="Heading1"/>
        <w:ind w:firstLine="720"/>
        <w:jc w:val="both"/>
        <w:rPr>
          <w:b w:val="0"/>
          <w:i w:val="0"/>
          <w:sz w:val="22"/>
          <w:szCs w:val="22"/>
        </w:rPr>
      </w:pPr>
      <w:r w:rsidRPr="00B72BD1">
        <w:rPr>
          <w:b w:val="0"/>
          <w:i w:val="0"/>
          <w:sz w:val="22"/>
          <w:szCs w:val="22"/>
          <w:lang w:val="id-ID"/>
        </w:rPr>
        <w:t>Membuat rancangan umum Aplikasi Pembelajaran mobile berdasarkan hasil analisis sebelumnya.</w:t>
      </w:r>
      <w:r>
        <w:rPr>
          <w:b w:val="0"/>
          <w:i w:val="0"/>
          <w:sz w:val="22"/>
          <w:szCs w:val="22"/>
        </w:rPr>
        <w:t xml:space="preserve"> Selanjutmya membuat aplikasi pembelajaran berbasis augmented reality sesuai rancagan sebelumnya.</w:t>
      </w:r>
    </w:p>
    <w:p w14:paraId="3ECBEA6C" w14:textId="7D3FACB6" w:rsidR="002F6AF4" w:rsidRPr="002F6AF4" w:rsidRDefault="00B72BD1" w:rsidP="00F6648A">
      <w:pPr>
        <w:pStyle w:val="Heading1"/>
        <w:numPr>
          <w:ilvl w:val="0"/>
          <w:numId w:val="1"/>
        </w:numPr>
        <w:jc w:val="both"/>
        <w:rPr>
          <w:b w:val="0"/>
          <w:i w:val="0"/>
          <w:sz w:val="22"/>
          <w:szCs w:val="22"/>
          <w:lang w:val="id-ID"/>
        </w:rPr>
      </w:pPr>
      <w:r>
        <w:rPr>
          <w:b w:val="0"/>
          <w:i w:val="0"/>
          <w:sz w:val="22"/>
          <w:szCs w:val="22"/>
        </w:rPr>
        <w:t xml:space="preserve">Implementasi </w:t>
      </w:r>
    </w:p>
    <w:p w14:paraId="5E8DE560" w14:textId="08BA4142" w:rsidR="000F33BD" w:rsidRDefault="002F6AF4" w:rsidP="00F6648A">
      <w:pPr>
        <w:pStyle w:val="Heading1"/>
        <w:ind w:firstLine="720"/>
        <w:jc w:val="both"/>
        <w:rPr>
          <w:b w:val="0"/>
          <w:i w:val="0"/>
          <w:sz w:val="22"/>
          <w:szCs w:val="22"/>
        </w:rPr>
      </w:pPr>
      <w:r w:rsidRPr="002F6AF4">
        <w:rPr>
          <w:b w:val="0"/>
          <w:i w:val="0"/>
          <w:sz w:val="22"/>
          <w:szCs w:val="22"/>
          <w:lang w:val="id-ID"/>
        </w:rPr>
        <w:t xml:space="preserve">Tahapan </w:t>
      </w:r>
      <w:r w:rsidR="000F33BD">
        <w:rPr>
          <w:b w:val="0"/>
          <w:i w:val="0"/>
          <w:sz w:val="22"/>
          <w:szCs w:val="22"/>
        </w:rPr>
        <w:t>implementasi ini</w:t>
      </w:r>
      <w:r w:rsidRPr="002F6AF4">
        <w:rPr>
          <w:b w:val="0"/>
          <w:i w:val="0"/>
          <w:sz w:val="22"/>
          <w:szCs w:val="22"/>
          <w:lang w:val="id-ID"/>
        </w:rPr>
        <w:t xml:space="preserve"> berupa </w:t>
      </w:r>
      <w:r w:rsidR="000F33BD">
        <w:rPr>
          <w:b w:val="0"/>
          <w:i w:val="0"/>
          <w:sz w:val="22"/>
          <w:szCs w:val="22"/>
        </w:rPr>
        <w:t>ujicoba secara langsung ke pemakai untuk mengetahui tingkat kepraktisan aplikasi dengan melakukan ujicoba pada 3 siswa (uji satu-satu), ujicoba kelompok kecil (10 siswa) dan ujicoba lapangan (20 siswa) pada 4 aspek yaitu aspek pembelajaran, aspek konstruk pembelajaran</w:t>
      </w:r>
      <w:r w:rsidR="0093078B">
        <w:rPr>
          <w:b w:val="0"/>
          <w:i w:val="0"/>
          <w:sz w:val="22"/>
          <w:szCs w:val="22"/>
        </w:rPr>
        <w:t xml:space="preserve"> (isi)</w:t>
      </w:r>
      <w:r w:rsidR="000F33BD">
        <w:rPr>
          <w:b w:val="0"/>
          <w:i w:val="0"/>
          <w:sz w:val="22"/>
          <w:szCs w:val="22"/>
        </w:rPr>
        <w:t>, aspek tampilan dan aspek pemrograman.</w:t>
      </w:r>
    </w:p>
    <w:p w14:paraId="387B0376" w14:textId="465E4236" w:rsidR="00AC7745" w:rsidRDefault="00AC7745" w:rsidP="00AC7745">
      <w:pPr>
        <w:pStyle w:val="Heading1"/>
        <w:ind w:firstLine="720"/>
        <w:jc w:val="both"/>
        <w:rPr>
          <w:b w:val="0"/>
          <w:i w:val="0"/>
          <w:sz w:val="22"/>
          <w:szCs w:val="22"/>
        </w:rPr>
      </w:pPr>
      <w:r>
        <w:rPr>
          <w:b w:val="0"/>
          <w:i w:val="0"/>
          <w:sz w:val="22"/>
          <w:szCs w:val="22"/>
        </w:rPr>
        <w:t xml:space="preserve">Pembuatan aplikasi augmented reality (AR) melalui skenario </w:t>
      </w:r>
      <w:r w:rsidRPr="00AC7745">
        <w:rPr>
          <w:b w:val="0"/>
          <w:sz w:val="22"/>
          <w:szCs w:val="22"/>
        </w:rPr>
        <w:t>use case</w:t>
      </w:r>
      <w:r>
        <w:rPr>
          <w:b w:val="0"/>
          <w:i w:val="0"/>
          <w:sz w:val="22"/>
          <w:szCs w:val="22"/>
        </w:rPr>
        <w:t xml:space="preserve"> untuk memudahkan dalam menganalisis rancangan tersebut, berikut gambar use case yang digunakan </w:t>
      </w:r>
      <w:r w:rsidR="0093078B">
        <w:rPr>
          <w:b w:val="0"/>
          <w:i w:val="0"/>
          <w:sz w:val="22"/>
          <w:szCs w:val="22"/>
        </w:rPr>
        <w:t xml:space="preserve">terlihat </w:t>
      </w:r>
      <w:r>
        <w:rPr>
          <w:b w:val="0"/>
          <w:i w:val="0"/>
          <w:sz w:val="22"/>
          <w:szCs w:val="22"/>
        </w:rPr>
        <w:t>pada gambar 1.</w:t>
      </w:r>
    </w:p>
    <w:p w14:paraId="4FBA0229" w14:textId="04BD3DF9" w:rsidR="00AC7745" w:rsidRPr="00FE489D" w:rsidRDefault="00E54A5C" w:rsidP="00AC7745">
      <w:pPr>
        <w:pStyle w:val="Heading1"/>
        <w:spacing w:after="60"/>
        <w:jc w:val="center"/>
        <w:rPr>
          <w:b w:val="0"/>
          <w:i w:val="0"/>
          <w:sz w:val="20"/>
          <w:szCs w:val="20"/>
        </w:rPr>
      </w:pPr>
      <w:r w:rsidRPr="00257DBF">
        <w:rPr>
          <w:bCs/>
          <w:color w:val="000000"/>
        </w:rPr>
        <w:object w:dxaOrig="13214" w:dyaOrig="7273" w14:anchorId="4B74EB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4.75pt;height:125.25pt" o:ole="">
            <v:imagedata r:id="rId12" o:title=""/>
          </v:shape>
          <o:OLEObject Type="Embed" ProgID="Visio.Drawing.11" ShapeID="_x0000_i1025" DrawAspect="Content" ObjectID="_1787422314" r:id="rId13"/>
        </w:object>
      </w:r>
      <w:r w:rsidR="00AC7745" w:rsidRPr="00AC7745">
        <w:rPr>
          <w:b w:val="0"/>
          <w:i w:val="0"/>
          <w:sz w:val="22"/>
          <w:szCs w:val="22"/>
          <w:lang w:val="id-ID"/>
        </w:rPr>
        <w:t xml:space="preserve"> </w:t>
      </w:r>
      <w:r w:rsidR="00AC7745" w:rsidRPr="00FE489D">
        <w:rPr>
          <w:b w:val="0"/>
          <w:i w:val="0"/>
          <w:sz w:val="20"/>
          <w:szCs w:val="20"/>
          <w:lang w:val="id-ID"/>
        </w:rPr>
        <w:t>Gambar 1</w:t>
      </w:r>
      <w:r w:rsidR="00AC7745" w:rsidRPr="00FE489D">
        <w:rPr>
          <w:b w:val="0"/>
          <w:i w:val="0"/>
          <w:sz w:val="20"/>
          <w:szCs w:val="20"/>
        </w:rPr>
        <w:t>.</w:t>
      </w:r>
      <w:r w:rsidR="00AC7745" w:rsidRPr="00FE489D">
        <w:rPr>
          <w:b w:val="0"/>
          <w:i w:val="0"/>
          <w:sz w:val="20"/>
          <w:szCs w:val="20"/>
          <w:lang w:val="id-ID"/>
        </w:rPr>
        <w:t xml:space="preserve"> </w:t>
      </w:r>
      <w:r w:rsidR="00AC7745" w:rsidRPr="00FE489D">
        <w:rPr>
          <w:b w:val="0"/>
          <w:sz w:val="20"/>
          <w:szCs w:val="20"/>
        </w:rPr>
        <w:t>Use Case</w:t>
      </w:r>
      <w:r w:rsidR="00AC7745" w:rsidRPr="00FE489D">
        <w:rPr>
          <w:b w:val="0"/>
          <w:i w:val="0"/>
          <w:sz w:val="20"/>
          <w:szCs w:val="20"/>
        </w:rPr>
        <w:t xml:space="preserve"> Aplikasi</w:t>
      </w:r>
    </w:p>
    <w:p w14:paraId="059D3FE9" w14:textId="6BDA3A7D" w:rsidR="002C63E6" w:rsidRPr="002C63E6" w:rsidRDefault="00AC7745" w:rsidP="002C63E6">
      <w:pPr>
        <w:ind w:firstLine="720"/>
        <w:jc w:val="both"/>
      </w:pPr>
      <w:r w:rsidRPr="0093078B">
        <w:rPr>
          <w:i/>
        </w:rPr>
        <w:t>Use case</w:t>
      </w:r>
      <w:r>
        <w:t xml:space="preserve"> ini menjelaskan alur kerja dari aplikasi yang dibuat, dan lebih jelasnya lagi dibuatkan </w:t>
      </w:r>
      <w:r w:rsidRPr="0093078B">
        <w:rPr>
          <w:i/>
        </w:rPr>
        <w:t>activity</w:t>
      </w:r>
      <w:r>
        <w:t xml:space="preserve"> diagram aplikasi yang terlihat pada gambar 2 mengenai kinerja aplikasi AR.</w:t>
      </w:r>
      <w:r w:rsidR="002C63E6">
        <w:t xml:space="preserve"> </w:t>
      </w:r>
      <w:r w:rsidR="002C63E6" w:rsidRPr="002C63E6">
        <w:rPr>
          <w:i/>
          <w:iCs/>
        </w:rPr>
        <w:t>Activity diagram</w:t>
      </w:r>
      <w:r w:rsidR="002C63E6" w:rsidRPr="002C63E6">
        <w:rPr>
          <w:iCs/>
        </w:rPr>
        <w:t xml:space="preserve"> </w:t>
      </w:r>
      <w:r w:rsidR="003B2755">
        <w:rPr>
          <w:iCs/>
        </w:rPr>
        <w:t>memberi petunjuk proses</w:t>
      </w:r>
      <w:r w:rsidR="002C63E6" w:rsidRPr="002C63E6">
        <w:rPr>
          <w:iCs/>
        </w:rPr>
        <w:t xml:space="preserve"> alir</w:t>
      </w:r>
      <w:r w:rsidR="008916CF">
        <w:rPr>
          <w:iCs/>
        </w:rPr>
        <w:t>an</w:t>
      </w:r>
      <w:r w:rsidR="002C63E6" w:rsidRPr="002C63E6">
        <w:rPr>
          <w:iCs/>
        </w:rPr>
        <w:t xml:space="preserve"> aktivitas dalam aplikasi yang sedang d</w:t>
      </w:r>
      <w:r w:rsidR="008916CF">
        <w:rPr>
          <w:iCs/>
        </w:rPr>
        <w:t>irancang</w:t>
      </w:r>
      <w:r w:rsidR="002C63E6" w:rsidRPr="002C63E6">
        <w:t xml:space="preserve"> masing-masing alir berawal, </w:t>
      </w:r>
      <w:r w:rsidR="002C63E6" w:rsidRPr="002C63E6">
        <w:rPr>
          <w:i/>
          <w:iCs/>
        </w:rPr>
        <w:t>decision</w:t>
      </w:r>
      <w:r w:rsidR="002C63E6" w:rsidRPr="002C63E6">
        <w:rPr>
          <w:iCs/>
        </w:rPr>
        <w:t xml:space="preserve"> yang mungkin terjadi, dan bagaimana mereka </w:t>
      </w:r>
      <w:r w:rsidR="002C63E6" w:rsidRPr="002C63E6">
        <w:t xml:space="preserve">berakhir. </w:t>
      </w:r>
      <w:r w:rsidR="002C63E6" w:rsidRPr="002C63E6">
        <w:rPr>
          <w:i/>
          <w:iCs/>
        </w:rPr>
        <w:t>Activity diagram</w:t>
      </w:r>
      <w:r w:rsidR="002C63E6" w:rsidRPr="002C63E6">
        <w:rPr>
          <w:iCs/>
        </w:rPr>
        <w:t xml:space="preserve"> juga dapat menggambarkan proses paralel yang mungkin terjadi pada </w:t>
      </w:r>
      <w:r w:rsidR="002C63E6" w:rsidRPr="002C63E6">
        <w:t>beberapa eksekusi.</w:t>
      </w:r>
    </w:p>
    <w:p w14:paraId="68F7BF74" w14:textId="11C0AB3F" w:rsidR="00C52D8D" w:rsidRPr="00FE489D" w:rsidRDefault="00E54A5C" w:rsidP="00C52D8D">
      <w:pPr>
        <w:jc w:val="center"/>
        <w:rPr>
          <w:sz w:val="20"/>
          <w:szCs w:val="20"/>
        </w:rPr>
      </w:pPr>
      <w:r w:rsidRPr="00AC7745">
        <w:rPr>
          <w:b/>
        </w:rPr>
        <w:object w:dxaOrig="9048" w:dyaOrig="5415" w14:anchorId="4B41BB73">
          <v:shape id="_x0000_i1026" type="#_x0000_t75" style="width:214.5pt;height:150.75pt" o:ole="">
            <v:imagedata r:id="rId14" o:title=""/>
          </v:shape>
          <o:OLEObject Type="Embed" ProgID="Visio.Drawing.11" ShapeID="_x0000_i1026" DrawAspect="Content" ObjectID="_1787422315" r:id="rId15"/>
        </w:object>
      </w:r>
      <w:r w:rsidR="00C52D8D" w:rsidRPr="00FE489D">
        <w:rPr>
          <w:sz w:val="20"/>
          <w:szCs w:val="20"/>
          <w:lang w:val="id-ID"/>
        </w:rPr>
        <w:t xml:space="preserve"> Gambar </w:t>
      </w:r>
      <w:r w:rsidR="00C52D8D" w:rsidRPr="00FE489D">
        <w:rPr>
          <w:sz w:val="20"/>
          <w:szCs w:val="20"/>
        </w:rPr>
        <w:t>2.</w:t>
      </w:r>
      <w:r w:rsidR="00C52D8D" w:rsidRPr="00FE489D">
        <w:rPr>
          <w:sz w:val="20"/>
          <w:szCs w:val="20"/>
          <w:lang w:val="id-ID"/>
        </w:rPr>
        <w:t xml:space="preserve"> </w:t>
      </w:r>
      <w:r w:rsidR="00C52D8D" w:rsidRPr="00FE489D">
        <w:rPr>
          <w:i/>
          <w:sz w:val="20"/>
          <w:szCs w:val="20"/>
        </w:rPr>
        <w:t>Activity Diagram</w:t>
      </w:r>
      <w:r w:rsidR="00C52D8D" w:rsidRPr="00FE489D">
        <w:rPr>
          <w:sz w:val="20"/>
          <w:szCs w:val="20"/>
        </w:rPr>
        <w:t xml:space="preserve"> Aplikasi</w:t>
      </w:r>
    </w:p>
    <w:p w14:paraId="4712E25D" w14:textId="77777777" w:rsidR="00C52D8D" w:rsidRDefault="00C52D8D" w:rsidP="00C52D8D">
      <w:pPr>
        <w:jc w:val="both"/>
      </w:pPr>
    </w:p>
    <w:p w14:paraId="6CDC220E" w14:textId="77777777" w:rsidR="00C52D8D" w:rsidRDefault="001F7392" w:rsidP="00C52D8D">
      <w:pPr>
        <w:jc w:val="both"/>
        <w:rPr>
          <w:b/>
          <w:sz w:val="22"/>
          <w:szCs w:val="22"/>
        </w:rPr>
      </w:pPr>
      <w:r w:rsidRPr="002C63E6">
        <w:rPr>
          <w:b/>
          <w:sz w:val="22"/>
          <w:szCs w:val="22"/>
        </w:rPr>
        <w:t>HASIL DAN PEMBAHASAN</w:t>
      </w:r>
    </w:p>
    <w:p w14:paraId="007E149D" w14:textId="38371B8E" w:rsidR="00C52D8D" w:rsidRPr="00C52D8D" w:rsidRDefault="00C52D8D" w:rsidP="00C52D8D">
      <w:pPr>
        <w:pStyle w:val="ListParagraph"/>
        <w:numPr>
          <w:ilvl w:val="0"/>
          <w:numId w:val="4"/>
        </w:numPr>
        <w:ind w:left="284" w:hanging="284"/>
        <w:jc w:val="both"/>
        <w:rPr>
          <w:sz w:val="22"/>
          <w:szCs w:val="22"/>
        </w:rPr>
      </w:pPr>
      <w:r w:rsidRPr="00C52D8D">
        <w:rPr>
          <w:sz w:val="22"/>
          <w:szCs w:val="22"/>
        </w:rPr>
        <w:t>Pembuatan  Aplikasi Pembelajaran Berbasis Augmented Reality</w:t>
      </w:r>
      <w:r w:rsidRPr="00C52D8D">
        <w:rPr>
          <w:sz w:val="22"/>
          <w:szCs w:val="22"/>
          <w:lang w:val="id-ID"/>
        </w:rPr>
        <w:t xml:space="preserve"> </w:t>
      </w:r>
    </w:p>
    <w:p w14:paraId="379E2BF3" w14:textId="42468D8B" w:rsidR="00C52D8D" w:rsidRPr="00C52D8D" w:rsidRDefault="00C52D8D" w:rsidP="00C52D8D">
      <w:pPr>
        <w:ind w:firstLine="720"/>
        <w:jc w:val="both"/>
        <w:rPr>
          <w:sz w:val="22"/>
          <w:szCs w:val="22"/>
        </w:rPr>
      </w:pPr>
      <w:r w:rsidRPr="00C52D8D">
        <w:rPr>
          <w:sz w:val="22"/>
          <w:szCs w:val="22"/>
        </w:rPr>
        <w:t>Produk utama dari sistem yang dibuat yaitu mengembangkan media ajar untuk pembelajaran metamorfosis katak menggunakan teknologi Augmented Reality (AR)</w:t>
      </w:r>
      <w:r w:rsidR="00DE0E45">
        <w:rPr>
          <w:sz w:val="22"/>
          <w:szCs w:val="22"/>
        </w:rPr>
        <w:fldChar w:fldCharType="begin" w:fldLock="1"/>
      </w:r>
      <w:r w:rsidR="00DE0E45">
        <w:rPr>
          <w:sz w:val="22"/>
          <w:szCs w:val="22"/>
        </w:rPr>
        <w:instrText>ADDIN CSL_CITATION {"citationItems":[{"id":"ITEM-1","itemData":{"author":[{"dropping-particle":"","family":"Astutik, L S., Diantoro, M., &amp; Kusairi","given":"S.","non-dropping-particle":"","parse-names":false,"suffix":""}],"container-title":"Jurnal Pendidikan","id":"ITEM-1","issued":{"date-parts":[["2020"]]},"title":"Media Sistem Peredaran Darah Hewan dan Manusia Dilengkapi Augmented Reality Kelas V Sekolah Dasar","type":"article-journal","volume":"5"},"uris":["http://www.mendeley.com/documents/?uuid=ff540979-4798-43a7-a92d-0a438d4bc5cc"]}],"mendeley":{"formattedCitation":"[14]","plainTextFormattedCitation":"[14]"},"properties":{"noteIndex":0},"schema":"https://github.com/citation-style-language/schema/raw/master/csl-citation.json"}</w:instrText>
      </w:r>
      <w:r w:rsidR="00DE0E45">
        <w:rPr>
          <w:sz w:val="22"/>
          <w:szCs w:val="22"/>
        </w:rPr>
        <w:fldChar w:fldCharType="separate"/>
      </w:r>
      <w:r w:rsidR="00DE0E45" w:rsidRPr="00DE0E45">
        <w:rPr>
          <w:noProof/>
          <w:sz w:val="22"/>
          <w:szCs w:val="22"/>
        </w:rPr>
        <w:t>[14]</w:t>
      </w:r>
      <w:r w:rsidR="00DE0E45">
        <w:rPr>
          <w:sz w:val="22"/>
          <w:szCs w:val="22"/>
        </w:rPr>
        <w:fldChar w:fldCharType="end"/>
      </w:r>
      <w:r w:rsidRPr="00C52D8D">
        <w:rPr>
          <w:sz w:val="22"/>
          <w:szCs w:val="22"/>
        </w:rPr>
        <w:t xml:space="preserve">. Media pembelajaran ini terdiri dari menu utama yaitu sebagai </w:t>
      </w:r>
      <w:proofErr w:type="gramStart"/>
      <w:r w:rsidRPr="00C52D8D">
        <w:rPr>
          <w:sz w:val="22"/>
          <w:szCs w:val="22"/>
        </w:rPr>
        <w:t>berikut :</w:t>
      </w:r>
      <w:proofErr w:type="gramEnd"/>
    </w:p>
    <w:p w14:paraId="5381DE39" w14:textId="34A58701" w:rsidR="00C52D8D" w:rsidRPr="0059498E" w:rsidRDefault="00C52D8D" w:rsidP="0059498E">
      <w:pPr>
        <w:pStyle w:val="ListParagraph"/>
        <w:numPr>
          <w:ilvl w:val="0"/>
          <w:numId w:val="5"/>
        </w:numPr>
        <w:ind w:left="284" w:hanging="284"/>
        <w:jc w:val="both"/>
        <w:rPr>
          <w:sz w:val="22"/>
          <w:szCs w:val="22"/>
        </w:rPr>
      </w:pPr>
      <w:r w:rsidRPr="0059498E">
        <w:rPr>
          <w:sz w:val="22"/>
          <w:szCs w:val="22"/>
        </w:rPr>
        <w:t xml:space="preserve">Tampilan awal dari aplikasi media pembelajaran AR pada materi metamorfosis katak setelah diinstal pada </w:t>
      </w:r>
      <w:proofErr w:type="gramStart"/>
      <w:r w:rsidRPr="0059498E">
        <w:rPr>
          <w:sz w:val="22"/>
          <w:szCs w:val="22"/>
        </w:rPr>
        <w:t>smarphone  terlihat</w:t>
      </w:r>
      <w:proofErr w:type="gramEnd"/>
      <w:r w:rsidRPr="0059498E">
        <w:rPr>
          <w:sz w:val="22"/>
          <w:szCs w:val="22"/>
        </w:rPr>
        <w:t xml:space="preserve"> pada gambar </w:t>
      </w:r>
      <w:r w:rsidR="0059498E" w:rsidRPr="0059498E">
        <w:rPr>
          <w:sz w:val="22"/>
          <w:szCs w:val="22"/>
        </w:rPr>
        <w:t>3.</w:t>
      </w:r>
    </w:p>
    <w:p w14:paraId="30FC2D8D" w14:textId="5C266170" w:rsidR="0059498E" w:rsidRDefault="0059498E" w:rsidP="00E54A5C">
      <w:pPr>
        <w:pStyle w:val="ListParagraph"/>
        <w:ind w:left="0"/>
        <w:jc w:val="both"/>
        <w:rPr>
          <w:sz w:val="22"/>
          <w:szCs w:val="22"/>
        </w:rPr>
      </w:pPr>
      <w:r>
        <w:rPr>
          <w:noProof/>
        </w:rPr>
        <w:lastRenderedPageBreak/>
        <w:drawing>
          <wp:inline distT="0" distB="0" distL="0" distR="0" wp14:anchorId="4774F328" wp14:editId="59A1F60B">
            <wp:extent cx="2686050" cy="2000250"/>
            <wp:effectExtent l="0" t="0" r="0" b="0"/>
            <wp:docPr id="22" name="Picture 22" descr="Screenshot_2016-09-28-20-1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creenshot_2016-09-28-20-14-2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86982" cy="2000944"/>
                    </a:xfrm>
                    <a:prstGeom prst="rect">
                      <a:avLst/>
                    </a:prstGeom>
                    <a:noFill/>
                    <a:ln>
                      <a:noFill/>
                    </a:ln>
                  </pic:spPr>
                </pic:pic>
              </a:graphicData>
            </a:graphic>
          </wp:inline>
        </w:drawing>
      </w:r>
    </w:p>
    <w:p w14:paraId="3B04189B" w14:textId="62DE37C1" w:rsidR="0059498E" w:rsidRDefault="0059498E" w:rsidP="0059498E">
      <w:pPr>
        <w:jc w:val="center"/>
        <w:rPr>
          <w:sz w:val="20"/>
          <w:szCs w:val="20"/>
        </w:rPr>
      </w:pPr>
      <w:r w:rsidRPr="00FE489D">
        <w:rPr>
          <w:sz w:val="20"/>
          <w:szCs w:val="20"/>
          <w:lang w:val="id-ID"/>
        </w:rPr>
        <w:t xml:space="preserve">Gambar </w:t>
      </w:r>
      <w:r w:rsidRPr="00FE489D">
        <w:rPr>
          <w:sz w:val="20"/>
          <w:szCs w:val="20"/>
        </w:rPr>
        <w:t>3.</w:t>
      </w:r>
      <w:r w:rsidRPr="00FE489D">
        <w:rPr>
          <w:sz w:val="20"/>
          <w:szCs w:val="20"/>
          <w:lang w:val="id-ID"/>
        </w:rPr>
        <w:t xml:space="preserve"> </w:t>
      </w:r>
      <w:r w:rsidRPr="00FE489D">
        <w:rPr>
          <w:sz w:val="20"/>
          <w:szCs w:val="20"/>
        </w:rPr>
        <w:t>Tampilan Awal Aplikasi</w:t>
      </w:r>
    </w:p>
    <w:p w14:paraId="020DC1DB" w14:textId="1A4981A7" w:rsidR="0059498E" w:rsidRDefault="0059498E" w:rsidP="0059498E">
      <w:pPr>
        <w:jc w:val="both"/>
      </w:pPr>
      <w:r>
        <w:rPr>
          <w:sz w:val="22"/>
          <w:szCs w:val="22"/>
        </w:rPr>
        <w:t>Tampilan awal atau home aplikasi terdiri dari tombol AR kamera, Tombol About, Tombol Help dan tombol X (exit)</w:t>
      </w:r>
    </w:p>
    <w:p w14:paraId="782A4079" w14:textId="1000DDBC" w:rsidR="0059498E" w:rsidRDefault="0059498E" w:rsidP="0059498E">
      <w:pPr>
        <w:pStyle w:val="ListParagraph"/>
        <w:numPr>
          <w:ilvl w:val="0"/>
          <w:numId w:val="5"/>
        </w:numPr>
        <w:ind w:left="284" w:hanging="284"/>
        <w:jc w:val="both"/>
        <w:rPr>
          <w:sz w:val="22"/>
          <w:szCs w:val="22"/>
        </w:rPr>
      </w:pPr>
      <w:r>
        <w:rPr>
          <w:sz w:val="22"/>
          <w:szCs w:val="22"/>
        </w:rPr>
        <w:t xml:space="preserve">Tombol AR kamera merupakan </w:t>
      </w:r>
      <w:r w:rsidRPr="0059498E">
        <w:rPr>
          <w:sz w:val="22"/>
          <w:szCs w:val="22"/>
        </w:rPr>
        <w:t xml:space="preserve">halaman yang </w:t>
      </w:r>
      <w:proofErr w:type="gramStart"/>
      <w:r w:rsidRPr="0059498E">
        <w:rPr>
          <w:sz w:val="22"/>
          <w:szCs w:val="22"/>
        </w:rPr>
        <w:t>akan</w:t>
      </w:r>
      <w:proofErr w:type="gramEnd"/>
      <w:r w:rsidRPr="0059498E">
        <w:rPr>
          <w:sz w:val="22"/>
          <w:szCs w:val="22"/>
        </w:rPr>
        <w:t xml:space="preserve"> menampilkan hasil dari pemindaian marker oleh kamera</w:t>
      </w:r>
      <w:r w:rsidR="008E5595">
        <w:rPr>
          <w:sz w:val="22"/>
          <w:szCs w:val="22"/>
        </w:rPr>
        <w:t xml:space="preserve"> smarphone</w:t>
      </w:r>
      <w:r w:rsidRPr="0059498E">
        <w:rPr>
          <w:sz w:val="22"/>
          <w:szCs w:val="22"/>
        </w:rPr>
        <w:t xml:space="preserve"> dan menampilkan view metomofosis katak. Setelah menekan tombol AR kamera, maka kamera aktif untuk menscan marker, marker yang tersedia pada aplikasi ini ada 4 yaitu marker telur katak, marker kecubung, marker katak muda, dan marker katak dewasa</w:t>
      </w:r>
      <w:r w:rsidR="00081082">
        <w:rPr>
          <w:sz w:val="22"/>
          <w:szCs w:val="22"/>
        </w:rPr>
        <w:t>.</w:t>
      </w:r>
    </w:p>
    <w:p w14:paraId="0E0B723A" w14:textId="7FBAD47C" w:rsidR="00081082" w:rsidRDefault="00081082" w:rsidP="00081082">
      <w:pPr>
        <w:pStyle w:val="ListParagraph"/>
        <w:ind w:left="0"/>
        <w:jc w:val="both"/>
        <w:rPr>
          <w:sz w:val="22"/>
          <w:szCs w:val="22"/>
        </w:rPr>
      </w:pPr>
      <w:r>
        <w:rPr>
          <w:noProof/>
          <w:sz w:val="22"/>
          <w:szCs w:val="22"/>
        </w:rPr>
        <w:drawing>
          <wp:inline distT="0" distB="0" distL="0" distR="0" wp14:anchorId="3FCEF0F7" wp14:editId="59FBD301">
            <wp:extent cx="2870791" cy="2583712"/>
            <wp:effectExtent l="0" t="0" r="635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69754" cy="2582779"/>
                    </a:xfrm>
                    <a:prstGeom prst="rect">
                      <a:avLst/>
                    </a:prstGeom>
                    <a:noFill/>
                  </pic:spPr>
                </pic:pic>
              </a:graphicData>
            </a:graphic>
          </wp:inline>
        </w:drawing>
      </w:r>
    </w:p>
    <w:p w14:paraId="7C723A06" w14:textId="1455AB7A" w:rsidR="00081082" w:rsidRPr="00FE489D" w:rsidRDefault="00081082" w:rsidP="00081082">
      <w:pPr>
        <w:pStyle w:val="ListParagraph"/>
        <w:jc w:val="both"/>
        <w:rPr>
          <w:sz w:val="20"/>
          <w:szCs w:val="20"/>
        </w:rPr>
      </w:pPr>
      <w:r w:rsidRPr="00FE489D">
        <w:rPr>
          <w:sz w:val="20"/>
          <w:szCs w:val="20"/>
          <w:lang w:val="id-ID"/>
        </w:rPr>
        <w:t xml:space="preserve">Gambar </w:t>
      </w:r>
      <w:r w:rsidRPr="00FE489D">
        <w:rPr>
          <w:sz w:val="20"/>
          <w:szCs w:val="20"/>
        </w:rPr>
        <w:t>4.</w:t>
      </w:r>
      <w:r w:rsidRPr="00FE489D">
        <w:rPr>
          <w:sz w:val="20"/>
          <w:szCs w:val="20"/>
          <w:lang w:val="id-ID"/>
        </w:rPr>
        <w:t xml:space="preserve"> </w:t>
      </w:r>
      <w:r w:rsidRPr="00FE489D">
        <w:rPr>
          <w:i/>
          <w:sz w:val="20"/>
          <w:szCs w:val="20"/>
        </w:rPr>
        <w:t xml:space="preserve">Marker </w:t>
      </w:r>
      <w:r w:rsidRPr="00FE489D">
        <w:rPr>
          <w:sz w:val="20"/>
          <w:szCs w:val="20"/>
        </w:rPr>
        <w:t>Katak</w:t>
      </w:r>
    </w:p>
    <w:p w14:paraId="5CC8D7E8" w14:textId="21CE7BC6" w:rsidR="00081082" w:rsidRPr="00081082" w:rsidRDefault="00081082" w:rsidP="00081082">
      <w:pPr>
        <w:pStyle w:val="ListParagraph"/>
        <w:ind w:left="0" w:firstLine="720"/>
        <w:jc w:val="both"/>
        <w:rPr>
          <w:sz w:val="22"/>
          <w:szCs w:val="22"/>
        </w:rPr>
      </w:pPr>
      <w:r w:rsidRPr="00081082">
        <w:rPr>
          <w:sz w:val="22"/>
          <w:szCs w:val="22"/>
        </w:rPr>
        <w:t xml:space="preserve">Misalkan kita menscan marker telur, maka aplikasi </w:t>
      </w:r>
      <w:r w:rsidR="008E5595">
        <w:rPr>
          <w:sz w:val="22"/>
          <w:szCs w:val="22"/>
        </w:rPr>
        <w:t xml:space="preserve">AR </w:t>
      </w:r>
      <w:proofErr w:type="gramStart"/>
      <w:r w:rsidRPr="00081082">
        <w:rPr>
          <w:sz w:val="22"/>
          <w:szCs w:val="22"/>
        </w:rPr>
        <w:t>akan</w:t>
      </w:r>
      <w:proofErr w:type="gramEnd"/>
      <w:r w:rsidRPr="00081082">
        <w:rPr>
          <w:sz w:val="22"/>
          <w:szCs w:val="22"/>
        </w:rPr>
        <w:t xml:space="preserve"> menampilkan video materi tentang telur katak beserta penjelasan berupa tulisan dan suara (</w:t>
      </w:r>
      <w:r w:rsidRPr="00081082">
        <w:rPr>
          <w:i/>
          <w:sz w:val="22"/>
          <w:szCs w:val="22"/>
        </w:rPr>
        <w:t>audio</w:t>
      </w:r>
      <w:r w:rsidRPr="00081082">
        <w:rPr>
          <w:sz w:val="22"/>
          <w:szCs w:val="22"/>
        </w:rPr>
        <w:t>)</w:t>
      </w:r>
      <w:r w:rsidR="008E5595">
        <w:rPr>
          <w:sz w:val="22"/>
          <w:szCs w:val="22"/>
        </w:rPr>
        <w:t xml:space="preserve"> ada smarphone</w:t>
      </w:r>
      <w:r w:rsidRPr="00081082">
        <w:rPr>
          <w:sz w:val="22"/>
          <w:szCs w:val="22"/>
        </w:rPr>
        <w:t xml:space="preserve"> seperti pada gambar </w:t>
      </w:r>
      <w:r>
        <w:rPr>
          <w:sz w:val="22"/>
          <w:szCs w:val="22"/>
        </w:rPr>
        <w:t>5.</w:t>
      </w:r>
    </w:p>
    <w:p w14:paraId="78FC2A2D" w14:textId="1C7C0D8B" w:rsidR="00081082" w:rsidRDefault="00081082" w:rsidP="00081082">
      <w:pPr>
        <w:pStyle w:val="ListParagraph"/>
        <w:ind w:left="0"/>
        <w:jc w:val="both"/>
        <w:rPr>
          <w:sz w:val="22"/>
          <w:szCs w:val="22"/>
        </w:rPr>
      </w:pPr>
      <w:r>
        <w:rPr>
          <w:noProof/>
          <w:sz w:val="22"/>
          <w:szCs w:val="22"/>
        </w:rPr>
        <w:lastRenderedPageBreak/>
        <w:drawing>
          <wp:inline distT="0" distB="0" distL="0" distR="0" wp14:anchorId="53D4CAAD" wp14:editId="30FC511B">
            <wp:extent cx="2594344" cy="1860698"/>
            <wp:effectExtent l="0" t="0" r="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92713" cy="1859528"/>
                    </a:xfrm>
                    <a:prstGeom prst="rect">
                      <a:avLst/>
                    </a:prstGeom>
                    <a:noFill/>
                  </pic:spPr>
                </pic:pic>
              </a:graphicData>
            </a:graphic>
          </wp:inline>
        </w:drawing>
      </w:r>
    </w:p>
    <w:p w14:paraId="412ACF25" w14:textId="14226DD7" w:rsidR="00FE489D" w:rsidRPr="00FE489D" w:rsidRDefault="00FE489D" w:rsidP="00FE489D">
      <w:pPr>
        <w:pStyle w:val="ListParagraph"/>
        <w:ind w:left="0"/>
        <w:jc w:val="center"/>
        <w:rPr>
          <w:sz w:val="20"/>
          <w:szCs w:val="20"/>
        </w:rPr>
      </w:pPr>
      <w:r w:rsidRPr="00FE489D">
        <w:rPr>
          <w:sz w:val="20"/>
          <w:szCs w:val="20"/>
          <w:lang w:val="id-ID"/>
        </w:rPr>
        <w:t xml:space="preserve">Gambar </w:t>
      </w:r>
      <w:r w:rsidRPr="00FE489D">
        <w:rPr>
          <w:sz w:val="20"/>
          <w:szCs w:val="20"/>
        </w:rPr>
        <w:t>5</w:t>
      </w:r>
      <w:r w:rsidRPr="00FE489D">
        <w:rPr>
          <w:sz w:val="20"/>
          <w:szCs w:val="20"/>
          <w:lang w:val="id-ID"/>
        </w:rPr>
        <w:t xml:space="preserve"> </w:t>
      </w:r>
      <w:r w:rsidRPr="00FE489D">
        <w:rPr>
          <w:sz w:val="20"/>
          <w:szCs w:val="20"/>
        </w:rPr>
        <w:t>Tampilan Materi Untuk Marker Telur</w:t>
      </w:r>
    </w:p>
    <w:p w14:paraId="42DF90EF" w14:textId="77777777" w:rsidR="00FE489D" w:rsidRDefault="00FE489D" w:rsidP="00081082">
      <w:pPr>
        <w:pStyle w:val="ListParagraph"/>
        <w:ind w:left="0"/>
        <w:jc w:val="both"/>
        <w:rPr>
          <w:sz w:val="22"/>
          <w:szCs w:val="22"/>
        </w:rPr>
      </w:pPr>
    </w:p>
    <w:p w14:paraId="50864AD0" w14:textId="14D918E0" w:rsidR="00081082" w:rsidRDefault="00081082" w:rsidP="00081082">
      <w:pPr>
        <w:pStyle w:val="ListParagraph"/>
        <w:numPr>
          <w:ilvl w:val="0"/>
          <w:numId w:val="4"/>
        </w:numPr>
        <w:ind w:left="284" w:hanging="284"/>
        <w:jc w:val="both"/>
        <w:rPr>
          <w:sz w:val="22"/>
          <w:szCs w:val="22"/>
        </w:rPr>
      </w:pPr>
      <w:r w:rsidRPr="00081082">
        <w:rPr>
          <w:sz w:val="22"/>
          <w:szCs w:val="22"/>
        </w:rPr>
        <w:t>Implementasi pembelajaran Aplikasi Augmented Reality pada Siswa</w:t>
      </w:r>
      <w:r>
        <w:rPr>
          <w:sz w:val="22"/>
          <w:szCs w:val="22"/>
        </w:rPr>
        <w:t>.</w:t>
      </w:r>
    </w:p>
    <w:p w14:paraId="72E6A1C6" w14:textId="4A93AF6E" w:rsidR="00081082" w:rsidRDefault="00081082" w:rsidP="00081082">
      <w:pPr>
        <w:pStyle w:val="ListParagraph"/>
        <w:numPr>
          <w:ilvl w:val="0"/>
          <w:numId w:val="7"/>
        </w:numPr>
        <w:ind w:left="284" w:hanging="284"/>
        <w:jc w:val="both"/>
        <w:rPr>
          <w:sz w:val="22"/>
          <w:szCs w:val="22"/>
        </w:rPr>
      </w:pPr>
      <w:r>
        <w:rPr>
          <w:sz w:val="22"/>
          <w:szCs w:val="22"/>
        </w:rPr>
        <w:t>Analisis evaluasi formatif</w:t>
      </w:r>
    </w:p>
    <w:p w14:paraId="1EBDE9C7" w14:textId="432AB90A" w:rsidR="00081082" w:rsidRDefault="00FE489D" w:rsidP="00F001DC">
      <w:pPr>
        <w:pStyle w:val="ListParagraph"/>
        <w:ind w:left="0" w:firstLine="720"/>
        <w:jc w:val="both"/>
        <w:rPr>
          <w:sz w:val="22"/>
          <w:szCs w:val="22"/>
        </w:rPr>
      </w:pPr>
      <w:proofErr w:type="gramStart"/>
      <w:r w:rsidRPr="00FE489D">
        <w:rPr>
          <w:sz w:val="22"/>
          <w:szCs w:val="22"/>
        </w:rPr>
        <w:t>Sebelum aplikasi ini di terapkan pada pembelajaran terlebih dahulu dilakukan evakuasi formatif.</w:t>
      </w:r>
      <w:proofErr w:type="gramEnd"/>
      <w:r w:rsidRPr="00FE489D">
        <w:rPr>
          <w:sz w:val="22"/>
          <w:szCs w:val="22"/>
        </w:rPr>
        <w:t xml:space="preserve"> Evaluasi formatif ini dilakukan untuk melihat kekurangan dari </w:t>
      </w:r>
      <w:proofErr w:type="gramStart"/>
      <w:r w:rsidRPr="00FE489D">
        <w:rPr>
          <w:sz w:val="22"/>
          <w:szCs w:val="22"/>
        </w:rPr>
        <w:t>produk  yang</w:t>
      </w:r>
      <w:proofErr w:type="gramEnd"/>
      <w:r w:rsidRPr="00FE489D">
        <w:rPr>
          <w:sz w:val="22"/>
          <w:szCs w:val="22"/>
        </w:rPr>
        <w:t xml:space="preserve"> dikembangkan. Gambaran hasil evaluasi formatif ini </w:t>
      </w:r>
      <w:proofErr w:type="gramStart"/>
      <w:r w:rsidRPr="00FE489D">
        <w:rPr>
          <w:sz w:val="22"/>
          <w:szCs w:val="22"/>
        </w:rPr>
        <w:t>akan</w:t>
      </w:r>
      <w:proofErr w:type="gramEnd"/>
      <w:r w:rsidRPr="00FE489D">
        <w:rPr>
          <w:sz w:val="22"/>
          <w:szCs w:val="22"/>
        </w:rPr>
        <w:t xml:space="preserve"> terlihat dari kebergunaan produk yang dikembangkan berdasakan masukan dari siswa sebagai pengguna. Kebergunaan produk yang dikembangkan akan terlihat </w:t>
      </w:r>
      <w:r>
        <w:rPr>
          <w:sz w:val="22"/>
          <w:szCs w:val="22"/>
        </w:rPr>
        <w:t xml:space="preserve">dari 2 </w:t>
      </w:r>
      <w:proofErr w:type="gramStart"/>
      <w:r>
        <w:rPr>
          <w:sz w:val="22"/>
          <w:szCs w:val="22"/>
        </w:rPr>
        <w:t>faktor ,yaitu</w:t>
      </w:r>
      <w:proofErr w:type="gramEnd"/>
      <w:r>
        <w:rPr>
          <w:sz w:val="22"/>
          <w:szCs w:val="22"/>
        </w:rPr>
        <w:t>: a</w:t>
      </w:r>
      <w:r w:rsidRPr="00FE489D">
        <w:rPr>
          <w:sz w:val="22"/>
          <w:szCs w:val="22"/>
        </w:rPr>
        <w:t>) Tanggap</w:t>
      </w:r>
      <w:r>
        <w:rPr>
          <w:sz w:val="22"/>
          <w:szCs w:val="22"/>
        </w:rPr>
        <w:t>an siswa sebagai pengguna; dan b</w:t>
      </w:r>
      <w:r w:rsidRPr="00FE489D">
        <w:rPr>
          <w:sz w:val="22"/>
          <w:szCs w:val="22"/>
        </w:rPr>
        <w:t>) Produk pembelajaran yang dihasilkan .</w:t>
      </w:r>
    </w:p>
    <w:p w14:paraId="69F02E98" w14:textId="6EDAD0D9" w:rsidR="00FE489D" w:rsidRDefault="00FE489D" w:rsidP="00F001DC">
      <w:pPr>
        <w:pStyle w:val="ListParagraph"/>
        <w:ind w:left="0" w:firstLine="720"/>
        <w:jc w:val="both"/>
        <w:rPr>
          <w:sz w:val="22"/>
          <w:szCs w:val="22"/>
        </w:rPr>
      </w:pPr>
      <w:r w:rsidRPr="00FE489D">
        <w:rPr>
          <w:sz w:val="22"/>
          <w:szCs w:val="22"/>
          <w:lang w:val="id-ID"/>
        </w:rPr>
        <w:t xml:space="preserve">Proses </w:t>
      </w:r>
      <w:r w:rsidRPr="00FE489D">
        <w:rPr>
          <w:sz w:val="22"/>
          <w:szCs w:val="22"/>
        </w:rPr>
        <w:t>Evaluasi ini</w:t>
      </w:r>
      <w:r w:rsidRPr="00FE489D">
        <w:rPr>
          <w:sz w:val="22"/>
          <w:szCs w:val="22"/>
          <w:lang w:val="id-ID"/>
        </w:rPr>
        <w:t xml:space="preserve"> dilakukan dalam tiga langkah. Langkah-langkah ini mengacu kepada evaluasi formatif sebagaimana model pengembangan desain pembelajaran Dick dan Carey. Ketiga langkah uji coba tersebut, adalah</w:t>
      </w:r>
      <w:r w:rsidRPr="00FE489D">
        <w:rPr>
          <w:sz w:val="22"/>
          <w:szCs w:val="22"/>
        </w:rPr>
        <w:t>:</w:t>
      </w:r>
      <w:r w:rsidRPr="00FE489D">
        <w:rPr>
          <w:sz w:val="22"/>
          <w:szCs w:val="22"/>
          <w:lang w:val="id-ID"/>
        </w:rPr>
        <w:t xml:space="preserve"> 1) Uji coba perorangan (</w:t>
      </w:r>
      <w:r w:rsidRPr="00FE489D">
        <w:rPr>
          <w:i/>
          <w:iCs/>
          <w:sz w:val="22"/>
          <w:szCs w:val="22"/>
          <w:lang w:val="id-ID"/>
        </w:rPr>
        <w:t>one to one learner</w:t>
      </w:r>
      <w:r w:rsidRPr="00FE489D">
        <w:rPr>
          <w:sz w:val="22"/>
          <w:szCs w:val="22"/>
          <w:lang w:val="id-ID"/>
        </w:rPr>
        <w:t>); 2) Uji coba kelompok kecil (</w:t>
      </w:r>
      <w:r w:rsidRPr="00FE489D">
        <w:rPr>
          <w:i/>
          <w:iCs/>
          <w:sz w:val="22"/>
          <w:szCs w:val="22"/>
          <w:lang w:val="id-ID"/>
        </w:rPr>
        <w:t>small group</w:t>
      </w:r>
      <w:r w:rsidRPr="00FE489D">
        <w:rPr>
          <w:sz w:val="22"/>
          <w:szCs w:val="22"/>
          <w:lang w:val="id-ID"/>
        </w:rPr>
        <w:t>); dan 3) Ujicoba kelompok besar (</w:t>
      </w:r>
      <w:r w:rsidRPr="00FE489D">
        <w:rPr>
          <w:i/>
          <w:iCs/>
          <w:sz w:val="22"/>
          <w:szCs w:val="22"/>
          <w:lang w:val="id-ID"/>
        </w:rPr>
        <w:t>field trial</w:t>
      </w:r>
      <w:r w:rsidRPr="00FE489D">
        <w:rPr>
          <w:sz w:val="22"/>
          <w:szCs w:val="22"/>
          <w:lang w:val="id-ID"/>
        </w:rPr>
        <w:t>). Ketiga langkah uji coba model tersebut dilakukan untuk melihat efektivitas kebergunaan model yang dikembangkan</w:t>
      </w:r>
      <w:r>
        <w:rPr>
          <w:sz w:val="22"/>
          <w:szCs w:val="22"/>
        </w:rPr>
        <w:t xml:space="preserve">. </w:t>
      </w:r>
      <w:proofErr w:type="gramStart"/>
      <w:r>
        <w:rPr>
          <w:sz w:val="22"/>
          <w:szCs w:val="22"/>
        </w:rPr>
        <w:t>Hasil ujicoba yang dilakukan pada tiga tahap dengan empat aspek dapat dilihat pada gambar 6.</w:t>
      </w:r>
      <w:proofErr w:type="gramEnd"/>
    </w:p>
    <w:p w14:paraId="60CBC4CE" w14:textId="77777777" w:rsidR="0093078B" w:rsidRDefault="0093078B" w:rsidP="00F001DC">
      <w:pPr>
        <w:pStyle w:val="ListParagraph"/>
        <w:ind w:left="0" w:firstLine="720"/>
        <w:jc w:val="both"/>
        <w:rPr>
          <w:sz w:val="22"/>
          <w:szCs w:val="22"/>
        </w:rPr>
      </w:pPr>
    </w:p>
    <w:p w14:paraId="357E7F03" w14:textId="5B943525" w:rsidR="0057029D" w:rsidRDefault="0057029D" w:rsidP="00F001DC">
      <w:pPr>
        <w:pStyle w:val="ListParagraph"/>
        <w:ind w:left="0" w:firstLine="720"/>
        <w:jc w:val="both"/>
        <w:rPr>
          <w:sz w:val="22"/>
          <w:szCs w:val="22"/>
        </w:rPr>
      </w:pPr>
      <w:proofErr w:type="gramStart"/>
      <w:r>
        <w:rPr>
          <w:sz w:val="22"/>
          <w:szCs w:val="22"/>
        </w:rPr>
        <w:t>Tabel 1.</w:t>
      </w:r>
      <w:proofErr w:type="gramEnd"/>
      <w:r>
        <w:rPr>
          <w:sz w:val="22"/>
          <w:szCs w:val="22"/>
        </w:rPr>
        <w:t xml:space="preserve"> Ujicoba 3 kelompok</w:t>
      </w:r>
    </w:p>
    <w:tbl>
      <w:tblPr>
        <w:tblStyle w:val="LightShading"/>
        <w:tblW w:w="4361" w:type="dxa"/>
        <w:tblInd w:w="-34" w:type="dxa"/>
        <w:tblLayout w:type="fixed"/>
        <w:tblLook w:val="00A0" w:firstRow="1" w:lastRow="0" w:firstColumn="1" w:lastColumn="0" w:noHBand="0" w:noVBand="0"/>
      </w:tblPr>
      <w:tblGrid>
        <w:gridCol w:w="426"/>
        <w:gridCol w:w="1276"/>
        <w:gridCol w:w="567"/>
        <w:gridCol w:w="567"/>
        <w:gridCol w:w="675"/>
        <w:gridCol w:w="850"/>
      </w:tblGrid>
      <w:tr w:rsidR="000E377B" w:rsidRPr="00647FA1" w14:paraId="1C20C498" w14:textId="77777777" w:rsidTr="00200D7C">
        <w:trPr>
          <w:cnfStyle w:val="100000000000" w:firstRow="1" w:lastRow="0" w:firstColumn="0" w:lastColumn="0" w:oddVBand="0" w:evenVBand="0" w:oddHBand="0"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426" w:type="dxa"/>
            <w:vMerge w:val="restart"/>
          </w:tcPr>
          <w:p w14:paraId="7F06901D" w14:textId="77777777" w:rsidR="0057029D" w:rsidRPr="000E377B" w:rsidRDefault="0057029D" w:rsidP="00386FD4">
            <w:pPr>
              <w:jc w:val="center"/>
              <w:rPr>
                <w:rFonts w:eastAsia="Calibri"/>
                <w:color w:val="000000"/>
                <w:sz w:val="18"/>
                <w:szCs w:val="18"/>
                <w:lang w:eastAsia="id-ID"/>
              </w:rPr>
            </w:pPr>
          </w:p>
          <w:p w14:paraId="39D39F13" w14:textId="77777777" w:rsidR="0057029D" w:rsidRPr="000E377B" w:rsidRDefault="0057029D" w:rsidP="00386FD4">
            <w:pPr>
              <w:jc w:val="center"/>
              <w:rPr>
                <w:rFonts w:eastAsia="Calibri"/>
                <w:color w:val="000000"/>
                <w:sz w:val="18"/>
                <w:szCs w:val="18"/>
                <w:lang w:eastAsia="id-ID"/>
              </w:rPr>
            </w:pPr>
            <w:r w:rsidRPr="000E377B">
              <w:rPr>
                <w:rFonts w:eastAsia="Calibri"/>
                <w:color w:val="000000"/>
                <w:sz w:val="18"/>
                <w:szCs w:val="18"/>
                <w:lang w:val="id-ID" w:eastAsia="id-ID"/>
              </w:rPr>
              <w:t>N</w:t>
            </w:r>
            <w:r w:rsidRPr="000E377B">
              <w:rPr>
                <w:rFonts w:eastAsia="Calibri"/>
                <w:color w:val="000000"/>
                <w:sz w:val="18"/>
                <w:szCs w:val="18"/>
                <w:lang w:eastAsia="id-ID"/>
              </w:rPr>
              <w:t>o</w:t>
            </w:r>
          </w:p>
        </w:tc>
        <w:tc>
          <w:tcPr>
            <w:cnfStyle w:val="000010000000" w:firstRow="0" w:lastRow="0" w:firstColumn="0" w:lastColumn="0" w:oddVBand="1" w:evenVBand="0" w:oddHBand="0" w:evenHBand="0" w:firstRowFirstColumn="0" w:firstRowLastColumn="0" w:lastRowFirstColumn="0" w:lastRowLastColumn="0"/>
            <w:tcW w:w="1276" w:type="dxa"/>
            <w:vMerge w:val="restart"/>
            <w:shd w:val="clear" w:color="auto" w:fill="auto"/>
          </w:tcPr>
          <w:p w14:paraId="068A5D2B" w14:textId="77777777" w:rsidR="0057029D" w:rsidRPr="000E377B" w:rsidRDefault="0057029D" w:rsidP="00386FD4">
            <w:pPr>
              <w:tabs>
                <w:tab w:val="left" w:pos="1273"/>
              </w:tabs>
              <w:rPr>
                <w:rFonts w:eastAsia="Calibri"/>
                <w:color w:val="000000"/>
                <w:sz w:val="18"/>
                <w:szCs w:val="18"/>
                <w:lang w:eastAsia="id-ID"/>
              </w:rPr>
            </w:pPr>
            <w:r w:rsidRPr="000E377B">
              <w:rPr>
                <w:rFonts w:eastAsia="Calibri"/>
                <w:color w:val="000000"/>
                <w:sz w:val="18"/>
                <w:szCs w:val="18"/>
                <w:lang w:eastAsia="id-ID"/>
              </w:rPr>
              <w:tab/>
            </w:r>
          </w:p>
          <w:p w14:paraId="0524F61E" w14:textId="77777777" w:rsidR="0057029D" w:rsidRPr="000E377B" w:rsidRDefault="0057029D" w:rsidP="00386FD4">
            <w:pPr>
              <w:jc w:val="center"/>
              <w:rPr>
                <w:rFonts w:eastAsia="Calibri"/>
                <w:color w:val="000000"/>
                <w:sz w:val="18"/>
                <w:szCs w:val="18"/>
                <w:lang w:eastAsia="id-ID"/>
              </w:rPr>
            </w:pPr>
            <w:r w:rsidRPr="000E377B">
              <w:rPr>
                <w:rFonts w:eastAsia="Calibri"/>
                <w:color w:val="000000"/>
                <w:sz w:val="18"/>
                <w:szCs w:val="18"/>
                <w:lang w:eastAsia="id-ID"/>
              </w:rPr>
              <w:t>Aspek</w:t>
            </w:r>
          </w:p>
        </w:tc>
        <w:tc>
          <w:tcPr>
            <w:tcW w:w="1809" w:type="dxa"/>
            <w:gridSpan w:val="3"/>
          </w:tcPr>
          <w:p w14:paraId="760298EA" w14:textId="77777777" w:rsidR="0057029D" w:rsidRPr="000E377B" w:rsidRDefault="0057029D" w:rsidP="00386FD4">
            <w:pPr>
              <w:jc w:val="center"/>
              <w:cnfStyle w:val="100000000000" w:firstRow="1" w:lastRow="0" w:firstColumn="0" w:lastColumn="0" w:oddVBand="0" w:evenVBand="0" w:oddHBand="0" w:evenHBand="0" w:firstRowFirstColumn="0" w:firstRowLastColumn="0" w:lastRowFirstColumn="0" w:lastRowLastColumn="0"/>
              <w:rPr>
                <w:rFonts w:eastAsia="Calibri"/>
                <w:color w:val="000000"/>
                <w:sz w:val="18"/>
                <w:szCs w:val="18"/>
                <w:lang w:val="id-ID" w:eastAsia="id-ID"/>
              </w:rPr>
            </w:pPr>
            <w:r w:rsidRPr="000E377B">
              <w:rPr>
                <w:rFonts w:eastAsia="Calibri"/>
                <w:color w:val="000000"/>
                <w:sz w:val="18"/>
                <w:szCs w:val="18"/>
                <w:lang w:val="id-ID" w:eastAsia="id-ID"/>
              </w:rPr>
              <w:t>Rerata</w:t>
            </w:r>
          </w:p>
        </w:tc>
        <w:tc>
          <w:tcPr>
            <w:cnfStyle w:val="000010000000" w:firstRow="0" w:lastRow="0" w:firstColumn="0" w:lastColumn="0" w:oddVBand="1" w:evenVBand="0" w:oddHBand="0" w:evenHBand="0" w:firstRowFirstColumn="0" w:firstRowLastColumn="0" w:lastRowFirstColumn="0" w:lastRowLastColumn="0"/>
            <w:tcW w:w="850" w:type="dxa"/>
            <w:vMerge w:val="restart"/>
            <w:shd w:val="clear" w:color="auto" w:fill="auto"/>
          </w:tcPr>
          <w:p w14:paraId="5CB135CD" w14:textId="77777777" w:rsidR="0057029D" w:rsidRPr="000E377B" w:rsidRDefault="0057029D" w:rsidP="00386FD4">
            <w:pPr>
              <w:jc w:val="center"/>
              <w:rPr>
                <w:rFonts w:eastAsia="Calibri"/>
                <w:color w:val="000000"/>
                <w:sz w:val="18"/>
                <w:szCs w:val="18"/>
                <w:lang w:eastAsia="id-ID"/>
              </w:rPr>
            </w:pPr>
          </w:p>
          <w:p w14:paraId="1569EFCA" w14:textId="77777777" w:rsidR="0057029D" w:rsidRPr="000E377B" w:rsidRDefault="0057029D" w:rsidP="00386FD4">
            <w:pPr>
              <w:jc w:val="center"/>
              <w:rPr>
                <w:rFonts w:eastAsia="Calibri"/>
                <w:color w:val="000000"/>
                <w:sz w:val="18"/>
                <w:szCs w:val="18"/>
                <w:lang w:eastAsia="id-ID"/>
              </w:rPr>
            </w:pPr>
            <w:r w:rsidRPr="000E377B">
              <w:rPr>
                <w:rFonts w:eastAsia="Calibri"/>
                <w:color w:val="000000"/>
                <w:sz w:val="18"/>
                <w:szCs w:val="18"/>
                <w:lang w:eastAsia="id-ID"/>
              </w:rPr>
              <w:t>Kr</w:t>
            </w:r>
            <w:r w:rsidRPr="000E377B">
              <w:rPr>
                <w:rFonts w:eastAsia="Calibri"/>
                <w:color w:val="000000"/>
                <w:sz w:val="18"/>
                <w:szCs w:val="18"/>
                <w:lang w:val="id-ID" w:eastAsia="id-ID"/>
              </w:rPr>
              <w:t>i</w:t>
            </w:r>
            <w:r w:rsidRPr="000E377B">
              <w:rPr>
                <w:rFonts w:eastAsia="Calibri"/>
                <w:color w:val="000000"/>
                <w:sz w:val="18"/>
                <w:szCs w:val="18"/>
                <w:lang w:eastAsia="id-ID"/>
              </w:rPr>
              <w:t>teria</w:t>
            </w:r>
          </w:p>
        </w:tc>
      </w:tr>
      <w:tr w:rsidR="000E377B" w:rsidRPr="00647FA1" w14:paraId="009944EA" w14:textId="77777777" w:rsidTr="00200D7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26" w:type="dxa"/>
            <w:vMerge/>
            <w:shd w:val="clear" w:color="auto" w:fill="auto"/>
          </w:tcPr>
          <w:p w14:paraId="3022B524" w14:textId="77777777" w:rsidR="0057029D" w:rsidRPr="000E377B" w:rsidRDefault="0057029D" w:rsidP="00386FD4">
            <w:pPr>
              <w:jc w:val="right"/>
              <w:rPr>
                <w:rFonts w:eastAsia="Calibri"/>
                <w:color w:val="000000"/>
                <w:sz w:val="18"/>
                <w:szCs w:val="18"/>
                <w:lang w:val="id-ID" w:eastAsia="id-ID"/>
              </w:rPr>
            </w:pPr>
          </w:p>
        </w:tc>
        <w:tc>
          <w:tcPr>
            <w:cnfStyle w:val="000010000000" w:firstRow="0" w:lastRow="0" w:firstColumn="0" w:lastColumn="0" w:oddVBand="1" w:evenVBand="0" w:oddHBand="0" w:evenHBand="0" w:firstRowFirstColumn="0" w:firstRowLastColumn="0" w:lastRowFirstColumn="0" w:lastRowLastColumn="0"/>
            <w:tcW w:w="1276" w:type="dxa"/>
            <w:vMerge/>
            <w:shd w:val="clear" w:color="auto" w:fill="auto"/>
          </w:tcPr>
          <w:p w14:paraId="3E8BE937" w14:textId="77777777" w:rsidR="0057029D" w:rsidRPr="000E377B" w:rsidRDefault="0057029D" w:rsidP="00386FD4">
            <w:pPr>
              <w:jc w:val="right"/>
              <w:rPr>
                <w:rFonts w:eastAsia="Calibri"/>
                <w:color w:val="000000"/>
                <w:sz w:val="18"/>
                <w:szCs w:val="18"/>
                <w:lang w:eastAsia="id-ID"/>
              </w:rPr>
            </w:pPr>
          </w:p>
        </w:tc>
        <w:tc>
          <w:tcPr>
            <w:tcW w:w="567" w:type="dxa"/>
            <w:shd w:val="clear" w:color="auto" w:fill="auto"/>
          </w:tcPr>
          <w:p w14:paraId="187EB33B" w14:textId="1AF19B03" w:rsidR="0057029D" w:rsidRPr="000E377B" w:rsidRDefault="0057029D" w:rsidP="00386FD4">
            <w:pPr>
              <w:jc w:val="center"/>
              <w:cnfStyle w:val="000000100000" w:firstRow="0" w:lastRow="0" w:firstColumn="0" w:lastColumn="0" w:oddVBand="0" w:evenVBand="0" w:oddHBand="1" w:evenHBand="0" w:firstRowFirstColumn="0" w:firstRowLastColumn="0" w:lastRowFirstColumn="0" w:lastRowLastColumn="0"/>
              <w:rPr>
                <w:rFonts w:eastAsia="Calibri"/>
                <w:color w:val="000000"/>
                <w:sz w:val="18"/>
                <w:szCs w:val="18"/>
                <w:lang w:eastAsia="id-ID"/>
              </w:rPr>
            </w:pPr>
            <w:r w:rsidRPr="000E377B">
              <w:rPr>
                <w:rFonts w:eastAsia="Calibri"/>
                <w:color w:val="000000"/>
                <w:sz w:val="18"/>
                <w:szCs w:val="18"/>
                <w:lang w:eastAsia="id-ID"/>
              </w:rPr>
              <w:t>1-1</w:t>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14:paraId="4FAEA684" w14:textId="5A060F1C" w:rsidR="0057029D" w:rsidRPr="000E377B" w:rsidRDefault="0057029D" w:rsidP="00386FD4">
            <w:pPr>
              <w:jc w:val="center"/>
              <w:rPr>
                <w:rFonts w:eastAsia="Calibri"/>
                <w:color w:val="000000"/>
                <w:sz w:val="18"/>
                <w:szCs w:val="18"/>
                <w:lang w:eastAsia="id-ID"/>
              </w:rPr>
            </w:pPr>
            <w:r w:rsidRPr="000E377B">
              <w:rPr>
                <w:rFonts w:eastAsia="Calibri"/>
                <w:color w:val="000000"/>
                <w:sz w:val="18"/>
                <w:szCs w:val="18"/>
                <w:lang w:eastAsia="id-ID"/>
              </w:rPr>
              <w:t>K.kecil</w:t>
            </w:r>
          </w:p>
        </w:tc>
        <w:tc>
          <w:tcPr>
            <w:tcW w:w="675" w:type="dxa"/>
            <w:shd w:val="clear" w:color="auto" w:fill="auto"/>
          </w:tcPr>
          <w:p w14:paraId="7A36E5C0" w14:textId="77777777" w:rsidR="0057029D" w:rsidRPr="000E377B" w:rsidRDefault="0057029D" w:rsidP="00386FD4">
            <w:pPr>
              <w:jc w:val="center"/>
              <w:cnfStyle w:val="000000100000" w:firstRow="0" w:lastRow="0" w:firstColumn="0" w:lastColumn="0" w:oddVBand="0" w:evenVBand="0" w:oddHBand="1" w:evenHBand="0" w:firstRowFirstColumn="0" w:firstRowLastColumn="0" w:lastRowFirstColumn="0" w:lastRowLastColumn="0"/>
              <w:rPr>
                <w:rFonts w:eastAsia="Calibri"/>
                <w:color w:val="000000"/>
                <w:sz w:val="18"/>
                <w:szCs w:val="18"/>
                <w:lang w:eastAsia="id-ID"/>
              </w:rPr>
            </w:pPr>
            <w:r w:rsidRPr="000E377B">
              <w:rPr>
                <w:rFonts w:eastAsia="Calibri"/>
                <w:color w:val="000000"/>
                <w:sz w:val="18"/>
                <w:szCs w:val="18"/>
                <w:lang w:eastAsia="id-ID"/>
              </w:rPr>
              <w:t xml:space="preserve">Lapangan </w:t>
            </w:r>
          </w:p>
        </w:tc>
        <w:tc>
          <w:tcPr>
            <w:cnfStyle w:val="000010000000" w:firstRow="0" w:lastRow="0" w:firstColumn="0" w:lastColumn="0" w:oddVBand="1" w:evenVBand="0" w:oddHBand="0" w:evenHBand="0" w:firstRowFirstColumn="0" w:firstRowLastColumn="0" w:lastRowFirstColumn="0" w:lastRowLastColumn="0"/>
            <w:tcW w:w="850" w:type="dxa"/>
            <w:vMerge/>
            <w:shd w:val="clear" w:color="auto" w:fill="auto"/>
          </w:tcPr>
          <w:p w14:paraId="2718E1C0" w14:textId="77777777" w:rsidR="0057029D" w:rsidRPr="000E377B" w:rsidRDefault="0057029D" w:rsidP="00386FD4">
            <w:pPr>
              <w:jc w:val="center"/>
              <w:rPr>
                <w:rFonts w:eastAsia="Calibri"/>
                <w:color w:val="000000"/>
                <w:sz w:val="18"/>
                <w:szCs w:val="18"/>
                <w:lang w:eastAsia="id-ID"/>
              </w:rPr>
            </w:pPr>
          </w:p>
        </w:tc>
      </w:tr>
      <w:tr w:rsidR="000E377B" w:rsidRPr="00647FA1" w14:paraId="369BA03A" w14:textId="77777777" w:rsidTr="00200D7C">
        <w:trPr>
          <w:trHeight w:val="354"/>
        </w:trPr>
        <w:tc>
          <w:tcPr>
            <w:cnfStyle w:val="001000000000" w:firstRow="0" w:lastRow="0" w:firstColumn="1" w:lastColumn="0" w:oddVBand="0" w:evenVBand="0" w:oddHBand="0" w:evenHBand="0" w:firstRowFirstColumn="0" w:firstRowLastColumn="0" w:lastRowFirstColumn="0" w:lastRowLastColumn="0"/>
            <w:tcW w:w="426" w:type="dxa"/>
          </w:tcPr>
          <w:p w14:paraId="12F58766" w14:textId="77777777" w:rsidR="0057029D" w:rsidRPr="000E377B" w:rsidRDefault="0057029D" w:rsidP="00386FD4">
            <w:pPr>
              <w:jc w:val="center"/>
              <w:rPr>
                <w:rFonts w:eastAsia="Calibri"/>
                <w:color w:val="000000"/>
                <w:sz w:val="18"/>
                <w:szCs w:val="18"/>
                <w:lang w:val="id-ID" w:eastAsia="id-ID"/>
              </w:rPr>
            </w:pPr>
            <w:r w:rsidRPr="000E377B">
              <w:rPr>
                <w:rFonts w:eastAsia="Calibri"/>
                <w:color w:val="000000"/>
                <w:sz w:val="18"/>
                <w:szCs w:val="18"/>
                <w:lang w:val="id-ID" w:eastAsia="id-ID"/>
              </w:rPr>
              <w:t>1</w:t>
            </w:r>
          </w:p>
        </w:tc>
        <w:tc>
          <w:tcPr>
            <w:cnfStyle w:val="000010000000" w:firstRow="0" w:lastRow="0" w:firstColumn="0" w:lastColumn="0" w:oddVBand="1" w:evenVBand="0" w:oddHBand="0" w:evenHBand="0" w:firstRowFirstColumn="0" w:firstRowLastColumn="0" w:lastRowFirstColumn="0" w:lastRowLastColumn="0"/>
            <w:tcW w:w="1276" w:type="dxa"/>
            <w:shd w:val="clear" w:color="auto" w:fill="auto"/>
          </w:tcPr>
          <w:p w14:paraId="705804FB" w14:textId="77777777" w:rsidR="0057029D" w:rsidRPr="000E377B" w:rsidRDefault="0057029D" w:rsidP="00386FD4">
            <w:pPr>
              <w:rPr>
                <w:rFonts w:eastAsia="Calibri"/>
                <w:color w:val="000000"/>
                <w:sz w:val="18"/>
                <w:szCs w:val="18"/>
                <w:lang w:val="id-ID" w:eastAsia="id-ID"/>
              </w:rPr>
            </w:pPr>
            <w:r w:rsidRPr="000E377B">
              <w:rPr>
                <w:rFonts w:eastAsia="Calibri"/>
                <w:color w:val="000000"/>
                <w:sz w:val="18"/>
                <w:szCs w:val="18"/>
                <w:lang w:eastAsia="id-ID"/>
              </w:rPr>
              <w:t xml:space="preserve">Aspek </w:t>
            </w:r>
            <w:r w:rsidRPr="000E377B">
              <w:rPr>
                <w:rFonts w:eastAsia="Calibri"/>
                <w:color w:val="000000"/>
                <w:sz w:val="18"/>
                <w:szCs w:val="18"/>
                <w:lang w:val="id-ID" w:eastAsia="id-ID"/>
              </w:rPr>
              <w:t>Pembelajaran</w:t>
            </w:r>
          </w:p>
        </w:tc>
        <w:tc>
          <w:tcPr>
            <w:tcW w:w="567" w:type="dxa"/>
          </w:tcPr>
          <w:p w14:paraId="7BC40DF9" w14:textId="77777777" w:rsidR="0057029D" w:rsidRPr="000E377B" w:rsidRDefault="0057029D" w:rsidP="00386FD4">
            <w:pPr>
              <w:jc w:val="center"/>
              <w:cnfStyle w:val="000000000000" w:firstRow="0" w:lastRow="0" w:firstColumn="0" w:lastColumn="0" w:oddVBand="0" w:evenVBand="0" w:oddHBand="0" w:evenHBand="0" w:firstRowFirstColumn="0" w:firstRowLastColumn="0" w:lastRowFirstColumn="0" w:lastRowLastColumn="0"/>
              <w:rPr>
                <w:rFonts w:eastAsia="Calibri"/>
                <w:color w:val="000000"/>
                <w:sz w:val="18"/>
                <w:szCs w:val="18"/>
                <w:lang w:val="id-ID" w:eastAsia="id-ID"/>
              </w:rPr>
            </w:pPr>
            <w:r w:rsidRPr="000E377B">
              <w:rPr>
                <w:rFonts w:eastAsia="Calibri"/>
                <w:color w:val="000000"/>
                <w:sz w:val="18"/>
                <w:szCs w:val="18"/>
                <w:lang w:val="id-ID" w:eastAsia="id-ID"/>
              </w:rPr>
              <w:t>4,61</w:t>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14:paraId="2B590A8F" w14:textId="77777777" w:rsidR="0057029D" w:rsidRPr="000E377B" w:rsidRDefault="0057029D" w:rsidP="00386FD4">
            <w:pPr>
              <w:jc w:val="center"/>
              <w:rPr>
                <w:rFonts w:eastAsia="Calibri"/>
                <w:color w:val="000000"/>
                <w:sz w:val="18"/>
                <w:szCs w:val="18"/>
                <w:lang w:val="id-ID" w:eastAsia="id-ID"/>
              </w:rPr>
            </w:pPr>
            <w:r w:rsidRPr="000E377B">
              <w:rPr>
                <w:rFonts w:eastAsia="Calibri"/>
                <w:color w:val="000000"/>
                <w:sz w:val="18"/>
                <w:szCs w:val="18"/>
                <w:lang w:val="id-ID" w:eastAsia="id-ID"/>
              </w:rPr>
              <w:t>4,60</w:t>
            </w:r>
          </w:p>
        </w:tc>
        <w:tc>
          <w:tcPr>
            <w:tcW w:w="675" w:type="dxa"/>
          </w:tcPr>
          <w:p w14:paraId="11F6E898" w14:textId="77777777" w:rsidR="0057029D" w:rsidRPr="000E377B" w:rsidRDefault="0057029D" w:rsidP="00386FD4">
            <w:pPr>
              <w:jc w:val="center"/>
              <w:cnfStyle w:val="000000000000" w:firstRow="0" w:lastRow="0" w:firstColumn="0" w:lastColumn="0" w:oddVBand="0" w:evenVBand="0" w:oddHBand="0" w:evenHBand="0" w:firstRowFirstColumn="0" w:firstRowLastColumn="0" w:lastRowFirstColumn="0" w:lastRowLastColumn="0"/>
              <w:rPr>
                <w:rFonts w:eastAsia="Calibri"/>
                <w:color w:val="000000"/>
                <w:sz w:val="18"/>
                <w:szCs w:val="18"/>
                <w:lang w:val="id-ID" w:eastAsia="id-ID"/>
              </w:rPr>
            </w:pPr>
            <w:r w:rsidRPr="000E377B">
              <w:rPr>
                <w:rFonts w:eastAsia="Calibri"/>
                <w:color w:val="000000"/>
                <w:sz w:val="18"/>
                <w:szCs w:val="18"/>
                <w:lang w:val="id-ID" w:eastAsia="id-ID"/>
              </w:rPr>
              <w:t>4,66</w:t>
            </w:r>
          </w:p>
        </w:tc>
        <w:tc>
          <w:tcPr>
            <w:cnfStyle w:val="000010000000" w:firstRow="0" w:lastRow="0" w:firstColumn="0" w:lastColumn="0" w:oddVBand="1" w:evenVBand="0" w:oddHBand="0" w:evenHBand="0" w:firstRowFirstColumn="0" w:firstRowLastColumn="0" w:lastRowFirstColumn="0" w:lastRowLastColumn="0"/>
            <w:tcW w:w="850" w:type="dxa"/>
            <w:shd w:val="clear" w:color="auto" w:fill="auto"/>
          </w:tcPr>
          <w:p w14:paraId="4845BE20" w14:textId="77777777" w:rsidR="0057029D" w:rsidRPr="000E377B" w:rsidRDefault="0057029D" w:rsidP="00386FD4">
            <w:pPr>
              <w:jc w:val="center"/>
              <w:rPr>
                <w:rFonts w:eastAsia="Calibri"/>
                <w:color w:val="000000"/>
                <w:sz w:val="18"/>
                <w:szCs w:val="18"/>
                <w:lang w:val="id-ID" w:eastAsia="id-ID"/>
              </w:rPr>
            </w:pPr>
            <w:r w:rsidRPr="000E377B">
              <w:rPr>
                <w:rFonts w:eastAsia="Calibri"/>
                <w:color w:val="000000"/>
                <w:sz w:val="18"/>
                <w:szCs w:val="18"/>
                <w:lang w:val="id-ID" w:eastAsia="id-ID"/>
              </w:rPr>
              <w:t>Sangat Baik</w:t>
            </w:r>
          </w:p>
        </w:tc>
      </w:tr>
      <w:tr w:rsidR="000E377B" w:rsidRPr="00647FA1" w14:paraId="1C360E98" w14:textId="77777777" w:rsidTr="00200D7C">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426" w:type="dxa"/>
            <w:shd w:val="clear" w:color="auto" w:fill="auto"/>
          </w:tcPr>
          <w:p w14:paraId="0B5E994E" w14:textId="77777777" w:rsidR="0057029D" w:rsidRPr="000E377B" w:rsidRDefault="0057029D" w:rsidP="00386FD4">
            <w:pPr>
              <w:jc w:val="center"/>
              <w:rPr>
                <w:rFonts w:eastAsia="Calibri"/>
                <w:color w:val="000000"/>
                <w:sz w:val="18"/>
                <w:szCs w:val="18"/>
                <w:lang w:val="id-ID" w:eastAsia="id-ID"/>
              </w:rPr>
            </w:pPr>
            <w:r w:rsidRPr="000E377B">
              <w:rPr>
                <w:rFonts w:eastAsia="Calibri"/>
                <w:color w:val="000000"/>
                <w:sz w:val="18"/>
                <w:szCs w:val="18"/>
                <w:lang w:val="id-ID" w:eastAsia="id-ID"/>
              </w:rPr>
              <w:t>2</w:t>
            </w:r>
          </w:p>
        </w:tc>
        <w:tc>
          <w:tcPr>
            <w:cnfStyle w:val="000010000000" w:firstRow="0" w:lastRow="0" w:firstColumn="0" w:lastColumn="0" w:oddVBand="1" w:evenVBand="0" w:oddHBand="0" w:evenHBand="0" w:firstRowFirstColumn="0" w:firstRowLastColumn="0" w:lastRowFirstColumn="0" w:lastRowLastColumn="0"/>
            <w:tcW w:w="1276" w:type="dxa"/>
            <w:shd w:val="clear" w:color="auto" w:fill="auto"/>
          </w:tcPr>
          <w:p w14:paraId="472BFCB5" w14:textId="032081B2" w:rsidR="0057029D" w:rsidRPr="000E377B" w:rsidRDefault="0057029D" w:rsidP="0057029D">
            <w:pPr>
              <w:rPr>
                <w:rFonts w:eastAsia="Calibri"/>
                <w:color w:val="000000"/>
                <w:sz w:val="18"/>
                <w:szCs w:val="18"/>
                <w:lang w:eastAsia="id-ID"/>
              </w:rPr>
            </w:pPr>
            <w:r w:rsidRPr="000E377B">
              <w:rPr>
                <w:rFonts w:eastAsia="Calibri"/>
                <w:color w:val="000000"/>
                <w:sz w:val="18"/>
                <w:szCs w:val="18"/>
                <w:lang w:val="id-ID" w:eastAsia="id-ID"/>
              </w:rPr>
              <w:t xml:space="preserve">Aspek </w:t>
            </w:r>
            <w:r w:rsidRPr="000E377B">
              <w:rPr>
                <w:rFonts w:eastAsia="Calibri"/>
                <w:color w:val="000000"/>
                <w:sz w:val="18"/>
                <w:szCs w:val="18"/>
                <w:lang w:eastAsia="id-ID"/>
              </w:rPr>
              <w:t xml:space="preserve">isi </w:t>
            </w:r>
          </w:p>
        </w:tc>
        <w:tc>
          <w:tcPr>
            <w:tcW w:w="567" w:type="dxa"/>
            <w:shd w:val="clear" w:color="auto" w:fill="auto"/>
          </w:tcPr>
          <w:p w14:paraId="7D8A8E82" w14:textId="77777777" w:rsidR="0057029D" w:rsidRPr="000E377B" w:rsidRDefault="0057029D" w:rsidP="00386FD4">
            <w:pPr>
              <w:jc w:val="center"/>
              <w:cnfStyle w:val="000000100000" w:firstRow="0" w:lastRow="0" w:firstColumn="0" w:lastColumn="0" w:oddVBand="0" w:evenVBand="0" w:oddHBand="1" w:evenHBand="0" w:firstRowFirstColumn="0" w:firstRowLastColumn="0" w:lastRowFirstColumn="0" w:lastRowLastColumn="0"/>
              <w:rPr>
                <w:rFonts w:eastAsia="Calibri"/>
                <w:color w:val="000000"/>
                <w:sz w:val="18"/>
                <w:szCs w:val="18"/>
                <w:lang w:val="id-ID" w:eastAsia="id-ID"/>
              </w:rPr>
            </w:pPr>
            <w:r w:rsidRPr="000E377B">
              <w:rPr>
                <w:rFonts w:eastAsia="Calibri"/>
                <w:color w:val="000000"/>
                <w:sz w:val="18"/>
                <w:szCs w:val="18"/>
                <w:lang w:val="id-ID" w:eastAsia="id-ID"/>
              </w:rPr>
              <w:t>4,61</w:t>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14:paraId="4789FA80" w14:textId="77777777" w:rsidR="0057029D" w:rsidRPr="000E377B" w:rsidRDefault="0057029D" w:rsidP="00386FD4">
            <w:pPr>
              <w:jc w:val="center"/>
              <w:rPr>
                <w:rFonts w:eastAsia="Calibri"/>
                <w:color w:val="000000"/>
                <w:sz w:val="18"/>
                <w:szCs w:val="18"/>
                <w:lang w:val="id-ID" w:eastAsia="id-ID"/>
              </w:rPr>
            </w:pPr>
            <w:r w:rsidRPr="000E377B">
              <w:rPr>
                <w:rFonts w:eastAsia="Calibri"/>
                <w:color w:val="000000"/>
                <w:sz w:val="18"/>
                <w:szCs w:val="18"/>
                <w:lang w:val="id-ID" w:eastAsia="id-ID"/>
              </w:rPr>
              <w:t>4,65</w:t>
            </w:r>
          </w:p>
        </w:tc>
        <w:tc>
          <w:tcPr>
            <w:tcW w:w="675" w:type="dxa"/>
            <w:shd w:val="clear" w:color="auto" w:fill="auto"/>
          </w:tcPr>
          <w:p w14:paraId="135BE249" w14:textId="77777777" w:rsidR="0057029D" w:rsidRPr="000E377B" w:rsidRDefault="0057029D" w:rsidP="00386FD4">
            <w:pPr>
              <w:jc w:val="center"/>
              <w:cnfStyle w:val="000000100000" w:firstRow="0" w:lastRow="0" w:firstColumn="0" w:lastColumn="0" w:oddVBand="0" w:evenVBand="0" w:oddHBand="1" w:evenHBand="0" w:firstRowFirstColumn="0" w:firstRowLastColumn="0" w:lastRowFirstColumn="0" w:lastRowLastColumn="0"/>
              <w:rPr>
                <w:rFonts w:eastAsia="Calibri"/>
                <w:color w:val="000000"/>
                <w:sz w:val="18"/>
                <w:szCs w:val="18"/>
                <w:lang w:val="id-ID" w:eastAsia="id-ID"/>
              </w:rPr>
            </w:pPr>
            <w:r w:rsidRPr="000E377B">
              <w:rPr>
                <w:rFonts w:eastAsia="Calibri"/>
                <w:color w:val="000000"/>
                <w:sz w:val="18"/>
                <w:szCs w:val="18"/>
                <w:lang w:val="id-ID" w:eastAsia="id-ID"/>
              </w:rPr>
              <w:t>4,69</w:t>
            </w:r>
          </w:p>
        </w:tc>
        <w:tc>
          <w:tcPr>
            <w:cnfStyle w:val="000010000000" w:firstRow="0" w:lastRow="0" w:firstColumn="0" w:lastColumn="0" w:oddVBand="1" w:evenVBand="0" w:oddHBand="0" w:evenHBand="0" w:firstRowFirstColumn="0" w:firstRowLastColumn="0" w:lastRowFirstColumn="0" w:lastRowLastColumn="0"/>
            <w:tcW w:w="850" w:type="dxa"/>
            <w:shd w:val="clear" w:color="auto" w:fill="auto"/>
          </w:tcPr>
          <w:p w14:paraId="4704BF92" w14:textId="77777777" w:rsidR="0057029D" w:rsidRPr="000E377B" w:rsidRDefault="0057029D" w:rsidP="00386FD4">
            <w:pPr>
              <w:jc w:val="center"/>
              <w:rPr>
                <w:rFonts w:eastAsia="Calibri"/>
                <w:color w:val="000000"/>
                <w:sz w:val="18"/>
                <w:szCs w:val="18"/>
                <w:lang w:val="id-ID" w:eastAsia="id-ID"/>
              </w:rPr>
            </w:pPr>
            <w:r w:rsidRPr="000E377B">
              <w:rPr>
                <w:rFonts w:eastAsia="Calibri"/>
                <w:color w:val="000000"/>
                <w:sz w:val="18"/>
                <w:szCs w:val="18"/>
                <w:lang w:val="id-ID" w:eastAsia="id-ID"/>
              </w:rPr>
              <w:t>Sangat Baik</w:t>
            </w:r>
          </w:p>
        </w:tc>
      </w:tr>
      <w:tr w:rsidR="000E377B" w:rsidRPr="00647FA1" w14:paraId="06A1035F" w14:textId="77777777" w:rsidTr="00200D7C">
        <w:trPr>
          <w:trHeight w:val="354"/>
        </w:trPr>
        <w:tc>
          <w:tcPr>
            <w:cnfStyle w:val="001000000000" w:firstRow="0" w:lastRow="0" w:firstColumn="1" w:lastColumn="0" w:oddVBand="0" w:evenVBand="0" w:oddHBand="0" w:evenHBand="0" w:firstRowFirstColumn="0" w:firstRowLastColumn="0" w:lastRowFirstColumn="0" w:lastRowLastColumn="0"/>
            <w:tcW w:w="426" w:type="dxa"/>
          </w:tcPr>
          <w:p w14:paraId="60DAACCA" w14:textId="77777777" w:rsidR="0057029D" w:rsidRPr="000E377B" w:rsidRDefault="0057029D" w:rsidP="00386FD4">
            <w:pPr>
              <w:jc w:val="center"/>
              <w:rPr>
                <w:rFonts w:eastAsia="Calibri"/>
                <w:color w:val="000000"/>
                <w:sz w:val="18"/>
                <w:szCs w:val="18"/>
                <w:lang w:val="id-ID" w:eastAsia="id-ID"/>
              </w:rPr>
            </w:pPr>
            <w:r w:rsidRPr="000E377B">
              <w:rPr>
                <w:rFonts w:eastAsia="Calibri"/>
                <w:color w:val="000000"/>
                <w:sz w:val="18"/>
                <w:szCs w:val="18"/>
                <w:lang w:val="id-ID" w:eastAsia="id-ID"/>
              </w:rPr>
              <w:t>3</w:t>
            </w:r>
          </w:p>
        </w:tc>
        <w:tc>
          <w:tcPr>
            <w:cnfStyle w:val="000010000000" w:firstRow="0" w:lastRow="0" w:firstColumn="0" w:lastColumn="0" w:oddVBand="1" w:evenVBand="0" w:oddHBand="0" w:evenHBand="0" w:firstRowFirstColumn="0" w:firstRowLastColumn="0" w:lastRowFirstColumn="0" w:lastRowLastColumn="0"/>
            <w:tcW w:w="1276" w:type="dxa"/>
            <w:shd w:val="clear" w:color="auto" w:fill="auto"/>
          </w:tcPr>
          <w:p w14:paraId="4023BDD7" w14:textId="77777777" w:rsidR="0057029D" w:rsidRPr="000E377B" w:rsidRDefault="0057029D" w:rsidP="00386FD4">
            <w:pPr>
              <w:rPr>
                <w:rFonts w:eastAsia="Calibri"/>
                <w:color w:val="000000"/>
                <w:sz w:val="18"/>
                <w:szCs w:val="18"/>
                <w:lang w:val="id-ID" w:eastAsia="id-ID"/>
              </w:rPr>
            </w:pPr>
            <w:r w:rsidRPr="000E377B">
              <w:rPr>
                <w:rFonts w:eastAsia="Calibri"/>
                <w:color w:val="000000"/>
                <w:sz w:val="18"/>
                <w:szCs w:val="18"/>
                <w:lang w:val="id-ID" w:eastAsia="id-ID"/>
              </w:rPr>
              <w:t xml:space="preserve">Aspek Tampilan </w:t>
            </w:r>
          </w:p>
        </w:tc>
        <w:tc>
          <w:tcPr>
            <w:tcW w:w="567" w:type="dxa"/>
          </w:tcPr>
          <w:p w14:paraId="3636AFA2" w14:textId="77777777" w:rsidR="0057029D" w:rsidRPr="000E377B" w:rsidRDefault="0057029D" w:rsidP="00386FD4">
            <w:pPr>
              <w:jc w:val="center"/>
              <w:cnfStyle w:val="000000000000" w:firstRow="0" w:lastRow="0" w:firstColumn="0" w:lastColumn="0" w:oddVBand="0" w:evenVBand="0" w:oddHBand="0" w:evenHBand="0" w:firstRowFirstColumn="0" w:firstRowLastColumn="0" w:lastRowFirstColumn="0" w:lastRowLastColumn="0"/>
              <w:rPr>
                <w:rFonts w:eastAsia="Calibri"/>
                <w:color w:val="000000"/>
                <w:sz w:val="18"/>
                <w:szCs w:val="18"/>
                <w:lang w:val="id-ID" w:eastAsia="id-ID"/>
              </w:rPr>
            </w:pPr>
            <w:r w:rsidRPr="000E377B">
              <w:rPr>
                <w:rFonts w:eastAsia="Calibri"/>
                <w:color w:val="000000"/>
                <w:sz w:val="18"/>
                <w:szCs w:val="18"/>
                <w:lang w:val="id-ID" w:eastAsia="id-ID"/>
              </w:rPr>
              <w:t>4,61</w:t>
            </w:r>
          </w:p>
        </w:tc>
        <w:tc>
          <w:tcPr>
            <w:cnfStyle w:val="000010000000" w:firstRow="0" w:lastRow="0" w:firstColumn="0" w:lastColumn="0" w:oddVBand="1" w:evenVBand="0" w:oddHBand="0" w:evenHBand="0" w:firstRowFirstColumn="0" w:firstRowLastColumn="0" w:lastRowFirstColumn="0" w:lastRowLastColumn="0"/>
            <w:tcW w:w="567" w:type="dxa"/>
            <w:shd w:val="clear" w:color="auto" w:fill="auto"/>
          </w:tcPr>
          <w:p w14:paraId="6AFC9B1D" w14:textId="77777777" w:rsidR="0057029D" w:rsidRPr="000E377B" w:rsidRDefault="0057029D" w:rsidP="00386FD4">
            <w:pPr>
              <w:jc w:val="center"/>
              <w:rPr>
                <w:rFonts w:eastAsia="Calibri"/>
                <w:color w:val="000000"/>
                <w:sz w:val="18"/>
                <w:szCs w:val="18"/>
                <w:lang w:val="id-ID" w:eastAsia="id-ID"/>
              </w:rPr>
            </w:pPr>
            <w:r w:rsidRPr="000E377B">
              <w:rPr>
                <w:rFonts w:eastAsia="Calibri"/>
                <w:color w:val="000000"/>
                <w:sz w:val="18"/>
                <w:szCs w:val="18"/>
                <w:lang w:val="id-ID" w:eastAsia="id-ID"/>
              </w:rPr>
              <w:t>4,72</w:t>
            </w:r>
          </w:p>
        </w:tc>
        <w:tc>
          <w:tcPr>
            <w:tcW w:w="675" w:type="dxa"/>
          </w:tcPr>
          <w:p w14:paraId="77D78963" w14:textId="77777777" w:rsidR="0057029D" w:rsidRPr="000E377B" w:rsidRDefault="0057029D" w:rsidP="00386FD4">
            <w:pPr>
              <w:jc w:val="center"/>
              <w:cnfStyle w:val="000000000000" w:firstRow="0" w:lastRow="0" w:firstColumn="0" w:lastColumn="0" w:oddVBand="0" w:evenVBand="0" w:oddHBand="0" w:evenHBand="0" w:firstRowFirstColumn="0" w:firstRowLastColumn="0" w:lastRowFirstColumn="0" w:lastRowLastColumn="0"/>
              <w:rPr>
                <w:rFonts w:eastAsia="Calibri"/>
                <w:color w:val="000000"/>
                <w:sz w:val="18"/>
                <w:szCs w:val="18"/>
                <w:lang w:val="id-ID" w:eastAsia="id-ID"/>
              </w:rPr>
            </w:pPr>
            <w:r w:rsidRPr="000E377B">
              <w:rPr>
                <w:rFonts w:eastAsia="Calibri"/>
                <w:color w:val="000000"/>
                <w:sz w:val="18"/>
                <w:szCs w:val="18"/>
                <w:lang w:val="id-ID" w:eastAsia="id-ID"/>
              </w:rPr>
              <w:t>4,79</w:t>
            </w:r>
          </w:p>
        </w:tc>
        <w:tc>
          <w:tcPr>
            <w:cnfStyle w:val="000010000000" w:firstRow="0" w:lastRow="0" w:firstColumn="0" w:lastColumn="0" w:oddVBand="1" w:evenVBand="0" w:oddHBand="0" w:evenHBand="0" w:firstRowFirstColumn="0" w:firstRowLastColumn="0" w:lastRowFirstColumn="0" w:lastRowLastColumn="0"/>
            <w:tcW w:w="850" w:type="dxa"/>
            <w:shd w:val="clear" w:color="auto" w:fill="auto"/>
          </w:tcPr>
          <w:p w14:paraId="22BEA3DC" w14:textId="77777777" w:rsidR="0057029D" w:rsidRPr="000E377B" w:rsidRDefault="0057029D" w:rsidP="00386FD4">
            <w:pPr>
              <w:jc w:val="center"/>
              <w:rPr>
                <w:rFonts w:eastAsia="Calibri"/>
                <w:color w:val="000000"/>
                <w:sz w:val="18"/>
                <w:szCs w:val="18"/>
                <w:lang w:val="id-ID" w:eastAsia="id-ID"/>
              </w:rPr>
            </w:pPr>
            <w:r w:rsidRPr="000E377B">
              <w:rPr>
                <w:rFonts w:eastAsia="Calibri"/>
                <w:color w:val="000000"/>
                <w:sz w:val="18"/>
                <w:szCs w:val="18"/>
                <w:lang w:val="id-ID" w:eastAsia="id-ID"/>
              </w:rPr>
              <w:t>Sangat Baik</w:t>
            </w:r>
          </w:p>
        </w:tc>
      </w:tr>
      <w:tr w:rsidR="000E377B" w:rsidRPr="00647FA1" w14:paraId="16F16FF1" w14:textId="77777777" w:rsidTr="00200D7C">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426" w:type="dxa"/>
            <w:tcBorders>
              <w:bottom w:val="single" w:sz="8" w:space="0" w:color="000000" w:themeColor="text1"/>
            </w:tcBorders>
            <w:shd w:val="clear" w:color="auto" w:fill="auto"/>
          </w:tcPr>
          <w:p w14:paraId="6A0AFBD2" w14:textId="77777777" w:rsidR="0057029D" w:rsidRPr="000E377B" w:rsidRDefault="0057029D" w:rsidP="00386FD4">
            <w:pPr>
              <w:jc w:val="center"/>
              <w:rPr>
                <w:rFonts w:eastAsia="Calibri"/>
                <w:color w:val="000000"/>
                <w:sz w:val="18"/>
                <w:szCs w:val="18"/>
                <w:lang w:eastAsia="id-ID"/>
              </w:rPr>
            </w:pPr>
            <w:r w:rsidRPr="000E377B">
              <w:rPr>
                <w:rFonts w:eastAsia="Calibri"/>
                <w:color w:val="000000"/>
                <w:sz w:val="18"/>
                <w:szCs w:val="18"/>
                <w:lang w:eastAsia="id-ID"/>
              </w:rPr>
              <w:t>4</w:t>
            </w:r>
          </w:p>
        </w:tc>
        <w:tc>
          <w:tcPr>
            <w:cnfStyle w:val="000010000000" w:firstRow="0" w:lastRow="0" w:firstColumn="0" w:lastColumn="0" w:oddVBand="1" w:evenVBand="0" w:oddHBand="0" w:evenHBand="0" w:firstRowFirstColumn="0" w:firstRowLastColumn="0" w:lastRowFirstColumn="0" w:lastRowLastColumn="0"/>
            <w:tcW w:w="1276" w:type="dxa"/>
            <w:tcBorders>
              <w:bottom w:val="single" w:sz="8" w:space="0" w:color="000000" w:themeColor="text1"/>
            </w:tcBorders>
            <w:shd w:val="clear" w:color="auto" w:fill="auto"/>
          </w:tcPr>
          <w:p w14:paraId="426B9CDA" w14:textId="77777777" w:rsidR="0057029D" w:rsidRPr="000E377B" w:rsidRDefault="0057029D" w:rsidP="00386FD4">
            <w:pPr>
              <w:rPr>
                <w:rFonts w:eastAsia="Calibri"/>
                <w:color w:val="000000"/>
                <w:sz w:val="18"/>
                <w:szCs w:val="18"/>
                <w:lang w:val="id-ID" w:eastAsia="id-ID"/>
              </w:rPr>
            </w:pPr>
            <w:r w:rsidRPr="000E377B">
              <w:rPr>
                <w:rFonts w:eastAsia="Calibri"/>
                <w:color w:val="000000"/>
                <w:sz w:val="18"/>
                <w:szCs w:val="18"/>
                <w:lang w:val="id-ID" w:eastAsia="id-ID"/>
              </w:rPr>
              <w:t>Aspek Pemrograman</w:t>
            </w:r>
          </w:p>
        </w:tc>
        <w:tc>
          <w:tcPr>
            <w:tcW w:w="567" w:type="dxa"/>
            <w:tcBorders>
              <w:bottom w:val="single" w:sz="8" w:space="0" w:color="000000" w:themeColor="text1"/>
            </w:tcBorders>
            <w:shd w:val="clear" w:color="auto" w:fill="auto"/>
          </w:tcPr>
          <w:p w14:paraId="356D30CF" w14:textId="77777777" w:rsidR="0057029D" w:rsidRPr="000E377B" w:rsidRDefault="0057029D" w:rsidP="00386FD4">
            <w:pPr>
              <w:jc w:val="center"/>
              <w:cnfStyle w:val="000000100000" w:firstRow="0" w:lastRow="0" w:firstColumn="0" w:lastColumn="0" w:oddVBand="0" w:evenVBand="0" w:oddHBand="1" w:evenHBand="0" w:firstRowFirstColumn="0" w:firstRowLastColumn="0" w:lastRowFirstColumn="0" w:lastRowLastColumn="0"/>
              <w:rPr>
                <w:rFonts w:eastAsia="Calibri"/>
                <w:color w:val="000000"/>
                <w:sz w:val="18"/>
                <w:szCs w:val="18"/>
                <w:lang w:val="id-ID" w:eastAsia="id-ID"/>
              </w:rPr>
            </w:pPr>
            <w:r w:rsidRPr="000E377B">
              <w:rPr>
                <w:rFonts w:eastAsia="Calibri"/>
                <w:color w:val="000000"/>
                <w:sz w:val="18"/>
                <w:szCs w:val="18"/>
                <w:lang w:val="id-ID" w:eastAsia="id-ID"/>
              </w:rPr>
              <w:t>4,60</w:t>
            </w:r>
          </w:p>
        </w:tc>
        <w:tc>
          <w:tcPr>
            <w:cnfStyle w:val="000010000000" w:firstRow="0" w:lastRow="0" w:firstColumn="0" w:lastColumn="0" w:oddVBand="1" w:evenVBand="0" w:oddHBand="0" w:evenHBand="0" w:firstRowFirstColumn="0" w:firstRowLastColumn="0" w:lastRowFirstColumn="0" w:lastRowLastColumn="0"/>
            <w:tcW w:w="567" w:type="dxa"/>
            <w:tcBorders>
              <w:bottom w:val="single" w:sz="8" w:space="0" w:color="000000" w:themeColor="text1"/>
            </w:tcBorders>
            <w:shd w:val="clear" w:color="auto" w:fill="auto"/>
          </w:tcPr>
          <w:p w14:paraId="38F65855" w14:textId="77777777" w:rsidR="0057029D" w:rsidRPr="000E377B" w:rsidRDefault="0057029D" w:rsidP="00386FD4">
            <w:pPr>
              <w:jc w:val="center"/>
              <w:rPr>
                <w:rFonts w:eastAsia="Calibri"/>
                <w:color w:val="000000"/>
                <w:sz w:val="18"/>
                <w:szCs w:val="18"/>
                <w:lang w:val="id-ID" w:eastAsia="id-ID"/>
              </w:rPr>
            </w:pPr>
            <w:r w:rsidRPr="000E377B">
              <w:rPr>
                <w:rFonts w:eastAsia="Calibri"/>
                <w:color w:val="000000"/>
                <w:sz w:val="18"/>
                <w:szCs w:val="18"/>
                <w:lang w:val="id-ID" w:eastAsia="id-ID"/>
              </w:rPr>
              <w:t>4,71</w:t>
            </w:r>
          </w:p>
        </w:tc>
        <w:tc>
          <w:tcPr>
            <w:tcW w:w="675" w:type="dxa"/>
            <w:tcBorders>
              <w:bottom w:val="single" w:sz="8" w:space="0" w:color="000000" w:themeColor="text1"/>
            </w:tcBorders>
            <w:shd w:val="clear" w:color="auto" w:fill="auto"/>
          </w:tcPr>
          <w:p w14:paraId="5DA77444" w14:textId="77777777" w:rsidR="0057029D" w:rsidRPr="000E377B" w:rsidRDefault="0057029D" w:rsidP="00386FD4">
            <w:pPr>
              <w:jc w:val="center"/>
              <w:cnfStyle w:val="000000100000" w:firstRow="0" w:lastRow="0" w:firstColumn="0" w:lastColumn="0" w:oddVBand="0" w:evenVBand="0" w:oddHBand="1" w:evenHBand="0" w:firstRowFirstColumn="0" w:firstRowLastColumn="0" w:lastRowFirstColumn="0" w:lastRowLastColumn="0"/>
              <w:rPr>
                <w:rFonts w:eastAsia="Calibri"/>
                <w:color w:val="000000"/>
                <w:sz w:val="18"/>
                <w:szCs w:val="18"/>
                <w:lang w:val="id-ID" w:eastAsia="id-ID"/>
              </w:rPr>
            </w:pPr>
            <w:r w:rsidRPr="000E377B">
              <w:rPr>
                <w:rFonts w:eastAsia="Calibri"/>
                <w:color w:val="000000"/>
                <w:sz w:val="18"/>
                <w:szCs w:val="18"/>
                <w:lang w:val="id-ID" w:eastAsia="id-ID"/>
              </w:rPr>
              <w:t>4,78</w:t>
            </w:r>
          </w:p>
        </w:tc>
        <w:tc>
          <w:tcPr>
            <w:cnfStyle w:val="000010000000" w:firstRow="0" w:lastRow="0" w:firstColumn="0" w:lastColumn="0" w:oddVBand="1" w:evenVBand="0" w:oddHBand="0" w:evenHBand="0" w:firstRowFirstColumn="0" w:firstRowLastColumn="0" w:lastRowFirstColumn="0" w:lastRowLastColumn="0"/>
            <w:tcW w:w="850" w:type="dxa"/>
            <w:tcBorders>
              <w:bottom w:val="single" w:sz="8" w:space="0" w:color="000000" w:themeColor="text1"/>
            </w:tcBorders>
            <w:shd w:val="clear" w:color="auto" w:fill="auto"/>
          </w:tcPr>
          <w:p w14:paraId="7C24482A" w14:textId="77777777" w:rsidR="0057029D" w:rsidRPr="000E377B" w:rsidRDefault="0057029D" w:rsidP="00386FD4">
            <w:pPr>
              <w:jc w:val="center"/>
              <w:rPr>
                <w:rFonts w:eastAsia="Calibri"/>
                <w:color w:val="000000"/>
                <w:sz w:val="18"/>
                <w:szCs w:val="18"/>
                <w:lang w:val="id-ID" w:eastAsia="id-ID"/>
              </w:rPr>
            </w:pPr>
            <w:r w:rsidRPr="000E377B">
              <w:rPr>
                <w:rFonts w:eastAsia="Calibri"/>
                <w:color w:val="000000"/>
                <w:sz w:val="18"/>
                <w:szCs w:val="18"/>
                <w:lang w:val="id-ID" w:eastAsia="id-ID"/>
              </w:rPr>
              <w:t>Sangat Baik</w:t>
            </w:r>
          </w:p>
        </w:tc>
      </w:tr>
    </w:tbl>
    <w:p w14:paraId="7C7DC8B3" w14:textId="77777777" w:rsidR="0057029D" w:rsidRDefault="0057029D" w:rsidP="0057029D">
      <w:pPr>
        <w:pStyle w:val="ListParagraph"/>
        <w:ind w:left="0"/>
        <w:jc w:val="both"/>
        <w:rPr>
          <w:sz w:val="22"/>
          <w:szCs w:val="22"/>
        </w:rPr>
      </w:pPr>
    </w:p>
    <w:p w14:paraId="192656C0" w14:textId="7511A016" w:rsidR="00FE489D" w:rsidRPr="00FE489D" w:rsidRDefault="00F001DC" w:rsidP="000E377B">
      <w:pPr>
        <w:ind w:hanging="284"/>
        <w:jc w:val="both"/>
        <w:rPr>
          <w:sz w:val="22"/>
          <w:szCs w:val="22"/>
        </w:rPr>
      </w:pPr>
      <w:r>
        <w:rPr>
          <w:rFonts w:eastAsia="Calibri"/>
          <w:noProof/>
          <w:color w:val="000000"/>
        </w:rPr>
        <w:lastRenderedPageBreak/>
        <w:drawing>
          <wp:inline distT="0" distB="0" distL="0" distR="0" wp14:anchorId="40376D52" wp14:editId="008B5AD1">
            <wp:extent cx="2817627" cy="1924493"/>
            <wp:effectExtent l="0" t="0" r="20955"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D66B83E" w14:textId="0280DA59" w:rsidR="00FE489D" w:rsidRDefault="00F001DC" w:rsidP="00F001DC">
      <w:pPr>
        <w:pStyle w:val="ListParagraph"/>
        <w:ind w:left="284"/>
        <w:jc w:val="center"/>
        <w:rPr>
          <w:sz w:val="22"/>
          <w:szCs w:val="22"/>
        </w:rPr>
      </w:pPr>
      <w:proofErr w:type="gramStart"/>
      <w:r>
        <w:rPr>
          <w:sz w:val="22"/>
          <w:szCs w:val="22"/>
        </w:rPr>
        <w:t>Gambar 6.</w:t>
      </w:r>
      <w:proofErr w:type="gramEnd"/>
      <w:r>
        <w:rPr>
          <w:sz w:val="22"/>
          <w:szCs w:val="22"/>
        </w:rPr>
        <w:t xml:space="preserve"> Grafik Uji Aplikasi</w:t>
      </w:r>
    </w:p>
    <w:p w14:paraId="67D49101" w14:textId="77777777" w:rsidR="0093078B" w:rsidRDefault="0093078B" w:rsidP="00F001DC">
      <w:pPr>
        <w:pStyle w:val="ListParagraph"/>
        <w:ind w:left="284"/>
        <w:jc w:val="center"/>
        <w:rPr>
          <w:sz w:val="22"/>
          <w:szCs w:val="22"/>
        </w:rPr>
      </w:pPr>
    </w:p>
    <w:p w14:paraId="24453823" w14:textId="24CD845E" w:rsidR="00F001DC" w:rsidRDefault="00F001DC" w:rsidP="00635064">
      <w:pPr>
        <w:pStyle w:val="ListParagraph"/>
        <w:ind w:left="0" w:firstLine="720"/>
        <w:jc w:val="both"/>
        <w:rPr>
          <w:sz w:val="22"/>
          <w:szCs w:val="22"/>
        </w:rPr>
      </w:pPr>
      <w:r>
        <w:rPr>
          <w:sz w:val="22"/>
          <w:szCs w:val="22"/>
        </w:rPr>
        <w:t xml:space="preserve">Berdasarkan hasil uji yang diperoleh pada kelompok perorangan, kelompok kecil dan kelompok diperluas (lapangan) </w:t>
      </w:r>
      <w:r w:rsidR="00635064">
        <w:rPr>
          <w:sz w:val="22"/>
          <w:szCs w:val="22"/>
        </w:rPr>
        <w:t xml:space="preserve">diperoleh nilai masing-masing &gt;4,50 sehingga berada pada kategori sangat baik, itu berarti memenuhi syarat kepraktisan menurut </w:t>
      </w:r>
      <w:r w:rsidR="00635064" w:rsidRPr="00635064">
        <w:rPr>
          <w:sz w:val="22"/>
          <w:szCs w:val="22"/>
          <w:lang w:val="id-ID"/>
        </w:rPr>
        <w:t xml:space="preserve">pendapat Nieveen </w:t>
      </w:r>
      <w:r w:rsidR="00865032">
        <w:rPr>
          <w:sz w:val="22"/>
          <w:szCs w:val="22"/>
        </w:rPr>
        <w:t>dalam sugiono</w:t>
      </w:r>
      <w:r w:rsidR="00865032">
        <w:rPr>
          <w:sz w:val="22"/>
          <w:szCs w:val="22"/>
        </w:rPr>
        <w:fldChar w:fldCharType="begin" w:fldLock="1"/>
      </w:r>
      <w:r w:rsidR="00DE0E45">
        <w:rPr>
          <w:sz w:val="22"/>
          <w:szCs w:val="22"/>
        </w:rPr>
        <w:instrText>ADDIN CSL_CITATION {"citationItems":[{"id":"ITEM-1","itemData":{"author":[{"dropping-particle":"","family":"Sugiono","given":"","non-dropping-particle":"","parse-names":false,"suffix":""}],"edition":"ed.1","id":"ITEM-1","issued":{"date-parts":[["2019"]]},"publisher":"Alfabeta","publisher-place":"Bandung","title":"Metode penelitian kuantitatif kualitatif dan R&amp;D","type":"book"},"uris":["http://www.mendeley.com/documents/?uuid=8e5adc5a-a930-4042-a828-5019827e8e3f"]}],"mendeley":{"formattedCitation":"[15]","plainTextFormattedCitation":"[15]","previouslyFormattedCitation":"[14]"},"properties":{"noteIndex":0},"schema":"https://github.com/citation-style-language/schema/raw/master/csl-citation.json"}</w:instrText>
      </w:r>
      <w:r w:rsidR="00865032">
        <w:rPr>
          <w:sz w:val="22"/>
          <w:szCs w:val="22"/>
        </w:rPr>
        <w:fldChar w:fldCharType="separate"/>
      </w:r>
      <w:r w:rsidR="00DE0E45" w:rsidRPr="00DE0E45">
        <w:rPr>
          <w:noProof/>
          <w:sz w:val="22"/>
          <w:szCs w:val="22"/>
        </w:rPr>
        <w:t>[15]</w:t>
      </w:r>
      <w:r w:rsidR="00865032">
        <w:rPr>
          <w:sz w:val="22"/>
          <w:szCs w:val="22"/>
        </w:rPr>
        <w:fldChar w:fldCharType="end"/>
      </w:r>
      <w:r w:rsidR="00865032">
        <w:rPr>
          <w:sz w:val="22"/>
          <w:szCs w:val="22"/>
        </w:rPr>
        <w:t>.</w:t>
      </w:r>
    </w:p>
    <w:p w14:paraId="1F973E23" w14:textId="1533C90D" w:rsidR="00635064" w:rsidRPr="00635064" w:rsidRDefault="00635064" w:rsidP="00635064">
      <w:pPr>
        <w:rPr>
          <w:sz w:val="22"/>
          <w:szCs w:val="22"/>
        </w:rPr>
      </w:pPr>
      <w:r w:rsidRPr="00635064">
        <w:rPr>
          <w:sz w:val="22"/>
          <w:szCs w:val="22"/>
        </w:rPr>
        <w:t xml:space="preserve">2) </w:t>
      </w:r>
      <w:r>
        <w:rPr>
          <w:sz w:val="22"/>
          <w:szCs w:val="22"/>
        </w:rPr>
        <w:t xml:space="preserve"> </w:t>
      </w:r>
      <w:r w:rsidRPr="00635064">
        <w:rPr>
          <w:sz w:val="22"/>
          <w:szCs w:val="22"/>
        </w:rPr>
        <w:t>Analisis Keefektipan</w:t>
      </w:r>
    </w:p>
    <w:p w14:paraId="5AC04935" w14:textId="01420D4D" w:rsidR="00081082" w:rsidRDefault="00635064" w:rsidP="002E1D44">
      <w:pPr>
        <w:pStyle w:val="ListParagraph"/>
        <w:ind w:left="0" w:firstLine="720"/>
        <w:jc w:val="both"/>
        <w:rPr>
          <w:sz w:val="22"/>
          <w:szCs w:val="22"/>
        </w:rPr>
      </w:pPr>
      <w:r>
        <w:rPr>
          <w:sz w:val="22"/>
          <w:szCs w:val="22"/>
        </w:rPr>
        <w:t>Analisis ini mengunakan 3 tahap yaitu uji normalitas hasil tes pretes dan postes penggunaan aplikasi</w:t>
      </w:r>
      <w:r w:rsidR="002E1D44">
        <w:rPr>
          <w:sz w:val="22"/>
          <w:szCs w:val="22"/>
        </w:rPr>
        <w:t xml:space="preserve">, uji homogeny, dan uji </w:t>
      </w:r>
      <w:proofErr w:type="gramStart"/>
      <w:r w:rsidR="002E1D44">
        <w:rPr>
          <w:sz w:val="22"/>
          <w:szCs w:val="22"/>
        </w:rPr>
        <w:t>beda</w:t>
      </w:r>
      <w:proofErr w:type="gramEnd"/>
      <w:r w:rsidR="002E1D44">
        <w:rPr>
          <w:sz w:val="22"/>
          <w:szCs w:val="22"/>
        </w:rPr>
        <w:t xml:space="preserve"> (t).</w:t>
      </w:r>
    </w:p>
    <w:p w14:paraId="177431B8" w14:textId="77777777" w:rsidR="002E1D44" w:rsidRDefault="002E1D44" w:rsidP="002E1D44">
      <w:pPr>
        <w:pStyle w:val="ListParagraph"/>
        <w:numPr>
          <w:ilvl w:val="0"/>
          <w:numId w:val="8"/>
        </w:numPr>
        <w:ind w:left="284" w:hanging="284"/>
        <w:jc w:val="both"/>
        <w:rPr>
          <w:sz w:val="22"/>
          <w:szCs w:val="22"/>
        </w:rPr>
      </w:pPr>
      <w:r w:rsidRPr="002E1D44">
        <w:rPr>
          <w:sz w:val="22"/>
          <w:szCs w:val="22"/>
        </w:rPr>
        <w:t>Uji Normalitas Untuk Hasil Tes Materi pelajaran Metamorfosis</w:t>
      </w:r>
    </w:p>
    <w:p w14:paraId="4159387E" w14:textId="1AC9BCE4" w:rsidR="002E1D44" w:rsidRDefault="002E1D44" w:rsidP="002E1D44">
      <w:pPr>
        <w:pStyle w:val="ListParagraph"/>
        <w:ind w:left="0" w:firstLine="720"/>
        <w:jc w:val="both"/>
        <w:rPr>
          <w:sz w:val="22"/>
          <w:szCs w:val="22"/>
        </w:rPr>
      </w:pPr>
      <w:proofErr w:type="gramStart"/>
      <w:r w:rsidRPr="002E1D44">
        <w:rPr>
          <w:sz w:val="22"/>
          <w:szCs w:val="22"/>
        </w:rPr>
        <w:t>Data yang baik dan layak digunakan dalam penelitian adalah data yang memiliki distribusi normal.</w:t>
      </w:r>
      <w:proofErr w:type="gramEnd"/>
      <w:r w:rsidRPr="002E1D44">
        <w:rPr>
          <w:sz w:val="22"/>
          <w:szCs w:val="22"/>
        </w:rPr>
        <w:t xml:space="preserve"> </w:t>
      </w:r>
      <w:proofErr w:type="gramStart"/>
      <w:r w:rsidRPr="002E1D44">
        <w:rPr>
          <w:sz w:val="22"/>
          <w:szCs w:val="22"/>
        </w:rPr>
        <w:t>Uji Normalitas bertujuan untuk mengetahui apakah sebaran data responden berdistribusi normal atau tidak.</w:t>
      </w:r>
      <w:proofErr w:type="gramEnd"/>
      <w:r w:rsidRPr="002E1D44">
        <w:rPr>
          <w:sz w:val="22"/>
          <w:szCs w:val="22"/>
        </w:rPr>
        <w:t xml:space="preserve"> Uji normalitas </w:t>
      </w:r>
      <w:proofErr w:type="gramStart"/>
      <w:r w:rsidRPr="002E1D44">
        <w:rPr>
          <w:sz w:val="22"/>
          <w:szCs w:val="22"/>
        </w:rPr>
        <w:t>akan</w:t>
      </w:r>
      <w:proofErr w:type="gramEnd"/>
      <w:r w:rsidRPr="002E1D44">
        <w:rPr>
          <w:sz w:val="22"/>
          <w:szCs w:val="22"/>
        </w:rPr>
        <w:t xml:space="preserve"> berpengaruh pada penggunaan alat test statistik dalam uji keefektivan model. </w:t>
      </w:r>
      <w:proofErr w:type="gramStart"/>
      <w:r w:rsidRPr="002E1D44">
        <w:rPr>
          <w:sz w:val="22"/>
          <w:szCs w:val="22"/>
        </w:rPr>
        <w:t>Model data yang baik adalah berdistribusi normal atau mendekati normal.</w:t>
      </w:r>
      <w:proofErr w:type="gramEnd"/>
      <w:r w:rsidRPr="002E1D44">
        <w:rPr>
          <w:sz w:val="22"/>
          <w:szCs w:val="22"/>
        </w:rPr>
        <w:t xml:space="preserve"> Ada beberapa </w:t>
      </w:r>
      <w:proofErr w:type="gramStart"/>
      <w:r w:rsidRPr="002E1D44">
        <w:rPr>
          <w:sz w:val="22"/>
          <w:szCs w:val="22"/>
        </w:rPr>
        <w:t>cara</w:t>
      </w:r>
      <w:proofErr w:type="gramEnd"/>
      <w:r w:rsidRPr="002E1D44">
        <w:rPr>
          <w:sz w:val="22"/>
          <w:szCs w:val="22"/>
        </w:rPr>
        <w:t xml:space="preserve"> yang dapat digunakan dalam uji Normalitas, salah satu diantaranya menggu</w:t>
      </w:r>
      <w:r>
        <w:rPr>
          <w:sz w:val="22"/>
          <w:szCs w:val="22"/>
        </w:rPr>
        <w:t xml:space="preserve">nakan metode Kolmogorof-Smirnov </w:t>
      </w:r>
      <w:r w:rsidRPr="002E1D44">
        <w:rPr>
          <w:sz w:val="22"/>
          <w:szCs w:val="22"/>
        </w:rPr>
        <w:t>(K-S). Uji Kolmogorov</w:t>
      </w:r>
      <w:r>
        <w:rPr>
          <w:sz w:val="22"/>
          <w:szCs w:val="22"/>
        </w:rPr>
        <w:t xml:space="preserve"> </w:t>
      </w:r>
      <w:r w:rsidRPr="002E1D44">
        <w:rPr>
          <w:sz w:val="22"/>
          <w:szCs w:val="22"/>
        </w:rPr>
        <w:t>-</w:t>
      </w:r>
      <w:r>
        <w:rPr>
          <w:sz w:val="22"/>
          <w:szCs w:val="22"/>
        </w:rPr>
        <w:t xml:space="preserve"> </w:t>
      </w:r>
      <w:r w:rsidRPr="002E1D44">
        <w:rPr>
          <w:sz w:val="22"/>
          <w:szCs w:val="22"/>
        </w:rPr>
        <w:t>Smirnov adalah pengujian normalitas yang banyak dipakai, terutama setelah adanya banyak program statistik yang beredar dengan kriteria jika nilai signifikansi (Asym Sig) &gt; 0,05, maka data tersebut berdistribusi normal. Jika nilai signifikansi (Asym Sig) &lt; 0,05, maka data tersebut tidak berdistribusi normal</w:t>
      </w:r>
      <w:r w:rsidRPr="002E1D44">
        <w:t xml:space="preserve"> </w:t>
      </w:r>
      <w:r w:rsidRPr="002E1D44">
        <w:rPr>
          <w:sz w:val="22"/>
          <w:szCs w:val="22"/>
        </w:rPr>
        <w:t xml:space="preserve">Pengujian hasil belajar siswa sebelum dan sesudah mengunakan model pembelajaran berbasis Augmented Reality (AR) dengan jumlah siswa sebanyak 20 orang, dapat dilihat pada tabel </w:t>
      </w:r>
      <w:r w:rsidR="000E377B">
        <w:rPr>
          <w:sz w:val="22"/>
          <w:szCs w:val="22"/>
        </w:rPr>
        <w:t>2</w:t>
      </w:r>
      <w:r w:rsidRPr="002E1D44">
        <w:rPr>
          <w:sz w:val="22"/>
          <w:szCs w:val="22"/>
        </w:rPr>
        <w:t xml:space="preserve"> hasil pengujian dengan menggunakan metode </w:t>
      </w:r>
      <w:r w:rsidRPr="002E1D44">
        <w:rPr>
          <w:sz w:val="22"/>
          <w:szCs w:val="22"/>
        </w:rPr>
        <w:lastRenderedPageBreak/>
        <w:t>Kolmogorof-Sminov (K-S) dengan menggunakan SPSS Versi 22 di bawah :</w:t>
      </w:r>
    </w:p>
    <w:p w14:paraId="727AC0B4" w14:textId="2D1E3A2E" w:rsidR="002E1D44" w:rsidRDefault="002E1D44" w:rsidP="002E1D44">
      <w:pPr>
        <w:pStyle w:val="ListParagraph"/>
        <w:ind w:left="0"/>
        <w:jc w:val="center"/>
        <w:rPr>
          <w:sz w:val="22"/>
          <w:szCs w:val="22"/>
        </w:rPr>
      </w:pPr>
      <w:r w:rsidRPr="002E1D44">
        <w:rPr>
          <w:sz w:val="22"/>
          <w:szCs w:val="22"/>
        </w:rPr>
        <w:t xml:space="preserve">Tabel </w:t>
      </w:r>
      <w:r w:rsidR="000E377B">
        <w:rPr>
          <w:sz w:val="22"/>
          <w:szCs w:val="22"/>
        </w:rPr>
        <w:t>2</w:t>
      </w:r>
      <w:r>
        <w:rPr>
          <w:sz w:val="22"/>
          <w:szCs w:val="22"/>
        </w:rPr>
        <w:t>.</w:t>
      </w:r>
      <w:r w:rsidRPr="002E1D44">
        <w:rPr>
          <w:sz w:val="22"/>
          <w:szCs w:val="22"/>
        </w:rPr>
        <w:t>Hasil Analisis Uji Normalitas</w:t>
      </w:r>
    </w:p>
    <w:tbl>
      <w:tblPr>
        <w:tblStyle w:val="LightShading"/>
        <w:tblW w:w="5000" w:type="pct"/>
        <w:tblLook w:val="0000" w:firstRow="0" w:lastRow="0" w:firstColumn="0" w:lastColumn="0" w:noHBand="0" w:noVBand="0"/>
      </w:tblPr>
      <w:tblGrid>
        <w:gridCol w:w="1125"/>
        <w:gridCol w:w="925"/>
        <w:gridCol w:w="1199"/>
        <w:gridCol w:w="1199"/>
      </w:tblGrid>
      <w:tr w:rsidR="002E1D44" w:rsidRPr="007B5601" w14:paraId="5FC5DA48" w14:textId="77777777" w:rsidTr="00386FD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tcBorders>
              <w:left w:val="none" w:sz="0" w:space="0" w:color="auto"/>
              <w:bottom w:val="none" w:sz="0" w:space="0" w:color="auto"/>
              <w:right w:val="none" w:sz="0" w:space="0" w:color="auto"/>
            </w:tcBorders>
            <w:shd w:val="clear" w:color="auto" w:fill="auto"/>
          </w:tcPr>
          <w:p w14:paraId="62A49A71" w14:textId="77777777" w:rsidR="002E1D44" w:rsidRPr="00200D7C" w:rsidRDefault="002E1D44" w:rsidP="00386FD4">
            <w:pPr>
              <w:ind w:left="60" w:right="60"/>
              <w:jc w:val="center"/>
              <w:rPr>
                <w:rFonts w:eastAsia="Calibri"/>
                <w:sz w:val="18"/>
                <w:szCs w:val="18"/>
                <w:lang w:val="id-ID"/>
              </w:rPr>
            </w:pPr>
            <w:r w:rsidRPr="00200D7C">
              <w:rPr>
                <w:rFonts w:eastAsia="Calibri"/>
                <w:b/>
                <w:bCs/>
                <w:sz w:val="18"/>
                <w:szCs w:val="18"/>
                <w:lang w:val="id-ID"/>
              </w:rPr>
              <w:t>One-Sample Kolmogorov-Smirnov Test</w:t>
            </w:r>
          </w:p>
        </w:tc>
      </w:tr>
      <w:tr w:rsidR="002E1D44" w:rsidRPr="007B5601" w14:paraId="66B41E72" w14:textId="77777777" w:rsidTr="002E1D44">
        <w:tc>
          <w:tcPr>
            <w:cnfStyle w:val="000010000000" w:firstRow="0" w:lastRow="0" w:firstColumn="0" w:lastColumn="0" w:oddVBand="1" w:evenVBand="0" w:oddHBand="0" w:evenHBand="0" w:firstRowFirstColumn="0" w:firstRowLastColumn="0" w:lastRowFirstColumn="0" w:lastRowLastColumn="0"/>
            <w:tcW w:w="2301" w:type="pct"/>
            <w:gridSpan w:val="2"/>
            <w:tcBorders>
              <w:left w:val="none" w:sz="0" w:space="0" w:color="auto"/>
              <w:bottom w:val="none" w:sz="0" w:space="0" w:color="auto"/>
              <w:right w:val="none" w:sz="0" w:space="0" w:color="auto"/>
            </w:tcBorders>
            <w:shd w:val="clear" w:color="auto" w:fill="auto"/>
          </w:tcPr>
          <w:p w14:paraId="4453F850" w14:textId="77777777" w:rsidR="002E1D44" w:rsidRPr="00200D7C" w:rsidRDefault="002E1D44" w:rsidP="00386FD4">
            <w:pPr>
              <w:rPr>
                <w:rFonts w:eastAsia="Calibri"/>
                <w:sz w:val="18"/>
                <w:szCs w:val="18"/>
                <w:lang w:val="id-ID"/>
              </w:rPr>
            </w:pPr>
            <w:r w:rsidRPr="00200D7C">
              <w:rPr>
                <w:rFonts w:eastAsia="Calibri"/>
                <w:sz w:val="18"/>
                <w:szCs w:val="18"/>
                <w:lang w:val="id-ID"/>
              </w:rPr>
              <w:t>Hasil Belajar</w:t>
            </w:r>
          </w:p>
        </w:tc>
        <w:tc>
          <w:tcPr>
            <w:tcW w:w="1349" w:type="pct"/>
          </w:tcPr>
          <w:p w14:paraId="6469EE13" w14:textId="77777777" w:rsidR="002E1D44" w:rsidRPr="00200D7C" w:rsidRDefault="002E1D44" w:rsidP="00386FD4">
            <w:pPr>
              <w:ind w:left="60" w:right="6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200D7C">
              <w:rPr>
                <w:rFonts w:eastAsia="Calibri"/>
                <w:sz w:val="18"/>
                <w:szCs w:val="18"/>
                <w:lang w:val="id-ID"/>
              </w:rPr>
              <w:t xml:space="preserve">Sebelum Menggunakan </w:t>
            </w:r>
            <w:r w:rsidRPr="00200D7C">
              <w:rPr>
                <w:rFonts w:eastAsia="Calibri"/>
                <w:sz w:val="18"/>
                <w:szCs w:val="18"/>
              </w:rPr>
              <w:t>AR</w:t>
            </w:r>
          </w:p>
        </w:tc>
        <w:tc>
          <w:tcPr>
            <w:cnfStyle w:val="000010000000" w:firstRow="0" w:lastRow="0" w:firstColumn="0" w:lastColumn="0" w:oddVBand="1" w:evenVBand="0" w:oddHBand="0" w:evenHBand="0" w:firstRowFirstColumn="0" w:firstRowLastColumn="0" w:lastRowFirstColumn="0" w:lastRowLastColumn="0"/>
            <w:tcW w:w="1349" w:type="pct"/>
            <w:tcBorders>
              <w:left w:val="none" w:sz="0" w:space="0" w:color="auto"/>
              <w:bottom w:val="none" w:sz="0" w:space="0" w:color="auto"/>
              <w:right w:val="none" w:sz="0" w:space="0" w:color="auto"/>
            </w:tcBorders>
            <w:shd w:val="clear" w:color="auto" w:fill="auto"/>
          </w:tcPr>
          <w:p w14:paraId="4EDF4703" w14:textId="77777777" w:rsidR="002E1D44" w:rsidRPr="00200D7C" w:rsidRDefault="002E1D44" w:rsidP="00386FD4">
            <w:pPr>
              <w:ind w:left="60" w:right="60"/>
              <w:jc w:val="center"/>
              <w:rPr>
                <w:rFonts w:eastAsia="Calibri"/>
                <w:sz w:val="18"/>
                <w:szCs w:val="18"/>
              </w:rPr>
            </w:pPr>
            <w:r w:rsidRPr="00200D7C">
              <w:rPr>
                <w:rFonts w:eastAsia="Calibri"/>
                <w:sz w:val="18"/>
                <w:szCs w:val="18"/>
                <w:lang w:val="id-ID"/>
              </w:rPr>
              <w:t xml:space="preserve">Sesudah Menggunakan </w:t>
            </w:r>
            <w:r w:rsidRPr="00200D7C">
              <w:rPr>
                <w:rFonts w:eastAsia="Calibri"/>
                <w:sz w:val="18"/>
                <w:szCs w:val="18"/>
              </w:rPr>
              <w:t>AR</w:t>
            </w:r>
          </w:p>
        </w:tc>
      </w:tr>
      <w:tr w:rsidR="002E1D44" w:rsidRPr="007B5601" w14:paraId="7465CB1A" w14:textId="77777777" w:rsidTr="002E1D4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01" w:type="pct"/>
            <w:gridSpan w:val="2"/>
            <w:tcBorders>
              <w:left w:val="none" w:sz="0" w:space="0" w:color="auto"/>
              <w:bottom w:val="none" w:sz="0" w:space="0" w:color="auto"/>
              <w:right w:val="none" w:sz="0" w:space="0" w:color="auto"/>
            </w:tcBorders>
            <w:shd w:val="clear" w:color="auto" w:fill="auto"/>
          </w:tcPr>
          <w:p w14:paraId="2700EBE2" w14:textId="77777777" w:rsidR="002E1D44" w:rsidRPr="00200D7C" w:rsidRDefault="002E1D44" w:rsidP="00386FD4">
            <w:pPr>
              <w:ind w:left="60" w:right="60"/>
              <w:rPr>
                <w:rFonts w:eastAsia="Calibri"/>
                <w:sz w:val="18"/>
                <w:szCs w:val="18"/>
                <w:lang w:val="id-ID"/>
              </w:rPr>
            </w:pPr>
            <w:r w:rsidRPr="00200D7C">
              <w:rPr>
                <w:rFonts w:eastAsia="Calibri"/>
                <w:sz w:val="18"/>
                <w:szCs w:val="18"/>
                <w:lang w:val="id-ID"/>
              </w:rPr>
              <w:t>N</w:t>
            </w:r>
          </w:p>
        </w:tc>
        <w:tc>
          <w:tcPr>
            <w:tcW w:w="1349" w:type="pct"/>
            <w:tcBorders>
              <w:left w:val="none" w:sz="0" w:space="0" w:color="auto"/>
              <w:right w:val="none" w:sz="0" w:space="0" w:color="auto"/>
            </w:tcBorders>
            <w:shd w:val="clear" w:color="auto" w:fill="auto"/>
          </w:tcPr>
          <w:p w14:paraId="6966093A" w14:textId="77777777" w:rsidR="002E1D44" w:rsidRPr="00200D7C" w:rsidRDefault="002E1D44" w:rsidP="00386FD4">
            <w:pPr>
              <w:ind w:left="60" w:right="60"/>
              <w:jc w:val="right"/>
              <w:cnfStyle w:val="000000100000" w:firstRow="0" w:lastRow="0" w:firstColumn="0" w:lastColumn="0" w:oddVBand="0" w:evenVBand="0" w:oddHBand="1" w:evenHBand="0" w:firstRowFirstColumn="0" w:firstRowLastColumn="0" w:lastRowFirstColumn="0" w:lastRowLastColumn="0"/>
              <w:rPr>
                <w:rFonts w:eastAsia="Calibri"/>
                <w:sz w:val="18"/>
                <w:szCs w:val="18"/>
                <w:lang w:val="id-ID"/>
              </w:rPr>
            </w:pPr>
            <w:r w:rsidRPr="00200D7C">
              <w:rPr>
                <w:rFonts w:eastAsia="Calibri"/>
                <w:sz w:val="18"/>
                <w:szCs w:val="18"/>
                <w:lang w:val="id-ID"/>
              </w:rPr>
              <w:t>20</w:t>
            </w:r>
          </w:p>
        </w:tc>
        <w:tc>
          <w:tcPr>
            <w:cnfStyle w:val="000010000000" w:firstRow="0" w:lastRow="0" w:firstColumn="0" w:lastColumn="0" w:oddVBand="1" w:evenVBand="0" w:oddHBand="0" w:evenHBand="0" w:firstRowFirstColumn="0" w:firstRowLastColumn="0" w:lastRowFirstColumn="0" w:lastRowLastColumn="0"/>
            <w:tcW w:w="1349" w:type="pct"/>
            <w:tcBorders>
              <w:left w:val="none" w:sz="0" w:space="0" w:color="auto"/>
              <w:bottom w:val="none" w:sz="0" w:space="0" w:color="auto"/>
              <w:right w:val="none" w:sz="0" w:space="0" w:color="auto"/>
            </w:tcBorders>
            <w:shd w:val="clear" w:color="auto" w:fill="auto"/>
          </w:tcPr>
          <w:p w14:paraId="0A7CE4E5" w14:textId="77777777" w:rsidR="002E1D44" w:rsidRPr="00200D7C" w:rsidRDefault="002E1D44" w:rsidP="00386FD4">
            <w:pPr>
              <w:ind w:left="60" w:right="60"/>
              <w:jc w:val="right"/>
              <w:rPr>
                <w:rFonts w:eastAsia="Calibri"/>
                <w:sz w:val="18"/>
                <w:szCs w:val="18"/>
                <w:lang w:val="id-ID"/>
              </w:rPr>
            </w:pPr>
            <w:r w:rsidRPr="00200D7C">
              <w:rPr>
                <w:rFonts w:eastAsia="Calibri"/>
                <w:sz w:val="18"/>
                <w:szCs w:val="18"/>
                <w:lang w:val="id-ID"/>
              </w:rPr>
              <w:t>20</w:t>
            </w:r>
          </w:p>
        </w:tc>
      </w:tr>
      <w:tr w:rsidR="002E1D44" w:rsidRPr="007B5601" w14:paraId="6F2408B1" w14:textId="77777777" w:rsidTr="002E1D44">
        <w:tc>
          <w:tcPr>
            <w:cnfStyle w:val="000010000000" w:firstRow="0" w:lastRow="0" w:firstColumn="0" w:lastColumn="0" w:oddVBand="1" w:evenVBand="0" w:oddHBand="0" w:evenHBand="0" w:firstRowFirstColumn="0" w:firstRowLastColumn="0" w:lastRowFirstColumn="0" w:lastRowLastColumn="0"/>
            <w:tcW w:w="1261" w:type="pct"/>
            <w:vMerge w:val="restart"/>
            <w:tcBorders>
              <w:left w:val="none" w:sz="0" w:space="0" w:color="auto"/>
              <w:bottom w:val="none" w:sz="0" w:space="0" w:color="auto"/>
              <w:right w:val="none" w:sz="0" w:space="0" w:color="auto"/>
            </w:tcBorders>
            <w:shd w:val="clear" w:color="auto" w:fill="auto"/>
          </w:tcPr>
          <w:p w14:paraId="002DA135" w14:textId="77777777" w:rsidR="002E1D44" w:rsidRPr="00200D7C" w:rsidRDefault="002E1D44" w:rsidP="00386FD4">
            <w:pPr>
              <w:ind w:left="60" w:right="60"/>
              <w:rPr>
                <w:rFonts w:eastAsia="Calibri"/>
                <w:sz w:val="18"/>
                <w:szCs w:val="18"/>
                <w:lang w:val="id-ID"/>
              </w:rPr>
            </w:pPr>
            <w:r w:rsidRPr="00200D7C">
              <w:rPr>
                <w:rFonts w:eastAsia="Calibri"/>
                <w:sz w:val="18"/>
                <w:szCs w:val="18"/>
                <w:lang w:val="id-ID"/>
              </w:rPr>
              <w:t>Normal Parameters</w:t>
            </w:r>
            <w:r w:rsidRPr="00200D7C">
              <w:rPr>
                <w:rFonts w:eastAsia="Calibri"/>
                <w:sz w:val="18"/>
                <w:szCs w:val="18"/>
                <w:vertAlign w:val="superscript"/>
                <w:lang w:val="id-ID"/>
              </w:rPr>
              <w:t>a,b</w:t>
            </w:r>
          </w:p>
        </w:tc>
        <w:tc>
          <w:tcPr>
            <w:tcW w:w="1040" w:type="pct"/>
          </w:tcPr>
          <w:p w14:paraId="718E0BFF" w14:textId="77777777" w:rsidR="002E1D44" w:rsidRPr="00200D7C" w:rsidRDefault="002E1D44" w:rsidP="00386FD4">
            <w:pPr>
              <w:ind w:left="60" w:right="60"/>
              <w:cnfStyle w:val="000000000000" w:firstRow="0" w:lastRow="0" w:firstColumn="0" w:lastColumn="0" w:oddVBand="0" w:evenVBand="0" w:oddHBand="0" w:evenHBand="0" w:firstRowFirstColumn="0" w:firstRowLastColumn="0" w:lastRowFirstColumn="0" w:lastRowLastColumn="0"/>
              <w:rPr>
                <w:rFonts w:eastAsia="Calibri"/>
                <w:sz w:val="18"/>
                <w:szCs w:val="18"/>
                <w:lang w:val="id-ID"/>
              </w:rPr>
            </w:pPr>
            <w:r w:rsidRPr="00200D7C">
              <w:rPr>
                <w:rFonts w:eastAsia="Calibri"/>
                <w:sz w:val="18"/>
                <w:szCs w:val="18"/>
                <w:lang w:val="id-ID"/>
              </w:rPr>
              <w:t>Mean</w:t>
            </w:r>
          </w:p>
        </w:tc>
        <w:tc>
          <w:tcPr>
            <w:cnfStyle w:val="000010000000" w:firstRow="0" w:lastRow="0" w:firstColumn="0" w:lastColumn="0" w:oddVBand="1" w:evenVBand="0" w:oddHBand="0" w:evenHBand="0" w:firstRowFirstColumn="0" w:firstRowLastColumn="0" w:lastRowFirstColumn="0" w:lastRowLastColumn="0"/>
            <w:tcW w:w="1349" w:type="pct"/>
            <w:tcBorders>
              <w:left w:val="none" w:sz="0" w:space="0" w:color="auto"/>
              <w:bottom w:val="none" w:sz="0" w:space="0" w:color="auto"/>
              <w:right w:val="none" w:sz="0" w:space="0" w:color="auto"/>
            </w:tcBorders>
            <w:shd w:val="clear" w:color="auto" w:fill="auto"/>
          </w:tcPr>
          <w:p w14:paraId="716F3A1C" w14:textId="77777777" w:rsidR="002E1D44" w:rsidRPr="00200D7C" w:rsidRDefault="002E1D44" w:rsidP="00386FD4">
            <w:pPr>
              <w:ind w:left="60" w:right="60"/>
              <w:jc w:val="right"/>
              <w:rPr>
                <w:rFonts w:eastAsia="Calibri"/>
                <w:sz w:val="18"/>
                <w:szCs w:val="18"/>
                <w:lang w:val="id-ID"/>
              </w:rPr>
            </w:pPr>
            <w:r w:rsidRPr="00200D7C">
              <w:rPr>
                <w:rFonts w:eastAsia="Calibri"/>
                <w:sz w:val="18"/>
                <w:szCs w:val="18"/>
                <w:lang w:val="id-ID"/>
              </w:rPr>
              <w:t>55,0526</w:t>
            </w:r>
          </w:p>
        </w:tc>
        <w:tc>
          <w:tcPr>
            <w:tcW w:w="1349" w:type="pct"/>
          </w:tcPr>
          <w:p w14:paraId="531531CB" w14:textId="77777777" w:rsidR="002E1D44" w:rsidRPr="00200D7C" w:rsidRDefault="002E1D44" w:rsidP="00386FD4">
            <w:pPr>
              <w:ind w:left="60" w:right="60"/>
              <w:jc w:val="right"/>
              <w:cnfStyle w:val="000000000000" w:firstRow="0" w:lastRow="0" w:firstColumn="0" w:lastColumn="0" w:oddVBand="0" w:evenVBand="0" w:oddHBand="0" w:evenHBand="0" w:firstRowFirstColumn="0" w:firstRowLastColumn="0" w:lastRowFirstColumn="0" w:lastRowLastColumn="0"/>
              <w:rPr>
                <w:rFonts w:eastAsia="Calibri"/>
                <w:sz w:val="18"/>
                <w:szCs w:val="18"/>
                <w:lang w:val="id-ID"/>
              </w:rPr>
            </w:pPr>
            <w:r w:rsidRPr="00200D7C">
              <w:rPr>
                <w:rFonts w:eastAsia="Calibri"/>
                <w:sz w:val="18"/>
                <w:szCs w:val="18"/>
                <w:lang w:val="id-ID"/>
              </w:rPr>
              <w:t>79,0526</w:t>
            </w:r>
          </w:p>
        </w:tc>
      </w:tr>
      <w:tr w:rsidR="002E1D44" w:rsidRPr="007B5601" w14:paraId="293972A1" w14:textId="77777777" w:rsidTr="002E1D4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61" w:type="pct"/>
            <w:vMerge/>
            <w:tcBorders>
              <w:left w:val="none" w:sz="0" w:space="0" w:color="auto"/>
              <w:bottom w:val="none" w:sz="0" w:space="0" w:color="auto"/>
              <w:right w:val="none" w:sz="0" w:space="0" w:color="auto"/>
            </w:tcBorders>
            <w:shd w:val="clear" w:color="auto" w:fill="auto"/>
          </w:tcPr>
          <w:p w14:paraId="546E673C" w14:textId="77777777" w:rsidR="002E1D44" w:rsidRPr="00200D7C" w:rsidRDefault="002E1D44" w:rsidP="00386FD4">
            <w:pPr>
              <w:rPr>
                <w:rFonts w:eastAsia="Calibri"/>
                <w:sz w:val="18"/>
                <w:szCs w:val="18"/>
                <w:lang w:val="id-ID"/>
              </w:rPr>
            </w:pPr>
          </w:p>
        </w:tc>
        <w:tc>
          <w:tcPr>
            <w:tcW w:w="1040" w:type="pct"/>
            <w:tcBorders>
              <w:left w:val="none" w:sz="0" w:space="0" w:color="auto"/>
              <w:right w:val="none" w:sz="0" w:space="0" w:color="auto"/>
            </w:tcBorders>
            <w:shd w:val="clear" w:color="auto" w:fill="auto"/>
          </w:tcPr>
          <w:p w14:paraId="2A7B493B" w14:textId="77777777" w:rsidR="002E1D44" w:rsidRPr="00200D7C" w:rsidRDefault="002E1D44" w:rsidP="00386FD4">
            <w:pPr>
              <w:ind w:left="60" w:right="60"/>
              <w:cnfStyle w:val="000000100000" w:firstRow="0" w:lastRow="0" w:firstColumn="0" w:lastColumn="0" w:oddVBand="0" w:evenVBand="0" w:oddHBand="1" w:evenHBand="0" w:firstRowFirstColumn="0" w:firstRowLastColumn="0" w:lastRowFirstColumn="0" w:lastRowLastColumn="0"/>
              <w:rPr>
                <w:rFonts w:eastAsia="Calibri"/>
                <w:sz w:val="18"/>
                <w:szCs w:val="18"/>
                <w:lang w:val="id-ID"/>
              </w:rPr>
            </w:pPr>
            <w:r w:rsidRPr="00200D7C">
              <w:rPr>
                <w:rFonts w:eastAsia="Calibri"/>
                <w:sz w:val="18"/>
                <w:szCs w:val="18"/>
                <w:lang w:val="id-ID"/>
              </w:rPr>
              <w:t>Std. Deviation</w:t>
            </w:r>
          </w:p>
        </w:tc>
        <w:tc>
          <w:tcPr>
            <w:cnfStyle w:val="000010000000" w:firstRow="0" w:lastRow="0" w:firstColumn="0" w:lastColumn="0" w:oddVBand="1" w:evenVBand="0" w:oddHBand="0" w:evenHBand="0" w:firstRowFirstColumn="0" w:firstRowLastColumn="0" w:lastRowFirstColumn="0" w:lastRowLastColumn="0"/>
            <w:tcW w:w="1349" w:type="pct"/>
            <w:tcBorders>
              <w:left w:val="none" w:sz="0" w:space="0" w:color="auto"/>
              <w:bottom w:val="none" w:sz="0" w:space="0" w:color="auto"/>
              <w:right w:val="none" w:sz="0" w:space="0" w:color="auto"/>
            </w:tcBorders>
            <w:shd w:val="clear" w:color="auto" w:fill="auto"/>
          </w:tcPr>
          <w:p w14:paraId="56B52D81" w14:textId="77777777" w:rsidR="002E1D44" w:rsidRPr="00200D7C" w:rsidRDefault="002E1D44" w:rsidP="00386FD4">
            <w:pPr>
              <w:ind w:left="60" w:right="60"/>
              <w:jc w:val="right"/>
              <w:rPr>
                <w:rFonts w:eastAsia="Calibri"/>
                <w:sz w:val="18"/>
                <w:szCs w:val="18"/>
                <w:lang w:val="id-ID"/>
              </w:rPr>
            </w:pPr>
            <w:r w:rsidRPr="00200D7C">
              <w:rPr>
                <w:rFonts w:eastAsia="Calibri"/>
                <w:sz w:val="18"/>
                <w:szCs w:val="18"/>
                <w:lang w:val="id-ID"/>
              </w:rPr>
              <w:t>19,91190</w:t>
            </w:r>
          </w:p>
        </w:tc>
        <w:tc>
          <w:tcPr>
            <w:tcW w:w="1349" w:type="pct"/>
            <w:tcBorders>
              <w:left w:val="none" w:sz="0" w:space="0" w:color="auto"/>
              <w:right w:val="none" w:sz="0" w:space="0" w:color="auto"/>
            </w:tcBorders>
            <w:shd w:val="clear" w:color="auto" w:fill="auto"/>
          </w:tcPr>
          <w:p w14:paraId="7F9F9C3B" w14:textId="77777777" w:rsidR="002E1D44" w:rsidRPr="00200D7C" w:rsidRDefault="002E1D44" w:rsidP="00386FD4">
            <w:pPr>
              <w:ind w:left="60" w:right="60"/>
              <w:jc w:val="right"/>
              <w:cnfStyle w:val="000000100000" w:firstRow="0" w:lastRow="0" w:firstColumn="0" w:lastColumn="0" w:oddVBand="0" w:evenVBand="0" w:oddHBand="1" w:evenHBand="0" w:firstRowFirstColumn="0" w:firstRowLastColumn="0" w:lastRowFirstColumn="0" w:lastRowLastColumn="0"/>
              <w:rPr>
                <w:rFonts w:eastAsia="Calibri"/>
                <w:sz w:val="18"/>
                <w:szCs w:val="18"/>
                <w:lang w:val="id-ID"/>
              </w:rPr>
            </w:pPr>
            <w:r w:rsidRPr="00200D7C">
              <w:rPr>
                <w:rFonts w:eastAsia="Calibri"/>
                <w:sz w:val="18"/>
                <w:szCs w:val="18"/>
                <w:lang w:val="id-ID"/>
              </w:rPr>
              <w:t>9,19150</w:t>
            </w:r>
          </w:p>
        </w:tc>
      </w:tr>
      <w:tr w:rsidR="002E1D44" w:rsidRPr="007B5601" w14:paraId="6D633324" w14:textId="77777777" w:rsidTr="002E1D44">
        <w:tc>
          <w:tcPr>
            <w:cnfStyle w:val="000010000000" w:firstRow="0" w:lastRow="0" w:firstColumn="0" w:lastColumn="0" w:oddVBand="1" w:evenVBand="0" w:oddHBand="0" w:evenHBand="0" w:firstRowFirstColumn="0" w:firstRowLastColumn="0" w:lastRowFirstColumn="0" w:lastRowLastColumn="0"/>
            <w:tcW w:w="1261" w:type="pct"/>
            <w:vMerge w:val="restart"/>
            <w:tcBorders>
              <w:left w:val="none" w:sz="0" w:space="0" w:color="auto"/>
              <w:bottom w:val="none" w:sz="0" w:space="0" w:color="auto"/>
              <w:right w:val="none" w:sz="0" w:space="0" w:color="auto"/>
            </w:tcBorders>
            <w:shd w:val="clear" w:color="auto" w:fill="auto"/>
          </w:tcPr>
          <w:p w14:paraId="1BEF533F" w14:textId="77777777" w:rsidR="002E1D44" w:rsidRPr="00200D7C" w:rsidRDefault="002E1D44" w:rsidP="00386FD4">
            <w:pPr>
              <w:ind w:left="60" w:right="60"/>
              <w:rPr>
                <w:rFonts w:eastAsia="Calibri"/>
                <w:sz w:val="18"/>
                <w:szCs w:val="18"/>
                <w:lang w:val="id-ID"/>
              </w:rPr>
            </w:pPr>
            <w:r w:rsidRPr="00200D7C">
              <w:rPr>
                <w:rFonts w:eastAsia="Calibri"/>
                <w:sz w:val="18"/>
                <w:szCs w:val="18"/>
                <w:lang w:val="id-ID"/>
              </w:rPr>
              <w:t>Most Extreme Differences</w:t>
            </w:r>
          </w:p>
        </w:tc>
        <w:tc>
          <w:tcPr>
            <w:tcW w:w="1040" w:type="pct"/>
          </w:tcPr>
          <w:p w14:paraId="475959AC" w14:textId="77777777" w:rsidR="002E1D44" w:rsidRPr="00200D7C" w:rsidRDefault="002E1D44" w:rsidP="00386FD4">
            <w:pPr>
              <w:ind w:left="60" w:right="60"/>
              <w:cnfStyle w:val="000000000000" w:firstRow="0" w:lastRow="0" w:firstColumn="0" w:lastColumn="0" w:oddVBand="0" w:evenVBand="0" w:oddHBand="0" w:evenHBand="0" w:firstRowFirstColumn="0" w:firstRowLastColumn="0" w:lastRowFirstColumn="0" w:lastRowLastColumn="0"/>
              <w:rPr>
                <w:rFonts w:eastAsia="Calibri"/>
                <w:sz w:val="18"/>
                <w:szCs w:val="18"/>
                <w:lang w:val="id-ID"/>
              </w:rPr>
            </w:pPr>
            <w:r w:rsidRPr="00200D7C">
              <w:rPr>
                <w:rFonts w:eastAsia="Calibri"/>
                <w:sz w:val="18"/>
                <w:szCs w:val="18"/>
                <w:lang w:val="id-ID"/>
              </w:rPr>
              <w:t>Absolute</w:t>
            </w:r>
          </w:p>
        </w:tc>
        <w:tc>
          <w:tcPr>
            <w:cnfStyle w:val="000010000000" w:firstRow="0" w:lastRow="0" w:firstColumn="0" w:lastColumn="0" w:oddVBand="1" w:evenVBand="0" w:oddHBand="0" w:evenHBand="0" w:firstRowFirstColumn="0" w:firstRowLastColumn="0" w:lastRowFirstColumn="0" w:lastRowLastColumn="0"/>
            <w:tcW w:w="1349" w:type="pct"/>
            <w:tcBorders>
              <w:left w:val="none" w:sz="0" w:space="0" w:color="auto"/>
              <w:bottom w:val="none" w:sz="0" w:space="0" w:color="auto"/>
              <w:right w:val="none" w:sz="0" w:space="0" w:color="auto"/>
            </w:tcBorders>
            <w:shd w:val="clear" w:color="auto" w:fill="auto"/>
          </w:tcPr>
          <w:p w14:paraId="49D207C1" w14:textId="77777777" w:rsidR="002E1D44" w:rsidRPr="00200D7C" w:rsidRDefault="002E1D44" w:rsidP="00386FD4">
            <w:pPr>
              <w:ind w:left="60" w:right="60"/>
              <w:jc w:val="right"/>
              <w:rPr>
                <w:rFonts w:eastAsia="Calibri"/>
                <w:sz w:val="18"/>
                <w:szCs w:val="18"/>
                <w:lang w:val="id-ID"/>
              </w:rPr>
            </w:pPr>
            <w:r w:rsidRPr="00200D7C">
              <w:rPr>
                <w:rFonts w:eastAsia="Calibri"/>
                <w:sz w:val="18"/>
                <w:szCs w:val="18"/>
                <w:lang w:val="id-ID"/>
              </w:rPr>
              <w:t>,137</w:t>
            </w:r>
          </w:p>
        </w:tc>
        <w:tc>
          <w:tcPr>
            <w:tcW w:w="1349" w:type="pct"/>
          </w:tcPr>
          <w:p w14:paraId="19806303" w14:textId="77777777" w:rsidR="002E1D44" w:rsidRPr="00200D7C" w:rsidRDefault="002E1D44" w:rsidP="00386FD4">
            <w:pPr>
              <w:ind w:left="60" w:right="60"/>
              <w:jc w:val="right"/>
              <w:cnfStyle w:val="000000000000" w:firstRow="0" w:lastRow="0" w:firstColumn="0" w:lastColumn="0" w:oddVBand="0" w:evenVBand="0" w:oddHBand="0" w:evenHBand="0" w:firstRowFirstColumn="0" w:firstRowLastColumn="0" w:lastRowFirstColumn="0" w:lastRowLastColumn="0"/>
              <w:rPr>
                <w:rFonts w:eastAsia="Calibri"/>
                <w:sz w:val="18"/>
                <w:szCs w:val="18"/>
                <w:lang w:val="id-ID"/>
              </w:rPr>
            </w:pPr>
            <w:r w:rsidRPr="00200D7C">
              <w:rPr>
                <w:rFonts w:eastAsia="Calibri"/>
                <w:sz w:val="18"/>
                <w:szCs w:val="18"/>
                <w:lang w:val="id-ID"/>
              </w:rPr>
              <w:t>,126</w:t>
            </w:r>
          </w:p>
        </w:tc>
      </w:tr>
      <w:tr w:rsidR="002E1D44" w:rsidRPr="007B5601" w14:paraId="4F06B5B4" w14:textId="77777777" w:rsidTr="002E1D4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61" w:type="pct"/>
            <w:vMerge/>
            <w:tcBorders>
              <w:left w:val="none" w:sz="0" w:space="0" w:color="auto"/>
              <w:bottom w:val="none" w:sz="0" w:space="0" w:color="auto"/>
              <w:right w:val="none" w:sz="0" w:space="0" w:color="auto"/>
            </w:tcBorders>
            <w:shd w:val="clear" w:color="auto" w:fill="auto"/>
          </w:tcPr>
          <w:p w14:paraId="11ADF01B" w14:textId="77777777" w:rsidR="002E1D44" w:rsidRPr="00200D7C" w:rsidRDefault="002E1D44" w:rsidP="00386FD4">
            <w:pPr>
              <w:rPr>
                <w:rFonts w:eastAsia="Calibri"/>
                <w:sz w:val="18"/>
                <w:szCs w:val="18"/>
                <w:lang w:val="id-ID"/>
              </w:rPr>
            </w:pPr>
          </w:p>
        </w:tc>
        <w:tc>
          <w:tcPr>
            <w:tcW w:w="1040" w:type="pct"/>
            <w:tcBorders>
              <w:left w:val="none" w:sz="0" w:space="0" w:color="auto"/>
              <w:right w:val="none" w:sz="0" w:space="0" w:color="auto"/>
            </w:tcBorders>
            <w:shd w:val="clear" w:color="auto" w:fill="auto"/>
          </w:tcPr>
          <w:p w14:paraId="58E0F162" w14:textId="77777777" w:rsidR="002E1D44" w:rsidRPr="00200D7C" w:rsidRDefault="002E1D44" w:rsidP="00386FD4">
            <w:pPr>
              <w:ind w:left="60" w:right="60"/>
              <w:cnfStyle w:val="000000100000" w:firstRow="0" w:lastRow="0" w:firstColumn="0" w:lastColumn="0" w:oddVBand="0" w:evenVBand="0" w:oddHBand="1" w:evenHBand="0" w:firstRowFirstColumn="0" w:firstRowLastColumn="0" w:lastRowFirstColumn="0" w:lastRowLastColumn="0"/>
              <w:rPr>
                <w:rFonts w:eastAsia="Calibri"/>
                <w:sz w:val="18"/>
                <w:szCs w:val="18"/>
                <w:lang w:val="id-ID"/>
              </w:rPr>
            </w:pPr>
            <w:r w:rsidRPr="00200D7C">
              <w:rPr>
                <w:rFonts w:eastAsia="Calibri"/>
                <w:sz w:val="18"/>
                <w:szCs w:val="18"/>
                <w:lang w:val="id-ID"/>
              </w:rPr>
              <w:t>Positive</w:t>
            </w:r>
          </w:p>
        </w:tc>
        <w:tc>
          <w:tcPr>
            <w:cnfStyle w:val="000010000000" w:firstRow="0" w:lastRow="0" w:firstColumn="0" w:lastColumn="0" w:oddVBand="1" w:evenVBand="0" w:oddHBand="0" w:evenHBand="0" w:firstRowFirstColumn="0" w:firstRowLastColumn="0" w:lastRowFirstColumn="0" w:lastRowLastColumn="0"/>
            <w:tcW w:w="1349" w:type="pct"/>
            <w:tcBorders>
              <w:left w:val="none" w:sz="0" w:space="0" w:color="auto"/>
              <w:bottom w:val="none" w:sz="0" w:space="0" w:color="auto"/>
              <w:right w:val="none" w:sz="0" w:space="0" w:color="auto"/>
            </w:tcBorders>
            <w:shd w:val="clear" w:color="auto" w:fill="auto"/>
          </w:tcPr>
          <w:p w14:paraId="48991192" w14:textId="77777777" w:rsidR="002E1D44" w:rsidRPr="00200D7C" w:rsidRDefault="002E1D44" w:rsidP="00386FD4">
            <w:pPr>
              <w:ind w:left="60" w:right="60"/>
              <w:jc w:val="right"/>
              <w:rPr>
                <w:rFonts w:eastAsia="Calibri"/>
                <w:sz w:val="18"/>
                <w:szCs w:val="18"/>
                <w:lang w:val="id-ID"/>
              </w:rPr>
            </w:pPr>
            <w:r w:rsidRPr="00200D7C">
              <w:rPr>
                <w:rFonts w:eastAsia="Calibri"/>
                <w:sz w:val="18"/>
                <w:szCs w:val="18"/>
                <w:lang w:val="id-ID"/>
              </w:rPr>
              <w:t>,073</w:t>
            </w:r>
          </w:p>
        </w:tc>
        <w:tc>
          <w:tcPr>
            <w:tcW w:w="1349" w:type="pct"/>
            <w:tcBorders>
              <w:left w:val="none" w:sz="0" w:space="0" w:color="auto"/>
              <w:right w:val="none" w:sz="0" w:space="0" w:color="auto"/>
            </w:tcBorders>
            <w:shd w:val="clear" w:color="auto" w:fill="auto"/>
          </w:tcPr>
          <w:p w14:paraId="3343E721" w14:textId="77777777" w:rsidR="002E1D44" w:rsidRPr="00200D7C" w:rsidRDefault="002E1D44" w:rsidP="00386FD4">
            <w:pPr>
              <w:ind w:left="60" w:right="60"/>
              <w:jc w:val="right"/>
              <w:cnfStyle w:val="000000100000" w:firstRow="0" w:lastRow="0" w:firstColumn="0" w:lastColumn="0" w:oddVBand="0" w:evenVBand="0" w:oddHBand="1" w:evenHBand="0" w:firstRowFirstColumn="0" w:firstRowLastColumn="0" w:lastRowFirstColumn="0" w:lastRowLastColumn="0"/>
              <w:rPr>
                <w:rFonts w:eastAsia="Calibri"/>
                <w:sz w:val="18"/>
                <w:szCs w:val="18"/>
                <w:lang w:val="id-ID"/>
              </w:rPr>
            </w:pPr>
            <w:r w:rsidRPr="00200D7C">
              <w:rPr>
                <w:rFonts w:eastAsia="Calibri"/>
                <w:sz w:val="18"/>
                <w:szCs w:val="18"/>
                <w:lang w:val="id-ID"/>
              </w:rPr>
              <w:t>,086</w:t>
            </w:r>
          </w:p>
        </w:tc>
      </w:tr>
      <w:tr w:rsidR="002E1D44" w:rsidRPr="007B5601" w14:paraId="4EF3DB8B" w14:textId="77777777" w:rsidTr="002E1D44">
        <w:tc>
          <w:tcPr>
            <w:cnfStyle w:val="000010000000" w:firstRow="0" w:lastRow="0" w:firstColumn="0" w:lastColumn="0" w:oddVBand="1" w:evenVBand="0" w:oddHBand="0" w:evenHBand="0" w:firstRowFirstColumn="0" w:firstRowLastColumn="0" w:lastRowFirstColumn="0" w:lastRowLastColumn="0"/>
            <w:tcW w:w="1261" w:type="pct"/>
            <w:vMerge/>
            <w:tcBorders>
              <w:left w:val="none" w:sz="0" w:space="0" w:color="auto"/>
              <w:bottom w:val="none" w:sz="0" w:space="0" w:color="auto"/>
              <w:right w:val="none" w:sz="0" w:space="0" w:color="auto"/>
            </w:tcBorders>
            <w:shd w:val="clear" w:color="auto" w:fill="auto"/>
          </w:tcPr>
          <w:p w14:paraId="4F7596A0" w14:textId="77777777" w:rsidR="002E1D44" w:rsidRPr="00200D7C" w:rsidRDefault="002E1D44" w:rsidP="00386FD4">
            <w:pPr>
              <w:rPr>
                <w:rFonts w:eastAsia="Calibri"/>
                <w:sz w:val="18"/>
                <w:szCs w:val="18"/>
                <w:lang w:val="id-ID"/>
              </w:rPr>
            </w:pPr>
          </w:p>
        </w:tc>
        <w:tc>
          <w:tcPr>
            <w:tcW w:w="1040" w:type="pct"/>
          </w:tcPr>
          <w:p w14:paraId="6D2068F7" w14:textId="77777777" w:rsidR="002E1D44" w:rsidRPr="00200D7C" w:rsidRDefault="002E1D44" w:rsidP="00386FD4">
            <w:pPr>
              <w:ind w:left="60" w:right="60"/>
              <w:cnfStyle w:val="000000000000" w:firstRow="0" w:lastRow="0" w:firstColumn="0" w:lastColumn="0" w:oddVBand="0" w:evenVBand="0" w:oddHBand="0" w:evenHBand="0" w:firstRowFirstColumn="0" w:firstRowLastColumn="0" w:lastRowFirstColumn="0" w:lastRowLastColumn="0"/>
              <w:rPr>
                <w:rFonts w:eastAsia="Calibri"/>
                <w:sz w:val="18"/>
                <w:szCs w:val="18"/>
                <w:lang w:val="id-ID"/>
              </w:rPr>
            </w:pPr>
            <w:r w:rsidRPr="00200D7C">
              <w:rPr>
                <w:rFonts w:eastAsia="Calibri"/>
                <w:sz w:val="18"/>
                <w:szCs w:val="18"/>
                <w:lang w:val="id-ID"/>
              </w:rPr>
              <w:t>Negative</w:t>
            </w:r>
          </w:p>
        </w:tc>
        <w:tc>
          <w:tcPr>
            <w:cnfStyle w:val="000010000000" w:firstRow="0" w:lastRow="0" w:firstColumn="0" w:lastColumn="0" w:oddVBand="1" w:evenVBand="0" w:oddHBand="0" w:evenHBand="0" w:firstRowFirstColumn="0" w:firstRowLastColumn="0" w:lastRowFirstColumn="0" w:lastRowLastColumn="0"/>
            <w:tcW w:w="1349" w:type="pct"/>
            <w:tcBorders>
              <w:left w:val="none" w:sz="0" w:space="0" w:color="auto"/>
              <w:bottom w:val="none" w:sz="0" w:space="0" w:color="auto"/>
              <w:right w:val="none" w:sz="0" w:space="0" w:color="auto"/>
            </w:tcBorders>
            <w:shd w:val="clear" w:color="auto" w:fill="auto"/>
          </w:tcPr>
          <w:p w14:paraId="0F67BAB4" w14:textId="77777777" w:rsidR="002E1D44" w:rsidRPr="00200D7C" w:rsidRDefault="002E1D44" w:rsidP="00386FD4">
            <w:pPr>
              <w:ind w:left="60" w:right="60"/>
              <w:jc w:val="right"/>
              <w:rPr>
                <w:rFonts w:eastAsia="Calibri"/>
                <w:sz w:val="18"/>
                <w:szCs w:val="18"/>
                <w:lang w:val="id-ID"/>
              </w:rPr>
            </w:pPr>
            <w:r w:rsidRPr="00200D7C">
              <w:rPr>
                <w:rFonts w:eastAsia="Calibri"/>
                <w:sz w:val="18"/>
                <w:szCs w:val="18"/>
                <w:lang w:val="id-ID"/>
              </w:rPr>
              <w:t>-,137</w:t>
            </w:r>
          </w:p>
        </w:tc>
        <w:tc>
          <w:tcPr>
            <w:tcW w:w="1349" w:type="pct"/>
          </w:tcPr>
          <w:p w14:paraId="19723F52" w14:textId="77777777" w:rsidR="002E1D44" w:rsidRPr="00200D7C" w:rsidRDefault="002E1D44" w:rsidP="00386FD4">
            <w:pPr>
              <w:ind w:left="60" w:right="60"/>
              <w:jc w:val="right"/>
              <w:cnfStyle w:val="000000000000" w:firstRow="0" w:lastRow="0" w:firstColumn="0" w:lastColumn="0" w:oddVBand="0" w:evenVBand="0" w:oddHBand="0" w:evenHBand="0" w:firstRowFirstColumn="0" w:firstRowLastColumn="0" w:lastRowFirstColumn="0" w:lastRowLastColumn="0"/>
              <w:rPr>
                <w:rFonts w:eastAsia="Calibri"/>
                <w:sz w:val="18"/>
                <w:szCs w:val="18"/>
                <w:lang w:val="id-ID"/>
              </w:rPr>
            </w:pPr>
            <w:r w:rsidRPr="00200D7C">
              <w:rPr>
                <w:rFonts w:eastAsia="Calibri"/>
                <w:sz w:val="18"/>
                <w:szCs w:val="18"/>
                <w:lang w:val="id-ID"/>
              </w:rPr>
              <w:t>-,126</w:t>
            </w:r>
          </w:p>
        </w:tc>
      </w:tr>
      <w:tr w:rsidR="002E1D44" w:rsidRPr="007B5601" w14:paraId="1D9A81B6" w14:textId="77777777" w:rsidTr="002E1D4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01" w:type="pct"/>
            <w:gridSpan w:val="2"/>
            <w:tcBorders>
              <w:left w:val="none" w:sz="0" w:space="0" w:color="auto"/>
              <w:bottom w:val="none" w:sz="0" w:space="0" w:color="auto"/>
              <w:right w:val="none" w:sz="0" w:space="0" w:color="auto"/>
            </w:tcBorders>
            <w:shd w:val="clear" w:color="auto" w:fill="auto"/>
          </w:tcPr>
          <w:p w14:paraId="7C3A4A85" w14:textId="77777777" w:rsidR="002E1D44" w:rsidRPr="00200D7C" w:rsidRDefault="002E1D44" w:rsidP="00386FD4">
            <w:pPr>
              <w:ind w:left="60" w:right="60"/>
              <w:rPr>
                <w:rFonts w:eastAsia="Calibri"/>
                <w:sz w:val="18"/>
                <w:szCs w:val="18"/>
                <w:lang w:val="id-ID"/>
              </w:rPr>
            </w:pPr>
            <w:r w:rsidRPr="00200D7C">
              <w:rPr>
                <w:rFonts w:eastAsia="Calibri"/>
                <w:sz w:val="18"/>
                <w:szCs w:val="18"/>
                <w:lang w:val="id-ID"/>
              </w:rPr>
              <w:t>Test Statistic</w:t>
            </w:r>
          </w:p>
        </w:tc>
        <w:tc>
          <w:tcPr>
            <w:tcW w:w="1349" w:type="pct"/>
            <w:tcBorders>
              <w:left w:val="none" w:sz="0" w:space="0" w:color="auto"/>
              <w:right w:val="none" w:sz="0" w:space="0" w:color="auto"/>
            </w:tcBorders>
            <w:shd w:val="clear" w:color="auto" w:fill="auto"/>
          </w:tcPr>
          <w:p w14:paraId="6349C727" w14:textId="77777777" w:rsidR="002E1D44" w:rsidRPr="00200D7C" w:rsidRDefault="002E1D44" w:rsidP="00386FD4">
            <w:pPr>
              <w:ind w:left="60" w:right="60"/>
              <w:jc w:val="right"/>
              <w:cnfStyle w:val="000000100000" w:firstRow="0" w:lastRow="0" w:firstColumn="0" w:lastColumn="0" w:oddVBand="0" w:evenVBand="0" w:oddHBand="1" w:evenHBand="0" w:firstRowFirstColumn="0" w:firstRowLastColumn="0" w:lastRowFirstColumn="0" w:lastRowLastColumn="0"/>
              <w:rPr>
                <w:rFonts w:eastAsia="Calibri"/>
                <w:sz w:val="18"/>
                <w:szCs w:val="18"/>
                <w:lang w:val="id-ID"/>
              </w:rPr>
            </w:pPr>
            <w:r w:rsidRPr="00200D7C">
              <w:rPr>
                <w:rFonts w:eastAsia="Calibri"/>
                <w:sz w:val="18"/>
                <w:szCs w:val="18"/>
                <w:lang w:val="id-ID"/>
              </w:rPr>
              <w:t>,137</w:t>
            </w:r>
          </w:p>
        </w:tc>
        <w:tc>
          <w:tcPr>
            <w:cnfStyle w:val="000010000000" w:firstRow="0" w:lastRow="0" w:firstColumn="0" w:lastColumn="0" w:oddVBand="1" w:evenVBand="0" w:oddHBand="0" w:evenHBand="0" w:firstRowFirstColumn="0" w:firstRowLastColumn="0" w:lastRowFirstColumn="0" w:lastRowLastColumn="0"/>
            <w:tcW w:w="1349" w:type="pct"/>
            <w:tcBorders>
              <w:left w:val="none" w:sz="0" w:space="0" w:color="auto"/>
              <w:bottom w:val="none" w:sz="0" w:space="0" w:color="auto"/>
              <w:right w:val="none" w:sz="0" w:space="0" w:color="auto"/>
            </w:tcBorders>
            <w:shd w:val="clear" w:color="auto" w:fill="auto"/>
          </w:tcPr>
          <w:p w14:paraId="206A004E" w14:textId="77777777" w:rsidR="002E1D44" w:rsidRPr="00200D7C" w:rsidRDefault="002E1D44" w:rsidP="00386FD4">
            <w:pPr>
              <w:ind w:left="60" w:right="60"/>
              <w:jc w:val="right"/>
              <w:rPr>
                <w:rFonts w:eastAsia="Calibri"/>
                <w:sz w:val="18"/>
                <w:szCs w:val="18"/>
                <w:lang w:val="id-ID"/>
              </w:rPr>
            </w:pPr>
            <w:r w:rsidRPr="00200D7C">
              <w:rPr>
                <w:rFonts w:eastAsia="Calibri"/>
                <w:sz w:val="18"/>
                <w:szCs w:val="18"/>
                <w:lang w:val="id-ID"/>
              </w:rPr>
              <w:t>,126</w:t>
            </w:r>
          </w:p>
        </w:tc>
      </w:tr>
      <w:tr w:rsidR="002E1D44" w:rsidRPr="007B5601" w14:paraId="203827D1" w14:textId="77777777" w:rsidTr="002E1D44">
        <w:tc>
          <w:tcPr>
            <w:cnfStyle w:val="000010000000" w:firstRow="0" w:lastRow="0" w:firstColumn="0" w:lastColumn="0" w:oddVBand="1" w:evenVBand="0" w:oddHBand="0" w:evenHBand="0" w:firstRowFirstColumn="0" w:firstRowLastColumn="0" w:lastRowFirstColumn="0" w:lastRowLastColumn="0"/>
            <w:tcW w:w="2301" w:type="pct"/>
            <w:gridSpan w:val="2"/>
            <w:tcBorders>
              <w:left w:val="none" w:sz="0" w:space="0" w:color="auto"/>
              <w:bottom w:val="none" w:sz="0" w:space="0" w:color="auto"/>
              <w:right w:val="none" w:sz="0" w:space="0" w:color="auto"/>
            </w:tcBorders>
            <w:shd w:val="clear" w:color="auto" w:fill="auto"/>
          </w:tcPr>
          <w:p w14:paraId="4B6EE0A2" w14:textId="77777777" w:rsidR="002E1D44" w:rsidRPr="00200D7C" w:rsidRDefault="002E1D44" w:rsidP="00386FD4">
            <w:pPr>
              <w:ind w:left="60" w:right="60"/>
              <w:rPr>
                <w:rFonts w:eastAsia="Calibri"/>
                <w:sz w:val="18"/>
                <w:szCs w:val="18"/>
                <w:lang w:val="id-ID"/>
              </w:rPr>
            </w:pPr>
            <w:r w:rsidRPr="00200D7C">
              <w:rPr>
                <w:rFonts w:eastAsia="Calibri"/>
                <w:sz w:val="18"/>
                <w:szCs w:val="18"/>
                <w:lang w:val="id-ID"/>
              </w:rPr>
              <w:t>Asymp. Sig. (2-tailed)</w:t>
            </w:r>
          </w:p>
        </w:tc>
        <w:tc>
          <w:tcPr>
            <w:tcW w:w="1349" w:type="pct"/>
          </w:tcPr>
          <w:p w14:paraId="77AC858F" w14:textId="77777777" w:rsidR="002E1D44" w:rsidRPr="00200D7C" w:rsidRDefault="002E1D44" w:rsidP="00386FD4">
            <w:pPr>
              <w:ind w:left="60" w:right="60"/>
              <w:jc w:val="right"/>
              <w:cnfStyle w:val="000000000000" w:firstRow="0" w:lastRow="0" w:firstColumn="0" w:lastColumn="0" w:oddVBand="0" w:evenVBand="0" w:oddHBand="0" w:evenHBand="0" w:firstRowFirstColumn="0" w:firstRowLastColumn="0" w:lastRowFirstColumn="0" w:lastRowLastColumn="0"/>
              <w:rPr>
                <w:rFonts w:eastAsia="Calibri"/>
                <w:sz w:val="18"/>
                <w:szCs w:val="18"/>
                <w:lang w:val="id-ID"/>
              </w:rPr>
            </w:pPr>
            <w:r w:rsidRPr="00200D7C">
              <w:rPr>
                <w:rFonts w:eastAsia="Calibri"/>
                <w:sz w:val="18"/>
                <w:szCs w:val="18"/>
                <w:highlight w:val="green"/>
                <w:lang w:val="id-ID"/>
              </w:rPr>
              <w:t>,070</w:t>
            </w:r>
            <w:r w:rsidRPr="00200D7C">
              <w:rPr>
                <w:rFonts w:eastAsia="Calibri"/>
                <w:sz w:val="18"/>
                <w:szCs w:val="18"/>
                <w:highlight w:val="green"/>
                <w:vertAlign w:val="superscript"/>
                <w:lang w:val="id-ID"/>
              </w:rPr>
              <w:t>c</w:t>
            </w:r>
          </w:p>
        </w:tc>
        <w:tc>
          <w:tcPr>
            <w:cnfStyle w:val="000010000000" w:firstRow="0" w:lastRow="0" w:firstColumn="0" w:lastColumn="0" w:oddVBand="1" w:evenVBand="0" w:oddHBand="0" w:evenHBand="0" w:firstRowFirstColumn="0" w:firstRowLastColumn="0" w:lastRowFirstColumn="0" w:lastRowLastColumn="0"/>
            <w:tcW w:w="1349" w:type="pct"/>
            <w:tcBorders>
              <w:left w:val="none" w:sz="0" w:space="0" w:color="auto"/>
              <w:bottom w:val="none" w:sz="0" w:space="0" w:color="auto"/>
              <w:right w:val="none" w:sz="0" w:space="0" w:color="auto"/>
            </w:tcBorders>
            <w:shd w:val="clear" w:color="auto" w:fill="auto"/>
          </w:tcPr>
          <w:p w14:paraId="308CAF91" w14:textId="77777777" w:rsidR="002E1D44" w:rsidRPr="00200D7C" w:rsidRDefault="002E1D44" w:rsidP="00386FD4">
            <w:pPr>
              <w:ind w:left="60" w:right="60"/>
              <w:jc w:val="right"/>
              <w:rPr>
                <w:rFonts w:eastAsia="Calibri"/>
                <w:sz w:val="18"/>
                <w:szCs w:val="18"/>
                <w:highlight w:val="green"/>
                <w:lang w:val="id-ID"/>
              </w:rPr>
            </w:pPr>
            <w:r w:rsidRPr="00200D7C">
              <w:rPr>
                <w:rFonts w:eastAsia="Calibri"/>
                <w:sz w:val="18"/>
                <w:szCs w:val="18"/>
                <w:highlight w:val="green"/>
                <w:lang w:val="id-ID"/>
              </w:rPr>
              <w:t>,135</w:t>
            </w:r>
            <w:r w:rsidRPr="00200D7C">
              <w:rPr>
                <w:rFonts w:eastAsia="Calibri"/>
                <w:sz w:val="18"/>
                <w:szCs w:val="18"/>
                <w:highlight w:val="green"/>
                <w:vertAlign w:val="superscript"/>
                <w:lang w:val="id-ID"/>
              </w:rPr>
              <w:t>c</w:t>
            </w:r>
          </w:p>
        </w:tc>
      </w:tr>
      <w:tr w:rsidR="002E1D44" w:rsidRPr="007B5601" w14:paraId="5FADAF13" w14:textId="77777777" w:rsidTr="00386FD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tcBorders>
              <w:left w:val="none" w:sz="0" w:space="0" w:color="auto"/>
              <w:bottom w:val="none" w:sz="0" w:space="0" w:color="auto"/>
              <w:right w:val="none" w:sz="0" w:space="0" w:color="auto"/>
            </w:tcBorders>
            <w:shd w:val="clear" w:color="auto" w:fill="auto"/>
          </w:tcPr>
          <w:p w14:paraId="255C441C" w14:textId="77777777" w:rsidR="002E1D44" w:rsidRPr="00200D7C" w:rsidRDefault="002E1D44" w:rsidP="00386FD4">
            <w:pPr>
              <w:ind w:left="60" w:right="60"/>
              <w:rPr>
                <w:rFonts w:eastAsia="Calibri"/>
                <w:sz w:val="18"/>
                <w:szCs w:val="18"/>
                <w:lang w:val="id-ID"/>
              </w:rPr>
            </w:pPr>
            <w:r w:rsidRPr="00200D7C">
              <w:rPr>
                <w:rFonts w:eastAsia="Calibri"/>
                <w:sz w:val="18"/>
                <w:szCs w:val="18"/>
                <w:lang w:val="id-ID"/>
              </w:rPr>
              <w:t>a. Test distribution is Normal.</w:t>
            </w:r>
          </w:p>
        </w:tc>
      </w:tr>
      <w:tr w:rsidR="002E1D44" w:rsidRPr="007B5601" w14:paraId="33160AF1" w14:textId="77777777" w:rsidTr="00386FD4">
        <w:tc>
          <w:tcPr>
            <w:cnfStyle w:val="000010000000" w:firstRow="0" w:lastRow="0" w:firstColumn="0" w:lastColumn="0" w:oddVBand="1" w:evenVBand="0" w:oddHBand="0" w:evenHBand="0" w:firstRowFirstColumn="0" w:firstRowLastColumn="0" w:lastRowFirstColumn="0" w:lastRowLastColumn="0"/>
            <w:tcW w:w="5000" w:type="pct"/>
            <w:gridSpan w:val="4"/>
            <w:tcBorders>
              <w:left w:val="none" w:sz="0" w:space="0" w:color="auto"/>
              <w:bottom w:val="none" w:sz="0" w:space="0" w:color="auto"/>
              <w:right w:val="none" w:sz="0" w:space="0" w:color="auto"/>
            </w:tcBorders>
            <w:shd w:val="clear" w:color="auto" w:fill="auto"/>
          </w:tcPr>
          <w:p w14:paraId="252261FE" w14:textId="77777777" w:rsidR="002E1D44" w:rsidRPr="00200D7C" w:rsidRDefault="002E1D44" w:rsidP="00386FD4">
            <w:pPr>
              <w:ind w:left="60" w:right="60"/>
              <w:rPr>
                <w:rFonts w:eastAsia="Calibri"/>
                <w:sz w:val="18"/>
                <w:szCs w:val="18"/>
                <w:lang w:val="id-ID"/>
              </w:rPr>
            </w:pPr>
            <w:r w:rsidRPr="00200D7C">
              <w:rPr>
                <w:rFonts w:eastAsia="Calibri"/>
                <w:sz w:val="18"/>
                <w:szCs w:val="18"/>
                <w:lang w:val="id-ID"/>
              </w:rPr>
              <w:t>b. Calculated from data.</w:t>
            </w:r>
          </w:p>
        </w:tc>
      </w:tr>
      <w:tr w:rsidR="002E1D44" w:rsidRPr="007B5601" w14:paraId="155124C2" w14:textId="77777777" w:rsidTr="00386FD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tcBorders>
              <w:left w:val="none" w:sz="0" w:space="0" w:color="auto"/>
              <w:right w:val="none" w:sz="0" w:space="0" w:color="auto"/>
            </w:tcBorders>
            <w:shd w:val="clear" w:color="auto" w:fill="auto"/>
          </w:tcPr>
          <w:p w14:paraId="6FAE85D5" w14:textId="77777777" w:rsidR="002E1D44" w:rsidRPr="00200D7C" w:rsidRDefault="002E1D44" w:rsidP="00386FD4">
            <w:pPr>
              <w:ind w:left="60" w:right="60"/>
              <w:rPr>
                <w:rFonts w:eastAsia="Calibri"/>
                <w:sz w:val="18"/>
                <w:szCs w:val="18"/>
                <w:lang w:val="id-ID"/>
              </w:rPr>
            </w:pPr>
            <w:r w:rsidRPr="00200D7C">
              <w:rPr>
                <w:rFonts w:eastAsia="Calibri"/>
                <w:sz w:val="18"/>
                <w:szCs w:val="18"/>
                <w:lang w:val="id-ID"/>
              </w:rPr>
              <w:t>c. Lilliefors Significance Correction.</w:t>
            </w:r>
          </w:p>
        </w:tc>
      </w:tr>
    </w:tbl>
    <w:p w14:paraId="29E0592B" w14:textId="77777777" w:rsidR="002E1D44" w:rsidRDefault="002E1D44" w:rsidP="002E1D44">
      <w:pPr>
        <w:ind w:firstLine="720"/>
        <w:jc w:val="both"/>
        <w:rPr>
          <w:sz w:val="22"/>
          <w:szCs w:val="22"/>
        </w:rPr>
      </w:pPr>
      <w:r w:rsidRPr="002E1D44">
        <w:rPr>
          <w:sz w:val="22"/>
          <w:szCs w:val="22"/>
        </w:rPr>
        <w:t>Outpus SPSS Kolmogorof Smirnov (K-S) dengan menggunakan level of significant (α) 5% di atas menunjukkan sebelum mengunakan model augmented reality terlihat bahwa nilai signifikansi Asym Sig &gt; 0</w:t>
      </w:r>
      <w:proofErr w:type="gramStart"/>
      <w:r w:rsidRPr="002E1D44">
        <w:rPr>
          <w:sz w:val="22"/>
          <w:szCs w:val="22"/>
        </w:rPr>
        <w:t>,05</w:t>
      </w:r>
      <w:proofErr w:type="gramEnd"/>
      <w:r w:rsidRPr="002E1D44">
        <w:rPr>
          <w:sz w:val="22"/>
          <w:szCs w:val="22"/>
        </w:rPr>
        <w:t xml:space="preserve"> yaitu (0,070 &gt; 0,05), nilai rata-rata 55,05 dan setelah mengunakan model augmented reality nilai signifikansi Asym Sig &gt; 0,05 yaitu (0,135 &gt; 0,05) dan nilai rata-rata 79,05, dengan demikian dapat disimpulkan bahwa data hasil belajar tersebut berdistribusi normal. </w:t>
      </w:r>
    </w:p>
    <w:p w14:paraId="68AD9CBF" w14:textId="6625DD5E" w:rsidR="002E1D44" w:rsidRDefault="002E1D44" w:rsidP="002E1D44">
      <w:pPr>
        <w:pStyle w:val="ListParagraph"/>
        <w:numPr>
          <w:ilvl w:val="0"/>
          <w:numId w:val="8"/>
        </w:numPr>
        <w:ind w:left="284" w:hanging="284"/>
        <w:rPr>
          <w:sz w:val="22"/>
          <w:szCs w:val="22"/>
        </w:rPr>
      </w:pPr>
      <w:r w:rsidRPr="002E1D44">
        <w:rPr>
          <w:sz w:val="22"/>
          <w:szCs w:val="22"/>
        </w:rPr>
        <w:t xml:space="preserve">Uji Homogen Untuk Hasil Tes Materi pelajaran </w:t>
      </w:r>
      <w:r>
        <w:rPr>
          <w:sz w:val="22"/>
          <w:szCs w:val="22"/>
        </w:rPr>
        <w:t>metamorphosis</w:t>
      </w:r>
    </w:p>
    <w:p w14:paraId="55B5E77A" w14:textId="77777777" w:rsidR="0057029D" w:rsidRPr="0057029D" w:rsidRDefault="0057029D" w:rsidP="0057029D">
      <w:pPr>
        <w:pStyle w:val="ListParagraph"/>
        <w:ind w:left="0" w:firstLine="720"/>
        <w:jc w:val="both"/>
        <w:rPr>
          <w:sz w:val="22"/>
          <w:szCs w:val="22"/>
        </w:rPr>
      </w:pPr>
      <w:r w:rsidRPr="0057029D">
        <w:rPr>
          <w:sz w:val="22"/>
          <w:szCs w:val="22"/>
        </w:rPr>
        <w:t xml:space="preserve">Seperti pada uji statistik lainnya, uji Homogenitas digunakan sebagai bahan acuan untuk menetukan keputusan uji statistik adapun dasar pengampilan keputusan dalam uji homogenitas </w:t>
      </w:r>
      <w:proofErr w:type="gramStart"/>
      <w:r w:rsidRPr="0057029D">
        <w:rPr>
          <w:sz w:val="22"/>
          <w:szCs w:val="22"/>
        </w:rPr>
        <w:t>adalah :</w:t>
      </w:r>
      <w:proofErr w:type="gramEnd"/>
    </w:p>
    <w:p w14:paraId="3E7E1B3F" w14:textId="4A55CA42" w:rsidR="0057029D" w:rsidRPr="0057029D" w:rsidRDefault="0057029D" w:rsidP="0057029D">
      <w:pPr>
        <w:pStyle w:val="ListParagraph"/>
        <w:ind w:left="284"/>
        <w:jc w:val="both"/>
        <w:rPr>
          <w:sz w:val="22"/>
          <w:szCs w:val="22"/>
        </w:rPr>
      </w:pPr>
      <w:r w:rsidRPr="0057029D">
        <w:rPr>
          <w:sz w:val="22"/>
          <w:szCs w:val="22"/>
        </w:rPr>
        <w:t>1)</w:t>
      </w:r>
      <w:r w:rsidR="00483A72">
        <w:rPr>
          <w:sz w:val="22"/>
          <w:szCs w:val="22"/>
        </w:rPr>
        <w:tab/>
        <w:t>Jika nilai signifikansi &lt;0</w:t>
      </w:r>
      <w:proofErr w:type="gramStart"/>
      <w:r w:rsidR="00483A72">
        <w:rPr>
          <w:sz w:val="22"/>
          <w:szCs w:val="22"/>
        </w:rPr>
        <w:t>,05</w:t>
      </w:r>
      <w:proofErr w:type="gramEnd"/>
      <w:r w:rsidRPr="0057029D">
        <w:rPr>
          <w:sz w:val="22"/>
          <w:szCs w:val="22"/>
        </w:rPr>
        <w:t xml:space="preserve"> dikatakan bahwa varian dari dua atau lebih kelompok </w:t>
      </w:r>
      <w:r w:rsidR="00483A72">
        <w:rPr>
          <w:sz w:val="22"/>
          <w:szCs w:val="22"/>
        </w:rPr>
        <w:t xml:space="preserve">data </w:t>
      </w:r>
      <w:r w:rsidRPr="0057029D">
        <w:rPr>
          <w:sz w:val="22"/>
          <w:szCs w:val="22"/>
        </w:rPr>
        <w:t>populasi adalah tidak sama.</w:t>
      </w:r>
    </w:p>
    <w:p w14:paraId="567B9137" w14:textId="06E81742" w:rsidR="002E1D44" w:rsidRDefault="0057029D" w:rsidP="0057029D">
      <w:pPr>
        <w:pStyle w:val="ListParagraph"/>
        <w:ind w:left="284"/>
        <w:jc w:val="both"/>
        <w:rPr>
          <w:sz w:val="22"/>
          <w:szCs w:val="22"/>
        </w:rPr>
      </w:pPr>
      <w:r w:rsidRPr="0057029D">
        <w:rPr>
          <w:sz w:val="22"/>
          <w:szCs w:val="22"/>
        </w:rPr>
        <w:t>2)</w:t>
      </w:r>
      <w:r w:rsidRPr="0057029D">
        <w:rPr>
          <w:sz w:val="22"/>
          <w:szCs w:val="22"/>
        </w:rPr>
        <w:tab/>
        <w:t>Jika nilai signifikansi &gt;0</w:t>
      </w:r>
      <w:proofErr w:type="gramStart"/>
      <w:r w:rsidRPr="0057029D">
        <w:rPr>
          <w:sz w:val="22"/>
          <w:szCs w:val="22"/>
        </w:rPr>
        <w:t>,05</w:t>
      </w:r>
      <w:proofErr w:type="gramEnd"/>
      <w:r w:rsidRPr="0057029D">
        <w:rPr>
          <w:sz w:val="22"/>
          <w:szCs w:val="22"/>
        </w:rPr>
        <w:t>, maka dikatakan bahwa varian dari dua atau lebih kelompok populasi data adalah sama.</w:t>
      </w:r>
    </w:p>
    <w:p w14:paraId="0C53A24D" w14:textId="620CCE88" w:rsidR="0057029D" w:rsidRDefault="0057029D" w:rsidP="0057029D">
      <w:pPr>
        <w:pStyle w:val="ListParagraph"/>
        <w:ind w:left="284"/>
        <w:jc w:val="both"/>
        <w:rPr>
          <w:sz w:val="22"/>
          <w:szCs w:val="22"/>
        </w:rPr>
      </w:pPr>
      <w:r>
        <w:rPr>
          <w:sz w:val="22"/>
          <w:szCs w:val="22"/>
        </w:rPr>
        <w:t xml:space="preserve">Tabel </w:t>
      </w:r>
      <w:r w:rsidR="000E377B">
        <w:rPr>
          <w:sz w:val="22"/>
          <w:szCs w:val="22"/>
        </w:rPr>
        <w:t>3</w:t>
      </w:r>
      <w:r w:rsidRPr="0057029D">
        <w:rPr>
          <w:sz w:val="22"/>
          <w:szCs w:val="22"/>
        </w:rPr>
        <w:t xml:space="preserve">.Hasil Analisis Uji </w:t>
      </w:r>
      <w:r>
        <w:rPr>
          <w:sz w:val="22"/>
          <w:szCs w:val="22"/>
        </w:rPr>
        <w:t>Homogenitas</w:t>
      </w:r>
    </w:p>
    <w:tbl>
      <w:tblPr>
        <w:tblStyle w:val="MediumShading2-Accent6"/>
        <w:tblW w:w="5000" w:type="pct"/>
        <w:tblLook w:val="0000" w:firstRow="0" w:lastRow="0" w:firstColumn="0" w:lastColumn="0" w:noHBand="0" w:noVBand="0"/>
      </w:tblPr>
      <w:tblGrid>
        <w:gridCol w:w="1439"/>
        <w:gridCol w:w="1003"/>
        <w:gridCol w:w="1003"/>
        <w:gridCol w:w="1003"/>
      </w:tblGrid>
      <w:tr w:rsidR="0057029D" w:rsidRPr="00CF2664" w14:paraId="02191D42" w14:textId="77777777" w:rsidTr="00386FD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tcBorders>
              <w:left w:val="none" w:sz="0" w:space="0" w:color="auto"/>
              <w:bottom w:val="none" w:sz="0" w:space="0" w:color="auto"/>
              <w:right w:val="none" w:sz="0" w:space="0" w:color="auto"/>
            </w:tcBorders>
            <w:shd w:val="clear" w:color="auto" w:fill="auto"/>
          </w:tcPr>
          <w:p w14:paraId="55A04F90" w14:textId="77777777" w:rsidR="0057029D" w:rsidRPr="00200D7C" w:rsidRDefault="0057029D" w:rsidP="00386FD4">
            <w:pPr>
              <w:spacing w:line="320" w:lineRule="atLeast"/>
              <w:ind w:left="60" w:right="60"/>
              <w:jc w:val="center"/>
              <w:rPr>
                <w:rFonts w:eastAsia="Calibri"/>
                <w:sz w:val="18"/>
                <w:szCs w:val="18"/>
              </w:rPr>
            </w:pPr>
            <w:r w:rsidRPr="00200D7C">
              <w:rPr>
                <w:rFonts w:eastAsia="Calibri"/>
                <w:b/>
                <w:bCs/>
                <w:sz w:val="18"/>
                <w:szCs w:val="18"/>
              </w:rPr>
              <w:t>Test of Homogeneity of Variances</w:t>
            </w:r>
          </w:p>
        </w:tc>
      </w:tr>
      <w:tr w:rsidR="0057029D" w:rsidRPr="00CF2664" w14:paraId="21D4DD2F" w14:textId="77777777" w:rsidTr="00386FD4">
        <w:tc>
          <w:tcPr>
            <w:cnfStyle w:val="000010000000" w:firstRow="0" w:lastRow="0" w:firstColumn="0" w:lastColumn="0" w:oddVBand="1" w:evenVBand="0" w:oddHBand="0" w:evenHBand="0" w:firstRowFirstColumn="0" w:firstRowLastColumn="0" w:lastRowFirstColumn="0" w:lastRowLastColumn="0"/>
            <w:tcW w:w="5000" w:type="pct"/>
            <w:gridSpan w:val="4"/>
            <w:tcBorders>
              <w:left w:val="none" w:sz="0" w:space="0" w:color="auto"/>
              <w:bottom w:val="none" w:sz="0" w:space="0" w:color="auto"/>
              <w:right w:val="none" w:sz="0" w:space="0" w:color="auto"/>
            </w:tcBorders>
            <w:shd w:val="clear" w:color="auto" w:fill="auto"/>
          </w:tcPr>
          <w:p w14:paraId="18842D91" w14:textId="77777777" w:rsidR="0057029D" w:rsidRPr="00200D7C" w:rsidRDefault="0057029D" w:rsidP="00386FD4">
            <w:pPr>
              <w:spacing w:line="320" w:lineRule="atLeast"/>
              <w:rPr>
                <w:rFonts w:eastAsia="Calibri"/>
                <w:sz w:val="18"/>
                <w:szCs w:val="18"/>
              </w:rPr>
            </w:pPr>
            <w:r w:rsidRPr="00200D7C">
              <w:rPr>
                <w:rFonts w:eastAsia="Calibri"/>
                <w:sz w:val="18"/>
                <w:szCs w:val="18"/>
                <w:shd w:val="clear" w:color="auto" w:fill="FFFFFF"/>
              </w:rPr>
              <w:t xml:space="preserve">Hasil Belajar  </w:t>
            </w:r>
          </w:p>
        </w:tc>
      </w:tr>
      <w:tr w:rsidR="0057029D" w:rsidRPr="00CF2664" w14:paraId="29FDC88A" w14:textId="77777777" w:rsidTr="000E377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616" w:type="pct"/>
            <w:tcBorders>
              <w:left w:val="none" w:sz="0" w:space="0" w:color="auto"/>
              <w:bottom w:val="none" w:sz="0" w:space="0" w:color="auto"/>
              <w:right w:val="none" w:sz="0" w:space="0" w:color="auto"/>
            </w:tcBorders>
            <w:shd w:val="clear" w:color="auto" w:fill="auto"/>
          </w:tcPr>
          <w:p w14:paraId="7E3625D1" w14:textId="77777777" w:rsidR="0057029D" w:rsidRPr="00200D7C" w:rsidRDefault="0057029D" w:rsidP="00386FD4">
            <w:pPr>
              <w:spacing w:line="320" w:lineRule="atLeast"/>
              <w:ind w:left="60" w:right="60"/>
              <w:jc w:val="center"/>
              <w:rPr>
                <w:rFonts w:eastAsia="Calibri"/>
                <w:sz w:val="18"/>
                <w:szCs w:val="18"/>
              </w:rPr>
            </w:pPr>
            <w:r w:rsidRPr="00200D7C">
              <w:rPr>
                <w:rFonts w:eastAsia="Calibri"/>
                <w:sz w:val="18"/>
                <w:szCs w:val="18"/>
              </w:rPr>
              <w:t>Levene Statistic</w:t>
            </w:r>
          </w:p>
        </w:tc>
        <w:tc>
          <w:tcPr>
            <w:tcW w:w="1128" w:type="pct"/>
            <w:shd w:val="clear" w:color="auto" w:fill="auto"/>
          </w:tcPr>
          <w:p w14:paraId="7E55C9A5" w14:textId="77777777" w:rsidR="0057029D" w:rsidRPr="00200D7C" w:rsidRDefault="0057029D" w:rsidP="00386FD4">
            <w:pPr>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200D7C">
              <w:rPr>
                <w:rFonts w:eastAsia="Calibri"/>
                <w:sz w:val="18"/>
                <w:szCs w:val="18"/>
              </w:rPr>
              <w:t>df1</w:t>
            </w:r>
          </w:p>
        </w:tc>
        <w:tc>
          <w:tcPr>
            <w:cnfStyle w:val="000010000000" w:firstRow="0" w:lastRow="0" w:firstColumn="0" w:lastColumn="0" w:oddVBand="1" w:evenVBand="0" w:oddHBand="0" w:evenHBand="0" w:firstRowFirstColumn="0" w:firstRowLastColumn="0" w:lastRowFirstColumn="0" w:lastRowLastColumn="0"/>
            <w:tcW w:w="1128" w:type="pct"/>
            <w:tcBorders>
              <w:left w:val="none" w:sz="0" w:space="0" w:color="auto"/>
              <w:bottom w:val="none" w:sz="0" w:space="0" w:color="auto"/>
              <w:right w:val="none" w:sz="0" w:space="0" w:color="auto"/>
            </w:tcBorders>
            <w:shd w:val="clear" w:color="auto" w:fill="auto"/>
          </w:tcPr>
          <w:p w14:paraId="3C25AF8F" w14:textId="77777777" w:rsidR="0057029D" w:rsidRPr="00200D7C" w:rsidRDefault="0057029D" w:rsidP="00386FD4">
            <w:pPr>
              <w:spacing w:line="320" w:lineRule="atLeast"/>
              <w:ind w:left="60" w:right="60"/>
              <w:jc w:val="center"/>
              <w:rPr>
                <w:rFonts w:eastAsia="Calibri"/>
                <w:sz w:val="18"/>
                <w:szCs w:val="18"/>
              </w:rPr>
            </w:pPr>
            <w:r w:rsidRPr="00200D7C">
              <w:rPr>
                <w:rFonts w:eastAsia="Calibri"/>
                <w:sz w:val="18"/>
                <w:szCs w:val="18"/>
              </w:rPr>
              <w:t>df2</w:t>
            </w:r>
          </w:p>
        </w:tc>
        <w:tc>
          <w:tcPr>
            <w:tcW w:w="1127" w:type="pct"/>
            <w:shd w:val="clear" w:color="auto" w:fill="auto"/>
          </w:tcPr>
          <w:p w14:paraId="0CCCDB17" w14:textId="77777777" w:rsidR="0057029D" w:rsidRPr="00200D7C" w:rsidRDefault="0057029D" w:rsidP="00386FD4">
            <w:pPr>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200D7C">
              <w:rPr>
                <w:rFonts w:eastAsia="Calibri"/>
                <w:sz w:val="18"/>
                <w:szCs w:val="18"/>
              </w:rPr>
              <w:t>Sig.</w:t>
            </w:r>
          </w:p>
        </w:tc>
      </w:tr>
      <w:tr w:rsidR="0057029D" w:rsidRPr="00CF2664" w14:paraId="6CE06675" w14:textId="77777777" w:rsidTr="000E377B">
        <w:tc>
          <w:tcPr>
            <w:cnfStyle w:val="000010000000" w:firstRow="0" w:lastRow="0" w:firstColumn="0" w:lastColumn="0" w:oddVBand="1" w:evenVBand="0" w:oddHBand="0" w:evenHBand="0" w:firstRowFirstColumn="0" w:firstRowLastColumn="0" w:lastRowFirstColumn="0" w:lastRowLastColumn="0"/>
            <w:tcW w:w="1616" w:type="pct"/>
            <w:tcBorders>
              <w:left w:val="none" w:sz="0" w:space="0" w:color="auto"/>
              <w:right w:val="none" w:sz="0" w:space="0" w:color="auto"/>
            </w:tcBorders>
            <w:shd w:val="clear" w:color="auto" w:fill="auto"/>
          </w:tcPr>
          <w:p w14:paraId="08031F0B" w14:textId="77777777" w:rsidR="0057029D" w:rsidRPr="00200D7C" w:rsidRDefault="0057029D" w:rsidP="00386FD4">
            <w:pPr>
              <w:spacing w:line="320" w:lineRule="atLeast"/>
              <w:ind w:left="60" w:right="60"/>
              <w:jc w:val="right"/>
              <w:rPr>
                <w:rFonts w:eastAsia="Calibri"/>
                <w:sz w:val="18"/>
                <w:szCs w:val="18"/>
              </w:rPr>
            </w:pPr>
            <w:r w:rsidRPr="00200D7C">
              <w:rPr>
                <w:rFonts w:eastAsia="Calibri"/>
                <w:sz w:val="18"/>
                <w:szCs w:val="18"/>
              </w:rPr>
              <w:t>,214</w:t>
            </w:r>
          </w:p>
        </w:tc>
        <w:tc>
          <w:tcPr>
            <w:tcW w:w="1128" w:type="pct"/>
            <w:shd w:val="clear" w:color="auto" w:fill="auto"/>
          </w:tcPr>
          <w:p w14:paraId="7ACA925A" w14:textId="77777777" w:rsidR="0057029D" w:rsidRPr="00200D7C" w:rsidRDefault="0057029D" w:rsidP="00386FD4">
            <w:pPr>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200D7C">
              <w:rPr>
                <w:rFonts w:eastAsia="Calibri"/>
                <w:sz w:val="18"/>
                <w:szCs w:val="18"/>
              </w:rPr>
              <w:t>1</w:t>
            </w:r>
          </w:p>
        </w:tc>
        <w:tc>
          <w:tcPr>
            <w:cnfStyle w:val="000010000000" w:firstRow="0" w:lastRow="0" w:firstColumn="0" w:lastColumn="0" w:oddVBand="1" w:evenVBand="0" w:oddHBand="0" w:evenHBand="0" w:firstRowFirstColumn="0" w:firstRowLastColumn="0" w:lastRowFirstColumn="0" w:lastRowLastColumn="0"/>
            <w:tcW w:w="1128" w:type="pct"/>
            <w:tcBorders>
              <w:left w:val="none" w:sz="0" w:space="0" w:color="auto"/>
              <w:right w:val="none" w:sz="0" w:space="0" w:color="auto"/>
            </w:tcBorders>
            <w:shd w:val="clear" w:color="auto" w:fill="auto"/>
          </w:tcPr>
          <w:p w14:paraId="485D9116" w14:textId="77777777" w:rsidR="0057029D" w:rsidRPr="00200D7C" w:rsidRDefault="0057029D" w:rsidP="00386FD4">
            <w:pPr>
              <w:spacing w:line="320" w:lineRule="atLeast"/>
              <w:ind w:left="60" w:right="60"/>
              <w:jc w:val="right"/>
              <w:rPr>
                <w:rFonts w:eastAsia="Calibri"/>
                <w:sz w:val="18"/>
                <w:szCs w:val="18"/>
              </w:rPr>
            </w:pPr>
            <w:r w:rsidRPr="00200D7C">
              <w:rPr>
                <w:rFonts w:eastAsia="Calibri"/>
                <w:sz w:val="18"/>
                <w:szCs w:val="18"/>
              </w:rPr>
              <w:t>38</w:t>
            </w:r>
          </w:p>
        </w:tc>
        <w:tc>
          <w:tcPr>
            <w:tcW w:w="1127" w:type="pct"/>
            <w:shd w:val="clear" w:color="auto" w:fill="auto"/>
          </w:tcPr>
          <w:p w14:paraId="4893E5B7" w14:textId="77777777" w:rsidR="0057029D" w:rsidRPr="00200D7C" w:rsidRDefault="0057029D" w:rsidP="00386FD4">
            <w:pPr>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200D7C">
              <w:rPr>
                <w:rFonts w:eastAsia="Calibri"/>
                <w:sz w:val="18"/>
                <w:szCs w:val="18"/>
                <w:highlight w:val="green"/>
              </w:rPr>
              <w:t>,645</w:t>
            </w:r>
          </w:p>
        </w:tc>
      </w:tr>
    </w:tbl>
    <w:p w14:paraId="7F861353" w14:textId="5EB3C4A7" w:rsidR="0057029D" w:rsidRPr="002E1D44" w:rsidRDefault="000E377B" w:rsidP="000E377B">
      <w:pPr>
        <w:pStyle w:val="ListParagraph"/>
        <w:ind w:left="0" w:firstLine="360"/>
        <w:jc w:val="both"/>
        <w:rPr>
          <w:sz w:val="22"/>
          <w:szCs w:val="22"/>
        </w:rPr>
      </w:pPr>
      <w:r w:rsidRPr="000E377B">
        <w:rPr>
          <w:sz w:val="22"/>
          <w:szCs w:val="22"/>
        </w:rPr>
        <w:t xml:space="preserve">Berdasarkan hasil analisis di atas dapat dilihat pada output test of homogeneity of variance. Dari output dapat diketahui bahwa nilai signifikansi (sig) sebesar 0,645. Karena </w:t>
      </w:r>
      <w:r w:rsidRPr="000E377B">
        <w:rPr>
          <w:sz w:val="22"/>
          <w:szCs w:val="22"/>
        </w:rPr>
        <w:lastRenderedPageBreak/>
        <w:t>signifikansi lebih besar dari α = 0</w:t>
      </w:r>
      <w:proofErr w:type="gramStart"/>
      <w:r w:rsidRPr="000E377B">
        <w:rPr>
          <w:sz w:val="22"/>
          <w:szCs w:val="22"/>
        </w:rPr>
        <w:t>,05</w:t>
      </w:r>
      <w:proofErr w:type="gramEnd"/>
      <w:r w:rsidRPr="000E377B">
        <w:rPr>
          <w:sz w:val="22"/>
          <w:szCs w:val="22"/>
        </w:rPr>
        <w:t>, maka dapat disimpulkan bahwa kedua data hasil belajar mempunyai varian sama (homogen).</w:t>
      </w:r>
    </w:p>
    <w:p w14:paraId="6C27D5F3" w14:textId="0B9D428A" w:rsidR="000E377B" w:rsidRDefault="000E377B" w:rsidP="000E377B">
      <w:pPr>
        <w:pStyle w:val="ListParagraph"/>
        <w:numPr>
          <w:ilvl w:val="0"/>
          <w:numId w:val="8"/>
        </w:numPr>
        <w:ind w:left="284" w:hanging="284"/>
        <w:jc w:val="both"/>
        <w:rPr>
          <w:sz w:val="22"/>
          <w:szCs w:val="22"/>
        </w:rPr>
      </w:pPr>
      <w:r>
        <w:rPr>
          <w:sz w:val="22"/>
          <w:szCs w:val="22"/>
        </w:rPr>
        <w:t>Uji t</w:t>
      </w:r>
      <w:r w:rsidRPr="000E377B">
        <w:rPr>
          <w:sz w:val="22"/>
          <w:szCs w:val="22"/>
        </w:rPr>
        <w:t xml:space="preserve"> Untuk Hasil Tes Materi pelajaran </w:t>
      </w:r>
      <w:r>
        <w:rPr>
          <w:sz w:val="22"/>
          <w:szCs w:val="22"/>
        </w:rPr>
        <w:t>metamorphosis</w:t>
      </w:r>
    </w:p>
    <w:p w14:paraId="316A54EF" w14:textId="2D4C00E5" w:rsidR="000E377B" w:rsidRPr="000E377B" w:rsidRDefault="000E377B" w:rsidP="00E54A5C">
      <w:pPr>
        <w:pStyle w:val="ListParagraph"/>
        <w:ind w:left="0" w:firstLine="720"/>
        <w:jc w:val="both"/>
        <w:rPr>
          <w:sz w:val="22"/>
          <w:szCs w:val="22"/>
        </w:rPr>
      </w:pPr>
      <w:r w:rsidRPr="000E377B">
        <w:rPr>
          <w:sz w:val="22"/>
          <w:szCs w:val="22"/>
        </w:rPr>
        <w:t>Statistik parametrik untuk uji keefektivan model dengan menggunakan SPSS adalah melalui uji t (t test) menggunakan rumus Paired Samples T Test. Berdasarkan data hasil tes pretest dan postest di atas maka diperoleh data pengolahan uji-T seper</w:t>
      </w:r>
      <w:r>
        <w:rPr>
          <w:sz w:val="22"/>
          <w:szCs w:val="22"/>
        </w:rPr>
        <w:t>ti yang terlihat pada tabel 4</w:t>
      </w:r>
    </w:p>
    <w:p w14:paraId="0117773D" w14:textId="284DD280" w:rsidR="002E1D44" w:rsidRDefault="000E377B" w:rsidP="00200D7C">
      <w:pPr>
        <w:pStyle w:val="ListParagraph"/>
        <w:ind w:left="284"/>
        <w:jc w:val="center"/>
        <w:rPr>
          <w:sz w:val="22"/>
          <w:szCs w:val="22"/>
        </w:rPr>
      </w:pPr>
      <w:r w:rsidRPr="000E377B">
        <w:rPr>
          <w:sz w:val="22"/>
          <w:szCs w:val="22"/>
        </w:rPr>
        <w:t>Tabel 4</w:t>
      </w:r>
      <w:r>
        <w:rPr>
          <w:sz w:val="22"/>
          <w:szCs w:val="22"/>
        </w:rPr>
        <w:t>.</w:t>
      </w:r>
      <w:r w:rsidRPr="000E377B">
        <w:rPr>
          <w:sz w:val="22"/>
          <w:szCs w:val="22"/>
        </w:rPr>
        <w:t>Hasil Analisis Uji T</w:t>
      </w:r>
    </w:p>
    <w:tbl>
      <w:tblPr>
        <w:tblStyle w:val="MediumShading2-Accent6"/>
        <w:tblW w:w="4991" w:type="pct"/>
        <w:tblLook w:val="0000" w:firstRow="0" w:lastRow="0" w:firstColumn="0" w:lastColumn="0" w:noHBand="0" w:noVBand="0"/>
      </w:tblPr>
      <w:tblGrid>
        <w:gridCol w:w="532"/>
        <w:gridCol w:w="1100"/>
        <w:gridCol w:w="758"/>
        <w:gridCol w:w="443"/>
        <w:gridCol w:w="857"/>
        <w:gridCol w:w="758"/>
      </w:tblGrid>
      <w:tr w:rsidR="00200D7C" w:rsidRPr="00200D7C" w14:paraId="1AB2E847" w14:textId="77777777" w:rsidTr="00386FD4">
        <w:trPr>
          <w:cnfStyle w:val="000000100000" w:firstRow="0" w:lastRow="0" w:firstColumn="0" w:lastColumn="0" w:oddVBand="0" w:evenVBand="0" w:oddHBand="1" w:evenHBand="0" w:firstRowFirstColumn="0" w:firstRowLastColumn="0" w:lastRowFirstColumn="0" w:lastRowLastColumn="0"/>
          <w:trHeight w:val="610"/>
        </w:trPr>
        <w:tc>
          <w:tcPr>
            <w:cnfStyle w:val="000010000000" w:firstRow="0" w:lastRow="0" w:firstColumn="0" w:lastColumn="0" w:oddVBand="1" w:evenVBand="0" w:oddHBand="0" w:evenHBand="0" w:firstRowFirstColumn="0" w:firstRowLastColumn="0" w:lastRowFirstColumn="0" w:lastRowLastColumn="0"/>
            <w:tcW w:w="5000" w:type="pct"/>
            <w:gridSpan w:val="6"/>
            <w:tcBorders>
              <w:left w:val="none" w:sz="0" w:space="0" w:color="auto"/>
              <w:bottom w:val="none" w:sz="0" w:space="0" w:color="auto"/>
              <w:right w:val="none" w:sz="0" w:space="0" w:color="auto"/>
            </w:tcBorders>
            <w:shd w:val="clear" w:color="auto" w:fill="auto"/>
          </w:tcPr>
          <w:p w14:paraId="172C5483" w14:textId="77777777" w:rsidR="00200D7C" w:rsidRPr="00200D7C" w:rsidRDefault="00200D7C" w:rsidP="00386FD4">
            <w:pPr>
              <w:tabs>
                <w:tab w:val="left" w:pos="1590"/>
                <w:tab w:val="center" w:pos="3961"/>
              </w:tabs>
              <w:spacing w:line="320" w:lineRule="atLeast"/>
              <w:ind w:left="60" w:right="60"/>
              <w:jc w:val="left"/>
              <w:rPr>
                <w:rFonts w:eastAsia="Calibri"/>
                <w:sz w:val="18"/>
                <w:szCs w:val="18"/>
              </w:rPr>
            </w:pPr>
            <w:r w:rsidRPr="00200D7C">
              <w:rPr>
                <w:rFonts w:eastAsia="Calibri"/>
                <w:b/>
                <w:bCs/>
                <w:sz w:val="18"/>
                <w:szCs w:val="18"/>
              </w:rPr>
              <w:tab/>
            </w:r>
            <w:r w:rsidRPr="00200D7C">
              <w:rPr>
                <w:rFonts w:eastAsia="Calibri"/>
                <w:b/>
                <w:bCs/>
                <w:sz w:val="18"/>
                <w:szCs w:val="18"/>
              </w:rPr>
              <w:tab/>
              <w:t>Paired Samples Statistics</w:t>
            </w:r>
          </w:p>
        </w:tc>
      </w:tr>
      <w:tr w:rsidR="00200D7C" w:rsidRPr="00200D7C" w14:paraId="02F16A44" w14:textId="77777777" w:rsidTr="00386FD4">
        <w:trPr>
          <w:trHeight w:val="1028"/>
        </w:trPr>
        <w:tc>
          <w:tcPr>
            <w:cnfStyle w:val="000010000000" w:firstRow="0" w:lastRow="0" w:firstColumn="0" w:lastColumn="0" w:oddVBand="1" w:evenVBand="0" w:oddHBand="0" w:evenHBand="0" w:firstRowFirstColumn="0" w:firstRowLastColumn="0" w:lastRowFirstColumn="0" w:lastRowLastColumn="0"/>
            <w:tcW w:w="1971" w:type="pct"/>
            <w:gridSpan w:val="2"/>
            <w:tcBorders>
              <w:left w:val="none" w:sz="0" w:space="0" w:color="auto"/>
              <w:bottom w:val="none" w:sz="0" w:space="0" w:color="auto"/>
              <w:right w:val="none" w:sz="0" w:space="0" w:color="auto"/>
            </w:tcBorders>
            <w:shd w:val="clear" w:color="auto" w:fill="auto"/>
          </w:tcPr>
          <w:p w14:paraId="5C85B898" w14:textId="77777777" w:rsidR="00200D7C" w:rsidRPr="00200D7C" w:rsidRDefault="00200D7C" w:rsidP="00386FD4">
            <w:pPr>
              <w:spacing w:line="480" w:lineRule="auto"/>
              <w:rPr>
                <w:rFonts w:eastAsia="Calibri"/>
                <w:sz w:val="18"/>
                <w:szCs w:val="18"/>
              </w:rPr>
            </w:pPr>
          </w:p>
        </w:tc>
        <w:tc>
          <w:tcPr>
            <w:tcW w:w="626" w:type="pct"/>
            <w:shd w:val="clear" w:color="auto" w:fill="auto"/>
          </w:tcPr>
          <w:p w14:paraId="11078007" w14:textId="77777777" w:rsidR="00200D7C" w:rsidRPr="00200D7C" w:rsidRDefault="00200D7C" w:rsidP="00386FD4">
            <w:pPr>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200D7C">
              <w:rPr>
                <w:rFonts w:eastAsia="Calibri"/>
                <w:sz w:val="18"/>
                <w:szCs w:val="18"/>
              </w:rPr>
              <w:t>Mean</w:t>
            </w:r>
          </w:p>
        </w:tc>
        <w:tc>
          <w:tcPr>
            <w:cnfStyle w:val="000010000000" w:firstRow="0" w:lastRow="0" w:firstColumn="0" w:lastColumn="0" w:oddVBand="1" w:evenVBand="0" w:oddHBand="0" w:evenHBand="0" w:firstRowFirstColumn="0" w:firstRowLastColumn="0" w:lastRowFirstColumn="0" w:lastRowLastColumn="0"/>
            <w:tcW w:w="626" w:type="pct"/>
            <w:tcBorders>
              <w:left w:val="none" w:sz="0" w:space="0" w:color="auto"/>
              <w:bottom w:val="none" w:sz="0" w:space="0" w:color="auto"/>
              <w:right w:val="none" w:sz="0" w:space="0" w:color="auto"/>
            </w:tcBorders>
            <w:shd w:val="clear" w:color="auto" w:fill="auto"/>
          </w:tcPr>
          <w:p w14:paraId="67C75A17" w14:textId="77777777" w:rsidR="00200D7C" w:rsidRPr="00200D7C" w:rsidRDefault="00200D7C" w:rsidP="00386FD4">
            <w:pPr>
              <w:spacing w:line="320" w:lineRule="atLeast"/>
              <w:ind w:left="60" w:right="60"/>
              <w:jc w:val="center"/>
              <w:rPr>
                <w:rFonts w:eastAsia="Calibri"/>
                <w:sz w:val="18"/>
                <w:szCs w:val="18"/>
              </w:rPr>
            </w:pPr>
            <w:r w:rsidRPr="00200D7C">
              <w:rPr>
                <w:rFonts w:eastAsia="Calibri"/>
                <w:sz w:val="18"/>
                <w:szCs w:val="18"/>
              </w:rPr>
              <w:t>N</w:t>
            </w:r>
          </w:p>
        </w:tc>
        <w:tc>
          <w:tcPr>
            <w:tcW w:w="879" w:type="pct"/>
            <w:shd w:val="clear" w:color="auto" w:fill="auto"/>
          </w:tcPr>
          <w:p w14:paraId="65D8247B" w14:textId="77777777" w:rsidR="00200D7C" w:rsidRPr="00200D7C" w:rsidRDefault="00200D7C" w:rsidP="00386FD4">
            <w:pPr>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200D7C">
              <w:rPr>
                <w:rFonts w:eastAsia="Calibri"/>
                <w:sz w:val="18"/>
                <w:szCs w:val="18"/>
              </w:rPr>
              <w:t>Std. Deviation</w:t>
            </w:r>
          </w:p>
        </w:tc>
        <w:tc>
          <w:tcPr>
            <w:cnfStyle w:val="000010000000" w:firstRow="0" w:lastRow="0" w:firstColumn="0" w:lastColumn="0" w:oddVBand="1" w:evenVBand="0" w:oddHBand="0" w:evenHBand="0" w:firstRowFirstColumn="0" w:firstRowLastColumn="0" w:lastRowFirstColumn="0" w:lastRowLastColumn="0"/>
            <w:tcW w:w="898" w:type="pct"/>
            <w:tcBorders>
              <w:left w:val="none" w:sz="0" w:space="0" w:color="auto"/>
              <w:bottom w:val="none" w:sz="0" w:space="0" w:color="auto"/>
              <w:right w:val="none" w:sz="0" w:space="0" w:color="auto"/>
            </w:tcBorders>
            <w:shd w:val="clear" w:color="auto" w:fill="auto"/>
          </w:tcPr>
          <w:p w14:paraId="2FFC73C0" w14:textId="77777777" w:rsidR="00200D7C" w:rsidRPr="00200D7C" w:rsidRDefault="00200D7C" w:rsidP="00386FD4">
            <w:pPr>
              <w:spacing w:line="320" w:lineRule="atLeast"/>
              <w:ind w:left="60" w:right="60"/>
              <w:jc w:val="center"/>
              <w:rPr>
                <w:rFonts w:eastAsia="Calibri"/>
                <w:sz w:val="18"/>
                <w:szCs w:val="18"/>
              </w:rPr>
            </w:pPr>
            <w:r w:rsidRPr="00200D7C">
              <w:rPr>
                <w:rFonts w:eastAsia="Calibri"/>
                <w:sz w:val="18"/>
                <w:szCs w:val="18"/>
              </w:rPr>
              <w:t>Std. Error Mean</w:t>
            </w:r>
          </w:p>
        </w:tc>
      </w:tr>
      <w:tr w:rsidR="00200D7C" w:rsidRPr="00200D7C" w14:paraId="7F58D436" w14:textId="77777777" w:rsidTr="00386FD4">
        <w:trPr>
          <w:cnfStyle w:val="000000100000" w:firstRow="0" w:lastRow="0" w:firstColumn="0" w:lastColumn="0" w:oddVBand="0" w:evenVBand="0" w:oddHBand="1" w:evenHBand="0" w:firstRowFirstColumn="0" w:firstRowLastColumn="0" w:lastRowFirstColumn="0" w:lastRowLastColumn="0"/>
          <w:trHeight w:val="1009"/>
        </w:trPr>
        <w:tc>
          <w:tcPr>
            <w:cnfStyle w:val="000010000000" w:firstRow="0" w:lastRow="0" w:firstColumn="0" w:lastColumn="0" w:oddVBand="1" w:evenVBand="0" w:oddHBand="0" w:evenHBand="0" w:firstRowFirstColumn="0" w:firstRowLastColumn="0" w:lastRowFirstColumn="0" w:lastRowLastColumn="0"/>
            <w:tcW w:w="476" w:type="pct"/>
            <w:vMerge w:val="restart"/>
            <w:tcBorders>
              <w:left w:val="none" w:sz="0" w:space="0" w:color="auto"/>
              <w:bottom w:val="none" w:sz="0" w:space="0" w:color="auto"/>
              <w:right w:val="none" w:sz="0" w:space="0" w:color="auto"/>
            </w:tcBorders>
            <w:shd w:val="clear" w:color="auto" w:fill="auto"/>
          </w:tcPr>
          <w:p w14:paraId="02865A32" w14:textId="77777777" w:rsidR="00200D7C" w:rsidRPr="00200D7C" w:rsidRDefault="00200D7C" w:rsidP="00386FD4">
            <w:pPr>
              <w:spacing w:line="320" w:lineRule="atLeast"/>
              <w:ind w:left="60" w:right="60"/>
              <w:rPr>
                <w:rFonts w:eastAsia="Calibri"/>
                <w:sz w:val="18"/>
                <w:szCs w:val="18"/>
              </w:rPr>
            </w:pPr>
            <w:r w:rsidRPr="00200D7C">
              <w:rPr>
                <w:rFonts w:eastAsia="Calibri"/>
                <w:sz w:val="18"/>
                <w:szCs w:val="18"/>
              </w:rPr>
              <w:t>Pair 1</w:t>
            </w:r>
          </w:p>
        </w:tc>
        <w:tc>
          <w:tcPr>
            <w:tcW w:w="1495" w:type="pct"/>
            <w:shd w:val="clear" w:color="auto" w:fill="auto"/>
          </w:tcPr>
          <w:p w14:paraId="773ED913" w14:textId="77777777" w:rsidR="00200D7C" w:rsidRPr="00200D7C" w:rsidRDefault="00200D7C" w:rsidP="00386FD4">
            <w:pPr>
              <w:spacing w:line="320" w:lineRule="atLeast"/>
              <w:ind w:left="60" w:right="60"/>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200D7C">
              <w:rPr>
                <w:rFonts w:eastAsia="Calibri"/>
                <w:sz w:val="18"/>
                <w:szCs w:val="18"/>
              </w:rPr>
              <w:t>Sebelum Menggunakan AR</w:t>
            </w:r>
          </w:p>
        </w:tc>
        <w:tc>
          <w:tcPr>
            <w:cnfStyle w:val="000010000000" w:firstRow="0" w:lastRow="0" w:firstColumn="0" w:lastColumn="0" w:oddVBand="1" w:evenVBand="0" w:oddHBand="0" w:evenHBand="0" w:firstRowFirstColumn="0" w:firstRowLastColumn="0" w:lastRowFirstColumn="0" w:lastRowLastColumn="0"/>
            <w:tcW w:w="626" w:type="pct"/>
            <w:tcBorders>
              <w:left w:val="none" w:sz="0" w:space="0" w:color="auto"/>
              <w:bottom w:val="none" w:sz="0" w:space="0" w:color="auto"/>
              <w:right w:val="none" w:sz="0" w:space="0" w:color="auto"/>
            </w:tcBorders>
            <w:shd w:val="clear" w:color="auto" w:fill="auto"/>
          </w:tcPr>
          <w:p w14:paraId="411AA57C" w14:textId="77777777" w:rsidR="00200D7C" w:rsidRPr="00200D7C" w:rsidRDefault="00200D7C" w:rsidP="00386FD4">
            <w:pPr>
              <w:spacing w:line="320" w:lineRule="atLeast"/>
              <w:ind w:left="60" w:right="60"/>
              <w:jc w:val="right"/>
              <w:rPr>
                <w:rFonts w:eastAsia="Calibri"/>
                <w:sz w:val="18"/>
                <w:szCs w:val="18"/>
              </w:rPr>
            </w:pPr>
            <w:r w:rsidRPr="00200D7C">
              <w:rPr>
                <w:rFonts w:eastAsia="Calibri"/>
                <w:sz w:val="18"/>
                <w:szCs w:val="18"/>
              </w:rPr>
              <w:t>55,0526</w:t>
            </w:r>
          </w:p>
        </w:tc>
        <w:tc>
          <w:tcPr>
            <w:tcW w:w="626" w:type="pct"/>
            <w:shd w:val="clear" w:color="auto" w:fill="auto"/>
          </w:tcPr>
          <w:p w14:paraId="364B547F" w14:textId="77777777" w:rsidR="00200D7C" w:rsidRPr="00200D7C" w:rsidRDefault="00200D7C" w:rsidP="00386FD4">
            <w:pPr>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200D7C">
              <w:rPr>
                <w:rFonts w:eastAsia="Calibri"/>
                <w:sz w:val="18"/>
                <w:szCs w:val="18"/>
              </w:rPr>
              <w:t>20</w:t>
            </w:r>
          </w:p>
        </w:tc>
        <w:tc>
          <w:tcPr>
            <w:cnfStyle w:val="000010000000" w:firstRow="0" w:lastRow="0" w:firstColumn="0" w:lastColumn="0" w:oddVBand="1" w:evenVBand="0" w:oddHBand="0" w:evenHBand="0" w:firstRowFirstColumn="0" w:firstRowLastColumn="0" w:lastRowFirstColumn="0" w:lastRowLastColumn="0"/>
            <w:tcW w:w="879" w:type="pct"/>
            <w:tcBorders>
              <w:left w:val="none" w:sz="0" w:space="0" w:color="auto"/>
              <w:bottom w:val="none" w:sz="0" w:space="0" w:color="auto"/>
              <w:right w:val="none" w:sz="0" w:space="0" w:color="auto"/>
            </w:tcBorders>
            <w:shd w:val="clear" w:color="auto" w:fill="auto"/>
          </w:tcPr>
          <w:p w14:paraId="02F56CCC" w14:textId="77777777" w:rsidR="00200D7C" w:rsidRPr="00200D7C" w:rsidRDefault="00200D7C" w:rsidP="00386FD4">
            <w:pPr>
              <w:spacing w:line="320" w:lineRule="atLeast"/>
              <w:ind w:left="60" w:right="60"/>
              <w:jc w:val="right"/>
              <w:rPr>
                <w:rFonts w:eastAsia="Calibri"/>
                <w:sz w:val="18"/>
                <w:szCs w:val="18"/>
              </w:rPr>
            </w:pPr>
            <w:r w:rsidRPr="00200D7C">
              <w:rPr>
                <w:rFonts w:eastAsia="Calibri"/>
                <w:sz w:val="18"/>
                <w:szCs w:val="18"/>
              </w:rPr>
              <w:t>19,91190</w:t>
            </w:r>
          </w:p>
        </w:tc>
        <w:tc>
          <w:tcPr>
            <w:tcW w:w="898" w:type="pct"/>
            <w:shd w:val="clear" w:color="auto" w:fill="auto"/>
          </w:tcPr>
          <w:p w14:paraId="1C5B8DBA" w14:textId="77777777" w:rsidR="00200D7C" w:rsidRPr="00200D7C" w:rsidRDefault="00200D7C" w:rsidP="00386FD4">
            <w:pPr>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200D7C">
              <w:rPr>
                <w:rFonts w:eastAsia="Calibri"/>
                <w:sz w:val="18"/>
                <w:szCs w:val="18"/>
              </w:rPr>
              <w:t>3,23014</w:t>
            </w:r>
          </w:p>
        </w:tc>
      </w:tr>
      <w:tr w:rsidR="00200D7C" w:rsidRPr="00200D7C" w14:paraId="458C343E" w14:textId="77777777" w:rsidTr="00386FD4">
        <w:trPr>
          <w:trHeight w:val="1009"/>
        </w:trPr>
        <w:tc>
          <w:tcPr>
            <w:cnfStyle w:val="000010000000" w:firstRow="0" w:lastRow="0" w:firstColumn="0" w:lastColumn="0" w:oddVBand="1" w:evenVBand="0" w:oddHBand="0" w:evenHBand="0" w:firstRowFirstColumn="0" w:firstRowLastColumn="0" w:lastRowFirstColumn="0" w:lastRowLastColumn="0"/>
            <w:tcW w:w="476" w:type="pct"/>
            <w:vMerge/>
            <w:tcBorders>
              <w:left w:val="none" w:sz="0" w:space="0" w:color="auto"/>
              <w:right w:val="none" w:sz="0" w:space="0" w:color="auto"/>
            </w:tcBorders>
            <w:shd w:val="clear" w:color="auto" w:fill="auto"/>
          </w:tcPr>
          <w:p w14:paraId="0DD222F1" w14:textId="77777777" w:rsidR="00200D7C" w:rsidRPr="00200D7C" w:rsidRDefault="00200D7C" w:rsidP="00386FD4">
            <w:pPr>
              <w:spacing w:line="480" w:lineRule="auto"/>
              <w:rPr>
                <w:rFonts w:eastAsia="Calibri"/>
                <w:sz w:val="18"/>
                <w:szCs w:val="18"/>
              </w:rPr>
            </w:pPr>
          </w:p>
        </w:tc>
        <w:tc>
          <w:tcPr>
            <w:tcW w:w="1495" w:type="pct"/>
            <w:shd w:val="clear" w:color="auto" w:fill="auto"/>
          </w:tcPr>
          <w:p w14:paraId="51932CD3" w14:textId="77777777" w:rsidR="00200D7C" w:rsidRPr="00200D7C" w:rsidRDefault="00200D7C" w:rsidP="00386FD4">
            <w:pPr>
              <w:spacing w:line="320" w:lineRule="atLeast"/>
              <w:ind w:left="60" w:right="60"/>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200D7C">
              <w:rPr>
                <w:rFonts w:eastAsia="Calibri"/>
                <w:sz w:val="18"/>
                <w:szCs w:val="18"/>
              </w:rPr>
              <w:t>Setelah Menggunakan AR</w:t>
            </w:r>
          </w:p>
        </w:tc>
        <w:tc>
          <w:tcPr>
            <w:cnfStyle w:val="000010000000" w:firstRow="0" w:lastRow="0" w:firstColumn="0" w:lastColumn="0" w:oddVBand="1" w:evenVBand="0" w:oddHBand="0" w:evenHBand="0" w:firstRowFirstColumn="0" w:firstRowLastColumn="0" w:lastRowFirstColumn="0" w:lastRowLastColumn="0"/>
            <w:tcW w:w="626" w:type="pct"/>
            <w:tcBorders>
              <w:left w:val="none" w:sz="0" w:space="0" w:color="auto"/>
              <w:right w:val="none" w:sz="0" w:space="0" w:color="auto"/>
            </w:tcBorders>
            <w:shd w:val="clear" w:color="auto" w:fill="auto"/>
          </w:tcPr>
          <w:p w14:paraId="162B7A1D" w14:textId="77777777" w:rsidR="00200D7C" w:rsidRPr="00200D7C" w:rsidRDefault="00200D7C" w:rsidP="00386FD4">
            <w:pPr>
              <w:spacing w:line="320" w:lineRule="atLeast"/>
              <w:ind w:left="60" w:right="60"/>
              <w:jc w:val="right"/>
              <w:rPr>
                <w:rFonts w:eastAsia="Calibri"/>
                <w:sz w:val="18"/>
                <w:szCs w:val="18"/>
              </w:rPr>
            </w:pPr>
            <w:r w:rsidRPr="00200D7C">
              <w:rPr>
                <w:rFonts w:eastAsia="Calibri"/>
                <w:sz w:val="18"/>
                <w:szCs w:val="18"/>
              </w:rPr>
              <w:t>79,0526</w:t>
            </w:r>
          </w:p>
        </w:tc>
        <w:tc>
          <w:tcPr>
            <w:tcW w:w="626" w:type="pct"/>
            <w:shd w:val="clear" w:color="auto" w:fill="auto"/>
          </w:tcPr>
          <w:p w14:paraId="1CF86DC0" w14:textId="77777777" w:rsidR="00200D7C" w:rsidRPr="00200D7C" w:rsidRDefault="00200D7C" w:rsidP="00386FD4">
            <w:pPr>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200D7C">
              <w:rPr>
                <w:rFonts w:eastAsia="Calibri"/>
                <w:sz w:val="18"/>
                <w:szCs w:val="18"/>
              </w:rPr>
              <w:t>20</w:t>
            </w:r>
          </w:p>
        </w:tc>
        <w:tc>
          <w:tcPr>
            <w:cnfStyle w:val="000010000000" w:firstRow="0" w:lastRow="0" w:firstColumn="0" w:lastColumn="0" w:oddVBand="1" w:evenVBand="0" w:oddHBand="0" w:evenHBand="0" w:firstRowFirstColumn="0" w:firstRowLastColumn="0" w:lastRowFirstColumn="0" w:lastRowLastColumn="0"/>
            <w:tcW w:w="879" w:type="pct"/>
            <w:tcBorders>
              <w:left w:val="none" w:sz="0" w:space="0" w:color="auto"/>
              <w:right w:val="none" w:sz="0" w:space="0" w:color="auto"/>
            </w:tcBorders>
            <w:shd w:val="clear" w:color="auto" w:fill="auto"/>
          </w:tcPr>
          <w:p w14:paraId="01970F9B" w14:textId="77777777" w:rsidR="00200D7C" w:rsidRPr="00200D7C" w:rsidRDefault="00200D7C" w:rsidP="00386FD4">
            <w:pPr>
              <w:spacing w:line="320" w:lineRule="atLeast"/>
              <w:ind w:left="60" w:right="60"/>
              <w:jc w:val="right"/>
              <w:rPr>
                <w:rFonts w:eastAsia="Calibri"/>
                <w:sz w:val="18"/>
                <w:szCs w:val="18"/>
              </w:rPr>
            </w:pPr>
            <w:r w:rsidRPr="00200D7C">
              <w:rPr>
                <w:rFonts w:eastAsia="Calibri"/>
                <w:sz w:val="18"/>
                <w:szCs w:val="18"/>
              </w:rPr>
              <w:t>9,19150</w:t>
            </w:r>
          </w:p>
        </w:tc>
        <w:tc>
          <w:tcPr>
            <w:tcW w:w="898" w:type="pct"/>
            <w:shd w:val="clear" w:color="auto" w:fill="auto"/>
          </w:tcPr>
          <w:p w14:paraId="1B3E7145" w14:textId="77777777" w:rsidR="00200D7C" w:rsidRPr="00200D7C" w:rsidRDefault="00200D7C" w:rsidP="00386FD4">
            <w:pPr>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200D7C">
              <w:rPr>
                <w:rFonts w:eastAsia="Calibri"/>
                <w:sz w:val="18"/>
                <w:szCs w:val="18"/>
              </w:rPr>
              <w:t>1,49106</w:t>
            </w:r>
          </w:p>
        </w:tc>
      </w:tr>
    </w:tbl>
    <w:p w14:paraId="4C913E1C" w14:textId="77777777" w:rsidR="00200D7C" w:rsidRPr="00200D7C" w:rsidRDefault="00200D7C" w:rsidP="00200D7C">
      <w:pPr>
        <w:pStyle w:val="ListParagraph"/>
        <w:ind w:left="284"/>
        <w:jc w:val="center"/>
        <w:rPr>
          <w:sz w:val="18"/>
          <w:szCs w:val="18"/>
        </w:rPr>
      </w:pPr>
    </w:p>
    <w:tbl>
      <w:tblPr>
        <w:tblStyle w:val="MediumShading2-Accent6"/>
        <w:tblW w:w="5000" w:type="pct"/>
        <w:tblLook w:val="0000" w:firstRow="0" w:lastRow="0" w:firstColumn="0" w:lastColumn="0" w:noHBand="0" w:noVBand="0"/>
      </w:tblPr>
      <w:tblGrid>
        <w:gridCol w:w="544"/>
        <w:gridCol w:w="1137"/>
        <w:gridCol w:w="992"/>
        <w:gridCol w:w="636"/>
        <w:gridCol w:w="453"/>
        <w:gridCol w:w="686"/>
      </w:tblGrid>
      <w:tr w:rsidR="00200D7C" w:rsidRPr="00200D7C" w14:paraId="06659B62" w14:textId="77777777" w:rsidTr="00386FD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6"/>
            <w:tcBorders>
              <w:left w:val="none" w:sz="0" w:space="0" w:color="auto"/>
              <w:bottom w:val="none" w:sz="0" w:space="0" w:color="auto"/>
              <w:right w:val="none" w:sz="0" w:space="0" w:color="auto"/>
            </w:tcBorders>
            <w:shd w:val="clear" w:color="auto" w:fill="auto"/>
          </w:tcPr>
          <w:p w14:paraId="15D779BA" w14:textId="77777777" w:rsidR="00200D7C" w:rsidRPr="00200D7C" w:rsidRDefault="00200D7C" w:rsidP="00386FD4">
            <w:pPr>
              <w:spacing w:line="320" w:lineRule="atLeast"/>
              <w:ind w:left="60" w:right="60"/>
              <w:jc w:val="center"/>
              <w:rPr>
                <w:rFonts w:eastAsia="Calibri"/>
                <w:sz w:val="18"/>
                <w:szCs w:val="18"/>
              </w:rPr>
            </w:pPr>
            <w:r w:rsidRPr="00200D7C">
              <w:rPr>
                <w:rFonts w:eastAsia="Calibri"/>
                <w:b/>
                <w:bCs/>
                <w:sz w:val="18"/>
                <w:szCs w:val="18"/>
              </w:rPr>
              <w:t>Paired Samples Test</w:t>
            </w:r>
          </w:p>
        </w:tc>
      </w:tr>
      <w:tr w:rsidR="00200D7C" w:rsidRPr="00200D7C" w14:paraId="51DDB5B3" w14:textId="77777777" w:rsidTr="00386FD4">
        <w:tc>
          <w:tcPr>
            <w:cnfStyle w:val="000010000000" w:firstRow="0" w:lastRow="0" w:firstColumn="0" w:lastColumn="0" w:oddVBand="1" w:evenVBand="0" w:oddHBand="0" w:evenHBand="0" w:firstRowFirstColumn="0" w:firstRowLastColumn="0" w:lastRowFirstColumn="0" w:lastRowLastColumn="0"/>
            <w:tcW w:w="1979" w:type="pct"/>
            <w:gridSpan w:val="2"/>
            <w:vMerge w:val="restart"/>
            <w:tcBorders>
              <w:left w:val="none" w:sz="0" w:space="0" w:color="auto"/>
              <w:bottom w:val="none" w:sz="0" w:space="0" w:color="auto"/>
              <w:right w:val="none" w:sz="0" w:space="0" w:color="auto"/>
            </w:tcBorders>
            <w:shd w:val="clear" w:color="auto" w:fill="auto"/>
          </w:tcPr>
          <w:p w14:paraId="0306A4AB" w14:textId="77777777" w:rsidR="00200D7C" w:rsidRPr="00200D7C" w:rsidRDefault="00200D7C" w:rsidP="00386FD4">
            <w:pPr>
              <w:spacing w:line="480" w:lineRule="auto"/>
              <w:rPr>
                <w:rFonts w:eastAsia="Calibri"/>
                <w:sz w:val="18"/>
                <w:szCs w:val="18"/>
              </w:rPr>
            </w:pPr>
          </w:p>
        </w:tc>
        <w:tc>
          <w:tcPr>
            <w:tcW w:w="901" w:type="pct"/>
            <w:shd w:val="clear" w:color="auto" w:fill="auto"/>
          </w:tcPr>
          <w:p w14:paraId="30E7F217" w14:textId="77777777" w:rsidR="00200D7C" w:rsidRPr="00200D7C" w:rsidRDefault="00200D7C" w:rsidP="00386FD4">
            <w:pPr>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200D7C">
              <w:rPr>
                <w:rFonts w:eastAsia="Calibri"/>
                <w:sz w:val="18"/>
                <w:szCs w:val="18"/>
              </w:rPr>
              <w:t>Paired Differences</w:t>
            </w:r>
          </w:p>
        </w:tc>
        <w:tc>
          <w:tcPr>
            <w:cnfStyle w:val="000010000000" w:firstRow="0" w:lastRow="0" w:firstColumn="0" w:lastColumn="0" w:oddVBand="1" w:evenVBand="0" w:oddHBand="0" w:evenHBand="0" w:firstRowFirstColumn="0" w:firstRowLastColumn="0" w:lastRowFirstColumn="0" w:lastRowLastColumn="0"/>
            <w:tcW w:w="629" w:type="pct"/>
            <w:vMerge w:val="restart"/>
            <w:tcBorders>
              <w:left w:val="none" w:sz="0" w:space="0" w:color="auto"/>
              <w:bottom w:val="none" w:sz="0" w:space="0" w:color="auto"/>
              <w:right w:val="none" w:sz="0" w:space="0" w:color="auto"/>
            </w:tcBorders>
            <w:shd w:val="clear" w:color="auto" w:fill="auto"/>
          </w:tcPr>
          <w:p w14:paraId="4D3F1826" w14:textId="77777777" w:rsidR="00200D7C" w:rsidRPr="00200D7C" w:rsidRDefault="00200D7C" w:rsidP="00386FD4">
            <w:pPr>
              <w:spacing w:line="320" w:lineRule="atLeast"/>
              <w:ind w:left="60" w:right="60"/>
              <w:jc w:val="center"/>
              <w:rPr>
                <w:rFonts w:eastAsia="Calibri"/>
                <w:sz w:val="18"/>
                <w:szCs w:val="18"/>
              </w:rPr>
            </w:pPr>
            <w:r w:rsidRPr="00200D7C">
              <w:rPr>
                <w:rFonts w:eastAsia="Calibri"/>
                <w:sz w:val="18"/>
                <w:szCs w:val="18"/>
              </w:rPr>
              <w:t>t</w:t>
            </w:r>
          </w:p>
        </w:tc>
        <w:tc>
          <w:tcPr>
            <w:tcW w:w="629" w:type="pct"/>
            <w:vMerge w:val="restart"/>
            <w:shd w:val="clear" w:color="auto" w:fill="auto"/>
          </w:tcPr>
          <w:p w14:paraId="088E58B4" w14:textId="77777777" w:rsidR="00200D7C" w:rsidRPr="00200D7C" w:rsidRDefault="00200D7C" w:rsidP="00386FD4">
            <w:pPr>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200D7C">
              <w:rPr>
                <w:rFonts w:eastAsia="Calibri"/>
                <w:sz w:val="18"/>
                <w:szCs w:val="18"/>
              </w:rPr>
              <w:t>df</w:t>
            </w:r>
          </w:p>
        </w:tc>
        <w:tc>
          <w:tcPr>
            <w:cnfStyle w:val="000010000000" w:firstRow="0" w:lastRow="0" w:firstColumn="0" w:lastColumn="0" w:oddVBand="1" w:evenVBand="0" w:oddHBand="0" w:evenHBand="0" w:firstRowFirstColumn="0" w:firstRowLastColumn="0" w:lastRowFirstColumn="0" w:lastRowLastColumn="0"/>
            <w:tcW w:w="863" w:type="pct"/>
            <w:vMerge w:val="restart"/>
            <w:tcBorders>
              <w:left w:val="none" w:sz="0" w:space="0" w:color="auto"/>
              <w:bottom w:val="none" w:sz="0" w:space="0" w:color="auto"/>
              <w:right w:val="none" w:sz="0" w:space="0" w:color="auto"/>
            </w:tcBorders>
            <w:shd w:val="clear" w:color="auto" w:fill="auto"/>
          </w:tcPr>
          <w:p w14:paraId="57ED9E46" w14:textId="77777777" w:rsidR="00200D7C" w:rsidRPr="00200D7C" w:rsidRDefault="00200D7C" w:rsidP="00386FD4">
            <w:pPr>
              <w:spacing w:line="320" w:lineRule="atLeast"/>
              <w:ind w:left="60" w:right="60"/>
              <w:jc w:val="center"/>
              <w:rPr>
                <w:rFonts w:eastAsia="Calibri"/>
                <w:sz w:val="18"/>
                <w:szCs w:val="18"/>
              </w:rPr>
            </w:pPr>
            <w:r w:rsidRPr="00200D7C">
              <w:rPr>
                <w:rFonts w:eastAsia="Calibri"/>
                <w:sz w:val="18"/>
                <w:szCs w:val="18"/>
              </w:rPr>
              <w:t>Sig. (2-tailed)</w:t>
            </w:r>
          </w:p>
        </w:tc>
      </w:tr>
      <w:tr w:rsidR="00200D7C" w:rsidRPr="00200D7C" w14:paraId="15EBC463" w14:textId="77777777" w:rsidTr="00386FD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79" w:type="pct"/>
            <w:gridSpan w:val="2"/>
            <w:vMerge/>
            <w:tcBorders>
              <w:left w:val="none" w:sz="0" w:space="0" w:color="auto"/>
              <w:bottom w:val="none" w:sz="0" w:space="0" w:color="auto"/>
              <w:right w:val="none" w:sz="0" w:space="0" w:color="auto"/>
            </w:tcBorders>
            <w:shd w:val="clear" w:color="auto" w:fill="auto"/>
          </w:tcPr>
          <w:p w14:paraId="41907ECD" w14:textId="77777777" w:rsidR="00200D7C" w:rsidRPr="00200D7C" w:rsidRDefault="00200D7C" w:rsidP="00386FD4">
            <w:pPr>
              <w:spacing w:line="480" w:lineRule="auto"/>
              <w:rPr>
                <w:rFonts w:eastAsia="Calibri"/>
                <w:sz w:val="18"/>
                <w:szCs w:val="18"/>
              </w:rPr>
            </w:pPr>
          </w:p>
        </w:tc>
        <w:tc>
          <w:tcPr>
            <w:tcW w:w="901" w:type="pct"/>
            <w:shd w:val="clear" w:color="auto" w:fill="auto"/>
          </w:tcPr>
          <w:p w14:paraId="5F5D5217" w14:textId="77777777" w:rsidR="00200D7C" w:rsidRPr="00200D7C" w:rsidRDefault="00200D7C" w:rsidP="00386FD4">
            <w:pPr>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200D7C">
              <w:rPr>
                <w:rFonts w:eastAsia="Calibri"/>
                <w:sz w:val="18"/>
                <w:szCs w:val="18"/>
              </w:rPr>
              <w:t>95% Confidence Interval of the Difference</w:t>
            </w:r>
          </w:p>
        </w:tc>
        <w:tc>
          <w:tcPr>
            <w:cnfStyle w:val="000010000000" w:firstRow="0" w:lastRow="0" w:firstColumn="0" w:lastColumn="0" w:oddVBand="1" w:evenVBand="0" w:oddHBand="0" w:evenHBand="0" w:firstRowFirstColumn="0" w:firstRowLastColumn="0" w:lastRowFirstColumn="0" w:lastRowLastColumn="0"/>
            <w:tcW w:w="629" w:type="pct"/>
            <w:vMerge/>
            <w:tcBorders>
              <w:left w:val="none" w:sz="0" w:space="0" w:color="auto"/>
              <w:bottom w:val="none" w:sz="0" w:space="0" w:color="auto"/>
              <w:right w:val="none" w:sz="0" w:space="0" w:color="auto"/>
            </w:tcBorders>
            <w:shd w:val="clear" w:color="auto" w:fill="auto"/>
          </w:tcPr>
          <w:p w14:paraId="1A233179" w14:textId="77777777" w:rsidR="00200D7C" w:rsidRPr="00200D7C" w:rsidRDefault="00200D7C" w:rsidP="00386FD4">
            <w:pPr>
              <w:spacing w:line="480" w:lineRule="auto"/>
              <w:rPr>
                <w:rFonts w:eastAsia="Calibri"/>
                <w:sz w:val="18"/>
                <w:szCs w:val="18"/>
              </w:rPr>
            </w:pPr>
          </w:p>
        </w:tc>
        <w:tc>
          <w:tcPr>
            <w:tcW w:w="629" w:type="pct"/>
            <w:vMerge/>
            <w:shd w:val="clear" w:color="auto" w:fill="auto"/>
          </w:tcPr>
          <w:p w14:paraId="532D9EC3" w14:textId="77777777" w:rsidR="00200D7C" w:rsidRPr="00200D7C" w:rsidRDefault="00200D7C" w:rsidP="00386FD4">
            <w:pPr>
              <w:spacing w:line="480" w:lineRule="auto"/>
              <w:cnfStyle w:val="000000100000" w:firstRow="0" w:lastRow="0" w:firstColumn="0" w:lastColumn="0" w:oddVBand="0" w:evenVBand="0" w:oddHBand="1" w:evenHBand="0" w:firstRowFirstColumn="0" w:firstRowLastColumn="0" w:lastRowFirstColumn="0" w:lastRowLastColumn="0"/>
              <w:rPr>
                <w:rFonts w:eastAsia="Calibri"/>
                <w:sz w:val="18"/>
                <w:szCs w:val="18"/>
              </w:rPr>
            </w:pPr>
          </w:p>
        </w:tc>
        <w:tc>
          <w:tcPr>
            <w:cnfStyle w:val="000010000000" w:firstRow="0" w:lastRow="0" w:firstColumn="0" w:lastColumn="0" w:oddVBand="1" w:evenVBand="0" w:oddHBand="0" w:evenHBand="0" w:firstRowFirstColumn="0" w:firstRowLastColumn="0" w:lastRowFirstColumn="0" w:lastRowLastColumn="0"/>
            <w:tcW w:w="863" w:type="pct"/>
            <w:vMerge/>
            <w:tcBorders>
              <w:left w:val="none" w:sz="0" w:space="0" w:color="auto"/>
              <w:bottom w:val="none" w:sz="0" w:space="0" w:color="auto"/>
              <w:right w:val="none" w:sz="0" w:space="0" w:color="auto"/>
            </w:tcBorders>
            <w:shd w:val="clear" w:color="auto" w:fill="auto"/>
          </w:tcPr>
          <w:p w14:paraId="18307456" w14:textId="77777777" w:rsidR="00200D7C" w:rsidRPr="00200D7C" w:rsidRDefault="00200D7C" w:rsidP="00386FD4">
            <w:pPr>
              <w:spacing w:line="480" w:lineRule="auto"/>
              <w:rPr>
                <w:rFonts w:eastAsia="Calibri"/>
                <w:sz w:val="18"/>
                <w:szCs w:val="18"/>
              </w:rPr>
            </w:pPr>
          </w:p>
        </w:tc>
      </w:tr>
      <w:tr w:rsidR="00200D7C" w:rsidRPr="00200D7C" w14:paraId="7E9A9823" w14:textId="77777777" w:rsidTr="00386FD4">
        <w:tc>
          <w:tcPr>
            <w:cnfStyle w:val="000010000000" w:firstRow="0" w:lastRow="0" w:firstColumn="0" w:lastColumn="0" w:oddVBand="1" w:evenVBand="0" w:oddHBand="0" w:evenHBand="0" w:firstRowFirstColumn="0" w:firstRowLastColumn="0" w:lastRowFirstColumn="0" w:lastRowLastColumn="0"/>
            <w:tcW w:w="1979" w:type="pct"/>
            <w:gridSpan w:val="2"/>
            <w:vMerge/>
            <w:tcBorders>
              <w:left w:val="none" w:sz="0" w:space="0" w:color="auto"/>
              <w:bottom w:val="none" w:sz="0" w:space="0" w:color="auto"/>
              <w:right w:val="none" w:sz="0" w:space="0" w:color="auto"/>
            </w:tcBorders>
            <w:shd w:val="clear" w:color="auto" w:fill="auto"/>
          </w:tcPr>
          <w:p w14:paraId="10D9C5D6" w14:textId="77777777" w:rsidR="00200D7C" w:rsidRPr="00200D7C" w:rsidRDefault="00200D7C" w:rsidP="00386FD4">
            <w:pPr>
              <w:spacing w:line="480" w:lineRule="auto"/>
              <w:rPr>
                <w:rFonts w:eastAsia="Calibri"/>
                <w:sz w:val="18"/>
                <w:szCs w:val="18"/>
              </w:rPr>
            </w:pPr>
          </w:p>
        </w:tc>
        <w:tc>
          <w:tcPr>
            <w:tcW w:w="901" w:type="pct"/>
            <w:shd w:val="clear" w:color="auto" w:fill="auto"/>
          </w:tcPr>
          <w:p w14:paraId="0D875B3E" w14:textId="77777777" w:rsidR="00200D7C" w:rsidRPr="00200D7C" w:rsidRDefault="00200D7C" w:rsidP="00386FD4">
            <w:pPr>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200D7C">
              <w:rPr>
                <w:rFonts w:eastAsia="Calibri"/>
                <w:sz w:val="18"/>
                <w:szCs w:val="18"/>
              </w:rPr>
              <w:t>Upper</w:t>
            </w:r>
          </w:p>
        </w:tc>
        <w:tc>
          <w:tcPr>
            <w:cnfStyle w:val="000010000000" w:firstRow="0" w:lastRow="0" w:firstColumn="0" w:lastColumn="0" w:oddVBand="1" w:evenVBand="0" w:oddHBand="0" w:evenHBand="0" w:firstRowFirstColumn="0" w:firstRowLastColumn="0" w:lastRowFirstColumn="0" w:lastRowLastColumn="0"/>
            <w:tcW w:w="629" w:type="pct"/>
            <w:vMerge/>
            <w:tcBorders>
              <w:left w:val="none" w:sz="0" w:space="0" w:color="auto"/>
              <w:bottom w:val="none" w:sz="0" w:space="0" w:color="auto"/>
              <w:right w:val="none" w:sz="0" w:space="0" w:color="auto"/>
            </w:tcBorders>
            <w:shd w:val="clear" w:color="auto" w:fill="auto"/>
          </w:tcPr>
          <w:p w14:paraId="1CC40B5A" w14:textId="77777777" w:rsidR="00200D7C" w:rsidRPr="00200D7C" w:rsidRDefault="00200D7C" w:rsidP="00386FD4">
            <w:pPr>
              <w:spacing w:line="480" w:lineRule="auto"/>
              <w:rPr>
                <w:rFonts w:eastAsia="Calibri"/>
                <w:sz w:val="18"/>
                <w:szCs w:val="18"/>
              </w:rPr>
            </w:pPr>
          </w:p>
        </w:tc>
        <w:tc>
          <w:tcPr>
            <w:tcW w:w="629" w:type="pct"/>
            <w:vMerge/>
            <w:shd w:val="clear" w:color="auto" w:fill="auto"/>
          </w:tcPr>
          <w:p w14:paraId="27F44D85" w14:textId="77777777" w:rsidR="00200D7C" w:rsidRPr="00200D7C" w:rsidRDefault="00200D7C" w:rsidP="00386FD4">
            <w:pPr>
              <w:spacing w:line="480" w:lineRule="auto"/>
              <w:cnfStyle w:val="000000000000" w:firstRow="0" w:lastRow="0" w:firstColumn="0" w:lastColumn="0" w:oddVBand="0" w:evenVBand="0" w:oddHBand="0" w:evenHBand="0" w:firstRowFirstColumn="0" w:firstRowLastColumn="0" w:lastRowFirstColumn="0" w:lastRowLastColumn="0"/>
              <w:rPr>
                <w:rFonts w:eastAsia="Calibri"/>
                <w:sz w:val="18"/>
                <w:szCs w:val="18"/>
              </w:rPr>
            </w:pPr>
          </w:p>
        </w:tc>
        <w:tc>
          <w:tcPr>
            <w:cnfStyle w:val="000010000000" w:firstRow="0" w:lastRow="0" w:firstColumn="0" w:lastColumn="0" w:oddVBand="1" w:evenVBand="0" w:oddHBand="0" w:evenHBand="0" w:firstRowFirstColumn="0" w:firstRowLastColumn="0" w:lastRowFirstColumn="0" w:lastRowLastColumn="0"/>
            <w:tcW w:w="863" w:type="pct"/>
            <w:vMerge/>
            <w:tcBorders>
              <w:left w:val="none" w:sz="0" w:space="0" w:color="auto"/>
              <w:bottom w:val="none" w:sz="0" w:space="0" w:color="auto"/>
              <w:right w:val="none" w:sz="0" w:space="0" w:color="auto"/>
            </w:tcBorders>
            <w:shd w:val="clear" w:color="auto" w:fill="auto"/>
          </w:tcPr>
          <w:p w14:paraId="624EA847" w14:textId="77777777" w:rsidR="00200D7C" w:rsidRPr="00200D7C" w:rsidRDefault="00200D7C" w:rsidP="00386FD4">
            <w:pPr>
              <w:spacing w:line="480" w:lineRule="auto"/>
              <w:rPr>
                <w:rFonts w:eastAsia="Calibri"/>
                <w:sz w:val="18"/>
                <w:szCs w:val="18"/>
              </w:rPr>
            </w:pPr>
          </w:p>
        </w:tc>
      </w:tr>
      <w:tr w:rsidR="00200D7C" w:rsidRPr="00200D7C" w14:paraId="51A6A67F" w14:textId="77777777" w:rsidTr="00386FD4">
        <w:trPr>
          <w:cnfStyle w:val="000000100000" w:firstRow="0" w:lastRow="0" w:firstColumn="0" w:lastColumn="0" w:oddVBand="0" w:evenVBand="0" w:oddHBand="1" w:evenHBand="0" w:firstRowFirstColumn="0" w:firstRowLastColumn="0" w:lastRowFirstColumn="0" w:lastRowLastColumn="0"/>
          <w:trHeight w:val="2010"/>
        </w:trPr>
        <w:tc>
          <w:tcPr>
            <w:cnfStyle w:val="000010000000" w:firstRow="0" w:lastRow="0" w:firstColumn="0" w:lastColumn="0" w:oddVBand="1" w:evenVBand="0" w:oddHBand="0" w:evenHBand="0" w:firstRowFirstColumn="0" w:firstRowLastColumn="0" w:lastRowFirstColumn="0" w:lastRowLastColumn="0"/>
            <w:tcW w:w="478" w:type="pct"/>
            <w:tcBorders>
              <w:left w:val="none" w:sz="0" w:space="0" w:color="auto"/>
              <w:right w:val="none" w:sz="0" w:space="0" w:color="auto"/>
            </w:tcBorders>
            <w:shd w:val="clear" w:color="auto" w:fill="auto"/>
          </w:tcPr>
          <w:p w14:paraId="0BCB6995" w14:textId="77777777" w:rsidR="00200D7C" w:rsidRPr="00200D7C" w:rsidRDefault="00200D7C" w:rsidP="00386FD4">
            <w:pPr>
              <w:spacing w:line="320" w:lineRule="atLeast"/>
              <w:ind w:left="60" w:right="60"/>
              <w:rPr>
                <w:rFonts w:eastAsia="Calibri"/>
                <w:sz w:val="18"/>
                <w:szCs w:val="18"/>
              </w:rPr>
            </w:pPr>
            <w:r w:rsidRPr="00200D7C">
              <w:rPr>
                <w:rFonts w:eastAsia="Calibri"/>
                <w:sz w:val="18"/>
                <w:szCs w:val="18"/>
              </w:rPr>
              <w:t>Pair 1</w:t>
            </w:r>
          </w:p>
        </w:tc>
        <w:tc>
          <w:tcPr>
            <w:tcW w:w="1501" w:type="pct"/>
            <w:shd w:val="clear" w:color="auto" w:fill="auto"/>
          </w:tcPr>
          <w:p w14:paraId="159E3E24" w14:textId="77777777" w:rsidR="00200D7C" w:rsidRPr="00200D7C" w:rsidRDefault="00200D7C" w:rsidP="00386FD4">
            <w:pPr>
              <w:spacing w:line="320" w:lineRule="atLeast"/>
              <w:ind w:left="60" w:right="60"/>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200D7C">
              <w:rPr>
                <w:rFonts w:eastAsia="Calibri"/>
                <w:sz w:val="18"/>
                <w:szCs w:val="18"/>
              </w:rPr>
              <w:t>Sebelum Menggunakan AR - Setelah Menggunakan AR</w:t>
            </w:r>
          </w:p>
        </w:tc>
        <w:tc>
          <w:tcPr>
            <w:cnfStyle w:val="000010000000" w:firstRow="0" w:lastRow="0" w:firstColumn="0" w:lastColumn="0" w:oddVBand="1" w:evenVBand="0" w:oddHBand="0" w:evenHBand="0" w:firstRowFirstColumn="0" w:firstRowLastColumn="0" w:lastRowFirstColumn="0" w:lastRowLastColumn="0"/>
            <w:tcW w:w="901" w:type="pct"/>
            <w:tcBorders>
              <w:left w:val="none" w:sz="0" w:space="0" w:color="auto"/>
              <w:right w:val="none" w:sz="0" w:space="0" w:color="auto"/>
            </w:tcBorders>
            <w:shd w:val="clear" w:color="auto" w:fill="auto"/>
          </w:tcPr>
          <w:p w14:paraId="72C2A9B7" w14:textId="77777777" w:rsidR="00200D7C" w:rsidRPr="00200D7C" w:rsidRDefault="00200D7C" w:rsidP="00386FD4">
            <w:pPr>
              <w:spacing w:line="320" w:lineRule="atLeast"/>
              <w:ind w:left="60" w:right="60"/>
              <w:jc w:val="right"/>
              <w:rPr>
                <w:rFonts w:eastAsia="Calibri"/>
                <w:sz w:val="18"/>
                <w:szCs w:val="18"/>
              </w:rPr>
            </w:pPr>
            <w:r w:rsidRPr="00200D7C">
              <w:rPr>
                <w:rFonts w:eastAsia="Calibri"/>
                <w:sz w:val="18"/>
                <w:szCs w:val="18"/>
              </w:rPr>
              <w:t>-17,78979</w:t>
            </w:r>
          </w:p>
        </w:tc>
        <w:tc>
          <w:tcPr>
            <w:tcW w:w="629" w:type="pct"/>
            <w:shd w:val="clear" w:color="auto" w:fill="auto"/>
          </w:tcPr>
          <w:p w14:paraId="30F5CBFD" w14:textId="77777777" w:rsidR="00200D7C" w:rsidRPr="00200D7C" w:rsidRDefault="00200D7C" w:rsidP="00386FD4">
            <w:pPr>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200D7C">
              <w:rPr>
                <w:rFonts w:eastAsia="Calibri"/>
                <w:sz w:val="18"/>
                <w:szCs w:val="18"/>
                <w:highlight w:val="green"/>
              </w:rPr>
              <w:t>-7,830</w:t>
            </w:r>
          </w:p>
        </w:tc>
        <w:tc>
          <w:tcPr>
            <w:cnfStyle w:val="000010000000" w:firstRow="0" w:lastRow="0" w:firstColumn="0" w:lastColumn="0" w:oddVBand="1" w:evenVBand="0" w:oddHBand="0" w:evenHBand="0" w:firstRowFirstColumn="0" w:firstRowLastColumn="0" w:lastRowFirstColumn="0" w:lastRowLastColumn="0"/>
            <w:tcW w:w="629" w:type="pct"/>
            <w:tcBorders>
              <w:left w:val="none" w:sz="0" w:space="0" w:color="auto"/>
              <w:right w:val="none" w:sz="0" w:space="0" w:color="auto"/>
            </w:tcBorders>
            <w:shd w:val="clear" w:color="auto" w:fill="auto"/>
          </w:tcPr>
          <w:p w14:paraId="609F8226" w14:textId="77777777" w:rsidR="00200D7C" w:rsidRPr="00200D7C" w:rsidRDefault="00200D7C" w:rsidP="00386FD4">
            <w:pPr>
              <w:spacing w:line="320" w:lineRule="atLeast"/>
              <w:ind w:left="60" w:right="60"/>
              <w:jc w:val="right"/>
              <w:rPr>
                <w:rFonts w:eastAsia="Calibri"/>
                <w:sz w:val="18"/>
                <w:szCs w:val="18"/>
              </w:rPr>
            </w:pPr>
            <w:r w:rsidRPr="00200D7C">
              <w:rPr>
                <w:rFonts w:eastAsia="Calibri"/>
                <w:sz w:val="18"/>
                <w:szCs w:val="18"/>
              </w:rPr>
              <w:t>19</w:t>
            </w:r>
          </w:p>
        </w:tc>
        <w:tc>
          <w:tcPr>
            <w:tcW w:w="863" w:type="pct"/>
            <w:shd w:val="clear" w:color="auto" w:fill="auto"/>
          </w:tcPr>
          <w:p w14:paraId="6250D274" w14:textId="77777777" w:rsidR="00200D7C" w:rsidRPr="00200D7C" w:rsidRDefault="00200D7C" w:rsidP="00386FD4">
            <w:pPr>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200D7C">
              <w:rPr>
                <w:rFonts w:eastAsia="Calibri"/>
                <w:sz w:val="18"/>
                <w:szCs w:val="18"/>
                <w:highlight w:val="green"/>
              </w:rPr>
              <w:t>,000</w:t>
            </w:r>
          </w:p>
        </w:tc>
      </w:tr>
    </w:tbl>
    <w:p w14:paraId="4EB2382A" w14:textId="77777777" w:rsidR="00200D7C" w:rsidRDefault="00200D7C" w:rsidP="00200D7C">
      <w:pPr>
        <w:pStyle w:val="ListParagraph"/>
        <w:ind w:left="284"/>
        <w:rPr>
          <w:sz w:val="22"/>
          <w:szCs w:val="22"/>
        </w:rPr>
      </w:pPr>
    </w:p>
    <w:p w14:paraId="158BE11C" w14:textId="77777777" w:rsidR="00200D7C" w:rsidRPr="00200D7C" w:rsidRDefault="00200D7C" w:rsidP="00200D7C">
      <w:pPr>
        <w:pStyle w:val="ListParagraph"/>
        <w:ind w:left="284" w:firstLine="436"/>
        <w:jc w:val="both"/>
        <w:rPr>
          <w:sz w:val="22"/>
          <w:szCs w:val="22"/>
          <w:lang w:val="id-ID"/>
        </w:rPr>
      </w:pPr>
      <w:r w:rsidRPr="00200D7C">
        <w:rPr>
          <w:sz w:val="22"/>
          <w:szCs w:val="22"/>
          <w:lang w:val="id-ID"/>
        </w:rPr>
        <w:lastRenderedPageBreak/>
        <w:t xml:space="preserve">Hasil uji beda dari rata-rata data hasil belajar sebelum menggunkan </w:t>
      </w:r>
      <w:r w:rsidRPr="00200D7C">
        <w:rPr>
          <w:sz w:val="22"/>
          <w:szCs w:val="22"/>
        </w:rPr>
        <w:t>augmented reality</w:t>
      </w:r>
      <w:r w:rsidRPr="00200D7C">
        <w:rPr>
          <w:sz w:val="22"/>
          <w:szCs w:val="22"/>
          <w:lang w:val="id-ID"/>
        </w:rPr>
        <w:t xml:space="preserve"> dan sesudah menggunakan </w:t>
      </w:r>
      <w:r w:rsidRPr="00200D7C">
        <w:rPr>
          <w:sz w:val="22"/>
          <w:szCs w:val="22"/>
        </w:rPr>
        <w:t>augmented reality</w:t>
      </w:r>
      <w:r w:rsidRPr="00200D7C">
        <w:rPr>
          <w:sz w:val="22"/>
          <w:szCs w:val="22"/>
          <w:lang w:val="id-ID"/>
        </w:rPr>
        <w:t xml:space="preserve"> dapat dilihat pada output SPSS pada tabel Praid sample test di atas, output tersebut dapat diketahui bahwa jumlah data yang valid pada </w:t>
      </w:r>
      <w:r w:rsidRPr="00200D7C">
        <w:rPr>
          <w:sz w:val="22"/>
          <w:szCs w:val="22"/>
        </w:rPr>
        <w:t xml:space="preserve">pretest </w:t>
      </w:r>
      <w:r w:rsidRPr="00200D7C">
        <w:rPr>
          <w:sz w:val="22"/>
          <w:szCs w:val="22"/>
          <w:lang w:val="id-ID"/>
        </w:rPr>
        <w:t xml:space="preserve">ada 20 dan </w:t>
      </w:r>
      <w:r w:rsidRPr="00200D7C">
        <w:rPr>
          <w:sz w:val="22"/>
          <w:szCs w:val="22"/>
        </w:rPr>
        <w:t>postest</w:t>
      </w:r>
      <w:r w:rsidRPr="00200D7C">
        <w:rPr>
          <w:sz w:val="22"/>
          <w:szCs w:val="22"/>
          <w:lang w:val="id-ID"/>
        </w:rPr>
        <w:t xml:space="preserve"> 20 dan tidak ada data missing. Untuk output yang kedua, yaitu uji Paired Samples Test,</w:t>
      </w:r>
      <w:r w:rsidRPr="00200D7C">
        <w:rPr>
          <w:sz w:val="22"/>
          <w:szCs w:val="22"/>
        </w:rPr>
        <w:t xml:space="preserve"> </w:t>
      </w:r>
      <w:r w:rsidRPr="00200D7C">
        <w:rPr>
          <w:sz w:val="22"/>
          <w:szCs w:val="22"/>
          <w:lang w:val="id-ID"/>
        </w:rPr>
        <w:t xml:space="preserve">yang </w:t>
      </w:r>
      <w:r w:rsidRPr="00200D7C">
        <w:rPr>
          <w:sz w:val="22"/>
          <w:szCs w:val="22"/>
        </w:rPr>
        <w:t xml:space="preserve">sebelumnya telah di </w:t>
      </w:r>
      <w:r w:rsidRPr="00200D7C">
        <w:rPr>
          <w:sz w:val="22"/>
          <w:szCs w:val="22"/>
          <w:lang w:val="id-ID"/>
        </w:rPr>
        <w:t>uji</w:t>
      </w:r>
      <w:r w:rsidRPr="00200D7C">
        <w:rPr>
          <w:sz w:val="22"/>
          <w:szCs w:val="22"/>
        </w:rPr>
        <w:t xml:space="preserve"> </w:t>
      </w:r>
      <w:r w:rsidRPr="00200D7C">
        <w:rPr>
          <w:sz w:val="22"/>
          <w:szCs w:val="22"/>
          <w:lang w:val="id-ID"/>
        </w:rPr>
        <w:t xml:space="preserve">levene’s (homoginitas), artinya jika varian sama maka uji t menggunakan </w:t>
      </w:r>
      <w:r w:rsidRPr="00200D7C">
        <w:rPr>
          <w:i/>
          <w:iCs/>
          <w:sz w:val="22"/>
          <w:szCs w:val="22"/>
          <w:lang w:val="id-ID"/>
        </w:rPr>
        <w:t xml:space="preserve">output  </w:t>
      </w:r>
      <w:r w:rsidRPr="00200D7C">
        <w:rPr>
          <w:b/>
          <w:bCs/>
          <w:i/>
          <w:iCs/>
          <w:sz w:val="22"/>
          <w:szCs w:val="22"/>
          <w:lang w:val="id-ID"/>
        </w:rPr>
        <w:t xml:space="preserve">Equal variances assumed </w:t>
      </w:r>
      <w:r w:rsidRPr="00200D7C">
        <w:rPr>
          <w:b/>
          <w:bCs/>
          <w:sz w:val="22"/>
          <w:szCs w:val="22"/>
          <w:lang w:val="id-ID"/>
        </w:rPr>
        <w:t>(</w:t>
      </w:r>
      <w:r w:rsidRPr="00200D7C">
        <w:rPr>
          <w:sz w:val="22"/>
          <w:szCs w:val="22"/>
          <w:lang w:val="id-ID"/>
        </w:rPr>
        <w:t>Diasumsikan varian sama</w:t>
      </w:r>
      <w:r w:rsidRPr="00200D7C">
        <w:rPr>
          <w:b/>
          <w:bCs/>
          <w:sz w:val="22"/>
          <w:szCs w:val="22"/>
          <w:lang w:val="id-ID"/>
        </w:rPr>
        <w:t>)</w:t>
      </w:r>
      <w:r w:rsidRPr="00200D7C">
        <w:rPr>
          <w:sz w:val="22"/>
          <w:szCs w:val="22"/>
          <w:lang w:val="id-ID"/>
        </w:rPr>
        <w:t xml:space="preserve"> dan jika varian berbeda menggunakan </w:t>
      </w:r>
      <w:r w:rsidRPr="00200D7C">
        <w:rPr>
          <w:b/>
          <w:bCs/>
          <w:i/>
          <w:iCs/>
          <w:sz w:val="22"/>
          <w:szCs w:val="22"/>
          <w:lang w:val="id-ID"/>
        </w:rPr>
        <w:t>Equal variances not assumed</w:t>
      </w:r>
      <w:r w:rsidRPr="00200D7C">
        <w:rPr>
          <w:sz w:val="22"/>
          <w:szCs w:val="22"/>
          <w:lang w:val="id-ID"/>
        </w:rPr>
        <w:t xml:space="preserve"> (diasumsikan varian berbeda). Kesimpulan da</w:t>
      </w:r>
      <w:r w:rsidRPr="00200D7C">
        <w:rPr>
          <w:sz w:val="22"/>
          <w:szCs w:val="22"/>
        </w:rPr>
        <w:t>p</w:t>
      </w:r>
      <w:r w:rsidRPr="00200D7C">
        <w:rPr>
          <w:sz w:val="22"/>
          <w:szCs w:val="22"/>
          <w:lang w:val="id-ID"/>
        </w:rPr>
        <w:t>at diambil melalui penerimaan dan penolakan hipotesis yang diusulkan jika sebagai acuan adalah :</w:t>
      </w:r>
    </w:p>
    <w:p w14:paraId="32479F94" w14:textId="77777777" w:rsidR="00200D7C" w:rsidRPr="00200D7C" w:rsidRDefault="00200D7C" w:rsidP="00200D7C">
      <w:pPr>
        <w:pStyle w:val="ListParagraph"/>
        <w:numPr>
          <w:ilvl w:val="0"/>
          <w:numId w:val="11"/>
        </w:numPr>
        <w:jc w:val="both"/>
        <w:rPr>
          <w:sz w:val="22"/>
          <w:szCs w:val="22"/>
          <w:lang w:val="id-ID"/>
        </w:rPr>
      </w:pPr>
      <w:r w:rsidRPr="00200D7C">
        <w:rPr>
          <w:sz w:val="22"/>
          <w:szCs w:val="22"/>
          <w:lang w:val="id-ID"/>
        </w:rPr>
        <w:t xml:space="preserve">  Uji T Dua Sampel Independen Dengan Hipotesis:</w:t>
      </w:r>
    </w:p>
    <w:p w14:paraId="00C1B148" w14:textId="0DD68B61" w:rsidR="00200D7C" w:rsidRPr="00200D7C" w:rsidRDefault="00200D7C" w:rsidP="00D34952">
      <w:pPr>
        <w:pStyle w:val="ListParagraph"/>
        <w:ind w:left="0"/>
        <w:jc w:val="both"/>
        <w:rPr>
          <w:sz w:val="22"/>
          <w:szCs w:val="22"/>
        </w:rPr>
      </w:pPr>
      <w:r w:rsidRPr="00200D7C">
        <w:rPr>
          <w:sz w:val="22"/>
          <w:szCs w:val="22"/>
          <w:lang w:val="id-ID"/>
        </w:rPr>
        <w:t>Ha:</w:t>
      </w:r>
      <w:r w:rsidR="00D34952">
        <w:rPr>
          <w:sz w:val="22"/>
          <w:szCs w:val="22"/>
        </w:rPr>
        <w:t xml:space="preserve"> </w:t>
      </w:r>
      <w:r w:rsidRPr="00200D7C">
        <w:rPr>
          <w:sz w:val="22"/>
          <w:szCs w:val="22"/>
        </w:rPr>
        <w:t>Ada perbedaan hasil belajar siswa sebelum menggunakan augmented reality</w:t>
      </w:r>
      <w:r w:rsidRPr="00200D7C">
        <w:rPr>
          <w:sz w:val="22"/>
          <w:szCs w:val="22"/>
          <w:lang w:val="id-ID"/>
        </w:rPr>
        <w:t xml:space="preserve"> </w:t>
      </w:r>
      <w:r w:rsidRPr="00200D7C">
        <w:rPr>
          <w:sz w:val="22"/>
          <w:szCs w:val="22"/>
        </w:rPr>
        <w:t>dengan setelah menggunakan augmented reality</w:t>
      </w:r>
      <w:r w:rsidRPr="00200D7C">
        <w:rPr>
          <w:sz w:val="22"/>
          <w:szCs w:val="22"/>
          <w:lang w:val="id-ID"/>
        </w:rPr>
        <w:t xml:space="preserve"> </w:t>
      </w:r>
      <w:r w:rsidRPr="00200D7C">
        <w:rPr>
          <w:sz w:val="22"/>
          <w:szCs w:val="22"/>
        </w:rPr>
        <w:t xml:space="preserve">dalam </w:t>
      </w:r>
      <w:r w:rsidRPr="00200D7C">
        <w:rPr>
          <w:sz w:val="22"/>
          <w:szCs w:val="22"/>
          <w:lang w:val="id-ID"/>
        </w:rPr>
        <w:t>materi pelajaran metamorfosis</w:t>
      </w:r>
      <w:r w:rsidRPr="00200D7C">
        <w:rPr>
          <w:sz w:val="22"/>
          <w:szCs w:val="22"/>
        </w:rPr>
        <w:t>.</w:t>
      </w:r>
    </w:p>
    <w:p w14:paraId="21BAD9B2" w14:textId="7AADB292" w:rsidR="00200D7C" w:rsidRPr="00200D7C" w:rsidRDefault="00200D7C" w:rsidP="00D34952">
      <w:pPr>
        <w:pStyle w:val="ListParagraph"/>
        <w:ind w:left="0"/>
        <w:jc w:val="both"/>
        <w:rPr>
          <w:sz w:val="22"/>
          <w:szCs w:val="22"/>
          <w:lang w:val="id-ID"/>
        </w:rPr>
      </w:pPr>
      <w:r w:rsidRPr="00200D7C">
        <w:rPr>
          <w:sz w:val="22"/>
          <w:szCs w:val="22"/>
          <w:lang w:val="id-ID"/>
        </w:rPr>
        <w:t>Ho:Tidak a</w:t>
      </w:r>
      <w:r w:rsidRPr="00200D7C">
        <w:rPr>
          <w:sz w:val="22"/>
          <w:szCs w:val="22"/>
        </w:rPr>
        <w:t>da perbedaan hasil belajar siswa sebelum menggunakan augmented reality</w:t>
      </w:r>
      <w:r w:rsidRPr="00200D7C">
        <w:rPr>
          <w:sz w:val="22"/>
          <w:szCs w:val="22"/>
          <w:lang w:val="id-ID"/>
        </w:rPr>
        <w:t xml:space="preserve"> </w:t>
      </w:r>
      <w:r w:rsidRPr="00200D7C">
        <w:rPr>
          <w:sz w:val="22"/>
          <w:szCs w:val="22"/>
        </w:rPr>
        <w:t>dengan setelah menggunakan augmented reality</w:t>
      </w:r>
      <w:r w:rsidRPr="00200D7C">
        <w:rPr>
          <w:sz w:val="22"/>
          <w:szCs w:val="22"/>
          <w:lang w:val="id-ID"/>
        </w:rPr>
        <w:t xml:space="preserve"> </w:t>
      </w:r>
      <w:r w:rsidRPr="00200D7C">
        <w:rPr>
          <w:sz w:val="22"/>
          <w:szCs w:val="22"/>
        </w:rPr>
        <w:t xml:space="preserve">dalam </w:t>
      </w:r>
      <w:r w:rsidRPr="00200D7C">
        <w:rPr>
          <w:sz w:val="22"/>
          <w:szCs w:val="22"/>
          <w:lang w:val="id-ID"/>
        </w:rPr>
        <w:t>materi pelajaran metamorfosis</w:t>
      </w:r>
      <w:r w:rsidRPr="00200D7C">
        <w:rPr>
          <w:sz w:val="22"/>
          <w:szCs w:val="22"/>
        </w:rPr>
        <w:t>.</w:t>
      </w:r>
    </w:p>
    <w:p w14:paraId="183E4088" w14:textId="6956CEDC" w:rsidR="00200D7C" w:rsidRPr="00200D7C" w:rsidRDefault="00200D7C" w:rsidP="00D34952">
      <w:pPr>
        <w:pStyle w:val="ListParagraph"/>
        <w:numPr>
          <w:ilvl w:val="0"/>
          <w:numId w:val="11"/>
        </w:numPr>
        <w:ind w:left="284" w:hanging="284"/>
        <w:jc w:val="both"/>
        <w:rPr>
          <w:sz w:val="22"/>
          <w:szCs w:val="22"/>
          <w:lang w:val="id-ID"/>
        </w:rPr>
      </w:pPr>
      <w:r>
        <w:rPr>
          <w:sz w:val="22"/>
          <w:szCs w:val="22"/>
        </w:rPr>
        <w:t xml:space="preserve">t </w:t>
      </w:r>
      <w:r w:rsidRPr="00200D7C">
        <w:rPr>
          <w:sz w:val="22"/>
          <w:szCs w:val="22"/>
          <w:lang w:val="id-ID"/>
        </w:rPr>
        <w:t xml:space="preserve"> hitung </w:t>
      </w:r>
    </w:p>
    <w:p w14:paraId="273E6F99" w14:textId="77777777" w:rsidR="00200D7C" w:rsidRPr="00200D7C" w:rsidRDefault="00200D7C" w:rsidP="00D34952">
      <w:pPr>
        <w:pStyle w:val="ListParagraph"/>
        <w:ind w:left="0" w:firstLine="720"/>
        <w:jc w:val="both"/>
        <w:rPr>
          <w:sz w:val="22"/>
          <w:szCs w:val="22"/>
          <w:lang w:val="id-ID"/>
        </w:rPr>
      </w:pPr>
      <w:r w:rsidRPr="00200D7C">
        <w:rPr>
          <w:sz w:val="22"/>
          <w:szCs w:val="22"/>
          <w:lang w:val="id-ID"/>
        </w:rPr>
        <w:t>Dari hasil uji menggunakan α = 5% two tailed, di atas dapat ditemukan nilai t hitung (</w:t>
      </w:r>
      <w:r w:rsidRPr="00200D7C">
        <w:rPr>
          <w:b/>
          <w:bCs/>
          <w:i/>
          <w:iCs/>
          <w:sz w:val="22"/>
          <w:szCs w:val="22"/>
          <w:lang w:val="id-ID"/>
        </w:rPr>
        <w:t>Equal variances</w:t>
      </w:r>
      <w:r w:rsidRPr="00200D7C">
        <w:rPr>
          <w:b/>
          <w:bCs/>
          <w:i/>
          <w:iCs/>
          <w:sz w:val="22"/>
          <w:szCs w:val="22"/>
        </w:rPr>
        <w:t xml:space="preserve"> </w:t>
      </w:r>
      <w:r w:rsidRPr="00200D7C">
        <w:rPr>
          <w:b/>
          <w:bCs/>
          <w:i/>
          <w:iCs/>
          <w:sz w:val="22"/>
          <w:szCs w:val="22"/>
          <w:lang w:val="id-ID"/>
        </w:rPr>
        <w:t>assumed</w:t>
      </w:r>
      <w:r w:rsidRPr="00200D7C">
        <w:rPr>
          <w:sz w:val="22"/>
          <w:szCs w:val="22"/>
          <w:lang w:val="id-ID"/>
        </w:rPr>
        <w:t>) yaitu  (nilai mutlak +/-) 7,830</w:t>
      </w:r>
    </w:p>
    <w:p w14:paraId="214BF5AC" w14:textId="59C05F5E" w:rsidR="00200D7C" w:rsidRPr="00200D7C" w:rsidRDefault="00200D7C" w:rsidP="00D34952">
      <w:pPr>
        <w:pStyle w:val="ListParagraph"/>
        <w:numPr>
          <w:ilvl w:val="0"/>
          <w:numId w:val="11"/>
        </w:numPr>
        <w:ind w:left="284" w:hanging="284"/>
        <w:jc w:val="both"/>
        <w:rPr>
          <w:sz w:val="22"/>
          <w:szCs w:val="22"/>
          <w:lang w:val="id-ID"/>
        </w:rPr>
      </w:pPr>
      <w:r>
        <w:rPr>
          <w:sz w:val="22"/>
          <w:szCs w:val="22"/>
        </w:rPr>
        <w:t xml:space="preserve">t </w:t>
      </w:r>
      <w:r w:rsidRPr="00200D7C">
        <w:rPr>
          <w:sz w:val="22"/>
          <w:szCs w:val="22"/>
          <w:lang w:val="id-ID"/>
        </w:rPr>
        <w:t xml:space="preserve"> tabel</w:t>
      </w:r>
    </w:p>
    <w:p w14:paraId="7A1C8256" w14:textId="77777777" w:rsidR="00200D7C" w:rsidRPr="00200D7C" w:rsidRDefault="00200D7C" w:rsidP="00D34952">
      <w:pPr>
        <w:pStyle w:val="ListParagraph"/>
        <w:ind w:left="0" w:firstLine="720"/>
        <w:jc w:val="both"/>
        <w:rPr>
          <w:sz w:val="22"/>
          <w:szCs w:val="22"/>
          <w:lang w:val="id-ID"/>
        </w:rPr>
      </w:pPr>
      <w:r w:rsidRPr="00200D7C">
        <w:rPr>
          <w:sz w:val="22"/>
          <w:szCs w:val="22"/>
          <w:lang w:val="id-ID"/>
        </w:rPr>
        <w:t>Tabel distribusi t dicari pada α = 5 % : 2 = 2,5 % (uji 2 sisi) dengan derajat kebebasan (df) n-</w:t>
      </w:r>
      <w:r w:rsidRPr="00200D7C">
        <w:rPr>
          <w:sz w:val="22"/>
          <w:szCs w:val="22"/>
        </w:rPr>
        <w:t>1</w:t>
      </w:r>
      <w:r w:rsidRPr="00200D7C">
        <w:rPr>
          <w:sz w:val="22"/>
          <w:szCs w:val="22"/>
          <w:lang w:val="id-ID"/>
        </w:rPr>
        <w:t xml:space="preserve"> atau 20-</w:t>
      </w:r>
      <w:r w:rsidRPr="00200D7C">
        <w:rPr>
          <w:sz w:val="22"/>
          <w:szCs w:val="22"/>
        </w:rPr>
        <w:t>1</w:t>
      </w:r>
      <w:r w:rsidRPr="00200D7C">
        <w:rPr>
          <w:sz w:val="22"/>
          <w:szCs w:val="22"/>
          <w:lang w:val="id-ID"/>
        </w:rPr>
        <w:t xml:space="preserve"> = </w:t>
      </w:r>
      <w:r w:rsidRPr="00200D7C">
        <w:rPr>
          <w:sz w:val="22"/>
          <w:szCs w:val="22"/>
        </w:rPr>
        <w:t>19</w:t>
      </w:r>
      <w:r w:rsidRPr="00200D7C">
        <w:rPr>
          <w:sz w:val="22"/>
          <w:szCs w:val="22"/>
          <w:lang w:val="id-ID"/>
        </w:rPr>
        <w:t>, dengan pengujian 2 sisi (signifikansi = 0,</w:t>
      </w:r>
      <w:r w:rsidRPr="00200D7C">
        <w:rPr>
          <w:sz w:val="22"/>
          <w:szCs w:val="22"/>
        </w:rPr>
        <w:t>000</w:t>
      </w:r>
      <w:r w:rsidRPr="00200D7C">
        <w:rPr>
          <w:sz w:val="22"/>
          <w:szCs w:val="22"/>
          <w:lang w:val="id-ID"/>
        </w:rPr>
        <w:t xml:space="preserve">) sehingga diperoleh t tabel sebesar </w:t>
      </w:r>
      <w:r w:rsidRPr="00200D7C">
        <w:rPr>
          <w:sz w:val="22"/>
          <w:szCs w:val="22"/>
        </w:rPr>
        <w:t>2</w:t>
      </w:r>
      <w:r w:rsidRPr="00200D7C">
        <w:rPr>
          <w:sz w:val="22"/>
          <w:szCs w:val="22"/>
          <w:lang w:val="id-ID"/>
        </w:rPr>
        <w:t>,</w:t>
      </w:r>
      <w:r w:rsidRPr="00200D7C">
        <w:rPr>
          <w:sz w:val="22"/>
          <w:szCs w:val="22"/>
        </w:rPr>
        <w:t>09</w:t>
      </w:r>
      <w:r w:rsidRPr="00200D7C">
        <w:rPr>
          <w:sz w:val="22"/>
          <w:szCs w:val="22"/>
          <w:lang w:val="id-ID"/>
        </w:rPr>
        <w:t>.</w:t>
      </w:r>
    </w:p>
    <w:p w14:paraId="32C1244D" w14:textId="77777777" w:rsidR="00200D7C" w:rsidRPr="00200D7C" w:rsidRDefault="00200D7C" w:rsidP="00D34952">
      <w:pPr>
        <w:pStyle w:val="ListParagraph"/>
        <w:numPr>
          <w:ilvl w:val="0"/>
          <w:numId w:val="11"/>
        </w:numPr>
        <w:ind w:left="284" w:hanging="284"/>
        <w:jc w:val="both"/>
        <w:rPr>
          <w:sz w:val="22"/>
          <w:szCs w:val="22"/>
          <w:lang w:val="id-ID"/>
        </w:rPr>
      </w:pPr>
      <w:r w:rsidRPr="00200D7C">
        <w:rPr>
          <w:sz w:val="22"/>
          <w:szCs w:val="22"/>
          <w:lang w:val="id-ID"/>
        </w:rPr>
        <w:t>Kriteria Pengambilan Keputusan</w:t>
      </w:r>
    </w:p>
    <w:p w14:paraId="369A745E" w14:textId="77777777" w:rsidR="00200D7C" w:rsidRPr="00200D7C" w:rsidRDefault="00200D7C" w:rsidP="00D34952">
      <w:pPr>
        <w:pStyle w:val="ListParagraph"/>
        <w:numPr>
          <w:ilvl w:val="0"/>
          <w:numId w:val="9"/>
        </w:numPr>
        <w:ind w:left="284" w:hanging="284"/>
        <w:jc w:val="both"/>
        <w:rPr>
          <w:b/>
          <w:bCs/>
          <w:sz w:val="22"/>
          <w:szCs w:val="22"/>
          <w:lang w:val="id-ID"/>
        </w:rPr>
      </w:pPr>
      <w:r w:rsidRPr="00200D7C">
        <w:rPr>
          <w:sz w:val="22"/>
          <w:szCs w:val="22"/>
          <w:lang w:val="id-ID"/>
        </w:rPr>
        <w:t>Jika t hitung ≥ t tabel, maka tolak H</w:t>
      </w:r>
      <w:r w:rsidRPr="00200D7C">
        <w:rPr>
          <w:sz w:val="22"/>
          <w:szCs w:val="22"/>
          <w:vertAlign w:val="subscript"/>
          <w:lang w:val="id-ID"/>
        </w:rPr>
        <w:t>0</w:t>
      </w:r>
      <w:r w:rsidRPr="00200D7C">
        <w:rPr>
          <w:sz w:val="22"/>
          <w:szCs w:val="22"/>
          <w:lang w:val="id-ID"/>
        </w:rPr>
        <w:t xml:space="preserve"> artinya ada perbedaan.</w:t>
      </w:r>
    </w:p>
    <w:p w14:paraId="5E6EFE2F" w14:textId="77777777" w:rsidR="00200D7C" w:rsidRPr="00200D7C" w:rsidRDefault="00200D7C" w:rsidP="00D34952">
      <w:pPr>
        <w:pStyle w:val="ListParagraph"/>
        <w:numPr>
          <w:ilvl w:val="0"/>
          <w:numId w:val="9"/>
        </w:numPr>
        <w:ind w:left="284" w:hanging="284"/>
        <w:jc w:val="both"/>
        <w:rPr>
          <w:b/>
          <w:bCs/>
          <w:sz w:val="22"/>
          <w:szCs w:val="22"/>
          <w:lang w:val="id-ID"/>
        </w:rPr>
      </w:pPr>
      <w:r w:rsidRPr="00200D7C">
        <w:rPr>
          <w:sz w:val="22"/>
          <w:szCs w:val="22"/>
          <w:lang w:val="id-ID"/>
        </w:rPr>
        <w:t>Jika t hitung &lt; tabel, maka terima H</w:t>
      </w:r>
      <w:r w:rsidRPr="00200D7C">
        <w:rPr>
          <w:sz w:val="22"/>
          <w:szCs w:val="22"/>
          <w:vertAlign w:val="subscript"/>
          <w:lang w:val="id-ID"/>
        </w:rPr>
        <w:t>0</w:t>
      </w:r>
      <w:r w:rsidRPr="00200D7C">
        <w:rPr>
          <w:sz w:val="22"/>
          <w:szCs w:val="22"/>
          <w:lang w:val="id-ID"/>
        </w:rPr>
        <w:t xml:space="preserve"> artinya tidak ada perbedaan.</w:t>
      </w:r>
    </w:p>
    <w:p w14:paraId="631A2837" w14:textId="77777777" w:rsidR="00200D7C" w:rsidRPr="00200D7C" w:rsidRDefault="00200D7C" w:rsidP="00D34952">
      <w:pPr>
        <w:pStyle w:val="ListParagraph"/>
        <w:ind w:left="0" w:firstLine="709"/>
        <w:jc w:val="both"/>
        <w:rPr>
          <w:sz w:val="22"/>
          <w:szCs w:val="22"/>
        </w:rPr>
      </w:pPr>
      <w:r w:rsidRPr="00200D7C">
        <w:rPr>
          <w:sz w:val="22"/>
          <w:szCs w:val="22"/>
          <w:lang w:val="id-ID"/>
        </w:rPr>
        <w:t xml:space="preserve">Selain kriteria di atas angka probabilitas atau Asymp.sig dapat juga dijadikan </w:t>
      </w:r>
      <w:r w:rsidRPr="00200D7C">
        <w:rPr>
          <w:sz w:val="22"/>
          <w:szCs w:val="22"/>
        </w:rPr>
        <w:t xml:space="preserve">sebagai dasar </w:t>
      </w:r>
      <w:r w:rsidRPr="00200D7C">
        <w:rPr>
          <w:sz w:val="22"/>
          <w:szCs w:val="22"/>
          <w:lang w:val="id-ID"/>
        </w:rPr>
        <w:t>dalam mengambil keputusan dengan ketentuan:</w:t>
      </w:r>
    </w:p>
    <w:p w14:paraId="7D85A955" w14:textId="77777777" w:rsidR="00200D7C" w:rsidRPr="00200D7C" w:rsidRDefault="00200D7C" w:rsidP="00D34952">
      <w:pPr>
        <w:pStyle w:val="ListParagraph"/>
        <w:numPr>
          <w:ilvl w:val="0"/>
          <w:numId w:val="10"/>
        </w:numPr>
        <w:ind w:left="284" w:hanging="284"/>
        <w:jc w:val="both"/>
        <w:rPr>
          <w:b/>
          <w:bCs/>
          <w:sz w:val="22"/>
          <w:szCs w:val="22"/>
          <w:lang w:val="id-ID"/>
        </w:rPr>
      </w:pPr>
      <w:r w:rsidRPr="00200D7C">
        <w:rPr>
          <w:sz w:val="22"/>
          <w:szCs w:val="22"/>
          <w:lang w:val="id-ID"/>
        </w:rPr>
        <w:t>Jika probabilitas atau Asymp.sig &gt; 0,05 maka H</w:t>
      </w:r>
      <w:r w:rsidRPr="00200D7C">
        <w:rPr>
          <w:sz w:val="22"/>
          <w:szCs w:val="22"/>
          <w:vertAlign w:val="subscript"/>
          <w:lang w:val="id-ID"/>
        </w:rPr>
        <w:t xml:space="preserve">0 </w:t>
      </w:r>
      <w:r w:rsidRPr="00200D7C">
        <w:rPr>
          <w:sz w:val="22"/>
          <w:szCs w:val="22"/>
          <w:lang w:val="id-ID"/>
        </w:rPr>
        <w:t>diterima</w:t>
      </w:r>
    </w:p>
    <w:p w14:paraId="0BBE1C8A" w14:textId="77777777" w:rsidR="00200D7C" w:rsidRPr="00200D7C" w:rsidRDefault="00200D7C" w:rsidP="00D34952">
      <w:pPr>
        <w:pStyle w:val="ListParagraph"/>
        <w:numPr>
          <w:ilvl w:val="0"/>
          <w:numId w:val="10"/>
        </w:numPr>
        <w:ind w:left="284" w:hanging="284"/>
        <w:jc w:val="both"/>
        <w:rPr>
          <w:b/>
          <w:bCs/>
          <w:sz w:val="22"/>
          <w:szCs w:val="22"/>
          <w:lang w:val="id-ID"/>
        </w:rPr>
      </w:pPr>
      <w:r w:rsidRPr="00200D7C">
        <w:rPr>
          <w:sz w:val="22"/>
          <w:szCs w:val="22"/>
          <w:lang w:val="id-ID"/>
        </w:rPr>
        <w:t>Jika probabilitas atau Asymp.sig &lt; 0,05 maka H</w:t>
      </w:r>
      <w:r w:rsidRPr="00200D7C">
        <w:rPr>
          <w:sz w:val="22"/>
          <w:szCs w:val="22"/>
          <w:vertAlign w:val="subscript"/>
          <w:lang w:val="id-ID"/>
        </w:rPr>
        <w:t xml:space="preserve">1 </w:t>
      </w:r>
      <w:r w:rsidRPr="00200D7C">
        <w:rPr>
          <w:sz w:val="22"/>
          <w:szCs w:val="22"/>
          <w:lang w:val="id-ID"/>
        </w:rPr>
        <w:t>diterima</w:t>
      </w:r>
    </w:p>
    <w:p w14:paraId="17599AF3" w14:textId="77777777" w:rsidR="00200D7C" w:rsidRPr="00200D7C" w:rsidRDefault="00200D7C" w:rsidP="00D34952">
      <w:pPr>
        <w:pStyle w:val="ListParagraph"/>
        <w:ind w:left="284" w:hanging="284"/>
        <w:jc w:val="both"/>
        <w:rPr>
          <w:sz w:val="22"/>
          <w:szCs w:val="22"/>
        </w:rPr>
      </w:pPr>
    </w:p>
    <w:p w14:paraId="639A1452" w14:textId="77777777" w:rsidR="00200D7C" w:rsidRPr="00200D7C" w:rsidRDefault="00200D7C" w:rsidP="00D34952">
      <w:pPr>
        <w:pStyle w:val="ListParagraph"/>
        <w:numPr>
          <w:ilvl w:val="0"/>
          <w:numId w:val="11"/>
        </w:numPr>
        <w:ind w:left="284" w:hanging="284"/>
        <w:jc w:val="both"/>
        <w:rPr>
          <w:sz w:val="22"/>
          <w:szCs w:val="22"/>
          <w:lang w:val="id-ID"/>
        </w:rPr>
      </w:pPr>
      <w:r w:rsidRPr="00200D7C">
        <w:rPr>
          <w:sz w:val="22"/>
          <w:szCs w:val="22"/>
        </w:rPr>
        <w:lastRenderedPageBreak/>
        <w:t>K</w:t>
      </w:r>
      <w:r w:rsidRPr="00200D7C">
        <w:rPr>
          <w:sz w:val="22"/>
          <w:szCs w:val="22"/>
          <w:lang w:val="id-ID"/>
        </w:rPr>
        <w:t>eputusan Hasil Analisis</w:t>
      </w:r>
      <w:r w:rsidRPr="00200D7C">
        <w:rPr>
          <w:sz w:val="22"/>
          <w:szCs w:val="22"/>
        </w:rPr>
        <w:t xml:space="preserve"> </w:t>
      </w:r>
      <w:r w:rsidRPr="00200D7C">
        <w:rPr>
          <w:sz w:val="22"/>
          <w:szCs w:val="22"/>
          <w:lang w:val="id-ID"/>
        </w:rPr>
        <w:t>Uji T</w:t>
      </w:r>
    </w:p>
    <w:p w14:paraId="290A88E6" w14:textId="77777777" w:rsidR="00200D7C" w:rsidRPr="00200D7C" w:rsidRDefault="00200D7C" w:rsidP="00D34952">
      <w:pPr>
        <w:pStyle w:val="ListParagraph"/>
        <w:ind w:left="0" w:firstLine="720"/>
        <w:jc w:val="both"/>
        <w:rPr>
          <w:sz w:val="22"/>
          <w:szCs w:val="22"/>
          <w:lang w:val="id-ID"/>
        </w:rPr>
      </w:pPr>
      <w:r w:rsidRPr="00200D7C">
        <w:rPr>
          <w:sz w:val="22"/>
          <w:szCs w:val="22"/>
          <w:lang w:val="id-ID"/>
        </w:rPr>
        <w:t xml:space="preserve">Berdasarkan hasil analisis di atas ditemukan nilai t hitung sebesar 7,830 sedangkan nilai t tabel sebesar </w:t>
      </w:r>
      <w:r w:rsidRPr="00200D7C">
        <w:rPr>
          <w:sz w:val="22"/>
          <w:szCs w:val="22"/>
        </w:rPr>
        <w:t>2</w:t>
      </w:r>
      <w:r w:rsidRPr="00200D7C">
        <w:rPr>
          <w:sz w:val="22"/>
          <w:szCs w:val="22"/>
          <w:lang w:val="id-ID"/>
        </w:rPr>
        <w:t>,</w:t>
      </w:r>
      <w:r w:rsidRPr="00200D7C">
        <w:rPr>
          <w:sz w:val="22"/>
          <w:szCs w:val="22"/>
        </w:rPr>
        <w:t>09</w:t>
      </w:r>
      <w:r w:rsidRPr="00200D7C">
        <w:rPr>
          <w:sz w:val="22"/>
          <w:szCs w:val="22"/>
          <w:lang w:val="id-ID"/>
        </w:rPr>
        <w:t xml:space="preserve">, karena nilai  t hitung </w:t>
      </w:r>
      <w:r w:rsidRPr="00200D7C">
        <w:rPr>
          <w:sz w:val="22"/>
          <w:szCs w:val="22"/>
        </w:rPr>
        <w:t>&gt;</w:t>
      </w:r>
      <w:r w:rsidRPr="00200D7C">
        <w:rPr>
          <w:sz w:val="22"/>
          <w:szCs w:val="22"/>
          <w:lang w:val="id-ID"/>
        </w:rPr>
        <w:t xml:space="preserve"> t tabel (7,830 </w:t>
      </w:r>
      <w:r w:rsidRPr="00200D7C">
        <w:rPr>
          <w:sz w:val="22"/>
          <w:szCs w:val="22"/>
        </w:rPr>
        <w:t>&gt;</w:t>
      </w:r>
      <w:r w:rsidRPr="00200D7C">
        <w:rPr>
          <w:sz w:val="22"/>
          <w:szCs w:val="22"/>
          <w:lang w:val="id-ID"/>
        </w:rPr>
        <w:t xml:space="preserve"> </w:t>
      </w:r>
      <w:r w:rsidRPr="00200D7C">
        <w:rPr>
          <w:sz w:val="22"/>
          <w:szCs w:val="22"/>
        </w:rPr>
        <w:t>2</w:t>
      </w:r>
      <w:r w:rsidRPr="00200D7C">
        <w:rPr>
          <w:sz w:val="22"/>
          <w:szCs w:val="22"/>
          <w:lang w:val="id-ID"/>
        </w:rPr>
        <w:t>,</w:t>
      </w:r>
      <w:r w:rsidRPr="00200D7C">
        <w:rPr>
          <w:sz w:val="22"/>
          <w:szCs w:val="22"/>
        </w:rPr>
        <w:t>09</w:t>
      </w:r>
      <w:r w:rsidRPr="00200D7C">
        <w:rPr>
          <w:sz w:val="22"/>
          <w:szCs w:val="22"/>
          <w:lang w:val="id-ID"/>
        </w:rPr>
        <w:t>) sehingga dapat disimpulkan menerima H</w:t>
      </w:r>
      <w:r w:rsidRPr="00200D7C">
        <w:rPr>
          <w:sz w:val="22"/>
          <w:szCs w:val="22"/>
          <w:vertAlign w:val="subscript"/>
        </w:rPr>
        <w:t>1</w:t>
      </w:r>
      <w:r w:rsidRPr="00200D7C">
        <w:rPr>
          <w:sz w:val="22"/>
          <w:szCs w:val="22"/>
          <w:lang w:val="id-ID"/>
        </w:rPr>
        <w:t>.</w:t>
      </w:r>
      <w:r w:rsidRPr="00200D7C">
        <w:rPr>
          <w:sz w:val="22"/>
          <w:szCs w:val="22"/>
        </w:rPr>
        <w:t xml:space="preserve"> </w:t>
      </w:r>
      <w:r w:rsidRPr="00200D7C">
        <w:rPr>
          <w:sz w:val="22"/>
          <w:szCs w:val="22"/>
          <w:lang w:val="id-ID"/>
        </w:rPr>
        <w:t>Apabila berdasar pada signifikansi maka didapat nilai 0.</w:t>
      </w:r>
      <w:r w:rsidRPr="00200D7C">
        <w:rPr>
          <w:sz w:val="22"/>
          <w:szCs w:val="22"/>
        </w:rPr>
        <w:t>000</w:t>
      </w:r>
      <w:r w:rsidRPr="00200D7C">
        <w:rPr>
          <w:sz w:val="22"/>
          <w:szCs w:val="22"/>
          <w:lang w:val="id-ID"/>
        </w:rPr>
        <w:t xml:space="preserve">, dalam hal ini nilai signifikansi    lebih </w:t>
      </w:r>
      <w:r w:rsidRPr="00200D7C">
        <w:rPr>
          <w:sz w:val="22"/>
          <w:szCs w:val="22"/>
        </w:rPr>
        <w:t>kecil</w:t>
      </w:r>
      <w:r w:rsidRPr="00200D7C">
        <w:rPr>
          <w:sz w:val="22"/>
          <w:szCs w:val="22"/>
          <w:lang w:val="id-ID"/>
        </w:rPr>
        <w:t xml:space="preserve">    dari pada α = 0.05 yang telah ditentukan. Karena nilai signifikansi (0.</w:t>
      </w:r>
      <w:r w:rsidRPr="00200D7C">
        <w:rPr>
          <w:sz w:val="22"/>
          <w:szCs w:val="22"/>
        </w:rPr>
        <w:t>000</w:t>
      </w:r>
      <w:r w:rsidRPr="00200D7C">
        <w:rPr>
          <w:sz w:val="22"/>
          <w:szCs w:val="22"/>
          <w:lang w:val="id-ID"/>
        </w:rPr>
        <w:t xml:space="preserve"> &lt; 0.05), maka H</w:t>
      </w:r>
      <w:r w:rsidRPr="00200D7C">
        <w:rPr>
          <w:sz w:val="22"/>
          <w:szCs w:val="22"/>
          <w:vertAlign w:val="subscript"/>
        </w:rPr>
        <w:t>1</w:t>
      </w:r>
      <w:r w:rsidRPr="00200D7C">
        <w:rPr>
          <w:sz w:val="22"/>
          <w:szCs w:val="22"/>
          <w:vertAlign w:val="subscript"/>
          <w:lang w:val="id-ID"/>
        </w:rPr>
        <w:t xml:space="preserve"> </w:t>
      </w:r>
      <w:r w:rsidRPr="00200D7C">
        <w:rPr>
          <w:sz w:val="22"/>
          <w:szCs w:val="22"/>
          <w:lang w:val="id-ID"/>
        </w:rPr>
        <w:t>diterima</w:t>
      </w:r>
      <w:r w:rsidRPr="00200D7C">
        <w:rPr>
          <w:sz w:val="22"/>
          <w:szCs w:val="22"/>
          <w:vertAlign w:val="subscript"/>
        </w:rPr>
        <w:t xml:space="preserve"> </w:t>
      </w:r>
      <w:r w:rsidRPr="00200D7C">
        <w:rPr>
          <w:sz w:val="22"/>
          <w:szCs w:val="22"/>
          <w:lang w:val="id-ID"/>
        </w:rPr>
        <w:t>artinya</w:t>
      </w:r>
      <w:r w:rsidRPr="00200D7C">
        <w:rPr>
          <w:sz w:val="22"/>
          <w:szCs w:val="22"/>
        </w:rPr>
        <w:t xml:space="preserve"> a</w:t>
      </w:r>
      <w:r w:rsidRPr="00200D7C">
        <w:rPr>
          <w:sz w:val="22"/>
          <w:szCs w:val="22"/>
          <w:lang w:val="id-ID"/>
        </w:rPr>
        <w:t xml:space="preserve">da </w:t>
      </w:r>
      <w:r w:rsidRPr="00200D7C">
        <w:rPr>
          <w:sz w:val="22"/>
          <w:szCs w:val="22"/>
        </w:rPr>
        <w:t>perbedaan hasil belajar siswa sebelum menggunakan augmented reality dengan setelah menggunakan augmented reality</w:t>
      </w:r>
      <w:r w:rsidRPr="00200D7C">
        <w:rPr>
          <w:sz w:val="22"/>
          <w:szCs w:val="22"/>
          <w:lang w:val="id-ID"/>
        </w:rPr>
        <w:t xml:space="preserve"> </w:t>
      </w:r>
      <w:r w:rsidRPr="00200D7C">
        <w:rPr>
          <w:sz w:val="22"/>
          <w:szCs w:val="22"/>
        </w:rPr>
        <w:t xml:space="preserve">dalam pelajaran </w:t>
      </w:r>
      <w:r w:rsidRPr="00200D7C">
        <w:rPr>
          <w:sz w:val="22"/>
          <w:szCs w:val="22"/>
          <w:lang w:val="id-ID"/>
        </w:rPr>
        <w:t>materi pelajaran metamorfosis</w:t>
      </w:r>
      <w:r w:rsidRPr="00200D7C">
        <w:rPr>
          <w:sz w:val="22"/>
          <w:szCs w:val="22"/>
        </w:rPr>
        <w:t xml:space="preserve"> untuk pelajaran IPA</w:t>
      </w:r>
      <w:r w:rsidRPr="00200D7C">
        <w:rPr>
          <w:sz w:val="22"/>
          <w:szCs w:val="22"/>
          <w:lang w:val="id-ID"/>
        </w:rPr>
        <w:t>.</w:t>
      </w:r>
    </w:p>
    <w:p w14:paraId="72E019C5" w14:textId="77777777" w:rsidR="00200D7C" w:rsidRDefault="00200D7C" w:rsidP="00200D7C">
      <w:pPr>
        <w:pStyle w:val="ListParagraph"/>
        <w:ind w:left="284"/>
        <w:rPr>
          <w:sz w:val="22"/>
          <w:szCs w:val="22"/>
        </w:rPr>
      </w:pPr>
    </w:p>
    <w:p w14:paraId="0000001C" w14:textId="62F52C57" w:rsidR="0015318F" w:rsidRDefault="001F7392" w:rsidP="00D34952">
      <w:pPr>
        <w:pStyle w:val="Heading1"/>
        <w:spacing w:after="60"/>
        <w:rPr>
          <w:i w:val="0"/>
          <w:sz w:val="22"/>
          <w:szCs w:val="22"/>
        </w:rPr>
      </w:pPr>
      <w:r>
        <w:rPr>
          <w:i w:val="0"/>
          <w:sz w:val="22"/>
          <w:szCs w:val="22"/>
        </w:rPr>
        <w:t>KESIMPULAN</w:t>
      </w:r>
    </w:p>
    <w:p w14:paraId="6E1A8FB6" w14:textId="7FBD7AB5" w:rsidR="001C2125" w:rsidRPr="001C2125" w:rsidRDefault="0093078B" w:rsidP="0046477D">
      <w:pPr>
        <w:ind w:firstLine="720"/>
        <w:jc w:val="both"/>
        <w:rPr>
          <w:sz w:val="22"/>
          <w:szCs w:val="22"/>
          <w:lang w:val="sv-SE"/>
        </w:rPr>
      </w:pPr>
      <w:r w:rsidRPr="0093078B">
        <w:rPr>
          <w:sz w:val="22"/>
          <w:szCs w:val="22"/>
        </w:rPr>
        <w:t xml:space="preserve">Berdasarkan hasil </w:t>
      </w:r>
      <w:r w:rsidRPr="0093078B">
        <w:rPr>
          <w:sz w:val="22"/>
          <w:szCs w:val="22"/>
          <w:lang w:val="id-ID"/>
        </w:rPr>
        <w:t xml:space="preserve">analisis data dan pembahasan hasil </w:t>
      </w:r>
      <w:r w:rsidRPr="0093078B">
        <w:rPr>
          <w:sz w:val="22"/>
          <w:szCs w:val="22"/>
        </w:rPr>
        <w:t>penelitian</w:t>
      </w:r>
      <w:r w:rsidRPr="0093078B">
        <w:rPr>
          <w:sz w:val="22"/>
          <w:szCs w:val="22"/>
          <w:lang w:val="id-ID"/>
        </w:rPr>
        <w:t xml:space="preserve"> </w:t>
      </w:r>
      <w:r w:rsidRPr="0093078B">
        <w:rPr>
          <w:sz w:val="22"/>
          <w:szCs w:val="22"/>
        </w:rPr>
        <w:t xml:space="preserve">tentang Implementasi Teknologi Augmented Reality (AR)  pada Materi Pelajaran IPA </w:t>
      </w:r>
      <w:r>
        <w:rPr>
          <w:sz w:val="22"/>
          <w:szCs w:val="22"/>
        </w:rPr>
        <w:t>di SMP 4 Liliriaja</w:t>
      </w:r>
      <w:r w:rsidRPr="0093078B">
        <w:rPr>
          <w:sz w:val="22"/>
          <w:szCs w:val="22"/>
        </w:rPr>
        <w:t xml:space="preserve">, maka </w:t>
      </w:r>
      <w:r w:rsidRPr="0093078B">
        <w:rPr>
          <w:sz w:val="22"/>
          <w:szCs w:val="22"/>
          <w:lang w:val="id-ID"/>
        </w:rPr>
        <w:t>dapat</w:t>
      </w:r>
      <w:r>
        <w:rPr>
          <w:sz w:val="22"/>
          <w:szCs w:val="22"/>
        </w:rPr>
        <w:t xml:space="preserve"> kami</w:t>
      </w:r>
      <w:r w:rsidRPr="0093078B">
        <w:rPr>
          <w:sz w:val="22"/>
          <w:szCs w:val="22"/>
          <w:lang w:val="id-ID"/>
        </w:rPr>
        <w:t xml:space="preserve"> disimpulkan</w:t>
      </w:r>
      <w:r w:rsidRPr="0093078B">
        <w:rPr>
          <w:sz w:val="22"/>
          <w:szCs w:val="22"/>
        </w:rPr>
        <w:t xml:space="preserve"> sebagai berikut</w:t>
      </w:r>
      <w:r>
        <w:rPr>
          <w:sz w:val="22"/>
          <w:szCs w:val="22"/>
        </w:rPr>
        <w:t xml:space="preserve"> : </w:t>
      </w:r>
      <w:r w:rsidRPr="0093078B">
        <w:rPr>
          <w:sz w:val="22"/>
          <w:szCs w:val="22"/>
        </w:rPr>
        <w:t>Implement</w:t>
      </w:r>
      <w:r>
        <w:rPr>
          <w:sz w:val="22"/>
          <w:szCs w:val="22"/>
        </w:rPr>
        <w:t>asi Teknologi Augmented Reality</w:t>
      </w:r>
      <w:r w:rsidRPr="0093078B">
        <w:rPr>
          <w:sz w:val="22"/>
          <w:szCs w:val="22"/>
        </w:rPr>
        <w:t xml:space="preserve"> terbukti dapat meningkatkan hasil belajar siswa lebih baik dibandingkan sebelum menggunakan AR, artinya terdapat perbedaan hasil  belajar antara sebelum menggunakan AR (pretest) dengan se</w:t>
      </w:r>
      <w:r>
        <w:rPr>
          <w:sz w:val="22"/>
          <w:szCs w:val="22"/>
        </w:rPr>
        <w:t>telah menggunakan AR (posttest) hasil pengujian didapatkan hasil</w:t>
      </w:r>
      <w:r w:rsidR="00264A75" w:rsidRPr="00264A75">
        <w:t xml:space="preserve"> </w:t>
      </w:r>
      <w:r w:rsidR="00264A75" w:rsidRPr="00264A75">
        <w:rPr>
          <w:sz w:val="22"/>
          <w:szCs w:val="22"/>
        </w:rPr>
        <w:t>analisis uji t nilai t tabel sebesar 2,09 dan</w:t>
      </w:r>
      <w:r w:rsidR="00264A75">
        <w:rPr>
          <w:sz w:val="22"/>
          <w:szCs w:val="22"/>
        </w:rPr>
        <w:t xml:space="preserve">         </w:t>
      </w:r>
      <w:r w:rsidR="00264A75" w:rsidRPr="00264A75">
        <w:rPr>
          <w:sz w:val="22"/>
          <w:szCs w:val="22"/>
        </w:rPr>
        <w:t xml:space="preserve"> t hitung sebesar 7,830. Karena t hitung &gt; dari t tabel  maka H1 diterima</w:t>
      </w:r>
      <w:r>
        <w:rPr>
          <w:sz w:val="22"/>
          <w:szCs w:val="22"/>
        </w:rPr>
        <w:t>,</w:t>
      </w:r>
      <w:r w:rsidR="00264A75">
        <w:rPr>
          <w:sz w:val="22"/>
          <w:szCs w:val="22"/>
        </w:rPr>
        <w:t xml:space="preserve"> </w:t>
      </w:r>
      <w:r>
        <w:rPr>
          <w:sz w:val="22"/>
          <w:szCs w:val="22"/>
        </w:rPr>
        <w:t xml:space="preserve">selanjutnya </w:t>
      </w:r>
      <w:r w:rsidRPr="0093078B">
        <w:rPr>
          <w:sz w:val="22"/>
          <w:szCs w:val="22"/>
        </w:rPr>
        <w:t>Model Pengembangan berbasis Teknologi Augmented Reality  memenuhi kriteria Efektif yang ditunjukkan oleh aktivitas peserta didik dalam pembelajaran dan respon positif terhadap pelaksanaan pembelajaran, serta pencapaian kompetensi belajar peserta didik.</w:t>
      </w:r>
      <w:r w:rsidR="001C2125" w:rsidRPr="001C2125">
        <w:rPr>
          <w:sz w:val="22"/>
          <w:szCs w:val="22"/>
          <w:lang w:val="sv-SE"/>
        </w:rPr>
        <w:t xml:space="preserve"> </w:t>
      </w:r>
    </w:p>
    <w:p w14:paraId="329FEF1A" w14:textId="77777777" w:rsidR="00B67457" w:rsidRDefault="00B67457" w:rsidP="005F0D64">
      <w:pPr>
        <w:jc w:val="both"/>
        <w:rPr>
          <w:sz w:val="22"/>
          <w:szCs w:val="22"/>
        </w:rPr>
      </w:pPr>
    </w:p>
    <w:p w14:paraId="0000001E" w14:textId="58C903B4" w:rsidR="0015318F" w:rsidRPr="00B67457" w:rsidRDefault="001F7392" w:rsidP="005F0D64">
      <w:pPr>
        <w:jc w:val="both"/>
        <w:rPr>
          <w:b/>
          <w:i/>
          <w:sz w:val="22"/>
          <w:szCs w:val="22"/>
        </w:rPr>
      </w:pPr>
      <w:r w:rsidRPr="00B67457">
        <w:rPr>
          <w:b/>
          <w:sz w:val="22"/>
          <w:szCs w:val="22"/>
        </w:rPr>
        <w:t>REFERENSI</w:t>
      </w:r>
    </w:p>
    <w:p w14:paraId="728B7417" w14:textId="77777777" w:rsidR="003A319A" w:rsidRDefault="003A319A" w:rsidP="005F0D64">
      <w:pPr>
        <w:tabs>
          <w:tab w:val="left" w:pos="7740"/>
        </w:tabs>
        <w:jc w:val="both"/>
      </w:pPr>
    </w:p>
    <w:p w14:paraId="6265C4F4" w14:textId="55BBA212" w:rsidR="00DE0E45" w:rsidRPr="00DE0E45" w:rsidRDefault="001C2125" w:rsidP="00164A8C">
      <w:pPr>
        <w:widowControl w:val="0"/>
        <w:autoSpaceDE w:val="0"/>
        <w:autoSpaceDN w:val="0"/>
        <w:adjustRightInd w:val="0"/>
        <w:ind w:left="640" w:hanging="640"/>
        <w:jc w:val="both"/>
        <w:rPr>
          <w:noProof/>
          <w:sz w:val="22"/>
        </w:rPr>
      </w:pPr>
      <w:r>
        <w:fldChar w:fldCharType="begin" w:fldLock="1"/>
      </w:r>
      <w:r>
        <w:instrText xml:space="preserve">ADDIN Mendeley Bibliography CSL_BIBLIOGRAPHY </w:instrText>
      </w:r>
      <w:r>
        <w:fldChar w:fldCharType="separate"/>
      </w:r>
      <w:r w:rsidR="00DE0E45" w:rsidRPr="00DE0E45">
        <w:rPr>
          <w:noProof/>
          <w:sz w:val="22"/>
        </w:rPr>
        <w:t>[1]</w:t>
      </w:r>
      <w:r w:rsidR="00DE0E45" w:rsidRPr="00DE0E45">
        <w:rPr>
          <w:noProof/>
          <w:sz w:val="22"/>
        </w:rPr>
        <w:tab/>
        <w:t xml:space="preserve">T. Pribadi, Benny A. dan Rosita, “Prospek Komputer Sebagai Media Pembelajaran Interaktif Dalam Sistem Pendidikan Jarak Jauh di Indonesia,” </w:t>
      </w:r>
      <w:r w:rsidR="00DE0E45" w:rsidRPr="00DE0E45">
        <w:rPr>
          <w:i/>
          <w:iCs/>
          <w:noProof/>
          <w:sz w:val="22"/>
        </w:rPr>
        <w:t>J. Pendidik.</w:t>
      </w:r>
      <w:r w:rsidR="00DE0E45" w:rsidRPr="00DE0E45">
        <w:rPr>
          <w:noProof/>
          <w:sz w:val="22"/>
        </w:rPr>
        <w:t>, 2019.</w:t>
      </w:r>
    </w:p>
    <w:p w14:paraId="7541B149" w14:textId="77777777" w:rsidR="00DE0E45" w:rsidRPr="00DE0E45" w:rsidRDefault="00DE0E45" w:rsidP="00DE0E45">
      <w:pPr>
        <w:widowControl w:val="0"/>
        <w:autoSpaceDE w:val="0"/>
        <w:autoSpaceDN w:val="0"/>
        <w:adjustRightInd w:val="0"/>
        <w:ind w:left="640" w:hanging="640"/>
        <w:rPr>
          <w:noProof/>
          <w:sz w:val="22"/>
        </w:rPr>
      </w:pPr>
      <w:r w:rsidRPr="00DE0E45">
        <w:rPr>
          <w:noProof/>
          <w:sz w:val="22"/>
        </w:rPr>
        <w:t>[2]</w:t>
      </w:r>
      <w:r w:rsidRPr="00DE0E45">
        <w:rPr>
          <w:noProof/>
          <w:sz w:val="22"/>
        </w:rPr>
        <w:tab/>
        <w:t xml:space="preserve">M. I. Arsy Febrina Dewi, “Perancangan Augmented Reality (AR) Sebagai Media Promosi Objek Wisata Berbasis Android,” </w:t>
      </w:r>
      <w:r w:rsidRPr="00DE0E45">
        <w:rPr>
          <w:i/>
          <w:iCs/>
          <w:noProof/>
          <w:sz w:val="22"/>
        </w:rPr>
        <w:t>J. Inform. dan Teknol.</w:t>
      </w:r>
      <w:r w:rsidRPr="00DE0E45">
        <w:rPr>
          <w:noProof/>
          <w:sz w:val="22"/>
        </w:rPr>
        <w:t>, vol. 5 no. 1, 2022.</w:t>
      </w:r>
    </w:p>
    <w:p w14:paraId="743B25E4" w14:textId="77777777" w:rsidR="00DE0E45" w:rsidRPr="00DE0E45" w:rsidRDefault="00DE0E45" w:rsidP="00164A8C">
      <w:pPr>
        <w:widowControl w:val="0"/>
        <w:autoSpaceDE w:val="0"/>
        <w:autoSpaceDN w:val="0"/>
        <w:adjustRightInd w:val="0"/>
        <w:ind w:left="640" w:hanging="640"/>
        <w:jc w:val="both"/>
        <w:rPr>
          <w:noProof/>
          <w:sz w:val="22"/>
        </w:rPr>
      </w:pPr>
      <w:r w:rsidRPr="00DE0E45">
        <w:rPr>
          <w:noProof/>
          <w:sz w:val="22"/>
        </w:rPr>
        <w:t>[3]</w:t>
      </w:r>
      <w:r w:rsidRPr="00DE0E45">
        <w:rPr>
          <w:noProof/>
          <w:sz w:val="22"/>
        </w:rPr>
        <w:tab/>
        <w:t xml:space="preserve">D. C. G. Indra Hiswara, Andy Dharmalau, “PEMANFAATAN AUGMENTED REALITY SEBAGAI </w:t>
      </w:r>
      <w:r w:rsidRPr="00DE0E45">
        <w:rPr>
          <w:noProof/>
          <w:sz w:val="22"/>
        </w:rPr>
        <w:lastRenderedPageBreak/>
        <w:t xml:space="preserve">MEDIA PROMOSI PRODUK MENGGUNAKAN SOFTWARE UNITY 3D DAN VUFORIA BERBASIS ANDROID,” </w:t>
      </w:r>
      <w:r w:rsidRPr="00DE0E45">
        <w:rPr>
          <w:i/>
          <w:iCs/>
          <w:noProof/>
          <w:sz w:val="22"/>
        </w:rPr>
        <w:t>J. Teknol. Technoscientia</w:t>
      </w:r>
      <w:r w:rsidRPr="00DE0E45">
        <w:rPr>
          <w:noProof/>
          <w:sz w:val="22"/>
        </w:rPr>
        <w:t>, vol. 15 no 1, 2022.</w:t>
      </w:r>
    </w:p>
    <w:p w14:paraId="1C299D15" w14:textId="77777777" w:rsidR="00DE0E45" w:rsidRPr="00DE0E45" w:rsidRDefault="00DE0E45" w:rsidP="00164A8C">
      <w:pPr>
        <w:widowControl w:val="0"/>
        <w:autoSpaceDE w:val="0"/>
        <w:autoSpaceDN w:val="0"/>
        <w:adjustRightInd w:val="0"/>
        <w:ind w:left="640" w:hanging="640"/>
        <w:jc w:val="both"/>
        <w:rPr>
          <w:noProof/>
          <w:sz w:val="22"/>
        </w:rPr>
      </w:pPr>
      <w:r w:rsidRPr="00DE0E45">
        <w:rPr>
          <w:noProof/>
          <w:sz w:val="22"/>
        </w:rPr>
        <w:t>[4]</w:t>
      </w:r>
      <w:r w:rsidRPr="00DE0E45">
        <w:rPr>
          <w:noProof/>
          <w:sz w:val="22"/>
        </w:rPr>
        <w:tab/>
        <w:t xml:space="preserve">A. H. Setiawan, “Studi Terhadap Media Augmented Reality (Ar) Dalam Meningkatkan Hasil Belajar Peserta Didik Pada Kd Memahami Jenis-Jenis Alat Berat,” </w:t>
      </w:r>
      <w:r w:rsidRPr="00DE0E45">
        <w:rPr>
          <w:i/>
          <w:iCs/>
          <w:noProof/>
          <w:sz w:val="22"/>
        </w:rPr>
        <w:t>J. Kaji. Pendidik. Tek. Bangunan</w:t>
      </w:r>
      <w:r w:rsidRPr="00DE0E45">
        <w:rPr>
          <w:noProof/>
          <w:sz w:val="22"/>
        </w:rPr>
        <w:t>, vol. 7 no. 1, 2021.</w:t>
      </w:r>
    </w:p>
    <w:p w14:paraId="037BEED9" w14:textId="77777777" w:rsidR="00DE0E45" w:rsidRPr="00DE0E45" w:rsidRDefault="00DE0E45" w:rsidP="00164A8C">
      <w:pPr>
        <w:widowControl w:val="0"/>
        <w:autoSpaceDE w:val="0"/>
        <w:autoSpaceDN w:val="0"/>
        <w:adjustRightInd w:val="0"/>
        <w:ind w:left="640" w:hanging="640"/>
        <w:jc w:val="both"/>
        <w:rPr>
          <w:noProof/>
          <w:sz w:val="22"/>
        </w:rPr>
      </w:pPr>
      <w:r w:rsidRPr="00DE0E45">
        <w:rPr>
          <w:noProof/>
          <w:sz w:val="22"/>
        </w:rPr>
        <w:t>[5]</w:t>
      </w:r>
      <w:r w:rsidRPr="00DE0E45">
        <w:rPr>
          <w:noProof/>
          <w:sz w:val="22"/>
        </w:rPr>
        <w:tab/>
        <w:t xml:space="preserve">A. A. W. Roni Wibowo, Rudi Hariyanto, “Penerapan Augmented Reality Sebagai Pembelajaran Koneksi Jaringan,” </w:t>
      </w:r>
      <w:r w:rsidRPr="00DE0E45">
        <w:rPr>
          <w:i/>
          <w:iCs/>
          <w:noProof/>
          <w:sz w:val="22"/>
        </w:rPr>
        <w:t>J. Terap. Sains Teknol.</w:t>
      </w:r>
      <w:r w:rsidRPr="00DE0E45">
        <w:rPr>
          <w:noProof/>
          <w:sz w:val="22"/>
        </w:rPr>
        <w:t>, vol. 2 no. 4, 2020.</w:t>
      </w:r>
    </w:p>
    <w:p w14:paraId="4486A17F" w14:textId="77777777" w:rsidR="00DE0E45" w:rsidRPr="00DE0E45" w:rsidRDefault="00DE0E45" w:rsidP="00164A8C">
      <w:pPr>
        <w:widowControl w:val="0"/>
        <w:autoSpaceDE w:val="0"/>
        <w:autoSpaceDN w:val="0"/>
        <w:adjustRightInd w:val="0"/>
        <w:ind w:left="640" w:hanging="640"/>
        <w:jc w:val="both"/>
        <w:rPr>
          <w:noProof/>
          <w:sz w:val="22"/>
        </w:rPr>
      </w:pPr>
      <w:r w:rsidRPr="00DE0E45">
        <w:rPr>
          <w:noProof/>
          <w:sz w:val="22"/>
        </w:rPr>
        <w:t>[6]</w:t>
      </w:r>
      <w:r w:rsidRPr="00DE0E45">
        <w:rPr>
          <w:noProof/>
          <w:sz w:val="22"/>
        </w:rPr>
        <w:tab/>
        <w:t xml:space="preserve">D. R. Listia Nuraini, “Pemanfataan teknologi Augmented reality untuk pengembangan bahan ajar materi computer jaringan,” </w:t>
      </w:r>
      <w:r w:rsidRPr="00DE0E45">
        <w:rPr>
          <w:i/>
          <w:iCs/>
          <w:noProof/>
          <w:sz w:val="22"/>
        </w:rPr>
        <w:t>J. edukasi elektro</w:t>
      </w:r>
      <w:r w:rsidRPr="00DE0E45">
        <w:rPr>
          <w:noProof/>
          <w:sz w:val="22"/>
        </w:rPr>
        <w:t>, vol. 5 no. 2, 2021.</w:t>
      </w:r>
    </w:p>
    <w:p w14:paraId="7BEE547C" w14:textId="77777777" w:rsidR="00DE0E45" w:rsidRPr="00DE0E45" w:rsidRDefault="00DE0E45" w:rsidP="00164A8C">
      <w:pPr>
        <w:widowControl w:val="0"/>
        <w:autoSpaceDE w:val="0"/>
        <w:autoSpaceDN w:val="0"/>
        <w:adjustRightInd w:val="0"/>
        <w:ind w:left="640" w:hanging="640"/>
        <w:jc w:val="both"/>
        <w:rPr>
          <w:noProof/>
          <w:sz w:val="22"/>
        </w:rPr>
      </w:pPr>
      <w:r w:rsidRPr="00DE0E45">
        <w:rPr>
          <w:noProof/>
          <w:sz w:val="22"/>
        </w:rPr>
        <w:t>[7]</w:t>
      </w:r>
      <w:r w:rsidRPr="00DE0E45">
        <w:rPr>
          <w:noProof/>
          <w:sz w:val="22"/>
        </w:rPr>
        <w:tab/>
        <w:t xml:space="preserve">R. P. Roji Anugrah kolopita, Zulfrianto Y. Lamasigi, “Implementasi Augmented Reality Sebagai Media Pengenalan Monumen Bersejarah Gorontalo Berbasis Android,” </w:t>
      </w:r>
      <w:r w:rsidRPr="00DE0E45">
        <w:rPr>
          <w:i/>
          <w:iCs/>
          <w:noProof/>
          <w:sz w:val="22"/>
        </w:rPr>
        <w:t>J. Ilm. Ilmu Komput. banthayo lo Comput.</w:t>
      </w:r>
      <w:r w:rsidRPr="00DE0E45">
        <w:rPr>
          <w:noProof/>
          <w:sz w:val="22"/>
        </w:rPr>
        <w:t>, vol. 2 no. 2, 2023.</w:t>
      </w:r>
    </w:p>
    <w:p w14:paraId="012C009A" w14:textId="77777777" w:rsidR="00DE0E45" w:rsidRPr="00DE0E45" w:rsidRDefault="00DE0E45" w:rsidP="00164A8C">
      <w:pPr>
        <w:widowControl w:val="0"/>
        <w:autoSpaceDE w:val="0"/>
        <w:autoSpaceDN w:val="0"/>
        <w:adjustRightInd w:val="0"/>
        <w:ind w:left="640" w:hanging="640"/>
        <w:jc w:val="both"/>
        <w:rPr>
          <w:noProof/>
          <w:sz w:val="22"/>
        </w:rPr>
      </w:pPr>
      <w:r w:rsidRPr="00DE0E45">
        <w:rPr>
          <w:noProof/>
          <w:sz w:val="22"/>
        </w:rPr>
        <w:t>[8]</w:t>
      </w:r>
      <w:r w:rsidRPr="00DE0E45">
        <w:rPr>
          <w:noProof/>
          <w:sz w:val="22"/>
        </w:rPr>
        <w:tab/>
        <w:t xml:space="preserve">S. W. Muhammad Azra Fajriansyah, “Augmented Reality Sebagai Media Pembelajaran di Rumah yang Efektif tetapi Menarik,” </w:t>
      </w:r>
      <w:r w:rsidRPr="00DE0E45">
        <w:rPr>
          <w:i/>
          <w:iCs/>
          <w:noProof/>
          <w:sz w:val="22"/>
        </w:rPr>
        <w:t>J. Tek. Inform. unis</w:t>
      </w:r>
      <w:r w:rsidRPr="00DE0E45">
        <w:rPr>
          <w:noProof/>
          <w:sz w:val="22"/>
        </w:rPr>
        <w:t>, vol. 10 no. 2, 2022.</w:t>
      </w:r>
    </w:p>
    <w:p w14:paraId="101FC8A0" w14:textId="77777777" w:rsidR="00DE0E45" w:rsidRPr="00DE0E45" w:rsidRDefault="00DE0E45" w:rsidP="00164A8C">
      <w:pPr>
        <w:widowControl w:val="0"/>
        <w:autoSpaceDE w:val="0"/>
        <w:autoSpaceDN w:val="0"/>
        <w:adjustRightInd w:val="0"/>
        <w:ind w:left="640" w:hanging="640"/>
        <w:jc w:val="both"/>
        <w:rPr>
          <w:noProof/>
          <w:sz w:val="22"/>
        </w:rPr>
      </w:pPr>
      <w:r w:rsidRPr="00DE0E45">
        <w:rPr>
          <w:noProof/>
          <w:sz w:val="22"/>
        </w:rPr>
        <w:t>[9]</w:t>
      </w:r>
      <w:r w:rsidRPr="00DE0E45">
        <w:rPr>
          <w:noProof/>
          <w:sz w:val="22"/>
        </w:rPr>
        <w:tab/>
        <w:t xml:space="preserve">D. C. G. Indra Hiswara, Andy Dharmalau, “Pemanfaatan Augmented Reality Sebagai Media Promosi Produk Menggunakan Software Unity 3d Dan Vuforia Berbasis Android,” </w:t>
      </w:r>
      <w:r w:rsidRPr="00DE0E45">
        <w:rPr>
          <w:i/>
          <w:iCs/>
          <w:noProof/>
          <w:sz w:val="22"/>
        </w:rPr>
        <w:t>J. Teknol. Technoscientia</w:t>
      </w:r>
      <w:r w:rsidRPr="00DE0E45">
        <w:rPr>
          <w:noProof/>
          <w:sz w:val="22"/>
        </w:rPr>
        <w:t>, vol. 15 no. 1, 2022.</w:t>
      </w:r>
    </w:p>
    <w:p w14:paraId="2E6049D7" w14:textId="77777777" w:rsidR="00DE0E45" w:rsidRPr="00DE0E45" w:rsidRDefault="00DE0E45" w:rsidP="00164A8C">
      <w:pPr>
        <w:widowControl w:val="0"/>
        <w:autoSpaceDE w:val="0"/>
        <w:autoSpaceDN w:val="0"/>
        <w:adjustRightInd w:val="0"/>
        <w:ind w:left="640" w:hanging="640"/>
        <w:jc w:val="both"/>
        <w:rPr>
          <w:noProof/>
          <w:sz w:val="22"/>
        </w:rPr>
      </w:pPr>
      <w:r w:rsidRPr="00DE0E45">
        <w:rPr>
          <w:noProof/>
          <w:sz w:val="22"/>
        </w:rPr>
        <w:t>[10]</w:t>
      </w:r>
      <w:r w:rsidRPr="00DE0E45">
        <w:rPr>
          <w:noProof/>
          <w:sz w:val="22"/>
        </w:rPr>
        <w:tab/>
        <w:t xml:space="preserve">In. Y. S. David Kristian Lado , Melati Rosanensi, “Media Pembelajaran Pengenalan Metamorfosis Sempurna Dan Tidak Sempurna Menggunakan Augmented Reality,” </w:t>
      </w:r>
      <w:r w:rsidRPr="00DE0E45">
        <w:rPr>
          <w:i/>
          <w:iCs/>
          <w:noProof/>
          <w:sz w:val="22"/>
        </w:rPr>
        <w:t>Sasak Desain Vis. Dan Komun.</w:t>
      </w:r>
      <w:r w:rsidRPr="00DE0E45">
        <w:rPr>
          <w:noProof/>
          <w:sz w:val="22"/>
        </w:rPr>
        <w:t>, vol. 2 no. 1, 2020.</w:t>
      </w:r>
    </w:p>
    <w:p w14:paraId="3EFD866C" w14:textId="77777777" w:rsidR="00DE0E45" w:rsidRPr="00DE0E45" w:rsidRDefault="00DE0E45" w:rsidP="00164A8C">
      <w:pPr>
        <w:widowControl w:val="0"/>
        <w:autoSpaceDE w:val="0"/>
        <w:autoSpaceDN w:val="0"/>
        <w:adjustRightInd w:val="0"/>
        <w:ind w:left="640" w:hanging="640"/>
        <w:jc w:val="both"/>
        <w:rPr>
          <w:noProof/>
          <w:sz w:val="22"/>
        </w:rPr>
      </w:pPr>
      <w:r w:rsidRPr="00DE0E45">
        <w:rPr>
          <w:noProof/>
          <w:sz w:val="22"/>
        </w:rPr>
        <w:t>[11]</w:t>
      </w:r>
      <w:r w:rsidRPr="00DE0E45">
        <w:rPr>
          <w:noProof/>
          <w:sz w:val="22"/>
        </w:rPr>
        <w:tab/>
        <w:t xml:space="preserve">M. S. Kevin Kindangen , Debby Paseru, “Pembuatan Aplikasi Augmented Reality “Metamorfosis Hewan,” </w:t>
      </w:r>
      <w:r w:rsidRPr="00DE0E45">
        <w:rPr>
          <w:i/>
          <w:iCs/>
          <w:noProof/>
          <w:sz w:val="22"/>
        </w:rPr>
        <w:t>J. Realt.</w:t>
      </w:r>
      <w:r w:rsidRPr="00DE0E45">
        <w:rPr>
          <w:noProof/>
          <w:sz w:val="22"/>
        </w:rPr>
        <w:t>, vol. 16 no. 1, 2020.</w:t>
      </w:r>
    </w:p>
    <w:p w14:paraId="1F1AC01B" w14:textId="77777777" w:rsidR="00DE0E45" w:rsidRPr="00DE0E45" w:rsidRDefault="00DE0E45" w:rsidP="00164A8C">
      <w:pPr>
        <w:widowControl w:val="0"/>
        <w:autoSpaceDE w:val="0"/>
        <w:autoSpaceDN w:val="0"/>
        <w:adjustRightInd w:val="0"/>
        <w:ind w:left="640" w:hanging="640"/>
        <w:jc w:val="both"/>
        <w:rPr>
          <w:noProof/>
          <w:sz w:val="22"/>
        </w:rPr>
      </w:pPr>
      <w:r w:rsidRPr="00DE0E45">
        <w:rPr>
          <w:noProof/>
          <w:sz w:val="22"/>
        </w:rPr>
        <w:t>[12]</w:t>
      </w:r>
      <w:r w:rsidRPr="00DE0E45">
        <w:rPr>
          <w:noProof/>
          <w:sz w:val="22"/>
        </w:rPr>
        <w:tab/>
        <w:t xml:space="preserve">H. I. Daud, </w:t>
      </w:r>
      <w:r w:rsidRPr="00DE0E45">
        <w:rPr>
          <w:i/>
          <w:iCs/>
          <w:noProof/>
          <w:sz w:val="22"/>
        </w:rPr>
        <w:t>Metamorfosis Katak</w:t>
      </w:r>
      <w:r w:rsidRPr="00DE0E45">
        <w:rPr>
          <w:noProof/>
          <w:sz w:val="22"/>
        </w:rPr>
        <w:t>. Makassar: PLP Ahli Pertama Laboratorium Biologi FMIPA UNM., 2020.</w:t>
      </w:r>
    </w:p>
    <w:p w14:paraId="604885F4" w14:textId="77777777" w:rsidR="00DE0E45" w:rsidRPr="00DE0E45" w:rsidRDefault="00DE0E45" w:rsidP="00164A8C">
      <w:pPr>
        <w:widowControl w:val="0"/>
        <w:autoSpaceDE w:val="0"/>
        <w:autoSpaceDN w:val="0"/>
        <w:adjustRightInd w:val="0"/>
        <w:ind w:left="640" w:hanging="640"/>
        <w:jc w:val="both"/>
        <w:rPr>
          <w:noProof/>
          <w:sz w:val="22"/>
        </w:rPr>
      </w:pPr>
      <w:r w:rsidRPr="00DE0E45">
        <w:rPr>
          <w:noProof/>
          <w:sz w:val="22"/>
        </w:rPr>
        <w:t>[13]</w:t>
      </w:r>
      <w:r w:rsidRPr="00DE0E45">
        <w:rPr>
          <w:noProof/>
          <w:sz w:val="22"/>
        </w:rPr>
        <w:tab/>
        <w:t xml:space="preserve">R. P. W. T. Husain, Asmah Akhriana, Herlinda, Ahmad , Nurdiansah, </w:t>
      </w:r>
      <w:r w:rsidRPr="00DE0E45">
        <w:rPr>
          <w:noProof/>
          <w:sz w:val="22"/>
        </w:rPr>
        <w:lastRenderedPageBreak/>
        <w:t xml:space="preserve">“Rekayasa tempat parkir kendaraan mobil berbasis teknologi informasi,” </w:t>
      </w:r>
      <w:r w:rsidRPr="00DE0E45">
        <w:rPr>
          <w:i/>
          <w:iCs/>
          <w:noProof/>
          <w:sz w:val="22"/>
        </w:rPr>
        <w:t>PROtek  J. Ilm. Tek. Elektro</w:t>
      </w:r>
      <w:r w:rsidRPr="00DE0E45">
        <w:rPr>
          <w:noProof/>
          <w:sz w:val="22"/>
        </w:rPr>
        <w:t>, vol. 9 no. 2, 2022.</w:t>
      </w:r>
    </w:p>
    <w:p w14:paraId="5947B9AE" w14:textId="77777777" w:rsidR="00DE0E45" w:rsidRPr="00DE0E45" w:rsidRDefault="00DE0E45" w:rsidP="00164A8C">
      <w:pPr>
        <w:widowControl w:val="0"/>
        <w:autoSpaceDE w:val="0"/>
        <w:autoSpaceDN w:val="0"/>
        <w:adjustRightInd w:val="0"/>
        <w:ind w:left="640" w:hanging="640"/>
        <w:jc w:val="both"/>
        <w:rPr>
          <w:noProof/>
          <w:sz w:val="22"/>
        </w:rPr>
      </w:pPr>
      <w:r w:rsidRPr="00DE0E45">
        <w:rPr>
          <w:noProof/>
          <w:sz w:val="22"/>
        </w:rPr>
        <w:t>[14]</w:t>
      </w:r>
      <w:r w:rsidRPr="00DE0E45">
        <w:rPr>
          <w:noProof/>
          <w:sz w:val="22"/>
        </w:rPr>
        <w:tab/>
        <w:t xml:space="preserve">S. Astutik, L S., Diantoro, M., &amp; Kusairi, “Media Sistem Peredaran Darah Hewan dan Manusia Dilengkapi Augmented Reality Kelas V Sekolah Dasar,” </w:t>
      </w:r>
      <w:r w:rsidRPr="00DE0E45">
        <w:rPr>
          <w:i/>
          <w:iCs/>
          <w:noProof/>
          <w:sz w:val="22"/>
        </w:rPr>
        <w:t>J. Pendidik.</w:t>
      </w:r>
      <w:r w:rsidRPr="00DE0E45">
        <w:rPr>
          <w:noProof/>
          <w:sz w:val="22"/>
        </w:rPr>
        <w:t>, vol. 5, 2020.</w:t>
      </w:r>
    </w:p>
    <w:p w14:paraId="2FAB3276" w14:textId="77777777" w:rsidR="00DE0E45" w:rsidRPr="00DE0E45" w:rsidRDefault="00DE0E45" w:rsidP="00164A8C">
      <w:pPr>
        <w:widowControl w:val="0"/>
        <w:autoSpaceDE w:val="0"/>
        <w:autoSpaceDN w:val="0"/>
        <w:adjustRightInd w:val="0"/>
        <w:ind w:left="640" w:hanging="640"/>
        <w:jc w:val="both"/>
        <w:rPr>
          <w:noProof/>
          <w:sz w:val="22"/>
        </w:rPr>
      </w:pPr>
      <w:r w:rsidRPr="00DE0E45">
        <w:rPr>
          <w:noProof/>
          <w:sz w:val="22"/>
        </w:rPr>
        <w:t>[15]</w:t>
      </w:r>
      <w:r w:rsidRPr="00DE0E45">
        <w:rPr>
          <w:noProof/>
          <w:sz w:val="22"/>
        </w:rPr>
        <w:tab/>
        <w:t xml:space="preserve">Sugiono, </w:t>
      </w:r>
      <w:r w:rsidRPr="00DE0E45">
        <w:rPr>
          <w:i/>
          <w:iCs/>
          <w:noProof/>
          <w:sz w:val="22"/>
        </w:rPr>
        <w:t>Metode penelitian kuantitatif kualitatif dan R&amp;D</w:t>
      </w:r>
      <w:r w:rsidRPr="00DE0E45">
        <w:rPr>
          <w:noProof/>
          <w:sz w:val="22"/>
        </w:rPr>
        <w:t>, Ed. 1. Bandung: Alfabeta, 2019.</w:t>
      </w:r>
    </w:p>
    <w:p w14:paraId="3E85DC5E" w14:textId="7B5BD3E0" w:rsidR="001C2125" w:rsidRDefault="001C2125" w:rsidP="00DE0E45">
      <w:pPr>
        <w:widowControl w:val="0"/>
        <w:autoSpaceDE w:val="0"/>
        <w:autoSpaceDN w:val="0"/>
        <w:adjustRightInd w:val="0"/>
        <w:ind w:left="640" w:hanging="640"/>
      </w:pPr>
      <w:r>
        <w:fldChar w:fldCharType="end"/>
      </w:r>
    </w:p>
    <w:p w14:paraId="3063E880" w14:textId="77777777" w:rsidR="001C2125" w:rsidRDefault="001C2125" w:rsidP="003A319A">
      <w:pPr>
        <w:tabs>
          <w:tab w:val="left" w:pos="7740"/>
        </w:tabs>
        <w:jc w:val="both"/>
      </w:pPr>
    </w:p>
    <w:p w14:paraId="03DB54FD" w14:textId="77777777" w:rsidR="001C2125" w:rsidRDefault="001C2125" w:rsidP="003A319A">
      <w:pPr>
        <w:tabs>
          <w:tab w:val="left" w:pos="7740"/>
        </w:tabs>
        <w:jc w:val="both"/>
      </w:pPr>
    </w:p>
    <w:p w14:paraId="10582343" w14:textId="77777777" w:rsidR="001C2125" w:rsidRDefault="001C2125" w:rsidP="003A319A">
      <w:pPr>
        <w:tabs>
          <w:tab w:val="left" w:pos="7740"/>
        </w:tabs>
        <w:jc w:val="both"/>
      </w:pPr>
    </w:p>
    <w:p w14:paraId="204D8168" w14:textId="77777777" w:rsidR="001C2125" w:rsidRDefault="001C2125" w:rsidP="003A319A">
      <w:pPr>
        <w:tabs>
          <w:tab w:val="left" w:pos="7740"/>
        </w:tabs>
        <w:jc w:val="both"/>
      </w:pPr>
    </w:p>
    <w:p w14:paraId="586A31DF" w14:textId="77777777" w:rsidR="001C2125" w:rsidRDefault="001C2125" w:rsidP="003A319A">
      <w:pPr>
        <w:tabs>
          <w:tab w:val="left" w:pos="7740"/>
        </w:tabs>
        <w:jc w:val="both"/>
      </w:pPr>
    </w:p>
    <w:p w14:paraId="7D080F99" w14:textId="77777777" w:rsidR="001C2125" w:rsidRDefault="001C2125" w:rsidP="003A319A">
      <w:pPr>
        <w:tabs>
          <w:tab w:val="left" w:pos="7740"/>
        </w:tabs>
        <w:jc w:val="both"/>
      </w:pPr>
    </w:p>
    <w:p w14:paraId="394B6DBF" w14:textId="77777777" w:rsidR="001C2125" w:rsidRDefault="001C2125" w:rsidP="003A319A">
      <w:pPr>
        <w:tabs>
          <w:tab w:val="left" w:pos="7740"/>
        </w:tabs>
        <w:jc w:val="both"/>
      </w:pPr>
    </w:p>
    <w:p w14:paraId="1DBE1A52" w14:textId="77777777" w:rsidR="001C2125" w:rsidRDefault="001C2125" w:rsidP="003A319A">
      <w:pPr>
        <w:tabs>
          <w:tab w:val="left" w:pos="7740"/>
        </w:tabs>
        <w:jc w:val="both"/>
      </w:pPr>
    </w:p>
    <w:p w14:paraId="21047EC7" w14:textId="77777777" w:rsidR="001C2125" w:rsidRDefault="001C2125" w:rsidP="003A319A">
      <w:pPr>
        <w:tabs>
          <w:tab w:val="left" w:pos="7740"/>
        </w:tabs>
        <w:jc w:val="both"/>
      </w:pPr>
    </w:p>
    <w:p w14:paraId="44805A9B" w14:textId="77777777" w:rsidR="001C2125" w:rsidRDefault="001C2125" w:rsidP="003A319A">
      <w:pPr>
        <w:tabs>
          <w:tab w:val="left" w:pos="7740"/>
        </w:tabs>
        <w:jc w:val="both"/>
      </w:pPr>
    </w:p>
    <w:p w14:paraId="0B20BCA3" w14:textId="77777777" w:rsidR="001C2125" w:rsidRDefault="001C2125" w:rsidP="003A319A">
      <w:pPr>
        <w:tabs>
          <w:tab w:val="left" w:pos="7740"/>
        </w:tabs>
        <w:jc w:val="both"/>
      </w:pPr>
    </w:p>
    <w:p w14:paraId="01F161E8" w14:textId="77777777" w:rsidR="001C2125" w:rsidRDefault="001C2125" w:rsidP="003A319A">
      <w:pPr>
        <w:tabs>
          <w:tab w:val="left" w:pos="7740"/>
        </w:tabs>
        <w:jc w:val="both"/>
      </w:pPr>
    </w:p>
    <w:p w14:paraId="2445A699" w14:textId="77777777" w:rsidR="001C2125" w:rsidRDefault="001C2125" w:rsidP="003A319A">
      <w:pPr>
        <w:tabs>
          <w:tab w:val="left" w:pos="7740"/>
        </w:tabs>
        <w:jc w:val="both"/>
      </w:pPr>
    </w:p>
    <w:p w14:paraId="1F150098" w14:textId="77777777" w:rsidR="001C2125" w:rsidRDefault="001C2125" w:rsidP="003A319A">
      <w:pPr>
        <w:tabs>
          <w:tab w:val="left" w:pos="7740"/>
        </w:tabs>
        <w:jc w:val="both"/>
      </w:pPr>
    </w:p>
    <w:p w14:paraId="03C49CDE" w14:textId="77777777" w:rsidR="001C2125" w:rsidRDefault="001C2125" w:rsidP="003A319A">
      <w:pPr>
        <w:tabs>
          <w:tab w:val="left" w:pos="7740"/>
        </w:tabs>
        <w:jc w:val="both"/>
      </w:pPr>
    </w:p>
    <w:p w14:paraId="28C2955D" w14:textId="77777777" w:rsidR="001C2125" w:rsidRDefault="001C2125" w:rsidP="003A319A">
      <w:pPr>
        <w:tabs>
          <w:tab w:val="left" w:pos="7740"/>
        </w:tabs>
        <w:jc w:val="both"/>
      </w:pPr>
    </w:p>
    <w:p w14:paraId="4BE8EAC6" w14:textId="77777777" w:rsidR="001C2125" w:rsidRDefault="001C2125" w:rsidP="003A319A">
      <w:pPr>
        <w:tabs>
          <w:tab w:val="left" w:pos="7740"/>
        </w:tabs>
        <w:jc w:val="both"/>
      </w:pPr>
    </w:p>
    <w:p w14:paraId="41838D8A" w14:textId="77777777" w:rsidR="001C2125" w:rsidRDefault="001C2125" w:rsidP="003A319A">
      <w:pPr>
        <w:tabs>
          <w:tab w:val="left" w:pos="7740"/>
        </w:tabs>
        <w:jc w:val="both"/>
      </w:pPr>
    </w:p>
    <w:p w14:paraId="6ED9B847" w14:textId="77777777" w:rsidR="001C2125" w:rsidRDefault="001C2125" w:rsidP="003A319A">
      <w:pPr>
        <w:tabs>
          <w:tab w:val="left" w:pos="7740"/>
        </w:tabs>
        <w:jc w:val="both"/>
      </w:pPr>
    </w:p>
    <w:p w14:paraId="317F7122" w14:textId="77777777" w:rsidR="001C2125" w:rsidRDefault="001C2125" w:rsidP="003A319A">
      <w:pPr>
        <w:tabs>
          <w:tab w:val="left" w:pos="7740"/>
        </w:tabs>
        <w:jc w:val="both"/>
      </w:pPr>
      <w:bookmarkStart w:id="1" w:name="_GoBack"/>
      <w:bookmarkEnd w:id="1"/>
    </w:p>
    <w:p w14:paraId="0123EA37" w14:textId="77777777" w:rsidR="001C2125" w:rsidRDefault="001C2125" w:rsidP="003A319A">
      <w:pPr>
        <w:tabs>
          <w:tab w:val="left" w:pos="7740"/>
        </w:tabs>
        <w:jc w:val="both"/>
      </w:pPr>
    </w:p>
    <w:p w14:paraId="59DCF0AF" w14:textId="77777777" w:rsidR="001C2125" w:rsidRDefault="001C2125" w:rsidP="003A319A">
      <w:pPr>
        <w:tabs>
          <w:tab w:val="left" w:pos="7740"/>
        </w:tabs>
        <w:jc w:val="both"/>
      </w:pPr>
    </w:p>
    <w:p w14:paraId="0C0A45F7" w14:textId="77777777" w:rsidR="001C2125" w:rsidRDefault="001C2125" w:rsidP="003A319A">
      <w:pPr>
        <w:tabs>
          <w:tab w:val="left" w:pos="7740"/>
        </w:tabs>
        <w:jc w:val="both"/>
      </w:pPr>
    </w:p>
    <w:p w14:paraId="012AD240" w14:textId="77777777" w:rsidR="001C2125" w:rsidRDefault="001C2125" w:rsidP="003A319A">
      <w:pPr>
        <w:tabs>
          <w:tab w:val="left" w:pos="7740"/>
        </w:tabs>
        <w:jc w:val="both"/>
      </w:pPr>
    </w:p>
    <w:p w14:paraId="62D09998" w14:textId="77777777" w:rsidR="001C2125" w:rsidRDefault="001C2125" w:rsidP="003A319A">
      <w:pPr>
        <w:tabs>
          <w:tab w:val="left" w:pos="7740"/>
        </w:tabs>
        <w:jc w:val="both"/>
      </w:pPr>
    </w:p>
    <w:p w14:paraId="77A14CD6" w14:textId="77777777" w:rsidR="001C2125" w:rsidRDefault="001C2125" w:rsidP="003A319A">
      <w:pPr>
        <w:tabs>
          <w:tab w:val="left" w:pos="7740"/>
        </w:tabs>
        <w:jc w:val="both"/>
      </w:pPr>
    </w:p>
    <w:p w14:paraId="020D9346" w14:textId="77777777" w:rsidR="001C2125" w:rsidRDefault="001C2125" w:rsidP="003A319A">
      <w:pPr>
        <w:tabs>
          <w:tab w:val="left" w:pos="7740"/>
        </w:tabs>
        <w:jc w:val="both"/>
      </w:pPr>
    </w:p>
    <w:p w14:paraId="5DD79CB3" w14:textId="77777777" w:rsidR="001C2125" w:rsidRDefault="001C2125" w:rsidP="003A319A">
      <w:pPr>
        <w:tabs>
          <w:tab w:val="left" w:pos="7740"/>
        </w:tabs>
        <w:jc w:val="both"/>
      </w:pPr>
    </w:p>
    <w:p w14:paraId="33A368AE" w14:textId="77777777" w:rsidR="001C2125" w:rsidRDefault="001C2125" w:rsidP="003A319A">
      <w:pPr>
        <w:tabs>
          <w:tab w:val="left" w:pos="7740"/>
        </w:tabs>
        <w:jc w:val="both"/>
      </w:pPr>
    </w:p>
    <w:p w14:paraId="1EF3AA0A" w14:textId="77777777" w:rsidR="001C2125" w:rsidRDefault="001C2125" w:rsidP="003A319A">
      <w:pPr>
        <w:tabs>
          <w:tab w:val="left" w:pos="7740"/>
        </w:tabs>
        <w:jc w:val="both"/>
      </w:pPr>
    </w:p>
    <w:p w14:paraId="04CEF869" w14:textId="77777777" w:rsidR="001C2125" w:rsidRDefault="001C2125" w:rsidP="003A319A">
      <w:pPr>
        <w:tabs>
          <w:tab w:val="left" w:pos="7740"/>
        </w:tabs>
        <w:jc w:val="both"/>
      </w:pPr>
    </w:p>
    <w:p w14:paraId="131C7F28" w14:textId="77777777" w:rsidR="001C2125" w:rsidRDefault="001C2125" w:rsidP="003A319A">
      <w:pPr>
        <w:tabs>
          <w:tab w:val="left" w:pos="7740"/>
        </w:tabs>
        <w:jc w:val="both"/>
      </w:pPr>
    </w:p>
    <w:p w14:paraId="4746DF0C" w14:textId="77777777" w:rsidR="001C2125" w:rsidRDefault="001C2125" w:rsidP="003A319A">
      <w:pPr>
        <w:tabs>
          <w:tab w:val="left" w:pos="7740"/>
        </w:tabs>
        <w:jc w:val="both"/>
      </w:pPr>
    </w:p>
    <w:p w14:paraId="04E7AE13" w14:textId="77777777" w:rsidR="001C2125" w:rsidRDefault="001C2125" w:rsidP="003A319A">
      <w:pPr>
        <w:tabs>
          <w:tab w:val="left" w:pos="7740"/>
        </w:tabs>
        <w:jc w:val="both"/>
      </w:pPr>
    </w:p>
    <w:p w14:paraId="470DB2CB" w14:textId="77777777" w:rsidR="001C2125" w:rsidRDefault="001C2125" w:rsidP="003A319A">
      <w:pPr>
        <w:tabs>
          <w:tab w:val="left" w:pos="7740"/>
        </w:tabs>
        <w:jc w:val="both"/>
      </w:pPr>
    </w:p>
    <w:p w14:paraId="7390EFCF" w14:textId="77777777" w:rsidR="001C2125" w:rsidRDefault="001C2125" w:rsidP="003A319A">
      <w:pPr>
        <w:tabs>
          <w:tab w:val="left" w:pos="7740"/>
        </w:tabs>
        <w:jc w:val="both"/>
      </w:pPr>
    </w:p>
    <w:p w14:paraId="1A4CBEC7" w14:textId="77777777" w:rsidR="001C2125" w:rsidRDefault="001C2125" w:rsidP="003A319A">
      <w:pPr>
        <w:tabs>
          <w:tab w:val="left" w:pos="7740"/>
        </w:tabs>
        <w:jc w:val="both"/>
      </w:pPr>
    </w:p>
    <w:p w14:paraId="0D3FA566" w14:textId="77777777" w:rsidR="001C2125" w:rsidRDefault="001C2125" w:rsidP="003A319A">
      <w:pPr>
        <w:tabs>
          <w:tab w:val="left" w:pos="7740"/>
        </w:tabs>
        <w:jc w:val="both"/>
      </w:pPr>
    </w:p>
    <w:p w14:paraId="5DB8EA02" w14:textId="77777777" w:rsidR="001C2125" w:rsidRDefault="001C2125" w:rsidP="003A319A">
      <w:pPr>
        <w:tabs>
          <w:tab w:val="left" w:pos="7740"/>
        </w:tabs>
        <w:jc w:val="both"/>
      </w:pPr>
    </w:p>
    <w:p w14:paraId="19F63229" w14:textId="77777777" w:rsidR="001C2125" w:rsidRDefault="001C2125" w:rsidP="003A319A">
      <w:pPr>
        <w:tabs>
          <w:tab w:val="left" w:pos="7740"/>
        </w:tabs>
        <w:jc w:val="both"/>
      </w:pPr>
    </w:p>
    <w:p w14:paraId="70236918" w14:textId="77777777" w:rsidR="00B67457" w:rsidRDefault="00B67457" w:rsidP="00F000C8">
      <w:pPr>
        <w:tabs>
          <w:tab w:val="left" w:pos="7740"/>
        </w:tabs>
        <w:jc w:val="both"/>
        <w:sectPr w:rsidR="00B67457" w:rsidSect="000E377B">
          <w:type w:val="continuous"/>
          <w:pgSz w:w="11909" w:h="16834"/>
          <w:pgMar w:top="709" w:right="1440" w:bottom="1440" w:left="1584" w:header="720" w:footer="720" w:gutter="0"/>
          <w:pgNumType w:start="1"/>
          <w:cols w:num="2" w:space="421"/>
        </w:sectPr>
      </w:pPr>
    </w:p>
    <w:p w14:paraId="67026CEE" w14:textId="3E3AC850" w:rsidR="00CE4802" w:rsidRDefault="00CE4802" w:rsidP="00060898">
      <w:pPr>
        <w:tabs>
          <w:tab w:val="left" w:pos="7740"/>
        </w:tabs>
        <w:jc w:val="both"/>
      </w:pPr>
    </w:p>
    <w:sectPr w:rsidR="00CE4802" w:rsidSect="00B46EC0">
      <w:type w:val="continuous"/>
      <w:pgSz w:w="11909" w:h="16834"/>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CD9D6D" w14:textId="77777777" w:rsidR="003A3A27" w:rsidRDefault="003A3A27">
      <w:r>
        <w:separator/>
      </w:r>
    </w:p>
  </w:endnote>
  <w:endnote w:type="continuationSeparator" w:id="0">
    <w:p w14:paraId="79089504" w14:textId="77777777" w:rsidR="003A3A27" w:rsidRDefault="003A3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47EF2F" w14:textId="668D6034" w:rsidR="00386FD4" w:rsidRPr="00540779" w:rsidRDefault="00386FD4" w:rsidP="005C3603">
    <w:pPr>
      <w:pStyle w:val="Footer"/>
      <w:jc w:val="right"/>
      <w:rPr>
        <w:rFonts w:asciiTheme="majorBidi" w:hAnsiTheme="majorBidi" w:cstheme="majorBidi"/>
      </w:rPr>
    </w:pPr>
    <w:r w:rsidRPr="00540779">
      <w:rPr>
        <w:rFonts w:asciiTheme="majorBidi" w:hAnsiTheme="majorBidi" w:cstheme="majorBidi"/>
      </w:rPr>
      <w:t xml:space="preserve">JIKA | </w:t>
    </w:r>
    <w:sdt>
      <w:sdtPr>
        <w:rPr>
          <w:rFonts w:asciiTheme="majorBidi" w:hAnsiTheme="majorBidi" w:cstheme="majorBidi"/>
          <w:noProof/>
        </w:rPr>
        <w:id w:val="1376426214"/>
        <w:docPartObj>
          <w:docPartGallery w:val="Page Numbers (Bottom of Page)"/>
          <w:docPartUnique/>
        </w:docPartObj>
      </w:sdtPr>
      <w:sdtEndPr/>
      <w:sdtContent>
        <w:r w:rsidRPr="00540779">
          <w:rPr>
            <w:rFonts w:asciiTheme="majorBidi" w:hAnsiTheme="majorBidi" w:cstheme="majorBidi"/>
          </w:rPr>
          <w:fldChar w:fldCharType="begin"/>
        </w:r>
        <w:r w:rsidRPr="00540779">
          <w:rPr>
            <w:rFonts w:asciiTheme="majorBidi" w:hAnsiTheme="majorBidi" w:cstheme="majorBidi"/>
          </w:rPr>
          <w:instrText xml:space="preserve"> PAGE   \* MERGEFORMAT </w:instrText>
        </w:r>
        <w:r w:rsidRPr="00540779">
          <w:rPr>
            <w:rFonts w:asciiTheme="majorBidi" w:hAnsiTheme="majorBidi" w:cstheme="majorBidi"/>
          </w:rPr>
          <w:fldChar w:fldCharType="separate"/>
        </w:r>
        <w:r w:rsidR="00164A8C">
          <w:rPr>
            <w:rFonts w:asciiTheme="majorBidi" w:hAnsiTheme="majorBidi" w:cstheme="majorBidi"/>
            <w:noProof/>
          </w:rPr>
          <w:t>7</w:t>
        </w:r>
        <w:r w:rsidRPr="00540779">
          <w:rPr>
            <w:rFonts w:asciiTheme="majorBidi" w:hAnsiTheme="majorBidi" w:cstheme="majorBidi"/>
            <w:noProof/>
          </w:rPr>
          <w:fldChar w:fldCharType="end"/>
        </w:r>
      </w:sdtContent>
    </w:sdt>
  </w:p>
  <w:p w14:paraId="0000003A" w14:textId="77777777" w:rsidR="00386FD4" w:rsidRDefault="00386FD4">
    <w:pPr>
      <w:pBdr>
        <w:top w:val="nil"/>
        <w:left w:val="nil"/>
        <w:bottom w:val="nil"/>
        <w:right w:val="nil"/>
        <w:between w:val="nil"/>
      </w:pBdr>
      <w:tabs>
        <w:tab w:val="right" w:pos="8507"/>
      </w:tabs>
      <w:rPr>
        <w:color w:val="000000"/>
      </w:rPr>
    </w:pPr>
    <w:r>
      <w:rPr>
        <w:color w:val="000000"/>
      </w:rPr>
      <w:tab/>
    </w:r>
  </w:p>
  <w:p w14:paraId="0000003B" w14:textId="77777777" w:rsidR="00386FD4" w:rsidRDefault="00386FD4">
    <w:pPr>
      <w:pBdr>
        <w:top w:val="nil"/>
        <w:left w:val="nil"/>
        <w:bottom w:val="nil"/>
        <w:right w:val="nil"/>
        <w:between w:val="nil"/>
      </w:pBdr>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A4E1F1" w14:textId="77777777" w:rsidR="003A3A27" w:rsidRDefault="003A3A27">
      <w:r>
        <w:separator/>
      </w:r>
    </w:p>
  </w:footnote>
  <w:footnote w:type="continuationSeparator" w:id="0">
    <w:p w14:paraId="415B5D74" w14:textId="77777777" w:rsidR="003A3A27" w:rsidRDefault="003A3A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FF2103" w14:textId="77777777" w:rsidR="00386FD4" w:rsidRDefault="00386FD4" w:rsidP="00CE4802">
    <w:pPr>
      <w:pStyle w:val="Title"/>
      <w:keepNext/>
      <w:keepLines/>
      <w:widowControl w:val="0"/>
      <w:tabs>
        <w:tab w:val="left" w:pos="-5400"/>
        <w:tab w:val="left" w:pos="-3330"/>
      </w:tabs>
      <w:jc w:val="left"/>
      <w:rPr>
        <w:i/>
        <w:sz w:val="18"/>
        <w:szCs w:val="18"/>
      </w:rPr>
    </w:pPr>
    <w:r>
      <w:rPr>
        <w:i/>
        <w:sz w:val="18"/>
        <w:szCs w:val="18"/>
      </w:rPr>
      <w:t xml:space="preserve">JIKA (Jurnal Informatika) Universitas Muhammadiyah Tangerang                   </w:t>
    </w:r>
    <w:r>
      <w:rPr>
        <w:i/>
        <w:sz w:val="18"/>
        <w:szCs w:val="18"/>
      </w:rPr>
      <w:tab/>
      <w:t xml:space="preserve">                P </w:t>
    </w:r>
    <w:proofErr w:type="gramStart"/>
    <w:r>
      <w:rPr>
        <w:i/>
        <w:sz w:val="18"/>
        <w:szCs w:val="18"/>
      </w:rPr>
      <w:t>ISSN :</w:t>
    </w:r>
    <w:proofErr w:type="gramEnd"/>
    <w:r>
      <w:rPr>
        <w:i/>
        <w:sz w:val="18"/>
        <w:szCs w:val="18"/>
      </w:rPr>
      <w:t xml:space="preserve"> 2549-0710</w:t>
    </w:r>
  </w:p>
  <w:p w14:paraId="53A2219E" w14:textId="77777777" w:rsidR="00386FD4" w:rsidRDefault="00386FD4" w:rsidP="00CE4802">
    <w:pPr>
      <w:pStyle w:val="Title"/>
      <w:keepNext/>
      <w:keepLines/>
      <w:widowControl w:val="0"/>
      <w:tabs>
        <w:tab w:val="left" w:pos="-5400"/>
        <w:tab w:val="left" w:pos="-3330"/>
      </w:tabs>
      <w:jc w:val="left"/>
      <w:rPr>
        <w:i/>
        <w:sz w:val="18"/>
        <w:szCs w:val="18"/>
      </w:rPr>
    </w:pPr>
    <w:bookmarkStart w:id="0" w:name="_heading=h.q3dbs77in5z4" w:colFirst="0" w:colLast="0"/>
    <w:bookmarkEnd w:id="0"/>
    <w:r>
      <w:rPr>
        <w:i/>
        <w:sz w:val="18"/>
        <w:szCs w:val="18"/>
      </w:rPr>
      <w:t xml:space="preserve">Tangerang, bulan 20xx, pp 1- 3                                                                                    </w:t>
    </w:r>
    <w:r>
      <w:rPr>
        <w:i/>
        <w:sz w:val="18"/>
        <w:szCs w:val="18"/>
      </w:rPr>
      <w:tab/>
      <w:t xml:space="preserve">  </w:t>
    </w:r>
    <w:r>
      <w:rPr>
        <w:i/>
        <w:sz w:val="18"/>
        <w:szCs w:val="18"/>
      </w:rPr>
      <w:tab/>
      <w:t xml:space="preserve">E </w:t>
    </w:r>
    <w:proofErr w:type="gramStart"/>
    <w:r>
      <w:rPr>
        <w:i/>
        <w:sz w:val="18"/>
        <w:szCs w:val="18"/>
      </w:rPr>
      <w:t>ISSN :</w:t>
    </w:r>
    <w:proofErr w:type="gramEnd"/>
    <w:r>
      <w:rPr>
        <w:i/>
        <w:sz w:val="18"/>
        <w:szCs w:val="18"/>
      </w:rPr>
      <w:t xml:space="preserve"> 2722-2713</w:t>
    </w:r>
  </w:p>
  <w:p w14:paraId="1A805D34" w14:textId="77777777" w:rsidR="00386FD4" w:rsidRDefault="00386FD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31ED8"/>
    <w:multiLevelType w:val="hybridMultilevel"/>
    <w:tmpl w:val="272E63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2D7E2E"/>
    <w:multiLevelType w:val="hybridMultilevel"/>
    <w:tmpl w:val="8630721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65536AC"/>
    <w:multiLevelType w:val="hybridMultilevel"/>
    <w:tmpl w:val="1340D366"/>
    <w:lvl w:ilvl="0" w:tplc="931C038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47D52D0"/>
    <w:multiLevelType w:val="hybridMultilevel"/>
    <w:tmpl w:val="9A70414A"/>
    <w:lvl w:ilvl="0" w:tplc="47D2A720">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5287EB8"/>
    <w:multiLevelType w:val="hybridMultilevel"/>
    <w:tmpl w:val="7BCEFC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7D940E5"/>
    <w:multiLevelType w:val="hybridMultilevel"/>
    <w:tmpl w:val="74182FC0"/>
    <w:lvl w:ilvl="0" w:tplc="562EA348">
      <w:start w:val="1"/>
      <w:numFmt w:val="decimal"/>
      <w:lvlText w:val="%1)"/>
      <w:lvlJc w:val="left"/>
      <w:pPr>
        <w:ind w:left="1080" w:hanging="360"/>
      </w:pPr>
      <w:rPr>
        <w:rFonts w:ascii="Times New Roman" w:eastAsia="Calibri" w:hAnsi="Times New Roman" w:cs="Times New Roman"/>
        <w:b w:val="0"/>
        <w:bCs w:val="0"/>
        <w:color w:val="auto"/>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6">
    <w:nsid w:val="491F7DCE"/>
    <w:multiLevelType w:val="hybridMultilevel"/>
    <w:tmpl w:val="76981F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AA1463B"/>
    <w:multiLevelType w:val="hybridMultilevel"/>
    <w:tmpl w:val="6D501826"/>
    <w:lvl w:ilvl="0" w:tplc="C040E3A2">
      <w:start w:val="1"/>
      <w:numFmt w:val="decimal"/>
      <w:lvlText w:val="%1)"/>
      <w:lvlJc w:val="left"/>
      <w:pPr>
        <w:ind w:left="1437" w:hanging="360"/>
      </w:pPr>
      <w:rPr>
        <w:rFonts w:hint="default"/>
        <w:b w:val="0"/>
      </w:rPr>
    </w:lvl>
    <w:lvl w:ilvl="1" w:tplc="04210019" w:tentative="1">
      <w:start w:val="1"/>
      <w:numFmt w:val="lowerLetter"/>
      <w:lvlText w:val="%2."/>
      <w:lvlJc w:val="left"/>
      <w:pPr>
        <w:ind w:left="2157" w:hanging="360"/>
      </w:pPr>
    </w:lvl>
    <w:lvl w:ilvl="2" w:tplc="0421001B" w:tentative="1">
      <w:start w:val="1"/>
      <w:numFmt w:val="lowerRoman"/>
      <w:lvlText w:val="%3."/>
      <w:lvlJc w:val="right"/>
      <w:pPr>
        <w:ind w:left="2877" w:hanging="180"/>
      </w:pPr>
    </w:lvl>
    <w:lvl w:ilvl="3" w:tplc="0421000F" w:tentative="1">
      <w:start w:val="1"/>
      <w:numFmt w:val="decimal"/>
      <w:lvlText w:val="%4."/>
      <w:lvlJc w:val="left"/>
      <w:pPr>
        <w:ind w:left="3597" w:hanging="360"/>
      </w:pPr>
    </w:lvl>
    <w:lvl w:ilvl="4" w:tplc="04210019" w:tentative="1">
      <w:start w:val="1"/>
      <w:numFmt w:val="lowerLetter"/>
      <w:lvlText w:val="%5."/>
      <w:lvlJc w:val="left"/>
      <w:pPr>
        <w:ind w:left="4317" w:hanging="360"/>
      </w:pPr>
    </w:lvl>
    <w:lvl w:ilvl="5" w:tplc="0421001B" w:tentative="1">
      <w:start w:val="1"/>
      <w:numFmt w:val="lowerRoman"/>
      <w:lvlText w:val="%6."/>
      <w:lvlJc w:val="right"/>
      <w:pPr>
        <w:ind w:left="5037" w:hanging="180"/>
      </w:pPr>
    </w:lvl>
    <w:lvl w:ilvl="6" w:tplc="0421000F" w:tentative="1">
      <w:start w:val="1"/>
      <w:numFmt w:val="decimal"/>
      <w:lvlText w:val="%7."/>
      <w:lvlJc w:val="left"/>
      <w:pPr>
        <w:ind w:left="5757" w:hanging="360"/>
      </w:pPr>
    </w:lvl>
    <w:lvl w:ilvl="7" w:tplc="04210019" w:tentative="1">
      <w:start w:val="1"/>
      <w:numFmt w:val="lowerLetter"/>
      <w:lvlText w:val="%8."/>
      <w:lvlJc w:val="left"/>
      <w:pPr>
        <w:ind w:left="6477" w:hanging="360"/>
      </w:pPr>
    </w:lvl>
    <w:lvl w:ilvl="8" w:tplc="0421001B" w:tentative="1">
      <w:start w:val="1"/>
      <w:numFmt w:val="lowerRoman"/>
      <w:lvlText w:val="%9."/>
      <w:lvlJc w:val="right"/>
      <w:pPr>
        <w:ind w:left="7197" w:hanging="180"/>
      </w:pPr>
    </w:lvl>
  </w:abstractNum>
  <w:abstractNum w:abstractNumId="8">
    <w:nsid w:val="57645FF4"/>
    <w:multiLevelType w:val="hybridMultilevel"/>
    <w:tmpl w:val="4CC6A1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82261A9"/>
    <w:multiLevelType w:val="hybridMultilevel"/>
    <w:tmpl w:val="E47E6F7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66F52AC"/>
    <w:multiLevelType w:val="hybridMultilevel"/>
    <w:tmpl w:val="8FE4A640"/>
    <w:lvl w:ilvl="0" w:tplc="D8A23F0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
  </w:num>
  <w:num w:numId="2">
    <w:abstractNumId w:val="6"/>
  </w:num>
  <w:num w:numId="3">
    <w:abstractNumId w:val="0"/>
  </w:num>
  <w:num w:numId="4">
    <w:abstractNumId w:val="4"/>
  </w:num>
  <w:num w:numId="5">
    <w:abstractNumId w:val="3"/>
  </w:num>
  <w:num w:numId="6">
    <w:abstractNumId w:val="2"/>
  </w:num>
  <w:num w:numId="7">
    <w:abstractNumId w:val="10"/>
  </w:num>
  <w:num w:numId="8">
    <w:abstractNumId w:val="9"/>
  </w:num>
  <w:num w:numId="9">
    <w:abstractNumId w:val="5"/>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318F"/>
    <w:rsid w:val="0003322C"/>
    <w:rsid w:val="0004713B"/>
    <w:rsid w:val="00060898"/>
    <w:rsid w:val="00081082"/>
    <w:rsid w:val="0008597E"/>
    <w:rsid w:val="000A1CC6"/>
    <w:rsid w:val="000E377B"/>
    <w:rsid w:val="000E5A94"/>
    <w:rsid w:val="000F33BD"/>
    <w:rsid w:val="00150AE3"/>
    <w:rsid w:val="0015318F"/>
    <w:rsid w:val="00164A8C"/>
    <w:rsid w:val="001C2125"/>
    <w:rsid w:val="001F7392"/>
    <w:rsid w:val="00200D7C"/>
    <w:rsid w:val="00220294"/>
    <w:rsid w:val="00233437"/>
    <w:rsid w:val="00253A93"/>
    <w:rsid w:val="00264A75"/>
    <w:rsid w:val="002B4F4F"/>
    <w:rsid w:val="002C63E6"/>
    <w:rsid w:val="002E1D44"/>
    <w:rsid w:val="002E2558"/>
    <w:rsid w:val="002F6AF4"/>
    <w:rsid w:val="00316E97"/>
    <w:rsid w:val="00381559"/>
    <w:rsid w:val="00386FD4"/>
    <w:rsid w:val="003A319A"/>
    <w:rsid w:val="003A3A27"/>
    <w:rsid w:val="003A5247"/>
    <w:rsid w:val="003B2755"/>
    <w:rsid w:val="004052B5"/>
    <w:rsid w:val="0046477D"/>
    <w:rsid w:val="00483A72"/>
    <w:rsid w:val="004B0C58"/>
    <w:rsid w:val="004E5518"/>
    <w:rsid w:val="00546995"/>
    <w:rsid w:val="0057029D"/>
    <w:rsid w:val="0059498E"/>
    <w:rsid w:val="005C16EE"/>
    <w:rsid w:val="005C3603"/>
    <w:rsid w:val="005D3E48"/>
    <w:rsid w:val="005D460E"/>
    <w:rsid w:val="005F0D64"/>
    <w:rsid w:val="00635064"/>
    <w:rsid w:val="00644FCD"/>
    <w:rsid w:val="006662CD"/>
    <w:rsid w:val="00676878"/>
    <w:rsid w:val="0068253F"/>
    <w:rsid w:val="006846B6"/>
    <w:rsid w:val="006B621C"/>
    <w:rsid w:val="00733533"/>
    <w:rsid w:val="00761A38"/>
    <w:rsid w:val="007B0560"/>
    <w:rsid w:val="007B4047"/>
    <w:rsid w:val="00800FD1"/>
    <w:rsid w:val="0080242E"/>
    <w:rsid w:val="00806D13"/>
    <w:rsid w:val="00865032"/>
    <w:rsid w:val="00883CD4"/>
    <w:rsid w:val="008916CF"/>
    <w:rsid w:val="00893AA5"/>
    <w:rsid w:val="008E33B6"/>
    <w:rsid w:val="008E5595"/>
    <w:rsid w:val="009235AF"/>
    <w:rsid w:val="0093078B"/>
    <w:rsid w:val="0098141F"/>
    <w:rsid w:val="009B33CA"/>
    <w:rsid w:val="009C17BF"/>
    <w:rsid w:val="00A01209"/>
    <w:rsid w:val="00A029BA"/>
    <w:rsid w:val="00A248D8"/>
    <w:rsid w:val="00A44CBB"/>
    <w:rsid w:val="00AC7745"/>
    <w:rsid w:val="00B36DBE"/>
    <w:rsid w:val="00B46EC0"/>
    <w:rsid w:val="00B67457"/>
    <w:rsid w:val="00B72BD1"/>
    <w:rsid w:val="00B7331F"/>
    <w:rsid w:val="00B9516E"/>
    <w:rsid w:val="00BA6D96"/>
    <w:rsid w:val="00BB17C5"/>
    <w:rsid w:val="00BB28CD"/>
    <w:rsid w:val="00BC7E24"/>
    <w:rsid w:val="00BD25DB"/>
    <w:rsid w:val="00C43AAA"/>
    <w:rsid w:val="00C52D8D"/>
    <w:rsid w:val="00C56C45"/>
    <w:rsid w:val="00C61E2D"/>
    <w:rsid w:val="00CA6867"/>
    <w:rsid w:val="00CB0731"/>
    <w:rsid w:val="00CE4802"/>
    <w:rsid w:val="00D34952"/>
    <w:rsid w:val="00D638DE"/>
    <w:rsid w:val="00D709CC"/>
    <w:rsid w:val="00D92840"/>
    <w:rsid w:val="00DB39FD"/>
    <w:rsid w:val="00DE0E45"/>
    <w:rsid w:val="00E54A5C"/>
    <w:rsid w:val="00EB4746"/>
    <w:rsid w:val="00EC4F3D"/>
    <w:rsid w:val="00ED3302"/>
    <w:rsid w:val="00EE1640"/>
    <w:rsid w:val="00EE4968"/>
    <w:rsid w:val="00F000C8"/>
    <w:rsid w:val="00F001DC"/>
    <w:rsid w:val="00F54AA8"/>
    <w:rsid w:val="00F6648A"/>
    <w:rsid w:val="00F734F7"/>
    <w:rsid w:val="00F85539"/>
    <w:rsid w:val="00FA2DE4"/>
    <w:rsid w:val="00FC2D0B"/>
    <w:rsid w:val="00FD484D"/>
    <w:rsid w:val="00FD5A0E"/>
    <w:rsid w:val="00FE48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535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outlineLvl w:val="0"/>
    </w:pPr>
    <w:rPr>
      <w:b/>
      <w:i/>
      <w:sz w:val="40"/>
      <w:szCs w:val="40"/>
    </w:rPr>
  </w:style>
  <w:style w:type="paragraph" w:styleId="Heading2">
    <w:name w:val="heading 2"/>
    <w:basedOn w:val="Normal"/>
    <w:next w:val="Normal"/>
    <w:uiPriority w:val="9"/>
    <w:unhideWhenUsed/>
    <w:qFormat/>
    <w:pPr>
      <w:keepNext/>
      <w:outlineLvl w:val="1"/>
    </w:pPr>
    <w:rPr>
      <w:b/>
      <w:sz w:val="32"/>
      <w:szCs w:val="32"/>
    </w:rPr>
  </w:style>
  <w:style w:type="paragraph" w:styleId="Heading3">
    <w:name w:val="heading 3"/>
    <w:basedOn w:val="Normal"/>
    <w:next w:val="Normal"/>
    <w:uiPriority w:val="9"/>
    <w:semiHidden/>
    <w:unhideWhenUsed/>
    <w:qFormat/>
    <w:pPr>
      <w:keepNext/>
      <w:keepLines/>
      <w:spacing w:before="200"/>
      <w:outlineLvl w:val="2"/>
    </w:pPr>
    <w:rPr>
      <w:rFonts w:ascii="Cambria" w:eastAsia="Cambria" w:hAnsi="Cambria" w:cs="Cambria"/>
      <w:b/>
      <w:color w:val="4F81BD"/>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jc w:val="center"/>
    </w:pPr>
    <w:rPr>
      <w:b/>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odyText">
    <w:name w:val="Body Text"/>
    <w:basedOn w:val="Normal"/>
    <w:link w:val="BodyTextChar"/>
    <w:uiPriority w:val="1"/>
    <w:qFormat/>
    <w:rsid w:val="004E5518"/>
    <w:pPr>
      <w:widowControl w:val="0"/>
      <w:autoSpaceDE w:val="0"/>
      <w:autoSpaceDN w:val="0"/>
      <w:jc w:val="both"/>
    </w:pPr>
    <w:rPr>
      <w:rFonts w:ascii="Arial" w:eastAsia="Arial" w:hAnsi="Arial" w:cs="Arial"/>
      <w:sz w:val="20"/>
      <w:szCs w:val="20"/>
    </w:rPr>
  </w:style>
  <w:style w:type="character" w:customStyle="1" w:styleId="BodyTextChar">
    <w:name w:val="Body Text Char"/>
    <w:basedOn w:val="DefaultParagraphFont"/>
    <w:link w:val="BodyText"/>
    <w:uiPriority w:val="1"/>
    <w:rsid w:val="004E5518"/>
    <w:rPr>
      <w:rFonts w:ascii="Arial" w:eastAsia="Arial" w:hAnsi="Arial" w:cs="Arial"/>
      <w:sz w:val="20"/>
      <w:szCs w:val="20"/>
    </w:rPr>
  </w:style>
  <w:style w:type="table" w:styleId="TableGrid">
    <w:name w:val="Table Grid"/>
    <w:basedOn w:val="TableNormal"/>
    <w:uiPriority w:val="39"/>
    <w:rsid w:val="004E5518"/>
    <w:pPr>
      <w:widowControl w:val="0"/>
      <w:autoSpaceDE w:val="0"/>
      <w:autoSpaceDN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E5518"/>
    <w:rPr>
      <w:color w:val="0000FF" w:themeColor="hyperlink"/>
      <w:u w:val="single"/>
    </w:rPr>
  </w:style>
  <w:style w:type="character" w:customStyle="1" w:styleId="UnresolvedMention1">
    <w:name w:val="Unresolved Mention1"/>
    <w:basedOn w:val="DefaultParagraphFont"/>
    <w:uiPriority w:val="99"/>
    <w:semiHidden/>
    <w:unhideWhenUsed/>
    <w:rsid w:val="004E5518"/>
    <w:rPr>
      <w:color w:val="605E5C"/>
      <w:shd w:val="clear" w:color="auto" w:fill="E1DFDD"/>
    </w:rPr>
  </w:style>
  <w:style w:type="paragraph" w:styleId="Header">
    <w:name w:val="header"/>
    <w:basedOn w:val="Normal"/>
    <w:link w:val="HeaderChar"/>
    <w:uiPriority w:val="99"/>
    <w:unhideWhenUsed/>
    <w:rsid w:val="005C3603"/>
    <w:pPr>
      <w:tabs>
        <w:tab w:val="center" w:pos="4680"/>
        <w:tab w:val="right" w:pos="9360"/>
      </w:tabs>
    </w:pPr>
  </w:style>
  <w:style w:type="character" w:customStyle="1" w:styleId="HeaderChar">
    <w:name w:val="Header Char"/>
    <w:basedOn w:val="DefaultParagraphFont"/>
    <w:link w:val="Header"/>
    <w:uiPriority w:val="99"/>
    <w:rsid w:val="005C3603"/>
  </w:style>
  <w:style w:type="paragraph" w:styleId="Footer">
    <w:name w:val="footer"/>
    <w:basedOn w:val="Normal"/>
    <w:link w:val="FooterChar"/>
    <w:uiPriority w:val="99"/>
    <w:unhideWhenUsed/>
    <w:rsid w:val="005C3603"/>
    <w:pPr>
      <w:tabs>
        <w:tab w:val="center" w:pos="4680"/>
        <w:tab w:val="right" w:pos="9360"/>
      </w:tabs>
    </w:pPr>
  </w:style>
  <w:style w:type="character" w:customStyle="1" w:styleId="FooterChar">
    <w:name w:val="Footer Char"/>
    <w:basedOn w:val="DefaultParagraphFont"/>
    <w:link w:val="Footer"/>
    <w:uiPriority w:val="99"/>
    <w:rsid w:val="005C3603"/>
  </w:style>
  <w:style w:type="paragraph" w:styleId="NormalWeb">
    <w:name w:val="Normal (Web)"/>
    <w:basedOn w:val="Normal"/>
    <w:unhideWhenUsed/>
    <w:rsid w:val="00DB39FD"/>
    <w:pPr>
      <w:spacing w:before="100" w:beforeAutospacing="1" w:after="100" w:afterAutospacing="1"/>
    </w:pPr>
  </w:style>
  <w:style w:type="character" w:customStyle="1" w:styleId="TitleChar">
    <w:name w:val="Title Char"/>
    <w:basedOn w:val="DefaultParagraphFont"/>
    <w:link w:val="Title"/>
    <w:rsid w:val="00BC7E24"/>
    <w:rPr>
      <w:b/>
      <w:sz w:val="20"/>
      <w:szCs w:val="20"/>
    </w:rPr>
  </w:style>
  <w:style w:type="paragraph" w:styleId="BalloonText">
    <w:name w:val="Balloon Text"/>
    <w:basedOn w:val="Normal"/>
    <w:link w:val="BalloonTextChar"/>
    <w:uiPriority w:val="99"/>
    <w:semiHidden/>
    <w:unhideWhenUsed/>
    <w:rsid w:val="003A319A"/>
    <w:rPr>
      <w:rFonts w:ascii="Tahoma" w:hAnsi="Tahoma" w:cs="Tahoma"/>
      <w:sz w:val="16"/>
      <w:szCs w:val="16"/>
    </w:rPr>
  </w:style>
  <w:style w:type="character" w:customStyle="1" w:styleId="BalloonTextChar">
    <w:name w:val="Balloon Text Char"/>
    <w:basedOn w:val="DefaultParagraphFont"/>
    <w:link w:val="BalloonText"/>
    <w:uiPriority w:val="99"/>
    <w:semiHidden/>
    <w:rsid w:val="003A319A"/>
    <w:rPr>
      <w:rFonts w:ascii="Tahoma" w:hAnsi="Tahoma" w:cs="Tahoma"/>
      <w:sz w:val="16"/>
      <w:szCs w:val="16"/>
    </w:rPr>
  </w:style>
  <w:style w:type="table" w:styleId="LightShading">
    <w:name w:val="Light Shading"/>
    <w:basedOn w:val="TableGrid2"/>
    <w:uiPriority w:val="60"/>
    <w:rsid w:val="00B46EC0"/>
    <w:rPr>
      <w:color w:val="000000" w:themeColor="text1" w:themeShade="BF"/>
      <w:sz w:val="20"/>
      <w:szCs w:val="20"/>
    </w:rPr>
    <w:tblPr>
      <w:tblStyleRowBandSize w:val="1"/>
      <w:tblStyleColBandSize w:val="1"/>
      <w:tblBorders>
        <w:top w:val="single" w:sz="8" w:space="0" w:color="000000" w:themeColor="text1"/>
        <w:bottom w:val="single" w:sz="8" w:space="0" w:color="000000" w:themeColor="text1"/>
        <w:insideH w:val="none" w:sz="0" w:space="0" w:color="auto"/>
        <w:insideV w:val="none" w:sz="0" w:space="0" w:color="auto"/>
      </w:tblBorders>
    </w:tblPr>
    <w:tcPr>
      <w:shd w:val="clear" w:color="auto" w:fill="auto"/>
    </w:tc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B46EC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ableGrid2">
    <w:name w:val="Table Grid 2"/>
    <w:basedOn w:val="TableNormal"/>
    <w:uiPriority w:val="99"/>
    <w:semiHidden/>
    <w:unhideWhenUsed/>
    <w:rsid w:val="00B46EC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ListParagraph">
    <w:name w:val="List Paragraph"/>
    <w:basedOn w:val="Normal"/>
    <w:uiPriority w:val="34"/>
    <w:qFormat/>
    <w:rsid w:val="00C52D8D"/>
    <w:pPr>
      <w:ind w:left="720"/>
      <w:contextualSpacing/>
    </w:pPr>
  </w:style>
  <w:style w:type="table" w:styleId="MediumShading2-Accent6">
    <w:name w:val="Medium Shading 2 Accent 6"/>
    <w:basedOn w:val="TableNormal"/>
    <w:uiPriority w:val="64"/>
    <w:rsid w:val="0057029D"/>
    <w:pPr>
      <w:jc w:val="both"/>
    </w:pPr>
    <w:rPr>
      <w:rFonts w:eastAsiaTheme="minorHAnsi"/>
      <w:spacing w:val="5"/>
      <w:lang w:val="id-ID"/>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outlineLvl w:val="0"/>
    </w:pPr>
    <w:rPr>
      <w:b/>
      <w:i/>
      <w:sz w:val="40"/>
      <w:szCs w:val="40"/>
    </w:rPr>
  </w:style>
  <w:style w:type="paragraph" w:styleId="Heading2">
    <w:name w:val="heading 2"/>
    <w:basedOn w:val="Normal"/>
    <w:next w:val="Normal"/>
    <w:uiPriority w:val="9"/>
    <w:unhideWhenUsed/>
    <w:qFormat/>
    <w:pPr>
      <w:keepNext/>
      <w:outlineLvl w:val="1"/>
    </w:pPr>
    <w:rPr>
      <w:b/>
      <w:sz w:val="32"/>
      <w:szCs w:val="32"/>
    </w:rPr>
  </w:style>
  <w:style w:type="paragraph" w:styleId="Heading3">
    <w:name w:val="heading 3"/>
    <w:basedOn w:val="Normal"/>
    <w:next w:val="Normal"/>
    <w:uiPriority w:val="9"/>
    <w:semiHidden/>
    <w:unhideWhenUsed/>
    <w:qFormat/>
    <w:pPr>
      <w:keepNext/>
      <w:keepLines/>
      <w:spacing w:before="200"/>
      <w:outlineLvl w:val="2"/>
    </w:pPr>
    <w:rPr>
      <w:rFonts w:ascii="Cambria" w:eastAsia="Cambria" w:hAnsi="Cambria" w:cs="Cambria"/>
      <w:b/>
      <w:color w:val="4F81BD"/>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jc w:val="center"/>
    </w:pPr>
    <w:rPr>
      <w:b/>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odyText">
    <w:name w:val="Body Text"/>
    <w:basedOn w:val="Normal"/>
    <w:link w:val="BodyTextChar"/>
    <w:uiPriority w:val="1"/>
    <w:qFormat/>
    <w:rsid w:val="004E5518"/>
    <w:pPr>
      <w:widowControl w:val="0"/>
      <w:autoSpaceDE w:val="0"/>
      <w:autoSpaceDN w:val="0"/>
      <w:jc w:val="both"/>
    </w:pPr>
    <w:rPr>
      <w:rFonts w:ascii="Arial" w:eastAsia="Arial" w:hAnsi="Arial" w:cs="Arial"/>
      <w:sz w:val="20"/>
      <w:szCs w:val="20"/>
    </w:rPr>
  </w:style>
  <w:style w:type="character" w:customStyle="1" w:styleId="BodyTextChar">
    <w:name w:val="Body Text Char"/>
    <w:basedOn w:val="DefaultParagraphFont"/>
    <w:link w:val="BodyText"/>
    <w:uiPriority w:val="1"/>
    <w:rsid w:val="004E5518"/>
    <w:rPr>
      <w:rFonts w:ascii="Arial" w:eastAsia="Arial" w:hAnsi="Arial" w:cs="Arial"/>
      <w:sz w:val="20"/>
      <w:szCs w:val="20"/>
    </w:rPr>
  </w:style>
  <w:style w:type="table" w:styleId="TableGrid">
    <w:name w:val="Table Grid"/>
    <w:basedOn w:val="TableNormal"/>
    <w:uiPriority w:val="39"/>
    <w:rsid w:val="004E5518"/>
    <w:pPr>
      <w:widowControl w:val="0"/>
      <w:autoSpaceDE w:val="0"/>
      <w:autoSpaceDN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E5518"/>
    <w:rPr>
      <w:color w:val="0000FF" w:themeColor="hyperlink"/>
      <w:u w:val="single"/>
    </w:rPr>
  </w:style>
  <w:style w:type="character" w:customStyle="1" w:styleId="UnresolvedMention1">
    <w:name w:val="Unresolved Mention1"/>
    <w:basedOn w:val="DefaultParagraphFont"/>
    <w:uiPriority w:val="99"/>
    <w:semiHidden/>
    <w:unhideWhenUsed/>
    <w:rsid w:val="004E5518"/>
    <w:rPr>
      <w:color w:val="605E5C"/>
      <w:shd w:val="clear" w:color="auto" w:fill="E1DFDD"/>
    </w:rPr>
  </w:style>
  <w:style w:type="paragraph" w:styleId="Header">
    <w:name w:val="header"/>
    <w:basedOn w:val="Normal"/>
    <w:link w:val="HeaderChar"/>
    <w:uiPriority w:val="99"/>
    <w:unhideWhenUsed/>
    <w:rsid w:val="005C3603"/>
    <w:pPr>
      <w:tabs>
        <w:tab w:val="center" w:pos="4680"/>
        <w:tab w:val="right" w:pos="9360"/>
      </w:tabs>
    </w:pPr>
  </w:style>
  <w:style w:type="character" w:customStyle="1" w:styleId="HeaderChar">
    <w:name w:val="Header Char"/>
    <w:basedOn w:val="DefaultParagraphFont"/>
    <w:link w:val="Header"/>
    <w:uiPriority w:val="99"/>
    <w:rsid w:val="005C3603"/>
  </w:style>
  <w:style w:type="paragraph" w:styleId="Footer">
    <w:name w:val="footer"/>
    <w:basedOn w:val="Normal"/>
    <w:link w:val="FooterChar"/>
    <w:uiPriority w:val="99"/>
    <w:unhideWhenUsed/>
    <w:rsid w:val="005C3603"/>
    <w:pPr>
      <w:tabs>
        <w:tab w:val="center" w:pos="4680"/>
        <w:tab w:val="right" w:pos="9360"/>
      </w:tabs>
    </w:pPr>
  </w:style>
  <w:style w:type="character" w:customStyle="1" w:styleId="FooterChar">
    <w:name w:val="Footer Char"/>
    <w:basedOn w:val="DefaultParagraphFont"/>
    <w:link w:val="Footer"/>
    <w:uiPriority w:val="99"/>
    <w:rsid w:val="005C3603"/>
  </w:style>
  <w:style w:type="paragraph" w:styleId="NormalWeb">
    <w:name w:val="Normal (Web)"/>
    <w:basedOn w:val="Normal"/>
    <w:unhideWhenUsed/>
    <w:rsid w:val="00DB39FD"/>
    <w:pPr>
      <w:spacing w:before="100" w:beforeAutospacing="1" w:after="100" w:afterAutospacing="1"/>
    </w:pPr>
  </w:style>
  <w:style w:type="character" w:customStyle="1" w:styleId="TitleChar">
    <w:name w:val="Title Char"/>
    <w:basedOn w:val="DefaultParagraphFont"/>
    <w:link w:val="Title"/>
    <w:rsid w:val="00BC7E24"/>
    <w:rPr>
      <w:b/>
      <w:sz w:val="20"/>
      <w:szCs w:val="20"/>
    </w:rPr>
  </w:style>
  <w:style w:type="paragraph" w:styleId="BalloonText">
    <w:name w:val="Balloon Text"/>
    <w:basedOn w:val="Normal"/>
    <w:link w:val="BalloonTextChar"/>
    <w:uiPriority w:val="99"/>
    <w:semiHidden/>
    <w:unhideWhenUsed/>
    <w:rsid w:val="003A319A"/>
    <w:rPr>
      <w:rFonts w:ascii="Tahoma" w:hAnsi="Tahoma" w:cs="Tahoma"/>
      <w:sz w:val="16"/>
      <w:szCs w:val="16"/>
    </w:rPr>
  </w:style>
  <w:style w:type="character" w:customStyle="1" w:styleId="BalloonTextChar">
    <w:name w:val="Balloon Text Char"/>
    <w:basedOn w:val="DefaultParagraphFont"/>
    <w:link w:val="BalloonText"/>
    <w:uiPriority w:val="99"/>
    <w:semiHidden/>
    <w:rsid w:val="003A319A"/>
    <w:rPr>
      <w:rFonts w:ascii="Tahoma" w:hAnsi="Tahoma" w:cs="Tahoma"/>
      <w:sz w:val="16"/>
      <w:szCs w:val="16"/>
    </w:rPr>
  </w:style>
  <w:style w:type="table" w:styleId="LightShading">
    <w:name w:val="Light Shading"/>
    <w:basedOn w:val="TableGrid2"/>
    <w:uiPriority w:val="60"/>
    <w:rsid w:val="00B46EC0"/>
    <w:rPr>
      <w:color w:val="000000" w:themeColor="text1" w:themeShade="BF"/>
      <w:sz w:val="20"/>
      <w:szCs w:val="20"/>
    </w:rPr>
    <w:tblPr>
      <w:tblStyleRowBandSize w:val="1"/>
      <w:tblStyleColBandSize w:val="1"/>
      <w:tblBorders>
        <w:top w:val="single" w:sz="8" w:space="0" w:color="000000" w:themeColor="text1"/>
        <w:bottom w:val="single" w:sz="8" w:space="0" w:color="000000" w:themeColor="text1"/>
        <w:insideH w:val="none" w:sz="0" w:space="0" w:color="auto"/>
        <w:insideV w:val="none" w:sz="0" w:space="0" w:color="auto"/>
      </w:tblBorders>
    </w:tblPr>
    <w:tcPr>
      <w:shd w:val="clear" w:color="auto" w:fill="auto"/>
    </w:tc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B46EC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ableGrid2">
    <w:name w:val="Table Grid 2"/>
    <w:basedOn w:val="TableNormal"/>
    <w:uiPriority w:val="99"/>
    <w:semiHidden/>
    <w:unhideWhenUsed/>
    <w:rsid w:val="00B46EC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ListParagraph">
    <w:name w:val="List Paragraph"/>
    <w:basedOn w:val="Normal"/>
    <w:uiPriority w:val="34"/>
    <w:qFormat/>
    <w:rsid w:val="00C52D8D"/>
    <w:pPr>
      <w:ind w:left="720"/>
      <w:contextualSpacing/>
    </w:pPr>
  </w:style>
  <w:style w:type="table" w:styleId="MediumShading2-Accent6">
    <w:name w:val="Medium Shading 2 Accent 6"/>
    <w:basedOn w:val="TableNormal"/>
    <w:uiPriority w:val="64"/>
    <w:rsid w:val="0057029D"/>
    <w:pPr>
      <w:jc w:val="both"/>
    </w:pPr>
    <w:rPr>
      <w:rFonts w:eastAsiaTheme="minorHAnsi"/>
      <w:spacing w:val="5"/>
      <w:lang w:val="id-ID"/>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4627453">
      <w:bodyDiv w:val="1"/>
      <w:marLeft w:val="0"/>
      <w:marRight w:val="0"/>
      <w:marTop w:val="0"/>
      <w:marBottom w:val="0"/>
      <w:divBdr>
        <w:top w:val="none" w:sz="0" w:space="0" w:color="auto"/>
        <w:left w:val="none" w:sz="0" w:space="0" w:color="auto"/>
        <w:bottom w:val="none" w:sz="0" w:space="0" w:color="auto"/>
        <w:right w:val="none" w:sz="0" w:space="0" w:color="auto"/>
      </w:divBdr>
    </w:div>
    <w:div w:id="17387412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oleObject" Target="embeddings/oleObject1.bin"/><Relationship Id="rId18" Type="http://schemas.openxmlformats.org/officeDocument/2006/relationships/image" Target="media/image5.pn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1.emf"/><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oleObject" Target="embeddings/oleObject2.bin"/><Relationship Id="rId10" Type="http://schemas.openxmlformats.org/officeDocument/2006/relationships/header" Target="header1.xml"/><Relationship Id="rId19" Type="http://schemas.openxmlformats.org/officeDocument/2006/relationships/chart" Target="charts/chart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2.em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Sheet1!$B$2</c:f>
              <c:strCache>
                <c:ptCount val="1"/>
                <c:pt idx="0">
                  <c:v>Perorangan</c:v>
                </c:pt>
              </c:strCache>
            </c:strRef>
          </c:tx>
          <c:invertIfNegative val="0"/>
          <c:cat>
            <c:strRef>
              <c:f>Sheet1!$A$3:$A$6</c:f>
              <c:strCache>
                <c:ptCount val="4"/>
                <c:pt idx="0">
                  <c:v>Aspek Pembelajaran</c:v>
                </c:pt>
                <c:pt idx="1">
                  <c:v>Aspek Isi </c:v>
                </c:pt>
                <c:pt idx="2">
                  <c:v>Aspek Tampilan </c:v>
                </c:pt>
                <c:pt idx="3">
                  <c:v>Aspek Pemrograman</c:v>
                </c:pt>
              </c:strCache>
            </c:strRef>
          </c:cat>
          <c:val>
            <c:numRef>
              <c:f>Sheet1!$B$3:$B$6</c:f>
              <c:numCache>
                <c:formatCode>General</c:formatCode>
                <c:ptCount val="4"/>
                <c:pt idx="0">
                  <c:v>4.6100000000000003</c:v>
                </c:pt>
                <c:pt idx="1">
                  <c:v>4.6100000000000003</c:v>
                </c:pt>
                <c:pt idx="2">
                  <c:v>4.6100000000000003</c:v>
                </c:pt>
                <c:pt idx="3">
                  <c:v>4.5999999999999996</c:v>
                </c:pt>
              </c:numCache>
            </c:numRef>
          </c:val>
        </c:ser>
        <c:ser>
          <c:idx val="1"/>
          <c:order val="1"/>
          <c:tx>
            <c:strRef>
              <c:f>Sheet1!$C$2</c:f>
              <c:strCache>
                <c:ptCount val="1"/>
                <c:pt idx="0">
                  <c:v>Kelompok Kecil</c:v>
                </c:pt>
              </c:strCache>
            </c:strRef>
          </c:tx>
          <c:invertIfNegative val="0"/>
          <c:cat>
            <c:strRef>
              <c:f>Sheet1!$A$3:$A$6</c:f>
              <c:strCache>
                <c:ptCount val="4"/>
                <c:pt idx="0">
                  <c:v>Aspek Pembelajaran</c:v>
                </c:pt>
                <c:pt idx="1">
                  <c:v>Aspek Isi </c:v>
                </c:pt>
                <c:pt idx="2">
                  <c:v>Aspek Tampilan </c:v>
                </c:pt>
                <c:pt idx="3">
                  <c:v>Aspek Pemrograman</c:v>
                </c:pt>
              </c:strCache>
            </c:strRef>
          </c:cat>
          <c:val>
            <c:numRef>
              <c:f>Sheet1!$C$3:$C$6</c:f>
              <c:numCache>
                <c:formatCode>General</c:formatCode>
                <c:ptCount val="4"/>
                <c:pt idx="0">
                  <c:v>4.5999999999999996</c:v>
                </c:pt>
                <c:pt idx="1">
                  <c:v>4.6500000000000004</c:v>
                </c:pt>
                <c:pt idx="2">
                  <c:v>4.72</c:v>
                </c:pt>
                <c:pt idx="3">
                  <c:v>4.71</c:v>
                </c:pt>
              </c:numCache>
            </c:numRef>
          </c:val>
        </c:ser>
        <c:ser>
          <c:idx val="2"/>
          <c:order val="2"/>
          <c:tx>
            <c:strRef>
              <c:f>Sheet1!$D$2</c:f>
              <c:strCache>
                <c:ptCount val="1"/>
                <c:pt idx="0">
                  <c:v>Lapangan</c:v>
                </c:pt>
              </c:strCache>
            </c:strRef>
          </c:tx>
          <c:invertIfNegative val="0"/>
          <c:cat>
            <c:strRef>
              <c:f>Sheet1!$A$3:$A$6</c:f>
              <c:strCache>
                <c:ptCount val="4"/>
                <c:pt idx="0">
                  <c:v>Aspek Pembelajaran</c:v>
                </c:pt>
                <c:pt idx="1">
                  <c:v>Aspek Isi </c:v>
                </c:pt>
                <c:pt idx="2">
                  <c:v>Aspek Tampilan </c:v>
                </c:pt>
                <c:pt idx="3">
                  <c:v>Aspek Pemrograman</c:v>
                </c:pt>
              </c:strCache>
            </c:strRef>
          </c:cat>
          <c:val>
            <c:numRef>
              <c:f>Sheet1!$D$3:$D$6</c:f>
              <c:numCache>
                <c:formatCode>General</c:formatCode>
                <c:ptCount val="4"/>
                <c:pt idx="0">
                  <c:v>4.66</c:v>
                </c:pt>
                <c:pt idx="1">
                  <c:v>4.6900000000000004</c:v>
                </c:pt>
                <c:pt idx="2">
                  <c:v>4.79</c:v>
                </c:pt>
                <c:pt idx="3">
                  <c:v>4.78</c:v>
                </c:pt>
              </c:numCache>
            </c:numRef>
          </c:val>
        </c:ser>
        <c:dLbls>
          <c:showLegendKey val="0"/>
          <c:showVal val="0"/>
          <c:showCatName val="0"/>
          <c:showSerName val="0"/>
          <c:showPercent val="0"/>
          <c:showBubbleSize val="0"/>
        </c:dLbls>
        <c:gapWidth val="150"/>
        <c:axId val="143956992"/>
        <c:axId val="143873088"/>
      </c:barChart>
      <c:catAx>
        <c:axId val="143956992"/>
        <c:scaling>
          <c:orientation val="minMax"/>
        </c:scaling>
        <c:delete val="0"/>
        <c:axPos val="b"/>
        <c:majorTickMark val="out"/>
        <c:minorTickMark val="none"/>
        <c:tickLblPos val="nextTo"/>
        <c:txPr>
          <a:bodyPr/>
          <a:lstStyle/>
          <a:p>
            <a:pPr>
              <a:defRPr sz="900" baseline="0">
                <a:latin typeface="Times New Roman" panose="02020603050405020304" pitchFamily="18" charset="0"/>
              </a:defRPr>
            </a:pPr>
            <a:endParaRPr lang="en-US"/>
          </a:p>
        </c:txPr>
        <c:crossAx val="143873088"/>
        <c:crosses val="autoZero"/>
        <c:auto val="1"/>
        <c:lblAlgn val="ctr"/>
        <c:lblOffset val="100"/>
        <c:noMultiLvlLbl val="0"/>
      </c:catAx>
      <c:valAx>
        <c:axId val="143873088"/>
        <c:scaling>
          <c:orientation val="minMax"/>
          <c:max val="6"/>
          <c:min val="0"/>
        </c:scaling>
        <c:delete val="0"/>
        <c:axPos val="l"/>
        <c:majorGridlines/>
        <c:numFmt formatCode="#,##0.00" sourceLinked="0"/>
        <c:majorTickMark val="out"/>
        <c:minorTickMark val="none"/>
        <c:tickLblPos val="nextTo"/>
        <c:txPr>
          <a:bodyPr/>
          <a:lstStyle/>
          <a:p>
            <a:pPr>
              <a:defRPr sz="900" baseline="0">
                <a:latin typeface="Times New Roman" panose="02020603050405020304" pitchFamily="18" charset="0"/>
              </a:defRPr>
            </a:pPr>
            <a:endParaRPr lang="en-US"/>
          </a:p>
        </c:txPr>
        <c:crossAx val="143956992"/>
        <c:crosses val="autoZero"/>
        <c:crossBetween val="between"/>
        <c:majorUnit val="1.1000000000000001"/>
      </c:valAx>
    </c:plotArea>
    <c:legend>
      <c:legendPos val="r"/>
      <c:overlay val="0"/>
      <c:txPr>
        <a:bodyPr/>
        <a:lstStyle/>
        <a:p>
          <a:pPr>
            <a:defRPr sz="900" baseline="0"/>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g6caKOn2j/lqWsTDO1qt+p1wTTg==">AMUW2mVrgN9NcwEwEhVdrS62nC6ajHUQ0mOPDmm0e1TuMGosXpkSTZ66xwzJkz1NwuUJy8Zqng9fUUz8alyvt5V2wSrDYNF3/rKmPwAmsaYTIcJrLqPL9Q0/kRr08V0zL160ZmJhNbZN</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283A0A9-D8BF-42FA-BE72-463B900D9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8</Pages>
  <Words>5365</Words>
  <Characters>30585</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Utsman Bin Affan</dc:creator>
  <cp:lastModifiedBy>husein</cp:lastModifiedBy>
  <cp:revision>5</cp:revision>
  <dcterms:created xsi:type="dcterms:W3CDTF">2024-09-09T14:03:00Z</dcterms:created>
  <dcterms:modified xsi:type="dcterms:W3CDTF">2024-09-09T14:25:00Z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Citation Style_1">
    <vt:lpwstr>http://www.zotero.org/styles/ieee</vt:lpwstr>
  </property>
  <property fmtid="{D5CDD505-2E9C-101B-9397-08002B2CF9AE}" pid="24" name="Mendeley Unique User Id_1">
    <vt:lpwstr>32f08865-2dad-3dd7-89b9-42b619b6185c</vt:lpwstr>
  </property>
</Properties>
</file>