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3DD5A" w14:textId="77777777" w:rsidR="005E0278" w:rsidRPr="005E0278" w:rsidRDefault="005E0278" w:rsidP="005E0278">
      <w:pPr>
        <w:keepNext/>
        <w:keepLines/>
        <w:widowControl w:val="0"/>
        <w:tabs>
          <w:tab w:val="left" w:pos="-5400"/>
          <w:tab w:val="left" w:pos="-3330"/>
        </w:tabs>
        <w:spacing w:before="60" w:line="225" w:lineRule="auto"/>
        <w:ind w:left="120" w:firstLine="0"/>
        <w:jc w:val="left"/>
        <w:rPr>
          <w:b/>
          <w:i/>
          <w:sz w:val="18"/>
          <w:szCs w:val="18"/>
          <w:lang w:eastAsia="en-ID"/>
        </w:rPr>
      </w:pPr>
      <w:r w:rsidRPr="005E0278">
        <w:rPr>
          <w:b/>
          <w:i/>
          <w:sz w:val="18"/>
          <w:szCs w:val="18"/>
          <w:lang w:eastAsia="en-ID"/>
        </w:rPr>
        <w:t>Jurnal Teknik Informatika (JIKA) Universitas Muhammadiyah Tangerang                                   P ISSN : 2549-0710</w:t>
      </w:r>
    </w:p>
    <w:p w14:paraId="15B6ABEF" w14:textId="3909D8EA" w:rsidR="005E0278" w:rsidRPr="005E0278" w:rsidRDefault="005E0278" w:rsidP="005E0278">
      <w:pPr>
        <w:keepNext/>
        <w:keepLines/>
        <w:widowControl w:val="0"/>
        <w:tabs>
          <w:tab w:val="left" w:pos="-5400"/>
          <w:tab w:val="left" w:pos="-3330"/>
        </w:tabs>
        <w:spacing w:before="240" w:after="240" w:line="225" w:lineRule="auto"/>
        <w:ind w:left="120" w:firstLine="0"/>
        <w:jc w:val="left"/>
        <w:rPr>
          <w:b/>
          <w:i/>
          <w:sz w:val="18"/>
          <w:szCs w:val="18"/>
          <w:lang w:eastAsia="en-ID"/>
        </w:rPr>
      </w:pPr>
      <w:bookmarkStart w:id="0" w:name="_heading=h.q3dbs77in5z4" w:colFirst="0" w:colLast="0"/>
      <w:bookmarkEnd w:id="0"/>
      <w:r w:rsidRPr="005E0278">
        <w:rPr>
          <w:b/>
          <w:i/>
          <w:sz w:val="18"/>
          <w:szCs w:val="18"/>
          <w:lang w:eastAsia="en-ID"/>
        </w:rPr>
        <w:t xml:space="preserve">Tangerang, </w:t>
      </w:r>
      <w:r w:rsidR="00A34E25">
        <w:rPr>
          <w:b/>
          <w:i/>
          <w:sz w:val="18"/>
          <w:szCs w:val="18"/>
          <w:lang w:eastAsia="en-ID"/>
        </w:rPr>
        <w:t>Novenber,</w:t>
      </w:r>
      <w:r w:rsidRPr="005E0278">
        <w:rPr>
          <w:b/>
          <w:i/>
          <w:sz w:val="18"/>
          <w:szCs w:val="18"/>
          <w:lang w:eastAsia="en-ID"/>
        </w:rPr>
        <w:t xml:space="preserve"> 20</w:t>
      </w:r>
      <w:r w:rsidR="00A34E25">
        <w:rPr>
          <w:b/>
          <w:i/>
          <w:sz w:val="18"/>
          <w:szCs w:val="18"/>
          <w:lang w:eastAsia="en-ID"/>
        </w:rPr>
        <w:t>21</w:t>
      </w:r>
      <w:r w:rsidRPr="005E0278">
        <w:rPr>
          <w:b/>
          <w:i/>
          <w:sz w:val="18"/>
          <w:szCs w:val="18"/>
          <w:lang w:eastAsia="en-ID"/>
        </w:rPr>
        <w:t xml:space="preserve">, pp 00- 00                                                                                      </w:t>
      </w:r>
      <w:r w:rsidRPr="005E0278">
        <w:rPr>
          <w:b/>
          <w:i/>
          <w:sz w:val="18"/>
          <w:szCs w:val="18"/>
          <w:lang w:eastAsia="en-ID"/>
        </w:rPr>
        <w:tab/>
        <w:t>E ISSN : 2722-2713</w:t>
      </w:r>
    </w:p>
    <w:p w14:paraId="1BEEBAD4" w14:textId="77777777" w:rsidR="005E0278" w:rsidRPr="005E0278" w:rsidRDefault="005E0278" w:rsidP="005E0278">
      <w:pPr>
        <w:tabs>
          <w:tab w:val="left" w:pos="-5400"/>
          <w:tab w:val="left" w:pos="-3330"/>
        </w:tabs>
        <w:ind w:firstLine="0"/>
        <w:jc w:val="left"/>
        <w:rPr>
          <w:b/>
          <w:sz w:val="24"/>
          <w:lang w:eastAsia="en-ID"/>
        </w:rPr>
      </w:pPr>
    </w:p>
    <w:p w14:paraId="30822A0A" w14:textId="77777777" w:rsidR="005E0278" w:rsidRPr="005E0278" w:rsidRDefault="005E0278" w:rsidP="005E0278">
      <w:pPr>
        <w:ind w:firstLine="0"/>
        <w:jc w:val="center"/>
        <w:rPr>
          <w:b/>
          <w:sz w:val="24"/>
          <w:lang w:val="id-ID" w:eastAsia="id-ID"/>
        </w:rPr>
      </w:pPr>
      <w:r w:rsidRPr="005E0278">
        <w:rPr>
          <w:b/>
          <w:sz w:val="24"/>
          <w:lang w:val="id-ID" w:eastAsia="id-ID"/>
        </w:rPr>
        <w:t>RANCANG BANGUN APLIKASI SISTEM PENDUKUNG KEPUTUSAN PEMBERIAN PEMBIAYAAN KREDIT DI PT. CIMB NIAGA FINANCE</w:t>
      </w:r>
    </w:p>
    <w:p w14:paraId="404C4C25" w14:textId="77777777" w:rsidR="005E0278" w:rsidRDefault="005E0278" w:rsidP="00665DCB">
      <w:pPr>
        <w:ind w:firstLine="0"/>
        <w:jc w:val="center"/>
        <w:rPr>
          <w:b/>
          <w:bCs/>
          <w:szCs w:val="22"/>
        </w:rPr>
      </w:pPr>
    </w:p>
    <w:p w14:paraId="02FCA0DB" w14:textId="5DC4C1F2" w:rsidR="00665DCB" w:rsidRPr="00665DCB" w:rsidRDefault="008A4F39" w:rsidP="00665DCB">
      <w:pPr>
        <w:ind w:firstLine="0"/>
        <w:jc w:val="center"/>
        <w:rPr>
          <w:szCs w:val="22"/>
        </w:rPr>
      </w:pPr>
      <w:bookmarkStart w:id="1" w:name="_Hlk87569704"/>
      <w:r>
        <w:rPr>
          <w:b/>
          <w:bCs/>
          <w:szCs w:val="22"/>
        </w:rPr>
        <w:t>Nofitri Heriyani</w:t>
      </w:r>
      <w:r w:rsidR="00665DCB" w:rsidRPr="00665DCB">
        <w:rPr>
          <w:b/>
          <w:bCs/>
          <w:szCs w:val="22"/>
          <w:vertAlign w:val="superscript"/>
        </w:rPr>
        <w:t>1</w:t>
      </w:r>
      <w:bookmarkEnd w:id="1"/>
      <w:r w:rsidR="00665DCB" w:rsidRPr="00665DCB">
        <w:rPr>
          <w:b/>
          <w:bCs/>
          <w:szCs w:val="22"/>
        </w:rPr>
        <w:t>, Rohmat Taufi</w:t>
      </w:r>
      <w:r>
        <w:rPr>
          <w:b/>
          <w:bCs/>
          <w:szCs w:val="22"/>
        </w:rPr>
        <w:t>k</w:t>
      </w:r>
      <w:r w:rsidR="00665DCB" w:rsidRPr="00665DCB">
        <w:rPr>
          <w:b/>
          <w:bCs/>
          <w:szCs w:val="22"/>
          <w:vertAlign w:val="superscript"/>
        </w:rPr>
        <w:t>2</w:t>
      </w:r>
      <w:r w:rsidR="00665DCB" w:rsidRPr="00665DCB">
        <w:rPr>
          <w:b/>
          <w:bCs/>
          <w:szCs w:val="22"/>
        </w:rPr>
        <w:t>,</w:t>
      </w:r>
      <w:r w:rsidRPr="008A4F39">
        <w:rPr>
          <w:b/>
          <w:bCs/>
          <w:szCs w:val="22"/>
        </w:rPr>
        <w:t xml:space="preserve"> </w:t>
      </w:r>
      <w:r w:rsidRPr="00665DCB">
        <w:rPr>
          <w:b/>
          <w:bCs/>
          <w:szCs w:val="22"/>
        </w:rPr>
        <w:t>Ri Sabti Septarini</w:t>
      </w:r>
      <w:r>
        <w:rPr>
          <w:b/>
          <w:bCs/>
          <w:szCs w:val="22"/>
          <w:vertAlign w:val="superscript"/>
        </w:rPr>
        <w:t>3</w:t>
      </w:r>
      <w:r w:rsidR="00665DCB" w:rsidRPr="00665DCB">
        <w:rPr>
          <w:b/>
          <w:bCs/>
          <w:szCs w:val="22"/>
        </w:rPr>
        <w:t xml:space="preserve">, </w:t>
      </w:r>
      <w:r>
        <w:rPr>
          <w:b/>
          <w:bCs/>
          <w:szCs w:val="22"/>
        </w:rPr>
        <w:t>Ray Tri Permana</w:t>
      </w:r>
      <w:r w:rsidR="00665DCB" w:rsidRPr="00665DCB">
        <w:rPr>
          <w:b/>
          <w:bCs/>
          <w:szCs w:val="22"/>
          <w:vertAlign w:val="superscript"/>
        </w:rPr>
        <w:t xml:space="preserve"> 4</w:t>
      </w:r>
    </w:p>
    <w:p w14:paraId="30B39D05" w14:textId="77777777" w:rsidR="00665DCB" w:rsidRPr="000743D7" w:rsidRDefault="00665DCB" w:rsidP="00665DCB">
      <w:pPr>
        <w:jc w:val="center"/>
        <w:rPr>
          <w:sz w:val="20"/>
          <w:szCs w:val="22"/>
        </w:rPr>
      </w:pPr>
    </w:p>
    <w:p w14:paraId="759B89C7" w14:textId="77777777" w:rsidR="00665DCB" w:rsidRPr="00665DCB" w:rsidRDefault="00665DCB" w:rsidP="00665DCB">
      <w:pPr>
        <w:spacing w:line="238" w:lineRule="auto"/>
        <w:ind w:left="1920"/>
        <w:rPr>
          <w:szCs w:val="22"/>
        </w:rPr>
      </w:pPr>
      <w:bookmarkStart w:id="2" w:name="_Hlk87569682"/>
      <w:r w:rsidRPr="00665DCB">
        <w:rPr>
          <w:szCs w:val="22"/>
          <w:vertAlign w:val="superscript"/>
        </w:rPr>
        <w:t>1</w:t>
      </w:r>
      <w:r w:rsidRPr="00665DCB">
        <w:rPr>
          <w:szCs w:val="22"/>
        </w:rPr>
        <w:t>Program Studi Teknik Informatika – Fakultas Teknik</w:t>
      </w:r>
    </w:p>
    <w:p w14:paraId="6B019AA4" w14:textId="77777777" w:rsidR="00665DCB" w:rsidRPr="00665DCB" w:rsidRDefault="00665DCB" w:rsidP="00665DCB">
      <w:pPr>
        <w:spacing w:line="220" w:lineRule="auto"/>
        <w:ind w:right="20"/>
        <w:jc w:val="center"/>
        <w:rPr>
          <w:szCs w:val="22"/>
        </w:rPr>
      </w:pPr>
      <w:r w:rsidRPr="00665DCB">
        <w:rPr>
          <w:szCs w:val="22"/>
        </w:rPr>
        <w:t>Universitas Muhammadiyah Tangerang</w:t>
      </w:r>
    </w:p>
    <w:p w14:paraId="37966F74" w14:textId="76AC5EAA" w:rsidR="00665DCB" w:rsidRDefault="00665DCB" w:rsidP="00665DCB">
      <w:pPr>
        <w:spacing w:line="220" w:lineRule="auto"/>
        <w:ind w:right="20"/>
        <w:jc w:val="center"/>
        <w:rPr>
          <w:szCs w:val="22"/>
        </w:rPr>
      </w:pPr>
      <w:r w:rsidRPr="00665DCB">
        <w:rPr>
          <w:szCs w:val="22"/>
        </w:rPr>
        <w:t>Jl. Perintis Kemerdekaan I/33, Cikokol Kota Tangerang</w:t>
      </w:r>
      <w:bookmarkEnd w:id="2"/>
    </w:p>
    <w:p w14:paraId="1AE469DE" w14:textId="7197D335" w:rsidR="00184A1F" w:rsidRPr="00665DCB" w:rsidRDefault="00184A1F" w:rsidP="00184A1F">
      <w:pPr>
        <w:spacing w:line="238" w:lineRule="auto"/>
        <w:ind w:left="1920"/>
        <w:rPr>
          <w:szCs w:val="22"/>
        </w:rPr>
      </w:pPr>
      <w:r>
        <w:rPr>
          <w:szCs w:val="22"/>
          <w:vertAlign w:val="superscript"/>
        </w:rPr>
        <w:t>2</w:t>
      </w:r>
      <w:r w:rsidRPr="00665DCB">
        <w:rPr>
          <w:szCs w:val="22"/>
        </w:rPr>
        <w:t>Program Studi Teknik Informatika – Fakultas Teknik</w:t>
      </w:r>
    </w:p>
    <w:p w14:paraId="47BE3B78" w14:textId="77777777" w:rsidR="00184A1F" w:rsidRPr="00665DCB" w:rsidRDefault="00184A1F" w:rsidP="00184A1F">
      <w:pPr>
        <w:spacing w:line="220" w:lineRule="auto"/>
        <w:ind w:right="20"/>
        <w:jc w:val="center"/>
        <w:rPr>
          <w:szCs w:val="22"/>
        </w:rPr>
      </w:pPr>
      <w:r w:rsidRPr="00665DCB">
        <w:rPr>
          <w:szCs w:val="22"/>
        </w:rPr>
        <w:t>Universitas Muhammadiyah Tangerang</w:t>
      </w:r>
    </w:p>
    <w:p w14:paraId="4DB88416" w14:textId="55DF90B7" w:rsidR="00184A1F" w:rsidRDefault="00184A1F" w:rsidP="00184A1F">
      <w:pPr>
        <w:spacing w:line="220" w:lineRule="auto"/>
        <w:ind w:right="20"/>
        <w:jc w:val="center"/>
        <w:rPr>
          <w:szCs w:val="22"/>
        </w:rPr>
      </w:pPr>
      <w:r w:rsidRPr="00665DCB">
        <w:rPr>
          <w:szCs w:val="22"/>
        </w:rPr>
        <w:t>Jl. Perintis Kemerdekaan I/33, Cikokol Kota Tangerang</w:t>
      </w:r>
    </w:p>
    <w:p w14:paraId="7E81DEEC" w14:textId="4017224A" w:rsidR="00184A1F" w:rsidRPr="00665DCB" w:rsidRDefault="00184A1F" w:rsidP="00184A1F">
      <w:pPr>
        <w:spacing w:line="238" w:lineRule="auto"/>
        <w:ind w:left="1920"/>
        <w:rPr>
          <w:szCs w:val="22"/>
        </w:rPr>
      </w:pPr>
      <w:r>
        <w:rPr>
          <w:szCs w:val="22"/>
          <w:vertAlign w:val="superscript"/>
        </w:rPr>
        <w:t>3</w:t>
      </w:r>
      <w:r w:rsidRPr="00665DCB">
        <w:rPr>
          <w:szCs w:val="22"/>
        </w:rPr>
        <w:t>Program Studi Teknik Informatika – Fakultas Teknik</w:t>
      </w:r>
    </w:p>
    <w:p w14:paraId="575202E3" w14:textId="77777777" w:rsidR="00184A1F" w:rsidRPr="00665DCB" w:rsidRDefault="00184A1F" w:rsidP="00184A1F">
      <w:pPr>
        <w:spacing w:line="220" w:lineRule="auto"/>
        <w:ind w:right="20"/>
        <w:jc w:val="center"/>
        <w:rPr>
          <w:szCs w:val="22"/>
        </w:rPr>
      </w:pPr>
      <w:r w:rsidRPr="00665DCB">
        <w:rPr>
          <w:szCs w:val="22"/>
        </w:rPr>
        <w:t>Universitas Muhammadiyah Tangerang</w:t>
      </w:r>
    </w:p>
    <w:p w14:paraId="7CBFAF58" w14:textId="0A5AE9B7" w:rsidR="00184A1F" w:rsidRDefault="00184A1F" w:rsidP="00184A1F">
      <w:pPr>
        <w:spacing w:line="220" w:lineRule="auto"/>
        <w:ind w:right="20"/>
        <w:jc w:val="center"/>
        <w:rPr>
          <w:szCs w:val="22"/>
        </w:rPr>
      </w:pPr>
      <w:r w:rsidRPr="00665DCB">
        <w:rPr>
          <w:szCs w:val="22"/>
        </w:rPr>
        <w:t>Jl. Perintis Kemerdekaan I/33, Cikokol Kota Tangerang</w:t>
      </w:r>
    </w:p>
    <w:p w14:paraId="5601B53F" w14:textId="41D02EA2" w:rsidR="00184A1F" w:rsidRPr="00665DCB" w:rsidRDefault="00184A1F" w:rsidP="00184A1F">
      <w:pPr>
        <w:spacing w:line="238" w:lineRule="auto"/>
        <w:ind w:left="1920"/>
        <w:rPr>
          <w:szCs w:val="22"/>
        </w:rPr>
      </w:pPr>
      <w:r>
        <w:rPr>
          <w:szCs w:val="22"/>
          <w:vertAlign w:val="superscript"/>
        </w:rPr>
        <w:t>4</w:t>
      </w:r>
      <w:r w:rsidRPr="00665DCB">
        <w:rPr>
          <w:szCs w:val="22"/>
        </w:rPr>
        <w:t>Program Studi Teknik Informatika – Fakultas Teknik</w:t>
      </w:r>
    </w:p>
    <w:p w14:paraId="1A931086" w14:textId="77777777" w:rsidR="00184A1F" w:rsidRPr="00665DCB" w:rsidRDefault="00184A1F" w:rsidP="00184A1F">
      <w:pPr>
        <w:spacing w:line="220" w:lineRule="auto"/>
        <w:ind w:right="20"/>
        <w:jc w:val="center"/>
        <w:rPr>
          <w:szCs w:val="22"/>
        </w:rPr>
      </w:pPr>
      <w:r w:rsidRPr="00665DCB">
        <w:rPr>
          <w:szCs w:val="22"/>
        </w:rPr>
        <w:t>Universitas Muhammadiyah Tangerang</w:t>
      </w:r>
    </w:p>
    <w:p w14:paraId="5CC4D657" w14:textId="16EDA7F8" w:rsidR="00184A1F" w:rsidRPr="00665DCB" w:rsidRDefault="00184A1F" w:rsidP="00184A1F">
      <w:pPr>
        <w:spacing w:line="220" w:lineRule="auto"/>
        <w:ind w:right="20"/>
        <w:jc w:val="center"/>
        <w:rPr>
          <w:szCs w:val="22"/>
        </w:rPr>
      </w:pPr>
      <w:r w:rsidRPr="00665DCB">
        <w:rPr>
          <w:szCs w:val="22"/>
        </w:rPr>
        <w:t>Jl. Perintis Kemerdekaan I/33, Cikokol Kota Tangerang</w:t>
      </w:r>
    </w:p>
    <w:p w14:paraId="213E81F2" w14:textId="77777777" w:rsidR="00665DCB" w:rsidRPr="00665DCB" w:rsidRDefault="00665DCB" w:rsidP="00665DCB">
      <w:pPr>
        <w:spacing w:line="1" w:lineRule="exact"/>
        <w:rPr>
          <w:szCs w:val="22"/>
        </w:rPr>
      </w:pPr>
    </w:p>
    <w:p w14:paraId="760BDB5B" w14:textId="46527F1B" w:rsidR="00665DCB" w:rsidRPr="00665DCB" w:rsidRDefault="00665DCB" w:rsidP="00665DCB">
      <w:pPr>
        <w:ind w:right="20"/>
        <w:jc w:val="center"/>
        <w:rPr>
          <w:szCs w:val="22"/>
        </w:rPr>
      </w:pPr>
      <w:r w:rsidRPr="00665DCB">
        <w:rPr>
          <w:szCs w:val="22"/>
        </w:rPr>
        <w:t xml:space="preserve">Email : </w:t>
      </w:r>
      <w:hyperlink r:id="rId6" w:history="1">
        <w:r w:rsidR="005F6ABD" w:rsidRPr="0068593C">
          <w:rPr>
            <w:rStyle w:val="Hyperlink"/>
            <w:szCs w:val="22"/>
          </w:rPr>
          <w:t>nofitri@ft-umt.ac.id1</w:t>
        </w:r>
      </w:hyperlink>
      <w:r w:rsidRPr="00665DCB">
        <w:rPr>
          <w:szCs w:val="22"/>
        </w:rPr>
        <w:t xml:space="preserve">, </w:t>
      </w:r>
      <w:hyperlink r:id="rId7" w:history="1">
        <w:r w:rsidR="005E0278" w:rsidRPr="00275C3D">
          <w:rPr>
            <w:rStyle w:val="Hyperlink"/>
            <w:i/>
            <w:szCs w:val="22"/>
          </w:rPr>
          <w:t>rohmat.taufiq@ftumt.ac.id2</w:t>
        </w:r>
      </w:hyperlink>
      <w:r w:rsidR="005E0278">
        <w:rPr>
          <w:rStyle w:val="Hyperlink"/>
          <w:i/>
          <w:szCs w:val="22"/>
        </w:rPr>
        <w:t>,</w:t>
      </w:r>
      <w:r w:rsidR="005E0278">
        <w:rPr>
          <w:rStyle w:val="Hyperlink"/>
          <w:i/>
          <w:szCs w:val="22"/>
          <w:u w:val="none"/>
        </w:rPr>
        <w:t xml:space="preserve"> </w:t>
      </w:r>
      <w:r w:rsidR="005E0278" w:rsidRPr="005E0278">
        <w:rPr>
          <w:color w:val="2E74B5" w:themeColor="accent1" w:themeShade="BF"/>
          <w:szCs w:val="22"/>
          <w:u w:val="single"/>
        </w:rPr>
        <w:t>risabtis@ft-umt.ac.id</w:t>
      </w:r>
      <w:r w:rsidRPr="005E0278">
        <w:rPr>
          <w:rStyle w:val="Hyperlink"/>
          <w:i/>
          <w:color w:val="2E74B5" w:themeColor="accent1" w:themeShade="BF"/>
          <w:szCs w:val="22"/>
        </w:rPr>
        <w:t>3</w:t>
      </w:r>
      <w:r w:rsidRPr="00665DCB">
        <w:rPr>
          <w:rStyle w:val="Hyperlink"/>
          <w:i/>
          <w:szCs w:val="22"/>
        </w:rPr>
        <w:t xml:space="preserve">, </w:t>
      </w:r>
      <w:r w:rsidR="005E0278">
        <w:rPr>
          <w:rStyle w:val="Hyperlink"/>
          <w:i/>
          <w:szCs w:val="22"/>
        </w:rPr>
        <w:t>ray.tripermana@ft-umt.ac.i</w:t>
      </w:r>
      <w:r w:rsidR="005E0278" w:rsidRPr="005E0278">
        <w:rPr>
          <w:rStyle w:val="Hyperlink"/>
          <w:i/>
          <w:color w:val="2E74B5" w:themeColor="accent1" w:themeShade="BF"/>
          <w:szCs w:val="22"/>
        </w:rPr>
        <w:t>d</w:t>
      </w:r>
      <w:r w:rsidR="005E0278" w:rsidRPr="005E0278">
        <w:rPr>
          <w:color w:val="2E74B5" w:themeColor="accent1" w:themeShade="BF"/>
        </w:rPr>
        <w:t>4</w:t>
      </w:r>
    </w:p>
    <w:p w14:paraId="3FEB25F9" w14:textId="77777777" w:rsidR="00665DCB" w:rsidRDefault="00665DCB" w:rsidP="00665DCB"/>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5"/>
      </w:tblGrid>
      <w:tr w:rsidR="00665DCB" w14:paraId="37A5978C" w14:textId="77777777" w:rsidTr="00A01806">
        <w:trPr>
          <w:jc w:val="center"/>
        </w:trPr>
        <w:tc>
          <w:tcPr>
            <w:tcW w:w="4531" w:type="dxa"/>
          </w:tcPr>
          <w:p w14:paraId="3B1C9B4C" w14:textId="77777777" w:rsidR="00665DCB" w:rsidRDefault="00665DCB" w:rsidP="00A01806">
            <w:pPr>
              <w:ind w:firstLine="0"/>
              <w:jc w:val="center"/>
            </w:pPr>
            <w:r>
              <w:t>Submitted Date</w:t>
            </w:r>
            <w:r w:rsidRPr="0074470B">
              <w:t xml:space="preserve">: </w:t>
            </w:r>
            <w:r>
              <w:t>MMMM dd,</w:t>
            </w:r>
            <w:r w:rsidRPr="0074470B">
              <w:t xml:space="preserve"> </w:t>
            </w:r>
            <w:r>
              <w:t>yyyy</w:t>
            </w:r>
          </w:p>
        </w:tc>
        <w:tc>
          <w:tcPr>
            <w:tcW w:w="4535" w:type="dxa"/>
          </w:tcPr>
          <w:p w14:paraId="537E8448" w14:textId="77777777" w:rsidR="00665DCB" w:rsidRDefault="00665DCB" w:rsidP="00A01806">
            <w:pPr>
              <w:ind w:firstLine="0"/>
              <w:jc w:val="center"/>
            </w:pPr>
            <w:r>
              <w:t>Reviewed Date: MMMM dd,</w:t>
            </w:r>
            <w:r w:rsidRPr="0074470B">
              <w:t xml:space="preserve"> </w:t>
            </w:r>
            <w:r>
              <w:t>yyyy</w:t>
            </w:r>
          </w:p>
        </w:tc>
      </w:tr>
      <w:tr w:rsidR="00665DCB" w14:paraId="728B8A5C" w14:textId="77777777" w:rsidTr="00A01806">
        <w:trPr>
          <w:jc w:val="center"/>
        </w:trPr>
        <w:tc>
          <w:tcPr>
            <w:tcW w:w="4531" w:type="dxa"/>
          </w:tcPr>
          <w:p w14:paraId="66B3A415" w14:textId="77777777" w:rsidR="00665DCB" w:rsidRDefault="00665DCB" w:rsidP="00A01806">
            <w:pPr>
              <w:ind w:firstLine="0"/>
              <w:jc w:val="center"/>
            </w:pPr>
            <w:r>
              <w:t>Revised Date</w:t>
            </w:r>
            <w:r w:rsidRPr="0074470B">
              <w:t xml:space="preserve">: </w:t>
            </w:r>
            <w:r>
              <w:t>MMMM dd,</w:t>
            </w:r>
            <w:r w:rsidRPr="0074470B">
              <w:t xml:space="preserve"> </w:t>
            </w:r>
            <w:r>
              <w:t>yyyy</w:t>
            </w:r>
          </w:p>
        </w:tc>
        <w:tc>
          <w:tcPr>
            <w:tcW w:w="4535" w:type="dxa"/>
          </w:tcPr>
          <w:p w14:paraId="14AAABBF" w14:textId="77777777" w:rsidR="00665DCB" w:rsidRDefault="00665DCB" w:rsidP="00A01806">
            <w:pPr>
              <w:ind w:firstLine="0"/>
              <w:jc w:val="center"/>
            </w:pPr>
            <w:r>
              <w:t>Accepted Date</w:t>
            </w:r>
            <w:r w:rsidRPr="0074470B">
              <w:t xml:space="preserve">: </w:t>
            </w:r>
            <w:r>
              <w:t>MMMM dd,</w:t>
            </w:r>
            <w:r w:rsidRPr="0074470B">
              <w:t xml:space="preserve"> </w:t>
            </w:r>
            <w:r>
              <w:t>yyyy</w:t>
            </w:r>
          </w:p>
        </w:tc>
      </w:tr>
    </w:tbl>
    <w:p w14:paraId="6E47F2AA" w14:textId="77777777" w:rsidR="00665DCB" w:rsidRDefault="00665DCB" w:rsidP="00665DCB"/>
    <w:p w14:paraId="59355EB7" w14:textId="7C88D6E6" w:rsidR="00665DCB" w:rsidRDefault="00665DCB" w:rsidP="00665DCB">
      <w:pPr>
        <w:ind w:right="20"/>
        <w:jc w:val="center"/>
        <w:rPr>
          <w:b/>
          <w:bCs/>
          <w:szCs w:val="22"/>
        </w:rPr>
      </w:pPr>
      <w:r w:rsidRPr="00665DCB">
        <w:rPr>
          <w:b/>
          <w:bCs/>
          <w:szCs w:val="22"/>
        </w:rPr>
        <w:t>Abstrak</w:t>
      </w:r>
    </w:p>
    <w:p w14:paraId="28A92460" w14:textId="77777777" w:rsidR="005E0278" w:rsidRPr="00665DCB" w:rsidRDefault="005E0278" w:rsidP="00665DCB">
      <w:pPr>
        <w:ind w:right="20"/>
        <w:jc w:val="center"/>
        <w:rPr>
          <w:szCs w:val="22"/>
        </w:rPr>
      </w:pPr>
    </w:p>
    <w:p w14:paraId="2B7E9364" w14:textId="77777777" w:rsidR="005E0278" w:rsidRPr="005E0278" w:rsidRDefault="005E0278" w:rsidP="005E0278">
      <w:pPr>
        <w:spacing w:after="160"/>
        <w:ind w:firstLine="0"/>
        <w:rPr>
          <w:b/>
          <w:i/>
          <w:iCs/>
          <w:szCs w:val="22"/>
          <w:lang w:val="id-ID" w:eastAsia="id-ID"/>
        </w:rPr>
      </w:pPr>
      <w:r w:rsidRPr="005E0278">
        <w:rPr>
          <w:b/>
          <w:i/>
          <w:iCs/>
          <w:szCs w:val="22"/>
          <w:lang w:eastAsia="id-ID"/>
        </w:rPr>
        <w:t xml:space="preserve">Dampak covid 19 pada </w:t>
      </w:r>
      <w:r w:rsidRPr="005E0278">
        <w:rPr>
          <w:b/>
          <w:i/>
          <w:iCs/>
          <w:szCs w:val="22"/>
          <w:lang w:val="id-ID" w:eastAsia="id-ID"/>
        </w:rPr>
        <w:t>PT. Cimb Niaga Finance perusahaan bergerak dalam bidang pembiayaan kendaraan roda empat, banyak calon nasabah mengajukan restrukturisasi, oleh karena itu di butuhkan sebuah sistem pendukung keputusan untuk penilaian kelayakan penerima pembiayaan kredit,</w:t>
      </w:r>
      <w:r w:rsidRPr="005E0278">
        <w:rPr>
          <w:b/>
          <w:i/>
          <w:iCs/>
          <w:szCs w:val="22"/>
          <w:lang w:eastAsia="id-ID"/>
        </w:rPr>
        <w:t xml:space="preserve"> </w:t>
      </w:r>
      <w:r w:rsidRPr="005E0278">
        <w:rPr>
          <w:rFonts w:eastAsia="Calibri"/>
          <w:b/>
          <w:i/>
          <w:iCs/>
          <w:szCs w:val="22"/>
          <w:lang w:val="en-ID"/>
        </w:rPr>
        <w:t>Maka dalam analisis penelitian ini menggunakan, User Requirement Specification yang terdapat kegiatan analisis perancangan proses</w:t>
      </w:r>
      <w:r w:rsidRPr="005E0278">
        <w:rPr>
          <w:rFonts w:ascii="Arial" w:eastAsia="Calibri" w:hAnsi="Arial" w:cs="Arial"/>
          <w:b/>
          <w:i/>
          <w:iCs/>
          <w:szCs w:val="22"/>
          <w:lang w:val="en-ID"/>
        </w:rPr>
        <w:t xml:space="preserve"> </w:t>
      </w:r>
      <w:r w:rsidRPr="005E0278">
        <w:rPr>
          <w:rFonts w:eastAsia="Calibri"/>
          <w:b/>
          <w:i/>
          <w:iCs/>
          <w:szCs w:val="22"/>
          <w:lang w:val="en-ID"/>
        </w:rPr>
        <w:t xml:space="preserve">pembuatan system pendukung keputusan dengan menggunkan </w:t>
      </w:r>
      <w:r w:rsidRPr="005E0278">
        <w:rPr>
          <w:b/>
          <w:i/>
          <w:iCs/>
          <w:szCs w:val="22"/>
          <w:lang w:val="id-ID" w:eastAsia="id-ID"/>
        </w:rPr>
        <w:t xml:space="preserve">metode (weight product) menggunakan indikator penilaian </w:t>
      </w:r>
      <w:r w:rsidRPr="005E0278">
        <w:rPr>
          <w:b/>
          <w:i/>
          <w:iCs/>
          <w:szCs w:val="22"/>
          <w:lang w:eastAsia="id-ID"/>
        </w:rPr>
        <w:t xml:space="preserve">Dan </w:t>
      </w:r>
      <w:r w:rsidRPr="005E0278">
        <w:rPr>
          <w:b/>
          <w:i/>
          <w:iCs/>
          <w:color w:val="222222"/>
          <w:szCs w:val="22"/>
          <w:shd w:val="clear" w:color="auto" w:fill="FFFFFF"/>
          <w:lang w:val="id-ID" w:eastAsia="id-ID"/>
        </w:rPr>
        <w:t xml:space="preserve">metode pengembangan sistem yang di gunakan adalah System Development Life Cycle (SDLC), </w:t>
      </w:r>
      <w:r w:rsidRPr="005E0278">
        <w:rPr>
          <w:b/>
          <w:i/>
          <w:iCs/>
          <w:color w:val="222222"/>
          <w:szCs w:val="22"/>
          <w:shd w:val="clear" w:color="auto" w:fill="FFFFFF"/>
          <w:lang w:eastAsia="id-ID"/>
        </w:rPr>
        <w:t xml:space="preserve">waterfall, dimana terdapat penjelasan </w:t>
      </w:r>
      <w:r w:rsidRPr="005E0278">
        <w:rPr>
          <w:rFonts w:eastAsia="Calibri"/>
          <w:b/>
          <w:i/>
          <w:iCs/>
          <w:szCs w:val="22"/>
        </w:rPr>
        <w:t xml:space="preserve">mengenai analisis, desain, pengkodean, pengujian, </w:t>
      </w:r>
      <w:r w:rsidRPr="005E0278">
        <w:rPr>
          <w:b/>
          <w:i/>
          <w:iCs/>
          <w:color w:val="222222"/>
          <w:szCs w:val="22"/>
          <w:shd w:val="clear" w:color="auto" w:fill="FFFFFF"/>
          <w:lang w:val="id-ID" w:eastAsia="id-ID"/>
        </w:rPr>
        <w:t xml:space="preserve">dengan pemodelan fungsionalnya menggunakan Use Case </w:t>
      </w:r>
      <w:r w:rsidRPr="005E0278">
        <w:rPr>
          <w:b/>
          <w:i/>
          <w:iCs/>
          <w:color w:val="222222"/>
          <w:szCs w:val="22"/>
          <w:shd w:val="clear" w:color="auto" w:fill="FFFFFF"/>
          <w:lang w:eastAsia="id-ID"/>
        </w:rPr>
        <w:t>d</w:t>
      </w:r>
      <w:r w:rsidRPr="005E0278">
        <w:rPr>
          <w:b/>
          <w:i/>
          <w:iCs/>
          <w:color w:val="222222"/>
          <w:szCs w:val="22"/>
          <w:shd w:val="clear" w:color="auto" w:fill="FFFFFF"/>
          <w:lang w:val="id-ID" w:eastAsia="id-ID"/>
        </w:rPr>
        <w:t>iagra</w:t>
      </w:r>
      <w:r w:rsidRPr="005E0278">
        <w:rPr>
          <w:b/>
          <w:i/>
          <w:iCs/>
          <w:color w:val="222222"/>
          <w:szCs w:val="22"/>
          <w:shd w:val="clear" w:color="auto" w:fill="FFFFFF"/>
          <w:lang w:eastAsia="id-ID"/>
        </w:rPr>
        <w:t>m</w:t>
      </w:r>
      <w:r w:rsidRPr="005E0278">
        <w:rPr>
          <w:b/>
          <w:i/>
          <w:iCs/>
          <w:color w:val="222222"/>
          <w:szCs w:val="22"/>
          <w:shd w:val="clear" w:color="auto" w:fill="FFFFFF"/>
          <w:lang w:val="id-ID" w:eastAsia="id-ID"/>
        </w:rPr>
        <w:t xml:space="preserve"> dan </w:t>
      </w:r>
      <w:r w:rsidRPr="005E0278">
        <w:rPr>
          <w:b/>
          <w:i/>
          <w:iCs/>
          <w:color w:val="222222"/>
          <w:szCs w:val="22"/>
          <w:shd w:val="clear" w:color="auto" w:fill="FFFFFF"/>
          <w:lang w:eastAsia="id-ID"/>
        </w:rPr>
        <w:t>a</w:t>
      </w:r>
      <w:r w:rsidRPr="005E0278">
        <w:rPr>
          <w:b/>
          <w:i/>
          <w:iCs/>
          <w:color w:val="222222"/>
          <w:szCs w:val="22"/>
          <w:shd w:val="clear" w:color="auto" w:fill="FFFFFF"/>
          <w:lang w:val="id-ID" w:eastAsia="id-ID"/>
        </w:rPr>
        <w:t xml:space="preserve">ctivity </w:t>
      </w:r>
      <w:r w:rsidRPr="005E0278">
        <w:rPr>
          <w:b/>
          <w:i/>
          <w:iCs/>
          <w:color w:val="222222"/>
          <w:szCs w:val="22"/>
          <w:shd w:val="clear" w:color="auto" w:fill="FFFFFF"/>
          <w:lang w:eastAsia="id-ID"/>
        </w:rPr>
        <w:t>d</w:t>
      </w:r>
      <w:r w:rsidRPr="005E0278">
        <w:rPr>
          <w:b/>
          <w:i/>
          <w:iCs/>
          <w:color w:val="222222"/>
          <w:szCs w:val="22"/>
          <w:shd w:val="clear" w:color="auto" w:fill="FFFFFF"/>
          <w:lang w:val="id-ID" w:eastAsia="id-ID"/>
        </w:rPr>
        <w:t>iagram.</w:t>
      </w:r>
      <w:r w:rsidRPr="005E0278">
        <w:rPr>
          <w:b/>
          <w:i/>
          <w:iCs/>
          <w:color w:val="222222"/>
          <w:szCs w:val="22"/>
          <w:shd w:val="clear" w:color="auto" w:fill="FFFFFF"/>
          <w:lang w:eastAsia="id-ID"/>
        </w:rPr>
        <w:t xml:space="preserve"> </w:t>
      </w:r>
      <w:r w:rsidRPr="005E0278">
        <w:rPr>
          <w:b/>
          <w:i/>
          <w:iCs/>
          <w:color w:val="222222"/>
          <w:szCs w:val="22"/>
          <w:shd w:val="clear" w:color="auto" w:fill="FFFFFF"/>
          <w:lang w:val="id-ID" w:eastAsia="id-ID"/>
        </w:rPr>
        <w:t>penelitian ini menghasilkan sutau aplikasi pendukung keputusan penilaian kelayakan kredit mobil, yang dapat membantu dalam proses pengambilan keputusan</w:t>
      </w:r>
      <w:r w:rsidRPr="005E0278">
        <w:rPr>
          <w:b/>
          <w:i/>
          <w:iCs/>
          <w:color w:val="222222"/>
          <w:szCs w:val="22"/>
          <w:shd w:val="clear" w:color="auto" w:fill="FFFFFF"/>
          <w:lang w:eastAsia="id-ID"/>
        </w:rPr>
        <w:t xml:space="preserve">, </w:t>
      </w:r>
      <w:r w:rsidRPr="005E0278">
        <w:rPr>
          <w:b/>
          <w:i/>
          <w:iCs/>
          <w:color w:val="222222"/>
          <w:szCs w:val="22"/>
          <w:shd w:val="clear" w:color="auto" w:fill="FFFFFF"/>
          <w:lang w:val="id-ID" w:eastAsia="id-ID"/>
        </w:rPr>
        <w:t>sehingga dapat mengurangi tingkat kredit macet</w:t>
      </w:r>
      <w:r w:rsidRPr="005E0278">
        <w:rPr>
          <w:b/>
          <w:i/>
          <w:iCs/>
          <w:color w:val="222222"/>
          <w:szCs w:val="22"/>
          <w:shd w:val="clear" w:color="auto" w:fill="FFFFFF"/>
          <w:lang w:eastAsia="id-ID"/>
        </w:rPr>
        <w:t>/bermasalah</w:t>
      </w:r>
      <w:r w:rsidRPr="005E0278">
        <w:rPr>
          <w:b/>
          <w:i/>
          <w:iCs/>
          <w:color w:val="222222"/>
          <w:szCs w:val="22"/>
          <w:shd w:val="clear" w:color="auto" w:fill="FFFFFF"/>
          <w:lang w:val="id-ID" w:eastAsia="id-ID"/>
        </w:rPr>
        <w:t>.</w:t>
      </w:r>
      <w:r w:rsidRPr="005E0278">
        <w:rPr>
          <w:b/>
          <w:i/>
          <w:iCs/>
          <w:szCs w:val="22"/>
          <w:lang w:val="id-ID" w:eastAsia="id-ID"/>
        </w:rPr>
        <w:t xml:space="preserve"> Sehubungan dengan itu maka penulis akan mengambil judul ”Rancang Bangun Sistem Pendukung Keputusan Pemberian Pembiayaan Kredit, Pada PT.Cimb Niaga Finance”</w:t>
      </w:r>
    </w:p>
    <w:p w14:paraId="2D3450E9" w14:textId="3BEF3513" w:rsidR="00665DCB" w:rsidRPr="00665DCB" w:rsidRDefault="00665DCB" w:rsidP="005E0278">
      <w:pPr>
        <w:spacing w:line="234" w:lineRule="auto"/>
        <w:ind w:right="20" w:firstLine="0"/>
        <w:rPr>
          <w:szCs w:val="22"/>
        </w:rPr>
      </w:pPr>
      <w:r w:rsidRPr="00665DCB">
        <w:rPr>
          <w:b/>
          <w:bCs/>
          <w:szCs w:val="22"/>
        </w:rPr>
        <w:t xml:space="preserve">Kata Kunci </w:t>
      </w:r>
      <w:r w:rsidRPr="00665DCB">
        <w:rPr>
          <w:szCs w:val="22"/>
        </w:rPr>
        <w:t xml:space="preserve">: </w:t>
      </w:r>
      <w:r w:rsidR="005E0278" w:rsidRPr="005E0278">
        <w:rPr>
          <w:b/>
          <w:i/>
          <w:szCs w:val="22"/>
          <w:lang w:val="id-ID" w:eastAsia="id-ID"/>
        </w:rPr>
        <w:t xml:space="preserve">SPK, </w:t>
      </w:r>
      <w:r w:rsidR="005E0278" w:rsidRPr="005E0278">
        <w:rPr>
          <w:b/>
          <w:i/>
          <w:szCs w:val="22"/>
          <w:lang w:eastAsia="id-ID"/>
        </w:rPr>
        <w:t>KREDIT</w:t>
      </w:r>
      <w:r w:rsidR="005E0278" w:rsidRPr="005E0278">
        <w:rPr>
          <w:b/>
          <w:i/>
          <w:szCs w:val="22"/>
          <w:lang w:val="id-ID" w:eastAsia="id-ID"/>
        </w:rPr>
        <w:t xml:space="preserve">, </w:t>
      </w:r>
      <w:r w:rsidR="005E0278" w:rsidRPr="005E0278">
        <w:rPr>
          <w:b/>
          <w:i/>
          <w:szCs w:val="22"/>
          <w:lang w:eastAsia="id-ID"/>
        </w:rPr>
        <w:t>MOBIL</w:t>
      </w:r>
      <w:r w:rsidR="005E0278" w:rsidRPr="005E0278">
        <w:rPr>
          <w:b/>
          <w:i/>
          <w:szCs w:val="22"/>
          <w:lang w:val="id-ID" w:eastAsia="id-ID"/>
        </w:rPr>
        <w:t xml:space="preserve">, </w:t>
      </w:r>
      <w:r w:rsidR="005E0278" w:rsidRPr="005E0278">
        <w:rPr>
          <w:b/>
          <w:i/>
          <w:szCs w:val="22"/>
          <w:lang w:eastAsia="id-ID"/>
        </w:rPr>
        <w:t>MULTIFINANCE</w:t>
      </w:r>
      <w:r w:rsidR="005E0278" w:rsidRPr="005E0278">
        <w:rPr>
          <w:b/>
          <w:i/>
          <w:szCs w:val="22"/>
          <w:lang w:val="id-ID" w:eastAsia="id-ID"/>
        </w:rPr>
        <w:t>, WP</w:t>
      </w:r>
    </w:p>
    <w:p w14:paraId="41250936" w14:textId="77777777" w:rsidR="00455000" w:rsidRDefault="00455000" w:rsidP="00184A1F">
      <w:pPr>
        <w:ind w:firstLine="0"/>
        <w:rPr>
          <w:szCs w:val="22"/>
        </w:rPr>
      </w:pPr>
    </w:p>
    <w:p w14:paraId="44DF3076" w14:textId="77777777" w:rsidR="006F3AA0" w:rsidRPr="00455000" w:rsidRDefault="006F3AA0" w:rsidP="00455000">
      <w:pPr>
        <w:rPr>
          <w:szCs w:val="22"/>
        </w:rPr>
        <w:sectPr w:rsidR="006F3AA0" w:rsidRPr="00455000" w:rsidSect="00455000">
          <w:type w:val="nextColumn"/>
          <w:pgSz w:w="11900" w:h="16838" w:code="9"/>
          <w:pgMar w:top="1418" w:right="1134" w:bottom="1418" w:left="1418" w:header="0" w:footer="0" w:gutter="0"/>
          <w:cols w:space="720"/>
        </w:sectPr>
      </w:pPr>
    </w:p>
    <w:p w14:paraId="41530286" w14:textId="77777777" w:rsidR="00665DCB" w:rsidRPr="00665DCB" w:rsidRDefault="00665DCB" w:rsidP="00A34E25">
      <w:pPr>
        <w:numPr>
          <w:ilvl w:val="0"/>
          <w:numId w:val="2"/>
        </w:numPr>
        <w:tabs>
          <w:tab w:val="left" w:pos="420"/>
        </w:tabs>
        <w:ind w:left="420" w:hanging="420"/>
        <w:rPr>
          <w:b/>
          <w:bCs/>
          <w:szCs w:val="22"/>
        </w:rPr>
      </w:pPr>
      <w:r w:rsidRPr="00665DCB">
        <w:rPr>
          <w:b/>
          <w:bCs/>
          <w:szCs w:val="22"/>
        </w:rPr>
        <w:lastRenderedPageBreak/>
        <w:t>PENDAHULUAN</w:t>
      </w:r>
    </w:p>
    <w:p w14:paraId="67AAA3A9" w14:textId="77777777" w:rsidR="00665DCB" w:rsidRPr="00665DCB" w:rsidRDefault="00665DCB" w:rsidP="00184A1F">
      <w:pPr>
        <w:spacing w:line="46" w:lineRule="exact"/>
        <w:ind w:firstLine="0"/>
        <w:rPr>
          <w:szCs w:val="22"/>
        </w:rPr>
      </w:pPr>
    </w:p>
    <w:p w14:paraId="46ABAF7A" w14:textId="77777777" w:rsidR="00D322AC" w:rsidRPr="00D322AC" w:rsidRDefault="00D322AC" w:rsidP="00D322AC">
      <w:pPr>
        <w:ind w:firstLine="0"/>
        <w:jc w:val="left"/>
        <w:rPr>
          <w:sz w:val="24"/>
          <w:lang w:eastAsia="en-ID"/>
        </w:rPr>
      </w:pPr>
    </w:p>
    <w:p w14:paraId="4377BFF3" w14:textId="77777777" w:rsidR="00D322AC" w:rsidRPr="00D322AC" w:rsidRDefault="00D322AC" w:rsidP="00D322AC">
      <w:pPr>
        <w:spacing w:after="160"/>
        <w:ind w:left="360" w:firstLine="360"/>
        <w:rPr>
          <w:b/>
          <w:bCs/>
          <w:szCs w:val="22"/>
          <w:lang w:val="id-ID" w:eastAsia="id-ID"/>
        </w:rPr>
      </w:pPr>
      <w:r w:rsidRPr="00D322AC">
        <w:rPr>
          <w:b/>
          <w:bCs/>
          <w:szCs w:val="22"/>
          <w:lang w:val="id-ID" w:eastAsia="id-ID"/>
        </w:rPr>
        <w:t>PT. CIMB Niaga Finance, merupakan anak perusahaan PT</w:t>
      </w:r>
      <w:r w:rsidRPr="00D322AC">
        <w:rPr>
          <w:b/>
          <w:bCs/>
          <w:szCs w:val="22"/>
          <w:lang w:eastAsia="id-ID"/>
        </w:rPr>
        <w:t>.</w:t>
      </w:r>
      <w:r w:rsidRPr="00D322AC">
        <w:rPr>
          <w:b/>
          <w:bCs/>
          <w:szCs w:val="22"/>
          <w:lang w:val="id-ID" w:eastAsia="id-ID"/>
        </w:rPr>
        <w:t xml:space="preserve"> Bank CIMB Niaga Tbk. yang bergerak dalam bidang pembiayaan kendaraan roda empat dan perluasan segmentasi yaitu re-financing dan kredit multiguna untuk kebutuhan modal kerja. Untuk meningkatkan sinergi, CIMB Niaga Finance telah efektif melakukan penggabungan usaha (merger) dengan PT Kencana Internusa Artha Finance (KITAF) pada 2016, dimana CIMB Niaga Finance merupakan Perusahaan yang menerima penggabungan (surviving entity). Persentase kepemilikan saham PT Bank CIMB Niaga Tbk atas CIMB Niaga Finance menjadi 99,9%. Adapun PT Niaga Manajemen Citra memiliki 0,1% saham CIMB Niaga Finance. Per 30 Juni 2020, CIMB Niaga Finance memiliki total aset sebesar Rp3,88 triliun dengan penyaluran pembiayaan sebesar Rp1,7 triliun melalui 36 kantor cabang yang tersebar di berbagai wilayah Indonesia</w:t>
      </w:r>
      <w:r w:rsidRPr="00D322AC">
        <w:rPr>
          <w:b/>
          <w:bCs/>
          <w:szCs w:val="22"/>
          <w:lang w:eastAsia="id-ID"/>
        </w:rPr>
        <w:t>.</w:t>
      </w:r>
      <w:r w:rsidRPr="00D322AC">
        <w:rPr>
          <w:b/>
          <w:bCs/>
          <w:szCs w:val="22"/>
          <w:lang w:val="id-ID" w:eastAsia="id-ID"/>
        </w:rPr>
        <w:t xml:space="preserve"> </w:t>
      </w:r>
    </w:p>
    <w:p w14:paraId="640BA4F1" w14:textId="77777777" w:rsidR="00D322AC" w:rsidRPr="00D322AC" w:rsidRDefault="00D322AC" w:rsidP="00D322AC">
      <w:pPr>
        <w:spacing w:after="160"/>
        <w:ind w:left="360" w:firstLine="240"/>
        <w:rPr>
          <w:b/>
          <w:bCs/>
          <w:szCs w:val="22"/>
          <w:lang w:eastAsia="id-ID"/>
        </w:rPr>
      </w:pPr>
      <w:r w:rsidRPr="00D322AC">
        <w:rPr>
          <w:b/>
          <w:bCs/>
          <w:color w:val="222222"/>
          <w:szCs w:val="22"/>
          <w:shd w:val="clear" w:color="auto" w:fill="FFFFFF"/>
          <w:lang w:val="id-ID" w:eastAsia="id-ID"/>
        </w:rPr>
        <w:t xml:space="preserve">Akan tetapi </w:t>
      </w:r>
      <w:r w:rsidRPr="00D322AC">
        <w:rPr>
          <w:b/>
          <w:bCs/>
          <w:szCs w:val="22"/>
          <w:lang w:val="id-ID" w:eastAsia="id-ID"/>
        </w:rPr>
        <w:t>dampak pandemi Covid-19 telah berdampak pada bidang ekonomi serta di</w:t>
      </w:r>
      <w:r w:rsidRPr="00D322AC">
        <w:rPr>
          <w:b/>
          <w:bCs/>
          <w:szCs w:val="22"/>
          <w:lang w:eastAsia="id-ID"/>
        </w:rPr>
        <w:t xml:space="preserve"> </w:t>
      </w:r>
      <w:r w:rsidRPr="00D322AC">
        <w:rPr>
          <w:b/>
          <w:bCs/>
          <w:szCs w:val="22"/>
          <w:lang w:val="id-ID" w:eastAsia="id-ID"/>
        </w:rPr>
        <w:t>dunia</w:t>
      </w:r>
      <w:r w:rsidRPr="00D322AC">
        <w:rPr>
          <w:b/>
          <w:bCs/>
          <w:szCs w:val="22"/>
          <w:lang w:eastAsia="id-ID"/>
        </w:rPr>
        <w:t xml:space="preserve"> </w:t>
      </w:r>
      <w:r w:rsidRPr="00D322AC">
        <w:rPr>
          <w:b/>
          <w:bCs/>
          <w:i/>
          <w:iCs/>
          <w:szCs w:val="22"/>
          <w:lang w:eastAsia="id-ID"/>
        </w:rPr>
        <w:t>multifinance</w:t>
      </w:r>
      <w:r w:rsidRPr="00D322AC">
        <w:rPr>
          <w:b/>
          <w:bCs/>
          <w:szCs w:val="22"/>
          <w:lang w:val="id-ID" w:eastAsia="id-ID"/>
        </w:rPr>
        <w:t xml:space="preserve">, OJK telah merilis aturan Nomor 11/PJOK.03/2020 tentang Stimulus Perekonomian Nasional Sebagai Kebijakan </w:t>
      </w:r>
      <w:r w:rsidRPr="00D322AC">
        <w:rPr>
          <w:b/>
          <w:bCs/>
          <w:i/>
          <w:iCs/>
          <w:szCs w:val="22"/>
          <w:lang w:val="id-ID" w:eastAsia="id-ID"/>
        </w:rPr>
        <w:t>Countercyclical</w:t>
      </w:r>
      <w:r w:rsidRPr="00D322AC">
        <w:rPr>
          <w:b/>
          <w:bCs/>
          <w:szCs w:val="22"/>
          <w:lang w:val="id-ID" w:eastAsia="id-ID"/>
        </w:rPr>
        <w:t xml:space="preserve"> Dampak Penyebaran Covid 19. Dengan dikeluarkannya kebijakan ini, maka debitur yang terkena dampak Covid-19 dapat mengajukan restrukturisasi kredit kepada bank dan perusahaan pembiayaan. Restrukturisasi bertujuan untuk meringankan kreditur dalam bentuk penyesuaian cicilan pokok, serta perpanjangan waktu kredi</w:t>
      </w:r>
      <w:r w:rsidRPr="00D322AC">
        <w:rPr>
          <w:b/>
          <w:bCs/>
          <w:szCs w:val="22"/>
          <w:lang w:eastAsia="id-ID"/>
        </w:rPr>
        <w:t>t.</w:t>
      </w:r>
    </w:p>
    <w:p w14:paraId="2DC39F52" w14:textId="77777777" w:rsidR="00D322AC" w:rsidRPr="00D322AC" w:rsidRDefault="00D322AC" w:rsidP="00D322AC">
      <w:pPr>
        <w:spacing w:after="160"/>
        <w:ind w:left="360" w:firstLine="240"/>
        <w:rPr>
          <w:b/>
          <w:bCs/>
          <w:szCs w:val="22"/>
          <w:lang w:eastAsia="id-ID"/>
        </w:rPr>
      </w:pPr>
      <w:r w:rsidRPr="00D322AC">
        <w:rPr>
          <w:b/>
          <w:bCs/>
          <w:szCs w:val="22"/>
          <w:lang w:eastAsia="id-ID"/>
        </w:rPr>
        <w:t xml:space="preserve">Dampak covid 19 dan realisasi program restrukturisasi dengan mengimplementasikan assessment yang ketat terhadap calon nasabahnya dengan cara memperketat pemberlakuan berbasis </w:t>
      </w:r>
      <w:r w:rsidRPr="00D322AC">
        <w:rPr>
          <w:b/>
          <w:bCs/>
          <w:i/>
          <w:iCs/>
          <w:szCs w:val="22"/>
          <w:lang w:eastAsia="id-ID"/>
        </w:rPr>
        <w:t>risk based pricing seperti assessment</w:t>
      </w:r>
      <w:r w:rsidRPr="00D322AC">
        <w:rPr>
          <w:b/>
          <w:bCs/>
          <w:szCs w:val="22"/>
          <w:lang w:eastAsia="id-ID"/>
        </w:rPr>
        <w:t xml:space="preserve"> dengan data pemerintah, Sistem Layanan Informasi Keuangan (SLIK), serta data Biro Kredit minimum DP 30/60% atau meningkat dari sebelum Pandemi sebesar 10% dan terus menjaga tingkat kesehatan portofolio, dengan jumlah aset sebesar Rp3,88 triliun pada kuartal I 2020. Perseroan masih dapat mempertahankan rasio kredit bermasalah </w:t>
      </w:r>
      <w:r w:rsidRPr="00D322AC">
        <w:rPr>
          <w:b/>
          <w:bCs/>
          <w:szCs w:val="22"/>
          <w:lang w:eastAsia="id-ID"/>
        </w:rPr>
        <w:t>atau non performing financing (NPF) di bawah rata-rata industri yaitu sebesar 1,51 persen.</w:t>
      </w:r>
    </w:p>
    <w:p w14:paraId="44C3EA99" w14:textId="77777777" w:rsidR="00D322AC" w:rsidRPr="00D322AC" w:rsidRDefault="00D322AC" w:rsidP="00D322AC">
      <w:pPr>
        <w:spacing w:after="160"/>
        <w:ind w:left="360" w:firstLine="240"/>
        <w:rPr>
          <w:b/>
          <w:bCs/>
          <w:szCs w:val="22"/>
          <w:lang w:val="id-ID" w:eastAsia="id-ID"/>
        </w:rPr>
      </w:pPr>
      <w:r w:rsidRPr="00D322AC">
        <w:rPr>
          <w:b/>
          <w:bCs/>
          <w:szCs w:val="22"/>
          <w:lang w:val="id-ID" w:eastAsia="id-ID"/>
        </w:rPr>
        <w:t xml:space="preserve">Oleh karena itu untuk pencegahan </w:t>
      </w:r>
      <w:r w:rsidRPr="00D322AC">
        <w:rPr>
          <w:b/>
          <w:bCs/>
          <w:color w:val="222222"/>
          <w:szCs w:val="22"/>
          <w:shd w:val="clear" w:color="auto" w:fill="FFFFFF"/>
          <w:lang w:val="id-ID" w:eastAsia="id-ID"/>
        </w:rPr>
        <w:t xml:space="preserve">konsumen kredit, mengalami kredit macet dimana kredit macet tersebut dapat menghambat arus lalu lintas uang dan menyebabkan kerugian bagi perusahaan. Di butuhkan </w:t>
      </w:r>
      <w:r w:rsidRPr="00D322AC">
        <w:rPr>
          <w:b/>
          <w:bCs/>
          <w:i/>
          <w:iCs/>
          <w:color w:val="222222"/>
          <w:szCs w:val="22"/>
          <w:shd w:val="clear" w:color="auto" w:fill="FFFFFF"/>
          <w:lang w:val="id-ID" w:eastAsia="id-ID"/>
        </w:rPr>
        <w:t xml:space="preserve">credit analyst </w:t>
      </w:r>
      <w:r w:rsidRPr="00D322AC">
        <w:rPr>
          <w:b/>
          <w:bCs/>
          <w:color w:val="222222"/>
          <w:szCs w:val="22"/>
          <w:shd w:val="clear" w:color="auto" w:fill="FFFFFF"/>
          <w:lang w:val="id-ID" w:eastAsia="id-ID"/>
        </w:rPr>
        <w:t xml:space="preserve">untuk melakukan analisis terhadap kemampuan membayar pemohon credit,dari hasil laporan survey lapangan untuk mengurangi kredit macet. Seorang </w:t>
      </w:r>
      <w:r w:rsidRPr="00D322AC">
        <w:rPr>
          <w:b/>
          <w:bCs/>
          <w:i/>
          <w:iCs/>
          <w:color w:val="222222"/>
          <w:szCs w:val="22"/>
          <w:shd w:val="clear" w:color="auto" w:fill="FFFFFF"/>
          <w:lang w:val="id-ID" w:eastAsia="id-ID"/>
        </w:rPr>
        <w:t>credit analyst</w:t>
      </w:r>
      <w:r w:rsidRPr="00D322AC">
        <w:rPr>
          <w:b/>
          <w:bCs/>
          <w:color w:val="222222"/>
          <w:szCs w:val="22"/>
          <w:shd w:val="clear" w:color="auto" w:fill="FFFFFF"/>
          <w:lang w:val="id-ID" w:eastAsia="id-ID"/>
        </w:rPr>
        <w:t xml:space="preserve"> dituntut untuk bekerja cepat dan teliti dalam menganalisa banyaknya data pemohon kredit yang masuk sehingga tidak menutup kemungkinan terjadi human error, seperti kesalahan perhitungan, salah membaca data, dll.</w:t>
      </w:r>
    </w:p>
    <w:p w14:paraId="2B0BD94F" w14:textId="77777777" w:rsidR="00D322AC" w:rsidRPr="00D322AC" w:rsidRDefault="00D322AC" w:rsidP="00D322AC">
      <w:pPr>
        <w:spacing w:after="160"/>
        <w:ind w:left="360" w:firstLine="240"/>
        <w:rPr>
          <w:b/>
          <w:bCs/>
          <w:color w:val="222222"/>
          <w:szCs w:val="22"/>
          <w:shd w:val="clear" w:color="auto" w:fill="FFFFFF"/>
          <w:lang w:val="id-ID" w:eastAsia="id-ID"/>
        </w:rPr>
      </w:pPr>
      <w:r w:rsidRPr="00D322AC">
        <w:rPr>
          <w:b/>
          <w:bCs/>
          <w:color w:val="222222"/>
          <w:szCs w:val="22"/>
          <w:shd w:val="clear" w:color="auto" w:fill="FFFFFF"/>
          <w:lang w:val="id-ID" w:eastAsia="id-ID"/>
        </w:rPr>
        <w:t xml:space="preserve">Oleh karena itu, dalam upaya membantu </w:t>
      </w:r>
      <w:r w:rsidRPr="00D322AC">
        <w:rPr>
          <w:b/>
          <w:bCs/>
          <w:i/>
          <w:iCs/>
          <w:color w:val="222222"/>
          <w:szCs w:val="22"/>
          <w:shd w:val="clear" w:color="auto" w:fill="FFFFFF"/>
          <w:lang w:val="id-ID" w:eastAsia="id-ID"/>
        </w:rPr>
        <w:t>credit analyst</w:t>
      </w:r>
      <w:r w:rsidRPr="00D322AC">
        <w:rPr>
          <w:b/>
          <w:bCs/>
          <w:color w:val="222222"/>
          <w:szCs w:val="22"/>
          <w:shd w:val="clear" w:color="auto" w:fill="FFFFFF"/>
          <w:lang w:val="id-ID" w:eastAsia="id-ID"/>
        </w:rPr>
        <w:t xml:space="preserve"> dalam kegiatan pengambilan keputusan konsumen layak kredit, diperlukan model sistem berbasis komputer yang dapat memberikan kemudahan dalam melakukan analisa data, perhitungan penilaian kriteria pemohon kredit, serta membantu pengolahan data hasil laporan survey lapangan, menjadi informasi untuk mengambil keputusan dari masalah semi terstruktur tersebut. Sebuah sistem pendukung keputusan (SPK) merupakan pilihan tepat untuk membantu penyeleksian pemohon kredit.</w:t>
      </w:r>
    </w:p>
    <w:p w14:paraId="009C6A7E" w14:textId="77777777" w:rsidR="00D322AC" w:rsidRPr="00D322AC" w:rsidRDefault="00D322AC" w:rsidP="00D322AC">
      <w:pPr>
        <w:spacing w:after="160"/>
        <w:ind w:left="360" w:firstLine="240"/>
        <w:rPr>
          <w:b/>
          <w:bCs/>
          <w:szCs w:val="22"/>
          <w:lang w:val="id-ID" w:eastAsia="id-ID"/>
        </w:rPr>
      </w:pPr>
      <w:r w:rsidRPr="00D322AC">
        <w:rPr>
          <w:b/>
          <w:bCs/>
          <w:szCs w:val="22"/>
          <w:lang w:val="id-ID" w:eastAsia="id-ID"/>
        </w:rPr>
        <w:t>Berdasarkan uraian diatas maka penulis tertarik untuk meng</w:t>
      </w:r>
      <w:r w:rsidRPr="00D322AC">
        <w:rPr>
          <w:b/>
          <w:bCs/>
          <w:i/>
          <w:szCs w:val="22"/>
          <w:lang w:val="id-ID" w:eastAsia="id-ID"/>
        </w:rPr>
        <w:t>analisis Sistem</w:t>
      </w:r>
      <w:r w:rsidRPr="00D322AC">
        <w:rPr>
          <w:b/>
          <w:bCs/>
          <w:iCs/>
          <w:szCs w:val="22"/>
          <w:lang w:val="id-ID" w:eastAsia="id-ID"/>
        </w:rPr>
        <w:t xml:space="preserve"> Pendukung Keputusan</w:t>
      </w:r>
      <w:r w:rsidRPr="00D322AC">
        <w:rPr>
          <w:b/>
          <w:bCs/>
          <w:i/>
          <w:szCs w:val="22"/>
          <w:lang w:val="id-ID" w:eastAsia="id-ID"/>
        </w:rPr>
        <w:t xml:space="preserve"> </w:t>
      </w:r>
      <w:r w:rsidRPr="00D322AC">
        <w:rPr>
          <w:b/>
          <w:bCs/>
          <w:szCs w:val="22"/>
          <w:lang w:val="id-ID" w:eastAsia="id-ID"/>
        </w:rPr>
        <w:t xml:space="preserve"> pada PT. Cimb Niaga Finance, Sehubungan dengan itu maka penulis akan mengambil judul ” RANCANG BANGUN APLIKASI SISTEM PENDUKUNG KEPUTUSAN PEMBERIAN PEMBIAYAAN KREDIT DI PT. CIMB NIAGA FINANCE</w:t>
      </w:r>
    </w:p>
    <w:p w14:paraId="5DB832AA" w14:textId="77777777" w:rsidR="00665DCB" w:rsidRPr="00665DCB" w:rsidRDefault="00665DCB" w:rsidP="004B7C52">
      <w:pPr>
        <w:shd w:val="clear" w:color="auto" w:fill="FFFFFF"/>
        <w:rPr>
          <w:szCs w:val="22"/>
        </w:rPr>
      </w:pPr>
    </w:p>
    <w:p w14:paraId="7E7C9665" w14:textId="54FA95A9" w:rsidR="00665DCB" w:rsidRDefault="00665DCB" w:rsidP="004B7C52">
      <w:pPr>
        <w:spacing w:line="325" w:lineRule="auto"/>
        <w:ind w:right="1440" w:firstLine="0"/>
        <w:rPr>
          <w:b/>
          <w:bCs/>
          <w:szCs w:val="22"/>
        </w:rPr>
      </w:pPr>
      <w:bookmarkStart w:id="3" w:name="page3"/>
      <w:bookmarkEnd w:id="3"/>
      <w:r w:rsidRPr="00665DCB">
        <w:rPr>
          <w:b/>
          <w:bCs/>
          <w:szCs w:val="22"/>
        </w:rPr>
        <w:t>II. Landasan Teori</w:t>
      </w:r>
    </w:p>
    <w:p w14:paraId="69F97F28" w14:textId="77777777" w:rsidR="00D322AC" w:rsidRPr="00D322AC" w:rsidRDefault="00D322AC" w:rsidP="00D322AC">
      <w:pPr>
        <w:spacing w:after="200" w:line="360" w:lineRule="auto"/>
        <w:ind w:firstLine="360"/>
        <w:jc w:val="left"/>
        <w:rPr>
          <w:rFonts w:eastAsia="Calibri"/>
          <w:bCs/>
          <w:szCs w:val="22"/>
          <w:lang w:eastAsia="id-ID"/>
        </w:rPr>
      </w:pPr>
      <w:r w:rsidRPr="00D322AC">
        <w:rPr>
          <w:bCs/>
          <w:szCs w:val="22"/>
          <w:lang w:eastAsia="id-ID"/>
        </w:rPr>
        <w:t xml:space="preserve">2.1 Pengertian </w:t>
      </w:r>
      <w:r w:rsidRPr="00D322AC">
        <w:rPr>
          <w:bCs/>
          <w:i/>
          <w:iCs/>
          <w:szCs w:val="22"/>
          <w:lang w:eastAsia="id-ID"/>
        </w:rPr>
        <w:t>Sistem</w:t>
      </w:r>
      <w:r w:rsidRPr="00D322AC">
        <w:rPr>
          <w:bCs/>
          <w:szCs w:val="22"/>
          <w:lang w:eastAsia="id-ID"/>
        </w:rPr>
        <w:t xml:space="preserve"> Pendukung Keputusan</w:t>
      </w:r>
    </w:p>
    <w:p w14:paraId="23901958" w14:textId="77777777" w:rsidR="00D322AC" w:rsidRPr="00D322AC" w:rsidRDefault="00D322AC" w:rsidP="00D322AC">
      <w:pPr>
        <w:spacing w:after="160"/>
        <w:ind w:left="720" w:firstLine="360"/>
        <w:rPr>
          <w:szCs w:val="22"/>
          <w:lang w:val="id-ID" w:eastAsia="id-ID"/>
        </w:rPr>
      </w:pPr>
      <w:r w:rsidRPr="00D322AC">
        <w:rPr>
          <w:szCs w:val="22"/>
          <w:lang w:val="id-ID" w:eastAsia="id-ID"/>
        </w:rPr>
        <w:t xml:space="preserve">Menurut Wibowo (2011:67), Sistem pendukung keputusan ialah proses pengambilan keputusan dibantu dengan komputer untuk membantu mengambil keputusan dengan menggunakan beberapa data dan model tertentu untuk </w:t>
      </w:r>
      <w:r w:rsidRPr="00D322AC">
        <w:rPr>
          <w:szCs w:val="22"/>
          <w:lang w:val="id-ID" w:eastAsia="id-ID"/>
        </w:rPr>
        <w:lastRenderedPageBreak/>
        <w:t>menyelesaikan beberapa masalah yang tidak terstruktur. Keberadaan SPK pada perusahaan atau organisasi bukan untuk menggantikan tugas-tugas pengambil keputusan, akan tetapi merupakan sarana yang membantu bagi mereka dalam pengambilan keputusan. Dengan menggunakan data-data yang diolah menjadi informasi untuk mengambil keputusan dari masalah-masalah semi-terstruktur. Dalam implementasi SPK, hasil dari keputusan-keputusan dari sistem bukanlah hal yang menjadi patokan, pengambilan keputusan tetap berada pada pengambil keputusan. Sistem hanya menghasilkan keluaran yang mengkalkulasi data-data sebagaimana pertimbangan seorang pengambil keputusan. Sehingga kerja pengambil keputusan dalam mempertimbangkan keputusan dapat dimudahkan.</w:t>
      </w:r>
    </w:p>
    <w:p w14:paraId="6A290973" w14:textId="77777777" w:rsidR="00D322AC" w:rsidRPr="00D322AC" w:rsidRDefault="00D322AC" w:rsidP="00D322AC">
      <w:pPr>
        <w:spacing w:after="160"/>
        <w:ind w:left="720" w:firstLine="360"/>
        <w:rPr>
          <w:szCs w:val="22"/>
          <w:lang w:val="id-ID" w:eastAsia="id-ID"/>
        </w:rPr>
      </w:pPr>
    </w:p>
    <w:p w14:paraId="435C81BB" w14:textId="77777777" w:rsidR="00D322AC" w:rsidRPr="00D322AC" w:rsidRDefault="00D322AC" w:rsidP="00D322AC">
      <w:pPr>
        <w:spacing w:after="200" w:line="360" w:lineRule="auto"/>
        <w:ind w:firstLine="360"/>
        <w:jc w:val="left"/>
        <w:rPr>
          <w:b/>
          <w:bCs/>
          <w:i/>
          <w:iCs/>
          <w:sz w:val="24"/>
          <w:lang w:val="id-ID" w:eastAsia="id-ID"/>
        </w:rPr>
      </w:pPr>
      <w:r w:rsidRPr="00D322AC">
        <w:rPr>
          <w:rFonts w:eastAsia="Calibri"/>
          <w:b/>
          <w:sz w:val="24"/>
          <w:lang w:eastAsia="id-ID"/>
        </w:rPr>
        <w:t xml:space="preserve">2.2 Pengertian </w:t>
      </w:r>
      <w:r w:rsidRPr="00D322AC">
        <w:rPr>
          <w:b/>
          <w:bCs/>
          <w:sz w:val="24"/>
          <w:lang w:val="id-ID" w:eastAsia="id-ID"/>
        </w:rPr>
        <w:t xml:space="preserve">Metode </w:t>
      </w:r>
      <w:r w:rsidRPr="00D322AC">
        <w:rPr>
          <w:b/>
          <w:bCs/>
          <w:i/>
          <w:iCs/>
          <w:sz w:val="24"/>
          <w:lang w:val="id-ID" w:eastAsia="id-ID"/>
        </w:rPr>
        <w:t>Weighted Product</w:t>
      </w:r>
    </w:p>
    <w:p w14:paraId="4EE9AD90" w14:textId="77777777" w:rsidR="00D322AC" w:rsidRPr="00D322AC" w:rsidRDefault="00D322AC" w:rsidP="00D322AC">
      <w:pPr>
        <w:spacing w:after="160"/>
        <w:ind w:left="720" w:firstLine="360"/>
        <w:rPr>
          <w:szCs w:val="22"/>
          <w:lang w:val="id-ID" w:eastAsia="id-ID"/>
        </w:rPr>
      </w:pPr>
      <w:r w:rsidRPr="00D322AC">
        <w:rPr>
          <w:szCs w:val="22"/>
          <w:lang w:val="id-ID" w:eastAsia="id-ID"/>
        </w:rPr>
        <w:t xml:space="preserve">Menurut Maulany, </w:t>
      </w:r>
      <w:r w:rsidRPr="00D322AC">
        <w:rPr>
          <w:szCs w:val="22"/>
          <w:lang w:eastAsia="id-ID"/>
        </w:rPr>
        <w:t>(</w:t>
      </w:r>
      <w:r w:rsidRPr="00D322AC">
        <w:rPr>
          <w:szCs w:val="22"/>
          <w:lang w:val="id-ID" w:eastAsia="id-ID"/>
        </w:rPr>
        <w:t xml:space="preserve">2015:235). Metode </w:t>
      </w:r>
      <w:r w:rsidRPr="00D322AC">
        <w:rPr>
          <w:i/>
          <w:iCs/>
          <w:szCs w:val="22"/>
          <w:lang w:val="id-ID" w:eastAsia="id-ID"/>
        </w:rPr>
        <w:t>Weighted Product</w:t>
      </w:r>
      <w:r w:rsidRPr="00D322AC">
        <w:rPr>
          <w:szCs w:val="22"/>
          <w:lang w:val="id-ID" w:eastAsia="id-ID"/>
        </w:rPr>
        <w:t xml:space="preserve"> (WP) sering juga dikenal istilah metode penjumlahan terbobot, dan merupakan salah satu metode yang tergolong dalam penyelesaian masalah Multi </w:t>
      </w:r>
      <w:r w:rsidRPr="00D322AC">
        <w:rPr>
          <w:i/>
          <w:iCs/>
          <w:szCs w:val="22"/>
          <w:lang w:val="id-ID" w:eastAsia="id-ID"/>
        </w:rPr>
        <w:t xml:space="preserve">Criteria Decision </w:t>
      </w:r>
      <w:r w:rsidRPr="00D322AC">
        <w:rPr>
          <w:szCs w:val="22"/>
          <w:lang w:val="id-ID" w:eastAsia="id-ID"/>
        </w:rPr>
        <w:t xml:space="preserve">Making (MCDM) Cara kerja Metode </w:t>
      </w:r>
      <w:r w:rsidRPr="00D322AC">
        <w:rPr>
          <w:i/>
          <w:iCs/>
          <w:szCs w:val="22"/>
          <w:lang w:val="id-ID" w:eastAsia="id-ID"/>
        </w:rPr>
        <w:t xml:space="preserve">Weighted Product </w:t>
      </w:r>
      <w:r w:rsidRPr="00D322AC">
        <w:rPr>
          <w:szCs w:val="22"/>
          <w:lang w:val="id-ID" w:eastAsia="id-ID"/>
        </w:rPr>
        <w:t xml:space="preserve">(WP) adalah menentukan faktor kriteria sebagai manfaat ataukah biaya (konflik antar kriteria) dengan mencari hasil perkalian nilai kriteria alternatif terhadap bobot kriteria. Adapun tahapan dalam mengimplementasikan Sistem Pendukung Keputusan dengan metode </w:t>
      </w:r>
      <w:r w:rsidRPr="00D322AC">
        <w:rPr>
          <w:i/>
          <w:iCs/>
          <w:szCs w:val="22"/>
          <w:lang w:val="id-ID" w:eastAsia="id-ID"/>
        </w:rPr>
        <w:t>Weighted Product</w:t>
      </w:r>
      <w:r w:rsidRPr="00D322AC">
        <w:rPr>
          <w:szCs w:val="22"/>
          <w:lang w:val="id-ID" w:eastAsia="id-ID"/>
        </w:rPr>
        <w:t xml:space="preserve"> :</w:t>
      </w:r>
    </w:p>
    <w:p w14:paraId="75B443DA" w14:textId="77777777" w:rsidR="00D322AC" w:rsidRPr="00D322AC" w:rsidRDefault="00D322AC" w:rsidP="00A34E25">
      <w:pPr>
        <w:numPr>
          <w:ilvl w:val="0"/>
          <w:numId w:val="4"/>
        </w:numPr>
        <w:spacing w:after="160"/>
        <w:ind w:left="1080"/>
        <w:contextualSpacing/>
        <w:jc w:val="left"/>
        <w:rPr>
          <w:rFonts w:eastAsia="Calibri"/>
          <w:szCs w:val="22"/>
          <w:lang w:val="id-ID"/>
        </w:rPr>
      </w:pPr>
      <w:r w:rsidRPr="00D322AC">
        <w:rPr>
          <w:rFonts w:eastAsia="Calibri"/>
          <w:szCs w:val="22"/>
          <w:lang w:val="id-ID"/>
        </w:rPr>
        <w:t>Penentuan alterntif</w:t>
      </w:r>
    </w:p>
    <w:p w14:paraId="1F9BFA88" w14:textId="77777777" w:rsidR="00D322AC" w:rsidRPr="00D322AC" w:rsidRDefault="00D322AC" w:rsidP="00A34E25">
      <w:pPr>
        <w:numPr>
          <w:ilvl w:val="0"/>
          <w:numId w:val="4"/>
        </w:numPr>
        <w:spacing w:after="160"/>
        <w:ind w:left="1080"/>
        <w:contextualSpacing/>
        <w:jc w:val="left"/>
        <w:rPr>
          <w:rFonts w:eastAsia="Calibri"/>
          <w:szCs w:val="22"/>
          <w:lang w:val="id-ID"/>
        </w:rPr>
      </w:pPr>
      <w:r w:rsidRPr="00D322AC">
        <w:rPr>
          <w:rFonts w:eastAsia="Calibri"/>
          <w:szCs w:val="22"/>
          <w:lang w:val="id-ID"/>
        </w:rPr>
        <w:t>Penentuan kriteria</w:t>
      </w:r>
    </w:p>
    <w:p w14:paraId="3DE70275" w14:textId="77777777" w:rsidR="00D322AC" w:rsidRPr="00D322AC" w:rsidRDefault="00D322AC" w:rsidP="00A34E25">
      <w:pPr>
        <w:numPr>
          <w:ilvl w:val="0"/>
          <w:numId w:val="4"/>
        </w:numPr>
        <w:spacing w:after="160"/>
        <w:ind w:left="1080"/>
        <w:contextualSpacing/>
        <w:jc w:val="left"/>
        <w:rPr>
          <w:rFonts w:eastAsia="Calibri"/>
          <w:szCs w:val="22"/>
          <w:lang w:val="id-ID"/>
        </w:rPr>
      </w:pPr>
      <w:r w:rsidRPr="00D322AC">
        <w:rPr>
          <w:rFonts w:eastAsia="Calibri"/>
          <w:szCs w:val="22"/>
          <w:lang w:val="id-ID"/>
        </w:rPr>
        <w:t>Penilaian bobot kepentingan tiap kriteria</w:t>
      </w:r>
    </w:p>
    <w:p w14:paraId="62560E2E" w14:textId="77777777" w:rsidR="00D322AC" w:rsidRPr="00D322AC" w:rsidRDefault="00D322AC" w:rsidP="00A34E25">
      <w:pPr>
        <w:numPr>
          <w:ilvl w:val="0"/>
          <w:numId w:val="4"/>
        </w:numPr>
        <w:spacing w:after="160"/>
        <w:ind w:left="1080"/>
        <w:contextualSpacing/>
        <w:jc w:val="left"/>
        <w:rPr>
          <w:rFonts w:eastAsia="Calibri"/>
          <w:szCs w:val="22"/>
          <w:lang w:val="id-ID"/>
        </w:rPr>
      </w:pPr>
      <w:r w:rsidRPr="00D322AC">
        <w:rPr>
          <w:rFonts w:eastAsia="Calibri"/>
          <w:szCs w:val="22"/>
          <w:lang w:val="id-ID"/>
        </w:rPr>
        <w:t>Penentuan range nilai tiap kriteria</w:t>
      </w:r>
    </w:p>
    <w:p w14:paraId="1A6AE616" w14:textId="77777777" w:rsidR="00D322AC" w:rsidRPr="00D322AC" w:rsidRDefault="00D322AC" w:rsidP="00A34E25">
      <w:pPr>
        <w:numPr>
          <w:ilvl w:val="0"/>
          <w:numId w:val="4"/>
        </w:numPr>
        <w:spacing w:after="160"/>
        <w:ind w:left="1080"/>
        <w:contextualSpacing/>
        <w:jc w:val="left"/>
        <w:rPr>
          <w:rFonts w:eastAsia="Calibri"/>
          <w:szCs w:val="22"/>
          <w:lang w:val="id-ID"/>
        </w:rPr>
      </w:pPr>
      <w:r w:rsidRPr="00D322AC">
        <w:rPr>
          <w:rFonts w:eastAsia="Calibri"/>
          <w:szCs w:val="22"/>
          <w:lang w:val="id-ID"/>
        </w:rPr>
        <w:t>Penilaian tiap alternatif menggunakan semua atribut dengan c range nilai yang disediakan yang menunjukan seberapa besar kepentingan antar kriteria.</w:t>
      </w:r>
    </w:p>
    <w:p w14:paraId="120998A3" w14:textId="77777777" w:rsidR="00D322AC" w:rsidRPr="00D322AC" w:rsidRDefault="00D322AC" w:rsidP="00A34E25">
      <w:pPr>
        <w:numPr>
          <w:ilvl w:val="0"/>
          <w:numId w:val="4"/>
        </w:numPr>
        <w:spacing w:after="160"/>
        <w:ind w:left="1080"/>
        <w:contextualSpacing/>
        <w:jc w:val="left"/>
        <w:rPr>
          <w:rFonts w:eastAsia="Calibri"/>
          <w:szCs w:val="22"/>
          <w:lang w:val="id-ID"/>
        </w:rPr>
      </w:pPr>
      <w:r w:rsidRPr="00D322AC">
        <w:rPr>
          <w:rFonts w:eastAsia="Calibri"/>
          <w:szCs w:val="22"/>
          <w:lang w:val="id-ID"/>
        </w:rPr>
        <w:t>Dari data penilaian tiap bobot atribut dan nilai alternatif dibuat matrik keputusan</w:t>
      </w:r>
    </w:p>
    <w:p w14:paraId="15315300" w14:textId="77777777" w:rsidR="00D322AC" w:rsidRPr="00D322AC" w:rsidRDefault="00D322AC" w:rsidP="00A34E25">
      <w:pPr>
        <w:numPr>
          <w:ilvl w:val="0"/>
          <w:numId w:val="4"/>
        </w:numPr>
        <w:spacing w:after="160"/>
        <w:ind w:left="1080"/>
        <w:contextualSpacing/>
        <w:jc w:val="left"/>
        <w:rPr>
          <w:rFonts w:eastAsia="Calibri"/>
          <w:szCs w:val="22"/>
          <w:lang w:val="id-ID"/>
        </w:rPr>
      </w:pPr>
      <w:r w:rsidRPr="00D322AC">
        <w:rPr>
          <w:rFonts w:eastAsia="Calibri"/>
          <w:szCs w:val="22"/>
          <w:lang w:val="id-ID"/>
        </w:rPr>
        <w:t>Dilakukan proses perbaikan/normalisasi bobot kriteria. Preferensi untuk alternatif A i diberikan sebagai berikut :</w:t>
      </w:r>
    </w:p>
    <w:p w14:paraId="2049D9CE" w14:textId="77777777" w:rsidR="00D322AC" w:rsidRPr="00D322AC" w:rsidRDefault="00D322AC" w:rsidP="00D322AC">
      <w:pPr>
        <w:spacing w:after="160"/>
        <w:ind w:left="1080" w:firstLine="0"/>
        <w:rPr>
          <w:szCs w:val="22"/>
          <w:lang w:val="id-ID" w:eastAsia="id-ID"/>
        </w:rPr>
      </w:pPr>
      <w:r w:rsidRPr="00D322AC">
        <w:rPr>
          <w:rFonts w:eastAsia="Calibri"/>
          <w:noProof/>
          <w:szCs w:val="22"/>
        </w:rPr>
        <w:drawing>
          <wp:anchor distT="0" distB="0" distL="114300" distR="114300" simplePos="0" relativeHeight="251680768" behindDoc="0" locked="0" layoutInCell="1" allowOverlap="1" wp14:anchorId="6805FBB8" wp14:editId="4896B1DD">
            <wp:simplePos x="0" y="0"/>
            <wp:positionH relativeFrom="column">
              <wp:posOffset>737235</wp:posOffset>
            </wp:positionH>
            <wp:positionV relativeFrom="paragraph">
              <wp:posOffset>221615</wp:posOffset>
            </wp:positionV>
            <wp:extent cx="2209800" cy="419100"/>
            <wp:effectExtent l="0" t="0" r="0" b="0"/>
            <wp:wrapTopAndBottom/>
            <wp:docPr id="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09800" cy="419100"/>
                    </a:xfrm>
                    <a:prstGeom prst="rect">
                      <a:avLst/>
                    </a:prstGeom>
                  </pic:spPr>
                </pic:pic>
              </a:graphicData>
            </a:graphic>
            <wp14:sizeRelH relativeFrom="margin">
              <wp14:pctWidth>0</wp14:pctWidth>
            </wp14:sizeRelH>
            <wp14:sizeRelV relativeFrom="margin">
              <wp14:pctHeight>0</wp14:pctHeight>
            </wp14:sizeRelV>
          </wp:anchor>
        </w:drawing>
      </w:r>
      <w:r w:rsidRPr="00D322AC">
        <w:rPr>
          <w:szCs w:val="22"/>
          <w:lang w:val="id-ID" w:eastAsia="id-ID"/>
        </w:rPr>
        <w:t>Dimana Wj = 1.Wj adalah pangkat bernilai posistif untuk atribut keuntungan dan bernilai negatif untuk atribut biaya.</w:t>
      </w:r>
    </w:p>
    <w:p w14:paraId="670E9C8C" w14:textId="77777777" w:rsidR="00D322AC" w:rsidRDefault="00D322AC" w:rsidP="00D322AC">
      <w:pPr>
        <w:spacing w:after="160"/>
        <w:ind w:left="1080" w:firstLine="0"/>
        <w:rPr>
          <w:szCs w:val="22"/>
          <w:lang w:eastAsia="id-ID"/>
        </w:rPr>
      </w:pPr>
      <w:r w:rsidRPr="00D322AC">
        <w:rPr>
          <w:noProof/>
          <w:szCs w:val="22"/>
        </w:rPr>
        <w:drawing>
          <wp:anchor distT="0" distB="0" distL="114300" distR="114300" simplePos="0" relativeHeight="251681792" behindDoc="0" locked="0" layoutInCell="1" allowOverlap="1" wp14:anchorId="583233F7" wp14:editId="19006BEA">
            <wp:simplePos x="0" y="0"/>
            <wp:positionH relativeFrom="column">
              <wp:posOffset>737235</wp:posOffset>
            </wp:positionH>
            <wp:positionV relativeFrom="paragraph">
              <wp:posOffset>299720</wp:posOffset>
            </wp:positionV>
            <wp:extent cx="2238375" cy="371475"/>
            <wp:effectExtent l="0" t="0" r="9525" b="9525"/>
            <wp:wrapTopAndBottom/>
            <wp:docPr id="6"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38375" cy="371475"/>
                    </a:xfrm>
                    <a:prstGeom prst="rect">
                      <a:avLst/>
                    </a:prstGeom>
                  </pic:spPr>
                </pic:pic>
              </a:graphicData>
            </a:graphic>
            <wp14:sizeRelH relativeFrom="margin">
              <wp14:pctWidth>0</wp14:pctWidth>
            </wp14:sizeRelH>
            <wp14:sizeRelV relativeFrom="margin">
              <wp14:pctHeight>0</wp14:pctHeight>
            </wp14:sizeRelV>
          </wp:anchor>
        </w:drawing>
      </w:r>
      <w:r w:rsidRPr="00D322AC">
        <w:rPr>
          <w:szCs w:val="22"/>
          <w:lang w:val="id-ID" w:eastAsia="id-ID"/>
        </w:rPr>
        <w:t>Preferensi relatif dari setiap alternatif,</w:t>
      </w:r>
      <w:r>
        <w:rPr>
          <w:szCs w:val="22"/>
          <w:lang w:eastAsia="id-ID"/>
        </w:rPr>
        <w:t xml:space="preserve"> </w:t>
      </w:r>
    </w:p>
    <w:p w14:paraId="572CFE28" w14:textId="0B4F8178" w:rsidR="00D322AC" w:rsidRPr="00D322AC" w:rsidRDefault="00D322AC" w:rsidP="00D322AC">
      <w:pPr>
        <w:spacing w:after="160"/>
        <w:ind w:left="1080" w:firstLine="0"/>
        <w:rPr>
          <w:szCs w:val="22"/>
          <w:lang w:eastAsia="id-ID"/>
        </w:rPr>
      </w:pPr>
      <w:r w:rsidRPr="00D322AC">
        <w:rPr>
          <w:szCs w:val="22"/>
          <w:lang w:val="id-ID" w:eastAsia="id-ID"/>
        </w:rPr>
        <w:t>diberikan sebagai</w:t>
      </w:r>
      <w:r w:rsidRPr="00D322AC">
        <w:rPr>
          <w:noProof/>
          <w:szCs w:val="22"/>
        </w:rPr>
        <w:drawing>
          <wp:anchor distT="0" distB="0" distL="114300" distR="114300" simplePos="0" relativeHeight="251682816" behindDoc="0" locked="0" layoutInCell="1" allowOverlap="1" wp14:anchorId="4038BA0A" wp14:editId="5B45D6CA">
            <wp:simplePos x="0" y="0"/>
            <wp:positionH relativeFrom="column">
              <wp:posOffset>699135</wp:posOffset>
            </wp:positionH>
            <wp:positionV relativeFrom="paragraph">
              <wp:posOffset>656590</wp:posOffset>
            </wp:positionV>
            <wp:extent cx="2209800" cy="609600"/>
            <wp:effectExtent l="0" t="0" r="0" b="0"/>
            <wp:wrapTopAndBottom/>
            <wp:docPr id="7"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9800" cy="609600"/>
                    </a:xfrm>
                    <a:prstGeom prst="rect">
                      <a:avLst/>
                    </a:prstGeom>
                  </pic:spPr>
                </pic:pic>
              </a:graphicData>
            </a:graphic>
            <wp14:sizeRelH relativeFrom="margin">
              <wp14:pctWidth>0</wp14:pctWidth>
            </wp14:sizeRelH>
            <wp14:sizeRelV relativeFrom="margin">
              <wp14:pctHeight>0</wp14:pctHeight>
            </wp14:sizeRelV>
          </wp:anchor>
        </w:drawing>
      </w:r>
    </w:p>
    <w:p w14:paraId="741F2FFA" w14:textId="77777777" w:rsidR="00D322AC" w:rsidRPr="00D322AC" w:rsidRDefault="00D322AC" w:rsidP="00D322AC">
      <w:pPr>
        <w:spacing w:after="160"/>
        <w:ind w:left="1080" w:firstLine="0"/>
        <w:rPr>
          <w:szCs w:val="22"/>
          <w:lang w:val="id-ID" w:eastAsia="id-ID"/>
        </w:rPr>
      </w:pPr>
      <w:r w:rsidRPr="00D322AC">
        <w:rPr>
          <w:szCs w:val="22"/>
          <w:lang w:val="id-ID" w:eastAsia="id-ID"/>
        </w:rPr>
        <w:t xml:space="preserve"> Sedangkan untuk kriterianya terbagi dalam dua kategori yaitu untuk bernilai positif termasukdala dalam kriteria keuntungan dan yang bernilai negatif termasuk dalam kriteria biaya.Keterangan :</w:t>
      </w:r>
    </w:p>
    <w:p w14:paraId="6B8075CA" w14:textId="77777777" w:rsidR="00D322AC" w:rsidRPr="00D322AC" w:rsidRDefault="00D322AC" w:rsidP="00D322AC">
      <w:pPr>
        <w:spacing w:after="160"/>
        <w:ind w:left="1080" w:firstLine="0"/>
        <w:rPr>
          <w:szCs w:val="22"/>
          <w:lang w:val="id-ID" w:eastAsia="id-ID"/>
        </w:rPr>
      </w:pPr>
      <w:r w:rsidRPr="00D322AC">
        <w:rPr>
          <w:szCs w:val="22"/>
          <w:lang w:val="id-ID" w:eastAsia="id-ID"/>
        </w:rPr>
        <w:t>A : Alternatif</w:t>
      </w:r>
    </w:p>
    <w:p w14:paraId="3A33BCD8" w14:textId="77777777" w:rsidR="00D322AC" w:rsidRPr="00D322AC" w:rsidRDefault="00D322AC" w:rsidP="00D322AC">
      <w:pPr>
        <w:spacing w:after="160"/>
        <w:ind w:left="1080" w:firstLine="0"/>
        <w:rPr>
          <w:szCs w:val="22"/>
          <w:lang w:val="id-ID" w:eastAsia="id-ID"/>
        </w:rPr>
      </w:pPr>
      <w:r w:rsidRPr="00D322AC">
        <w:rPr>
          <w:szCs w:val="22"/>
          <w:lang w:val="id-ID" w:eastAsia="id-ID"/>
        </w:rPr>
        <w:t>C : Kriteria</w:t>
      </w:r>
    </w:p>
    <w:p w14:paraId="6DE08B0D" w14:textId="77777777" w:rsidR="00D322AC" w:rsidRPr="00D322AC" w:rsidRDefault="00D322AC" w:rsidP="00D322AC">
      <w:pPr>
        <w:spacing w:after="160"/>
        <w:ind w:left="1080" w:firstLine="0"/>
        <w:rPr>
          <w:szCs w:val="22"/>
          <w:lang w:val="id-ID" w:eastAsia="id-ID"/>
        </w:rPr>
      </w:pPr>
      <w:r w:rsidRPr="00D322AC">
        <w:rPr>
          <w:szCs w:val="22"/>
          <w:lang w:val="id-ID" w:eastAsia="id-ID"/>
        </w:rPr>
        <w:t>W : Bobot</w:t>
      </w:r>
    </w:p>
    <w:p w14:paraId="5A4350BB" w14:textId="77777777" w:rsidR="00D322AC" w:rsidRPr="00D322AC" w:rsidRDefault="00D322AC" w:rsidP="00D322AC">
      <w:pPr>
        <w:spacing w:after="160"/>
        <w:ind w:left="1080" w:firstLine="0"/>
        <w:rPr>
          <w:szCs w:val="22"/>
          <w:lang w:val="id-ID" w:eastAsia="id-ID"/>
        </w:rPr>
      </w:pPr>
      <w:r w:rsidRPr="00D322AC">
        <w:rPr>
          <w:szCs w:val="22"/>
          <w:lang w:val="id-ID" w:eastAsia="id-ID"/>
        </w:rPr>
        <w:t>S : Preferensi untuk alternatif</w:t>
      </w:r>
    </w:p>
    <w:p w14:paraId="637CFC0F" w14:textId="77777777" w:rsidR="00D322AC" w:rsidRPr="00D322AC" w:rsidRDefault="00D322AC" w:rsidP="00D322AC">
      <w:pPr>
        <w:spacing w:after="160"/>
        <w:ind w:left="1080" w:firstLine="0"/>
        <w:rPr>
          <w:szCs w:val="22"/>
          <w:lang w:val="id-ID" w:eastAsia="id-ID"/>
        </w:rPr>
      </w:pPr>
      <w:r w:rsidRPr="00D322AC">
        <w:rPr>
          <w:szCs w:val="22"/>
          <w:lang w:val="id-ID" w:eastAsia="id-ID"/>
        </w:rPr>
        <w:t>V : Nilai vektor yang digunakan untuk perankingan</w:t>
      </w:r>
    </w:p>
    <w:p w14:paraId="760DD1B3" w14:textId="6A99D7AA" w:rsidR="00D322AC" w:rsidRPr="00D322AC" w:rsidRDefault="00D322AC" w:rsidP="00184A1F">
      <w:pPr>
        <w:spacing w:after="200"/>
        <w:ind w:left="360" w:firstLine="720"/>
        <w:jc w:val="left"/>
        <w:rPr>
          <w:szCs w:val="22"/>
          <w:lang w:val="id-ID" w:eastAsia="id-ID"/>
        </w:rPr>
      </w:pPr>
      <w:r w:rsidRPr="00D322AC">
        <w:rPr>
          <w:szCs w:val="22"/>
          <w:lang w:val="id-ID" w:eastAsia="id-ID"/>
        </w:rPr>
        <w:t>X : Nilai Alternatif dari setiap kriteria</w:t>
      </w:r>
    </w:p>
    <w:p w14:paraId="5757CC66" w14:textId="30517336" w:rsidR="00665DCB" w:rsidRDefault="00665DCB" w:rsidP="004B7C52">
      <w:pPr>
        <w:spacing w:line="325" w:lineRule="auto"/>
        <w:ind w:right="346" w:firstLine="0"/>
        <w:rPr>
          <w:b/>
          <w:bCs/>
          <w:szCs w:val="22"/>
        </w:rPr>
      </w:pPr>
      <w:r w:rsidRPr="00665DCB">
        <w:rPr>
          <w:b/>
          <w:bCs/>
          <w:szCs w:val="22"/>
        </w:rPr>
        <w:t xml:space="preserve">III. Metode Penelitian </w:t>
      </w:r>
    </w:p>
    <w:p w14:paraId="5FCCD7D6" w14:textId="77777777" w:rsidR="00D322AC" w:rsidRDefault="00D322AC" w:rsidP="00D322AC">
      <w:pPr>
        <w:spacing w:after="200"/>
        <w:ind w:firstLine="360"/>
        <w:rPr>
          <w:rFonts w:eastAsia="Calibri"/>
          <w:i/>
          <w:iCs/>
          <w:szCs w:val="22"/>
          <w:lang w:val="en-ID"/>
        </w:rPr>
      </w:pPr>
      <w:r w:rsidRPr="00D322AC">
        <w:rPr>
          <w:rFonts w:eastAsia="Calibri"/>
          <w:szCs w:val="22"/>
          <w:lang w:val="en-ID"/>
        </w:rPr>
        <w:t xml:space="preserve">3.1 </w:t>
      </w:r>
      <w:r w:rsidRPr="00D322AC">
        <w:rPr>
          <w:rFonts w:eastAsia="Calibri"/>
          <w:i/>
          <w:iCs/>
          <w:szCs w:val="22"/>
          <w:lang w:val="en-ID"/>
        </w:rPr>
        <w:t>Metode Analisis</w:t>
      </w:r>
      <w:bookmarkStart w:id="4" w:name="_Hlk86952051"/>
      <w:r w:rsidRPr="00D322AC">
        <w:rPr>
          <w:rFonts w:eastAsia="Calibri"/>
          <w:i/>
          <w:iCs/>
          <w:szCs w:val="22"/>
          <w:lang w:val="en-ID"/>
        </w:rPr>
        <w:t xml:space="preserve"> User Requeriment </w:t>
      </w:r>
    </w:p>
    <w:p w14:paraId="3FBD9A69" w14:textId="2FF381A2" w:rsidR="00D322AC" w:rsidRPr="005D3DBD" w:rsidRDefault="00D322AC" w:rsidP="005D3DBD">
      <w:pPr>
        <w:spacing w:after="200"/>
        <w:ind w:left="360" w:firstLine="360"/>
        <w:rPr>
          <w:rFonts w:eastAsia="Calibri"/>
          <w:i/>
          <w:iCs/>
          <w:szCs w:val="22"/>
          <w:lang w:val="en-ID"/>
        </w:rPr>
      </w:pPr>
      <w:r w:rsidRPr="00D322AC">
        <w:rPr>
          <w:rFonts w:eastAsia="Calibri"/>
          <w:i/>
          <w:iCs/>
          <w:szCs w:val="22"/>
          <w:lang w:val="en-ID"/>
        </w:rPr>
        <w:t>Spesificationt</w:t>
      </w:r>
      <w:bookmarkEnd w:id="4"/>
    </w:p>
    <w:tbl>
      <w:tblPr>
        <w:tblStyle w:val="TableGrid6"/>
        <w:tblW w:w="3463" w:type="dxa"/>
        <w:jc w:val="center"/>
        <w:tblLook w:val="04A0" w:firstRow="1" w:lastRow="0" w:firstColumn="1" w:lastColumn="0" w:noHBand="0" w:noVBand="1"/>
      </w:tblPr>
      <w:tblGrid>
        <w:gridCol w:w="540"/>
        <w:gridCol w:w="1255"/>
        <w:gridCol w:w="2519"/>
      </w:tblGrid>
      <w:tr w:rsidR="00D322AC" w:rsidRPr="00D322AC" w14:paraId="388E9769" w14:textId="77777777" w:rsidTr="00133FB6">
        <w:trPr>
          <w:trHeight w:val="331"/>
          <w:jc w:val="center"/>
        </w:trPr>
        <w:tc>
          <w:tcPr>
            <w:tcW w:w="369" w:type="dxa"/>
          </w:tcPr>
          <w:p w14:paraId="6A3F99EB" w14:textId="77777777" w:rsidR="00D322AC" w:rsidRPr="00D322AC" w:rsidRDefault="00D322AC" w:rsidP="00D322AC">
            <w:pPr>
              <w:ind w:firstLine="0"/>
              <w:jc w:val="left"/>
              <w:rPr>
                <w:szCs w:val="22"/>
              </w:rPr>
            </w:pPr>
            <w:r w:rsidRPr="00D322AC">
              <w:rPr>
                <w:szCs w:val="22"/>
              </w:rPr>
              <w:t xml:space="preserve">No. </w:t>
            </w:r>
          </w:p>
        </w:tc>
        <w:tc>
          <w:tcPr>
            <w:tcW w:w="954" w:type="dxa"/>
          </w:tcPr>
          <w:p w14:paraId="2500BECA" w14:textId="77777777" w:rsidR="00D322AC" w:rsidRPr="00D322AC" w:rsidRDefault="00D322AC" w:rsidP="00D322AC">
            <w:pPr>
              <w:ind w:firstLine="0"/>
              <w:jc w:val="center"/>
              <w:rPr>
                <w:szCs w:val="22"/>
              </w:rPr>
            </w:pPr>
            <w:r w:rsidRPr="00D322AC">
              <w:rPr>
                <w:szCs w:val="22"/>
              </w:rPr>
              <w:t>Analisis</w:t>
            </w:r>
          </w:p>
        </w:tc>
        <w:tc>
          <w:tcPr>
            <w:tcW w:w="2140" w:type="dxa"/>
          </w:tcPr>
          <w:p w14:paraId="28A40CDF" w14:textId="77777777" w:rsidR="00D322AC" w:rsidRPr="00D322AC" w:rsidRDefault="00D322AC" w:rsidP="00D322AC">
            <w:pPr>
              <w:ind w:firstLine="0"/>
              <w:jc w:val="center"/>
              <w:rPr>
                <w:szCs w:val="22"/>
              </w:rPr>
            </w:pPr>
            <w:r w:rsidRPr="00D322AC">
              <w:rPr>
                <w:szCs w:val="22"/>
              </w:rPr>
              <w:t>Keterangan</w:t>
            </w:r>
          </w:p>
        </w:tc>
      </w:tr>
      <w:tr w:rsidR="00D322AC" w:rsidRPr="00D322AC" w14:paraId="497D4A13" w14:textId="77777777" w:rsidTr="00133FB6">
        <w:trPr>
          <w:trHeight w:val="164"/>
          <w:jc w:val="center"/>
        </w:trPr>
        <w:tc>
          <w:tcPr>
            <w:tcW w:w="369" w:type="dxa"/>
          </w:tcPr>
          <w:p w14:paraId="51536D29" w14:textId="77777777" w:rsidR="00D322AC" w:rsidRPr="00D322AC" w:rsidRDefault="00D322AC" w:rsidP="00D322AC">
            <w:pPr>
              <w:ind w:firstLine="0"/>
              <w:jc w:val="center"/>
              <w:rPr>
                <w:szCs w:val="22"/>
              </w:rPr>
            </w:pPr>
            <w:r w:rsidRPr="00D322AC">
              <w:rPr>
                <w:szCs w:val="22"/>
              </w:rPr>
              <w:t>1</w:t>
            </w:r>
          </w:p>
        </w:tc>
        <w:tc>
          <w:tcPr>
            <w:tcW w:w="954" w:type="dxa"/>
          </w:tcPr>
          <w:p w14:paraId="088FABD1" w14:textId="77777777" w:rsidR="00D322AC" w:rsidRPr="00D322AC" w:rsidRDefault="00D322AC" w:rsidP="00D322AC">
            <w:pPr>
              <w:ind w:firstLine="0"/>
              <w:rPr>
                <w:szCs w:val="22"/>
              </w:rPr>
            </w:pPr>
            <w:r w:rsidRPr="00D322AC">
              <w:rPr>
                <w:szCs w:val="22"/>
              </w:rPr>
              <w:t>Proses</w:t>
            </w:r>
            <w:r w:rsidRPr="00D322AC">
              <w:rPr>
                <w:i/>
                <w:iCs/>
                <w:szCs w:val="22"/>
              </w:rPr>
              <w:t xml:space="preserve"> Description</w:t>
            </w:r>
          </w:p>
        </w:tc>
        <w:tc>
          <w:tcPr>
            <w:tcW w:w="2140" w:type="dxa"/>
          </w:tcPr>
          <w:p w14:paraId="0ABF3650" w14:textId="77777777" w:rsidR="00D322AC" w:rsidRPr="00D322AC" w:rsidRDefault="00D322AC" w:rsidP="00D322AC">
            <w:pPr>
              <w:ind w:firstLine="0"/>
              <w:rPr>
                <w:color w:val="222222"/>
                <w:szCs w:val="22"/>
                <w:shd w:val="clear" w:color="auto" w:fill="FFFFFF"/>
              </w:rPr>
            </w:pPr>
            <w:r w:rsidRPr="00D322AC">
              <w:rPr>
                <w:color w:val="222222"/>
                <w:szCs w:val="22"/>
                <w:shd w:val="clear" w:color="auto" w:fill="FFFFFF"/>
              </w:rPr>
              <w:t xml:space="preserve">Seorang </w:t>
            </w:r>
            <w:r w:rsidRPr="00D322AC">
              <w:rPr>
                <w:i/>
                <w:iCs/>
                <w:color w:val="222222"/>
                <w:szCs w:val="22"/>
                <w:shd w:val="clear" w:color="auto" w:fill="FFFFFF"/>
              </w:rPr>
              <w:t>credit analyst</w:t>
            </w:r>
            <w:r w:rsidRPr="00D322AC">
              <w:rPr>
                <w:color w:val="222222"/>
                <w:szCs w:val="22"/>
                <w:shd w:val="clear" w:color="auto" w:fill="FFFFFF"/>
              </w:rPr>
              <w:t xml:space="preserve"> dituntut untuk bekerja cepat dan teliti dalam menganalisa banyaknya data pemohon kredit yang masuk sehingga tidak menutup kemungkinan terjadi human error, seperti kesalahan perhitungan, salah </w:t>
            </w:r>
            <w:r w:rsidRPr="00D322AC">
              <w:rPr>
                <w:color w:val="222222"/>
                <w:szCs w:val="22"/>
                <w:shd w:val="clear" w:color="auto" w:fill="FFFFFF"/>
              </w:rPr>
              <w:lastRenderedPageBreak/>
              <w:t>membaca data, dll. Menyebabkan kesalahan dalam memberikan kredit yang menyebabkan kredit macet/bermasalah.</w:t>
            </w:r>
          </w:p>
          <w:p w14:paraId="6493562E" w14:textId="77777777" w:rsidR="00D322AC" w:rsidRPr="00D322AC" w:rsidRDefault="00D322AC" w:rsidP="00D322AC">
            <w:pPr>
              <w:ind w:firstLine="0"/>
              <w:rPr>
                <w:szCs w:val="22"/>
              </w:rPr>
            </w:pPr>
            <w:r w:rsidRPr="00D322AC">
              <w:rPr>
                <w:color w:val="222222"/>
                <w:szCs w:val="22"/>
                <w:shd w:val="clear" w:color="auto" w:fill="FFFFFF"/>
              </w:rPr>
              <w:t xml:space="preserve">Oleh karena itu, dalam upaya membantu </w:t>
            </w:r>
            <w:r w:rsidRPr="00D322AC">
              <w:rPr>
                <w:i/>
                <w:iCs/>
                <w:color w:val="222222"/>
                <w:szCs w:val="22"/>
                <w:shd w:val="clear" w:color="auto" w:fill="FFFFFF"/>
              </w:rPr>
              <w:t>credit analyst</w:t>
            </w:r>
            <w:r w:rsidRPr="00D322AC">
              <w:rPr>
                <w:color w:val="222222"/>
                <w:szCs w:val="22"/>
                <w:shd w:val="clear" w:color="auto" w:fill="FFFFFF"/>
              </w:rPr>
              <w:t xml:space="preserve"> dalam kegiatan pengambilan keputusan konsumen layak kredit, diperlukan model sistem berbasis komputer yang dapat memberikan kemudahan dalam melakukan analisa data, perhitungan penilaian kriteria pemohon kredit.</w:t>
            </w:r>
          </w:p>
          <w:p w14:paraId="035E089E" w14:textId="77777777" w:rsidR="00D322AC" w:rsidRPr="00D322AC" w:rsidRDefault="00D322AC" w:rsidP="00D322AC">
            <w:pPr>
              <w:ind w:firstLine="0"/>
              <w:rPr>
                <w:szCs w:val="22"/>
              </w:rPr>
            </w:pPr>
          </w:p>
        </w:tc>
      </w:tr>
      <w:tr w:rsidR="00D322AC" w:rsidRPr="00D322AC" w14:paraId="56811AF5" w14:textId="77777777" w:rsidTr="00133FB6">
        <w:trPr>
          <w:trHeight w:val="47"/>
          <w:jc w:val="center"/>
        </w:trPr>
        <w:tc>
          <w:tcPr>
            <w:tcW w:w="369" w:type="dxa"/>
          </w:tcPr>
          <w:p w14:paraId="668F88FA" w14:textId="77777777" w:rsidR="00D322AC" w:rsidRPr="00D322AC" w:rsidRDefault="00D322AC" w:rsidP="00D322AC">
            <w:pPr>
              <w:ind w:firstLine="0"/>
              <w:jc w:val="center"/>
              <w:rPr>
                <w:szCs w:val="22"/>
              </w:rPr>
            </w:pPr>
            <w:r w:rsidRPr="00D322AC">
              <w:rPr>
                <w:szCs w:val="22"/>
              </w:rPr>
              <w:lastRenderedPageBreak/>
              <w:t>2</w:t>
            </w:r>
          </w:p>
        </w:tc>
        <w:tc>
          <w:tcPr>
            <w:tcW w:w="954" w:type="dxa"/>
          </w:tcPr>
          <w:p w14:paraId="2B86C300" w14:textId="77777777" w:rsidR="00D322AC" w:rsidRPr="00D322AC" w:rsidRDefault="00D322AC" w:rsidP="00D322AC">
            <w:pPr>
              <w:ind w:firstLine="0"/>
              <w:rPr>
                <w:szCs w:val="22"/>
              </w:rPr>
            </w:pPr>
            <w:bookmarkStart w:id="5" w:name="_Hlk87170668"/>
            <w:r w:rsidRPr="00D322AC">
              <w:rPr>
                <w:szCs w:val="22"/>
              </w:rPr>
              <w:t>Piping And Instrument Diagram</w:t>
            </w:r>
            <w:bookmarkEnd w:id="5"/>
          </w:p>
        </w:tc>
        <w:tc>
          <w:tcPr>
            <w:tcW w:w="2140" w:type="dxa"/>
          </w:tcPr>
          <w:p w14:paraId="6BF3AB38" w14:textId="77777777" w:rsidR="00D322AC" w:rsidRPr="00D322AC" w:rsidRDefault="00D322AC" w:rsidP="00D322AC">
            <w:pPr>
              <w:ind w:firstLine="0"/>
              <w:rPr>
                <w:szCs w:val="22"/>
              </w:rPr>
            </w:pPr>
            <w:bookmarkStart w:id="6" w:name="_Hlk87170765"/>
            <w:r w:rsidRPr="00D322AC">
              <w:rPr>
                <w:szCs w:val="22"/>
              </w:rPr>
              <w:t xml:space="preserve">Aplikasi sistem pendukung keputusan yang akan di rancang </w:t>
            </w:r>
            <w:r w:rsidRPr="00D322AC">
              <w:rPr>
                <w:szCs w:val="22"/>
                <w:shd w:val="clear" w:color="auto" w:fill="FFFFFF"/>
              </w:rPr>
              <w:t>berbasis website, dengan bahasa pemrograman PHP dan</w:t>
            </w:r>
            <w:bookmarkEnd w:id="6"/>
            <w:r w:rsidRPr="00D322AC">
              <w:rPr>
                <w:szCs w:val="22"/>
                <w:shd w:val="clear" w:color="auto" w:fill="FFFFFF"/>
              </w:rPr>
              <w:t xml:space="preserve"> DBMS ( </w:t>
            </w:r>
            <w:r w:rsidRPr="00D322AC">
              <w:rPr>
                <w:i/>
                <w:iCs/>
                <w:szCs w:val="22"/>
                <w:shd w:val="clear" w:color="auto" w:fill="FFFFFF"/>
              </w:rPr>
              <w:t>Database Management System</w:t>
            </w:r>
            <w:r w:rsidRPr="00D322AC">
              <w:rPr>
                <w:szCs w:val="22"/>
                <w:shd w:val="clear" w:color="auto" w:fill="FFFFFF"/>
              </w:rPr>
              <w:t xml:space="preserve">) </w:t>
            </w:r>
            <w:r w:rsidRPr="00D322AC">
              <w:rPr>
                <w:i/>
                <w:iCs/>
                <w:szCs w:val="22"/>
                <w:shd w:val="clear" w:color="auto" w:fill="FFFFFF"/>
              </w:rPr>
              <w:t>MySQL.PHP</w:t>
            </w:r>
            <w:r w:rsidRPr="00D322AC">
              <w:rPr>
                <w:szCs w:val="22"/>
                <w:shd w:val="clear" w:color="auto" w:fill="FFFFFF"/>
              </w:rPr>
              <w:t xml:space="preserve"> merupakan bahasa pemrograman website yang banyak dipakai, </w:t>
            </w:r>
            <w:r w:rsidRPr="00D322AC">
              <w:rPr>
                <w:szCs w:val="22"/>
              </w:rPr>
              <w:t xml:space="preserve">Rancangan </w:t>
            </w:r>
            <w:r w:rsidRPr="00D322AC">
              <w:rPr>
                <w:i/>
                <w:iCs/>
                <w:szCs w:val="22"/>
              </w:rPr>
              <w:t>interface</w:t>
            </w:r>
            <w:r w:rsidRPr="00D322AC">
              <w:rPr>
                <w:szCs w:val="22"/>
              </w:rPr>
              <w:t xml:space="preserve"> aplikasi yang akan dibangun menggunakan </w:t>
            </w:r>
            <w:r w:rsidRPr="00D322AC">
              <w:rPr>
                <w:i/>
                <w:iCs/>
                <w:szCs w:val="22"/>
              </w:rPr>
              <w:t>software</w:t>
            </w:r>
            <w:r w:rsidRPr="00D322AC">
              <w:rPr>
                <w:szCs w:val="22"/>
              </w:rPr>
              <w:t xml:space="preserve"> Drow.io, Dalam rancangan </w:t>
            </w:r>
            <w:r w:rsidRPr="00D322AC">
              <w:rPr>
                <w:i/>
                <w:iCs/>
                <w:szCs w:val="22"/>
              </w:rPr>
              <w:t>database</w:t>
            </w:r>
            <w:r w:rsidRPr="00D322AC">
              <w:rPr>
                <w:szCs w:val="22"/>
              </w:rPr>
              <w:t xml:space="preserve"> ini menggunakan pemodelan basis data </w:t>
            </w:r>
            <w:r w:rsidRPr="00D322AC">
              <w:rPr>
                <w:i/>
                <w:iCs/>
                <w:szCs w:val="22"/>
              </w:rPr>
              <w:t>Entity Relationship Diagram</w:t>
            </w:r>
            <w:r w:rsidRPr="00D322AC">
              <w:rPr>
                <w:szCs w:val="22"/>
              </w:rPr>
              <w:t xml:space="preserve"> (ERD), dan metode pengembangan system menggunakan SDLC waterfall </w:t>
            </w:r>
            <w:bookmarkStart w:id="7" w:name="_Hlk87170863"/>
            <w:r w:rsidRPr="00D322AC">
              <w:rPr>
                <w:szCs w:val="22"/>
              </w:rPr>
              <w:t xml:space="preserve">sistem yang dikembangkan dan dimodelkan dengan Activity Diagram dan Sequence Diagram. Acivity Diagram untuk Memodelkan proses Use Case yang berjalan didalam sistem sedangkan Sequence Diagram untuk memodelkan pengiriman pesan (message) antar Object </w:t>
            </w:r>
            <w:bookmarkEnd w:id="7"/>
            <w:r w:rsidRPr="00D322AC">
              <w:rPr>
                <w:szCs w:val="22"/>
              </w:rPr>
              <w:t>dan kronologinya</w:t>
            </w:r>
          </w:p>
          <w:p w14:paraId="7DFC6379" w14:textId="77777777" w:rsidR="00D322AC" w:rsidRPr="00D322AC" w:rsidRDefault="00D322AC" w:rsidP="00D322AC">
            <w:pPr>
              <w:ind w:firstLine="0"/>
              <w:rPr>
                <w:szCs w:val="22"/>
              </w:rPr>
            </w:pPr>
          </w:p>
        </w:tc>
      </w:tr>
      <w:tr w:rsidR="00D322AC" w:rsidRPr="00D322AC" w14:paraId="3C9FFCCE" w14:textId="77777777" w:rsidTr="00133FB6">
        <w:trPr>
          <w:trHeight w:val="196"/>
          <w:jc w:val="center"/>
        </w:trPr>
        <w:tc>
          <w:tcPr>
            <w:tcW w:w="369" w:type="dxa"/>
          </w:tcPr>
          <w:p w14:paraId="31F4088A" w14:textId="77777777" w:rsidR="00D322AC" w:rsidRPr="00D322AC" w:rsidRDefault="00D322AC" w:rsidP="00D322AC">
            <w:pPr>
              <w:ind w:firstLine="0"/>
              <w:jc w:val="center"/>
              <w:rPr>
                <w:szCs w:val="22"/>
              </w:rPr>
            </w:pPr>
            <w:r w:rsidRPr="00D322AC">
              <w:rPr>
                <w:szCs w:val="22"/>
              </w:rPr>
              <w:t>3</w:t>
            </w:r>
          </w:p>
        </w:tc>
        <w:tc>
          <w:tcPr>
            <w:tcW w:w="954" w:type="dxa"/>
          </w:tcPr>
          <w:p w14:paraId="79F8604F" w14:textId="77777777" w:rsidR="00D322AC" w:rsidRPr="00D322AC" w:rsidRDefault="00D322AC" w:rsidP="00D322AC">
            <w:pPr>
              <w:ind w:firstLine="0"/>
              <w:rPr>
                <w:szCs w:val="22"/>
              </w:rPr>
            </w:pPr>
            <w:r w:rsidRPr="00D322AC">
              <w:rPr>
                <w:szCs w:val="22"/>
              </w:rPr>
              <w:t>Control Philosophy</w:t>
            </w:r>
          </w:p>
        </w:tc>
        <w:tc>
          <w:tcPr>
            <w:tcW w:w="2140" w:type="dxa"/>
          </w:tcPr>
          <w:p w14:paraId="4893B028" w14:textId="77777777" w:rsidR="00D322AC" w:rsidRPr="00D322AC" w:rsidRDefault="00D322AC" w:rsidP="00D322AC">
            <w:pPr>
              <w:ind w:firstLine="0"/>
              <w:rPr>
                <w:szCs w:val="22"/>
              </w:rPr>
            </w:pPr>
            <w:r w:rsidRPr="00D322AC">
              <w:rPr>
                <w:szCs w:val="22"/>
              </w:rPr>
              <w:t xml:space="preserve">Sistem pendukung keputusan untuk penilaian kelayakan penerima pembiayaan kredit menggunakan metode (weight </w:t>
            </w:r>
            <w:r w:rsidRPr="00D322AC">
              <w:rPr>
                <w:bCs/>
                <w:szCs w:val="22"/>
              </w:rPr>
              <w:t xml:space="preserve">product) </w:t>
            </w:r>
            <w:r w:rsidRPr="00D322AC">
              <w:rPr>
                <w:szCs w:val="22"/>
              </w:rPr>
              <w:t xml:space="preserve">merupakan salah satu metode yang tergolong dalam penyelesaian masalah Multi </w:t>
            </w:r>
            <w:r w:rsidRPr="00D322AC">
              <w:rPr>
                <w:i/>
                <w:iCs/>
                <w:szCs w:val="22"/>
              </w:rPr>
              <w:t xml:space="preserve">Criteria </w:t>
            </w:r>
            <w:r w:rsidRPr="00D322AC">
              <w:rPr>
                <w:szCs w:val="22"/>
              </w:rPr>
              <w:t xml:space="preserve">Cara kerja Metode </w:t>
            </w:r>
            <w:r w:rsidRPr="00D322AC">
              <w:rPr>
                <w:i/>
                <w:iCs/>
                <w:szCs w:val="22"/>
              </w:rPr>
              <w:t xml:space="preserve">Weighted Product </w:t>
            </w:r>
            <w:r w:rsidRPr="00D322AC">
              <w:rPr>
                <w:szCs w:val="22"/>
              </w:rPr>
              <w:t xml:space="preserve">(WP) </w:t>
            </w:r>
            <w:bookmarkStart w:id="8" w:name="_Hlk87171060"/>
            <w:r w:rsidRPr="00D322AC">
              <w:rPr>
                <w:szCs w:val="22"/>
              </w:rPr>
              <w:t>adalah menentukan faktor kriteria sebagai manfaat ataukah biaya (konflik antar kriteria) dengan mencari hasil perkalian nilai kriteria alternatif terhadap bobot kriteria</w:t>
            </w:r>
            <w:bookmarkEnd w:id="8"/>
            <w:r w:rsidRPr="00D322AC">
              <w:rPr>
                <w:szCs w:val="22"/>
              </w:rPr>
              <w:t>.</w:t>
            </w:r>
          </w:p>
          <w:p w14:paraId="64D9D94D" w14:textId="77777777" w:rsidR="00D322AC" w:rsidRPr="00D322AC" w:rsidRDefault="00D322AC" w:rsidP="00D322AC">
            <w:pPr>
              <w:ind w:firstLine="0"/>
              <w:rPr>
                <w:szCs w:val="22"/>
              </w:rPr>
            </w:pPr>
            <w:r w:rsidRPr="00D322AC">
              <w:rPr>
                <w:szCs w:val="22"/>
              </w:rPr>
              <w:t xml:space="preserve">Adapun tahapan dalam mengimplementasikan Sistem Pendukung Keputusan dengan metode </w:t>
            </w:r>
            <w:r w:rsidRPr="00D322AC">
              <w:rPr>
                <w:i/>
                <w:iCs/>
                <w:szCs w:val="22"/>
              </w:rPr>
              <w:t>Weighted Product</w:t>
            </w:r>
            <w:r w:rsidRPr="00D322AC">
              <w:rPr>
                <w:szCs w:val="22"/>
              </w:rPr>
              <w:t xml:space="preserve"> :</w:t>
            </w:r>
          </w:p>
          <w:p w14:paraId="147258F5" w14:textId="77777777" w:rsidR="00D322AC" w:rsidRPr="00D322AC" w:rsidRDefault="00D322AC" w:rsidP="00A34E25">
            <w:pPr>
              <w:numPr>
                <w:ilvl w:val="0"/>
                <w:numId w:val="4"/>
              </w:numPr>
              <w:ind w:left="360"/>
              <w:contextualSpacing/>
              <w:jc w:val="left"/>
              <w:rPr>
                <w:szCs w:val="22"/>
              </w:rPr>
            </w:pPr>
            <w:r w:rsidRPr="00D322AC">
              <w:rPr>
                <w:szCs w:val="22"/>
              </w:rPr>
              <w:t>Penentuan alterntif</w:t>
            </w:r>
          </w:p>
          <w:p w14:paraId="01CB7DC2" w14:textId="77777777" w:rsidR="00D322AC" w:rsidRPr="00D322AC" w:rsidRDefault="00D322AC" w:rsidP="00A34E25">
            <w:pPr>
              <w:numPr>
                <w:ilvl w:val="0"/>
                <w:numId w:val="4"/>
              </w:numPr>
              <w:ind w:left="360"/>
              <w:contextualSpacing/>
              <w:jc w:val="left"/>
              <w:rPr>
                <w:szCs w:val="22"/>
              </w:rPr>
            </w:pPr>
            <w:r w:rsidRPr="00D322AC">
              <w:rPr>
                <w:szCs w:val="22"/>
              </w:rPr>
              <w:t>Penentuan kriteria</w:t>
            </w:r>
          </w:p>
          <w:p w14:paraId="76A42B47" w14:textId="77777777" w:rsidR="00D322AC" w:rsidRPr="00D322AC" w:rsidRDefault="00D322AC" w:rsidP="00A34E25">
            <w:pPr>
              <w:numPr>
                <w:ilvl w:val="0"/>
                <w:numId w:val="4"/>
              </w:numPr>
              <w:ind w:left="360"/>
              <w:contextualSpacing/>
              <w:jc w:val="left"/>
              <w:rPr>
                <w:szCs w:val="22"/>
              </w:rPr>
            </w:pPr>
            <w:r w:rsidRPr="00D322AC">
              <w:rPr>
                <w:szCs w:val="22"/>
              </w:rPr>
              <w:t>Penilaian bobot kepentingan tiap kriteria</w:t>
            </w:r>
          </w:p>
          <w:p w14:paraId="131D3EA8" w14:textId="77777777" w:rsidR="00D322AC" w:rsidRPr="00D322AC" w:rsidRDefault="00D322AC" w:rsidP="00A34E25">
            <w:pPr>
              <w:numPr>
                <w:ilvl w:val="0"/>
                <w:numId w:val="4"/>
              </w:numPr>
              <w:ind w:left="360"/>
              <w:contextualSpacing/>
              <w:jc w:val="left"/>
              <w:rPr>
                <w:szCs w:val="22"/>
              </w:rPr>
            </w:pPr>
            <w:r w:rsidRPr="00D322AC">
              <w:rPr>
                <w:szCs w:val="22"/>
              </w:rPr>
              <w:t>Penentuan range nilai tiap kriteria</w:t>
            </w:r>
          </w:p>
          <w:p w14:paraId="63F960D0" w14:textId="77777777" w:rsidR="00D322AC" w:rsidRPr="00D322AC" w:rsidRDefault="00D322AC" w:rsidP="00A34E25">
            <w:pPr>
              <w:numPr>
                <w:ilvl w:val="0"/>
                <w:numId w:val="4"/>
              </w:numPr>
              <w:ind w:left="360"/>
              <w:contextualSpacing/>
              <w:jc w:val="left"/>
              <w:rPr>
                <w:szCs w:val="22"/>
              </w:rPr>
            </w:pPr>
            <w:r w:rsidRPr="00D322AC">
              <w:rPr>
                <w:szCs w:val="22"/>
              </w:rPr>
              <w:t>Penilaian tiap alternatif menggunakan semua atribut dengan range nilai yang disediakan yang menunjukan seberapa besar kepentingan antar kriteria.</w:t>
            </w:r>
          </w:p>
          <w:p w14:paraId="7103E4B9" w14:textId="77777777" w:rsidR="00D322AC" w:rsidRPr="00D322AC" w:rsidRDefault="00D322AC" w:rsidP="00A34E25">
            <w:pPr>
              <w:numPr>
                <w:ilvl w:val="0"/>
                <w:numId w:val="4"/>
              </w:numPr>
              <w:ind w:left="360"/>
              <w:contextualSpacing/>
              <w:jc w:val="left"/>
              <w:rPr>
                <w:szCs w:val="22"/>
              </w:rPr>
            </w:pPr>
            <w:r w:rsidRPr="00D322AC">
              <w:rPr>
                <w:szCs w:val="22"/>
              </w:rPr>
              <w:t>Dari data penilaian tiap bobot atribut dan nilai alternatif dibuat matrik keputusan</w:t>
            </w:r>
          </w:p>
          <w:p w14:paraId="3D6A9341" w14:textId="77777777" w:rsidR="00D322AC" w:rsidRPr="00D322AC" w:rsidRDefault="00D322AC" w:rsidP="00A34E25">
            <w:pPr>
              <w:numPr>
                <w:ilvl w:val="0"/>
                <w:numId w:val="4"/>
              </w:numPr>
              <w:ind w:left="360"/>
              <w:contextualSpacing/>
              <w:jc w:val="left"/>
              <w:rPr>
                <w:szCs w:val="22"/>
              </w:rPr>
            </w:pPr>
            <w:r w:rsidRPr="00D322AC">
              <w:rPr>
                <w:szCs w:val="22"/>
              </w:rPr>
              <w:t>Dilakukan proses perbaikan/normalisasi bobot kriteria. Preferensi untuk alternatif</w:t>
            </w:r>
          </w:p>
        </w:tc>
      </w:tr>
    </w:tbl>
    <w:p w14:paraId="24D3A34C" w14:textId="77777777" w:rsidR="00794C15" w:rsidRDefault="00794C15" w:rsidP="00794C15">
      <w:pPr>
        <w:spacing w:after="200"/>
        <w:ind w:firstLine="0"/>
        <w:jc w:val="left"/>
        <w:rPr>
          <w:b/>
          <w:szCs w:val="22"/>
          <w:lang w:eastAsia="id-ID"/>
        </w:rPr>
      </w:pPr>
    </w:p>
    <w:p w14:paraId="2E467E90" w14:textId="2AF3744B" w:rsidR="005D3DBD" w:rsidRDefault="005D3DBD" w:rsidP="00794C15">
      <w:pPr>
        <w:spacing w:after="200"/>
        <w:ind w:firstLine="0"/>
        <w:jc w:val="left"/>
        <w:rPr>
          <w:rFonts w:eastAsia="Calibri"/>
          <w:b/>
          <w:szCs w:val="22"/>
          <w:lang w:eastAsia="id-ID"/>
        </w:rPr>
      </w:pPr>
    </w:p>
    <w:p w14:paraId="58C12B6D" w14:textId="77777777" w:rsidR="00184A1F" w:rsidRDefault="00184A1F" w:rsidP="00794C15">
      <w:pPr>
        <w:spacing w:after="200"/>
        <w:ind w:firstLine="0"/>
        <w:jc w:val="left"/>
        <w:rPr>
          <w:rFonts w:eastAsia="Calibri"/>
          <w:b/>
          <w:szCs w:val="22"/>
          <w:lang w:eastAsia="id-ID"/>
        </w:rPr>
      </w:pPr>
    </w:p>
    <w:p w14:paraId="1279BF3F" w14:textId="20A9D469" w:rsidR="00D322AC" w:rsidRPr="00D322AC" w:rsidRDefault="00D322AC" w:rsidP="00794C15">
      <w:pPr>
        <w:spacing w:after="200"/>
        <w:ind w:firstLine="0"/>
        <w:jc w:val="left"/>
        <w:rPr>
          <w:rFonts w:eastAsia="Calibri"/>
          <w:b/>
          <w:bCs/>
          <w:szCs w:val="22"/>
          <w:lang w:val="en-ID"/>
        </w:rPr>
      </w:pPr>
      <w:r w:rsidRPr="00D322AC">
        <w:rPr>
          <w:rFonts w:eastAsia="Calibri"/>
          <w:b/>
          <w:szCs w:val="22"/>
          <w:lang w:eastAsia="id-ID"/>
        </w:rPr>
        <w:lastRenderedPageBreak/>
        <w:t xml:space="preserve">3.2 </w:t>
      </w:r>
      <w:r w:rsidRPr="00D322AC">
        <w:rPr>
          <w:rFonts w:eastAsia="Calibri"/>
          <w:b/>
          <w:bCs/>
          <w:szCs w:val="22"/>
          <w:lang w:val="en-ID"/>
        </w:rPr>
        <w:t xml:space="preserve">Perhitungan </w:t>
      </w:r>
      <w:r w:rsidRPr="00D322AC">
        <w:rPr>
          <w:rFonts w:eastAsia="Calibri"/>
          <w:b/>
          <w:bCs/>
          <w:i/>
          <w:iCs/>
          <w:szCs w:val="22"/>
          <w:lang w:val="en-ID"/>
        </w:rPr>
        <w:t>Weihted</w:t>
      </w:r>
      <w:r w:rsidRPr="00D322AC">
        <w:rPr>
          <w:rFonts w:eastAsia="Calibri"/>
          <w:b/>
          <w:bCs/>
          <w:szCs w:val="22"/>
          <w:lang w:val="en-ID"/>
        </w:rPr>
        <w:t xml:space="preserve"> Produk </w:t>
      </w:r>
    </w:p>
    <w:p w14:paraId="63AA8869" w14:textId="77777777" w:rsidR="00D322AC" w:rsidRPr="00D322AC" w:rsidRDefault="00D322AC" w:rsidP="00794C15">
      <w:pPr>
        <w:spacing w:after="160"/>
        <w:ind w:firstLine="0"/>
        <w:rPr>
          <w:szCs w:val="22"/>
          <w:lang w:val="id-ID" w:eastAsia="id-ID"/>
        </w:rPr>
      </w:pPr>
      <w:r w:rsidRPr="00D322AC">
        <w:rPr>
          <w:szCs w:val="22"/>
          <w:lang w:eastAsia="id-ID"/>
        </w:rPr>
        <w:t>Perhitungan</w:t>
      </w:r>
      <w:r w:rsidRPr="00D322AC">
        <w:rPr>
          <w:szCs w:val="22"/>
          <w:lang w:val="id-ID" w:eastAsia="id-ID"/>
        </w:rPr>
        <w:t xml:space="preserve"> Sistem </w:t>
      </w:r>
      <w:r w:rsidRPr="00D322AC">
        <w:rPr>
          <w:szCs w:val="22"/>
          <w:lang w:eastAsia="id-ID"/>
        </w:rPr>
        <w:t xml:space="preserve">Pendukung Keputusan Metode </w:t>
      </w:r>
      <w:r w:rsidRPr="00D322AC">
        <w:rPr>
          <w:i/>
          <w:iCs/>
          <w:szCs w:val="22"/>
          <w:lang w:eastAsia="id-ID"/>
        </w:rPr>
        <w:t>Weighted</w:t>
      </w:r>
      <w:r w:rsidRPr="00D322AC">
        <w:rPr>
          <w:szCs w:val="22"/>
          <w:lang w:eastAsia="id-ID"/>
        </w:rPr>
        <w:t xml:space="preserve"> Produk </w:t>
      </w:r>
      <w:r w:rsidRPr="00D322AC">
        <w:rPr>
          <w:szCs w:val="22"/>
          <w:lang w:val="id-ID" w:eastAsia="id-ID"/>
        </w:rPr>
        <w:t>pemberian pembiayaan kredit kredit mobil pada PT. Cimb Niaga Finance adalah:</w:t>
      </w:r>
    </w:p>
    <w:p w14:paraId="20400AA6" w14:textId="77777777" w:rsidR="00D322AC" w:rsidRPr="00D322AC" w:rsidRDefault="00D322AC" w:rsidP="00794C15">
      <w:pPr>
        <w:spacing w:after="160"/>
        <w:ind w:firstLine="0"/>
        <w:rPr>
          <w:szCs w:val="22"/>
          <w:lang w:val="id-ID" w:eastAsia="id-ID"/>
        </w:rPr>
      </w:pPr>
      <w:r w:rsidRPr="00D322AC">
        <w:rPr>
          <w:szCs w:val="22"/>
          <w:lang w:eastAsia="id-ID"/>
        </w:rPr>
        <w:t xml:space="preserve">3.2.1 </w:t>
      </w:r>
      <w:r w:rsidRPr="00D322AC">
        <w:rPr>
          <w:rFonts w:eastAsia="Calibri"/>
          <w:szCs w:val="22"/>
          <w:lang w:val="en-ID"/>
        </w:rPr>
        <w:t>Daftar Table Kriteria</w:t>
      </w:r>
    </w:p>
    <w:p w14:paraId="53E5485D" w14:textId="77777777" w:rsidR="00D322AC" w:rsidRPr="00D322AC" w:rsidRDefault="00D322AC" w:rsidP="00794C15">
      <w:pPr>
        <w:spacing w:after="160"/>
        <w:contextualSpacing/>
        <w:jc w:val="center"/>
        <w:rPr>
          <w:rFonts w:eastAsia="Calibri"/>
          <w:szCs w:val="22"/>
          <w:lang w:val="en-ID"/>
        </w:rPr>
      </w:pPr>
      <w:r w:rsidRPr="00D322AC">
        <w:rPr>
          <w:rFonts w:eastAsia="Calibri"/>
          <w:szCs w:val="22"/>
          <w:lang w:val="en-ID"/>
        </w:rPr>
        <w:t>Table Harga Mobil (C1)</w:t>
      </w:r>
    </w:p>
    <w:tbl>
      <w:tblPr>
        <w:tblW w:w="4336" w:type="dxa"/>
        <w:jc w:val="center"/>
        <w:tblLook w:val="04A0" w:firstRow="1" w:lastRow="0" w:firstColumn="1" w:lastColumn="0" w:noHBand="0" w:noVBand="1"/>
      </w:tblPr>
      <w:tblGrid>
        <w:gridCol w:w="1625"/>
        <w:gridCol w:w="1749"/>
        <w:gridCol w:w="962"/>
      </w:tblGrid>
      <w:tr w:rsidR="00D322AC" w:rsidRPr="00D322AC" w14:paraId="49EF03CA" w14:textId="77777777" w:rsidTr="00133FB6">
        <w:trPr>
          <w:trHeight w:val="265"/>
          <w:jc w:val="center"/>
        </w:trPr>
        <w:tc>
          <w:tcPr>
            <w:tcW w:w="4336"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E15EB42"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C1 : kriteria harga mobil</w:t>
            </w:r>
          </w:p>
        </w:tc>
      </w:tr>
      <w:tr w:rsidR="00D322AC" w:rsidRPr="00D322AC" w14:paraId="25ECCEF4" w14:textId="77777777" w:rsidTr="00133FB6">
        <w:trPr>
          <w:trHeight w:val="265"/>
          <w:jc w:val="center"/>
        </w:trPr>
        <w:tc>
          <w:tcPr>
            <w:tcW w:w="1625" w:type="dxa"/>
            <w:tcBorders>
              <w:top w:val="nil"/>
              <w:left w:val="single" w:sz="4" w:space="0" w:color="auto"/>
              <w:bottom w:val="single" w:sz="4" w:space="0" w:color="auto"/>
              <w:right w:val="single" w:sz="4" w:space="0" w:color="auto"/>
            </w:tcBorders>
            <w:shd w:val="clear" w:color="auto" w:fill="auto"/>
            <w:noWrap/>
            <w:vAlign w:val="bottom"/>
            <w:hideMark/>
          </w:tcPr>
          <w:p w14:paraId="71713ACA"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Harga</w:t>
            </w:r>
          </w:p>
        </w:tc>
        <w:tc>
          <w:tcPr>
            <w:tcW w:w="1749" w:type="dxa"/>
            <w:tcBorders>
              <w:top w:val="nil"/>
              <w:left w:val="nil"/>
              <w:bottom w:val="single" w:sz="4" w:space="0" w:color="auto"/>
              <w:right w:val="single" w:sz="4" w:space="0" w:color="auto"/>
            </w:tcBorders>
            <w:shd w:val="clear" w:color="auto" w:fill="auto"/>
            <w:noWrap/>
            <w:vAlign w:val="bottom"/>
            <w:hideMark/>
          </w:tcPr>
          <w:p w14:paraId="1FE9527E"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Keterangan</w:t>
            </w:r>
          </w:p>
        </w:tc>
        <w:tc>
          <w:tcPr>
            <w:tcW w:w="961" w:type="dxa"/>
            <w:tcBorders>
              <w:top w:val="nil"/>
              <w:left w:val="nil"/>
              <w:bottom w:val="single" w:sz="4" w:space="0" w:color="auto"/>
              <w:right w:val="single" w:sz="4" w:space="0" w:color="auto"/>
            </w:tcBorders>
            <w:shd w:val="clear" w:color="auto" w:fill="auto"/>
            <w:noWrap/>
            <w:vAlign w:val="bottom"/>
            <w:hideMark/>
          </w:tcPr>
          <w:p w14:paraId="550E7008"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Nilai</w:t>
            </w:r>
          </w:p>
        </w:tc>
      </w:tr>
      <w:tr w:rsidR="00D322AC" w:rsidRPr="00D322AC" w14:paraId="0097AE4D" w14:textId="77777777" w:rsidTr="00133FB6">
        <w:trPr>
          <w:trHeight w:val="265"/>
          <w:jc w:val="center"/>
        </w:trPr>
        <w:tc>
          <w:tcPr>
            <w:tcW w:w="1625" w:type="dxa"/>
            <w:tcBorders>
              <w:top w:val="nil"/>
              <w:left w:val="single" w:sz="4" w:space="0" w:color="auto"/>
              <w:bottom w:val="single" w:sz="4" w:space="0" w:color="auto"/>
              <w:right w:val="single" w:sz="4" w:space="0" w:color="auto"/>
            </w:tcBorders>
            <w:shd w:val="clear" w:color="auto" w:fill="auto"/>
            <w:noWrap/>
            <w:vAlign w:val="bottom"/>
            <w:hideMark/>
          </w:tcPr>
          <w:p w14:paraId="08CC3DA3"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100&gt;</w:t>
            </w:r>
          </w:p>
        </w:tc>
        <w:tc>
          <w:tcPr>
            <w:tcW w:w="1749" w:type="dxa"/>
            <w:tcBorders>
              <w:top w:val="nil"/>
              <w:left w:val="nil"/>
              <w:bottom w:val="single" w:sz="4" w:space="0" w:color="auto"/>
              <w:right w:val="single" w:sz="4" w:space="0" w:color="auto"/>
            </w:tcBorders>
            <w:shd w:val="clear" w:color="auto" w:fill="auto"/>
            <w:noWrap/>
            <w:vAlign w:val="bottom"/>
            <w:hideMark/>
          </w:tcPr>
          <w:p w14:paraId="1E654546"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sangat baik</w:t>
            </w:r>
          </w:p>
        </w:tc>
        <w:tc>
          <w:tcPr>
            <w:tcW w:w="961" w:type="dxa"/>
            <w:tcBorders>
              <w:top w:val="nil"/>
              <w:left w:val="nil"/>
              <w:bottom w:val="single" w:sz="4" w:space="0" w:color="auto"/>
              <w:right w:val="single" w:sz="4" w:space="0" w:color="auto"/>
            </w:tcBorders>
            <w:shd w:val="clear" w:color="auto" w:fill="auto"/>
            <w:noWrap/>
            <w:vAlign w:val="bottom"/>
            <w:hideMark/>
          </w:tcPr>
          <w:p w14:paraId="2E1F449B"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80</w:t>
            </w:r>
          </w:p>
        </w:tc>
      </w:tr>
      <w:tr w:rsidR="00D322AC" w:rsidRPr="00D322AC" w14:paraId="687B8DA1" w14:textId="77777777" w:rsidTr="00133FB6">
        <w:trPr>
          <w:trHeight w:val="265"/>
          <w:jc w:val="center"/>
        </w:trPr>
        <w:tc>
          <w:tcPr>
            <w:tcW w:w="1625" w:type="dxa"/>
            <w:tcBorders>
              <w:top w:val="nil"/>
              <w:left w:val="single" w:sz="4" w:space="0" w:color="auto"/>
              <w:bottom w:val="single" w:sz="4" w:space="0" w:color="auto"/>
              <w:right w:val="single" w:sz="4" w:space="0" w:color="auto"/>
            </w:tcBorders>
            <w:shd w:val="clear" w:color="auto" w:fill="auto"/>
            <w:noWrap/>
            <w:vAlign w:val="bottom"/>
            <w:hideMark/>
          </w:tcPr>
          <w:p w14:paraId="56067818"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300 jt</w:t>
            </w:r>
          </w:p>
        </w:tc>
        <w:tc>
          <w:tcPr>
            <w:tcW w:w="1749" w:type="dxa"/>
            <w:tcBorders>
              <w:top w:val="nil"/>
              <w:left w:val="nil"/>
              <w:bottom w:val="single" w:sz="4" w:space="0" w:color="auto"/>
              <w:right w:val="single" w:sz="4" w:space="0" w:color="auto"/>
            </w:tcBorders>
            <w:shd w:val="clear" w:color="auto" w:fill="auto"/>
            <w:noWrap/>
            <w:vAlign w:val="bottom"/>
            <w:hideMark/>
          </w:tcPr>
          <w:p w14:paraId="513A0C6E"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Baik</w:t>
            </w:r>
          </w:p>
        </w:tc>
        <w:tc>
          <w:tcPr>
            <w:tcW w:w="961" w:type="dxa"/>
            <w:tcBorders>
              <w:top w:val="nil"/>
              <w:left w:val="nil"/>
              <w:bottom w:val="single" w:sz="4" w:space="0" w:color="auto"/>
              <w:right w:val="single" w:sz="4" w:space="0" w:color="auto"/>
            </w:tcBorders>
            <w:shd w:val="clear" w:color="auto" w:fill="auto"/>
            <w:noWrap/>
            <w:vAlign w:val="bottom"/>
            <w:hideMark/>
          </w:tcPr>
          <w:p w14:paraId="3AFBC9DA"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70</w:t>
            </w:r>
          </w:p>
        </w:tc>
      </w:tr>
      <w:tr w:rsidR="00D322AC" w:rsidRPr="00D322AC" w14:paraId="7D8200C1" w14:textId="77777777" w:rsidTr="00133FB6">
        <w:trPr>
          <w:trHeight w:val="265"/>
          <w:jc w:val="center"/>
        </w:trPr>
        <w:tc>
          <w:tcPr>
            <w:tcW w:w="1625" w:type="dxa"/>
            <w:tcBorders>
              <w:top w:val="nil"/>
              <w:left w:val="single" w:sz="4" w:space="0" w:color="auto"/>
              <w:bottom w:val="single" w:sz="4" w:space="0" w:color="auto"/>
              <w:right w:val="single" w:sz="4" w:space="0" w:color="auto"/>
            </w:tcBorders>
            <w:shd w:val="clear" w:color="auto" w:fill="auto"/>
            <w:noWrap/>
            <w:vAlign w:val="bottom"/>
            <w:hideMark/>
          </w:tcPr>
          <w:p w14:paraId="66F546BB"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500 jt / 1 M</w:t>
            </w:r>
          </w:p>
        </w:tc>
        <w:tc>
          <w:tcPr>
            <w:tcW w:w="1749" w:type="dxa"/>
            <w:tcBorders>
              <w:top w:val="nil"/>
              <w:left w:val="nil"/>
              <w:bottom w:val="single" w:sz="4" w:space="0" w:color="auto"/>
              <w:right w:val="single" w:sz="4" w:space="0" w:color="auto"/>
            </w:tcBorders>
            <w:shd w:val="clear" w:color="auto" w:fill="auto"/>
            <w:noWrap/>
            <w:vAlign w:val="bottom"/>
            <w:hideMark/>
          </w:tcPr>
          <w:p w14:paraId="6AA76DB1"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cukup baik</w:t>
            </w:r>
          </w:p>
        </w:tc>
        <w:tc>
          <w:tcPr>
            <w:tcW w:w="961" w:type="dxa"/>
            <w:tcBorders>
              <w:top w:val="nil"/>
              <w:left w:val="nil"/>
              <w:bottom w:val="single" w:sz="4" w:space="0" w:color="auto"/>
              <w:right w:val="single" w:sz="4" w:space="0" w:color="auto"/>
            </w:tcBorders>
            <w:shd w:val="clear" w:color="auto" w:fill="auto"/>
            <w:noWrap/>
            <w:vAlign w:val="bottom"/>
            <w:hideMark/>
          </w:tcPr>
          <w:p w14:paraId="3427FF82"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60</w:t>
            </w:r>
          </w:p>
        </w:tc>
      </w:tr>
      <w:tr w:rsidR="00D322AC" w:rsidRPr="00D322AC" w14:paraId="624FF608" w14:textId="77777777" w:rsidTr="00133FB6">
        <w:trPr>
          <w:trHeight w:val="265"/>
          <w:jc w:val="center"/>
        </w:trPr>
        <w:tc>
          <w:tcPr>
            <w:tcW w:w="1625" w:type="dxa"/>
            <w:tcBorders>
              <w:top w:val="nil"/>
              <w:left w:val="single" w:sz="4" w:space="0" w:color="auto"/>
              <w:bottom w:val="single" w:sz="4" w:space="0" w:color="auto"/>
              <w:right w:val="single" w:sz="4" w:space="0" w:color="auto"/>
            </w:tcBorders>
            <w:shd w:val="clear" w:color="auto" w:fill="auto"/>
            <w:noWrap/>
            <w:vAlign w:val="bottom"/>
            <w:hideMark/>
          </w:tcPr>
          <w:p w14:paraId="7F63E6D8"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1 M/ 3M</w:t>
            </w:r>
          </w:p>
        </w:tc>
        <w:tc>
          <w:tcPr>
            <w:tcW w:w="1749" w:type="dxa"/>
            <w:tcBorders>
              <w:top w:val="nil"/>
              <w:left w:val="nil"/>
              <w:bottom w:val="single" w:sz="4" w:space="0" w:color="auto"/>
              <w:right w:val="single" w:sz="4" w:space="0" w:color="auto"/>
            </w:tcBorders>
            <w:shd w:val="clear" w:color="auto" w:fill="auto"/>
            <w:noWrap/>
            <w:vAlign w:val="bottom"/>
            <w:hideMark/>
          </w:tcPr>
          <w:p w14:paraId="369BDAB0"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kurang baik</w:t>
            </w:r>
          </w:p>
        </w:tc>
        <w:tc>
          <w:tcPr>
            <w:tcW w:w="961" w:type="dxa"/>
            <w:tcBorders>
              <w:top w:val="nil"/>
              <w:left w:val="nil"/>
              <w:bottom w:val="single" w:sz="4" w:space="0" w:color="auto"/>
              <w:right w:val="single" w:sz="4" w:space="0" w:color="auto"/>
            </w:tcBorders>
            <w:shd w:val="clear" w:color="auto" w:fill="auto"/>
            <w:noWrap/>
            <w:vAlign w:val="bottom"/>
            <w:hideMark/>
          </w:tcPr>
          <w:p w14:paraId="14217346"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50</w:t>
            </w:r>
          </w:p>
        </w:tc>
      </w:tr>
      <w:tr w:rsidR="00D322AC" w:rsidRPr="00D322AC" w14:paraId="1BA702E2" w14:textId="77777777" w:rsidTr="00133FB6">
        <w:trPr>
          <w:trHeight w:val="265"/>
          <w:jc w:val="center"/>
        </w:trPr>
        <w:tc>
          <w:tcPr>
            <w:tcW w:w="1625" w:type="dxa"/>
            <w:tcBorders>
              <w:top w:val="nil"/>
              <w:left w:val="single" w:sz="4" w:space="0" w:color="auto"/>
              <w:bottom w:val="single" w:sz="4" w:space="0" w:color="auto"/>
              <w:right w:val="single" w:sz="4" w:space="0" w:color="auto"/>
            </w:tcBorders>
            <w:shd w:val="clear" w:color="auto" w:fill="auto"/>
            <w:noWrap/>
            <w:vAlign w:val="bottom"/>
            <w:hideMark/>
          </w:tcPr>
          <w:p w14:paraId="309E7430"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&gt; 3 M</w:t>
            </w:r>
          </w:p>
        </w:tc>
        <w:tc>
          <w:tcPr>
            <w:tcW w:w="1749" w:type="dxa"/>
            <w:tcBorders>
              <w:top w:val="nil"/>
              <w:left w:val="nil"/>
              <w:bottom w:val="single" w:sz="4" w:space="0" w:color="auto"/>
              <w:right w:val="single" w:sz="4" w:space="0" w:color="auto"/>
            </w:tcBorders>
            <w:shd w:val="clear" w:color="auto" w:fill="auto"/>
            <w:noWrap/>
            <w:vAlign w:val="bottom"/>
            <w:hideMark/>
          </w:tcPr>
          <w:p w14:paraId="49DC22C3"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Tidak Baik</w:t>
            </w:r>
          </w:p>
        </w:tc>
        <w:tc>
          <w:tcPr>
            <w:tcW w:w="961" w:type="dxa"/>
            <w:tcBorders>
              <w:top w:val="nil"/>
              <w:left w:val="nil"/>
              <w:bottom w:val="single" w:sz="4" w:space="0" w:color="auto"/>
              <w:right w:val="single" w:sz="4" w:space="0" w:color="auto"/>
            </w:tcBorders>
            <w:shd w:val="clear" w:color="auto" w:fill="auto"/>
            <w:noWrap/>
            <w:vAlign w:val="bottom"/>
            <w:hideMark/>
          </w:tcPr>
          <w:p w14:paraId="1D2E7E11"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40</w:t>
            </w:r>
          </w:p>
        </w:tc>
      </w:tr>
    </w:tbl>
    <w:p w14:paraId="70D02C48" w14:textId="77777777" w:rsidR="00794C15" w:rsidRDefault="00794C15" w:rsidP="00794C15">
      <w:pPr>
        <w:spacing w:after="160"/>
        <w:contextualSpacing/>
        <w:jc w:val="center"/>
        <w:rPr>
          <w:rFonts w:eastAsia="Calibri"/>
          <w:szCs w:val="22"/>
          <w:lang w:val="id-ID"/>
        </w:rPr>
      </w:pPr>
    </w:p>
    <w:p w14:paraId="71264E1F" w14:textId="4003E760" w:rsidR="00D322AC" w:rsidRPr="00D322AC" w:rsidRDefault="00D322AC" w:rsidP="00794C15">
      <w:pPr>
        <w:spacing w:after="160"/>
        <w:contextualSpacing/>
        <w:jc w:val="center"/>
        <w:rPr>
          <w:rFonts w:eastAsia="Calibri"/>
          <w:szCs w:val="22"/>
          <w:lang w:val="id-ID"/>
        </w:rPr>
      </w:pPr>
      <w:r w:rsidRPr="00D322AC">
        <w:rPr>
          <w:rFonts w:eastAsia="Calibri"/>
          <w:szCs w:val="22"/>
          <w:lang w:val="id-ID"/>
        </w:rPr>
        <w:t>Table Uang Muka/DP (C2)</w:t>
      </w:r>
    </w:p>
    <w:tbl>
      <w:tblPr>
        <w:tblW w:w="4366" w:type="dxa"/>
        <w:jc w:val="center"/>
        <w:tblLook w:val="04A0" w:firstRow="1" w:lastRow="0" w:firstColumn="1" w:lastColumn="0" w:noHBand="0" w:noVBand="1"/>
      </w:tblPr>
      <w:tblGrid>
        <w:gridCol w:w="947"/>
        <w:gridCol w:w="2045"/>
        <w:gridCol w:w="1374"/>
      </w:tblGrid>
      <w:tr w:rsidR="00D322AC" w:rsidRPr="00D322AC" w14:paraId="5F78385C" w14:textId="77777777" w:rsidTr="00133FB6">
        <w:trPr>
          <w:trHeight w:val="265"/>
          <w:jc w:val="center"/>
        </w:trPr>
        <w:tc>
          <w:tcPr>
            <w:tcW w:w="4366"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658FFA0A"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C2 :  Kriteria Uang Muka</w:t>
            </w:r>
          </w:p>
        </w:tc>
      </w:tr>
      <w:tr w:rsidR="00D322AC" w:rsidRPr="00D322AC" w14:paraId="629E2EF3" w14:textId="77777777" w:rsidTr="00133FB6">
        <w:trPr>
          <w:trHeight w:val="265"/>
          <w:jc w:val="center"/>
        </w:trPr>
        <w:tc>
          <w:tcPr>
            <w:tcW w:w="947" w:type="dxa"/>
            <w:tcBorders>
              <w:top w:val="nil"/>
              <w:left w:val="single" w:sz="4" w:space="0" w:color="auto"/>
              <w:bottom w:val="single" w:sz="4" w:space="0" w:color="auto"/>
              <w:right w:val="single" w:sz="4" w:space="0" w:color="auto"/>
            </w:tcBorders>
            <w:shd w:val="clear" w:color="000000" w:fill="FFFFFF"/>
            <w:noWrap/>
            <w:vAlign w:val="bottom"/>
            <w:hideMark/>
          </w:tcPr>
          <w:p w14:paraId="2216FC63"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DP</w:t>
            </w:r>
          </w:p>
        </w:tc>
        <w:tc>
          <w:tcPr>
            <w:tcW w:w="2045" w:type="dxa"/>
            <w:tcBorders>
              <w:top w:val="nil"/>
              <w:left w:val="nil"/>
              <w:bottom w:val="single" w:sz="4" w:space="0" w:color="auto"/>
              <w:right w:val="single" w:sz="4" w:space="0" w:color="auto"/>
            </w:tcBorders>
            <w:shd w:val="clear" w:color="000000" w:fill="FFFFFF"/>
            <w:noWrap/>
            <w:vAlign w:val="bottom"/>
            <w:hideMark/>
          </w:tcPr>
          <w:p w14:paraId="66DD2912"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Keterangan</w:t>
            </w:r>
          </w:p>
        </w:tc>
        <w:tc>
          <w:tcPr>
            <w:tcW w:w="1373" w:type="dxa"/>
            <w:tcBorders>
              <w:top w:val="nil"/>
              <w:left w:val="nil"/>
              <w:bottom w:val="single" w:sz="4" w:space="0" w:color="auto"/>
              <w:right w:val="single" w:sz="4" w:space="0" w:color="auto"/>
            </w:tcBorders>
            <w:shd w:val="clear" w:color="000000" w:fill="FFFFFF"/>
            <w:noWrap/>
            <w:vAlign w:val="bottom"/>
            <w:hideMark/>
          </w:tcPr>
          <w:p w14:paraId="4D7D7FD7"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Nilai</w:t>
            </w:r>
          </w:p>
        </w:tc>
      </w:tr>
      <w:tr w:rsidR="00D322AC" w:rsidRPr="00D322AC" w14:paraId="7FC798BF" w14:textId="77777777" w:rsidTr="00133FB6">
        <w:trPr>
          <w:trHeight w:val="265"/>
          <w:jc w:val="center"/>
        </w:trPr>
        <w:tc>
          <w:tcPr>
            <w:tcW w:w="947" w:type="dxa"/>
            <w:tcBorders>
              <w:top w:val="nil"/>
              <w:left w:val="single" w:sz="4" w:space="0" w:color="auto"/>
              <w:bottom w:val="single" w:sz="4" w:space="0" w:color="auto"/>
              <w:right w:val="single" w:sz="4" w:space="0" w:color="auto"/>
            </w:tcBorders>
            <w:shd w:val="clear" w:color="000000" w:fill="FFFFFF"/>
            <w:noWrap/>
            <w:vAlign w:val="bottom"/>
            <w:hideMark/>
          </w:tcPr>
          <w:p w14:paraId="697C03EE"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60℅</w:t>
            </w:r>
          </w:p>
        </w:tc>
        <w:tc>
          <w:tcPr>
            <w:tcW w:w="2045" w:type="dxa"/>
            <w:tcBorders>
              <w:top w:val="nil"/>
              <w:left w:val="nil"/>
              <w:bottom w:val="single" w:sz="4" w:space="0" w:color="auto"/>
              <w:right w:val="single" w:sz="4" w:space="0" w:color="auto"/>
            </w:tcBorders>
            <w:shd w:val="clear" w:color="000000" w:fill="FFFFFF"/>
            <w:noWrap/>
            <w:vAlign w:val="bottom"/>
            <w:hideMark/>
          </w:tcPr>
          <w:p w14:paraId="55AFB1A1"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Sangat Baik</w:t>
            </w:r>
          </w:p>
        </w:tc>
        <w:tc>
          <w:tcPr>
            <w:tcW w:w="1373" w:type="dxa"/>
            <w:tcBorders>
              <w:top w:val="nil"/>
              <w:left w:val="nil"/>
              <w:bottom w:val="single" w:sz="4" w:space="0" w:color="auto"/>
              <w:right w:val="single" w:sz="4" w:space="0" w:color="auto"/>
            </w:tcBorders>
            <w:shd w:val="clear" w:color="000000" w:fill="FFFFFF"/>
            <w:noWrap/>
            <w:vAlign w:val="bottom"/>
            <w:hideMark/>
          </w:tcPr>
          <w:p w14:paraId="503E441B"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80&gt;100</w:t>
            </w:r>
          </w:p>
        </w:tc>
      </w:tr>
      <w:tr w:rsidR="00D322AC" w:rsidRPr="00D322AC" w14:paraId="65DD4493" w14:textId="77777777" w:rsidTr="00133FB6">
        <w:trPr>
          <w:trHeight w:val="265"/>
          <w:jc w:val="center"/>
        </w:trPr>
        <w:tc>
          <w:tcPr>
            <w:tcW w:w="947" w:type="dxa"/>
            <w:tcBorders>
              <w:top w:val="nil"/>
              <w:left w:val="single" w:sz="4" w:space="0" w:color="auto"/>
              <w:bottom w:val="single" w:sz="4" w:space="0" w:color="auto"/>
              <w:right w:val="single" w:sz="4" w:space="0" w:color="auto"/>
            </w:tcBorders>
            <w:shd w:val="clear" w:color="000000" w:fill="FFFFFF"/>
            <w:noWrap/>
            <w:vAlign w:val="bottom"/>
            <w:hideMark/>
          </w:tcPr>
          <w:p w14:paraId="273BC888"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50℅</w:t>
            </w:r>
          </w:p>
        </w:tc>
        <w:tc>
          <w:tcPr>
            <w:tcW w:w="2045" w:type="dxa"/>
            <w:tcBorders>
              <w:top w:val="nil"/>
              <w:left w:val="nil"/>
              <w:bottom w:val="single" w:sz="4" w:space="0" w:color="auto"/>
              <w:right w:val="single" w:sz="4" w:space="0" w:color="auto"/>
            </w:tcBorders>
            <w:shd w:val="clear" w:color="000000" w:fill="FFFFFF"/>
            <w:noWrap/>
            <w:vAlign w:val="bottom"/>
            <w:hideMark/>
          </w:tcPr>
          <w:p w14:paraId="3B88C7AC"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Baik</w:t>
            </w:r>
          </w:p>
        </w:tc>
        <w:tc>
          <w:tcPr>
            <w:tcW w:w="1373" w:type="dxa"/>
            <w:tcBorders>
              <w:top w:val="nil"/>
              <w:left w:val="nil"/>
              <w:bottom w:val="single" w:sz="4" w:space="0" w:color="auto"/>
              <w:right w:val="single" w:sz="4" w:space="0" w:color="auto"/>
            </w:tcBorders>
            <w:shd w:val="clear" w:color="000000" w:fill="FFFFFF"/>
            <w:noWrap/>
            <w:vAlign w:val="bottom"/>
            <w:hideMark/>
          </w:tcPr>
          <w:p w14:paraId="0960E927"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70&gt;79</w:t>
            </w:r>
          </w:p>
        </w:tc>
      </w:tr>
      <w:tr w:rsidR="00D322AC" w:rsidRPr="00D322AC" w14:paraId="0ABE106F" w14:textId="77777777" w:rsidTr="00133FB6">
        <w:trPr>
          <w:trHeight w:val="265"/>
          <w:jc w:val="center"/>
        </w:trPr>
        <w:tc>
          <w:tcPr>
            <w:tcW w:w="947" w:type="dxa"/>
            <w:tcBorders>
              <w:top w:val="nil"/>
              <w:left w:val="single" w:sz="4" w:space="0" w:color="auto"/>
              <w:bottom w:val="single" w:sz="4" w:space="0" w:color="auto"/>
              <w:right w:val="single" w:sz="4" w:space="0" w:color="auto"/>
            </w:tcBorders>
            <w:shd w:val="clear" w:color="000000" w:fill="FFFFFF"/>
            <w:noWrap/>
            <w:vAlign w:val="bottom"/>
            <w:hideMark/>
          </w:tcPr>
          <w:p w14:paraId="749C9936"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40℅</w:t>
            </w:r>
          </w:p>
        </w:tc>
        <w:tc>
          <w:tcPr>
            <w:tcW w:w="2045" w:type="dxa"/>
            <w:tcBorders>
              <w:top w:val="nil"/>
              <w:left w:val="nil"/>
              <w:bottom w:val="single" w:sz="4" w:space="0" w:color="auto"/>
              <w:right w:val="single" w:sz="4" w:space="0" w:color="auto"/>
            </w:tcBorders>
            <w:shd w:val="clear" w:color="000000" w:fill="FFFFFF"/>
            <w:noWrap/>
            <w:vAlign w:val="bottom"/>
            <w:hideMark/>
          </w:tcPr>
          <w:p w14:paraId="36AE9658"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Cukup Baik</w:t>
            </w:r>
          </w:p>
        </w:tc>
        <w:tc>
          <w:tcPr>
            <w:tcW w:w="1373" w:type="dxa"/>
            <w:tcBorders>
              <w:top w:val="nil"/>
              <w:left w:val="nil"/>
              <w:bottom w:val="single" w:sz="4" w:space="0" w:color="auto"/>
              <w:right w:val="single" w:sz="4" w:space="0" w:color="auto"/>
            </w:tcBorders>
            <w:shd w:val="clear" w:color="000000" w:fill="FFFFFF"/>
            <w:noWrap/>
            <w:vAlign w:val="bottom"/>
            <w:hideMark/>
          </w:tcPr>
          <w:p w14:paraId="62CA6CD5"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60&gt;69</w:t>
            </w:r>
          </w:p>
        </w:tc>
      </w:tr>
      <w:tr w:rsidR="00D322AC" w:rsidRPr="00D322AC" w14:paraId="1C7B9D66" w14:textId="77777777" w:rsidTr="00133FB6">
        <w:trPr>
          <w:trHeight w:val="265"/>
          <w:jc w:val="center"/>
        </w:trPr>
        <w:tc>
          <w:tcPr>
            <w:tcW w:w="947" w:type="dxa"/>
            <w:tcBorders>
              <w:top w:val="nil"/>
              <w:left w:val="single" w:sz="4" w:space="0" w:color="auto"/>
              <w:bottom w:val="single" w:sz="4" w:space="0" w:color="auto"/>
              <w:right w:val="single" w:sz="4" w:space="0" w:color="auto"/>
            </w:tcBorders>
            <w:shd w:val="clear" w:color="000000" w:fill="FFFFFF"/>
            <w:noWrap/>
            <w:vAlign w:val="bottom"/>
            <w:hideMark/>
          </w:tcPr>
          <w:p w14:paraId="388918C3"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30℅</w:t>
            </w:r>
          </w:p>
        </w:tc>
        <w:tc>
          <w:tcPr>
            <w:tcW w:w="2045" w:type="dxa"/>
            <w:tcBorders>
              <w:top w:val="nil"/>
              <w:left w:val="nil"/>
              <w:bottom w:val="single" w:sz="4" w:space="0" w:color="auto"/>
              <w:right w:val="single" w:sz="4" w:space="0" w:color="auto"/>
            </w:tcBorders>
            <w:shd w:val="clear" w:color="000000" w:fill="FFFFFF"/>
            <w:noWrap/>
            <w:vAlign w:val="bottom"/>
            <w:hideMark/>
          </w:tcPr>
          <w:p w14:paraId="7E87D1A5"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Kurang Baik</w:t>
            </w:r>
          </w:p>
        </w:tc>
        <w:tc>
          <w:tcPr>
            <w:tcW w:w="1373" w:type="dxa"/>
            <w:tcBorders>
              <w:top w:val="nil"/>
              <w:left w:val="nil"/>
              <w:bottom w:val="single" w:sz="4" w:space="0" w:color="auto"/>
              <w:right w:val="single" w:sz="4" w:space="0" w:color="auto"/>
            </w:tcBorders>
            <w:shd w:val="clear" w:color="000000" w:fill="FFFFFF"/>
            <w:noWrap/>
            <w:vAlign w:val="bottom"/>
            <w:hideMark/>
          </w:tcPr>
          <w:p w14:paraId="3B829ADB"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50&gt;59</w:t>
            </w:r>
          </w:p>
        </w:tc>
      </w:tr>
      <w:tr w:rsidR="00D322AC" w:rsidRPr="00D322AC" w14:paraId="0D53D8FA" w14:textId="77777777" w:rsidTr="00133FB6">
        <w:trPr>
          <w:trHeight w:val="265"/>
          <w:jc w:val="center"/>
        </w:trPr>
        <w:tc>
          <w:tcPr>
            <w:tcW w:w="947" w:type="dxa"/>
            <w:tcBorders>
              <w:top w:val="nil"/>
              <w:left w:val="single" w:sz="4" w:space="0" w:color="auto"/>
              <w:bottom w:val="single" w:sz="4" w:space="0" w:color="auto"/>
              <w:right w:val="single" w:sz="4" w:space="0" w:color="auto"/>
            </w:tcBorders>
            <w:shd w:val="clear" w:color="000000" w:fill="FFFFFF"/>
            <w:noWrap/>
            <w:vAlign w:val="bottom"/>
            <w:hideMark/>
          </w:tcPr>
          <w:p w14:paraId="4D5223BA"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20℅</w:t>
            </w:r>
          </w:p>
        </w:tc>
        <w:tc>
          <w:tcPr>
            <w:tcW w:w="2045" w:type="dxa"/>
            <w:tcBorders>
              <w:top w:val="nil"/>
              <w:left w:val="nil"/>
              <w:bottom w:val="single" w:sz="4" w:space="0" w:color="auto"/>
              <w:right w:val="single" w:sz="4" w:space="0" w:color="auto"/>
            </w:tcBorders>
            <w:shd w:val="clear" w:color="000000" w:fill="FFFFFF"/>
            <w:noWrap/>
            <w:vAlign w:val="bottom"/>
            <w:hideMark/>
          </w:tcPr>
          <w:p w14:paraId="63316FF5"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Tidak Baik</w:t>
            </w:r>
          </w:p>
        </w:tc>
        <w:tc>
          <w:tcPr>
            <w:tcW w:w="1373" w:type="dxa"/>
            <w:tcBorders>
              <w:top w:val="nil"/>
              <w:left w:val="nil"/>
              <w:bottom w:val="single" w:sz="4" w:space="0" w:color="auto"/>
              <w:right w:val="single" w:sz="4" w:space="0" w:color="auto"/>
            </w:tcBorders>
            <w:shd w:val="clear" w:color="000000" w:fill="FFFFFF"/>
            <w:noWrap/>
            <w:vAlign w:val="bottom"/>
            <w:hideMark/>
          </w:tcPr>
          <w:p w14:paraId="7AA0FE97"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40&lt;</w:t>
            </w:r>
          </w:p>
        </w:tc>
      </w:tr>
    </w:tbl>
    <w:p w14:paraId="11E611F7" w14:textId="77777777" w:rsidR="00794C15" w:rsidRDefault="00794C15" w:rsidP="00794C15">
      <w:pPr>
        <w:spacing w:after="160"/>
        <w:contextualSpacing/>
        <w:jc w:val="left"/>
        <w:rPr>
          <w:rFonts w:eastAsia="Calibri"/>
          <w:szCs w:val="22"/>
          <w:lang w:val="en-ID"/>
        </w:rPr>
      </w:pPr>
    </w:p>
    <w:p w14:paraId="64B79482" w14:textId="7D3FC143" w:rsidR="00D322AC" w:rsidRPr="00D322AC" w:rsidRDefault="00D322AC" w:rsidP="00794C15">
      <w:pPr>
        <w:spacing w:after="160"/>
        <w:contextualSpacing/>
        <w:jc w:val="center"/>
        <w:rPr>
          <w:rFonts w:eastAsia="Calibri"/>
          <w:szCs w:val="22"/>
          <w:lang w:val="id-ID"/>
        </w:rPr>
      </w:pPr>
      <w:r w:rsidRPr="00D322AC">
        <w:rPr>
          <w:rFonts w:eastAsia="Calibri"/>
          <w:szCs w:val="22"/>
          <w:lang w:val="en-ID"/>
        </w:rPr>
        <w:t>Table Status Kepemilikan Rumah (C3)</w:t>
      </w:r>
    </w:p>
    <w:tbl>
      <w:tblPr>
        <w:tblpPr w:leftFromText="180" w:rightFromText="180" w:vertAnchor="text" w:tblpXSpec="center" w:tblpY="1"/>
        <w:tblOverlap w:val="never"/>
        <w:tblW w:w="4484" w:type="dxa"/>
        <w:tblLook w:val="04A0" w:firstRow="1" w:lastRow="0" w:firstColumn="1" w:lastColumn="0" w:noHBand="0" w:noVBand="1"/>
      </w:tblPr>
      <w:tblGrid>
        <w:gridCol w:w="1915"/>
        <w:gridCol w:w="1466"/>
        <w:gridCol w:w="1103"/>
      </w:tblGrid>
      <w:tr w:rsidR="00D322AC" w:rsidRPr="00D322AC" w14:paraId="4CECFAAA" w14:textId="77777777" w:rsidTr="00133FB6">
        <w:trPr>
          <w:trHeight w:val="265"/>
        </w:trPr>
        <w:tc>
          <w:tcPr>
            <w:tcW w:w="4484"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71C92713"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C3 : kriteria Status Rumah</w:t>
            </w:r>
          </w:p>
        </w:tc>
      </w:tr>
      <w:tr w:rsidR="00D322AC" w:rsidRPr="00D322AC" w14:paraId="237DD574" w14:textId="77777777" w:rsidTr="00133FB6">
        <w:trPr>
          <w:trHeight w:val="265"/>
        </w:trPr>
        <w:tc>
          <w:tcPr>
            <w:tcW w:w="1915" w:type="dxa"/>
            <w:tcBorders>
              <w:top w:val="nil"/>
              <w:left w:val="single" w:sz="4" w:space="0" w:color="auto"/>
              <w:bottom w:val="single" w:sz="4" w:space="0" w:color="auto"/>
              <w:right w:val="single" w:sz="4" w:space="0" w:color="auto"/>
            </w:tcBorders>
            <w:shd w:val="clear" w:color="000000" w:fill="FFFFFF"/>
            <w:noWrap/>
            <w:vAlign w:val="bottom"/>
            <w:hideMark/>
          </w:tcPr>
          <w:p w14:paraId="3A5921DA"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Kepemilikan</w:t>
            </w:r>
          </w:p>
        </w:tc>
        <w:tc>
          <w:tcPr>
            <w:tcW w:w="1466" w:type="dxa"/>
            <w:tcBorders>
              <w:top w:val="nil"/>
              <w:left w:val="nil"/>
              <w:bottom w:val="single" w:sz="4" w:space="0" w:color="auto"/>
              <w:right w:val="single" w:sz="4" w:space="0" w:color="auto"/>
            </w:tcBorders>
            <w:shd w:val="clear" w:color="000000" w:fill="FFFFFF"/>
            <w:noWrap/>
            <w:vAlign w:val="bottom"/>
            <w:hideMark/>
          </w:tcPr>
          <w:p w14:paraId="087476B9"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Keterangan</w:t>
            </w:r>
          </w:p>
        </w:tc>
        <w:tc>
          <w:tcPr>
            <w:tcW w:w="1102" w:type="dxa"/>
            <w:tcBorders>
              <w:top w:val="nil"/>
              <w:left w:val="nil"/>
              <w:bottom w:val="single" w:sz="4" w:space="0" w:color="auto"/>
              <w:right w:val="single" w:sz="4" w:space="0" w:color="auto"/>
            </w:tcBorders>
            <w:shd w:val="clear" w:color="000000" w:fill="FFFFFF"/>
            <w:noWrap/>
            <w:vAlign w:val="bottom"/>
            <w:hideMark/>
          </w:tcPr>
          <w:p w14:paraId="76FB5877"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Nilai</w:t>
            </w:r>
          </w:p>
        </w:tc>
      </w:tr>
      <w:tr w:rsidR="00D322AC" w:rsidRPr="00D322AC" w14:paraId="50E35435" w14:textId="77777777" w:rsidTr="00133FB6">
        <w:trPr>
          <w:trHeight w:val="265"/>
        </w:trPr>
        <w:tc>
          <w:tcPr>
            <w:tcW w:w="1915" w:type="dxa"/>
            <w:tcBorders>
              <w:top w:val="nil"/>
              <w:left w:val="single" w:sz="4" w:space="0" w:color="auto"/>
              <w:bottom w:val="single" w:sz="4" w:space="0" w:color="auto"/>
              <w:right w:val="single" w:sz="4" w:space="0" w:color="auto"/>
            </w:tcBorders>
            <w:shd w:val="clear" w:color="000000" w:fill="FFFFFF"/>
            <w:noWrap/>
            <w:vAlign w:val="bottom"/>
            <w:hideMark/>
          </w:tcPr>
          <w:p w14:paraId="2D727F4F"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Milik Sendiri</w:t>
            </w:r>
          </w:p>
        </w:tc>
        <w:tc>
          <w:tcPr>
            <w:tcW w:w="1466" w:type="dxa"/>
            <w:tcBorders>
              <w:top w:val="nil"/>
              <w:left w:val="nil"/>
              <w:bottom w:val="single" w:sz="4" w:space="0" w:color="auto"/>
              <w:right w:val="single" w:sz="4" w:space="0" w:color="auto"/>
            </w:tcBorders>
            <w:shd w:val="clear" w:color="000000" w:fill="FFFFFF"/>
            <w:noWrap/>
            <w:vAlign w:val="bottom"/>
            <w:hideMark/>
          </w:tcPr>
          <w:p w14:paraId="1C8ACE12"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sangat baik</w:t>
            </w:r>
          </w:p>
        </w:tc>
        <w:tc>
          <w:tcPr>
            <w:tcW w:w="1102" w:type="dxa"/>
            <w:tcBorders>
              <w:top w:val="nil"/>
              <w:left w:val="nil"/>
              <w:bottom w:val="single" w:sz="4" w:space="0" w:color="auto"/>
              <w:right w:val="single" w:sz="4" w:space="0" w:color="auto"/>
            </w:tcBorders>
            <w:shd w:val="clear" w:color="000000" w:fill="FFFFFF"/>
            <w:noWrap/>
            <w:vAlign w:val="bottom"/>
            <w:hideMark/>
          </w:tcPr>
          <w:p w14:paraId="14105040"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80&gt;100</w:t>
            </w:r>
          </w:p>
        </w:tc>
      </w:tr>
      <w:tr w:rsidR="00D322AC" w:rsidRPr="00D322AC" w14:paraId="07090573" w14:textId="77777777" w:rsidTr="00133FB6">
        <w:trPr>
          <w:trHeight w:val="265"/>
        </w:trPr>
        <w:tc>
          <w:tcPr>
            <w:tcW w:w="1915" w:type="dxa"/>
            <w:tcBorders>
              <w:top w:val="nil"/>
              <w:left w:val="single" w:sz="4" w:space="0" w:color="auto"/>
              <w:bottom w:val="single" w:sz="4" w:space="0" w:color="auto"/>
              <w:right w:val="single" w:sz="4" w:space="0" w:color="auto"/>
            </w:tcBorders>
            <w:shd w:val="clear" w:color="000000" w:fill="FFFFFF"/>
            <w:noWrap/>
            <w:vAlign w:val="bottom"/>
            <w:hideMark/>
          </w:tcPr>
          <w:p w14:paraId="3C224E7E"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 xml:space="preserve">Milik Orang Tua </w:t>
            </w:r>
          </w:p>
        </w:tc>
        <w:tc>
          <w:tcPr>
            <w:tcW w:w="1466" w:type="dxa"/>
            <w:tcBorders>
              <w:top w:val="nil"/>
              <w:left w:val="nil"/>
              <w:bottom w:val="single" w:sz="4" w:space="0" w:color="auto"/>
              <w:right w:val="single" w:sz="4" w:space="0" w:color="auto"/>
            </w:tcBorders>
            <w:shd w:val="clear" w:color="000000" w:fill="FFFFFF"/>
            <w:noWrap/>
            <w:vAlign w:val="bottom"/>
            <w:hideMark/>
          </w:tcPr>
          <w:p w14:paraId="0B2A1E6E"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Baik</w:t>
            </w:r>
          </w:p>
        </w:tc>
        <w:tc>
          <w:tcPr>
            <w:tcW w:w="1102" w:type="dxa"/>
            <w:tcBorders>
              <w:top w:val="nil"/>
              <w:left w:val="nil"/>
              <w:bottom w:val="single" w:sz="4" w:space="0" w:color="auto"/>
              <w:right w:val="single" w:sz="4" w:space="0" w:color="auto"/>
            </w:tcBorders>
            <w:shd w:val="clear" w:color="000000" w:fill="FFFFFF"/>
            <w:noWrap/>
            <w:vAlign w:val="bottom"/>
            <w:hideMark/>
          </w:tcPr>
          <w:p w14:paraId="69DE0F97"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70&gt;79</w:t>
            </w:r>
          </w:p>
        </w:tc>
      </w:tr>
      <w:tr w:rsidR="00D322AC" w:rsidRPr="00D322AC" w14:paraId="6AABB960" w14:textId="77777777" w:rsidTr="00133FB6">
        <w:trPr>
          <w:trHeight w:val="265"/>
        </w:trPr>
        <w:tc>
          <w:tcPr>
            <w:tcW w:w="1915" w:type="dxa"/>
            <w:tcBorders>
              <w:top w:val="nil"/>
              <w:left w:val="single" w:sz="4" w:space="0" w:color="auto"/>
              <w:bottom w:val="single" w:sz="4" w:space="0" w:color="auto"/>
              <w:right w:val="single" w:sz="4" w:space="0" w:color="auto"/>
            </w:tcBorders>
            <w:shd w:val="clear" w:color="000000" w:fill="FFFFFF"/>
            <w:noWrap/>
            <w:vAlign w:val="bottom"/>
            <w:hideMark/>
          </w:tcPr>
          <w:p w14:paraId="0022CE58"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Milik Keluarga</w:t>
            </w:r>
          </w:p>
        </w:tc>
        <w:tc>
          <w:tcPr>
            <w:tcW w:w="1466" w:type="dxa"/>
            <w:tcBorders>
              <w:top w:val="nil"/>
              <w:left w:val="nil"/>
              <w:bottom w:val="single" w:sz="4" w:space="0" w:color="auto"/>
              <w:right w:val="single" w:sz="4" w:space="0" w:color="auto"/>
            </w:tcBorders>
            <w:shd w:val="clear" w:color="000000" w:fill="FFFFFF"/>
            <w:noWrap/>
            <w:vAlign w:val="bottom"/>
            <w:hideMark/>
          </w:tcPr>
          <w:p w14:paraId="5252B6F9"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Cukup Baik</w:t>
            </w:r>
          </w:p>
        </w:tc>
        <w:tc>
          <w:tcPr>
            <w:tcW w:w="1102" w:type="dxa"/>
            <w:tcBorders>
              <w:top w:val="nil"/>
              <w:left w:val="nil"/>
              <w:bottom w:val="single" w:sz="4" w:space="0" w:color="auto"/>
              <w:right w:val="single" w:sz="4" w:space="0" w:color="auto"/>
            </w:tcBorders>
            <w:shd w:val="clear" w:color="000000" w:fill="FFFFFF"/>
            <w:noWrap/>
            <w:vAlign w:val="bottom"/>
            <w:hideMark/>
          </w:tcPr>
          <w:p w14:paraId="4A42405B"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60&gt;69</w:t>
            </w:r>
          </w:p>
        </w:tc>
      </w:tr>
      <w:tr w:rsidR="00D322AC" w:rsidRPr="00D322AC" w14:paraId="37C28621" w14:textId="77777777" w:rsidTr="00133FB6">
        <w:trPr>
          <w:trHeight w:val="265"/>
        </w:trPr>
        <w:tc>
          <w:tcPr>
            <w:tcW w:w="1915" w:type="dxa"/>
            <w:tcBorders>
              <w:top w:val="nil"/>
              <w:left w:val="single" w:sz="4" w:space="0" w:color="auto"/>
              <w:bottom w:val="single" w:sz="4" w:space="0" w:color="auto"/>
              <w:right w:val="single" w:sz="4" w:space="0" w:color="auto"/>
            </w:tcBorders>
            <w:shd w:val="clear" w:color="000000" w:fill="FFFFFF"/>
            <w:noWrap/>
            <w:vAlign w:val="bottom"/>
            <w:hideMark/>
          </w:tcPr>
          <w:p w14:paraId="58F37B4E"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Sewa</w:t>
            </w:r>
          </w:p>
        </w:tc>
        <w:tc>
          <w:tcPr>
            <w:tcW w:w="1466" w:type="dxa"/>
            <w:tcBorders>
              <w:top w:val="nil"/>
              <w:left w:val="nil"/>
              <w:bottom w:val="single" w:sz="4" w:space="0" w:color="auto"/>
              <w:right w:val="single" w:sz="4" w:space="0" w:color="auto"/>
            </w:tcBorders>
            <w:shd w:val="clear" w:color="000000" w:fill="FFFFFF"/>
            <w:noWrap/>
            <w:vAlign w:val="bottom"/>
            <w:hideMark/>
          </w:tcPr>
          <w:p w14:paraId="0FCE3A9A"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Kurang Baik</w:t>
            </w:r>
          </w:p>
        </w:tc>
        <w:tc>
          <w:tcPr>
            <w:tcW w:w="1102" w:type="dxa"/>
            <w:tcBorders>
              <w:top w:val="nil"/>
              <w:left w:val="nil"/>
              <w:bottom w:val="single" w:sz="4" w:space="0" w:color="auto"/>
              <w:right w:val="single" w:sz="4" w:space="0" w:color="auto"/>
            </w:tcBorders>
            <w:shd w:val="clear" w:color="000000" w:fill="FFFFFF"/>
            <w:noWrap/>
            <w:vAlign w:val="bottom"/>
            <w:hideMark/>
          </w:tcPr>
          <w:p w14:paraId="75AAE28F"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50&gt;59</w:t>
            </w:r>
          </w:p>
        </w:tc>
      </w:tr>
      <w:tr w:rsidR="00D322AC" w:rsidRPr="00D322AC" w14:paraId="785670A6" w14:textId="77777777" w:rsidTr="00133FB6">
        <w:trPr>
          <w:trHeight w:val="265"/>
        </w:trPr>
        <w:tc>
          <w:tcPr>
            <w:tcW w:w="1915" w:type="dxa"/>
            <w:tcBorders>
              <w:top w:val="nil"/>
              <w:left w:val="single" w:sz="4" w:space="0" w:color="auto"/>
              <w:bottom w:val="single" w:sz="4" w:space="0" w:color="auto"/>
              <w:right w:val="single" w:sz="4" w:space="0" w:color="auto"/>
            </w:tcBorders>
            <w:shd w:val="clear" w:color="000000" w:fill="FFFFFF"/>
            <w:noWrap/>
            <w:vAlign w:val="bottom"/>
            <w:hideMark/>
          </w:tcPr>
          <w:p w14:paraId="3CA07555"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Mess</w:t>
            </w:r>
          </w:p>
        </w:tc>
        <w:tc>
          <w:tcPr>
            <w:tcW w:w="1466" w:type="dxa"/>
            <w:tcBorders>
              <w:top w:val="nil"/>
              <w:left w:val="nil"/>
              <w:bottom w:val="single" w:sz="4" w:space="0" w:color="auto"/>
              <w:right w:val="single" w:sz="4" w:space="0" w:color="auto"/>
            </w:tcBorders>
            <w:shd w:val="clear" w:color="000000" w:fill="FFFFFF"/>
            <w:noWrap/>
            <w:vAlign w:val="bottom"/>
            <w:hideMark/>
          </w:tcPr>
          <w:p w14:paraId="72C21372"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Tidak Baik</w:t>
            </w:r>
          </w:p>
        </w:tc>
        <w:tc>
          <w:tcPr>
            <w:tcW w:w="1102" w:type="dxa"/>
            <w:tcBorders>
              <w:top w:val="nil"/>
              <w:left w:val="nil"/>
              <w:bottom w:val="single" w:sz="4" w:space="0" w:color="auto"/>
              <w:right w:val="single" w:sz="4" w:space="0" w:color="auto"/>
            </w:tcBorders>
            <w:shd w:val="clear" w:color="000000" w:fill="FFFFFF"/>
            <w:noWrap/>
            <w:vAlign w:val="bottom"/>
            <w:hideMark/>
          </w:tcPr>
          <w:p w14:paraId="1A70E6E4"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40&lt;</w:t>
            </w:r>
          </w:p>
        </w:tc>
      </w:tr>
    </w:tbl>
    <w:p w14:paraId="3332707E" w14:textId="77777777" w:rsidR="00D322AC" w:rsidRPr="00D322AC" w:rsidRDefault="00D322AC" w:rsidP="00D322AC">
      <w:pPr>
        <w:spacing w:after="160"/>
        <w:ind w:firstLine="0"/>
        <w:contextualSpacing/>
        <w:jc w:val="left"/>
        <w:rPr>
          <w:rFonts w:eastAsia="Calibri"/>
          <w:szCs w:val="22"/>
          <w:lang w:val="id-ID"/>
        </w:rPr>
      </w:pPr>
    </w:p>
    <w:p w14:paraId="31126026" w14:textId="77777777" w:rsidR="00D322AC" w:rsidRPr="00D322AC" w:rsidRDefault="00D322AC" w:rsidP="00794C15">
      <w:pPr>
        <w:spacing w:after="160"/>
        <w:ind w:firstLine="0"/>
        <w:contextualSpacing/>
        <w:jc w:val="center"/>
        <w:rPr>
          <w:rFonts w:eastAsia="Calibri"/>
          <w:szCs w:val="22"/>
          <w:lang w:val="id-ID"/>
        </w:rPr>
      </w:pPr>
      <w:r w:rsidRPr="00D322AC">
        <w:rPr>
          <w:rFonts w:eastAsia="Calibri"/>
          <w:szCs w:val="22"/>
          <w:lang w:val="id-ID"/>
        </w:rPr>
        <w:t>Table Karakter Calon Nasabah Dilingkungan (C4)</w:t>
      </w:r>
    </w:p>
    <w:tbl>
      <w:tblPr>
        <w:tblW w:w="3925" w:type="dxa"/>
        <w:jc w:val="center"/>
        <w:tblLook w:val="04A0" w:firstRow="1" w:lastRow="0" w:firstColumn="1" w:lastColumn="0" w:noHBand="0" w:noVBand="1"/>
      </w:tblPr>
      <w:tblGrid>
        <w:gridCol w:w="2421"/>
        <w:gridCol w:w="1218"/>
        <w:gridCol w:w="883"/>
      </w:tblGrid>
      <w:tr w:rsidR="00D322AC" w:rsidRPr="00D322AC" w14:paraId="69CBAADF" w14:textId="77777777" w:rsidTr="00133FB6">
        <w:trPr>
          <w:trHeight w:val="264"/>
          <w:jc w:val="center"/>
        </w:trPr>
        <w:tc>
          <w:tcPr>
            <w:tcW w:w="3925"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28FF6B7F"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C4 : Karakter Calon Nasabah Di Lingkungan</w:t>
            </w:r>
          </w:p>
        </w:tc>
      </w:tr>
      <w:tr w:rsidR="00D322AC" w:rsidRPr="00D322AC" w14:paraId="633942F2" w14:textId="77777777" w:rsidTr="00133FB6">
        <w:trPr>
          <w:trHeight w:val="264"/>
          <w:jc w:val="center"/>
        </w:trPr>
        <w:tc>
          <w:tcPr>
            <w:tcW w:w="2446" w:type="dxa"/>
            <w:tcBorders>
              <w:top w:val="nil"/>
              <w:left w:val="single" w:sz="4" w:space="0" w:color="auto"/>
              <w:bottom w:val="single" w:sz="4" w:space="0" w:color="auto"/>
              <w:right w:val="single" w:sz="4" w:space="0" w:color="auto"/>
            </w:tcBorders>
            <w:shd w:val="clear" w:color="000000" w:fill="FFFFFF"/>
            <w:noWrap/>
            <w:vAlign w:val="bottom"/>
            <w:hideMark/>
          </w:tcPr>
          <w:p w14:paraId="45670EA5"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Karakter</w:t>
            </w:r>
          </w:p>
        </w:tc>
        <w:tc>
          <w:tcPr>
            <w:tcW w:w="846" w:type="dxa"/>
            <w:tcBorders>
              <w:top w:val="nil"/>
              <w:left w:val="nil"/>
              <w:bottom w:val="single" w:sz="4" w:space="0" w:color="auto"/>
              <w:right w:val="single" w:sz="4" w:space="0" w:color="auto"/>
            </w:tcBorders>
            <w:shd w:val="clear" w:color="000000" w:fill="FFFFFF"/>
            <w:noWrap/>
            <w:vAlign w:val="bottom"/>
            <w:hideMark/>
          </w:tcPr>
          <w:p w14:paraId="1DA99D6B"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Keterangan</w:t>
            </w:r>
          </w:p>
        </w:tc>
        <w:tc>
          <w:tcPr>
            <w:tcW w:w="633" w:type="dxa"/>
            <w:tcBorders>
              <w:top w:val="nil"/>
              <w:left w:val="nil"/>
              <w:bottom w:val="single" w:sz="4" w:space="0" w:color="auto"/>
              <w:right w:val="single" w:sz="4" w:space="0" w:color="auto"/>
            </w:tcBorders>
            <w:shd w:val="clear" w:color="000000" w:fill="FFFFFF"/>
            <w:noWrap/>
            <w:vAlign w:val="bottom"/>
            <w:hideMark/>
          </w:tcPr>
          <w:p w14:paraId="0F08E4AC"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Nilai</w:t>
            </w:r>
          </w:p>
        </w:tc>
      </w:tr>
      <w:tr w:rsidR="00D322AC" w:rsidRPr="00D322AC" w14:paraId="2BDF434B" w14:textId="77777777" w:rsidTr="00133FB6">
        <w:trPr>
          <w:trHeight w:val="292"/>
          <w:jc w:val="center"/>
        </w:trPr>
        <w:tc>
          <w:tcPr>
            <w:tcW w:w="2446" w:type="dxa"/>
            <w:tcBorders>
              <w:top w:val="nil"/>
              <w:left w:val="single" w:sz="4" w:space="0" w:color="auto"/>
              <w:bottom w:val="single" w:sz="4" w:space="0" w:color="auto"/>
              <w:right w:val="single" w:sz="4" w:space="0" w:color="auto"/>
            </w:tcBorders>
            <w:shd w:val="clear" w:color="000000" w:fill="FFFFFF"/>
            <w:noWrap/>
            <w:vAlign w:val="bottom"/>
            <w:hideMark/>
          </w:tcPr>
          <w:p w14:paraId="26CA1B0D"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Aktif Di Lingkungan</w:t>
            </w:r>
          </w:p>
        </w:tc>
        <w:tc>
          <w:tcPr>
            <w:tcW w:w="846" w:type="dxa"/>
            <w:tcBorders>
              <w:top w:val="nil"/>
              <w:left w:val="nil"/>
              <w:bottom w:val="single" w:sz="4" w:space="0" w:color="auto"/>
              <w:right w:val="single" w:sz="4" w:space="0" w:color="auto"/>
            </w:tcBorders>
            <w:shd w:val="clear" w:color="000000" w:fill="FFFFFF"/>
            <w:noWrap/>
            <w:vAlign w:val="bottom"/>
            <w:hideMark/>
          </w:tcPr>
          <w:p w14:paraId="327C9319"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Sangat Baik</w:t>
            </w:r>
          </w:p>
        </w:tc>
        <w:tc>
          <w:tcPr>
            <w:tcW w:w="633" w:type="dxa"/>
            <w:tcBorders>
              <w:top w:val="nil"/>
              <w:left w:val="nil"/>
              <w:bottom w:val="single" w:sz="4" w:space="0" w:color="auto"/>
              <w:right w:val="single" w:sz="4" w:space="0" w:color="auto"/>
            </w:tcBorders>
            <w:shd w:val="clear" w:color="000000" w:fill="FFFFFF"/>
            <w:noWrap/>
            <w:vAlign w:val="bottom"/>
            <w:hideMark/>
          </w:tcPr>
          <w:p w14:paraId="7023E398"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80&gt;100</w:t>
            </w:r>
          </w:p>
        </w:tc>
      </w:tr>
      <w:tr w:rsidR="00D322AC" w:rsidRPr="00D322AC" w14:paraId="160A67DB" w14:textId="77777777" w:rsidTr="00133FB6">
        <w:trPr>
          <w:trHeight w:val="264"/>
          <w:jc w:val="center"/>
        </w:trPr>
        <w:tc>
          <w:tcPr>
            <w:tcW w:w="2446" w:type="dxa"/>
            <w:tcBorders>
              <w:top w:val="nil"/>
              <w:left w:val="single" w:sz="4" w:space="0" w:color="auto"/>
              <w:bottom w:val="single" w:sz="4" w:space="0" w:color="auto"/>
              <w:right w:val="single" w:sz="4" w:space="0" w:color="auto"/>
            </w:tcBorders>
            <w:shd w:val="clear" w:color="000000" w:fill="FFFFFF"/>
            <w:noWrap/>
            <w:vAlign w:val="bottom"/>
            <w:hideMark/>
          </w:tcPr>
          <w:p w14:paraId="2F255E80"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Bersosialisasi Di Lingkungan</w:t>
            </w:r>
          </w:p>
        </w:tc>
        <w:tc>
          <w:tcPr>
            <w:tcW w:w="846" w:type="dxa"/>
            <w:tcBorders>
              <w:top w:val="nil"/>
              <w:left w:val="nil"/>
              <w:bottom w:val="single" w:sz="4" w:space="0" w:color="auto"/>
              <w:right w:val="single" w:sz="4" w:space="0" w:color="auto"/>
            </w:tcBorders>
            <w:shd w:val="clear" w:color="000000" w:fill="FFFFFF"/>
            <w:noWrap/>
            <w:vAlign w:val="bottom"/>
            <w:hideMark/>
          </w:tcPr>
          <w:p w14:paraId="47A72E90"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Baik</w:t>
            </w:r>
          </w:p>
        </w:tc>
        <w:tc>
          <w:tcPr>
            <w:tcW w:w="633" w:type="dxa"/>
            <w:tcBorders>
              <w:top w:val="nil"/>
              <w:left w:val="nil"/>
              <w:bottom w:val="single" w:sz="4" w:space="0" w:color="auto"/>
              <w:right w:val="single" w:sz="4" w:space="0" w:color="auto"/>
            </w:tcBorders>
            <w:shd w:val="clear" w:color="000000" w:fill="FFFFFF"/>
            <w:noWrap/>
            <w:vAlign w:val="bottom"/>
            <w:hideMark/>
          </w:tcPr>
          <w:p w14:paraId="73B230E3"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70&gt;79</w:t>
            </w:r>
          </w:p>
        </w:tc>
      </w:tr>
      <w:tr w:rsidR="00D322AC" w:rsidRPr="00D322AC" w14:paraId="593E7F34" w14:textId="77777777" w:rsidTr="00133FB6">
        <w:trPr>
          <w:trHeight w:val="264"/>
          <w:jc w:val="center"/>
        </w:trPr>
        <w:tc>
          <w:tcPr>
            <w:tcW w:w="2446" w:type="dxa"/>
            <w:tcBorders>
              <w:top w:val="nil"/>
              <w:left w:val="single" w:sz="4" w:space="0" w:color="auto"/>
              <w:bottom w:val="single" w:sz="4" w:space="0" w:color="auto"/>
              <w:right w:val="single" w:sz="4" w:space="0" w:color="auto"/>
            </w:tcBorders>
            <w:shd w:val="clear" w:color="000000" w:fill="FFFFFF"/>
            <w:noWrap/>
            <w:vAlign w:val="bottom"/>
            <w:hideMark/>
          </w:tcPr>
          <w:p w14:paraId="283F0BE9"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Kurang Bersosialisasi Di Lingkungan</w:t>
            </w:r>
          </w:p>
        </w:tc>
        <w:tc>
          <w:tcPr>
            <w:tcW w:w="846" w:type="dxa"/>
            <w:tcBorders>
              <w:top w:val="nil"/>
              <w:left w:val="nil"/>
              <w:bottom w:val="single" w:sz="4" w:space="0" w:color="auto"/>
              <w:right w:val="single" w:sz="4" w:space="0" w:color="auto"/>
            </w:tcBorders>
            <w:shd w:val="clear" w:color="000000" w:fill="FFFFFF"/>
            <w:noWrap/>
            <w:vAlign w:val="bottom"/>
            <w:hideMark/>
          </w:tcPr>
          <w:p w14:paraId="15B8AAD6"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Cukup Baik</w:t>
            </w:r>
          </w:p>
        </w:tc>
        <w:tc>
          <w:tcPr>
            <w:tcW w:w="633" w:type="dxa"/>
            <w:tcBorders>
              <w:top w:val="nil"/>
              <w:left w:val="nil"/>
              <w:bottom w:val="single" w:sz="4" w:space="0" w:color="auto"/>
              <w:right w:val="single" w:sz="4" w:space="0" w:color="auto"/>
            </w:tcBorders>
            <w:shd w:val="clear" w:color="000000" w:fill="FFFFFF"/>
            <w:noWrap/>
            <w:vAlign w:val="bottom"/>
            <w:hideMark/>
          </w:tcPr>
          <w:p w14:paraId="687E8844"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60&gt;69</w:t>
            </w:r>
          </w:p>
        </w:tc>
      </w:tr>
      <w:tr w:rsidR="00D322AC" w:rsidRPr="00D322AC" w14:paraId="1B73EC9E" w14:textId="77777777" w:rsidTr="00133FB6">
        <w:trPr>
          <w:trHeight w:val="264"/>
          <w:jc w:val="center"/>
        </w:trPr>
        <w:tc>
          <w:tcPr>
            <w:tcW w:w="2446" w:type="dxa"/>
            <w:tcBorders>
              <w:top w:val="nil"/>
              <w:left w:val="single" w:sz="4" w:space="0" w:color="auto"/>
              <w:bottom w:val="single" w:sz="4" w:space="0" w:color="auto"/>
              <w:right w:val="single" w:sz="4" w:space="0" w:color="auto"/>
            </w:tcBorders>
            <w:shd w:val="clear" w:color="000000" w:fill="FFFFFF"/>
            <w:noWrap/>
            <w:vAlign w:val="bottom"/>
            <w:hideMark/>
          </w:tcPr>
          <w:p w14:paraId="4DA2DA50"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Tidak Bersosialisasi Di Lingkungan</w:t>
            </w:r>
          </w:p>
        </w:tc>
        <w:tc>
          <w:tcPr>
            <w:tcW w:w="846" w:type="dxa"/>
            <w:tcBorders>
              <w:top w:val="nil"/>
              <w:left w:val="nil"/>
              <w:bottom w:val="single" w:sz="4" w:space="0" w:color="auto"/>
              <w:right w:val="single" w:sz="4" w:space="0" w:color="auto"/>
            </w:tcBorders>
            <w:shd w:val="clear" w:color="000000" w:fill="FFFFFF"/>
            <w:noWrap/>
            <w:vAlign w:val="bottom"/>
            <w:hideMark/>
          </w:tcPr>
          <w:p w14:paraId="7B9E0288"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Kurang Baik</w:t>
            </w:r>
          </w:p>
        </w:tc>
        <w:tc>
          <w:tcPr>
            <w:tcW w:w="633" w:type="dxa"/>
            <w:tcBorders>
              <w:top w:val="nil"/>
              <w:left w:val="nil"/>
              <w:bottom w:val="single" w:sz="4" w:space="0" w:color="auto"/>
              <w:right w:val="single" w:sz="4" w:space="0" w:color="auto"/>
            </w:tcBorders>
            <w:shd w:val="clear" w:color="000000" w:fill="FFFFFF"/>
            <w:noWrap/>
            <w:vAlign w:val="bottom"/>
            <w:hideMark/>
          </w:tcPr>
          <w:p w14:paraId="77D40294"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50&gt;59</w:t>
            </w:r>
          </w:p>
        </w:tc>
      </w:tr>
      <w:tr w:rsidR="00D322AC" w:rsidRPr="00D322AC" w14:paraId="0589F140" w14:textId="77777777" w:rsidTr="00133FB6">
        <w:trPr>
          <w:trHeight w:val="79"/>
          <w:jc w:val="center"/>
        </w:trPr>
        <w:tc>
          <w:tcPr>
            <w:tcW w:w="2446" w:type="dxa"/>
            <w:tcBorders>
              <w:top w:val="nil"/>
              <w:left w:val="single" w:sz="4" w:space="0" w:color="auto"/>
              <w:bottom w:val="single" w:sz="4" w:space="0" w:color="auto"/>
              <w:right w:val="single" w:sz="4" w:space="0" w:color="auto"/>
            </w:tcBorders>
            <w:shd w:val="clear" w:color="000000" w:fill="FFFFFF"/>
            <w:noWrap/>
            <w:vAlign w:val="bottom"/>
            <w:hideMark/>
          </w:tcPr>
          <w:p w14:paraId="49491ED2"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Calon Debitur Anggota Ormas</w:t>
            </w:r>
          </w:p>
        </w:tc>
        <w:tc>
          <w:tcPr>
            <w:tcW w:w="846" w:type="dxa"/>
            <w:tcBorders>
              <w:top w:val="nil"/>
              <w:left w:val="nil"/>
              <w:bottom w:val="single" w:sz="4" w:space="0" w:color="auto"/>
              <w:right w:val="single" w:sz="4" w:space="0" w:color="auto"/>
            </w:tcBorders>
            <w:shd w:val="clear" w:color="000000" w:fill="FFFFFF"/>
            <w:noWrap/>
            <w:vAlign w:val="bottom"/>
            <w:hideMark/>
          </w:tcPr>
          <w:p w14:paraId="15304BB0"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Tidak Baik</w:t>
            </w:r>
          </w:p>
        </w:tc>
        <w:tc>
          <w:tcPr>
            <w:tcW w:w="633" w:type="dxa"/>
            <w:tcBorders>
              <w:top w:val="nil"/>
              <w:left w:val="nil"/>
              <w:bottom w:val="single" w:sz="4" w:space="0" w:color="auto"/>
              <w:right w:val="single" w:sz="4" w:space="0" w:color="auto"/>
            </w:tcBorders>
            <w:shd w:val="clear" w:color="000000" w:fill="FFFFFF"/>
            <w:noWrap/>
            <w:vAlign w:val="bottom"/>
            <w:hideMark/>
          </w:tcPr>
          <w:p w14:paraId="78D459E7"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40&lt;</w:t>
            </w:r>
          </w:p>
        </w:tc>
      </w:tr>
    </w:tbl>
    <w:p w14:paraId="0F1A897D" w14:textId="77777777" w:rsidR="00794C15" w:rsidRDefault="00794C15" w:rsidP="00794C15">
      <w:pPr>
        <w:spacing w:after="160"/>
        <w:ind w:firstLine="0"/>
        <w:contextualSpacing/>
        <w:jc w:val="left"/>
        <w:rPr>
          <w:rFonts w:eastAsia="Calibri"/>
          <w:szCs w:val="22"/>
          <w:lang w:val="id-ID"/>
        </w:rPr>
      </w:pPr>
    </w:p>
    <w:p w14:paraId="4CC55C28" w14:textId="77777777" w:rsidR="00794C15" w:rsidRDefault="00794C15" w:rsidP="00794C15">
      <w:pPr>
        <w:spacing w:after="160"/>
        <w:ind w:firstLine="0"/>
        <w:contextualSpacing/>
        <w:jc w:val="left"/>
        <w:rPr>
          <w:rFonts w:eastAsia="Calibri"/>
          <w:szCs w:val="22"/>
          <w:lang w:val="id-ID"/>
        </w:rPr>
      </w:pPr>
    </w:p>
    <w:p w14:paraId="60517ABD" w14:textId="772A1951" w:rsidR="00794C15" w:rsidRDefault="00794C15" w:rsidP="00794C15">
      <w:pPr>
        <w:spacing w:after="160"/>
        <w:ind w:firstLine="0"/>
        <w:contextualSpacing/>
        <w:jc w:val="left"/>
        <w:rPr>
          <w:rFonts w:eastAsia="Calibri"/>
          <w:szCs w:val="22"/>
          <w:lang w:val="id-ID"/>
        </w:rPr>
      </w:pPr>
    </w:p>
    <w:p w14:paraId="251A2C58" w14:textId="77777777" w:rsidR="00794C15" w:rsidRDefault="00794C15" w:rsidP="00794C15">
      <w:pPr>
        <w:spacing w:after="160"/>
        <w:ind w:firstLine="0"/>
        <w:contextualSpacing/>
        <w:jc w:val="left"/>
        <w:rPr>
          <w:rFonts w:eastAsia="Calibri"/>
          <w:szCs w:val="22"/>
          <w:lang w:val="id-ID"/>
        </w:rPr>
      </w:pPr>
    </w:p>
    <w:p w14:paraId="17F8E152" w14:textId="4A6D5B39" w:rsidR="00D322AC" w:rsidRPr="00D322AC" w:rsidRDefault="00D322AC" w:rsidP="00794C15">
      <w:pPr>
        <w:spacing w:after="160"/>
        <w:ind w:firstLine="0"/>
        <w:contextualSpacing/>
        <w:jc w:val="left"/>
        <w:rPr>
          <w:rFonts w:eastAsia="Calibri"/>
          <w:szCs w:val="22"/>
          <w:lang w:val="id-ID"/>
        </w:rPr>
      </w:pPr>
      <w:r w:rsidRPr="00D322AC">
        <w:rPr>
          <w:rFonts w:eastAsia="Calibri"/>
          <w:szCs w:val="22"/>
          <w:lang w:val="id-ID"/>
        </w:rPr>
        <w:t>Table Income/Profit Calon Nasabah perbulan (C5)</w:t>
      </w:r>
    </w:p>
    <w:tbl>
      <w:tblPr>
        <w:tblW w:w="4486" w:type="dxa"/>
        <w:jc w:val="center"/>
        <w:tblLook w:val="04A0" w:firstRow="1" w:lastRow="0" w:firstColumn="1" w:lastColumn="0" w:noHBand="0" w:noVBand="1"/>
      </w:tblPr>
      <w:tblGrid>
        <w:gridCol w:w="1306"/>
        <w:gridCol w:w="1866"/>
        <w:gridCol w:w="1314"/>
      </w:tblGrid>
      <w:tr w:rsidR="00D322AC" w:rsidRPr="00D322AC" w14:paraId="6308DC2F" w14:textId="77777777" w:rsidTr="00133FB6">
        <w:trPr>
          <w:trHeight w:val="339"/>
          <w:jc w:val="center"/>
        </w:trPr>
        <w:tc>
          <w:tcPr>
            <w:tcW w:w="4486"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E8BBB0"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C5 : Income Perbulan</w:t>
            </w:r>
          </w:p>
          <w:p w14:paraId="187531EC" w14:textId="77777777" w:rsidR="00D322AC" w:rsidRPr="00D322AC" w:rsidRDefault="00D322AC" w:rsidP="00D322AC">
            <w:pPr>
              <w:ind w:firstLine="0"/>
              <w:jc w:val="center"/>
              <w:rPr>
                <w:color w:val="000000"/>
                <w:szCs w:val="22"/>
                <w:lang w:val="en-ID" w:eastAsia="en-ID"/>
              </w:rPr>
            </w:pPr>
          </w:p>
        </w:tc>
      </w:tr>
      <w:tr w:rsidR="00D322AC" w:rsidRPr="00D322AC" w14:paraId="4AC2BBD2" w14:textId="77777777" w:rsidTr="00133FB6">
        <w:trPr>
          <w:trHeight w:val="323"/>
          <w:jc w:val="center"/>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14:paraId="65F3F2C7"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Income</w:t>
            </w:r>
          </w:p>
        </w:tc>
        <w:tc>
          <w:tcPr>
            <w:tcW w:w="1866" w:type="dxa"/>
            <w:tcBorders>
              <w:top w:val="nil"/>
              <w:left w:val="nil"/>
              <w:bottom w:val="single" w:sz="4" w:space="0" w:color="auto"/>
              <w:right w:val="single" w:sz="4" w:space="0" w:color="auto"/>
            </w:tcBorders>
            <w:shd w:val="clear" w:color="auto" w:fill="auto"/>
            <w:noWrap/>
            <w:vAlign w:val="bottom"/>
            <w:hideMark/>
          </w:tcPr>
          <w:p w14:paraId="5AB5B839"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Keterangan</w:t>
            </w:r>
          </w:p>
        </w:tc>
        <w:tc>
          <w:tcPr>
            <w:tcW w:w="1313" w:type="dxa"/>
            <w:tcBorders>
              <w:top w:val="nil"/>
              <w:left w:val="nil"/>
              <w:bottom w:val="single" w:sz="4" w:space="0" w:color="auto"/>
              <w:right w:val="single" w:sz="4" w:space="0" w:color="auto"/>
            </w:tcBorders>
            <w:shd w:val="clear" w:color="auto" w:fill="auto"/>
            <w:noWrap/>
            <w:vAlign w:val="bottom"/>
            <w:hideMark/>
          </w:tcPr>
          <w:p w14:paraId="08694D2F"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Nilai</w:t>
            </w:r>
          </w:p>
        </w:tc>
      </w:tr>
      <w:tr w:rsidR="00D322AC" w:rsidRPr="00D322AC" w14:paraId="6B15D7D7" w14:textId="77777777" w:rsidTr="00133FB6">
        <w:trPr>
          <w:trHeight w:val="323"/>
          <w:jc w:val="center"/>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14:paraId="2BAC4686"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&gt; 500 jt</w:t>
            </w:r>
          </w:p>
        </w:tc>
        <w:tc>
          <w:tcPr>
            <w:tcW w:w="1866" w:type="dxa"/>
            <w:tcBorders>
              <w:top w:val="nil"/>
              <w:left w:val="nil"/>
              <w:bottom w:val="single" w:sz="4" w:space="0" w:color="auto"/>
              <w:right w:val="single" w:sz="4" w:space="0" w:color="auto"/>
            </w:tcBorders>
            <w:shd w:val="clear" w:color="auto" w:fill="auto"/>
            <w:noWrap/>
            <w:vAlign w:val="bottom"/>
            <w:hideMark/>
          </w:tcPr>
          <w:p w14:paraId="0B1A575A"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Sangat Baik</w:t>
            </w:r>
          </w:p>
        </w:tc>
        <w:tc>
          <w:tcPr>
            <w:tcW w:w="1313" w:type="dxa"/>
            <w:tcBorders>
              <w:top w:val="nil"/>
              <w:left w:val="nil"/>
              <w:bottom w:val="single" w:sz="4" w:space="0" w:color="auto"/>
              <w:right w:val="single" w:sz="4" w:space="0" w:color="auto"/>
            </w:tcBorders>
            <w:shd w:val="clear" w:color="auto" w:fill="auto"/>
            <w:noWrap/>
            <w:vAlign w:val="bottom"/>
            <w:hideMark/>
          </w:tcPr>
          <w:p w14:paraId="0C95D4EA"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80&gt;100</w:t>
            </w:r>
          </w:p>
        </w:tc>
      </w:tr>
      <w:tr w:rsidR="00D322AC" w:rsidRPr="00D322AC" w14:paraId="7B59C077" w14:textId="77777777" w:rsidTr="00133FB6">
        <w:trPr>
          <w:trHeight w:val="323"/>
          <w:jc w:val="center"/>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14:paraId="40065435"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&gt; 50 jt</w:t>
            </w:r>
          </w:p>
        </w:tc>
        <w:tc>
          <w:tcPr>
            <w:tcW w:w="1866" w:type="dxa"/>
            <w:tcBorders>
              <w:top w:val="nil"/>
              <w:left w:val="nil"/>
              <w:bottom w:val="single" w:sz="4" w:space="0" w:color="auto"/>
              <w:right w:val="single" w:sz="4" w:space="0" w:color="auto"/>
            </w:tcBorders>
            <w:shd w:val="clear" w:color="auto" w:fill="auto"/>
            <w:noWrap/>
            <w:vAlign w:val="bottom"/>
            <w:hideMark/>
          </w:tcPr>
          <w:p w14:paraId="4DD94DE5"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Baik</w:t>
            </w:r>
          </w:p>
        </w:tc>
        <w:tc>
          <w:tcPr>
            <w:tcW w:w="1313" w:type="dxa"/>
            <w:tcBorders>
              <w:top w:val="nil"/>
              <w:left w:val="nil"/>
              <w:bottom w:val="single" w:sz="4" w:space="0" w:color="auto"/>
              <w:right w:val="single" w:sz="4" w:space="0" w:color="auto"/>
            </w:tcBorders>
            <w:shd w:val="clear" w:color="auto" w:fill="auto"/>
            <w:noWrap/>
            <w:vAlign w:val="bottom"/>
            <w:hideMark/>
          </w:tcPr>
          <w:p w14:paraId="248E1F76"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70&gt;79</w:t>
            </w:r>
          </w:p>
        </w:tc>
      </w:tr>
      <w:tr w:rsidR="00D322AC" w:rsidRPr="00D322AC" w14:paraId="5C7B3F1E" w14:textId="77777777" w:rsidTr="00133FB6">
        <w:trPr>
          <w:trHeight w:val="323"/>
          <w:jc w:val="center"/>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14:paraId="3D3983D3"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25 jt</w:t>
            </w:r>
          </w:p>
        </w:tc>
        <w:tc>
          <w:tcPr>
            <w:tcW w:w="1866" w:type="dxa"/>
            <w:tcBorders>
              <w:top w:val="nil"/>
              <w:left w:val="nil"/>
              <w:bottom w:val="single" w:sz="4" w:space="0" w:color="auto"/>
              <w:right w:val="single" w:sz="4" w:space="0" w:color="auto"/>
            </w:tcBorders>
            <w:shd w:val="clear" w:color="auto" w:fill="auto"/>
            <w:noWrap/>
            <w:vAlign w:val="bottom"/>
            <w:hideMark/>
          </w:tcPr>
          <w:p w14:paraId="62831363"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Cukup Baik</w:t>
            </w:r>
          </w:p>
        </w:tc>
        <w:tc>
          <w:tcPr>
            <w:tcW w:w="1313" w:type="dxa"/>
            <w:tcBorders>
              <w:top w:val="nil"/>
              <w:left w:val="nil"/>
              <w:bottom w:val="single" w:sz="4" w:space="0" w:color="auto"/>
              <w:right w:val="single" w:sz="4" w:space="0" w:color="auto"/>
            </w:tcBorders>
            <w:shd w:val="clear" w:color="auto" w:fill="auto"/>
            <w:noWrap/>
            <w:vAlign w:val="bottom"/>
            <w:hideMark/>
          </w:tcPr>
          <w:p w14:paraId="598B9FB8"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60&gt;69</w:t>
            </w:r>
          </w:p>
        </w:tc>
      </w:tr>
      <w:tr w:rsidR="00D322AC" w:rsidRPr="00D322AC" w14:paraId="3BE5D374" w14:textId="77777777" w:rsidTr="00133FB6">
        <w:trPr>
          <w:trHeight w:val="323"/>
          <w:jc w:val="center"/>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14:paraId="7F31439A"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10 jt</w:t>
            </w:r>
          </w:p>
        </w:tc>
        <w:tc>
          <w:tcPr>
            <w:tcW w:w="1866" w:type="dxa"/>
            <w:tcBorders>
              <w:top w:val="nil"/>
              <w:left w:val="nil"/>
              <w:bottom w:val="single" w:sz="4" w:space="0" w:color="auto"/>
              <w:right w:val="single" w:sz="4" w:space="0" w:color="auto"/>
            </w:tcBorders>
            <w:shd w:val="clear" w:color="auto" w:fill="auto"/>
            <w:noWrap/>
            <w:vAlign w:val="bottom"/>
            <w:hideMark/>
          </w:tcPr>
          <w:p w14:paraId="1FFB65C1"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Kurang Baik</w:t>
            </w:r>
          </w:p>
        </w:tc>
        <w:tc>
          <w:tcPr>
            <w:tcW w:w="1313" w:type="dxa"/>
            <w:tcBorders>
              <w:top w:val="nil"/>
              <w:left w:val="nil"/>
              <w:bottom w:val="single" w:sz="4" w:space="0" w:color="auto"/>
              <w:right w:val="single" w:sz="4" w:space="0" w:color="auto"/>
            </w:tcBorders>
            <w:shd w:val="clear" w:color="auto" w:fill="auto"/>
            <w:noWrap/>
            <w:vAlign w:val="bottom"/>
            <w:hideMark/>
          </w:tcPr>
          <w:p w14:paraId="0A7B6BDE"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50&gt;59</w:t>
            </w:r>
          </w:p>
        </w:tc>
      </w:tr>
      <w:tr w:rsidR="00D322AC" w:rsidRPr="00D322AC" w14:paraId="2FBD96BE" w14:textId="77777777" w:rsidTr="00133FB6">
        <w:trPr>
          <w:trHeight w:val="323"/>
          <w:jc w:val="center"/>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14:paraId="7AEDDEA1"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5 jt</w:t>
            </w:r>
          </w:p>
        </w:tc>
        <w:tc>
          <w:tcPr>
            <w:tcW w:w="1866" w:type="dxa"/>
            <w:tcBorders>
              <w:top w:val="nil"/>
              <w:left w:val="nil"/>
              <w:bottom w:val="single" w:sz="4" w:space="0" w:color="auto"/>
              <w:right w:val="single" w:sz="4" w:space="0" w:color="auto"/>
            </w:tcBorders>
            <w:shd w:val="clear" w:color="auto" w:fill="auto"/>
            <w:noWrap/>
            <w:vAlign w:val="bottom"/>
            <w:hideMark/>
          </w:tcPr>
          <w:p w14:paraId="1282D05C"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Tidak Baik</w:t>
            </w:r>
          </w:p>
        </w:tc>
        <w:tc>
          <w:tcPr>
            <w:tcW w:w="1313" w:type="dxa"/>
            <w:tcBorders>
              <w:top w:val="nil"/>
              <w:left w:val="nil"/>
              <w:bottom w:val="single" w:sz="4" w:space="0" w:color="auto"/>
              <w:right w:val="single" w:sz="4" w:space="0" w:color="auto"/>
            </w:tcBorders>
            <w:shd w:val="clear" w:color="auto" w:fill="auto"/>
            <w:noWrap/>
            <w:vAlign w:val="bottom"/>
            <w:hideMark/>
          </w:tcPr>
          <w:p w14:paraId="3F80154A"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40&lt;</w:t>
            </w:r>
          </w:p>
        </w:tc>
      </w:tr>
    </w:tbl>
    <w:p w14:paraId="3E893C40" w14:textId="77777777" w:rsidR="00794C15" w:rsidRDefault="00D322AC" w:rsidP="00794C15">
      <w:pPr>
        <w:spacing w:after="160"/>
        <w:ind w:firstLine="0"/>
        <w:rPr>
          <w:szCs w:val="22"/>
          <w:lang w:eastAsia="id-ID"/>
        </w:rPr>
      </w:pPr>
      <w:r w:rsidRPr="00D322AC">
        <w:rPr>
          <w:szCs w:val="22"/>
          <w:lang w:eastAsia="id-ID"/>
        </w:rPr>
        <w:t xml:space="preserve">       </w:t>
      </w:r>
    </w:p>
    <w:p w14:paraId="032D99CE" w14:textId="3A21D230" w:rsidR="00D322AC" w:rsidRPr="00D322AC" w:rsidRDefault="00D322AC" w:rsidP="00794C15">
      <w:pPr>
        <w:spacing w:after="160"/>
        <w:ind w:firstLine="0"/>
        <w:rPr>
          <w:szCs w:val="22"/>
          <w:lang w:eastAsia="id-ID"/>
        </w:rPr>
      </w:pPr>
      <w:r w:rsidRPr="00D322AC">
        <w:rPr>
          <w:szCs w:val="22"/>
          <w:lang w:val="id-ID" w:eastAsia="id-ID"/>
        </w:rPr>
        <w:t>3.</w:t>
      </w:r>
      <w:r w:rsidRPr="00D322AC">
        <w:rPr>
          <w:szCs w:val="22"/>
          <w:lang w:eastAsia="id-ID"/>
        </w:rPr>
        <w:t>2.2</w:t>
      </w:r>
      <w:r w:rsidRPr="00D322AC">
        <w:rPr>
          <w:szCs w:val="22"/>
          <w:lang w:val="id-ID" w:eastAsia="id-ID"/>
        </w:rPr>
        <w:t xml:space="preserve"> Table Alternatif Dan Kriteria</w:t>
      </w:r>
    </w:p>
    <w:p w14:paraId="07721389" w14:textId="77777777" w:rsidR="00D322AC" w:rsidRPr="00D322AC" w:rsidRDefault="00D322AC" w:rsidP="00794C15">
      <w:pPr>
        <w:spacing w:after="160"/>
        <w:ind w:firstLine="0"/>
        <w:contextualSpacing/>
        <w:rPr>
          <w:rFonts w:eastAsia="Calibri"/>
          <w:szCs w:val="22"/>
          <w:lang w:val="en-ID"/>
        </w:rPr>
      </w:pPr>
      <w:r w:rsidRPr="00D322AC">
        <w:rPr>
          <w:rFonts w:eastAsia="Calibri"/>
          <w:szCs w:val="22"/>
          <w:lang w:val="en-ID"/>
        </w:rPr>
        <w:t>Pembobotan Adapun tingkat kepentingan yang nantinya akan dibobotkan untuk setiap kriteria adalah sebagai berikut :</w:t>
      </w:r>
    </w:p>
    <w:p w14:paraId="3E641BE1" w14:textId="77777777" w:rsidR="00D322AC" w:rsidRPr="00D322AC" w:rsidRDefault="00D322AC" w:rsidP="00794C15">
      <w:pPr>
        <w:spacing w:after="160"/>
        <w:ind w:left="720" w:firstLine="0"/>
        <w:rPr>
          <w:szCs w:val="22"/>
          <w:lang w:val="id-ID" w:eastAsia="id-ID"/>
        </w:rPr>
      </w:pPr>
      <w:r w:rsidRPr="00D322AC">
        <w:rPr>
          <w:szCs w:val="22"/>
          <w:lang w:val="id-ID" w:eastAsia="id-ID"/>
        </w:rPr>
        <w:t>1 = Tidak Baik</w:t>
      </w:r>
    </w:p>
    <w:p w14:paraId="218E5E8C" w14:textId="77777777" w:rsidR="00D322AC" w:rsidRPr="00D322AC" w:rsidRDefault="00D322AC" w:rsidP="00794C15">
      <w:pPr>
        <w:spacing w:after="160"/>
        <w:ind w:left="720" w:firstLine="0"/>
        <w:rPr>
          <w:szCs w:val="22"/>
          <w:lang w:val="id-ID" w:eastAsia="id-ID"/>
        </w:rPr>
      </w:pPr>
      <w:r w:rsidRPr="00D322AC">
        <w:rPr>
          <w:szCs w:val="22"/>
          <w:lang w:val="id-ID" w:eastAsia="id-ID"/>
        </w:rPr>
        <w:t>2 = kurang Baik</w:t>
      </w:r>
    </w:p>
    <w:p w14:paraId="6DCDE6EA" w14:textId="77777777" w:rsidR="00D322AC" w:rsidRPr="00D322AC" w:rsidRDefault="00D322AC" w:rsidP="00794C15">
      <w:pPr>
        <w:spacing w:after="160"/>
        <w:ind w:left="720" w:firstLine="0"/>
        <w:rPr>
          <w:szCs w:val="22"/>
          <w:lang w:val="id-ID" w:eastAsia="id-ID"/>
        </w:rPr>
      </w:pPr>
      <w:r w:rsidRPr="00D322AC">
        <w:rPr>
          <w:szCs w:val="22"/>
          <w:lang w:val="id-ID" w:eastAsia="id-ID"/>
        </w:rPr>
        <w:t>3 = Cukup Baik</w:t>
      </w:r>
    </w:p>
    <w:p w14:paraId="0F2098D8" w14:textId="77777777" w:rsidR="00D322AC" w:rsidRPr="00D322AC" w:rsidRDefault="00D322AC" w:rsidP="00794C15">
      <w:pPr>
        <w:spacing w:after="160"/>
        <w:ind w:left="720" w:firstLine="0"/>
        <w:rPr>
          <w:szCs w:val="22"/>
          <w:lang w:val="id-ID" w:eastAsia="id-ID"/>
        </w:rPr>
      </w:pPr>
      <w:r w:rsidRPr="00D322AC">
        <w:rPr>
          <w:szCs w:val="22"/>
          <w:lang w:val="id-ID" w:eastAsia="id-ID"/>
        </w:rPr>
        <w:t>4 = Baik</w:t>
      </w:r>
    </w:p>
    <w:p w14:paraId="7094576E" w14:textId="77777777" w:rsidR="00D322AC" w:rsidRPr="00D322AC" w:rsidRDefault="00D322AC" w:rsidP="00794C15">
      <w:pPr>
        <w:spacing w:after="160"/>
        <w:ind w:left="720" w:firstLine="0"/>
        <w:rPr>
          <w:szCs w:val="22"/>
          <w:lang w:val="id-ID" w:eastAsia="id-ID"/>
        </w:rPr>
      </w:pPr>
      <w:r w:rsidRPr="00D322AC">
        <w:rPr>
          <w:szCs w:val="22"/>
          <w:lang w:val="id-ID" w:eastAsia="id-ID"/>
        </w:rPr>
        <w:t>5 = Sangat Baik</w:t>
      </w:r>
    </w:p>
    <w:p w14:paraId="05EB0350" w14:textId="296FBA44" w:rsidR="00D322AC" w:rsidRPr="00D322AC" w:rsidRDefault="00D322AC" w:rsidP="00D322AC">
      <w:pPr>
        <w:spacing w:after="160"/>
        <w:ind w:left="720" w:firstLine="0"/>
        <w:jc w:val="center"/>
        <w:rPr>
          <w:szCs w:val="22"/>
          <w:lang w:val="id-ID" w:eastAsia="id-ID"/>
        </w:rPr>
      </w:pPr>
      <w:r w:rsidRPr="00D322AC">
        <w:rPr>
          <w:szCs w:val="22"/>
          <w:lang w:val="id-ID" w:eastAsia="id-ID"/>
        </w:rPr>
        <w:t>Table  Kriteria</w:t>
      </w:r>
    </w:p>
    <w:tbl>
      <w:tblPr>
        <w:tblW w:w="4250" w:type="dxa"/>
        <w:jc w:val="center"/>
        <w:tblLook w:val="04A0" w:firstRow="1" w:lastRow="0" w:firstColumn="1" w:lastColumn="0" w:noHBand="0" w:noVBand="1"/>
      </w:tblPr>
      <w:tblGrid>
        <w:gridCol w:w="893"/>
        <w:gridCol w:w="2026"/>
        <w:gridCol w:w="856"/>
        <w:gridCol w:w="747"/>
      </w:tblGrid>
      <w:tr w:rsidR="00D322AC" w:rsidRPr="00D322AC" w14:paraId="7EFBE190" w14:textId="77777777" w:rsidTr="00133FB6">
        <w:trPr>
          <w:trHeight w:val="233"/>
          <w:jc w:val="center"/>
        </w:trPr>
        <w:tc>
          <w:tcPr>
            <w:tcW w:w="425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ABA5A"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Kriteria</w:t>
            </w:r>
          </w:p>
        </w:tc>
      </w:tr>
      <w:tr w:rsidR="00D322AC" w:rsidRPr="00D322AC" w14:paraId="779AD9BD" w14:textId="77777777" w:rsidTr="00133FB6">
        <w:trPr>
          <w:trHeight w:val="233"/>
          <w:jc w:val="center"/>
        </w:trPr>
        <w:tc>
          <w:tcPr>
            <w:tcW w:w="787" w:type="dxa"/>
            <w:tcBorders>
              <w:top w:val="nil"/>
              <w:left w:val="single" w:sz="4" w:space="0" w:color="auto"/>
              <w:bottom w:val="single" w:sz="4" w:space="0" w:color="auto"/>
              <w:right w:val="single" w:sz="4" w:space="0" w:color="auto"/>
            </w:tcBorders>
            <w:shd w:val="clear" w:color="000000" w:fill="FFFFFF"/>
            <w:noWrap/>
            <w:vAlign w:val="bottom"/>
            <w:hideMark/>
          </w:tcPr>
          <w:p w14:paraId="20094D79"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Kriteria</w:t>
            </w:r>
          </w:p>
        </w:tc>
        <w:tc>
          <w:tcPr>
            <w:tcW w:w="2049" w:type="dxa"/>
            <w:tcBorders>
              <w:top w:val="nil"/>
              <w:left w:val="nil"/>
              <w:bottom w:val="single" w:sz="4" w:space="0" w:color="auto"/>
              <w:right w:val="single" w:sz="4" w:space="0" w:color="auto"/>
            </w:tcBorders>
            <w:shd w:val="clear" w:color="000000" w:fill="FFFFFF"/>
            <w:noWrap/>
            <w:vAlign w:val="bottom"/>
            <w:hideMark/>
          </w:tcPr>
          <w:p w14:paraId="1FEDCDB0"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Nama Kriteria</w:t>
            </w:r>
          </w:p>
        </w:tc>
        <w:tc>
          <w:tcPr>
            <w:tcW w:w="755" w:type="dxa"/>
            <w:tcBorders>
              <w:top w:val="nil"/>
              <w:left w:val="nil"/>
              <w:bottom w:val="single" w:sz="4" w:space="0" w:color="auto"/>
              <w:right w:val="single" w:sz="4" w:space="0" w:color="auto"/>
            </w:tcBorders>
            <w:shd w:val="clear" w:color="000000" w:fill="FFFFFF"/>
            <w:noWrap/>
            <w:vAlign w:val="bottom"/>
            <w:hideMark/>
          </w:tcPr>
          <w:p w14:paraId="00F88B4B"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Atribut</w:t>
            </w:r>
          </w:p>
        </w:tc>
        <w:tc>
          <w:tcPr>
            <w:tcW w:w="658" w:type="dxa"/>
            <w:tcBorders>
              <w:top w:val="nil"/>
              <w:left w:val="nil"/>
              <w:bottom w:val="single" w:sz="4" w:space="0" w:color="auto"/>
              <w:right w:val="single" w:sz="4" w:space="0" w:color="auto"/>
            </w:tcBorders>
            <w:shd w:val="clear" w:color="000000" w:fill="FFFFFF"/>
            <w:noWrap/>
            <w:vAlign w:val="bottom"/>
            <w:hideMark/>
          </w:tcPr>
          <w:p w14:paraId="5A04721E"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Bobot</w:t>
            </w:r>
          </w:p>
        </w:tc>
      </w:tr>
      <w:tr w:rsidR="00D322AC" w:rsidRPr="00D322AC" w14:paraId="67769E1D" w14:textId="77777777" w:rsidTr="00133FB6">
        <w:trPr>
          <w:trHeight w:val="233"/>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0AA02219"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C1</w:t>
            </w:r>
          </w:p>
        </w:tc>
        <w:tc>
          <w:tcPr>
            <w:tcW w:w="2049" w:type="dxa"/>
            <w:tcBorders>
              <w:top w:val="nil"/>
              <w:left w:val="nil"/>
              <w:bottom w:val="single" w:sz="4" w:space="0" w:color="auto"/>
              <w:right w:val="single" w:sz="4" w:space="0" w:color="auto"/>
            </w:tcBorders>
            <w:shd w:val="clear" w:color="auto" w:fill="auto"/>
            <w:noWrap/>
            <w:vAlign w:val="bottom"/>
            <w:hideMark/>
          </w:tcPr>
          <w:p w14:paraId="3C48C511"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Harga</w:t>
            </w:r>
          </w:p>
        </w:tc>
        <w:tc>
          <w:tcPr>
            <w:tcW w:w="755" w:type="dxa"/>
            <w:tcBorders>
              <w:top w:val="nil"/>
              <w:left w:val="nil"/>
              <w:bottom w:val="single" w:sz="4" w:space="0" w:color="auto"/>
              <w:right w:val="single" w:sz="4" w:space="0" w:color="auto"/>
            </w:tcBorders>
            <w:shd w:val="clear" w:color="auto" w:fill="auto"/>
            <w:noWrap/>
            <w:vAlign w:val="bottom"/>
            <w:hideMark/>
          </w:tcPr>
          <w:p w14:paraId="4EBCE88E"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Coast</w:t>
            </w:r>
          </w:p>
        </w:tc>
        <w:tc>
          <w:tcPr>
            <w:tcW w:w="658" w:type="dxa"/>
            <w:tcBorders>
              <w:top w:val="nil"/>
              <w:left w:val="nil"/>
              <w:bottom w:val="single" w:sz="4" w:space="0" w:color="auto"/>
              <w:right w:val="single" w:sz="4" w:space="0" w:color="auto"/>
            </w:tcBorders>
            <w:shd w:val="clear" w:color="auto" w:fill="auto"/>
            <w:noWrap/>
            <w:vAlign w:val="bottom"/>
            <w:hideMark/>
          </w:tcPr>
          <w:p w14:paraId="40325F16"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5</w:t>
            </w:r>
          </w:p>
        </w:tc>
      </w:tr>
      <w:tr w:rsidR="00D322AC" w:rsidRPr="00D322AC" w14:paraId="2ED94E94" w14:textId="77777777" w:rsidTr="00133FB6">
        <w:trPr>
          <w:trHeight w:val="233"/>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4C9CB78B"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C2</w:t>
            </w:r>
          </w:p>
        </w:tc>
        <w:tc>
          <w:tcPr>
            <w:tcW w:w="2049" w:type="dxa"/>
            <w:tcBorders>
              <w:top w:val="nil"/>
              <w:left w:val="nil"/>
              <w:bottom w:val="single" w:sz="4" w:space="0" w:color="auto"/>
              <w:right w:val="single" w:sz="4" w:space="0" w:color="auto"/>
            </w:tcBorders>
            <w:shd w:val="clear" w:color="auto" w:fill="auto"/>
            <w:noWrap/>
            <w:vAlign w:val="bottom"/>
            <w:hideMark/>
          </w:tcPr>
          <w:p w14:paraId="333A36C0"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Uang Muka/DP</w:t>
            </w:r>
          </w:p>
        </w:tc>
        <w:tc>
          <w:tcPr>
            <w:tcW w:w="755" w:type="dxa"/>
            <w:tcBorders>
              <w:top w:val="nil"/>
              <w:left w:val="nil"/>
              <w:bottom w:val="single" w:sz="4" w:space="0" w:color="auto"/>
              <w:right w:val="single" w:sz="4" w:space="0" w:color="auto"/>
            </w:tcBorders>
            <w:shd w:val="clear" w:color="auto" w:fill="auto"/>
            <w:noWrap/>
            <w:vAlign w:val="bottom"/>
            <w:hideMark/>
          </w:tcPr>
          <w:p w14:paraId="5B5322C3"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Benefit</w:t>
            </w:r>
          </w:p>
        </w:tc>
        <w:tc>
          <w:tcPr>
            <w:tcW w:w="658" w:type="dxa"/>
            <w:tcBorders>
              <w:top w:val="nil"/>
              <w:left w:val="nil"/>
              <w:bottom w:val="single" w:sz="4" w:space="0" w:color="auto"/>
              <w:right w:val="single" w:sz="4" w:space="0" w:color="auto"/>
            </w:tcBorders>
            <w:shd w:val="clear" w:color="auto" w:fill="auto"/>
            <w:noWrap/>
            <w:vAlign w:val="bottom"/>
            <w:hideMark/>
          </w:tcPr>
          <w:p w14:paraId="1F6989D4"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2</w:t>
            </w:r>
          </w:p>
        </w:tc>
      </w:tr>
      <w:tr w:rsidR="00D322AC" w:rsidRPr="00D322AC" w14:paraId="0A5A0166" w14:textId="77777777" w:rsidTr="00133FB6">
        <w:trPr>
          <w:trHeight w:val="233"/>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61A83EF5"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C3</w:t>
            </w:r>
          </w:p>
        </w:tc>
        <w:tc>
          <w:tcPr>
            <w:tcW w:w="2049" w:type="dxa"/>
            <w:tcBorders>
              <w:top w:val="nil"/>
              <w:left w:val="nil"/>
              <w:bottom w:val="single" w:sz="4" w:space="0" w:color="auto"/>
              <w:right w:val="single" w:sz="4" w:space="0" w:color="auto"/>
            </w:tcBorders>
            <w:shd w:val="clear" w:color="auto" w:fill="auto"/>
            <w:noWrap/>
            <w:vAlign w:val="bottom"/>
            <w:hideMark/>
          </w:tcPr>
          <w:p w14:paraId="0E8429E1"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Status Kepemilikan Rumah</w:t>
            </w:r>
          </w:p>
        </w:tc>
        <w:tc>
          <w:tcPr>
            <w:tcW w:w="755" w:type="dxa"/>
            <w:tcBorders>
              <w:top w:val="nil"/>
              <w:left w:val="nil"/>
              <w:bottom w:val="single" w:sz="4" w:space="0" w:color="auto"/>
              <w:right w:val="single" w:sz="4" w:space="0" w:color="auto"/>
            </w:tcBorders>
            <w:shd w:val="clear" w:color="auto" w:fill="auto"/>
            <w:noWrap/>
            <w:vAlign w:val="bottom"/>
            <w:hideMark/>
          </w:tcPr>
          <w:p w14:paraId="7F474D4A"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Benefit</w:t>
            </w:r>
          </w:p>
        </w:tc>
        <w:tc>
          <w:tcPr>
            <w:tcW w:w="658" w:type="dxa"/>
            <w:tcBorders>
              <w:top w:val="nil"/>
              <w:left w:val="nil"/>
              <w:bottom w:val="single" w:sz="4" w:space="0" w:color="auto"/>
              <w:right w:val="single" w:sz="4" w:space="0" w:color="auto"/>
            </w:tcBorders>
            <w:shd w:val="clear" w:color="auto" w:fill="auto"/>
            <w:noWrap/>
            <w:vAlign w:val="bottom"/>
            <w:hideMark/>
          </w:tcPr>
          <w:p w14:paraId="6D6D04B2"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4</w:t>
            </w:r>
          </w:p>
        </w:tc>
      </w:tr>
      <w:tr w:rsidR="00D322AC" w:rsidRPr="00D322AC" w14:paraId="16B15D24" w14:textId="77777777" w:rsidTr="00133FB6">
        <w:trPr>
          <w:trHeight w:val="233"/>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39F46CB6"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C4</w:t>
            </w:r>
          </w:p>
        </w:tc>
        <w:tc>
          <w:tcPr>
            <w:tcW w:w="2049" w:type="dxa"/>
            <w:tcBorders>
              <w:top w:val="nil"/>
              <w:left w:val="nil"/>
              <w:bottom w:val="single" w:sz="4" w:space="0" w:color="auto"/>
              <w:right w:val="single" w:sz="4" w:space="0" w:color="auto"/>
            </w:tcBorders>
            <w:shd w:val="clear" w:color="auto" w:fill="auto"/>
            <w:noWrap/>
            <w:vAlign w:val="bottom"/>
            <w:hideMark/>
          </w:tcPr>
          <w:p w14:paraId="70FB66F8"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Karakter Nasabah</w:t>
            </w:r>
          </w:p>
        </w:tc>
        <w:tc>
          <w:tcPr>
            <w:tcW w:w="755" w:type="dxa"/>
            <w:tcBorders>
              <w:top w:val="nil"/>
              <w:left w:val="nil"/>
              <w:bottom w:val="single" w:sz="4" w:space="0" w:color="auto"/>
              <w:right w:val="single" w:sz="4" w:space="0" w:color="auto"/>
            </w:tcBorders>
            <w:shd w:val="clear" w:color="auto" w:fill="auto"/>
            <w:noWrap/>
            <w:vAlign w:val="bottom"/>
            <w:hideMark/>
          </w:tcPr>
          <w:p w14:paraId="77AA24A9"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Benefit</w:t>
            </w:r>
          </w:p>
        </w:tc>
        <w:tc>
          <w:tcPr>
            <w:tcW w:w="658" w:type="dxa"/>
            <w:tcBorders>
              <w:top w:val="nil"/>
              <w:left w:val="nil"/>
              <w:bottom w:val="single" w:sz="4" w:space="0" w:color="auto"/>
              <w:right w:val="single" w:sz="4" w:space="0" w:color="auto"/>
            </w:tcBorders>
            <w:shd w:val="clear" w:color="auto" w:fill="auto"/>
            <w:noWrap/>
            <w:vAlign w:val="bottom"/>
            <w:hideMark/>
          </w:tcPr>
          <w:p w14:paraId="554D6F3D"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1</w:t>
            </w:r>
          </w:p>
        </w:tc>
      </w:tr>
      <w:tr w:rsidR="00D322AC" w:rsidRPr="00D322AC" w14:paraId="75B648D8" w14:textId="77777777" w:rsidTr="00133FB6">
        <w:trPr>
          <w:trHeight w:val="233"/>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2D4EE9B9"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C5</w:t>
            </w:r>
          </w:p>
        </w:tc>
        <w:tc>
          <w:tcPr>
            <w:tcW w:w="2049" w:type="dxa"/>
            <w:tcBorders>
              <w:top w:val="nil"/>
              <w:left w:val="nil"/>
              <w:bottom w:val="single" w:sz="4" w:space="0" w:color="auto"/>
              <w:right w:val="single" w:sz="4" w:space="0" w:color="auto"/>
            </w:tcBorders>
            <w:shd w:val="clear" w:color="auto" w:fill="auto"/>
            <w:noWrap/>
            <w:vAlign w:val="bottom"/>
            <w:hideMark/>
          </w:tcPr>
          <w:p w14:paraId="47692829"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Incom Nasabah</w:t>
            </w:r>
          </w:p>
        </w:tc>
        <w:tc>
          <w:tcPr>
            <w:tcW w:w="755" w:type="dxa"/>
            <w:tcBorders>
              <w:top w:val="nil"/>
              <w:left w:val="nil"/>
              <w:bottom w:val="single" w:sz="4" w:space="0" w:color="auto"/>
              <w:right w:val="single" w:sz="4" w:space="0" w:color="auto"/>
            </w:tcBorders>
            <w:shd w:val="clear" w:color="auto" w:fill="auto"/>
            <w:noWrap/>
            <w:vAlign w:val="bottom"/>
            <w:hideMark/>
          </w:tcPr>
          <w:p w14:paraId="28369173"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Benefit</w:t>
            </w:r>
          </w:p>
        </w:tc>
        <w:tc>
          <w:tcPr>
            <w:tcW w:w="658" w:type="dxa"/>
            <w:tcBorders>
              <w:top w:val="nil"/>
              <w:left w:val="nil"/>
              <w:bottom w:val="single" w:sz="4" w:space="0" w:color="auto"/>
              <w:right w:val="single" w:sz="4" w:space="0" w:color="auto"/>
            </w:tcBorders>
            <w:shd w:val="clear" w:color="auto" w:fill="auto"/>
            <w:noWrap/>
            <w:vAlign w:val="bottom"/>
            <w:hideMark/>
          </w:tcPr>
          <w:p w14:paraId="5076B979"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3</w:t>
            </w:r>
          </w:p>
        </w:tc>
      </w:tr>
      <w:tr w:rsidR="00D322AC" w:rsidRPr="00D322AC" w14:paraId="535470CB" w14:textId="77777777" w:rsidTr="00133FB6">
        <w:trPr>
          <w:trHeight w:val="233"/>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6D158A44"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 </w:t>
            </w:r>
          </w:p>
        </w:tc>
        <w:tc>
          <w:tcPr>
            <w:tcW w:w="2049" w:type="dxa"/>
            <w:tcBorders>
              <w:top w:val="nil"/>
              <w:left w:val="nil"/>
              <w:bottom w:val="single" w:sz="4" w:space="0" w:color="auto"/>
              <w:right w:val="single" w:sz="4" w:space="0" w:color="auto"/>
            </w:tcBorders>
            <w:shd w:val="clear" w:color="auto" w:fill="auto"/>
            <w:noWrap/>
            <w:vAlign w:val="bottom"/>
            <w:hideMark/>
          </w:tcPr>
          <w:p w14:paraId="6E664005"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 </w:t>
            </w:r>
          </w:p>
        </w:tc>
        <w:tc>
          <w:tcPr>
            <w:tcW w:w="755" w:type="dxa"/>
            <w:tcBorders>
              <w:top w:val="nil"/>
              <w:left w:val="nil"/>
              <w:bottom w:val="single" w:sz="4" w:space="0" w:color="auto"/>
              <w:right w:val="single" w:sz="4" w:space="0" w:color="auto"/>
            </w:tcBorders>
            <w:shd w:val="clear" w:color="auto" w:fill="auto"/>
            <w:noWrap/>
            <w:vAlign w:val="bottom"/>
            <w:hideMark/>
          </w:tcPr>
          <w:p w14:paraId="63B3009E"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 </w:t>
            </w:r>
          </w:p>
        </w:tc>
        <w:tc>
          <w:tcPr>
            <w:tcW w:w="658" w:type="dxa"/>
            <w:tcBorders>
              <w:top w:val="nil"/>
              <w:left w:val="nil"/>
              <w:bottom w:val="single" w:sz="4" w:space="0" w:color="auto"/>
              <w:right w:val="single" w:sz="4" w:space="0" w:color="auto"/>
            </w:tcBorders>
            <w:shd w:val="clear" w:color="auto" w:fill="auto"/>
            <w:noWrap/>
            <w:vAlign w:val="bottom"/>
            <w:hideMark/>
          </w:tcPr>
          <w:p w14:paraId="652B9087"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15</w:t>
            </w:r>
          </w:p>
        </w:tc>
      </w:tr>
    </w:tbl>
    <w:p w14:paraId="69780F35" w14:textId="77777777" w:rsidR="00D322AC" w:rsidRPr="00D322AC" w:rsidRDefault="00D322AC" w:rsidP="00D322AC">
      <w:pPr>
        <w:spacing w:after="160"/>
        <w:ind w:firstLine="0"/>
        <w:jc w:val="left"/>
        <w:rPr>
          <w:szCs w:val="22"/>
          <w:lang w:val="id-ID" w:eastAsia="id-ID"/>
        </w:rPr>
      </w:pPr>
    </w:p>
    <w:p w14:paraId="3DEC60EF" w14:textId="05E32C60" w:rsidR="00D322AC" w:rsidRPr="00D322AC" w:rsidRDefault="00D322AC" w:rsidP="00D322AC">
      <w:pPr>
        <w:spacing w:after="160"/>
        <w:ind w:left="720" w:firstLine="0"/>
        <w:jc w:val="center"/>
        <w:rPr>
          <w:szCs w:val="22"/>
          <w:lang w:val="id-ID" w:eastAsia="id-ID"/>
        </w:rPr>
      </w:pPr>
      <w:r w:rsidRPr="00D322AC">
        <w:rPr>
          <w:szCs w:val="22"/>
          <w:lang w:val="id-ID" w:eastAsia="id-ID"/>
        </w:rPr>
        <w:t>Table Alternatif</w:t>
      </w:r>
    </w:p>
    <w:tbl>
      <w:tblPr>
        <w:tblW w:w="4419" w:type="dxa"/>
        <w:jc w:val="center"/>
        <w:tblLook w:val="04A0" w:firstRow="1" w:lastRow="0" w:firstColumn="1" w:lastColumn="0" w:noHBand="0" w:noVBand="1"/>
      </w:tblPr>
      <w:tblGrid>
        <w:gridCol w:w="1545"/>
        <w:gridCol w:w="2874"/>
      </w:tblGrid>
      <w:tr w:rsidR="00D322AC" w:rsidRPr="00D322AC" w14:paraId="77F75CDF" w14:textId="77777777" w:rsidTr="00CC3C85">
        <w:trPr>
          <w:trHeight w:val="381"/>
          <w:jc w:val="center"/>
        </w:trPr>
        <w:tc>
          <w:tcPr>
            <w:tcW w:w="441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04F9441"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Table Alternatif</w:t>
            </w:r>
          </w:p>
        </w:tc>
      </w:tr>
      <w:tr w:rsidR="00D322AC" w:rsidRPr="00D322AC" w14:paraId="7CBD7896" w14:textId="77777777" w:rsidTr="00CC3C85">
        <w:trPr>
          <w:trHeight w:val="381"/>
          <w:jc w:val="center"/>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14:paraId="67B2E05A"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R1</w:t>
            </w:r>
          </w:p>
        </w:tc>
        <w:tc>
          <w:tcPr>
            <w:tcW w:w="2873" w:type="dxa"/>
            <w:tcBorders>
              <w:top w:val="nil"/>
              <w:left w:val="nil"/>
              <w:bottom w:val="single" w:sz="4" w:space="0" w:color="auto"/>
              <w:right w:val="single" w:sz="4" w:space="0" w:color="auto"/>
            </w:tcBorders>
            <w:shd w:val="clear" w:color="auto" w:fill="auto"/>
            <w:noWrap/>
            <w:vAlign w:val="bottom"/>
            <w:hideMark/>
          </w:tcPr>
          <w:p w14:paraId="5455DAF3"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Ray</w:t>
            </w:r>
          </w:p>
        </w:tc>
      </w:tr>
      <w:tr w:rsidR="00D322AC" w:rsidRPr="00D322AC" w14:paraId="79BB30BF" w14:textId="77777777" w:rsidTr="00CC3C85">
        <w:trPr>
          <w:trHeight w:val="381"/>
          <w:jc w:val="center"/>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14:paraId="0BC80A4E"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R2</w:t>
            </w:r>
          </w:p>
        </w:tc>
        <w:tc>
          <w:tcPr>
            <w:tcW w:w="2873" w:type="dxa"/>
            <w:tcBorders>
              <w:top w:val="nil"/>
              <w:left w:val="nil"/>
              <w:bottom w:val="single" w:sz="4" w:space="0" w:color="auto"/>
              <w:right w:val="single" w:sz="4" w:space="0" w:color="auto"/>
            </w:tcBorders>
            <w:shd w:val="clear" w:color="auto" w:fill="auto"/>
            <w:noWrap/>
            <w:vAlign w:val="bottom"/>
            <w:hideMark/>
          </w:tcPr>
          <w:p w14:paraId="144016E6"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Fajar</w:t>
            </w:r>
          </w:p>
        </w:tc>
      </w:tr>
      <w:tr w:rsidR="00D322AC" w:rsidRPr="00D322AC" w14:paraId="74326D82" w14:textId="77777777" w:rsidTr="00CC3C85">
        <w:trPr>
          <w:trHeight w:val="381"/>
          <w:jc w:val="center"/>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14:paraId="1D49FC43"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R3</w:t>
            </w:r>
          </w:p>
        </w:tc>
        <w:tc>
          <w:tcPr>
            <w:tcW w:w="2873" w:type="dxa"/>
            <w:tcBorders>
              <w:top w:val="nil"/>
              <w:left w:val="nil"/>
              <w:bottom w:val="single" w:sz="4" w:space="0" w:color="auto"/>
              <w:right w:val="single" w:sz="4" w:space="0" w:color="auto"/>
            </w:tcBorders>
            <w:shd w:val="clear" w:color="auto" w:fill="auto"/>
            <w:noWrap/>
            <w:vAlign w:val="bottom"/>
            <w:hideMark/>
          </w:tcPr>
          <w:p w14:paraId="3A5F46F8"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Fainal</w:t>
            </w:r>
          </w:p>
        </w:tc>
      </w:tr>
      <w:tr w:rsidR="00D322AC" w:rsidRPr="00D322AC" w14:paraId="5D95912D" w14:textId="77777777" w:rsidTr="00CC3C85">
        <w:trPr>
          <w:trHeight w:val="381"/>
          <w:jc w:val="center"/>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14:paraId="4DA01720"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R4</w:t>
            </w:r>
          </w:p>
        </w:tc>
        <w:tc>
          <w:tcPr>
            <w:tcW w:w="2873" w:type="dxa"/>
            <w:tcBorders>
              <w:top w:val="nil"/>
              <w:left w:val="nil"/>
              <w:bottom w:val="single" w:sz="4" w:space="0" w:color="auto"/>
              <w:right w:val="single" w:sz="4" w:space="0" w:color="auto"/>
            </w:tcBorders>
            <w:shd w:val="clear" w:color="auto" w:fill="auto"/>
            <w:noWrap/>
            <w:vAlign w:val="bottom"/>
            <w:hideMark/>
          </w:tcPr>
          <w:p w14:paraId="11A40D0E"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Reza</w:t>
            </w:r>
          </w:p>
        </w:tc>
      </w:tr>
      <w:tr w:rsidR="00D322AC" w:rsidRPr="00D322AC" w14:paraId="4F55E6D7" w14:textId="77777777" w:rsidTr="00CC3C85">
        <w:trPr>
          <w:trHeight w:val="381"/>
          <w:jc w:val="center"/>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14:paraId="4DEF42F0"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R5</w:t>
            </w:r>
          </w:p>
        </w:tc>
        <w:tc>
          <w:tcPr>
            <w:tcW w:w="2873" w:type="dxa"/>
            <w:tcBorders>
              <w:top w:val="nil"/>
              <w:left w:val="nil"/>
              <w:bottom w:val="single" w:sz="4" w:space="0" w:color="auto"/>
              <w:right w:val="single" w:sz="4" w:space="0" w:color="auto"/>
            </w:tcBorders>
            <w:shd w:val="clear" w:color="auto" w:fill="auto"/>
            <w:noWrap/>
            <w:vAlign w:val="bottom"/>
            <w:hideMark/>
          </w:tcPr>
          <w:p w14:paraId="6EE7D7FD"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Risky</w:t>
            </w:r>
          </w:p>
        </w:tc>
      </w:tr>
    </w:tbl>
    <w:p w14:paraId="2247BB2C" w14:textId="0AE53412" w:rsidR="00CC3C85" w:rsidRDefault="00CC3C85" w:rsidP="00D322AC">
      <w:pPr>
        <w:spacing w:after="160"/>
        <w:ind w:left="720" w:firstLine="0"/>
        <w:rPr>
          <w:szCs w:val="22"/>
          <w:lang w:val="id-ID" w:eastAsia="id-ID"/>
        </w:rPr>
      </w:pPr>
    </w:p>
    <w:p w14:paraId="160B5D93" w14:textId="77777777" w:rsidR="00CC3C85" w:rsidRPr="00D322AC" w:rsidRDefault="00CC3C85" w:rsidP="00D322AC">
      <w:pPr>
        <w:spacing w:after="160"/>
        <w:ind w:left="720" w:firstLine="0"/>
        <w:rPr>
          <w:szCs w:val="22"/>
          <w:lang w:val="id-ID" w:eastAsia="id-ID"/>
        </w:rPr>
      </w:pPr>
    </w:p>
    <w:p w14:paraId="7CABBDAF" w14:textId="77777777" w:rsidR="00D322AC" w:rsidRPr="00D322AC" w:rsidRDefault="00D322AC" w:rsidP="00794C15">
      <w:pPr>
        <w:spacing w:after="160"/>
        <w:ind w:firstLine="0"/>
        <w:rPr>
          <w:szCs w:val="22"/>
          <w:lang w:val="id-ID" w:eastAsia="id-ID"/>
        </w:rPr>
      </w:pPr>
      <w:r w:rsidRPr="00D322AC">
        <w:rPr>
          <w:szCs w:val="22"/>
          <w:lang w:val="id-ID" w:eastAsia="id-ID"/>
        </w:rPr>
        <w:lastRenderedPageBreak/>
        <w:t>3.</w:t>
      </w:r>
      <w:r w:rsidRPr="00D322AC">
        <w:rPr>
          <w:szCs w:val="22"/>
          <w:lang w:eastAsia="id-ID"/>
        </w:rPr>
        <w:t>2.3</w:t>
      </w:r>
      <w:r w:rsidRPr="00D322AC">
        <w:rPr>
          <w:szCs w:val="22"/>
          <w:lang w:val="id-ID" w:eastAsia="id-ID"/>
        </w:rPr>
        <w:t xml:space="preserve"> Table Rating Kecocokan</w:t>
      </w:r>
    </w:p>
    <w:p w14:paraId="6398D523" w14:textId="77777777" w:rsidR="00D322AC" w:rsidRPr="00D322AC" w:rsidRDefault="00D322AC" w:rsidP="00794C15">
      <w:pPr>
        <w:spacing w:after="160"/>
        <w:ind w:firstLine="0"/>
        <w:contextualSpacing/>
        <w:rPr>
          <w:rFonts w:eastAsia="Calibri"/>
          <w:szCs w:val="22"/>
          <w:lang w:val="en-ID"/>
        </w:rPr>
      </w:pPr>
      <w:r w:rsidRPr="00D322AC">
        <w:rPr>
          <w:rFonts w:eastAsia="Calibri"/>
          <w:szCs w:val="22"/>
          <w:lang w:val="en-ID"/>
        </w:rPr>
        <w:t xml:space="preserve">Menentukan Rating Kecocokan Menentukan rating kecocokan data alternatif dan kriteria yang diperoleh, kemudian kriteria dan alternatif tersebut dicocokkan dan akan memperoleh rating kecocokan, hasilnya dapat dilihat pada tabel dibawah ini. </w:t>
      </w:r>
    </w:p>
    <w:p w14:paraId="17B81DE5" w14:textId="77777777" w:rsidR="00D322AC" w:rsidRPr="00D322AC" w:rsidRDefault="00D322AC" w:rsidP="00794C15">
      <w:pPr>
        <w:spacing w:after="160"/>
        <w:ind w:firstLine="0"/>
        <w:contextualSpacing/>
        <w:rPr>
          <w:rFonts w:eastAsia="Calibri"/>
          <w:szCs w:val="22"/>
          <w:lang w:val="en-ID"/>
        </w:rPr>
      </w:pPr>
    </w:p>
    <w:p w14:paraId="0D5F867A" w14:textId="16042789" w:rsidR="00D322AC" w:rsidRPr="00D322AC" w:rsidRDefault="00D322AC" w:rsidP="00794C15">
      <w:pPr>
        <w:spacing w:after="160"/>
        <w:ind w:left="720" w:firstLine="0"/>
        <w:jc w:val="center"/>
        <w:rPr>
          <w:szCs w:val="22"/>
          <w:lang w:val="id-ID" w:eastAsia="id-ID"/>
        </w:rPr>
      </w:pPr>
      <w:r w:rsidRPr="00D322AC">
        <w:rPr>
          <w:szCs w:val="22"/>
          <w:lang w:val="id-ID" w:eastAsia="id-ID"/>
        </w:rPr>
        <w:t>Table Rating Kecocokan</w:t>
      </w:r>
    </w:p>
    <w:tbl>
      <w:tblPr>
        <w:tblW w:w="4526" w:type="dxa"/>
        <w:jc w:val="center"/>
        <w:tblLook w:val="04A0" w:firstRow="1" w:lastRow="0" w:firstColumn="1" w:lastColumn="0" w:noHBand="0" w:noVBand="1"/>
      </w:tblPr>
      <w:tblGrid>
        <w:gridCol w:w="1702"/>
        <w:gridCol w:w="563"/>
        <w:gridCol w:w="563"/>
        <w:gridCol w:w="563"/>
        <w:gridCol w:w="563"/>
        <w:gridCol w:w="572"/>
      </w:tblGrid>
      <w:tr w:rsidR="00D322AC" w:rsidRPr="00D322AC" w14:paraId="109F51A3" w14:textId="77777777" w:rsidTr="005D3DBD">
        <w:trPr>
          <w:trHeight w:val="260"/>
          <w:jc w:val="center"/>
        </w:trPr>
        <w:tc>
          <w:tcPr>
            <w:tcW w:w="4526" w:type="dxa"/>
            <w:gridSpan w:val="6"/>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B6B736"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Alternatif</w:t>
            </w:r>
          </w:p>
        </w:tc>
      </w:tr>
      <w:tr w:rsidR="00D322AC" w:rsidRPr="00D322AC" w14:paraId="5756C56D" w14:textId="77777777" w:rsidTr="005D3DBD">
        <w:trPr>
          <w:trHeight w:val="260"/>
          <w:jc w:val="center"/>
        </w:trPr>
        <w:tc>
          <w:tcPr>
            <w:tcW w:w="1702" w:type="dxa"/>
            <w:tcBorders>
              <w:top w:val="nil"/>
              <w:left w:val="single" w:sz="4" w:space="0" w:color="auto"/>
              <w:bottom w:val="single" w:sz="4" w:space="0" w:color="auto"/>
              <w:right w:val="single" w:sz="4" w:space="0" w:color="auto"/>
            </w:tcBorders>
            <w:shd w:val="clear" w:color="000000" w:fill="FFFFFF"/>
            <w:noWrap/>
            <w:vAlign w:val="bottom"/>
            <w:hideMark/>
          </w:tcPr>
          <w:p w14:paraId="4B0B8479"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 </w:t>
            </w:r>
          </w:p>
        </w:tc>
        <w:tc>
          <w:tcPr>
            <w:tcW w:w="563" w:type="dxa"/>
            <w:tcBorders>
              <w:top w:val="nil"/>
              <w:left w:val="nil"/>
              <w:bottom w:val="single" w:sz="4" w:space="0" w:color="auto"/>
              <w:right w:val="single" w:sz="4" w:space="0" w:color="auto"/>
            </w:tcBorders>
            <w:shd w:val="clear" w:color="000000" w:fill="FFFFFF"/>
            <w:noWrap/>
            <w:vAlign w:val="bottom"/>
            <w:hideMark/>
          </w:tcPr>
          <w:p w14:paraId="13E600E2"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C1</w:t>
            </w:r>
          </w:p>
        </w:tc>
        <w:tc>
          <w:tcPr>
            <w:tcW w:w="563" w:type="dxa"/>
            <w:tcBorders>
              <w:top w:val="nil"/>
              <w:left w:val="nil"/>
              <w:bottom w:val="single" w:sz="4" w:space="0" w:color="auto"/>
              <w:right w:val="single" w:sz="4" w:space="0" w:color="auto"/>
            </w:tcBorders>
            <w:shd w:val="clear" w:color="000000" w:fill="FFFFFF"/>
            <w:noWrap/>
            <w:vAlign w:val="bottom"/>
            <w:hideMark/>
          </w:tcPr>
          <w:p w14:paraId="79BC994B"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C2</w:t>
            </w:r>
          </w:p>
        </w:tc>
        <w:tc>
          <w:tcPr>
            <w:tcW w:w="563" w:type="dxa"/>
            <w:tcBorders>
              <w:top w:val="nil"/>
              <w:left w:val="nil"/>
              <w:bottom w:val="single" w:sz="4" w:space="0" w:color="auto"/>
              <w:right w:val="single" w:sz="4" w:space="0" w:color="auto"/>
            </w:tcBorders>
            <w:shd w:val="clear" w:color="000000" w:fill="FFFFFF"/>
            <w:noWrap/>
            <w:vAlign w:val="bottom"/>
            <w:hideMark/>
          </w:tcPr>
          <w:p w14:paraId="5351BF1E"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C3</w:t>
            </w:r>
          </w:p>
        </w:tc>
        <w:tc>
          <w:tcPr>
            <w:tcW w:w="563" w:type="dxa"/>
            <w:tcBorders>
              <w:top w:val="nil"/>
              <w:left w:val="nil"/>
              <w:bottom w:val="single" w:sz="4" w:space="0" w:color="auto"/>
              <w:right w:val="single" w:sz="4" w:space="0" w:color="auto"/>
            </w:tcBorders>
            <w:shd w:val="clear" w:color="000000" w:fill="FFFFFF"/>
            <w:noWrap/>
            <w:vAlign w:val="bottom"/>
            <w:hideMark/>
          </w:tcPr>
          <w:p w14:paraId="021DB8E5"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C4</w:t>
            </w:r>
          </w:p>
        </w:tc>
        <w:tc>
          <w:tcPr>
            <w:tcW w:w="569" w:type="dxa"/>
            <w:tcBorders>
              <w:top w:val="nil"/>
              <w:left w:val="nil"/>
              <w:bottom w:val="single" w:sz="4" w:space="0" w:color="auto"/>
              <w:right w:val="single" w:sz="4" w:space="0" w:color="auto"/>
            </w:tcBorders>
            <w:shd w:val="clear" w:color="000000" w:fill="FFFFFF"/>
            <w:noWrap/>
            <w:vAlign w:val="bottom"/>
            <w:hideMark/>
          </w:tcPr>
          <w:p w14:paraId="494AD83F"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C5</w:t>
            </w:r>
          </w:p>
        </w:tc>
      </w:tr>
      <w:tr w:rsidR="00D322AC" w:rsidRPr="00D322AC" w14:paraId="193C4D51" w14:textId="77777777" w:rsidTr="005D3DBD">
        <w:trPr>
          <w:trHeight w:val="260"/>
          <w:jc w:val="center"/>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6E0BD97"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1 : Ray</w:t>
            </w:r>
          </w:p>
        </w:tc>
        <w:tc>
          <w:tcPr>
            <w:tcW w:w="563" w:type="dxa"/>
            <w:tcBorders>
              <w:top w:val="nil"/>
              <w:left w:val="nil"/>
              <w:bottom w:val="single" w:sz="4" w:space="0" w:color="auto"/>
              <w:right w:val="single" w:sz="4" w:space="0" w:color="auto"/>
            </w:tcBorders>
            <w:shd w:val="clear" w:color="auto" w:fill="auto"/>
            <w:noWrap/>
            <w:vAlign w:val="bottom"/>
            <w:hideMark/>
          </w:tcPr>
          <w:p w14:paraId="66D61F46"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80</w:t>
            </w:r>
          </w:p>
        </w:tc>
        <w:tc>
          <w:tcPr>
            <w:tcW w:w="563" w:type="dxa"/>
            <w:tcBorders>
              <w:top w:val="nil"/>
              <w:left w:val="nil"/>
              <w:bottom w:val="single" w:sz="4" w:space="0" w:color="auto"/>
              <w:right w:val="single" w:sz="4" w:space="0" w:color="auto"/>
            </w:tcBorders>
            <w:shd w:val="clear" w:color="auto" w:fill="auto"/>
            <w:noWrap/>
            <w:vAlign w:val="bottom"/>
            <w:hideMark/>
          </w:tcPr>
          <w:p w14:paraId="3F7A9CF7"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50</w:t>
            </w:r>
          </w:p>
        </w:tc>
        <w:tc>
          <w:tcPr>
            <w:tcW w:w="563" w:type="dxa"/>
            <w:tcBorders>
              <w:top w:val="nil"/>
              <w:left w:val="nil"/>
              <w:bottom w:val="single" w:sz="4" w:space="0" w:color="auto"/>
              <w:right w:val="single" w:sz="4" w:space="0" w:color="auto"/>
            </w:tcBorders>
            <w:shd w:val="clear" w:color="auto" w:fill="auto"/>
            <w:noWrap/>
            <w:vAlign w:val="bottom"/>
            <w:hideMark/>
          </w:tcPr>
          <w:p w14:paraId="5DE49615"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80</w:t>
            </w:r>
          </w:p>
        </w:tc>
        <w:tc>
          <w:tcPr>
            <w:tcW w:w="563" w:type="dxa"/>
            <w:tcBorders>
              <w:top w:val="nil"/>
              <w:left w:val="nil"/>
              <w:bottom w:val="single" w:sz="4" w:space="0" w:color="auto"/>
              <w:right w:val="single" w:sz="4" w:space="0" w:color="auto"/>
            </w:tcBorders>
            <w:shd w:val="clear" w:color="auto" w:fill="auto"/>
            <w:noWrap/>
            <w:vAlign w:val="bottom"/>
            <w:hideMark/>
          </w:tcPr>
          <w:p w14:paraId="255E821E"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40</w:t>
            </w:r>
          </w:p>
        </w:tc>
        <w:tc>
          <w:tcPr>
            <w:tcW w:w="569" w:type="dxa"/>
            <w:tcBorders>
              <w:top w:val="nil"/>
              <w:left w:val="nil"/>
              <w:bottom w:val="single" w:sz="4" w:space="0" w:color="auto"/>
              <w:right w:val="single" w:sz="4" w:space="0" w:color="auto"/>
            </w:tcBorders>
            <w:shd w:val="clear" w:color="auto" w:fill="auto"/>
            <w:noWrap/>
            <w:vAlign w:val="bottom"/>
            <w:hideMark/>
          </w:tcPr>
          <w:p w14:paraId="35B26E40"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70</w:t>
            </w:r>
          </w:p>
        </w:tc>
      </w:tr>
      <w:tr w:rsidR="00D322AC" w:rsidRPr="00D322AC" w14:paraId="6D245DBE" w14:textId="77777777" w:rsidTr="005D3DBD">
        <w:trPr>
          <w:trHeight w:val="260"/>
          <w:jc w:val="center"/>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96EDB84"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2 : Fajar</w:t>
            </w:r>
          </w:p>
        </w:tc>
        <w:tc>
          <w:tcPr>
            <w:tcW w:w="563" w:type="dxa"/>
            <w:tcBorders>
              <w:top w:val="nil"/>
              <w:left w:val="nil"/>
              <w:bottom w:val="single" w:sz="4" w:space="0" w:color="auto"/>
              <w:right w:val="single" w:sz="4" w:space="0" w:color="auto"/>
            </w:tcBorders>
            <w:shd w:val="clear" w:color="auto" w:fill="auto"/>
            <w:noWrap/>
            <w:vAlign w:val="bottom"/>
            <w:hideMark/>
          </w:tcPr>
          <w:p w14:paraId="6CE82E8B"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60</w:t>
            </w:r>
          </w:p>
        </w:tc>
        <w:tc>
          <w:tcPr>
            <w:tcW w:w="563" w:type="dxa"/>
            <w:tcBorders>
              <w:top w:val="nil"/>
              <w:left w:val="nil"/>
              <w:bottom w:val="single" w:sz="4" w:space="0" w:color="auto"/>
              <w:right w:val="single" w:sz="4" w:space="0" w:color="auto"/>
            </w:tcBorders>
            <w:shd w:val="clear" w:color="auto" w:fill="auto"/>
            <w:noWrap/>
            <w:vAlign w:val="bottom"/>
            <w:hideMark/>
          </w:tcPr>
          <w:p w14:paraId="224E714D"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70</w:t>
            </w:r>
          </w:p>
        </w:tc>
        <w:tc>
          <w:tcPr>
            <w:tcW w:w="563" w:type="dxa"/>
            <w:tcBorders>
              <w:top w:val="nil"/>
              <w:left w:val="nil"/>
              <w:bottom w:val="single" w:sz="4" w:space="0" w:color="auto"/>
              <w:right w:val="single" w:sz="4" w:space="0" w:color="auto"/>
            </w:tcBorders>
            <w:shd w:val="clear" w:color="auto" w:fill="auto"/>
            <w:noWrap/>
            <w:vAlign w:val="bottom"/>
            <w:hideMark/>
          </w:tcPr>
          <w:p w14:paraId="365D528B"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50</w:t>
            </w:r>
          </w:p>
        </w:tc>
        <w:tc>
          <w:tcPr>
            <w:tcW w:w="563" w:type="dxa"/>
            <w:tcBorders>
              <w:top w:val="nil"/>
              <w:left w:val="nil"/>
              <w:bottom w:val="single" w:sz="4" w:space="0" w:color="auto"/>
              <w:right w:val="single" w:sz="4" w:space="0" w:color="auto"/>
            </w:tcBorders>
            <w:shd w:val="clear" w:color="auto" w:fill="auto"/>
            <w:noWrap/>
            <w:vAlign w:val="bottom"/>
            <w:hideMark/>
          </w:tcPr>
          <w:p w14:paraId="3534617C"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80</w:t>
            </w:r>
          </w:p>
        </w:tc>
        <w:tc>
          <w:tcPr>
            <w:tcW w:w="569" w:type="dxa"/>
            <w:tcBorders>
              <w:top w:val="nil"/>
              <w:left w:val="nil"/>
              <w:bottom w:val="single" w:sz="4" w:space="0" w:color="auto"/>
              <w:right w:val="single" w:sz="4" w:space="0" w:color="auto"/>
            </w:tcBorders>
            <w:shd w:val="clear" w:color="auto" w:fill="auto"/>
            <w:noWrap/>
            <w:vAlign w:val="bottom"/>
            <w:hideMark/>
          </w:tcPr>
          <w:p w14:paraId="358C945C"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60</w:t>
            </w:r>
          </w:p>
        </w:tc>
      </w:tr>
      <w:tr w:rsidR="00D322AC" w:rsidRPr="00D322AC" w14:paraId="71E9CCA5" w14:textId="77777777" w:rsidTr="005D3DBD">
        <w:trPr>
          <w:trHeight w:val="260"/>
          <w:jc w:val="center"/>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272D3770"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3 : Fainal</w:t>
            </w:r>
          </w:p>
        </w:tc>
        <w:tc>
          <w:tcPr>
            <w:tcW w:w="563" w:type="dxa"/>
            <w:tcBorders>
              <w:top w:val="nil"/>
              <w:left w:val="nil"/>
              <w:bottom w:val="single" w:sz="4" w:space="0" w:color="auto"/>
              <w:right w:val="single" w:sz="4" w:space="0" w:color="auto"/>
            </w:tcBorders>
            <w:shd w:val="clear" w:color="auto" w:fill="auto"/>
            <w:noWrap/>
            <w:vAlign w:val="bottom"/>
            <w:hideMark/>
          </w:tcPr>
          <w:p w14:paraId="0CB48F72"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50</w:t>
            </w:r>
          </w:p>
        </w:tc>
        <w:tc>
          <w:tcPr>
            <w:tcW w:w="563" w:type="dxa"/>
            <w:tcBorders>
              <w:top w:val="nil"/>
              <w:left w:val="nil"/>
              <w:bottom w:val="single" w:sz="4" w:space="0" w:color="auto"/>
              <w:right w:val="single" w:sz="4" w:space="0" w:color="auto"/>
            </w:tcBorders>
            <w:shd w:val="clear" w:color="auto" w:fill="auto"/>
            <w:noWrap/>
            <w:vAlign w:val="bottom"/>
            <w:hideMark/>
          </w:tcPr>
          <w:p w14:paraId="05EFAE08"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60</w:t>
            </w:r>
          </w:p>
        </w:tc>
        <w:tc>
          <w:tcPr>
            <w:tcW w:w="563" w:type="dxa"/>
            <w:tcBorders>
              <w:top w:val="nil"/>
              <w:left w:val="nil"/>
              <w:bottom w:val="single" w:sz="4" w:space="0" w:color="auto"/>
              <w:right w:val="single" w:sz="4" w:space="0" w:color="auto"/>
            </w:tcBorders>
            <w:shd w:val="clear" w:color="auto" w:fill="auto"/>
            <w:noWrap/>
            <w:vAlign w:val="bottom"/>
            <w:hideMark/>
          </w:tcPr>
          <w:p w14:paraId="56F4236D"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70</w:t>
            </w:r>
          </w:p>
        </w:tc>
        <w:tc>
          <w:tcPr>
            <w:tcW w:w="563" w:type="dxa"/>
            <w:tcBorders>
              <w:top w:val="nil"/>
              <w:left w:val="nil"/>
              <w:bottom w:val="single" w:sz="4" w:space="0" w:color="auto"/>
              <w:right w:val="single" w:sz="4" w:space="0" w:color="auto"/>
            </w:tcBorders>
            <w:shd w:val="clear" w:color="auto" w:fill="auto"/>
            <w:noWrap/>
            <w:vAlign w:val="bottom"/>
            <w:hideMark/>
          </w:tcPr>
          <w:p w14:paraId="6EFFE11D"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70</w:t>
            </w:r>
          </w:p>
        </w:tc>
        <w:tc>
          <w:tcPr>
            <w:tcW w:w="569" w:type="dxa"/>
            <w:tcBorders>
              <w:top w:val="nil"/>
              <w:left w:val="nil"/>
              <w:bottom w:val="single" w:sz="4" w:space="0" w:color="auto"/>
              <w:right w:val="single" w:sz="4" w:space="0" w:color="auto"/>
            </w:tcBorders>
            <w:shd w:val="clear" w:color="auto" w:fill="auto"/>
            <w:noWrap/>
            <w:vAlign w:val="bottom"/>
            <w:hideMark/>
          </w:tcPr>
          <w:p w14:paraId="696C118A"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40</w:t>
            </w:r>
          </w:p>
        </w:tc>
      </w:tr>
      <w:tr w:rsidR="00D322AC" w:rsidRPr="00D322AC" w14:paraId="669AD658" w14:textId="77777777" w:rsidTr="005D3DBD">
        <w:trPr>
          <w:trHeight w:val="260"/>
          <w:jc w:val="center"/>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15CDD43"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4 : Reza</w:t>
            </w:r>
          </w:p>
        </w:tc>
        <w:tc>
          <w:tcPr>
            <w:tcW w:w="563" w:type="dxa"/>
            <w:tcBorders>
              <w:top w:val="nil"/>
              <w:left w:val="nil"/>
              <w:bottom w:val="single" w:sz="4" w:space="0" w:color="auto"/>
              <w:right w:val="single" w:sz="4" w:space="0" w:color="auto"/>
            </w:tcBorders>
            <w:shd w:val="clear" w:color="auto" w:fill="auto"/>
            <w:noWrap/>
            <w:vAlign w:val="bottom"/>
            <w:hideMark/>
          </w:tcPr>
          <w:p w14:paraId="52A12EFA"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70</w:t>
            </w:r>
          </w:p>
        </w:tc>
        <w:tc>
          <w:tcPr>
            <w:tcW w:w="563" w:type="dxa"/>
            <w:tcBorders>
              <w:top w:val="nil"/>
              <w:left w:val="nil"/>
              <w:bottom w:val="single" w:sz="4" w:space="0" w:color="auto"/>
              <w:right w:val="single" w:sz="4" w:space="0" w:color="auto"/>
            </w:tcBorders>
            <w:shd w:val="clear" w:color="auto" w:fill="auto"/>
            <w:noWrap/>
            <w:vAlign w:val="bottom"/>
            <w:hideMark/>
          </w:tcPr>
          <w:p w14:paraId="0C940C48"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40</w:t>
            </w:r>
          </w:p>
        </w:tc>
        <w:tc>
          <w:tcPr>
            <w:tcW w:w="563" w:type="dxa"/>
            <w:tcBorders>
              <w:top w:val="nil"/>
              <w:left w:val="nil"/>
              <w:bottom w:val="single" w:sz="4" w:space="0" w:color="auto"/>
              <w:right w:val="single" w:sz="4" w:space="0" w:color="auto"/>
            </w:tcBorders>
            <w:shd w:val="clear" w:color="auto" w:fill="auto"/>
            <w:noWrap/>
            <w:vAlign w:val="bottom"/>
            <w:hideMark/>
          </w:tcPr>
          <w:p w14:paraId="26A7E95E"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60</w:t>
            </w:r>
          </w:p>
        </w:tc>
        <w:tc>
          <w:tcPr>
            <w:tcW w:w="563" w:type="dxa"/>
            <w:tcBorders>
              <w:top w:val="nil"/>
              <w:left w:val="nil"/>
              <w:bottom w:val="single" w:sz="4" w:space="0" w:color="auto"/>
              <w:right w:val="single" w:sz="4" w:space="0" w:color="auto"/>
            </w:tcBorders>
            <w:shd w:val="clear" w:color="auto" w:fill="auto"/>
            <w:noWrap/>
            <w:vAlign w:val="bottom"/>
            <w:hideMark/>
          </w:tcPr>
          <w:p w14:paraId="12B0925E"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50</w:t>
            </w:r>
          </w:p>
        </w:tc>
        <w:tc>
          <w:tcPr>
            <w:tcW w:w="569" w:type="dxa"/>
            <w:tcBorders>
              <w:top w:val="nil"/>
              <w:left w:val="nil"/>
              <w:bottom w:val="single" w:sz="4" w:space="0" w:color="auto"/>
              <w:right w:val="single" w:sz="4" w:space="0" w:color="auto"/>
            </w:tcBorders>
            <w:shd w:val="clear" w:color="auto" w:fill="auto"/>
            <w:noWrap/>
            <w:vAlign w:val="bottom"/>
            <w:hideMark/>
          </w:tcPr>
          <w:p w14:paraId="1AEBE41C"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80</w:t>
            </w:r>
          </w:p>
        </w:tc>
      </w:tr>
      <w:tr w:rsidR="00D322AC" w:rsidRPr="00D322AC" w14:paraId="15EC2B5B" w14:textId="77777777" w:rsidTr="005D3DBD">
        <w:trPr>
          <w:trHeight w:val="260"/>
          <w:jc w:val="center"/>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D1DD571"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5 : Rizky</w:t>
            </w:r>
          </w:p>
        </w:tc>
        <w:tc>
          <w:tcPr>
            <w:tcW w:w="563" w:type="dxa"/>
            <w:tcBorders>
              <w:top w:val="nil"/>
              <w:left w:val="nil"/>
              <w:bottom w:val="single" w:sz="4" w:space="0" w:color="auto"/>
              <w:right w:val="single" w:sz="4" w:space="0" w:color="auto"/>
            </w:tcBorders>
            <w:shd w:val="clear" w:color="auto" w:fill="auto"/>
            <w:noWrap/>
            <w:vAlign w:val="bottom"/>
            <w:hideMark/>
          </w:tcPr>
          <w:p w14:paraId="5C924A55"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40</w:t>
            </w:r>
          </w:p>
        </w:tc>
        <w:tc>
          <w:tcPr>
            <w:tcW w:w="563" w:type="dxa"/>
            <w:tcBorders>
              <w:top w:val="nil"/>
              <w:left w:val="nil"/>
              <w:bottom w:val="single" w:sz="4" w:space="0" w:color="auto"/>
              <w:right w:val="single" w:sz="4" w:space="0" w:color="auto"/>
            </w:tcBorders>
            <w:shd w:val="clear" w:color="auto" w:fill="auto"/>
            <w:noWrap/>
            <w:vAlign w:val="bottom"/>
            <w:hideMark/>
          </w:tcPr>
          <w:p w14:paraId="733A8980"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80</w:t>
            </w:r>
          </w:p>
        </w:tc>
        <w:tc>
          <w:tcPr>
            <w:tcW w:w="563" w:type="dxa"/>
            <w:tcBorders>
              <w:top w:val="nil"/>
              <w:left w:val="nil"/>
              <w:bottom w:val="single" w:sz="4" w:space="0" w:color="auto"/>
              <w:right w:val="single" w:sz="4" w:space="0" w:color="auto"/>
            </w:tcBorders>
            <w:shd w:val="clear" w:color="auto" w:fill="auto"/>
            <w:noWrap/>
            <w:vAlign w:val="bottom"/>
            <w:hideMark/>
          </w:tcPr>
          <w:p w14:paraId="27B9DF8C"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40</w:t>
            </w:r>
          </w:p>
        </w:tc>
        <w:tc>
          <w:tcPr>
            <w:tcW w:w="563" w:type="dxa"/>
            <w:tcBorders>
              <w:top w:val="nil"/>
              <w:left w:val="nil"/>
              <w:bottom w:val="single" w:sz="4" w:space="0" w:color="auto"/>
              <w:right w:val="single" w:sz="4" w:space="0" w:color="auto"/>
            </w:tcBorders>
            <w:shd w:val="clear" w:color="auto" w:fill="auto"/>
            <w:noWrap/>
            <w:vAlign w:val="bottom"/>
            <w:hideMark/>
          </w:tcPr>
          <w:p w14:paraId="20C1D501"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60</w:t>
            </w:r>
          </w:p>
        </w:tc>
        <w:tc>
          <w:tcPr>
            <w:tcW w:w="569" w:type="dxa"/>
            <w:tcBorders>
              <w:top w:val="nil"/>
              <w:left w:val="nil"/>
              <w:bottom w:val="single" w:sz="4" w:space="0" w:color="auto"/>
              <w:right w:val="single" w:sz="4" w:space="0" w:color="auto"/>
            </w:tcBorders>
            <w:shd w:val="clear" w:color="auto" w:fill="auto"/>
            <w:noWrap/>
            <w:vAlign w:val="bottom"/>
            <w:hideMark/>
          </w:tcPr>
          <w:p w14:paraId="4715445B"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50</w:t>
            </w:r>
          </w:p>
        </w:tc>
      </w:tr>
    </w:tbl>
    <w:p w14:paraId="4316832A" w14:textId="77777777" w:rsidR="00D322AC" w:rsidRPr="00D322AC" w:rsidRDefault="00D322AC" w:rsidP="00D322AC">
      <w:pPr>
        <w:spacing w:after="160"/>
        <w:ind w:firstLine="0"/>
        <w:jc w:val="left"/>
        <w:rPr>
          <w:szCs w:val="22"/>
          <w:lang w:val="id-ID" w:eastAsia="id-ID"/>
        </w:rPr>
      </w:pPr>
    </w:p>
    <w:p w14:paraId="51B2CAEF" w14:textId="77777777" w:rsidR="00D322AC" w:rsidRPr="00D322AC" w:rsidRDefault="00D322AC" w:rsidP="00A34E25">
      <w:pPr>
        <w:numPr>
          <w:ilvl w:val="1"/>
          <w:numId w:val="5"/>
        </w:numPr>
        <w:spacing w:after="160"/>
        <w:ind w:left="284" w:hanging="284"/>
        <w:contextualSpacing/>
        <w:jc w:val="left"/>
        <w:rPr>
          <w:rFonts w:eastAsia="Calibri"/>
          <w:szCs w:val="22"/>
          <w:lang w:val="id-ID"/>
        </w:rPr>
      </w:pPr>
      <w:r w:rsidRPr="00D322AC">
        <w:rPr>
          <w:szCs w:val="22"/>
          <w:lang w:val="id-ID" w:eastAsia="id-ID"/>
        </w:rPr>
        <w:t xml:space="preserve">melakukan </w:t>
      </w:r>
      <w:r w:rsidRPr="00D322AC">
        <w:rPr>
          <w:rFonts w:eastAsia="Calibri"/>
          <w:szCs w:val="22"/>
          <w:lang w:val="id-ID"/>
        </w:rPr>
        <w:t>perhitungan bobot kriteria Sebelumnya dilakukan perbaikan</w:t>
      </w:r>
      <w:r w:rsidRPr="00D322AC">
        <w:rPr>
          <w:rFonts w:eastAsia="Calibri"/>
          <w:szCs w:val="22"/>
        </w:rPr>
        <w:t xml:space="preserve"> </w:t>
      </w:r>
      <w:r w:rsidRPr="00D322AC">
        <w:rPr>
          <w:rFonts w:eastAsia="Calibri"/>
          <w:szCs w:val="22"/>
          <w:lang w:val="id-ID"/>
        </w:rPr>
        <w:t>bobot terlebih dahulu sehingga W = 1, Menghitung Bobot Kriteria,</w:t>
      </w:r>
      <w:r w:rsidRPr="00D322AC">
        <w:rPr>
          <w:rFonts w:eastAsia="Calibri"/>
          <w:szCs w:val="22"/>
        </w:rPr>
        <w:t xml:space="preserve"> </w:t>
      </w:r>
      <w:r w:rsidRPr="00D322AC">
        <w:rPr>
          <w:rFonts w:eastAsia="Calibri"/>
          <w:szCs w:val="22"/>
          <w:lang w:val="id-ID"/>
        </w:rPr>
        <w:t xml:space="preserve">Menghitung total bobot kemudian dibagi bobot masing-masing kriteria. </w:t>
      </w:r>
    </w:p>
    <w:p w14:paraId="53200326" w14:textId="77777777" w:rsidR="00D322AC" w:rsidRPr="00D322AC" w:rsidRDefault="00D322AC" w:rsidP="00794C15">
      <w:pPr>
        <w:ind w:left="306" w:firstLine="0"/>
        <w:contextualSpacing/>
        <w:jc w:val="left"/>
        <w:rPr>
          <w:rFonts w:eastAsia="Calibri"/>
          <w:szCs w:val="22"/>
          <w:lang w:val="en-ID"/>
        </w:rPr>
      </w:pPr>
      <w:r w:rsidRPr="00D322AC">
        <w:rPr>
          <w:rFonts w:eastAsia="Calibri"/>
          <w:szCs w:val="22"/>
          <w:lang w:val="en-ID"/>
        </w:rPr>
        <w:t>W1 =</w:t>
      </w:r>
      <w:r w:rsidRPr="00D322AC">
        <w:rPr>
          <w:rFonts w:eastAsia="Calibri"/>
          <w:szCs w:val="22"/>
          <w:u w:val="single"/>
          <w:lang w:val="en-ID"/>
        </w:rPr>
        <w:t xml:space="preserve">            5                =</w:t>
      </w:r>
      <w:r w:rsidRPr="00D322AC">
        <w:rPr>
          <w:rFonts w:eastAsia="Calibri"/>
          <w:szCs w:val="22"/>
          <w:lang w:val="en-ID"/>
        </w:rPr>
        <w:t xml:space="preserve"> 0,</w:t>
      </w:r>
      <w:r w:rsidRPr="00D322AC">
        <w:rPr>
          <w:color w:val="000000"/>
          <w:szCs w:val="22"/>
          <w:lang w:val="en-ID"/>
        </w:rPr>
        <w:t xml:space="preserve"> 333333333</w:t>
      </w:r>
    </w:p>
    <w:p w14:paraId="0E2597DB" w14:textId="77777777" w:rsidR="00D322AC" w:rsidRPr="00D322AC" w:rsidRDefault="00D322AC" w:rsidP="00794C15">
      <w:pPr>
        <w:ind w:left="306" w:firstLine="0"/>
        <w:contextualSpacing/>
        <w:jc w:val="left"/>
        <w:rPr>
          <w:rFonts w:eastAsia="Calibri"/>
          <w:szCs w:val="22"/>
          <w:lang w:val="en-ID"/>
        </w:rPr>
      </w:pPr>
      <w:r w:rsidRPr="00D322AC">
        <w:rPr>
          <w:rFonts w:eastAsia="Calibri"/>
          <w:szCs w:val="22"/>
          <w:lang w:val="en-ID"/>
        </w:rPr>
        <w:t xml:space="preserve">           5+3+2+4+1</w:t>
      </w:r>
    </w:p>
    <w:p w14:paraId="533F783C" w14:textId="77777777" w:rsidR="00D322AC" w:rsidRPr="00D322AC" w:rsidRDefault="00D322AC" w:rsidP="00794C15">
      <w:pPr>
        <w:ind w:left="306" w:firstLine="0"/>
        <w:contextualSpacing/>
        <w:jc w:val="left"/>
        <w:rPr>
          <w:rFonts w:eastAsia="Calibri"/>
          <w:szCs w:val="22"/>
          <w:lang w:val="id-ID"/>
        </w:rPr>
      </w:pPr>
      <w:r w:rsidRPr="00D322AC">
        <w:rPr>
          <w:rFonts w:eastAsia="Calibri"/>
          <w:szCs w:val="22"/>
          <w:lang w:val="en-ID"/>
        </w:rPr>
        <w:t>W2 =</w:t>
      </w:r>
      <w:r w:rsidRPr="00D322AC">
        <w:rPr>
          <w:rFonts w:eastAsia="Calibri"/>
          <w:szCs w:val="22"/>
          <w:u w:val="single"/>
          <w:lang w:val="en-ID"/>
        </w:rPr>
        <w:t xml:space="preserve">            2                =</w:t>
      </w:r>
      <w:r w:rsidRPr="00D322AC">
        <w:rPr>
          <w:rFonts w:eastAsia="Calibri"/>
          <w:szCs w:val="22"/>
          <w:lang w:val="en-ID"/>
        </w:rPr>
        <w:t xml:space="preserve"> 0,</w:t>
      </w:r>
      <w:r w:rsidRPr="00D322AC">
        <w:rPr>
          <w:color w:val="000000"/>
          <w:szCs w:val="22"/>
          <w:lang w:val="en-ID"/>
        </w:rPr>
        <w:t xml:space="preserve"> 133333333</w:t>
      </w:r>
    </w:p>
    <w:p w14:paraId="44F4812B" w14:textId="77777777" w:rsidR="00D322AC" w:rsidRPr="00D322AC" w:rsidRDefault="00D322AC" w:rsidP="00794C15">
      <w:pPr>
        <w:ind w:left="306" w:firstLine="0"/>
        <w:contextualSpacing/>
        <w:jc w:val="left"/>
        <w:rPr>
          <w:rFonts w:eastAsia="Calibri"/>
          <w:szCs w:val="22"/>
          <w:lang w:val="en-ID"/>
        </w:rPr>
      </w:pPr>
      <w:r w:rsidRPr="00D322AC">
        <w:rPr>
          <w:rFonts w:eastAsia="Calibri"/>
          <w:szCs w:val="22"/>
          <w:lang w:val="en-ID"/>
        </w:rPr>
        <w:t xml:space="preserve">           5+3+2+4+1</w:t>
      </w:r>
    </w:p>
    <w:p w14:paraId="730C339F" w14:textId="77777777" w:rsidR="00D322AC" w:rsidRPr="00D322AC" w:rsidRDefault="00D322AC" w:rsidP="00794C15">
      <w:pPr>
        <w:ind w:left="306" w:firstLine="0"/>
        <w:contextualSpacing/>
        <w:jc w:val="left"/>
        <w:rPr>
          <w:rFonts w:eastAsia="Calibri"/>
          <w:szCs w:val="22"/>
          <w:lang w:val="en-ID"/>
        </w:rPr>
      </w:pPr>
      <w:r w:rsidRPr="00D322AC">
        <w:rPr>
          <w:rFonts w:eastAsia="Calibri"/>
          <w:szCs w:val="22"/>
          <w:lang w:val="en-ID"/>
        </w:rPr>
        <w:t>W3 =</w:t>
      </w:r>
      <w:r w:rsidRPr="00D322AC">
        <w:rPr>
          <w:rFonts w:eastAsia="Calibri"/>
          <w:szCs w:val="22"/>
          <w:u w:val="single"/>
          <w:lang w:val="en-ID"/>
        </w:rPr>
        <w:t xml:space="preserve">            4                =</w:t>
      </w:r>
      <w:r w:rsidRPr="00D322AC">
        <w:rPr>
          <w:rFonts w:eastAsia="Calibri"/>
          <w:szCs w:val="22"/>
          <w:lang w:val="en-ID"/>
        </w:rPr>
        <w:t xml:space="preserve"> 0,</w:t>
      </w:r>
      <w:r w:rsidRPr="00D322AC">
        <w:rPr>
          <w:color w:val="000000"/>
          <w:szCs w:val="22"/>
          <w:lang w:val="en-ID"/>
        </w:rPr>
        <w:t xml:space="preserve"> 266666667</w:t>
      </w:r>
    </w:p>
    <w:p w14:paraId="36255545" w14:textId="77777777" w:rsidR="00D322AC" w:rsidRPr="00D322AC" w:rsidRDefault="00D322AC" w:rsidP="00794C15">
      <w:pPr>
        <w:ind w:left="306" w:firstLine="0"/>
        <w:contextualSpacing/>
        <w:jc w:val="left"/>
        <w:rPr>
          <w:rFonts w:eastAsia="Calibri"/>
          <w:szCs w:val="22"/>
          <w:lang w:val="en-ID"/>
        </w:rPr>
      </w:pPr>
      <w:r w:rsidRPr="00D322AC">
        <w:rPr>
          <w:rFonts w:eastAsia="Calibri"/>
          <w:szCs w:val="22"/>
          <w:lang w:val="en-ID"/>
        </w:rPr>
        <w:t xml:space="preserve">           5+3+2+4+1</w:t>
      </w:r>
    </w:p>
    <w:p w14:paraId="5145114E" w14:textId="77777777" w:rsidR="00D322AC" w:rsidRPr="00D322AC" w:rsidRDefault="00D322AC" w:rsidP="00794C15">
      <w:pPr>
        <w:ind w:left="306" w:firstLine="0"/>
        <w:contextualSpacing/>
        <w:jc w:val="left"/>
        <w:rPr>
          <w:rFonts w:eastAsia="Calibri"/>
          <w:szCs w:val="22"/>
          <w:lang w:val="en-ID"/>
        </w:rPr>
      </w:pPr>
      <w:r w:rsidRPr="00D322AC">
        <w:rPr>
          <w:rFonts w:eastAsia="Calibri"/>
          <w:szCs w:val="22"/>
          <w:lang w:val="en-ID"/>
        </w:rPr>
        <w:t>W4 =</w:t>
      </w:r>
      <w:r w:rsidRPr="00D322AC">
        <w:rPr>
          <w:rFonts w:eastAsia="Calibri"/>
          <w:szCs w:val="22"/>
          <w:u w:val="single"/>
          <w:lang w:val="en-ID"/>
        </w:rPr>
        <w:t xml:space="preserve">            1               =</w:t>
      </w:r>
      <w:r w:rsidRPr="00D322AC">
        <w:rPr>
          <w:rFonts w:eastAsia="Calibri"/>
          <w:szCs w:val="22"/>
          <w:lang w:val="en-ID"/>
        </w:rPr>
        <w:t xml:space="preserve"> 0,</w:t>
      </w:r>
      <w:r w:rsidRPr="00D322AC">
        <w:rPr>
          <w:color w:val="000000"/>
          <w:szCs w:val="22"/>
          <w:lang w:val="en-ID"/>
        </w:rPr>
        <w:t xml:space="preserve"> 066666667</w:t>
      </w:r>
    </w:p>
    <w:p w14:paraId="61B5C3FC" w14:textId="77777777" w:rsidR="00D322AC" w:rsidRPr="00D322AC" w:rsidRDefault="00D322AC" w:rsidP="00794C15">
      <w:pPr>
        <w:ind w:left="306" w:firstLine="0"/>
        <w:contextualSpacing/>
        <w:jc w:val="left"/>
        <w:rPr>
          <w:rFonts w:eastAsia="Calibri"/>
          <w:szCs w:val="22"/>
          <w:lang w:val="en-ID"/>
        </w:rPr>
      </w:pPr>
      <w:r w:rsidRPr="00D322AC">
        <w:rPr>
          <w:rFonts w:eastAsia="Calibri"/>
          <w:szCs w:val="22"/>
          <w:lang w:val="en-ID"/>
        </w:rPr>
        <w:t xml:space="preserve">           5+3+2+4+1</w:t>
      </w:r>
    </w:p>
    <w:p w14:paraId="152C94E8" w14:textId="77777777" w:rsidR="00D322AC" w:rsidRPr="00D322AC" w:rsidRDefault="00D322AC" w:rsidP="00794C15">
      <w:pPr>
        <w:ind w:left="306" w:firstLine="0"/>
        <w:contextualSpacing/>
        <w:jc w:val="left"/>
        <w:rPr>
          <w:rFonts w:eastAsia="Calibri"/>
          <w:szCs w:val="22"/>
          <w:lang w:val="en-ID"/>
        </w:rPr>
      </w:pPr>
      <w:r w:rsidRPr="00D322AC">
        <w:rPr>
          <w:rFonts w:eastAsia="Calibri"/>
          <w:szCs w:val="22"/>
          <w:lang w:val="en-ID"/>
        </w:rPr>
        <w:t>W5 =</w:t>
      </w:r>
      <w:r w:rsidRPr="00D322AC">
        <w:rPr>
          <w:rFonts w:eastAsia="Calibri"/>
          <w:szCs w:val="22"/>
          <w:u w:val="single"/>
          <w:lang w:val="en-ID"/>
        </w:rPr>
        <w:t xml:space="preserve">            3                =</w:t>
      </w:r>
      <w:r w:rsidRPr="00D322AC">
        <w:rPr>
          <w:rFonts w:eastAsia="Calibri"/>
          <w:szCs w:val="22"/>
          <w:lang w:val="en-ID"/>
        </w:rPr>
        <w:t xml:space="preserve"> 0,2</w:t>
      </w:r>
    </w:p>
    <w:p w14:paraId="6A595382" w14:textId="145197FA" w:rsidR="00D322AC" w:rsidRDefault="00D322AC" w:rsidP="00794C15">
      <w:pPr>
        <w:ind w:left="306" w:firstLine="0"/>
        <w:contextualSpacing/>
        <w:jc w:val="left"/>
        <w:rPr>
          <w:rFonts w:eastAsia="Calibri"/>
          <w:szCs w:val="22"/>
          <w:lang w:val="en-ID"/>
        </w:rPr>
      </w:pPr>
      <w:r w:rsidRPr="00D322AC">
        <w:rPr>
          <w:rFonts w:eastAsia="Calibri"/>
          <w:szCs w:val="22"/>
          <w:lang w:val="en-ID"/>
        </w:rPr>
        <w:t xml:space="preserve">           5+3+2+4+1</w:t>
      </w:r>
    </w:p>
    <w:p w14:paraId="194004D9" w14:textId="77777777" w:rsidR="00794C15" w:rsidRPr="00D322AC" w:rsidRDefault="00794C15" w:rsidP="00794C15">
      <w:pPr>
        <w:ind w:left="306" w:firstLine="0"/>
        <w:contextualSpacing/>
        <w:jc w:val="left"/>
        <w:rPr>
          <w:rFonts w:eastAsia="Calibri"/>
          <w:szCs w:val="22"/>
          <w:lang w:val="en-ID"/>
        </w:rPr>
      </w:pPr>
    </w:p>
    <w:p w14:paraId="7FE58A26" w14:textId="77777777" w:rsidR="00D322AC" w:rsidRPr="00D322AC" w:rsidRDefault="00D322AC" w:rsidP="00794C15">
      <w:pPr>
        <w:spacing w:after="160"/>
        <w:ind w:firstLine="0"/>
        <w:rPr>
          <w:szCs w:val="22"/>
          <w:lang w:val="id-ID" w:eastAsia="id-ID"/>
        </w:rPr>
      </w:pPr>
      <w:r w:rsidRPr="00D322AC">
        <w:rPr>
          <w:szCs w:val="22"/>
          <w:lang w:val="id-ID" w:eastAsia="id-ID"/>
        </w:rPr>
        <w:t>3.</w:t>
      </w:r>
      <w:r w:rsidRPr="00D322AC">
        <w:rPr>
          <w:szCs w:val="22"/>
          <w:lang w:eastAsia="id-ID"/>
        </w:rPr>
        <w:t>2.4</w:t>
      </w:r>
      <w:r w:rsidRPr="00D322AC">
        <w:rPr>
          <w:szCs w:val="22"/>
          <w:lang w:val="id-ID" w:eastAsia="id-ID"/>
        </w:rPr>
        <w:t xml:space="preserve"> Table Proses</w:t>
      </w:r>
    </w:p>
    <w:p w14:paraId="23F1D189" w14:textId="2EAF40B1" w:rsidR="00D322AC" w:rsidRPr="00D322AC" w:rsidRDefault="00D322AC" w:rsidP="00D322AC">
      <w:pPr>
        <w:spacing w:after="160"/>
        <w:ind w:left="720" w:firstLine="0"/>
        <w:jc w:val="center"/>
        <w:rPr>
          <w:szCs w:val="22"/>
          <w:lang w:val="id-ID" w:eastAsia="id-ID"/>
        </w:rPr>
      </w:pPr>
      <w:r w:rsidRPr="00D322AC">
        <w:rPr>
          <w:szCs w:val="22"/>
          <w:lang w:val="id-ID" w:eastAsia="id-ID"/>
        </w:rPr>
        <w:t>Table Normalisasi Bobot</w:t>
      </w:r>
    </w:p>
    <w:tbl>
      <w:tblPr>
        <w:tblW w:w="4237" w:type="dxa"/>
        <w:jc w:val="center"/>
        <w:tblLook w:val="04A0" w:firstRow="1" w:lastRow="0" w:firstColumn="1" w:lastColumn="0" w:noHBand="0" w:noVBand="1"/>
      </w:tblPr>
      <w:tblGrid>
        <w:gridCol w:w="2143"/>
        <w:gridCol w:w="2094"/>
      </w:tblGrid>
      <w:tr w:rsidR="00D322AC" w:rsidRPr="00D322AC" w14:paraId="3CE46CBB" w14:textId="77777777" w:rsidTr="00CC3C85">
        <w:trPr>
          <w:trHeight w:val="419"/>
          <w:jc w:val="center"/>
        </w:trPr>
        <w:tc>
          <w:tcPr>
            <w:tcW w:w="214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0046D2"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Bobot kepentingan</w:t>
            </w:r>
          </w:p>
        </w:tc>
        <w:tc>
          <w:tcPr>
            <w:tcW w:w="2094" w:type="dxa"/>
            <w:tcBorders>
              <w:top w:val="single" w:sz="4" w:space="0" w:color="auto"/>
              <w:left w:val="nil"/>
              <w:bottom w:val="single" w:sz="4" w:space="0" w:color="auto"/>
              <w:right w:val="single" w:sz="4" w:space="0" w:color="auto"/>
            </w:tcBorders>
            <w:shd w:val="clear" w:color="000000" w:fill="FFFFFF"/>
            <w:noWrap/>
            <w:vAlign w:val="bottom"/>
            <w:hideMark/>
          </w:tcPr>
          <w:p w14:paraId="18A995CC"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 </w:t>
            </w:r>
          </w:p>
        </w:tc>
      </w:tr>
      <w:tr w:rsidR="00D322AC" w:rsidRPr="00D322AC" w14:paraId="1ADC1D29" w14:textId="77777777" w:rsidTr="00CC3C85">
        <w:trPr>
          <w:trHeight w:val="419"/>
          <w:jc w:val="center"/>
        </w:trPr>
        <w:tc>
          <w:tcPr>
            <w:tcW w:w="2143" w:type="dxa"/>
            <w:tcBorders>
              <w:top w:val="nil"/>
              <w:left w:val="single" w:sz="4" w:space="0" w:color="auto"/>
              <w:bottom w:val="single" w:sz="4" w:space="0" w:color="auto"/>
              <w:right w:val="single" w:sz="4" w:space="0" w:color="auto"/>
            </w:tcBorders>
            <w:shd w:val="clear" w:color="auto" w:fill="auto"/>
            <w:noWrap/>
            <w:vAlign w:val="bottom"/>
            <w:hideMark/>
          </w:tcPr>
          <w:p w14:paraId="222C0F90"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 xml:space="preserve">W1 </w:t>
            </w:r>
          </w:p>
        </w:tc>
        <w:tc>
          <w:tcPr>
            <w:tcW w:w="2094" w:type="dxa"/>
            <w:tcBorders>
              <w:top w:val="nil"/>
              <w:left w:val="nil"/>
              <w:bottom w:val="single" w:sz="4" w:space="0" w:color="auto"/>
              <w:right w:val="single" w:sz="4" w:space="0" w:color="auto"/>
            </w:tcBorders>
            <w:shd w:val="clear" w:color="auto" w:fill="auto"/>
            <w:noWrap/>
            <w:vAlign w:val="bottom"/>
            <w:hideMark/>
          </w:tcPr>
          <w:p w14:paraId="0F5DC1AF"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0,33333333</w:t>
            </w:r>
          </w:p>
        </w:tc>
      </w:tr>
      <w:tr w:rsidR="00D322AC" w:rsidRPr="00D322AC" w14:paraId="720E798F" w14:textId="77777777" w:rsidTr="00CC3C85">
        <w:trPr>
          <w:trHeight w:val="419"/>
          <w:jc w:val="center"/>
        </w:trPr>
        <w:tc>
          <w:tcPr>
            <w:tcW w:w="2143" w:type="dxa"/>
            <w:tcBorders>
              <w:top w:val="nil"/>
              <w:left w:val="single" w:sz="4" w:space="0" w:color="auto"/>
              <w:bottom w:val="single" w:sz="4" w:space="0" w:color="auto"/>
              <w:right w:val="single" w:sz="4" w:space="0" w:color="auto"/>
            </w:tcBorders>
            <w:shd w:val="clear" w:color="auto" w:fill="auto"/>
            <w:noWrap/>
            <w:vAlign w:val="bottom"/>
            <w:hideMark/>
          </w:tcPr>
          <w:p w14:paraId="0957656C"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W2</w:t>
            </w:r>
          </w:p>
        </w:tc>
        <w:tc>
          <w:tcPr>
            <w:tcW w:w="2094" w:type="dxa"/>
            <w:tcBorders>
              <w:top w:val="nil"/>
              <w:left w:val="nil"/>
              <w:bottom w:val="single" w:sz="4" w:space="0" w:color="auto"/>
              <w:right w:val="single" w:sz="4" w:space="0" w:color="auto"/>
            </w:tcBorders>
            <w:shd w:val="clear" w:color="auto" w:fill="auto"/>
            <w:noWrap/>
            <w:vAlign w:val="bottom"/>
            <w:hideMark/>
          </w:tcPr>
          <w:p w14:paraId="78DA8432"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0,13333333</w:t>
            </w:r>
          </w:p>
        </w:tc>
      </w:tr>
      <w:tr w:rsidR="00D322AC" w:rsidRPr="00D322AC" w14:paraId="303044AA" w14:textId="77777777" w:rsidTr="00CC3C85">
        <w:trPr>
          <w:trHeight w:val="419"/>
          <w:jc w:val="center"/>
        </w:trPr>
        <w:tc>
          <w:tcPr>
            <w:tcW w:w="2143" w:type="dxa"/>
            <w:tcBorders>
              <w:top w:val="nil"/>
              <w:left w:val="single" w:sz="4" w:space="0" w:color="auto"/>
              <w:bottom w:val="single" w:sz="4" w:space="0" w:color="auto"/>
              <w:right w:val="single" w:sz="4" w:space="0" w:color="auto"/>
            </w:tcBorders>
            <w:shd w:val="clear" w:color="auto" w:fill="auto"/>
            <w:noWrap/>
            <w:vAlign w:val="bottom"/>
            <w:hideMark/>
          </w:tcPr>
          <w:p w14:paraId="305A457B"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W3</w:t>
            </w:r>
          </w:p>
        </w:tc>
        <w:tc>
          <w:tcPr>
            <w:tcW w:w="2094" w:type="dxa"/>
            <w:tcBorders>
              <w:top w:val="nil"/>
              <w:left w:val="nil"/>
              <w:bottom w:val="single" w:sz="4" w:space="0" w:color="auto"/>
              <w:right w:val="single" w:sz="4" w:space="0" w:color="auto"/>
            </w:tcBorders>
            <w:shd w:val="clear" w:color="auto" w:fill="auto"/>
            <w:noWrap/>
            <w:vAlign w:val="bottom"/>
            <w:hideMark/>
          </w:tcPr>
          <w:p w14:paraId="12285422"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0,26666667</w:t>
            </w:r>
          </w:p>
        </w:tc>
      </w:tr>
      <w:tr w:rsidR="00D322AC" w:rsidRPr="00D322AC" w14:paraId="55CDBC87" w14:textId="77777777" w:rsidTr="00CC3C85">
        <w:trPr>
          <w:trHeight w:val="419"/>
          <w:jc w:val="center"/>
        </w:trPr>
        <w:tc>
          <w:tcPr>
            <w:tcW w:w="2143" w:type="dxa"/>
            <w:tcBorders>
              <w:top w:val="nil"/>
              <w:left w:val="single" w:sz="4" w:space="0" w:color="auto"/>
              <w:bottom w:val="single" w:sz="4" w:space="0" w:color="auto"/>
              <w:right w:val="single" w:sz="4" w:space="0" w:color="auto"/>
            </w:tcBorders>
            <w:shd w:val="clear" w:color="auto" w:fill="auto"/>
            <w:noWrap/>
            <w:vAlign w:val="bottom"/>
            <w:hideMark/>
          </w:tcPr>
          <w:p w14:paraId="46C6FCF5"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w4</w:t>
            </w:r>
          </w:p>
        </w:tc>
        <w:tc>
          <w:tcPr>
            <w:tcW w:w="2094" w:type="dxa"/>
            <w:tcBorders>
              <w:top w:val="nil"/>
              <w:left w:val="nil"/>
              <w:bottom w:val="single" w:sz="4" w:space="0" w:color="auto"/>
              <w:right w:val="single" w:sz="4" w:space="0" w:color="auto"/>
            </w:tcBorders>
            <w:shd w:val="clear" w:color="auto" w:fill="auto"/>
            <w:noWrap/>
            <w:vAlign w:val="bottom"/>
            <w:hideMark/>
          </w:tcPr>
          <w:p w14:paraId="5AE31C9E"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0,06666667</w:t>
            </w:r>
          </w:p>
        </w:tc>
      </w:tr>
      <w:tr w:rsidR="00D322AC" w:rsidRPr="00D322AC" w14:paraId="67773CEF" w14:textId="77777777" w:rsidTr="00CC3C85">
        <w:trPr>
          <w:trHeight w:val="419"/>
          <w:jc w:val="center"/>
        </w:trPr>
        <w:tc>
          <w:tcPr>
            <w:tcW w:w="2143" w:type="dxa"/>
            <w:tcBorders>
              <w:top w:val="nil"/>
              <w:left w:val="single" w:sz="4" w:space="0" w:color="auto"/>
              <w:bottom w:val="single" w:sz="4" w:space="0" w:color="auto"/>
              <w:right w:val="single" w:sz="4" w:space="0" w:color="auto"/>
            </w:tcBorders>
            <w:shd w:val="clear" w:color="auto" w:fill="auto"/>
            <w:noWrap/>
            <w:vAlign w:val="bottom"/>
            <w:hideMark/>
          </w:tcPr>
          <w:p w14:paraId="50C66CCB"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w5</w:t>
            </w:r>
          </w:p>
        </w:tc>
        <w:tc>
          <w:tcPr>
            <w:tcW w:w="2094" w:type="dxa"/>
            <w:tcBorders>
              <w:top w:val="nil"/>
              <w:left w:val="nil"/>
              <w:bottom w:val="single" w:sz="4" w:space="0" w:color="auto"/>
              <w:right w:val="single" w:sz="4" w:space="0" w:color="auto"/>
            </w:tcBorders>
            <w:shd w:val="clear" w:color="auto" w:fill="auto"/>
            <w:noWrap/>
            <w:vAlign w:val="bottom"/>
            <w:hideMark/>
          </w:tcPr>
          <w:p w14:paraId="67489B35"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0,2</w:t>
            </w:r>
          </w:p>
        </w:tc>
      </w:tr>
    </w:tbl>
    <w:p w14:paraId="1475B316" w14:textId="77777777" w:rsidR="00794C15" w:rsidRDefault="00794C15" w:rsidP="00794C15">
      <w:pPr>
        <w:spacing w:after="160"/>
        <w:ind w:firstLine="0"/>
        <w:contextualSpacing/>
        <w:jc w:val="left"/>
        <w:rPr>
          <w:szCs w:val="22"/>
          <w:lang w:val="id-ID"/>
        </w:rPr>
      </w:pPr>
    </w:p>
    <w:p w14:paraId="3E6A18E0" w14:textId="2715270A" w:rsidR="00D322AC" w:rsidRDefault="00D322AC" w:rsidP="00794C15">
      <w:pPr>
        <w:spacing w:after="160"/>
        <w:ind w:firstLine="0"/>
        <w:contextualSpacing/>
        <w:jc w:val="left"/>
        <w:rPr>
          <w:rFonts w:eastAsia="Calibri"/>
          <w:szCs w:val="22"/>
          <w:lang w:val="id-ID"/>
        </w:rPr>
      </w:pPr>
      <w:r w:rsidRPr="00D322AC">
        <w:rPr>
          <w:rFonts w:eastAsia="Calibri"/>
          <w:szCs w:val="22"/>
          <w:lang w:val="id-ID"/>
        </w:rPr>
        <w:t xml:space="preserve">Menghitung Nilai Vektor S, Untuk menghitung nilai Vektor S adalah nilai di pangkatkan dengan total bobot untuk masing-masing nilai kriteria. </w:t>
      </w:r>
    </w:p>
    <w:p w14:paraId="718767EC" w14:textId="77777777" w:rsidR="005D3DBD" w:rsidRPr="00D322AC" w:rsidRDefault="005D3DBD" w:rsidP="00794C15">
      <w:pPr>
        <w:spacing w:after="160"/>
        <w:ind w:firstLine="0"/>
        <w:contextualSpacing/>
        <w:jc w:val="left"/>
        <w:rPr>
          <w:rFonts w:eastAsia="Calibri"/>
          <w:szCs w:val="22"/>
          <w:lang w:val="id-ID"/>
        </w:rPr>
      </w:pPr>
    </w:p>
    <w:p w14:paraId="1DED6F70" w14:textId="75B4D19A" w:rsidR="005D3DBD" w:rsidRDefault="00D322AC" w:rsidP="00A34E25">
      <w:pPr>
        <w:numPr>
          <w:ilvl w:val="0"/>
          <w:numId w:val="7"/>
        </w:numPr>
        <w:spacing w:after="160"/>
        <w:ind w:left="426" w:hanging="426"/>
        <w:contextualSpacing/>
        <w:jc w:val="left"/>
        <w:rPr>
          <w:color w:val="000000"/>
          <w:szCs w:val="22"/>
          <w:lang w:val="en-ID"/>
        </w:rPr>
      </w:pPr>
      <w:r w:rsidRPr="00D322AC">
        <w:rPr>
          <w:rFonts w:eastAsia="Calibri"/>
          <w:szCs w:val="22"/>
          <w:lang w:val="en-ID"/>
        </w:rPr>
        <w:t xml:space="preserve">S1 = (80^-(0, </w:t>
      </w:r>
      <w:r w:rsidRPr="00D322AC">
        <w:rPr>
          <w:color w:val="000000"/>
          <w:szCs w:val="22"/>
          <w:lang w:val="en-ID"/>
        </w:rPr>
        <w:t xml:space="preserve">333333333)) *(50^0, 133333333)*(80^0, 266666667) *(40^0, 066666667) *(70^0, 2) = </w:t>
      </w:r>
      <w:r w:rsidRPr="00D322AC">
        <w:rPr>
          <w:rFonts w:eastAsia="Calibri"/>
          <w:szCs w:val="22"/>
          <w:lang w:val="en-ID"/>
        </w:rPr>
        <w:t>3,762532635</w:t>
      </w:r>
    </w:p>
    <w:p w14:paraId="34D9EAE5" w14:textId="77777777" w:rsidR="005D3DBD" w:rsidRPr="00D322AC" w:rsidRDefault="005D3DBD" w:rsidP="005D3DBD">
      <w:pPr>
        <w:spacing w:after="160"/>
        <w:ind w:left="426" w:firstLine="0"/>
        <w:contextualSpacing/>
        <w:jc w:val="left"/>
        <w:rPr>
          <w:color w:val="000000"/>
          <w:szCs w:val="22"/>
          <w:lang w:val="en-ID"/>
        </w:rPr>
      </w:pPr>
    </w:p>
    <w:p w14:paraId="1D3776E1" w14:textId="6B412E87" w:rsidR="00D322AC" w:rsidRDefault="00D322AC" w:rsidP="00A34E25">
      <w:pPr>
        <w:numPr>
          <w:ilvl w:val="0"/>
          <w:numId w:val="7"/>
        </w:numPr>
        <w:spacing w:after="160"/>
        <w:ind w:left="426" w:hanging="426"/>
        <w:contextualSpacing/>
        <w:jc w:val="left"/>
        <w:rPr>
          <w:rFonts w:eastAsia="Calibri"/>
          <w:szCs w:val="22"/>
          <w:lang w:val="en-ID"/>
        </w:rPr>
      </w:pPr>
      <w:r w:rsidRPr="00D322AC">
        <w:rPr>
          <w:rFonts w:eastAsia="Calibri"/>
          <w:szCs w:val="22"/>
          <w:lang w:val="en-ID"/>
        </w:rPr>
        <w:t xml:space="preserve">S2 = (60^-(0, </w:t>
      </w:r>
      <w:r w:rsidRPr="00D322AC">
        <w:rPr>
          <w:color w:val="000000"/>
          <w:szCs w:val="22"/>
          <w:lang w:val="en-ID"/>
        </w:rPr>
        <w:t xml:space="preserve">333333333))*(70^0, 133333333) *(50^0, 266666667) *(80^0, 066666667) *(60^0, 2)  = </w:t>
      </w:r>
      <w:r w:rsidRPr="00D322AC">
        <w:rPr>
          <w:rFonts w:eastAsia="Calibri"/>
          <w:szCs w:val="22"/>
          <w:lang w:val="en-ID"/>
        </w:rPr>
        <w:t>3,880230922</w:t>
      </w:r>
    </w:p>
    <w:p w14:paraId="3EA2E45C" w14:textId="77777777" w:rsidR="00CC3C85" w:rsidRPr="00D322AC" w:rsidRDefault="00CC3C85" w:rsidP="00CC3C85">
      <w:pPr>
        <w:spacing w:after="160"/>
        <w:ind w:firstLine="0"/>
        <w:contextualSpacing/>
        <w:jc w:val="left"/>
        <w:rPr>
          <w:rFonts w:eastAsia="Calibri"/>
          <w:szCs w:val="22"/>
          <w:lang w:val="en-ID"/>
        </w:rPr>
      </w:pPr>
    </w:p>
    <w:p w14:paraId="73D844B7" w14:textId="72AAB8E6" w:rsidR="00D322AC" w:rsidRPr="005D3DBD" w:rsidRDefault="00D322AC" w:rsidP="00A34E25">
      <w:pPr>
        <w:numPr>
          <w:ilvl w:val="0"/>
          <w:numId w:val="7"/>
        </w:numPr>
        <w:spacing w:after="160"/>
        <w:ind w:left="426" w:hanging="426"/>
        <w:contextualSpacing/>
        <w:jc w:val="left"/>
        <w:rPr>
          <w:color w:val="000000"/>
          <w:szCs w:val="22"/>
          <w:lang w:val="en-ID"/>
        </w:rPr>
      </w:pPr>
      <w:r w:rsidRPr="00D322AC">
        <w:rPr>
          <w:rFonts w:eastAsia="Calibri"/>
          <w:szCs w:val="22"/>
          <w:lang w:val="en-ID"/>
        </w:rPr>
        <w:t xml:space="preserve">S3 = (50^-(0, </w:t>
      </w:r>
      <w:r w:rsidRPr="00D322AC">
        <w:rPr>
          <w:color w:val="000000"/>
          <w:szCs w:val="22"/>
          <w:lang w:val="en-ID"/>
        </w:rPr>
        <w:t xml:space="preserve">333333333)) *(60^0, 133333333) *(70^0, 266666667) *(70^0, 066666667) *(40^0, 2) = </w:t>
      </w:r>
      <w:r w:rsidRPr="00D322AC">
        <w:rPr>
          <w:rFonts w:eastAsia="Calibri"/>
          <w:szCs w:val="22"/>
          <w:lang w:val="en-ID"/>
        </w:rPr>
        <w:t>4,038389247</w:t>
      </w:r>
    </w:p>
    <w:p w14:paraId="1A844C9D" w14:textId="77777777" w:rsidR="005D3DBD" w:rsidRPr="00D322AC" w:rsidRDefault="005D3DBD" w:rsidP="005D3DBD">
      <w:pPr>
        <w:spacing w:after="160"/>
        <w:ind w:left="426" w:firstLine="0"/>
        <w:contextualSpacing/>
        <w:jc w:val="left"/>
        <w:rPr>
          <w:color w:val="000000"/>
          <w:szCs w:val="22"/>
          <w:lang w:val="en-ID"/>
        </w:rPr>
      </w:pPr>
    </w:p>
    <w:p w14:paraId="4AD11C69" w14:textId="607BDCA7" w:rsidR="00D322AC" w:rsidRPr="005D3DBD" w:rsidRDefault="00D322AC" w:rsidP="00A34E25">
      <w:pPr>
        <w:numPr>
          <w:ilvl w:val="0"/>
          <w:numId w:val="7"/>
        </w:numPr>
        <w:spacing w:after="160"/>
        <w:ind w:left="426" w:hanging="426"/>
        <w:contextualSpacing/>
        <w:jc w:val="left"/>
        <w:rPr>
          <w:color w:val="000000"/>
          <w:szCs w:val="22"/>
          <w:lang w:val="en-ID"/>
        </w:rPr>
      </w:pPr>
      <w:r w:rsidRPr="00D322AC">
        <w:rPr>
          <w:color w:val="000000"/>
          <w:szCs w:val="22"/>
          <w:lang w:val="en-ID"/>
        </w:rPr>
        <w:t xml:space="preserve">S4 = (70^-(0, 333333333)) *(40^0, 133333333) *(60^ 0, 266666667) *(50^0, 066666667) *(80^0, 2) = </w:t>
      </w:r>
      <w:r w:rsidRPr="00D322AC">
        <w:rPr>
          <w:rFonts w:eastAsia="Calibri"/>
          <w:szCs w:val="22"/>
          <w:lang w:val="en-ID"/>
        </w:rPr>
        <w:t>3,686647802</w:t>
      </w:r>
    </w:p>
    <w:p w14:paraId="0ACCE6A9" w14:textId="77777777" w:rsidR="005D3DBD" w:rsidRPr="00D322AC" w:rsidRDefault="005D3DBD" w:rsidP="005D3DBD">
      <w:pPr>
        <w:spacing w:after="160"/>
        <w:ind w:firstLine="0"/>
        <w:contextualSpacing/>
        <w:jc w:val="left"/>
        <w:rPr>
          <w:color w:val="000000"/>
          <w:szCs w:val="22"/>
          <w:lang w:val="en-ID"/>
        </w:rPr>
      </w:pPr>
    </w:p>
    <w:p w14:paraId="533BD2C4" w14:textId="789974C8" w:rsidR="00D322AC" w:rsidRPr="005D3DBD" w:rsidRDefault="00D322AC" w:rsidP="00A34E25">
      <w:pPr>
        <w:numPr>
          <w:ilvl w:val="0"/>
          <w:numId w:val="7"/>
        </w:numPr>
        <w:spacing w:after="160"/>
        <w:ind w:left="426" w:hanging="426"/>
        <w:contextualSpacing/>
        <w:jc w:val="left"/>
        <w:rPr>
          <w:color w:val="000000"/>
          <w:szCs w:val="22"/>
          <w:lang w:val="en-ID"/>
        </w:rPr>
      </w:pPr>
      <w:r w:rsidRPr="00D322AC">
        <w:rPr>
          <w:color w:val="000000"/>
          <w:szCs w:val="22"/>
          <w:lang w:val="en-ID"/>
        </w:rPr>
        <w:t xml:space="preserve">S5 = (40^-(0, 333333333)) *(80^0, 133333333) *(40^0, 266666667) *(60^0, 066666667) *(50^0, 2) = </w:t>
      </w:r>
      <w:r w:rsidRPr="00D322AC">
        <w:rPr>
          <w:rFonts w:eastAsia="Calibri"/>
          <w:szCs w:val="22"/>
          <w:lang w:val="en-ID"/>
        </w:rPr>
        <w:t>4,029755992</w:t>
      </w:r>
    </w:p>
    <w:p w14:paraId="3222210E" w14:textId="77777777" w:rsidR="005D3DBD" w:rsidRPr="00D322AC" w:rsidRDefault="005D3DBD" w:rsidP="005D3DBD">
      <w:pPr>
        <w:spacing w:after="160"/>
        <w:ind w:firstLine="0"/>
        <w:contextualSpacing/>
        <w:jc w:val="left"/>
        <w:rPr>
          <w:color w:val="000000"/>
          <w:szCs w:val="22"/>
          <w:lang w:val="en-ID"/>
        </w:rPr>
      </w:pPr>
    </w:p>
    <w:p w14:paraId="39119540" w14:textId="77777777" w:rsidR="00D322AC" w:rsidRPr="00D322AC" w:rsidRDefault="00D322AC" w:rsidP="00A34E25">
      <w:pPr>
        <w:numPr>
          <w:ilvl w:val="0"/>
          <w:numId w:val="7"/>
        </w:numPr>
        <w:spacing w:after="160"/>
        <w:ind w:left="426" w:hanging="426"/>
        <w:contextualSpacing/>
        <w:jc w:val="left"/>
        <w:rPr>
          <w:rFonts w:eastAsia="Calibri"/>
          <w:szCs w:val="22"/>
          <w:lang w:val="en-ID"/>
        </w:rPr>
      </w:pPr>
      <w:r w:rsidRPr="00D322AC">
        <w:rPr>
          <w:color w:val="000000"/>
          <w:szCs w:val="22"/>
          <w:lang w:val="en-ID"/>
        </w:rPr>
        <w:t>Total = 19,3975566</w:t>
      </w:r>
    </w:p>
    <w:p w14:paraId="72978F3D" w14:textId="77777777" w:rsidR="00D322AC" w:rsidRPr="00D322AC" w:rsidRDefault="00D322AC" w:rsidP="00794C15">
      <w:pPr>
        <w:spacing w:after="160"/>
        <w:ind w:left="1080" w:firstLine="0"/>
        <w:contextualSpacing/>
        <w:jc w:val="left"/>
        <w:rPr>
          <w:rFonts w:eastAsia="Calibri"/>
          <w:szCs w:val="22"/>
          <w:lang w:val="en-ID"/>
        </w:rPr>
      </w:pPr>
    </w:p>
    <w:p w14:paraId="3B5F12F1" w14:textId="67C5CF2C" w:rsidR="00D322AC" w:rsidRPr="00D322AC" w:rsidRDefault="00D322AC" w:rsidP="00D322AC">
      <w:pPr>
        <w:spacing w:after="160"/>
        <w:ind w:left="720" w:firstLine="0"/>
        <w:jc w:val="center"/>
        <w:rPr>
          <w:szCs w:val="22"/>
          <w:lang w:val="id-ID" w:eastAsia="id-ID"/>
        </w:rPr>
      </w:pPr>
      <w:r w:rsidRPr="00D322AC">
        <w:rPr>
          <w:szCs w:val="22"/>
          <w:lang w:val="id-ID" w:eastAsia="id-ID"/>
        </w:rPr>
        <w:t>Table Matrix Vektor S</w:t>
      </w:r>
    </w:p>
    <w:tbl>
      <w:tblPr>
        <w:tblW w:w="4185" w:type="dxa"/>
        <w:jc w:val="center"/>
        <w:tblLook w:val="04A0" w:firstRow="1" w:lastRow="0" w:firstColumn="1" w:lastColumn="0" w:noHBand="0" w:noVBand="1"/>
      </w:tblPr>
      <w:tblGrid>
        <w:gridCol w:w="682"/>
        <w:gridCol w:w="3503"/>
      </w:tblGrid>
      <w:tr w:rsidR="00D322AC" w:rsidRPr="00D322AC" w14:paraId="7CE62657" w14:textId="77777777" w:rsidTr="00CC3C85">
        <w:trPr>
          <w:trHeight w:val="356"/>
          <w:jc w:val="center"/>
        </w:trPr>
        <w:tc>
          <w:tcPr>
            <w:tcW w:w="418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668416"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matrix S</w:t>
            </w:r>
          </w:p>
        </w:tc>
      </w:tr>
      <w:tr w:rsidR="00D322AC" w:rsidRPr="00D322AC" w14:paraId="7834567D" w14:textId="77777777" w:rsidTr="00CC3C85">
        <w:trPr>
          <w:trHeight w:val="356"/>
          <w:jc w:val="center"/>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14:paraId="2459DC75"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s1</w:t>
            </w:r>
          </w:p>
        </w:tc>
        <w:tc>
          <w:tcPr>
            <w:tcW w:w="3503" w:type="dxa"/>
            <w:tcBorders>
              <w:top w:val="nil"/>
              <w:left w:val="nil"/>
              <w:bottom w:val="single" w:sz="4" w:space="0" w:color="auto"/>
              <w:right w:val="single" w:sz="4" w:space="0" w:color="auto"/>
            </w:tcBorders>
            <w:shd w:val="clear" w:color="auto" w:fill="auto"/>
            <w:noWrap/>
            <w:vAlign w:val="bottom"/>
            <w:hideMark/>
          </w:tcPr>
          <w:p w14:paraId="266B29EE"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3,762532635</w:t>
            </w:r>
          </w:p>
        </w:tc>
      </w:tr>
      <w:tr w:rsidR="00D322AC" w:rsidRPr="00D322AC" w14:paraId="4C1EAF14" w14:textId="77777777" w:rsidTr="00CC3C85">
        <w:trPr>
          <w:trHeight w:val="356"/>
          <w:jc w:val="center"/>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14:paraId="0AE7011C"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s2</w:t>
            </w:r>
          </w:p>
        </w:tc>
        <w:tc>
          <w:tcPr>
            <w:tcW w:w="3503" w:type="dxa"/>
            <w:tcBorders>
              <w:top w:val="nil"/>
              <w:left w:val="nil"/>
              <w:bottom w:val="single" w:sz="4" w:space="0" w:color="auto"/>
              <w:right w:val="single" w:sz="4" w:space="0" w:color="auto"/>
            </w:tcBorders>
            <w:shd w:val="clear" w:color="auto" w:fill="auto"/>
            <w:noWrap/>
            <w:vAlign w:val="bottom"/>
            <w:hideMark/>
          </w:tcPr>
          <w:p w14:paraId="5B2240D9"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3,880230922</w:t>
            </w:r>
          </w:p>
        </w:tc>
      </w:tr>
      <w:tr w:rsidR="00D322AC" w:rsidRPr="00D322AC" w14:paraId="68C9515D" w14:textId="77777777" w:rsidTr="00CC3C85">
        <w:trPr>
          <w:trHeight w:val="356"/>
          <w:jc w:val="center"/>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14:paraId="502F81D5"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s3</w:t>
            </w:r>
          </w:p>
        </w:tc>
        <w:tc>
          <w:tcPr>
            <w:tcW w:w="3503" w:type="dxa"/>
            <w:tcBorders>
              <w:top w:val="nil"/>
              <w:left w:val="nil"/>
              <w:bottom w:val="single" w:sz="4" w:space="0" w:color="auto"/>
              <w:right w:val="single" w:sz="4" w:space="0" w:color="auto"/>
            </w:tcBorders>
            <w:shd w:val="clear" w:color="auto" w:fill="auto"/>
            <w:noWrap/>
            <w:vAlign w:val="bottom"/>
            <w:hideMark/>
          </w:tcPr>
          <w:p w14:paraId="4994B3FA"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4,038389247</w:t>
            </w:r>
          </w:p>
        </w:tc>
      </w:tr>
      <w:tr w:rsidR="00D322AC" w:rsidRPr="00D322AC" w14:paraId="45D8A8DE" w14:textId="77777777" w:rsidTr="00CC3C85">
        <w:trPr>
          <w:trHeight w:val="356"/>
          <w:jc w:val="center"/>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14:paraId="0E434AEF"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s4</w:t>
            </w:r>
          </w:p>
        </w:tc>
        <w:tc>
          <w:tcPr>
            <w:tcW w:w="3503" w:type="dxa"/>
            <w:tcBorders>
              <w:top w:val="nil"/>
              <w:left w:val="nil"/>
              <w:bottom w:val="single" w:sz="4" w:space="0" w:color="auto"/>
              <w:right w:val="single" w:sz="4" w:space="0" w:color="auto"/>
            </w:tcBorders>
            <w:shd w:val="clear" w:color="auto" w:fill="auto"/>
            <w:noWrap/>
            <w:vAlign w:val="bottom"/>
            <w:hideMark/>
          </w:tcPr>
          <w:p w14:paraId="469E66C0"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3,686647802</w:t>
            </w:r>
          </w:p>
        </w:tc>
      </w:tr>
      <w:tr w:rsidR="00D322AC" w:rsidRPr="00D322AC" w14:paraId="52B3DAC6" w14:textId="77777777" w:rsidTr="00CC3C85">
        <w:trPr>
          <w:trHeight w:val="356"/>
          <w:jc w:val="center"/>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14:paraId="23D333AD"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s5</w:t>
            </w:r>
          </w:p>
        </w:tc>
        <w:tc>
          <w:tcPr>
            <w:tcW w:w="3503" w:type="dxa"/>
            <w:tcBorders>
              <w:top w:val="nil"/>
              <w:left w:val="nil"/>
              <w:bottom w:val="single" w:sz="4" w:space="0" w:color="auto"/>
              <w:right w:val="single" w:sz="4" w:space="0" w:color="auto"/>
            </w:tcBorders>
            <w:shd w:val="clear" w:color="auto" w:fill="auto"/>
            <w:noWrap/>
            <w:vAlign w:val="bottom"/>
            <w:hideMark/>
          </w:tcPr>
          <w:p w14:paraId="78724451"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4,029755992</w:t>
            </w:r>
          </w:p>
        </w:tc>
      </w:tr>
      <w:tr w:rsidR="00D322AC" w:rsidRPr="00D322AC" w14:paraId="32A4CC27" w14:textId="77777777" w:rsidTr="00CC3C85">
        <w:trPr>
          <w:trHeight w:val="356"/>
          <w:jc w:val="center"/>
        </w:trPr>
        <w:tc>
          <w:tcPr>
            <w:tcW w:w="682" w:type="dxa"/>
            <w:tcBorders>
              <w:top w:val="nil"/>
              <w:left w:val="single" w:sz="4" w:space="0" w:color="auto"/>
              <w:bottom w:val="single" w:sz="4" w:space="0" w:color="auto"/>
              <w:right w:val="single" w:sz="4" w:space="0" w:color="auto"/>
            </w:tcBorders>
            <w:shd w:val="clear" w:color="auto" w:fill="auto"/>
            <w:noWrap/>
            <w:vAlign w:val="bottom"/>
            <w:hideMark/>
          </w:tcPr>
          <w:p w14:paraId="58DCC7CD"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 </w:t>
            </w:r>
          </w:p>
        </w:tc>
        <w:tc>
          <w:tcPr>
            <w:tcW w:w="3503" w:type="dxa"/>
            <w:tcBorders>
              <w:top w:val="nil"/>
              <w:left w:val="nil"/>
              <w:bottom w:val="single" w:sz="4" w:space="0" w:color="auto"/>
              <w:right w:val="single" w:sz="4" w:space="0" w:color="auto"/>
            </w:tcBorders>
            <w:shd w:val="clear" w:color="auto" w:fill="auto"/>
            <w:noWrap/>
            <w:vAlign w:val="bottom"/>
            <w:hideMark/>
          </w:tcPr>
          <w:p w14:paraId="28E9F690"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19,3975566</w:t>
            </w:r>
          </w:p>
        </w:tc>
      </w:tr>
    </w:tbl>
    <w:p w14:paraId="7738C5D6" w14:textId="77777777" w:rsidR="00D322AC" w:rsidRPr="00D322AC" w:rsidRDefault="00D322AC" w:rsidP="00D322AC">
      <w:pPr>
        <w:ind w:firstLine="0"/>
        <w:jc w:val="left"/>
        <w:rPr>
          <w:szCs w:val="22"/>
          <w:lang w:val="id-ID" w:eastAsia="id-ID"/>
        </w:rPr>
      </w:pPr>
    </w:p>
    <w:p w14:paraId="580AA27E" w14:textId="0B6A254B" w:rsidR="00D322AC" w:rsidRDefault="00D322AC" w:rsidP="00A34E25">
      <w:pPr>
        <w:numPr>
          <w:ilvl w:val="1"/>
          <w:numId w:val="5"/>
        </w:numPr>
        <w:spacing w:after="160"/>
        <w:ind w:left="426" w:hanging="426"/>
        <w:contextualSpacing/>
        <w:jc w:val="left"/>
        <w:rPr>
          <w:rFonts w:eastAsia="Calibri"/>
          <w:szCs w:val="22"/>
          <w:lang w:val="id-ID"/>
        </w:rPr>
      </w:pPr>
      <w:r w:rsidRPr="00D322AC">
        <w:rPr>
          <w:rFonts w:eastAsia="Calibri"/>
          <w:szCs w:val="22"/>
          <w:lang w:val="id-ID"/>
        </w:rPr>
        <w:t>Menghitung Nilai Vektor V Menghitung Vektor V dengan melakukan pembagian Vektor S dibagi dengan total nilai Vektor S.</w:t>
      </w:r>
    </w:p>
    <w:p w14:paraId="022555F6" w14:textId="77777777" w:rsidR="005D3DBD" w:rsidRPr="00D322AC" w:rsidRDefault="005D3DBD" w:rsidP="005D3DBD">
      <w:pPr>
        <w:spacing w:after="160"/>
        <w:ind w:left="426" w:firstLine="0"/>
        <w:contextualSpacing/>
        <w:jc w:val="left"/>
        <w:rPr>
          <w:rFonts w:eastAsia="Calibri"/>
          <w:szCs w:val="22"/>
          <w:lang w:val="id-ID"/>
        </w:rPr>
      </w:pPr>
    </w:p>
    <w:p w14:paraId="2B08B070" w14:textId="6C33A72D" w:rsidR="00D322AC" w:rsidRDefault="00D322AC" w:rsidP="00A34E25">
      <w:pPr>
        <w:numPr>
          <w:ilvl w:val="1"/>
          <w:numId w:val="6"/>
        </w:numPr>
        <w:spacing w:after="160"/>
        <w:ind w:left="709" w:hanging="283"/>
        <w:contextualSpacing/>
        <w:jc w:val="left"/>
        <w:rPr>
          <w:rFonts w:eastAsia="Calibri"/>
          <w:szCs w:val="22"/>
          <w:lang w:val="en-ID"/>
        </w:rPr>
      </w:pPr>
      <w:r w:rsidRPr="00D322AC">
        <w:rPr>
          <w:rFonts w:eastAsia="Calibri"/>
          <w:szCs w:val="22"/>
          <w:lang w:val="en-ID"/>
        </w:rPr>
        <w:t>V1 = 3,762532635</w:t>
      </w:r>
      <w:r w:rsidRPr="00D322AC">
        <w:rPr>
          <w:color w:val="000000"/>
          <w:szCs w:val="22"/>
          <w:lang w:val="en-ID"/>
        </w:rPr>
        <w:t xml:space="preserve">/19,3975566 = </w:t>
      </w:r>
      <w:r w:rsidRPr="00D322AC">
        <w:rPr>
          <w:rFonts w:eastAsia="Calibri"/>
          <w:szCs w:val="22"/>
          <w:lang w:val="en-ID"/>
        </w:rPr>
        <w:t>0,193969411</w:t>
      </w:r>
    </w:p>
    <w:p w14:paraId="14A14F41" w14:textId="77777777" w:rsidR="005D3DBD" w:rsidRPr="00D322AC" w:rsidRDefault="005D3DBD" w:rsidP="005D3DBD">
      <w:pPr>
        <w:spacing w:after="160"/>
        <w:ind w:left="709" w:firstLine="0"/>
        <w:contextualSpacing/>
        <w:jc w:val="left"/>
        <w:rPr>
          <w:rFonts w:eastAsia="Calibri"/>
          <w:szCs w:val="22"/>
          <w:lang w:val="en-ID"/>
        </w:rPr>
      </w:pPr>
    </w:p>
    <w:p w14:paraId="07658B6A" w14:textId="151258DC" w:rsidR="00D322AC" w:rsidRPr="005D3DBD" w:rsidRDefault="00D322AC" w:rsidP="00A34E25">
      <w:pPr>
        <w:numPr>
          <w:ilvl w:val="1"/>
          <w:numId w:val="6"/>
        </w:numPr>
        <w:spacing w:after="160"/>
        <w:ind w:left="709" w:hanging="283"/>
        <w:contextualSpacing/>
        <w:jc w:val="left"/>
        <w:rPr>
          <w:color w:val="000000"/>
          <w:szCs w:val="22"/>
          <w:lang w:val="en-ID"/>
        </w:rPr>
      </w:pPr>
      <w:r w:rsidRPr="00D322AC">
        <w:rPr>
          <w:color w:val="000000"/>
          <w:szCs w:val="22"/>
          <w:lang w:val="en-ID"/>
        </w:rPr>
        <w:t xml:space="preserve">V2 = </w:t>
      </w:r>
      <w:r w:rsidRPr="00D322AC">
        <w:rPr>
          <w:rFonts w:eastAsia="Calibri"/>
          <w:szCs w:val="22"/>
          <w:lang w:val="en-ID"/>
        </w:rPr>
        <w:t>3,880230922</w:t>
      </w:r>
      <w:r w:rsidRPr="00D322AC">
        <w:rPr>
          <w:color w:val="000000"/>
          <w:szCs w:val="22"/>
          <w:lang w:val="en-ID"/>
        </w:rPr>
        <w:t xml:space="preserve">/19,3975566 = </w:t>
      </w:r>
      <w:r w:rsidRPr="00D322AC">
        <w:rPr>
          <w:rFonts w:eastAsia="Calibri"/>
          <w:szCs w:val="22"/>
          <w:lang w:val="en-ID"/>
        </w:rPr>
        <w:t>0,200037098</w:t>
      </w:r>
    </w:p>
    <w:p w14:paraId="7BE7B334" w14:textId="77777777" w:rsidR="005D3DBD" w:rsidRPr="00D322AC" w:rsidRDefault="005D3DBD" w:rsidP="005D3DBD">
      <w:pPr>
        <w:spacing w:after="160"/>
        <w:ind w:firstLine="0"/>
        <w:contextualSpacing/>
        <w:jc w:val="left"/>
        <w:rPr>
          <w:color w:val="000000"/>
          <w:szCs w:val="22"/>
          <w:lang w:val="en-ID"/>
        </w:rPr>
      </w:pPr>
    </w:p>
    <w:p w14:paraId="5DA20300" w14:textId="192DA61E" w:rsidR="00D322AC" w:rsidRPr="005D3DBD" w:rsidRDefault="00D322AC" w:rsidP="00A34E25">
      <w:pPr>
        <w:numPr>
          <w:ilvl w:val="1"/>
          <w:numId w:val="6"/>
        </w:numPr>
        <w:spacing w:after="160"/>
        <w:ind w:left="709" w:hanging="283"/>
        <w:contextualSpacing/>
        <w:jc w:val="left"/>
        <w:rPr>
          <w:color w:val="000000"/>
          <w:szCs w:val="22"/>
          <w:lang w:val="en-ID"/>
        </w:rPr>
      </w:pPr>
      <w:r w:rsidRPr="00D322AC">
        <w:rPr>
          <w:color w:val="000000"/>
          <w:szCs w:val="22"/>
          <w:lang w:val="en-ID"/>
        </w:rPr>
        <w:t xml:space="preserve">V3 = </w:t>
      </w:r>
      <w:r w:rsidRPr="00D322AC">
        <w:rPr>
          <w:rFonts w:eastAsia="Calibri"/>
          <w:szCs w:val="22"/>
          <w:lang w:val="en-ID"/>
        </w:rPr>
        <w:t>4,038389247</w:t>
      </w:r>
      <w:r w:rsidRPr="00D322AC">
        <w:rPr>
          <w:color w:val="000000"/>
          <w:szCs w:val="22"/>
          <w:lang w:val="en-ID"/>
        </w:rPr>
        <w:t xml:space="preserve">/19,3975566 = </w:t>
      </w:r>
      <w:r w:rsidRPr="00D322AC">
        <w:rPr>
          <w:rFonts w:eastAsia="Calibri"/>
          <w:szCs w:val="22"/>
          <w:lang w:val="en-ID"/>
        </w:rPr>
        <w:t>0,208190616</w:t>
      </w:r>
    </w:p>
    <w:p w14:paraId="074A80C1" w14:textId="77777777" w:rsidR="005D3DBD" w:rsidRPr="00D322AC" w:rsidRDefault="005D3DBD" w:rsidP="005D3DBD">
      <w:pPr>
        <w:spacing w:after="160"/>
        <w:ind w:firstLine="0"/>
        <w:contextualSpacing/>
        <w:jc w:val="left"/>
        <w:rPr>
          <w:color w:val="000000"/>
          <w:szCs w:val="22"/>
          <w:lang w:val="en-ID"/>
        </w:rPr>
      </w:pPr>
    </w:p>
    <w:p w14:paraId="2B59F842" w14:textId="1AE99B11" w:rsidR="00D322AC" w:rsidRPr="005D3DBD" w:rsidRDefault="00D322AC" w:rsidP="00A34E25">
      <w:pPr>
        <w:numPr>
          <w:ilvl w:val="1"/>
          <w:numId w:val="6"/>
        </w:numPr>
        <w:spacing w:after="160"/>
        <w:ind w:left="709" w:hanging="283"/>
        <w:contextualSpacing/>
        <w:jc w:val="left"/>
        <w:rPr>
          <w:color w:val="000000"/>
          <w:szCs w:val="22"/>
          <w:lang w:val="en-ID"/>
        </w:rPr>
      </w:pPr>
      <w:r w:rsidRPr="00D322AC">
        <w:rPr>
          <w:color w:val="000000"/>
          <w:szCs w:val="22"/>
          <w:lang w:val="en-ID"/>
        </w:rPr>
        <w:t xml:space="preserve">V4 = </w:t>
      </w:r>
      <w:r w:rsidRPr="00D322AC">
        <w:rPr>
          <w:rFonts w:eastAsia="Calibri"/>
          <w:szCs w:val="22"/>
          <w:lang w:val="en-ID"/>
        </w:rPr>
        <w:t>3,686647802</w:t>
      </w:r>
      <w:r w:rsidRPr="00D322AC">
        <w:rPr>
          <w:color w:val="000000"/>
          <w:szCs w:val="22"/>
          <w:lang w:val="en-ID"/>
        </w:rPr>
        <w:t xml:space="preserve">/19,3975566 = </w:t>
      </w:r>
      <w:r w:rsidRPr="00D322AC">
        <w:rPr>
          <w:rFonts w:eastAsia="Calibri"/>
          <w:szCs w:val="22"/>
          <w:lang w:val="en-ID"/>
        </w:rPr>
        <w:t>0,190057329</w:t>
      </w:r>
    </w:p>
    <w:p w14:paraId="0EEE95C6" w14:textId="77777777" w:rsidR="005D3DBD" w:rsidRPr="00D322AC" w:rsidRDefault="005D3DBD" w:rsidP="005D3DBD">
      <w:pPr>
        <w:spacing w:after="160"/>
        <w:ind w:firstLine="0"/>
        <w:contextualSpacing/>
        <w:jc w:val="left"/>
        <w:rPr>
          <w:color w:val="000000"/>
          <w:szCs w:val="22"/>
          <w:lang w:val="en-ID"/>
        </w:rPr>
      </w:pPr>
    </w:p>
    <w:p w14:paraId="3595CCFA" w14:textId="12585AB3" w:rsidR="00D322AC" w:rsidRPr="00CC3C85" w:rsidRDefault="00D322AC" w:rsidP="00A34E25">
      <w:pPr>
        <w:numPr>
          <w:ilvl w:val="1"/>
          <w:numId w:val="6"/>
        </w:numPr>
        <w:spacing w:after="160"/>
        <w:ind w:left="709" w:hanging="283"/>
        <w:contextualSpacing/>
        <w:jc w:val="left"/>
        <w:rPr>
          <w:color w:val="000000"/>
          <w:szCs w:val="22"/>
          <w:lang w:val="en-ID"/>
        </w:rPr>
      </w:pPr>
      <w:r w:rsidRPr="00D322AC">
        <w:rPr>
          <w:color w:val="000000"/>
          <w:szCs w:val="22"/>
          <w:lang w:val="en-ID"/>
        </w:rPr>
        <w:t xml:space="preserve">V5 = </w:t>
      </w:r>
      <w:r w:rsidRPr="00D322AC">
        <w:rPr>
          <w:rFonts w:eastAsia="Calibri"/>
          <w:szCs w:val="22"/>
          <w:lang w:val="en-ID"/>
        </w:rPr>
        <w:t>4,029755992</w:t>
      </w:r>
      <w:r w:rsidRPr="00D322AC">
        <w:rPr>
          <w:color w:val="000000"/>
          <w:szCs w:val="22"/>
          <w:lang w:val="en-ID"/>
        </w:rPr>
        <w:t xml:space="preserve">/19,3975566 = </w:t>
      </w:r>
      <w:r w:rsidRPr="00D322AC">
        <w:rPr>
          <w:rFonts w:eastAsia="Calibri"/>
          <w:szCs w:val="22"/>
          <w:lang w:val="en-ID"/>
        </w:rPr>
        <w:t>0,207745546</w:t>
      </w:r>
    </w:p>
    <w:p w14:paraId="4EE553DC" w14:textId="35145674" w:rsidR="00D322AC" w:rsidRDefault="00D322AC" w:rsidP="00D322AC">
      <w:pPr>
        <w:spacing w:after="160"/>
        <w:ind w:firstLine="0"/>
        <w:contextualSpacing/>
        <w:jc w:val="left"/>
        <w:rPr>
          <w:color w:val="000000"/>
          <w:szCs w:val="22"/>
          <w:lang w:val="en-ID"/>
        </w:rPr>
      </w:pPr>
    </w:p>
    <w:p w14:paraId="68456EF7" w14:textId="77777777" w:rsidR="00CC3C85" w:rsidRPr="00D322AC" w:rsidRDefault="00CC3C85" w:rsidP="00D322AC">
      <w:pPr>
        <w:spacing w:after="160"/>
        <w:ind w:firstLine="0"/>
        <w:contextualSpacing/>
        <w:jc w:val="left"/>
        <w:rPr>
          <w:color w:val="000000"/>
          <w:szCs w:val="22"/>
          <w:lang w:val="en-ID"/>
        </w:rPr>
      </w:pPr>
    </w:p>
    <w:p w14:paraId="4ECEEBDF" w14:textId="69EC7939" w:rsidR="00D322AC" w:rsidRPr="00D322AC" w:rsidRDefault="00D322AC" w:rsidP="005D3DBD">
      <w:pPr>
        <w:spacing w:after="160"/>
        <w:ind w:left="720" w:firstLine="0"/>
        <w:jc w:val="center"/>
        <w:rPr>
          <w:szCs w:val="22"/>
          <w:lang w:val="id-ID" w:eastAsia="id-ID"/>
        </w:rPr>
      </w:pPr>
      <w:r w:rsidRPr="00D322AC">
        <w:rPr>
          <w:szCs w:val="22"/>
          <w:lang w:val="id-ID" w:eastAsia="id-ID"/>
        </w:rPr>
        <w:lastRenderedPageBreak/>
        <w:t>Tabel Matrix Vektor V</w:t>
      </w:r>
    </w:p>
    <w:tbl>
      <w:tblPr>
        <w:tblW w:w="4660" w:type="dxa"/>
        <w:jc w:val="center"/>
        <w:tblLook w:val="04A0" w:firstRow="1" w:lastRow="0" w:firstColumn="1" w:lastColumn="0" w:noHBand="0" w:noVBand="1"/>
      </w:tblPr>
      <w:tblGrid>
        <w:gridCol w:w="1033"/>
        <w:gridCol w:w="3627"/>
      </w:tblGrid>
      <w:tr w:rsidR="00D322AC" w:rsidRPr="00D322AC" w14:paraId="552BAFC9" w14:textId="77777777" w:rsidTr="00133FB6">
        <w:trPr>
          <w:trHeight w:val="338"/>
          <w:jc w:val="center"/>
        </w:trPr>
        <w:tc>
          <w:tcPr>
            <w:tcW w:w="466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3BB8C1" w14:textId="77777777" w:rsidR="00D322AC" w:rsidRPr="00D322AC" w:rsidRDefault="00D322AC" w:rsidP="00D322AC">
            <w:pPr>
              <w:ind w:firstLine="0"/>
              <w:jc w:val="center"/>
              <w:rPr>
                <w:color w:val="000000"/>
                <w:szCs w:val="22"/>
                <w:lang w:val="en-ID" w:eastAsia="en-ID"/>
              </w:rPr>
            </w:pPr>
            <w:r w:rsidRPr="00D322AC">
              <w:rPr>
                <w:color w:val="000000"/>
                <w:szCs w:val="22"/>
                <w:lang w:val="en-ID" w:eastAsia="en-ID"/>
              </w:rPr>
              <w:t>matrix V</w:t>
            </w:r>
          </w:p>
        </w:tc>
      </w:tr>
      <w:tr w:rsidR="00D322AC" w:rsidRPr="00D322AC" w14:paraId="32C2EB84" w14:textId="77777777" w:rsidTr="00133FB6">
        <w:trPr>
          <w:trHeight w:val="338"/>
          <w:jc w:val="center"/>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08038C9D"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V1</w:t>
            </w:r>
          </w:p>
        </w:tc>
        <w:tc>
          <w:tcPr>
            <w:tcW w:w="3627" w:type="dxa"/>
            <w:tcBorders>
              <w:top w:val="nil"/>
              <w:left w:val="nil"/>
              <w:bottom w:val="single" w:sz="4" w:space="0" w:color="auto"/>
              <w:right w:val="single" w:sz="4" w:space="0" w:color="auto"/>
            </w:tcBorders>
            <w:shd w:val="clear" w:color="auto" w:fill="auto"/>
            <w:noWrap/>
            <w:vAlign w:val="bottom"/>
            <w:hideMark/>
          </w:tcPr>
          <w:p w14:paraId="0B36074E"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0,19396941</w:t>
            </w:r>
          </w:p>
        </w:tc>
      </w:tr>
      <w:tr w:rsidR="00D322AC" w:rsidRPr="00D322AC" w14:paraId="22E09CD1" w14:textId="77777777" w:rsidTr="00133FB6">
        <w:trPr>
          <w:trHeight w:val="338"/>
          <w:jc w:val="center"/>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7AD1F8EC"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V2</w:t>
            </w:r>
          </w:p>
        </w:tc>
        <w:tc>
          <w:tcPr>
            <w:tcW w:w="3627" w:type="dxa"/>
            <w:tcBorders>
              <w:top w:val="nil"/>
              <w:left w:val="nil"/>
              <w:bottom w:val="single" w:sz="4" w:space="0" w:color="auto"/>
              <w:right w:val="single" w:sz="4" w:space="0" w:color="auto"/>
            </w:tcBorders>
            <w:shd w:val="clear" w:color="auto" w:fill="auto"/>
            <w:noWrap/>
            <w:vAlign w:val="bottom"/>
            <w:hideMark/>
          </w:tcPr>
          <w:p w14:paraId="64476AFF"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0,2000371</w:t>
            </w:r>
          </w:p>
        </w:tc>
      </w:tr>
      <w:tr w:rsidR="00D322AC" w:rsidRPr="00D322AC" w14:paraId="30B0A3F7" w14:textId="77777777" w:rsidTr="00133FB6">
        <w:trPr>
          <w:trHeight w:val="338"/>
          <w:jc w:val="center"/>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1DECD226"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V3</w:t>
            </w:r>
          </w:p>
        </w:tc>
        <w:tc>
          <w:tcPr>
            <w:tcW w:w="3627" w:type="dxa"/>
            <w:tcBorders>
              <w:top w:val="nil"/>
              <w:left w:val="nil"/>
              <w:bottom w:val="single" w:sz="4" w:space="0" w:color="auto"/>
              <w:right w:val="single" w:sz="4" w:space="0" w:color="auto"/>
            </w:tcBorders>
            <w:shd w:val="clear" w:color="auto" w:fill="auto"/>
            <w:noWrap/>
            <w:vAlign w:val="bottom"/>
            <w:hideMark/>
          </w:tcPr>
          <w:p w14:paraId="2146B594"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0,20819062</w:t>
            </w:r>
          </w:p>
        </w:tc>
      </w:tr>
      <w:tr w:rsidR="00D322AC" w:rsidRPr="00D322AC" w14:paraId="35560B7A" w14:textId="77777777" w:rsidTr="00133FB6">
        <w:trPr>
          <w:trHeight w:val="338"/>
          <w:jc w:val="center"/>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038F133A"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V4</w:t>
            </w:r>
          </w:p>
        </w:tc>
        <w:tc>
          <w:tcPr>
            <w:tcW w:w="3627" w:type="dxa"/>
            <w:tcBorders>
              <w:top w:val="nil"/>
              <w:left w:val="nil"/>
              <w:bottom w:val="single" w:sz="4" w:space="0" w:color="auto"/>
              <w:right w:val="single" w:sz="4" w:space="0" w:color="auto"/>
            </w:tcBorders>
            <w:shd w:val="clear" w:color="auto" w:fill="auto"/>
            <w:noWrap/>
            <w:vAlign w:val="bottom"/>
            <w:hideMark/>
          </w:tcPr>
          <w:p w14:paraId="22E1390A"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0,19005733</w:t>
            </w:r>
          </w:p>
        </w:tc>
      </w:tr>
      <w:tr w:rsidR="00D322AC" w:rsidRPr="00D322AC" w14:paraId="31F883DB" w14:textId="77777777" w:rsidTr="00133FB6">
        <w:trPr>
          <w:trHeight w:val="338"/>
          <w:jc w:val="center"/>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41030ECD" w14:textId="77777777" w:rsidR="00D322AC" w:rsidRPr="00D322AC" w:rsidRDefault="00D322AC" w:rsidP="00D322AC">
            <w:pPr>
              <w:ind w:firstLine="0"/>
              <w:jc w:val="left"/>
              <w:rPr>
                <w:color w:val="000000"/>
                <w:szCs w:val="22"/>
                <w:lang w:val="en-ID" w:eastAsia="en-ID"/>
              </w:rPr>
            </w:pPr>
            <w:r w:rsidRPr="00D322AC">
              <w:rPr>
                <w:color w:val="000000"/>
                <w:szCs w:val="22"/>
                <w:lang w:val="en-ID" w:eastAsia="en-ID"/>
              </w:rPr>
              <w:t>V5</w:t>
            </w:r>
          </w:p>
        </w:tc>
        <w:tc>
          <w:tcPr>
            <w:tcW w:w="3627" w:type="dxa"/>
            <w:tcBorders>
              <w:top w:val="nil"/>
              <w:left w:val="nil"/>
              <w:bottom w:val="single" w:sz="4" w:space="0" w:color="auto"/>
              <w:right w:val="single" w:sz="4" w:space="0" w:color="auto"/>
            </w:tcBorders>
            <w:shd w:val="clear" w:color="auto" w:fill="auto"/>
            <w:noWrap/>
            <w:vAlign w:val="bottom"/>
            <w:hideMark/>
          </w:tcPr>
          <w:p w14:paraId="2D5BB341" w14:textId="77777777" w:rsidR="00D322AC" w:rsidRPr="00D322AC" w:rsidRDefault="00D322AC" w:rsidP="00D322AC">
            <w:pPr>
              <w:ind w:firstLine="0"/>
              <w:jc w:val="right"/>
              <w:rPr>
                <w:color w:val="000000"/>
                <w:szCs w:val="22"/>
                <w:lang w:val="en-ID" w:eastAsia="en-ID"/>
              </w:rPr>
            </w:pPr>
            <w:r w:rsidRPr="00D322AC">
              <w:rPr>
                <w:color w:val="000000"/>
                <w:szCs w:val="22"/>
                <w:lang w:val="en-ID" w:eastAsia="en-ID"/>
              </w:rPr>
              <w:t>0,20774555</w:t>
            </w:r>
          </w:p>
        </w:tc>
      </w:tr>
    </w:tbl>
    <w:p w14:paraId="1F76166D" w14:textId="77777777" w:rsidR="00733378" w:rsidRDefault="00733378" w:rsidP="00733378">
      <w:pPr>
        <w:spacing w:after="200"/>
        <w:ind w:firstLine="0"/>
        <w:jc w:val="left"/>
        <w:rPr>
          <w:rFonts w:eastAsia="Calibri"/>
          <w:b/>
          <w:sz w:val="24"/>
          <w:szCs w:val="22"/>
          <w:lang w:val="en-ID"/>
        </w:rPr>
      </w:pPr>
    </w:p>
    <w:p w14:paraId="6A478D84" w14:textId="72681EE4" w:rsidR="00733378" w:rsidRPr="00733378" w:rsidRDefault="00733378" w:rsidP="00733378">
      <w:pPr>
        <w:spacing w:after="200"/>
        <w:ind w:firstLine="0"/>
        <w:jc w:val="left"/>
        <w:rPr>
          <w:rFonts w:eastAsia="Calibri"/>
          <w:b/>
          <w:szCs w:val="22"/>
          <w:lang w:val="en-ID"/>
        </w:rPr>
      </w:pPr>
      <w:r w:rsidRPr="00733378">
        <w:rPr>
          <w:rFonts w:eastAsia="Calibri"/>
          <w:b/>
          <w:sz w:val="24"/>
          <w:szCs w:val="22"/>
          <w:lang w:val="en-ID"/>
        </w:rPr>
        <w:t xml:space="preserve">3.3 </w:t>
      </w:r>
      <w:r w:rsidRPr="00733378">
        <w:rPr>
          <w:rFonts w:eastAsia="Calibri"/>
          <w:b/>
          <w:szCs w:val="22"/>
          <w:lang w:val="en-ID"/>
        </w:rPr>
        <w:t>Metode Pengembangan Sistem</w:t>
      </w:r>
    </w:p>
    <w:p w14:paraId="27F0B330" w14:textId="31F86BBF" w:rsidR="00733378" w:rsidRPr="00733378" w:rsidRDefault="00132170" w:rsidP="00132170">
      <w:pPr>
        <w:spacing w:after="160"/>
        <w:ind w:left="426" w:firstLine="0"/>
        <w:rPr>
          <w:rFonts w:eastAsia="Calibri"/>
          <w:szCs w:val="22"/>
        </w:rPr>
      </w:pPr>
      <w:r w:rsidRPr="00733378">
        <w:rPr>
          <w:noProof/>
          <w:szCs w:val="22"/>
          <w:lang w:val="id-ID" w:eastAsia="id-ID"/>
        </w:rPr>
        <w:drawing>
          <wp:anchor distT="0" distB="0" distL="114300" distR="114300" simplePos="0" relativeHeight="251684864" behindDoc="0" locked="0" layoutInCell="1" allowOverlap="1" wp14:anchorId="5831DE03" wp14:editId="5895956E">
            <wp:simplePos x="0" y="0"/>
            <wp:positionH relativeFrom="margin">
              <wp:posOffset>185420</wp:posOffset>
            </wp:positionH>
            <wp:positionV relativeFrom="paragraph">
              <wp:posOffset>645160</wp:posOffset>
            </wp:positionV>
            <wp:extent cx="2571750" cy="1343025"/>
            <wp:effectExtent l="0" t="0" r="0" b="9525"/>
            <wp:wrapSquare wrapText="bothSides"/>
            <wp:docPr id="12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0"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378" w:rsidRPr="00733378">
        <w:rPr>
          <w:rFonts w:eastAsia="Calibri"/>
          <w:szCs w:val="22"/>
          <w:lang w:val="id-ID"/>
        </w:rPr>
        <w:t xml:space="preserve">Metode pengembangan system yang digunakan adalah dengan metode </w:t>
      </w:r>
      <w:r w:rsidR="00733378" w:rsidRPr="00733378">
        <w:rPr>
          <w:rFonts w:eastAsia="Calibri"/>
          <w:i/>
          <w:szCs w:val="22"/>
          <w:lang w:val="id-ID"/>
        </w:rPr>
        <w:t xml:space="preserve">Waterfall </w:t>
      </w:r>
      <w:r w:rsidR="00733378" w:rsidRPr="00733378">
        <w:rPr>
          <w:rFonts w:eastAsia="Calibri"/>
          <w:szCs w:val="22"/>
          <w:lang w:val="id-ID"/>
        </w:rPr>
        <w:t>dengan tahapan sebagai berikut :</w:t>
      </w:r>
      <w:r w:rsidR="00733378" w:rsidRPr="00733378">
        <w:rPr>
          <w:rFonts w:eastAsia="Calibri" w:cs="Arial"/>
          <w:szCs w:val="22"/>
          <w:lang w:val="id-ID"/>
        </w:rPr>
        <w:t xml:space="preserve"> </w:t>
      </w:r>
    </w:p>
    <w:p w14:paraId="581712B0" w14:textId="77777777" w:rsidR="00733378" w:rsidRPr="00733378" w:rsidRDefault="00733378" w:rsidP="00733378">
      <w:pPr>
        <w:ind w:firstLine="0"/>
        <w:jc w:val="center"/>
        <w:rPr>
          <w:rFonts w:eastAsia="Calibri"/>
          <w:szCs w:val="22"/>
          <w:lang w:val="id-ID" w:eastAsia="id-ID"/>
        </w:rPr>
      </w:pPr>
      <w:r w:rsidRPr="00733378">
        <w:rPr>
          <w:rFonts w:eastAsia="Calibri"/>
          <w:szCs w:val="22"/>
          <w:lang w:val="id-ID" w:eastAsia="id-ID"/>
        </w:rPr>
        <w:t xml:space="preserve">Gambar </w:t>
      </w:r>
      <w:r w:rsidRPr="00733378">
        <w:rPr>
          <w:rFonts w:eastAsia="Calibri"/>
          <w:szCs w:val="22"/>
          <w:lang w:eastAsia="id-ID"/>
        </w:rPr>
        <w:t>3.1</w:t>
      </w:r>
      <w:r w:rsidRPr="00733378">
        <w:rPr>
          <w:rFonts w:eastAsia="Calibri"/>
          <w:szCs w:val="22"/>
          <w:lang w:val="id-ID" w:eastAsia="id-ID"/>
        </w:rPr>
        <w:t xml:space="preserve"> </w:t>
      </w:r>
      <w:r w:rsidRPr="00733378">
        <w:rPr>
          <w:rFonts w:eastAsia="Calibri"/>
          <w:i/>
          <w:szCs w:val="22"/>
          <w:lang w:val="id-ID" w:eastAsia="id-ID"/>
        </w:rPr>
        <w:t>System Devlopment Life Cycle</w:t>
      </w:r>
      <w:r w:rsidRPr="00733378">
        <w:rPr>
          <w:rFonts w:eastAsia="Calibri"/>
          <w:szCs w:val="22"/>
          <w:lang w:val="id-ID" w:eastAsia="id-ID"/>
        </w:rPr>
        <w:t xml:space="preserve"> </w:t>
      </w:r>
      <w:r w:rsidRPr="00733378">
        <w:rPr>
          <w:rFonts w:eastAsia="Calibri"/>
          <w:szCs w:val="22"/>
          <w:lang w:eastAsia="id-ID"/>
        </w:rPr>
        <w:t>Waterfall</w:t>
      </w:r>
    </w:p>
    <w:p w14:paraId="0834CEC2" w14:textId="77777777" w:rsidR="00733378" w:rsidRPr="00733378" w:rsidRDefault="00733378" w:rsidP="00733378">
      <w:pPr>
        <w:ind w:firstLine="0"/>
        <w:jc w:val="center"/>
        <w:rPr>
          <w:szCs w:val="22"/>
          <w:lang w:val="id-ID" w:eastAsia="id-ID"/>
        </w:rPr>
      </w:pPr>
      <w:r w:rsidRPr="00733378">
        <w:rPr>
          <w:szCs w:val="22"/>
          <w:lang w:val="id-ID" w:eastAsia="id-ID"/>
        </w:rPr>
        <w:t>Sumber: Rosa dan Shalahuddin (2015)</w:t>
      </w:r>
    </w:p>
    <w:p w14:paraId="6CEC97FB" w14:textId="77777777" w:rsidR="00733378" w:rsidRPr="00733378" w:rsidRDefault="00733378" w:rsidP="00733378">
      <w:pPr>
        <w:ind w:firstLine="0"/>
        <w:jc w:val="center"/>
        <w:rPr>
          <w:szCs w:val="22"/>
          <w:lang w:val="id-ID" w:eastAsia="id-ID"/>
        </w:rPr>
      </w:pPr>
    </w:p>
    <w:p w14:paraId="4B8F582B" w14:textId="77777777" w:rsidR="00733378" w:rsidRPr="00733378" w:rsidRDefault="00733378" w:rsidP="00733378">
      <w:pPr>
        <w:spacing w:after="160"/>
        <w:ind w:right="851" w:firstLine="0"/>
        <w:contextualSpacing/>
        <w:rPr>
          <w:rFonts w:eastAsia="Calibri"/>
          <w:szCs w:val="22"/>
          <w:lang w:val="en-ID"/>
        </w:rPr>
      </w:pPr>
      <w:r w:rsidRPr="00733378">
        <w:rPr>
          <w:rFonts w:eastAsia="Calibri"/>
          <w:szCs w:val="22"/>
          <w:lang w:val="en-ID"/>
        </w:rPr>
        <w:t>Berikut  adalah  penjelasan  dari  tahapan-tahapan tersebut :</w:t>
      </w:r>
    </w:p>
    <w:p w14:paraId="55363752" w14:textId="77777777" w:rsidR="00733378" w:rsidRPr="00733378" w:rsidRDefault="00733378" w:rsidP="00733378">
      <w:pPr>
        <w:spacing w:after="160"/>
        <w:ind w:left="710" w:right="851" w:firstLine="0"/>
        <w:contextualSpacing/>
        <w:rPr>
          <w:rFonts w:eastAsia="Calibri"/>
          <w:szCs w:val="22"/>
        </w:rPr>
      </w:pPr>
    </w:p>
    <w:p w14:paraId="27B8A03D" w14:textId="0555C33B" w:rsidR="00733378" w:rsidRPr="00733378" w:rsidRDefault="00733378" w:rsidP="00A34E25">
      <w:pPr>
        <w:numPr>
          <w:ilvl w:val="0"/>
          <w:numId w:val="8"/>
        </w:numPr>
        <w:spacing w:after="160"/>
        <w:ind w:left="284" w:right="851" w:hanging="284"/>
        <w:contextualSpacing/>
        <w:jc w:val="left"/>
        <w:rPr>
          <w:rFonts w:eastAsia="Calibri"/>
          <w:szCs w:val="22"/>
        </w:rPr>
      </w:pPr>
      <w:r w:rsidRPr="00733378">
        <w:rPr>
          <w:rFonts w:eastAsia="Calibri"/>
          <w:i/>
          <w:iCs/>
          <w:szCs w:val="22"/>
          <w:lang w:val="en-ID"/>
        </w:rPr>
        <w:t>Analysis</w:t>
      </w:r>
      <w:r w:rsidRPr="00733378">
        <w:rPr>
          <w:rFonts w:eastAsia="Calibri"/>
          <w:szCs w:val="22"/>
          <w:lang w:val="en-ID"/>
        </w:rPr>
        <w:t xml:space="preserve"> User </w:t>
      </w:r>
      <w:r w:rsidRPr="00733378">
        <w:rPr>
          <w:rFonts w:eastAsia="Calibri"/>
          <w:i/>
          <w:iCs/>
          <w:szCs w:val="22"/>
          <w:lang w:val="en-ID"/>
        </w:rPr>
        <w:t>Requeriment Spesificationt</w:t>
      </w:r>
      <w:r w:rsidR="00132170">
        <w:rPr>
          <w:rFonts w:eastAsia="Calibri"/>
          <w:szCs w:val="22"/>
        </w:rPr>
        <w:t xml:space="preserve"> </w:t>
      </w:r>
      <w:r w:rsidRPr="00733378">
        <w:rPr>
          <w:rFonts w:eastAsia="Calibri"/>
          <w:szCs w:val="22"/>
          <w:lang w:val="en-ID"/>
        </w:rPr>
        <w:t>Merupakan     tahapan     penetapan     fitur, kendala dan  tujuan  sistem  melalui  konsultasi dengan  pengguna  sistem.  Semua  hal  tersebut akan ditetapkan  secara  rinci  dan  berfungsi sebagai spesifikasi sistem.</w:t>
      </w:r>
    </w:p>
    <w:p w14:paraId="70E7FC0E" w14:textId="77777777" w:rsidR="00733378" w:rsidRPr="00733378" w:rsidRDefault="00733378" w:rsidP="00733378">
      <w:pPr>
        <w:spacing w:after="160"/>
        <w:ind w:left="1277" w:right="851" w:firstLine="0"/>
        <w:contextualSpacing/>
        <w:rPr>
          <w:rFonts w:eastAsia="Calibri"/>
          <w:szCs w:val="22"/>
          <w:lang w:val="en-ID"/>
        </w:rPr>
      </w:pPr>
    </w:p>
    <w:p w14:paraId="0EBD9243" w14:textId="54AA5A82" w:rsidR="00733378" w:rsidRPr="00733378" w:rsidRDefault="00733378" w:rsidP="00132170">
      <w:pPr>
        <w:spacing w:after="160"/>
        <w:ind w:left="567" w:right="851" w:hanging="283"/>
        <w:contextualSpacing/>
        <w:rPr>
          <w:szCs w:val="22"/>
          <w:lang w:val="en-ID" w:eastAsia="en-ID"/>
        </w:rPr>
      </w:pPr>
      <w:r w:rsidRPr="00733378">
        <w:rPr>
          <w:rFonts w:eastAsia="Calibri"/>
          <w:szCs w:val="22"/>
        </w:rPr>
        <w:t>1.</w:t>
      </w:r>
      <w:r w:rsidR="00132170">
        <w:rPr>
          <w:rFonts w:eastAsia="Calibri"/>
          <w:szCs w:val="22"/>
        </w:rPr>
        <w:t xml:space="preserve"> </w:t>
      </w:r>
      <w:r w:rsidRPr="00733378">
        <w:rPr>
          <w:rFonts w:eastAsia="Calibri"/>
          <w:i/>
          <w:iCs/>
          <w:szCs w:val="22"/>
          <w:lang w:val="en-ID"/>
        </w:rPr>
        <w:t>Proses Description</w:t>
      </w:r>
      <w:r w:rsidRPr="00733378">
        <w:rPr>
          <w:rFonts w:eastAsia="Calibri"/>
          <w:szCs w:val="22"/>
          <w:lang w:val="en-ID"/>
        </w:rPr>
        <w:t xml:space="preserve">: </w:t>
      </w:r>
      <w:r w:rsidRPr="00733378">
        <w:rPr>
          <w:szCs w:val="22"/>
          <w:lang w:val="en-ID" w:eastAsia="en-ID"/>
        </w:rPr>
        <w:t xml:space="preserve">memberikan dasar untuk memahami dan </w:t>
      </w:r>
    </w:p>
    <w:p w14:paraId="19A0BA7B" w14:textId="77777777" w:rsidR="00733378" w:rsidRPr="00733378" w:rsidRDefault="00733378" w:rsidP="00132170">
      <w:pPr>
        <w:spacing w:after="160"/>
        <w:ind w:left="567" w:right="851" w:firstLine="0"/>
        <w:contextualSpacing/>
        <w:rPr>
          <w:szCs w:val="22"/>
          <w:lang w:val="en-ID" w:eastAsia="en-ID"/>
        </w:rPr>
      </w:pPr>
      <w:r w:rsidRPr="00733378">
        <w:rPr>
          <w:szCs w:val="22"/>
          <w:lang w:val="en-ID" w:eastAsia="en-ID"/>
        </w:rPr>
        <w:t>menafsirkan tujuan proses pengguna. Titik dari pemberikan gambaran proses adalah bahwa memungkinkan untuk membuat informasi penilaian tentang persyaratan untuk kontrol. Sebuah gambaran proses harus disediakan secara rinci, tentang pengambilan keputusan pemberian kredit.</w:t>
      </w:r>
    </w:p>
    <w:p w14:paraId="461EC59E" w14:textId="77777777" w:rsidR="00733378" w:rsidRPr="00733378" w:rsidRDefault="00733378" w:rsidP="00733378">
      <w:pPr>
        <w:spacing w:after="160"/>
        <w:ind w:left="1560" w:right="851" w:firstLine="0"/>
        <w:contextualSpacing/>
        <w:rPr>
          <w:szCs w:val="22"/>
          <w:lang w:val="en-ID" w:eastAsia="en-ID"/>
        </w:rPr>
      </w:pPr>
    </w:p>
    <w:p w14:paraId="25901C6F" w14:textId="77777777" w:rsidR="00733378" w:rsidRPr="00733378" w:rsidRDefault="00733378" w:rsidP="00132170">
      <w:pPr>
        <w:spacing w:after="160"/>
        <w:ind w:left="567" w:right="851" w:hanging="283"/>
        <w:contextualSpacing/>
        <w:rPr>
          <w:rFonts w:eastAsia="Calibri"/>
          <w:i/>
          <w:iCs/>
          <w:szCs w:val="22"/>
          <w:lang w:val="en-ID"/>
        </w:rPr>
      </w:pPr>
      <w:r w:rsidRPr="00733378">
        <w:rPr>
          <w:rFonts w:eastAsia="Calibri"/>
          <w:szCs w:val="22"/>
          <w:lang w:val="en-ID"/>
        </w:rPr>
        <w:t xml:space="preserve">2. </w:t>
      </w:r>
      <w:r w:rsidRPr="00733378">
        <w:rPr>
          <w:rFonts w:eastAsia="Calibri"/>
          <w:i/>
          <w:iCs/>
          <w:szCs w:val="22"/>
        </w:rPr>
        <w:t>Piping And Instrument Diagram</w:t>
      </w:r>
      <w:r w:rsidRPr="00733378">
        <w:rPr>
          <w:rFonts w:eastAsia="Calibri"/>
          <w:szCs w:val="22"/>
        </w:rPr>
        <w:t xml:space="preserve"> : </w:t>
      </w:r>
      <w:r w:rsidRPr="00733378">
        <w:rPr>
          <w:rFonts w:eastAsia="Calibri"/>
          <w:szCs w:val="22"/>
          <w:lang w:val="en-ID" w:eastAsia="en-ID"/>
        </w:rPr>
        <w:t xml:space="preserve">representasi grafis rinci dari Proses termasuk perangkat keras dan perangkat lunak </w:t>
      </w:r>
      <w:r w:rsidRPr="00733378">
        <w:rPr>
          <w:rFonts w:eastAsia="Calibri"/>
          <w:szCs w:val="22"/>
          <w:shd w:val="clear" w:color="auto" w:fill="FFFFFF"/>
          <w:lang w:val="en-ID"/>
        </w:rPr>
        <w:t>bahasa pemrograman PHP</w:t>
      </w:r>
      <w:r w:rsidRPr="00733378">
        <w:rPr>
          <w:rFonts w:eastAsia="Calibri"/>
          <w:szCs w:val="22"/>
          <w:shd w:val="clear" w:color="auto" w:fill="FFFFFF"/>
        </w:rPr>
        <w:t>,</w:t>
      </w:r>
      <w:r w:rsidRPr="00733378">
        <w:rPr>
          <w:rFonts w:eastAsia="Calibri"/>
          <w:szCs w:val="22"/>
          <w:lang w:val="en-ID"/>
        </w:rPr>
        <w:t xml:space="preserve"> sistem yang dikembangkan dan dimodelkan dengan </w:t>
      </w:r>
      <w:r w:rsidRPr="00733378">
        <w:rPr>
          <w:rFonts w:eastAsia="Calibri"/>
          <w:i/>
          <w:iCs/>
          <w:szCs w:val="22"/>
          <w:lang w:val="en-ID"/>
        </w:rPr>
        <w:t xml:space="preserve">activity diagram dan Sequence diagram. acivity diagram </w:t>
      </w:r>
      <w:r w:rsidRPr="00733378">
        <w:rPr>
          <w:rFonts w:eastAsia="Calibri"/>
          <w:szCs w:val="22"/>
          <w:lang w:val="en-ID"/>
        </w:rPr>
        <w:t xml:space="preserve">untuk Memodelkan proses </w:t>
      </w:r>
      <w:r w:rsidRPr="00733378">
        <w:rPr>
          <w:rFonts w:eastAsia="Calibri"/>
          <w:i/>
          <w:iCs/>
          <w:szCs w:val="22"/>
          <w:lang w:val="en-ID"/>
        </w:rPr>
        <w:t>use case</w:t>
      </w:r>
      <w:r w:rsidRPr="00733378">
        <w:rPr>
          <w:rFonts w:eastAsia="Calibri"/>
          <w:szCs w:val="22"/>
          <w:lang w:val="en-ID"/>
        </w:rPr>
        <w:t xml:space="preserve"> yang berjalan didalam sistem sedangkan Sequence Diagram untuk memodelkan pengiriman pesan </w:t>
      </w:r>
      <w:r w:rsidRPr="00733378">
        <w:rPr>
          <w:rFonts w:eastAsia="Calibri"/>
          <w:i/>
          <w:iCs/>
          <w:szCs w:val="22"/>
          <w:lang w:val="en-ID"/>
        </w:rPr>
        <w:t>(message)</w:t>
      </w:r>
      <w:r w:rsidRPr="00733378">
        <w:rPr>
          <w:rFonts w:eastAsia="Calibri"/>
          <w:szCs w:val="22"/>
          <w:lang w:val="en-ID"/>
        </w:rPr>
        <w:t xml:space="preserve"> antar </w:t>
      </w:r>
      <w:r w:rsidRPr="00733378">
        <w:rPr>
          <w:rFonts w:eastAsia="Calibri"/>
          <w:i/>
          <w:iCs/>
          <w:szCs w:val="22"/>
          <w:lang w:val="en-ID"/>
        </w:rPr>
        <w:t>Object</w:t>
      </w:r>
    </w:p>
    <w:p w14:paraId="249FA697" w14:textId="77777777" w:rsidR="00733378" w:rsidRPr="00733378" w:rsidRDefault="00733378" w:rsidP="00733378">
      <w:pPr>
        <w:spacing w:after="160"/>
        <w:ind w:left="1560" w:right="851" w:hanging="283"/>
        <w:contextualSpacing/>
        <w:rPr>
          <w:rFonts w:eastAsia="Calibri"/>
          <w:szCs w:val="22"/>
          <w:lang w:val="en-ID" w:eastAsia="en-ID"/>
        </w:rPr>
      </w:pPr>
    </w:p>
    <w:p w14:paraId="1BC6C7A6" w14:textId="77777777" w:rsidR="00733378" w:rsidRPr="00733378" w:rsidRDefault="00733378" w:rsidP="00132170">
      <w:pPr>
        <w:spacing w:after="160"/>
        <w:ind w:left="567" w:right="851" w:hanging="283"/>
        <w:contextualSpacing/>
        <w:rPr>
          <w:rFonts w:eastAsia="Calibri"/>
          <w:szCs w:val="22"/>
          <w:lang w:val="en-ID" w:eastAsia="en-ID"/>
        </w:rPr>
      </w:pPr>
      <w:r w:rsidRPr="00733378">
        <w:rPr>
          <w:rFonts w:eastAsia="Calibri"/>
          <w:szCs w:val="22"/>
          <w:lang w:val="en-ID"/>
        </w:rPr>
        <w:t xml:space="preserve">3. </w:t>
      </w:r>
      <w:r w:rsidRPr="00733378">
        <w:rPr>
          <w:rFonts w:eastAsia="Calibri"/>
          <w:i/>
          <w:iCs/>
          <w:szCs w:val="22"/>
          <w:lang w:val="en-ID"/>
        </w:rPr>
        <w:t>Control Philosophy</w:t>
      </w:r>
      <w:r w:rsidRPr="00733378">
        <w:rPr>
          <w:rFonts w:eastAsia="Calibri"/>
          <w:szCs w:val="22"/>
          <w:lang w:val="en-ID"/>
        </w:rPr>
        <w:t xml:space="preserve">: </w:t>
      </w:r>
      <w:r w:rsidRPr="00733378">
        <w:rPr>
          <w:rFonts w:eastAsia="Calibri"/>
          <w:szCs w:val="22"/>
          <w:lang w:val="en-ID" w:eastAsia="en-ID"/>
        </w:rPr>
        <w:t>merupakan sistem dan susunan yang dipakai di dalam suatu proses kontrol untuk mengatur jalannya proses agar diperoleh hasil sesuai dengan yang diharapkan. Di dalam sistem pendukung keputusan peberian kredit.</w:t>
      </w:r>
    </w:p>
    <w:p w14:paraId="33E5E826" w14:textId="77777777" w:rsidR="00733378" w:rsidRPr="00733378" w:rsidRDefault="00733378" w:rsidP="00733378">
      <w:pPr>
        <w:spacing w:after="160"/>
        <w:ind w:left="1560" w:right="851" w:hanging="283"/>
        <w:contextualSpacing/>
        <w:rPr>
          <w:rFonts w:ascii="Arial" w:hAnsi="Arial" w:cs="Arial"/>
          <w:szCs w:val="22"/>
          <w:lang w:val="en-ID" w:eastAsia="en-ID"/>
        </w:rPr>
      </w:pPr>
    </w:p>
    <w:p w14:paraId="1607C02A" w14:textId="77777777" w:rsidR="00733378" w:rsidRPr="00733378" w:rsidRDefault="00733378" w:rsidP="00132170">
      <w:pPr>
        <w:spacing w:after="160"/>
        <w:ind w:left="567" w:right="851" w:hanging="283"/>
        <w:contextualSpacing/>
        <w:rPr>
          <w:rFonts w:eastAsia="Calibri"/>
          <w:szCs w:val="22"/>
          <w:lang w:val="en-ID"/>
        </w:rPr>
      </w:pPr>
      <w:r w:rsidRPr="00733378">
        <w:rPr>
          <w:rFonts w:eastAsia="Calibri"/>
          <w:szCs w:val="22"/>
          <w:lang w:val="en-ID"/>
        </w:rPr>
        <w:t xml:space="preserve">4. Spesifikasi Sistem menggunakan staruml </w:t>
      </w:r>
      <w:r w:rsidRPr="00733378">
        <w:rPr>
          <w:rFonts w:eastAsia="Calibri"/>
          <w:iCs/>
          <w:szCs w:val="22"/>
        </w:rPr>
        <w:t>adalah platform pemodelan perangkat lunak yang mendukung (</w:t>
      </w:r>
      <w:r w:rsidRPr="00733378">
        <w:rPr>
          <w:rFonts w:eastAsia="Calibri"/>
          <w:i/>
          <w:szCs w:val="22"/>
        </w:rPr>
        <w:t>Unified Modeling Language</w:t>
      </w:r>
      <w:r w:rsidRPr="00733378">
        <w:rPr>
          <w:rFonts w:eastAsia="Calibri"/>
          <w:iCs/>
          <w:szCs w:val="22"/>
        </w:rPr>
        <w:t>).</w:t>
      </w:r>
      <w:r w:rsidRPr="00733378">
        <w:rPr>
          <w:rFonts w:eastAsia="Calibri"/>
          <w:szCs w:val="22"/>
          <w:lang w:val="en-ID"/>
        </w:rPr>
        <w:t xml:space="preserve"> dimodelkan dengan </w:t>
      </w:r>
      <w:r w:rsidRPr="00733378">
        <w:rPr>
          <w:rFonts w:eastAsia="Calibri"/>
          <w:i/>
          <w:iCs/>
          <w:szCs w:val="22"/>
          <w:lang w:val="en-ID"/>
        </w:rPr>
        <w:t>activity diagram</w:t>
      </w:r>
      <w:r w:rsidRPr="00733378">
        <w:rPr>
          <w:rFonts w:eastAsia="Calibri"/>
          <w:szCs w:val="22"/>
          <w:lang w:val="en-ID"/>
        </w:rPr>
        <w:t xml:space="preserve"> dan </w:t>
      </w:r>
      <w:r w:rsidRPr="00733378">
        <w:rPr>
          <w:rFonts w:eastAsia="Calibri"/>
          <w:i/>
          <w:iCs/>
          <w:szCs w:val="22"/>
          <w:lang w:val="en-ID"/>
        </w:rPr>
        <w:t>sequence diagram. acivity diagram</w:t>
      </w:r>
      <w:r w:rsidRPr="00733378">
        <w:rPr>
          <w:rFonts w:eastAsia="Calibri"/>
          <w:szCs w:val="22"/>
          <w:lang w:val="en-ID"/>
        </w:rPr>
        <w:t xml:space="preserve"> untuk memodelkan proses </w:t>
      </w:r>
      <w:r w:rsidRPr="00733378">
        <w:rPr>
          <w:rFonts w:eastAsia="Calibri"/>
          <w:i/>
          <w:iCs/>
          <w:szCs w:val="22"/>
          <w:lang w:val="en-ID"/>
        </w:rPr>
        <w:t>use case</w:t>
      </w:r>
      <w:r w:rsidRPr="00733378">
        <w:rPr>
          <w:rFonts w:eastAsia="Calibri"/>
          <w:szCs w:val="22"/>
          <w:lang w:val="en-ID"/>
        </w:rPr>
        <w:t xml:space="preserve"> yang berjalan didalam sistem sedangkan </w:t>
      </w:r>
      <w:r w:rsidRPr="00733378">
        <w:rPr>
          <w:rFonts w:eastAsia="Calibri"/>
          <w:i/>
          <w:iCs/>
          <w:szCs w:val="22"/>
          <w:lang w:val="en-ID"/>
        </w:rPr>
        <w:t>sequence diagram</w:t>
      </w:r>
      <w:r w:rsidRPr="00733378">
        <w:rPr>
          <w:rFonts w:eastAsia="Calibri"/>
          <w:szCs w:val="22"/>
          <w:lang w:val="en-ID"/>
        </w:rPr>
        <w:t xml:space="preserve"> untuk memodelkan pengiriman pesan antar Object</w:t>
      </w:r>
    </w:p>
    <w:p w14:paraId="4263D43D" w14:textId="77777777" w:rsidR="00733378" w:rsidRPr="00733378" w:rsidRDefault="00733378" w:rsidP="00A34E25">
      <w:pPr>
        <w:numPr>
          <w:ilvl w:val="0"/>
          <w:numId w:val="8"/>
        </w:numPr>
        <w:spacing w:after="160"/>
        <w:ind w:left="284" w:right="851" w:hanging="284"/>
        <w:contextualSpacing/>
        <w:jc w:val="left"/>
        <w:rPr>
          <w:rFonts w:eastAsia="Calibri"/>
          <w:i/>
          <w:iCs/>
          <w:szCs w:val="22"/>
        </w:rPr>
      </w:pPr>
      <w:r w:rsidRPr="00733378">
        <w:rPr>
          <w:rFonts w:eastAsia="Calibri"/>
          <w:i/>
          <w:iCs/>
          <w:szCs w:val="22"/>
          <w:lang w:val="en-ID"/>
        </w:rPr>
        <w:t xml:space="preserve">Design </w:t>
      </w:r>
      <w:r w:rsidRPr="00733378">
        <w:rPr>
          <w:rFonts w:eastAsia="Calibri"/>
          <w:szCs w:val="22"/>
          <w:lang w:val="en-ID"/>
        </w:rPr>
        <w:t>Tampilan</w:t>
      </w:r>
      <w:r w:rsidRPr="00733378">
        <w:rPr>
          <w:rFonts w:eastAsia="Calibri"/>
          <w:i/>
          <w:iCs/>
          <w:szCs w:val="22"/>
          <w:lang w:val="en-ID"/>
        </w:rPr>
        <w:t xml:space="preserve"> Balsamic</w:t>
      </w:r>
    </w:p>
    <w:p w14:paraId="0AD1FEDB" w14:textId="77777777" w:rsidR="00733378" w:rsidRPr="00733378" w:rsidRDefault="00733378" w:rsidP="00132170">
      <w:pPr>
        <w:spacing w:after="160"/>
        <w:ind w:left="284" w:right="851" w:firstLine="0"/>
        <w:contextualSpacing/>
        <w:rPr>
          <w:rFonts w:eastAsia="Calibri"/>
          <w:szCs w:val="22"/>
          <w:lang w:val="en-ID"/>
        </w:rPr>
      </w:pPr>
      <w:r w:rsidRPr="00733378">
        <w:rPr>
          <w:rFonts w:eastAsia="Calibri"/>
          <w:szCs w:val="22"/>
          <w:lang w:val="en-ID"/>
        </w:rPr>
        <w:t>Dalam  tahapan  ini  akan  dibentuk  suatu arsitektur sistem berdasarkan persyaratan yang telah  ditetapkan.  Dan juga mengidentifikasi dan menggambarkan  abstraksi  dasar sistem dan hubungan-hubungannya.</w:t>
      </w:r>
    </w:p>
    <w:p w14:paraId="352AD11B" w14:textId="77777777" w:rsidR="00733378" w:rsidRPr="00733378" w:rsidRDefault="00733378" w:rsidP="00733378">
      <w:pPr>
        <w:spacing w:after="160"/>
        <w:ind w:left="1277" w:right="851" w:firstLine="0"/>
        <w:contextualSpacing/>
        <w:rPr>
          <w:rFonts w:eastAsia="Calibri"/>
          <w:szCs w:val="22"/>
          <w:lang w:val="en-ID"/>
        </w:rPr>
      </w:pPr>
    </w:p>
    <w:p w14:paraId="46A4BF77" w14:textId="77777777" w:rsidR="00733378" w:rsidRPr="00733378" w:rsidRDefault="00733378" w:rsidP="00132170">
      <w:pPr>
        <w:spacing w:after="160"/>
        <w:ind w:left="567" w:right="851" w:hanging="283"/>
        <w:contextualSpacing/>
        <w:rPr>
          <w:iCs/>
          <w:szCs w:val="22"/>
          <w:lang w:eastAsia="id-ID"/>
        </w:rPr>
      </w:pPr>
      <w:r w:rsidRPr="00733378">
        <w:rPr>
          <w:rFonts w:eastAsia="Calibri"/>
          <w:szCs w:val="22"/>
        </w:rPr>
        <w:t xml:space="preserve">1. Perancanga </w:t>
      </w:r>
      <w:r w:rsidRPr="00733378">
        <w:rPr>
          <w:rFonts w:eastAsia="Calibri"/>
          <w:i/>
          <w:iCs/>
          <w:szCs w:val="22"/>
        </w:rPr>
        <w:t xml:space="preserve">Design User Interface </w:t>
      </w:r>
      <w:r w:rsidRPr="00733378">
        <w:rPr>
          <w:rFonts w:eastAsia="Calibri"/>
          <w:szCs w:val="22"/>
        </w:rPr>
        <w:t>menggunakan</w:t>
      </w:r>
      <w:r w:rsidRPr="00733378">
        <w:rPr>
          <w:rFonts w:eastAsia="Calibri"/>
          <w:i/>
          <w:iCs/>
          <w:szCs w:val="22"/>
        </w:rPr>
        <w:t xml:space="preserve"> </w:t>
      </w:r>
      <w:r w:rsidRPr="00733378">
        <w:rPr>
          <w:i/>
          <w:iCs/>
          <w:szCs w:val="22"/>
          <w:lang w:eastAsia="id-ID"/>
        </w:rPr>
        <w:t>Balsamiq Mockup</w:t>
      </w:r>
      <w:r w:rsidRPr="00733378">
        <w:rPr>
          <w:iCs/>
          <w:szCs w:val="22"/>
          <w:lang w:eastAsia="id-ID"/>
        </w:rPr>
        <w:t xml:space="preserve"> di gunakan dalam pembuatan desain atau </w:t>
      </w:r>
      <w:r w:rsidRPr="00733378">
        <w:rPr>
          <w:i/>
          <w:szCs w:val="22"/>
          <w:lang w:eastAsia="id-ID"/>
        </w:rPr>
        <w:t>prototype</w:t>
      </w:r>
      <w:r w:rsidRPr="00733378">
        <w:rPr>
          <w:iCs/>
          <w:szCs w:val="22"/>
          <w:lang w:eastAsia="id-ID"/>
        </w:rPr>
        <w:t xml:space="preserve"> dalam pembuatan tampilan </w:t>
      </w:r>
      <w:r w:rsidRPr="00733378">
        <w:rPr>
          <w:i/>
          <w:szCs w:val="22"/>
          <w:lang w:eastAsia="id-ID"/>
        </w:rPr>
        <w:t>user interface</w:t>
      </w:r>
      <w:r w:rsidRPr="00733378">
        <w:rPr>
          <w:iCs/>
          <w:szCs w:val="22"/>
          <w:lang w:eastAsia="id-ID"/>
        </w:rPr>
        <w:t xml:space="preserve">  aplikasi system pendukung keputusan</w:t>
      </w:r>
    </w:p>
    <w:p w14:paraId="39521D16" w14:textId="77777777" w:rsidR="00733378" w:rsidRPr="00733378" w:rsidRDefault="00733378" w:rsidP="00733378">
      <w:pPr>
        <w:spacing w:after="160"/>
        <w:ind w:left="1560" w:right="851" w:hanging="283"/>
        <w:contextualSpacing/>
        <w:rPr>
          <w:iCs/>
          <w:szCs w:val="22"/>
          <w:lang w:eastAsia="id-ID"/>
        </w:rPr>
      </w:pPr>
    </w:p>
    <w:p w14:paraId="1E329B34" w14:textId="5E7DD77A" w:rsidR="00733378" w:rsidRPr="00733378" w:rsidRDefault="00733378" w:rsidP="00A34E25">
      <w:pPr>
        <w:numPr>
          <w:ilvl w:val="0"/>
          <w:numId w:val="8"/>
        </w:numPr>
        <w:spacing w:after="160"/>
        <w:ind w:left="284" w:right="851" w:hanging="284"/>
        <w:contextualSpacing/>
        <w:jc w:val="left"/>
        <w:rPr>
          <w:rFonts w:eastAsia="Calibri"/>
          <w:szCs w:val="22"/>
        </w:rPr>
      </w:pPr>
      <w:r w:rsidRPr="00733378">
        <w:rPr>
          <w:rFonts w:eastAsia="Calibri"/>
          <w:i/>
          <w:iCs/>
          <w:szCs w:val="22"/>
          <w:lang w:val="en-ID"/>
        </w:rPr>
        <w:t>Pengodean Aplika</w:t>
      </w:r>
      <w:r w:rsidR="00132170">
        <w:rPr>
          <w:rFonts w:eastAsia="Calibri"/>
          <w:i/>
          <w:iCs/>
          <w:szCs w:val="22"/>
          <w:lang w:val="en-ID"/>
        </w:rPr>
        <w:t>si</w:t>
      </w:r>
    </w:p>
    <w:p w14:paraId="1678D4F0" w14:textId="1D851258" w:rsidR="00733378" w:rsidRPr="00733378" w:rsidRDefault="00733378" w:rsidP="00132170">
      <w:pPr>
        <w:spacing w:after="160"/>
        <w:ind w:left="284" w:right="851" w:firstLine="0"/>
        <w:contextualSpacing/>
        <w:rPr>
          <w:rFonts w:eastAsia="Calibri"/>
          <w:szCs w:val="22"/>
          <w:lang w:val="en-ID"/>
        </w:rPr>
      </w:pPr>
      <w:r w:rsidRPr="00733378">
        <w:rPr>
          <w:rFonts w:eastAsia="Calibri"/>
          <w:szCs w:val="22"/>
          <w:lang w:val="en-ID"/>
        </w:rPr>
        <w:t xml:space="preserve">Dalam tahapan   ini, hasil   dari   desain perangkat  lunak  akan  direalisasikan  sebagai satu set program atau unit </w:t>
      </w:r>
      <w:r w:rsidR="002E1FAA" w:rsidRPr="00132170">
        <w:rPr>
          <w:rFonts w:eastAsia="Calibri"/>
          <w:noProof/>
          <w:szCs w:val="22"/>
          <w:lang w:val="en-ID"/>
        </w:rPr>
        <w:lastRenderedPageBreak/>
        <w:drawing>
          <wp:anchor distT="0" distB="0" distL="114300" distR="114300" simplePos="0" relativeHeight="251685888" behindDoc="0" locked="0" layoutInCell="1" allowOverlap="1" wp14:anchorId="4F17FBD4" wp14:editId="5BE54D6A">
            <wp:simplePos x="0" y="0"/>
            <wp:positionH relativeFrom="margin">
              <wp:posOffset>3390900</wp:posOffset>
            </wp:positionH>
            <wp:positionV relativeFrom="paragraph">
              <wp:posOffset>0</wp:posOffset>
            </wp:positionV>
            <wp:extent cx="2905125" cy="2733675"/>
            <wp:effectExtent l="0" t="0" r="9525" b="9525"/>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5125" cy="2733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3378">
        <w:rPr>
          <w:rFonts w:eastAsia="Calibri"/>
          <w:szCs w:val="22"/>
          <w:lang w:val="en-ID"/>
        </w:rPr>
        <w:t>program. Setiap unit akan diuji apakah sudah memenuhi spesifikasinya.</w:t>
      </w:r>
    </w:p>
    <w:p w14:paraId="348DB3C2" w14:textId="77777777" w:rsidR="00733378" w:rsidRPr="00733378" w:rsidRDefault="00733378" w:rsidP="00733378">
      <w:pPr>
        <w:spacing w:after="160"/>
        <w:ind w:left="1277" w:right="851" w:firstLine="0"/>
        <w:contextualSpacing/>
        <w:rPr>
          <w:rFonts w:eastAsia="Calibri"/>
          <w:szCs w:val="22"/>
          <w:lang w:val="en-ID"/>
        </w:rPr>
      </w:pPr>
    </w:p>
    <w:p w14:paraId="3B35F8A3" w14:textId="7FA10BAC" w:rsidR="00733378" w:rsidRPr="00733378" w:rsidRDefault="00733378" w:rsidP="00132170">
      <w:pPr>
        <w:spacing w:after="160"/>
        <w:ind w:left="567" w:right="851" w:hanging="283"/>
        <w:contextualSpacing/>
        <w:rPr>
          <w:i/>
          <w:szCs w:val="22"/>
          <w:lang w:eastAsia="id-ID"/>
        </w:rPr>
      </w:pPr>
      <w:r w:rsidRPr="00733378">
        <w:rPr>
          <w:rFonts w:eastAsia="Calibri"/>
          <w:szCs w:val="22"/>
        </w:rPr>
        <w:t>1.</w:t>
      </w:r>
      <w:r w:rsidR="00132170">
        <w:rPr>
          <w:rFonts w:eastAsia="Calibri"/>
          <w:szCs w:val="22"/>
        </w:rPr>
        <w:t xml:space="preserve"> </w:t>
      </w:r>
      <w:r w:rsidRPr="00733378">
        <w:rPr>
          <w:rFonts w:eastAsia="Calibri"/>
          <w:szCs w:val="22"/>
        </w:rPr>
        <w:t xml:space="preserve">Bahasa pemrograman yang di gunakan </w:t>
      </w:r>
      <w:r w:rsidRPr="00733378">
        <w:rPr>
          <w:szCs w:val="22"/>
          <w:lang w:val="id-ID" w:eastAsia="id-ID"/>
        </w:rPr>
        <w:t xml:space="preserve">adalah bahasa program </w:t>
      </w:r>
      <w:r w:rsidRPr="00733378">
        <w:rPr>
          <w:szCs w:val="22"/>
          <w:lang w:eastAsia="id-ID"/>
        </w:rPr>
        <w:t xml:space="preserve">PHP </w:t>
      </w:r>
      <w:r w:rsidRPr="00733378">
        <w:rPr>
          <w:szCs w:val="22"/>
          <w:lang w:val="id-ID" w:eastAsia="id-ID"/>
        </w:rPr>
        <w:t xml:space="preserve">untuk membuat </w:t>
      </w:r>
      <w:r w:rsidRPr="00733378">
        <w:rPr>
          <w:szCs w:val="22"/>
          <w:lang w:eastAsia="id-ID"/>
        </w:rPr>
        <w:t xml:space="preserve">pengodean system pendukung keputusan </w:t>
      </w:r>
      <w:r w:rsidRPr="00733378">
        <w:rPr>
          <w:szCs w:val="22"/>
          <w:lang w:val="id-ID" w:eastAsia="id-ID"/>
        </w:rPr>
        <w:t xml:space="preserve">berbasis </w:t>
      </w:r>
      <w:r w:rsidRPr="00733378">
        <w:rPr>
          <w:i/>
          <w:szCs w:val="22"/>
          <w:lang w:val="id-ID" w:eastAsia="id-ID"/>
        </w:rPr>
        <w:t xml:space="preserve">website </w:t>
      </w:r>
      <w:r w:rsidRPr="00733378">
        <w:rPr>
          <w:szCs w:val="22"/>
          <w:lang w:val="id-ID" w:eastAsia="id-ID"/>
        </w:rPr>
        <w:t xml:space="preserve">PHP termasuk bahasa program yang hanya bisa berjalan di sisi </w:t>
      </w:r>
      <w:r w:rsidRPr="00733378">
        <w:rPr>
          <w:i/>
          <w:szCs w:val="22"/>
          <w:lang w:val="id-ID" w:eastAsia="id-ID"/>
        </w:rPr>
        <w:t>server</w:t>
      </w:r>
      <w:r w:rsidRPr="00733378">
        <w:rPr>
          <w:i/>
          <w:szCs w:val="22"/>
          <w:lang w:eastAsia="id-ID"/>
        </w:rPr>
        <w:t>.</w:t>
      </w:r>
    </w:p>
    <w:p w14:paraId="209052EB" w14:textId="3F501D04" w:rsidR="00733378" w:rsidRPr="00733378" w:rsidRDefault="00733378" w:rsidP="00733378">
      <w:pPr>
        <w:spacing w:after="160"/>
        <w:ind w:left="1560" w:right="851" w:hanging="283"/>
        <w:contextualSpacing/>
        <w:rPr>
          <w:rFonts w:eastAsia="Calibri"/>
          <w:szCs w:val="22"/>
        </w:rPr>
      </w:pPr>
    </w:p>
    <w:p w14:paraId="5BC9C2B5" w14:textId="7F6DFCDF" w:rsidR="00733378" w:rsidRPr="00733378" w:rsidRDefault="00733378" w:rsidP="00132170">
      <w:pPr>
        <w:spacing w:after="160"/>
        <w:ind w:left="567" w:right="851" w:hanging="283"/>
        <w:contextualSpacing/>
        <w:rPr>
          <w:rFonts w:eastAsia="Calibri"/>
          <w:szCs w:val="22"/>
        </w:rPr>
      </w:pPr>
      <w:r w:rsidRPr="00733378">
        <w:rPr>
          <w:rFonts w:eastAsia="Calibri"/>
          <w:szCs w:val="22"/>
        </w:rPr>
        <w:t>2. Framework yang digunakan untuk pembuatan aplikasi sistem pendukung keputusan menggunakan Codelgniter sebuah framework php yang bersifat open source yang digunakan untuk membangun aplikasi  bahasa pemrograman PHP dinamis.</w:t>
      </w:r>
    </w:p>
    <w:p w14:paraId="663F8294" w14:textId="6880827B" w:rsidR="00733378" w:rsidRPr="00733378" w:rsidRDefault="00733378" w:rsidP="00733378">
      <w:pPr>
        <w:spacing w:after="160"/>
        <w:ind w:left="1560" w:right="851" w:hanging="283"/>
        <w:contextualSpacing/>
        <w:rPr>
          <w:rFonts w:eastAsia="Calibri"/>
          <w:szCs w:val="22"/>
        </w:rPr>
      </w:pPr>
    </w:p>
    <w:p w14:paraId="53684159" w14:textId="50264D25" w:rsidR="00733378" w:rsidRPr="00733378" w:rsidRDefault="00733378" w:rsidP="00132170">
      <w:pPr>
        <w:spacing w:after="160"/>
        <w:ind w:left="567" w:right="851" w:hanging="283"/>
        <w:contextualSpacing/>
        <w:rPr>
          <w:rFonts w:eastAsia="Calibri"/>
          <w:szCs w:val="22"/>
        </w:rPr>
      </w:pPr>
      <w:r w:rsidRPr="00733378">
        <w:rPr>
          <w:rFonts w:eastAsia="Calibri"/>
          <w:szCs w:val="22"/>
        </w:rPr>
        <w:t>3. Aplikasi server yang digunakan yaitu xampp berfungsi sebagai local server ini bisa menggantikan peran web hosting dan menyimpan file website ke localhost</w:t>
      </w:r>
    </w:p>
    <w:p w14:paraId="619FE61F" w14:textId="1B22825C" w:rsidR="00733378" w:rsidRPr="00132170" w:rsidRDefault="00733378" w:rsidP="00A34E25">
      <w:pPr>
        <w:numPr>
          <w:ilvl w:val="0"/>
          <w:numId w:val="8"/>
        </w:numPr>
        <w:spacing w:after="160"/>
        <w:ind w:left="567" w:right="851" w:hanging="567"/>
        <w:contextualSpacing/>
        <w:jc w:val="left"/>
        <w:rPr>
          <w:rFonts w:eastAsia="Calibri"/>
          <w:szCs w:val="22"/>
        </w:rPr>
      </w:pPr>
      <w:r w:rsidRPr="00132170">
        <w:rPr>
          <w:rFonts w:eastAsia="Calibri"/>
          <w:i/>
          <w:iCs/>
          <w:szCs w:val="22"/>
          <w:lang w:val="en-ID"/>
        </w:rPr>
        <w:t>Pengujian Blackbox</w:t>
      </w:r>
    </w:p>
    <w:p w14:paraId="4E4C1797" w14:textId="6B8662B1" w:rsidR="00733378" w:rsidRPr="00733378" w:rsidRDefault="00733378" w:rsidP="00132170">
      <w:pPr>
        <w:spacing w:after="160"/>
        <w:ind w:left="567" w:right="851" w:firstLine="0"/>
        <w:contextualSpacing/>
        <w:rPr>
          <w:rFonts w:eastAsia="Calibri"/>
          <w:szCs w:val="22"/>
        </w:rPr>
      </w:pPr>
      <w:r w:rsidRPr="00733378">
        <w:rPr>
          <w:rFonts w:eastAsia="Calibri"/>
          <w:szCs w:val="22"/>
        </w:rPr>
        <w:t xml:space="preserve">Dalam penelitian ini pengujian sistem akan menggunakan pengujian </w:t>
      </w:r>
      <w:r w:rsidRPr="00733378">
        <w:rPr>
          <w:rFonts w:eastAsia="Calibri"/>
          <w:i/>
          <w:iCs/>
          <w:szCs w:val="22"/>
        </w:rPr>
        <w:t>Black-Box</w:t>
      </w:r>
      <w:r w:rsidRPr="00733378">
        <w:rPr>
          <w:rFonts w:eastAsia="Calibri"/>
          <w:szCs w:val="22"/>
        </w:rPr>
        <w:t>. berfokus pada persyaratan fungsional perangkat lunak. Dengan demikian, pengujian metode ini memungkinkan perekayasa perangkat lunak mendapatkan serangkaian kondisi input yang sepenuhnya menggunakan samua persyaratan fungsional untuk suatu program</w:t>
      </w:r>
    </w:p>
    <w:p w14:paraId="045E8BD8" w14:textId="4E5AB751" w:rsidR="00D322AC" w:rsidRDefault="00D322AC" w:rsidP="003851B5">
      <w:pPr>
        <w:tabs>
          <w:tab w:val="left" w:pos="540"/>
        </w:tabs>
        <w:ind w:firstLine="0"/>
        <w:rPr>
          <w:b/>
          <w:bCs/>
          <w:szCs w:val="22"/>
        </w:rPr>
      </w:pPr>
    </w:p>
    <w:p w14:paraId="2572BE0C" w14:textId="1E5786C3" w:rsidR="00665DCB" w:rsidRDefault="00665DCB" w:rsidP="003851B5">
      <w:pPr>
        <w:tabs>
          <w:tab w:val="left" w:pos="540"/>
        </w:tabs>
        <w:ind w:firstLine="0"/>
        <w:rPr>
          <w:b/>
          <w:bCs/>
          <w:szCs w:val="22"/>
        </w:rPr>
      </w:pPr>
      <w:r w:rsidRPr="00665DCB">
        <w:rPr>
          <w:b/>
          <w:bCs/>
          <w:szCs w:val="22"/>
        </w:rPr>
        <w:t>IV</w:t>
      </w:r>
      <w:r w:rsidRPr="00665DCB">
        <w:rPr>
          <w:b/>
          <w:bCs/>
          <w:szCs w:val="22"/>
        </w:rPr>
        <w:tab/>
        <w:t>HASIL DAN PEMBAHASAN</w:t>
      </w:r>
    </w:p>
    <w:p w14:paraId="76D91955" w14:textId="16601B7A" w:rsidR="00132170" w:rsidRPr="00132170" w:rsidRDefault="00132170" w:rsidP="00132170">
      <w:pPr>
        <w:spacing w:after="200"/>
        <w:ind w:firstLine="360"/>
        <w:jc w:val="left"/>
        <w:rPr>
          <w:rFonts w:eastAsia="Calibri"/>
          <w:szCs w:val="22"/>
          <w:lang w:val="en-ID"/>
        </w:rPr>
      </w:pPr>
      <w:r w:rsidRPr="00132170">
        <w:rPr>
          <w:rFonts w:eastAsia="Calibri"/>
          <w:szCs w:val="22"/>
          <w:lang w:val="en-ID"/>
        </w:rPr>
        <w:t>4.1 Analisis</w:t>
      </w:r>
    </w:p>
    <w:p w14:paraId="5B59A01C" w14:textId="15107CAB" w:rsidR="00132170" w:rsidRPr="00132170" w:rsidRDefault="00132170" w:rsidP="00CC3C85">
      <w:pPr>
        <w:spacing w:after="160"/>
        <w:ind w:left="720" w:firstLine="0"/>
        <w:rPr>
          <w:rFonts w:eastAsia="Calibri"/>
          <w:szCs w:val="22"/>
          <w:lang w:val="en-ID"/>
        </w:rPr>
      </w:pPr>
      <w:r w:rsidRPr="00132170">
        <w:rPr>
          <w:rFonts w:eastAsia="Calibri"/>
          <w:szCs w:val="22"/>
          <w:lang w:val="en-ID"/>
        </w:rPr>
        <w:t>Masih belum adanya  aplikasi Sistem Pendukung Keputusan tentang kelayakan pemberian kredit dari hasil laporan survey, jadi penelitian ini dianggap dibutuhkan dan diharapkan menjadi acuan untuk</w:t>
      </w:r>
      <w:r w:rsidR="00CC3C85">
        <w:rPr>
          <w:rFonts w:eastAsia="Calibri"/>
          <w:szCs w:val="22"/>
          <w:lang w:val="en-ID"/>
        </w:rPr>
        <w:t xml:space="preserve"> </w:t>
      </w:r>
      <w:r w:rsidRPr="00132170">
        <w:rPr>
          <w:rFonts w:eastAsia="Calibri"/>
          <w:szCs w:val="22"/>
          <w:lang w:val="en-ID"/>
        </w:rPr>
        <w:t>pembuatan atau mengembangan aplikasi sejenisnya kedepannya</w:t>
      </w:r>
    </w:p>
    <w:p w14:paraId="6689855C" w14:textId="1DF583F5" w:rsidR="00CC3C85" w:rsidRDefault="00132170" w:rsidP="00CC3C85">
      <w:pPr>
        <w:spacing w:after="200"/>
        <w:ind w:firstLine="360"/>
        <w:jc w:val="left"/>
        <w:rPr>
          <w:rFonts w:eastAsia="Calibri"/>
          <w:szCs w:val="22"/>
          <w:lang w:val="en-ID"/>
        </w:rPr>
      </w:pPr>
      <w:r w:rsidRPr="00132170">
        <w:rPr>
          <w:rFonts w:eastAsia="Calibri"/>
          <w:szCs w:val="22"/>
          <w:lang w:val="en-ID"/>
        </w:rPr>
        <w:t>4.2 Gambaran Sistem Berjalan</w:t>
      </w:r>
      <w:bookmarkStart w:id="9" w:name="_Hlk86766644"/>
    </w:p>
    <w:p w14:paraId="27A2E191" w14:textId="77777777" w:rsidR="002E1FAA" w:rsidRDefault="002E1FAA" w:rsidP="00CC3C85">
      <w:pPr>
        <w:spacing w:after="200"/>
        <w:ind w:firstLine="360"/>
        <w:jc w:val="left"/>
        <w:rPr>
          <w:rFonts w:eastAsia="Calibri"/>
          <w:szCs w:val="22"/>
          <w:lang w:val="en-ID"/>
        </w:rPr>
      </w:pPr>
    </w:p>
    <w:p w14:paraId="54915EAE" w14:textId="77777777" w:rsidR="002E1FAA" w:rsidRDefault="002E1FAA" w:rsidP="00CC3C85">
      <w:pPr>
        <w:spacing w:after="200"/>
        <w:ind w:firstLine="360"/>
        <w:jc w:val="left"/>
        <w:rPr>
          <w:rFonts w:eastAsia="Calibri"/>
          <w:szCs w:val="22"/>
          <w:lang w:val="en-ID"/>
        </w:rPr>
      </w:pPr>
    </w:p>
    <w:p w14:paraId="4D58BC1F" w14:textId="67EA11D9" w:rsidR="00132170" w:rsidRPr="00132170" w:rsidRDefault="00132170" w:rsidP="002E1FAA">
      <w:pPr>
        <w:spacing w:after="200"/>
        <w:ind w:firstLine="360"/>
        <w:jc w:val="center"/>
        <w:rPr>
          <w:rFonts w:eastAsia="Calibri"/>
          <w:szCs w:val="22"/>
          <w:lang w:val="en-ID"/>
        </w:rPr>
      </w:pPr>
      <w:r w:rsidRPr="00132170">
        <w:rPr>
          <w:rFonts w:eastAsia="Calibri"/>
          <w:szCs w:val="22"/>
          <w:lang w:val="en-ID"/>
        </w:rPr>
        <w:t>Gambar 4.1 Gambaran Sistem Berjalan</w:t>
      </w:r>
    </w:p>
    <w:p w14:paraId="6035BFDC" w14:textId="77777777" w:rsidR="00132170" w:rsidRPr="00132170" w:rsidRDefault="00132170" w:rsidP="00132170">
      <w:pPr>
        <w:spacing w:after="160"/>
        <w:ind w:left="426" w:firstLine="294"/>
        <w:jc w:val="left"/>
        <w:rPr>
          <w:rFonts w:eastAsia="Calibri"/>
          <w:szCs w:val="22"/>
          <w:lang w:val="en-ID"/>
        </w:rPr>
      </w:pPr>
      <w:r w:rsidRPr="00132170">
        <w:rPr>
          <w:rFonts w:eastAsia="Calibri"/>
          <w:szCs w:val="22"/>
          <w:lang w:val="en-ID"/>
        </w:rPr>
        <w:t>Alur proses pemberian kredit sistem berjalan</w:t>
      </w:r>
    </w:p>
    <w:bookmarkEnd w:id="9"/>
    <w:p w14:paraId="04272AB1" w14:textId="06F199FC" w:rsidR="00132170" w:rsidRPr="00CC3C85" w:rsidRDefault="00132170" w:rsidP="00A34E25">
      <w:pPr>
        <w:numPr>
          <w:ilvl w:val="0"/>
          <w:numId w:val="9"/>
        </w:numPr>
        <w:spacing w:after="160"/>
        <w:ind w:left="1080"/>
        <w:contextualSpacing/>
        <w:rPr>
          <w:rFonts w:eastAsia="Calibri"/>
          <w:szCs w:val="22"/>
          <w:lang w:val="en-ID"/>
        </w:rPr>
      </w:pPr>
      <w:r w:rsidRPr="00132170">
        <w:rPr>
          <w:rFonts w:eastAsia="Calibri"/>
          <w:szCs w:val="22"/>
          <w:lang w:val="en-ID"/>
        </w:rPr>
        <w:t>Calon Nasabah : Dmna calon nasabah mempersiapkan persyaratan pengajuan kredit dan mendapatkan informasi disetujui/tidak melaui marketing</w:t>
      </w:r>
    </w:p>
    <w:p w14:paraId="70246564" w14:textId="3A09E387" w:rsidR="00CC3C85" w:rsidRPr="00132170" w:rsidRDefault="00CC3C85" w:rsidP="00CC3C85">
      <w:pPr>
        <w:spacing w:after="160"/>
        <w:ind w:left="1080" w:firstLine="0"/>
        <w:contextualSpacing/>
        <w:rPr>
          <w:rFonts w:eastAsia="Calibri"/>
          <w:szCs w:val="22"/>
          <w:lang w:val="en-ID"/>
        </w:rPr>
      </w:pPr>
    </w:p>
    <w:p w14:paraId="4EF86393" w14:textId="0DAE0CFE" w:rsidR="00132170" w:rsidRDefault="00132170" w:rsidP="00A34E25">
      <w:pPr>
        <w:numPr>
          <w:ilvl w:val="0"/>
          <w:numId w:val="9"/>
        </w:numPr>
        <w:spacing w:after="160"/>
        <w:ind w:left="1080"/>
        <w:contextualSpacing/>
        <w:rPr>
          <w:rFonts w:eastAsia="Calibri"/>
          <w:szCs w:val="22"/>
          <w:lang w:val="en-ID"/>
        </w:rPr>
      </w:pPr>
      <w:r w:rsidRPr="00132170">
        <w:rPr>
          <w:rFonts w:eastAsia="Calibri"/>
          <w:szCs w:val="22"/>
          <w:lang w:val="en-ID"/>
        </w:rPr>
        <w:t xml:space="preserve">Dokumen </w:t>
      </w:r>
      <w:r w:rsidRPr="00132170">
        <w:rPr>
          <w:rFonts w:eastAsia="Calibri"/>
          <w:i/>
          <w:iCs/>
          <w:szCs w:val="22"/>
          <w:lang w:val="en-ID"/>
        </w:rPr>
        <w:t>Entry</w:t>
      </w:r>
      <w:r w:rsidRPr="00132170">
        <w:rPr>
          <w:rFonts w:eastAsia="Calibri"/>
          <w:szCs w:val="22"/>
          <w:lang w:val="en-ID"/>
        </w:rPr>
        <w:t>: menerima data calon nasabah mengecek kelengkapan persyaratan,jika tidak lengkap DE mengembalikan ke nasabah, agar persyaratan di lengkapi dan menginput data dan memberikan document calon nasabah untuk di cek keabsahan oleh DC</w:t>
      </w:r>
    </w:p>
    <w:p w14:paraId="3D6FF744" w14:textId="5967B13C" w:rsidR="00CC3C85" w:rsidRPr="00132170" w:rsidRDefault="00CC3C85" w:rsidP="00CC3C85">
      <w:pPr>
        <w:spacing w:after="160"/>
        <w:ind w:firstLine="0"/>
        <w:contextualSpacing/>
        <w:rPr>
          <w:rFonts w:eastAsia="Calibri"/>
          <w:szCs w:val="22"/>
          <w:lang w:val="en-ID"/>
        </w:rPr>
      </w:pPr>
    </w:p>
    <w:p w14:paraId="6475467C" w14:textId="7D35B6F3" w:rsidR="00132170" w:rsidRDefault="00132170" w:rsidP="00A34E25">
      <w:pPr>
        <w:numPr>
          <w:ilvl w:val="0"/>
          <w:numId w:val="9"/>
        </w:numPr>
        <w:spacing w:after="160"/>
        <w:ind w:left="1080"/>
        <w:contextualSpacing/>
        <w:rPr>
          <w:rFonts w:eastAsia="Calibri"/>
          <w:szCs w:val="22"/>
          <w:lang w:val="en-ID"/>
        </w:rPr>
      </w:pPr>
      <w:r w:rsidRPr="00132170">
        <w:rPr>
          <w:rFonts w:eastAsia="Calibri"/>
          <w:szCs w:val="22"/>
          <w:lang w:val="en-ID"/>
        </w:rPr>
        <w:t xml:space="preserve">Dokumen </w:t>
      </w:r>
      <w:r w:rsidRPr="00132170">
        <w:rPr>
          <w:rFonts w:eastAsia="Calibri"/>
          <w:i/>
          <w:iCs/>
          <w:szCs w:val="22"/>
          <w:lang w:val="en-ID"/>
        </w:rPr>
        <w:t>Cecker</w:t>
      </w:r>
      <w:r w:rsidRPr="00132170">
        <w:rPr>
          <w:rFonts w:eastAsia="Calibri"/>
          <w:szCs w:val="22"/>
          <w:lang w:val="en-ID"/>
        </w:rPr>
        <w:t>: data dan document calon nasabah dari document entry, kemudian melakukan pengecekan keabsahan document calon nasabah, jika document tidak sesuai, maka di kembalikan ke document entry, dan jika sesuai di teruskan ke analis</w:t>
      </w:r>
    </w:p>
    <w:p w14:paraId="5A5B3CC0" w14:textId="227B5BFC" w:rsidR="00CC3C85" w:rsidRPr="00132170" w:rsidRDefault="00CC3C85" w:rsidP="00CC3C85">
      <w:pPr>
        <w:spacing w:after="160"/>
        <w:ind w:firstLine="0"/>
        <w:contextualSpacing/>
        <w:rPr>
          <w:rFonts w:eastAsia="Calibri"/>
          <w:szCs w:val="22"/>
          <w:lang w:val="en-ID"/>
        </w:rPr>
      </w:pPr>
    </w:p>
    <w:p w14:paraId="52251A4E" w14:textId="3EC1EED3" w:rsidR="00132170" w:rsidRDefault="00132170" w:rsidP="00A34E25">
      <w:pPr>
        <w:numPr>
          <w:ilvl w:val="0"/>
          <w:numId w:val="9"/>
        </w:numPr>
        <w:spacing w:after="160"/>
        <w:ind w:left="1080"/>
        <w:contextualSpacing/>
        <w:rPr>
          <w:rFonts w:eastAsia="Calibri"/>
          <w:szCs w:val="22"/>
          <w:lang w:val="en-ID"/>
        </w:rPr>
      </w:pPr>
      <w:r w:rsidRPr="00132170">
        <w:rPr>
          <w:rFonts w:eastAsia="Calibri"/>
          <w:szCs w:val="22"/>
          <w:lang w:val="en-ID"/>
        </w:rPr>
        <w:t>Surveyor : menerima untuk di lakukan survey oleh analis, dan sureyor melakukan validasi data dengan cara wawancara dengan calon nasabah/pengecekan di lingkungan, dan memberikan hasil laporan survey kepada analis untuk di analisa dan pengambilan keputusan</w:t>
      </w:r>
    </w:p>
    <w:p w14:paraId="33608F8D" w14:textId="3F4D6A6F" w:rsidR="00CC3C85" w:rsidRPr="00132170" w:rsidRDefault="00CC3C85" w:rsidP="00CC3C85">
      <w:pPr>
        <w:spacing w:after="160"/>
        <w:ind w:firstLine="0"/>
        <w:contextualSpacing/>
        <w:rPr>
          <w:rFonts w:eastAsia="Calibri"/>
          <w:szCs w:val="22"/>
          <w:lang w:val="en-ID"/>
        </w:rPr>
      </w:pPr>
    </w:p>
    <w:p w14:paraId="603D797D" w14:textId="52D42711" w:rsidR="00132170" w:rsidRDefault="00132170" w:rsidP="00A34E25">
      <w:pPr>
        <w:numPr>
          <w:ilvl w:val="0"/>
          <w:numId w:val="9"/>
        </w:numPr>
        <w:spacing w:after="160"/>
        <w:ind w:left="1080"/>
        <w:contextualSpacing/>
        <w:rPr>
          <w:rFonts w:eastAsia="Calibri"/>
          <w:szCs w:val="22"/>
          <w:lang w:val="en-ID"/>
        </w:rPr>
      </w:pPr>
      <w:r w:rsidRPr="00132170">
        <w:rPr>
          <w:rFonts w:eastAsia="Calibri"/>
          <w:szCs w:val="22"/>
          <w:lang w:val="en-ID"/>
        </w:rPr>
        <w:t xml:space="preserve">Credit Analis : Analis menerima hasil pengecekan document calon nasabah </w:t>
      </w:r>
      <w:r w:rsidRPr="00132170">
        <w:rPr>
          <w:rFonts w:eastAsia="Calibri"/>
          <w:szCs w:val="22"/>
          <w:lang w:val="en-ID"/>
        </w:rPr>
        <w:lastRenderedPageBreak/>
        <w:t>dari document ceker, dan meminta untuk di lakukan survey untuk validasi data calon nasabah, dan analis menerima hasil laporan survey lapangan, dan melakukan analisa dan pengambilan keputusan, jika pengajuan di tolak / di setujui.</w:t>
      </w:r>
    </w:p>
    <w:p w14:paraId="7351EAF4" w14:textId="77777777" w:rsidR="00CC3C85" w:rsidRPr="00132170" w:rsidRDefault="00CC3C85" w:rsidP="00CC3C85">
      <w:pPr>
        <w:spacing w:after="160"/>
        <w:ind w:firstLine="0"/>
        <w:contextualSpacing/>
        <w:rPr>
          <w:rFonts w:eastAsia="Calibri"/>
          <w:szCs w:val="22"/>
          <w:lang w:val="en-ID"/>
        </w:rPr>
      </w:pPr>
    </w:p>
    <w:p w14:paraId="5FFE82A5" w14:textId="541F0899" w:rsidR="00132170" w:rsidRDefault="00132170" w:rsidP="00A34E25">
      <w:pPr>
        <w:numPr>
          <w:ilvl w:val="0"/>
          <w:numId w:val="9"/>
        </w:numPr>
        <w:spacing w:after="160"/>
        <w:ind w:left="1080"/>
        <w:contextualSpacing/>
        <w:rPr>
          <w:rFonts w:eastAsia="Calibri"/>
          <w:szCs w:val="22"/>
          <w:lang w:val="en-ID"/>
        </w:rPr>
      </w:pPr>
      <w:r w:rsidRPr="00132170">
        <w:rPr>
          <w:rFonts w:eastAsia="Calibri"/>
          <w:szCs w:val="22"/>
          <w:lang w:val="en-ID"/>
        </w:rPr>
        <w:t>Kepala Cabang : kepala cabang SP3K lalu dilakukan akad kredir oleh calon nasabah</w:t>
      </w:r>
    </w:p>
    <w:p w14:paraId="4599B9D6" w14:textId="77777777" w:rsidR="00184A1F" w:rsidRPr="00132170" w:rsidRDefault="00184A1F" w:rsidP="00184A1F">
      <w:pPr>
        <w:spacing w:after="160"/>
        <w:ind w:firstLine="0"/>
        <w:contextualSpacing/>
        <w:rPr>
          <w:rFonts w:eastAsia="Calibri"/>
          <w:szCs w:val="22"/>
          <w:lang w:val="en-ID"/>
        </w:rPr>
      </w:pPr>
    </w:p>
    <w:p w14:paraId="77C73767" w14:textId="4FFA7CD4" w:rsidR="00184A1F" w:rsidRDefault="00184A1F" w:rsidP="00184A1F">
      <w:pPr>
        <w:spacing w:after="200"/>
        <w:ind w:firstLine="0"/>
        <w:rPr>
          <w:rFonts w:eastAsia="Calibri"/>
          <w:szCs w:val="22"/>
        </w:rPr>
      </w:pPr>
      <w:r w:rsidRPr="00184A1F">
        <w:rPr>
          <w:rFonts w:eastAsia="Calibri"/>
          <w:szCs w:val="22"/>
        </w:rPr>
        <w:t xml:space="preserve">4.3 Analisa Kebutuhan </w:t>
      </w:r>
      <w:bookmarkStart w:id="10" w:name="_Hlk87031281"/>
    </w:p>
    <w:p w14:paraId="5793BF9C" w14:textId="6F6EF0D7" w:rsidR="002E1FAA" w:rsidRPr="002E1FAA" w:rsidRDefault="002E1FAA" w:rsidP="002E1FAA">
      <w:pPr>
        <w:ind w:firstLine="142"/>
        <w:rPr>
          <w:rFonts w:eastAsia="Calibri"/>
        </w:rPr>
      </w:pPr>
      <w:r w:rsidRPr="00184A1F">
        <w:rPr>
          <w:rFonts w:eastAsia="Calibri"/>
        </w:rPr>
        <w:t>4.3.</w:t>
      </w:r>
      <w:r>
        <w:rPr>
          <w:rFonts w:eastAsia="Calibri"/>
        </w:rPr>
        <w:t xml:space="preserve">1 </w:t>
      </w:r>
      <w:r w:rsidRPr="00184A1F">
        <w:rPr>
          <w:rFonts w:eastAsia="Calibri"/>
        </w:rPr>
        <w:t>Kebutuhan Fungsional</w:t>
      </w:r>
    </w:p>
    <w:tbl>
      <w:tblPr>
        <w:tblStyle w:val="TableGrid1"/>
        <w:tblW w:w="0" w:type="auto"/>
        <w:tblInd w:w="284" w:type="dxa"/>
        <w:tblLook w:val="04A0" w:firstRow="1" w:lastRow="0" w:firstColumn="1" w:lastColumn="0" w:noHBand="0" w:noVBand="1"/>
      </w:tblPr>
      <w:tblGrid>
        <w:gridCol w:w="987"/>
        <w:gridCol w:w="3251"/>
      </w:tblGrid>
      <w:tr w:rsidR="00184A1F" w:rsidRPr="00184A1F" w14:paraId="4D67DCBC" w14:textId="77777777" w:rsidTr="00184A1F">
        <w:trPr>
          <w:trHeight w:val="440"/>
        </w:trPr>
        <w:tc>
          <w:tcPr>
            <w:tcW w:w="987" w:type="dxa"/>
          </w:tcPr>
          <w:p w14:paraId="30A55E2F" w14:textId="77777777" w:rsidR="00184A1F" w:rsidRPr="00184A1F" w:rsidRDefault="00184A1F" w:rsidP="00184A1F">
            <w:pPr>
              <w:ind w:firstLine="0"/>
              <w:rPr>
                <w:szCs w:val="22"/>
              </w:rPr>
            </w:pPr>
            <w:r w:rsidRPr="00184A1F">
              <w:rPr>
                <w:szCs w:val="22"/>
              </w:rPr>
              <w:t>SKF-ID</w:t>
            </w:r>
          </w:p>
        </w:tc>
        <w:tc>
          <w:tcPr>
            <w:tcW w:w="3251" w:type="dxa"/>
          </w:tcPr>
          <w:p w14:paraId="531AFCFA" w14:textId="77777777" w:rsidR="00184A1F" w:rsidRPr="00184A1F" w:rsidRDefault="00184A1F" w:rsidP="00184A1F">
            <w:pPr>
              <w:rPr>
                <w:szCs w:val="22"/>
              </w:rPr>
            </w:pPr>
            <w:r w:rsidRPr="00184A1F">
              <w:rPr>
                <w:szCs w:val="22"/>
              </w:rPr>
              <w:t>KETERANGAN</w:t>
            </w:r>
          </w:p>
        </w:tc>
      </w:tr>
      <w:tr w:rsidR="00184A1F" w:rsidRPr="00184A1F" w14:paraId="4C2FE31A" w14:textId="77777777" w:rsidTr="00184A1F">
        <w:trPr>
          <w:trHeight w:val="277"/>
        </w:trPr>
        <w:tc>
          <w:tcPr>
            <w:tcW w:w="987" w:type="dxa"/>
          </w:tcPr>
          <w:p w14:paraId="248BF0F0" w14:textId="77777777" w:rsidR="00184A1F" w:rsidRPr="00184A1F" w:rsidRDefault="00184A1F" w:rsidP="00184A1F">
            <w:pPr>
              <w:ind w:firstLine="0"/>
              <w:rPr>
                <w:szCs w:val="22"/>
              </w:rPr>
            </w:pPr>
            <w:r w:rsidRPr="00184A1F">
              <w:rPr>
                <w:szCs w:val="22"/>
              </w:rPr>
              <w:t>SK-F01</w:t>
            </w:r>
          </w:p>
        </w:tc>
        <w:tc>
          <w:tcPr>
            <w:tcW w:w="3251" w:type="dxa"/>
          </w:tcPr>
          <w:p w14:paraId="27A6FC75" w14:textId="77777777" w:rsidR="00184A1F" w:rsidRPr="00184A1F" w:rsidRDefault="00184A1F" w:rsidP="00184A1F">
            <w:pPr>
              <w:ind w:firstLine="0"/>
              <w:contextualSpacing/>
              <w:rPr>
                <w:szCs w:val="22"/>
              </w:rPr>
            </w:pPr>
            <w:r w:rsidRPr="00184A1F">
              <w:rPr>
                <w:szCs w:val="22"/>
              </w:rPr>
              <w:t xml:space="preserve">Aplikasi memiliki antarmuka yang terlihat simpel </w:t>
            </w:r>
          </w:p>
        </w:tc>
      </w:tr>
      <w:tr w:rsidR="00184A1F" w:rsidRPr="00184A1F" w14:paraId="6922A4E7" w14:textId="77777777" w:rsidTr="00184A1F">
        <w:trPr>
          <w:trHeight w:val="140"/>
        </w:trPr>
        <w:tc>
          <w:tcPr>
            <w:tcW w:w="987" w:type="dxa"/>
          </w:tcPr>
          <w:p w14:paraId="64284B0A" w14:textId="77777777" w:rsidR="00184A1F" w:rsidRPr="00184A1F" w:rsidRDefault="00184A1F" w:rsidP="00184A1F">
            <w:pPr>
              <w:ind w:firstLine="0"/>
              <w:rPr>
                <w:szCs w:val="22"/>
              </w:rPr>
            </w:pPr>
            <w:r w:rsidRPr="00184A1F">
              <w:rPr>
                <w:szCs w:val="22"/>
              </w:rPr>
              <w:t>SK-F02</w:t>
            </w:r>
          </w:p>
        </w:tc>
        <w:tc>
          <w:tcPr>
            <w:tcW w:w="3251" w:type="dxa"/>
          </w:tcPr>
          <w:p w14:paraId="78D39C5D" w14:textId="77777777" w:rsidR="00184A1F" w:rsidRPr="00184A1F" w:rsidRDefault="00184A1F" w:rsidP="00184A1F">
            <w:pPr>
              <w:ind w:firstLine="0"/>
              <w:contextualSpacing/>
              <w:rPr>
                <w:szCs w:val="22"/>
              </w:rPr>
            </w:pPr>
            <w:r w:rsidRPr="00184A1F">
              <w:rPr>
                <w:szCs w:val="22"/>
              </w:rPr>
              <w:t>Aplikasi memiliki halaman informasi sistem pendukung keputusan</w:t>
            </w:r>
          </w:p>
        </w:tc>
      </w:tr>
      <w:tr w:rsidR="00184A1F" w:rsidRPr="00184A1F" w14:paraId="40450B9A" w14:textId="77777777" w:rsidTr="00184A1F">
        <w:trPr>
          <w:trHeight w:val="132"/>
        </w:trPr>
        <w:tc>
          <w:tcPr>
            <w:tcW w:w="987" w:type="dxa"/>
          </w:tcPr>
          <w:p w14:paraId="711D1B57" w14:textId="77777777" w:rsidR="00184A1F" w:rsidRPr="00184A1F" w:rsidRDefault="00184A1F" w:rsidP="00184A1F">
            <w:pPr>
              <w:ind w:firstLine="0"/>
              <w:rPr>
                <w:szCs w:val="22"/>
              </w:rPr>
            </w:pPr>
            <w:r w:rsidRPr="00184A1F">
              <w:rPr>
                <w:szCs w:val="22"/>
              </w:rPr>
              <w:t>SK-F03</w:t>
            </w:r>
          </w:p>
        </w:tc>
        <w:tc>
          <w:tcPr>
            <w:tcW w:w="3251" w:type="dxa"/>
          </w:tcPr>
          <w:p w14:paraId="04AEC841" w14:textId="77777777" w:rsidR="00184A1F" w:rsidRPr="00184A1F" w:rsidRDefault="00184A1F" w:rsidP="00184A1F">
            <w:pPr>
              <w:ind w:firstLine="0"/>
              <w:contextualSpacing/>
              <w:rPr>
                <w:szCs w:val="22"/>
              </w:rPr>
            </w:pPr>
            <w:r w:rsidRPr="00184A1F">
              <w:rPr>
                <w:szCs w:val="22"/>
              </w:rPr>
              <w:t>Aplikasi dapat menampilkan halaman login</w:t>
            </w:r>
          </w:p>
        </w:tc>
      </w:tr>
      <w:tr w:rsidR="00184A1F" w:rsidRPr="00184A1F" w14:paraId="036D4C8E" w14:textId="77777777" w:rsidTr="00184A1F">
        <w:trPr>
          <w:trHeight w:val="138"/>
        </w:trPr>
        <w:tc>
          <w:tcPr>
            <w:tcW w:w="987" w:type="dxa"/>
          </w:tcPr>
          <w:p w14:paraId="33DAF04F" w14:textId="77777777" w:rsidR="00184A1F" w:rsidRPr="00184A1F" w:rsidRDefault="00184A1F" w:rsidP="00184A1F">
            <w:pPr>
              <w:ind w:firstLine="0"/>
              <w:rPr>
                <w:szCs w:val="22"/>
              </w:rPr>
            </w:pPr>
            <w:r w:rsidRPr="00184A1F">
              <w:rPr>
                <w:szCs w:val="22"/>
              </w:rPr>
              <w:t>SK-F04</w:t>
            </w:r>
          </w:p>
        </w:tc>
        <w:tc>
          <w:tcPr>
            <w:tcW w:w="3251" w:type="dxa"/>
          </w:tcPr>
          <w:p w14:paraId="7141C69C" w14:textId="77777777" w:rsidR="00184A1F" w:rsidRPr="00184A1F" w:rsidRDefault="00184A1F" w:rsidP="00184A1F">
            <w:pPr>
              <w:ind w:firstLine="0"/>
              <w:contextualSpacing/>
              <w:rPr>
                <w:szCs w:val="22"/>
              </w:rPr>
            </w:pPr>
            <w:r w:rsidRPr="00184A1F">
              <w:rPr>
                <w:szCs w:val="22"/>
              </w:rPr>
              <w:t>Aplikasi dapat menampilkan halaman kriteria</w:t>
            </w:r>
          </w:p>
        </w:tc>
      </w:tr>
      <w:tr w:rsidR="00184A1F" w:rsidRPr="00184A1F" w14:paraId="69510FB0" w14:textId="77777777" w:rsidTr="00184A1F">
        <w:trPr>
          <w:trHeight w:val="144"/>
        </w:trPr>
        <w:tc>
          <w:tcPr>
            <w:tcW w:w="987" w:type="dxa"/>
          </w:tcPr>
          <w:p w14:paraId="131E9D0F" w14:textId="77777777" w:rsidR="00184A1F" w:rsidRPr="00184A1F" w:rsidRDefault="00184A1F" w:rsidP="00184A1F">
            <w:pPr>
              <w:ind w:firstLine="0"/>
              <w:rPr>
                <w:szCs w:val="22"/>
              </w:rPr>
            </w:pPr>
            <w:r w:rsidRPr="00184A1F">
              <w:rPr>
                <w:szCs w:val="22"/>
              </w:rPr>
              <w:t>SK-F05</w:t>
            </w:r>
          </w:p>
        </w:tc>
        <w:tc>
          <w:tcPr>
            <w:tcW w:w="3251" w:type="dxa"/>
          </w:tcPr>
          <w:p w14:paraId="187C0824" w14:textId="77777777" w:rsidR="00184A1F" w:rsidRPr="00184A1F" w:rsidRDefault="00184A1F" w:rsidP="00184A1F">
            <w:pPr>
              <w:ind w:firstLine="0"/>
              <w:contextualSpacing/>
              <w:rPr>
                <w:szCs w:val="22"/>
              </w:rPr>
            </w:pPr>
            <w:r w:rsidRPr="00184A1F">
              <w:rPr>
                <w:szCs w:val="22"/>
              </w:rPr>
              <w:t>Aplikasi dapat menampilkan halaman alternatif</w:t>
            </w:r>
          </w:p>
        </w:tc>
      </w:tr>
      <w:tr w:rsidR="00184A1F" w:rsidRPr="00184A1F" w14:paraId="64727755" w14:textId="77777777" w:rsidTr="00184A1F">
        <w:trPr>
          <w:trHeight w:val="278"/>
        </w:trPr>
        <w:tc>
          <w:tcPr>
            <w:tcW w:w="987" w:type="dxa"/>
          </w:tcPr>
          <w:p w14:paraId="65D3BF22" w14:textId="77777777" w:rsidR="00184A1F" w:rsidRPr="00184A1F" w:rsidRDefault="00184A1F" w:rsidP="00184A1F">
            <w:pPr>
              <w:ind w:firstLine="0"/>
              <w:rPr>
                <w:szCs w:val="22"/>
              </w:rPr>
            </w:pPr>
            <w:r w:rsidRPr="00184A1F">
              <w:rPr>
                <w:szCs w:val="22"/>
              </w:rPr>
              <w:t>SK-F06</w:t>
            </w:r>
          </w:p>
        </w:tc>
        <w:tc>
          <w:tcPr>
            <w:tcW w:w="3251" w:type="dxa"/>
          </w:tcPr>
          <w:p w14:paraId="07586049" w14:textId="77777777" w:rsidR="00184A1F" w:rsidRPr="00184A1F" w:rsidRDefault="00184A1F" w:rsidP="00184A1F">
            <w:pPr>
              <w:ind w:firstLine="0"/>
              <w:contextualSpacing/>
              <w:rPr>
                <w:szCs w:val="22"/>
              </w:rPr>
            </w:pPr>
            <w:r w:rsidRPr="00184A1F">
              <w:rPr>
                <w:szCs w:val="22"/>
              </w:rPr>
              <w:t>Aplikasi dapat menampilkan halaman nilai prefensif</w:t>
            </w:r>
          </w:p>
        </w:tc>
      </w:tr>
      <w:tr w:rsidR="00184A1F" w:rsidRPr="00184A1F" w14:paraId="55551550" w14:textId="77777777" w:rsidTr="00184A1F">
        <w:trPr>
          <w:trHeight w:val="128"/>
        </w:trPr>
        <w:tc>
          <w:tcPr>
            <w:tcW w:w="987" w:type="dxa"/>
          </w:tcPr>
          <w:p w14:paraId="1658D52B" w14:textId="77777777" w:rsidR="00184A1F" w:rsidRPr="00184A1F" w:rsidRDefault="00184A1F" w:rsidP="00184A1F">
            <w:pPr>
              <w:ind w:firstLine="0"/>
              <w:rPr>
                <w:szCs w:val="22"/>
              </w:rPr>
            </w:pPr>
            <w:r w:rsidRPr="00184A1F">
              <w:rPr>
                <w:szCs w:val="22"/>
              </w:rPr>
              <w:t>SK-F07</w:t>
            </w:r>
          </w:p>
        </w:tc>
        <w:tc>
          <w:tcPr>
            <w:tcW w:w="3251" w:type="dxa"/>
          </w:tcPr>
          <w:p w14:paraId="68F68B90" w14:textId="77777777" w:rsidR="00184A1F" w:rsidRPr="00184A1F" w:rsidRDefault="00184A1F" w:rsidP="00184A1F">
            <w:pPr>
              <w:ind w:firstLine="0"/>
              <w:contextualSpacing/>
              <w:rPr>
                <w:szCs w:val="22"/>
              </w:rPr>
            </w:pPr>
            <w:r w:rsidRPr="00184A1F">
              <w:rPr>
                <w:szCs w:val="22"/>
              </w:rPr>
              <w:t>Aplikasi dapat menampilkan bobot kepentingan</w:t>
            </w:r>
          </w:p>
        </w:tc>
      </w:tr>
      <w:tr w:rsidR="00184A1F" w:rsidRPr="00184A1F" w14:paraId="0D09420C" w14:textId="77777777" w:rsidTr="00184A1F">
        <w:trPr>
          <w:trHeight w:val="134"/>
        </w:trPr>
        <w:tc>
          <w:tcPr>
            <w:tcW w:w="987" w:type="dxa"/>
          </w:tcPr>
          <w:p w14:paraId="3C1F7D86" w14:textId="77777777" w:rsidR="00184A1F" w:rsidRPr="00184A1F" w:rsidRDefault="00184A1F" w:rsidP="00184A1F">
            <w:pPr>
              <w:ind w:firstLine="0"/>
              <w:rPr>
                <w:szCs w:val="22"/>
              </w:rPr>
            </w:pPr>
            <w:r w:rsidRPr="00184A1F">
              <w:rPr>
                <w:szCs w:val="22"/>
              </w:rPr>
              <w:t>SK-F08</w:t>
            </w:r>
          </w:p>
        </w:tc>
        <w:tc>
          <w:tcPr>
            <w:tcW w:w="3251" w:type="dxa"/>
          </w:tcPr>
          <w:p w14:paraId="1F1F40E5" w14:textId="77777777" w:rsidR="00184A1F" w:rsidRPr="00184A1F" w:rsidRDefault="00184A1F" w:rsidP="00184A1F">
            <w:pPr>
              <w:ind w:firstLine="0"/>
              <w:contextualSpacing/>
              <w:rPr>
                <w:szCs w:val="22"/>
              </w:rPr>
            </w:pPr>
            <w:r w:rsidRPr="00184A1F">
              <w:rPr>
                <w:szCs w:val="22"/>
              </w:rPr>
              <w:t>Aplikasi dapat menampilkan nilai rangking</w:t>
            </w:r>
          </w:p>
        </w:tc>
      </w:tr>
      <w:tr w:rsidR="00184A1F" w:rsidRPr="00184A1F" w14:paraId="7E8333D7" w14:textId="77777777" w:rsidTr="00184A1F">
        <w:trPr>
          <w:trHeight w:val="140"/>
        </w:trPr>
        <w:tc>
          <w:tcPr>
            <w:tcW w:w="987" w:type="dxa"/>
          </w:tcPr>
          <w:p w14:paraId="37378A52" w14:textId="77777777" w:rsidR="00184A1F" w:rsidRPr="00184A1F" w:rsidRDefault="00184A1F" w:rsidP="00184A1F">
            <w:pPr>
              <w:ind w:firstLine="0"/>
              <w:rPr>
                <w:szCs w:val="22"/>
              </w:rPr>
            </w:pPr>
            <w:r w:rsidRPr="00184A1F">
              <w:rPr>
                <w:szCs w:val="22"/>
              </w:rPr>
              <w:t>SK-F09</w:t>
            </w:r>
          </w:p>
        </w:tc>
        <w:tc>
          <w:tcPr>
            <w:tcW w:w="3251" w:type="dxa"/>
          </w:tcPr>
          <w:p w14:paraId="68C23BF6" w14:textId="77777777" w:rsidR="00184A1F" w:rsidRPr="00184A1F" w:rsidRDefault="00184A1F" w:rsidP="00184A1F">
            <w:pPr>
              <w:ind w:firstLine="0"/>
              <w:contextualSpacing/>
              <w:rPr>
                <w:szCs w:val="22"/>
              </w:rPr>
            </w:pPr>
            <w:r w:rsidRPr="00184A1F">
              <w:rPr>
                <w:szCs w:val="22"/>
              </w:rPr>
              <w:t>Aplikasi dapat menampilkan laporan perhitungan SPK</w:t>
            </w:r>
          </w:p>
        </w:tc>
      </w:tr>
      <w:tr w:rsidR="00184A1F" w:rsidRPr="00184A1F" w14:paraId="1686678B" w14:textId="77777777" w:rsidTr="00184A1F">
        <w:trPr>
          <w:trHeight w:val="146"/>
        </w:trPr>
        <w:tc>
          <w:tcPr>
            <w:tcW w:w="987" w:type="dxa"/>
          </w:tcPr>
          <w:p w14:paraId="0A68B964" w14:textId="77777777" w:rsidR="00184A1F" w:rsidRPr="00184A1F" w:rsidRDefault="00184A1F" w:rsidP="00184A1F">
            <w:pPr>
              <w:ind w:firstLine="0"/>
              <w:rPr>
                <w:szCs w:val="22"/>
              </w:rPr>
            </w:pPr>
            <w:r w:rsidRPr="00184A1F">
              <w:rPr>
                <w:szCs w:val="22"/>
              </w:rPr>
              <w:t>SK-F10</w:t>
            </w:r>
          </w:p>
        </w:tc>
        <w:tc>
          <w:tcPr>
            <w:tcW w:w="3251" w:type="dxa"/>
          </w:tcPr>
          <w:p w14:paraId="6E9CF596" w14:textId="77777777" w:rsidR="00184A1F" w:rsidRPr="00184A1F" w:rsidRDefault="00184A1F" w:rsidP="00184A1F">
            <w:pPr>
              <w:ind w:firstLine="0"/>
              <w:contextualSpacing/>
              <w:rPr>
                <w:szCs w:val="22"/>
              </w:rPr>
            </w:pPr>
            <w:r w:rsidRPr="00184A1F">
              <w:rPr>
                <w:szCs w:val="22"/>
              </w:rPr>
              <w:t>Aplikasi dapat menambah data kriteria</w:t>
            </w:r>
          </w:p>
        </w:tc>
      </w:tr>
      <w:tr w:rsidR="00184A1F" w:rsidRPr="00184A1F" w14:paraId="08834351" w14:textId="77777777" w:rsidTr="00184A1F">
        <w:trPr>
          <w:trHeight w:val="138"/>
        </w:trPr>
        <w:tc>
          <w:tcPr>
            <w:tcW w:w="987" w:type="dxa"/>
          </w:tcPr>
          <w:p w14:paraId="3D3EF046" w14:textId="77777777" w:rsidR="00184A1F" w:rsidRPr="00184A1F" w:rsidRDefault="00184A1F" w:rsidP="00184A1F">
            <w:pPr>
              <w:ind w:firstLine="0"/>
              <w:rPr>
                <w:szCs w:val="22"/>
              </w:rPr>
            </w:pPr>
            <w:r w:rsidRPr="00184A1F">
              <w:rPr>
                <w:szCs w:val="22"/>
              </w:rPr>
              <w:t>SK-F11</w:t>
            </w:r>
          </w:p>
        </w:tc>
        <w:tc>
          <w:tcPr>
            <w:tcW w:w="3251" w:type="dxa"/>
          </w:tcPr>
          <w:p w14:paraId="329490C9" w14:textId="77777777" w:rsidR="00184A1F" w:rsidRPr="00184A1F" w:rsidRDefault="00184A1F" w:rsidP="00184A1F">
            <w:pPr>
              <w:ind w:firstLine="0"/>
              <w:contextualSpacing/>
              <w:rPr>
                <w:szCs w:val="22"/>
              </w:rPr>
            </w:pPr>
            <w:r w:rsidRPr="00184A1F">
              <w:rPr>
                <w:szCs w:val="22"/>
              </w:rPr>
              <w:t>Aplikasi dapat menambah data alternatif</w:t>
            </w:r>
          </w:p>
        </w:tc>
      </w:tr>
      <w:tr w:rsidR="00184A1F" w:rsidRPr="00184A1F" w14:paraId="7AEE58E4" w14:textId="77777777" w:rsidTr="00184A1F">
        <w:trPr>
          <w:trHeight w:val="144"/>
        </w:trPr>
        <w:tc>
          <w:tcPr>
            <w:tcW w:w="987" w:type="dxa"/>
          </w:tcPr>
          <w:p w14:paraId="2EBA3B2A" w14:textId="77777777" w:rsidR="00184A1F" w:rsidRPr="00184A1F" w:rsidRDefault="00184A1F" w:rsidP="00184A1F">
            <w:pPr>
              <w:ind w:firstLine="0"/>
              <w:rPr>
                <w:szCs w:val="22"/>
              </w:rPr>
            </w:pPr>
            <w:r w:rsidRPr="00184A1F">
              <w:rPr>
                <w:szCs w:val="22"/>
              </w:rPr>
              <w:t>SK-F12</w:t>
            </w:r>
          </w:p>
        </w:tc>
        <w:tc>
          <w:tcPr>
            <w:tcW w:w="3251" w:type="dxa"/>
          </w:tcPr>
          <w:p w14:paraId="397C91B3" w14:textId="77777777" w:rsidR="00184A1F" w:rsidRPr="00184A1F" w:rsidRDefault="00184A1F" w:rsidP="00184A1F">
            <w:pPr>
              <w:ind w:firstLine="0"/>
              <w:contextualSpacing/>
              <w:rPr>
                <w:szCs w:val="22"/>
              </w:rPr>
            </w:pPr>
            <w:r w:rsidRPr="00184A1F">
              <w:rPr>
                <w:szCs w:val="22"/>
              </w:rPr>
              <w:t>Aplikasi dapat menambah data nilai prefensif</w:t>
            </w:r>
          </w:p>
        </w:tc>
      </w:tr>
      <w:tr w:rsidR="00184A1F" w:rsidRPr="00184A1F" w14:paraId="42273A2C" w14:textId="77777777" w:rsidTr="00184A1F">
        <w:trPr>
          <w:trHeight w:val="440"/>
        </w:trPr>
        <w:tc>
          <w:tcPr>
            <w:tcW w:w="987" w:type="dxa"/>
          </w:tcPr>
          <w:p w14:paraId="24D50D01" w14:textId="77777777" w:rsidR="00184A1F" w:rsidRPr="00184A1F" w:rsidRDefault="00184A1F" w:rsidP="00184A1F">
            <w:pPr>
              <w:ind w:firstLine="0"/>
              <w:rPr>
                <w:szCs w:val="22"/>
              </w:rPr>
            </w:pPr>
            <w:r w:rsidRPr="00184A1F">
              <w:rPr>
                <w:szCs w:val="22"/>
              </w:rPr>
              <w:t>SK-F13</w:t>
            </w:r>
          </w:p>
        </w:tc>
        <w:tc>
          <w:tcPr>
            <w:tcW w:w="3251" w:type="dxa"/>
          </w:tcPr>
          <w:p w14:paraId="1C60A1AD" w14:textId="77777777" w:rsidR="00184A1F" w:rsidRPr="00184A1F" w:rsidRDefault="00184A1F" w:rsidP="00184A1F">
            <w:pPr>
              <w:ind w:firstLine="0"/>
              <w:contextualSpacing/>
              <w:rPr>
                <w:szCs w:val="22"/>
              </w:rPr>
            </w:pPr>
            <w:r w:rsidRPr="00184A1F">
              <w:rPr>
                <w:szCs w:val="22"/>
              </w:rPr>
              <w:t>Aplikasi dapat menambah data bobot kepentingan</w:t>
            </w:r>
          </w:p>
        </w:tc>
      </w:tr>
      <w:tr w:rsidR="00184A1F" w:rsidRPr="00184A1F" w14:paraId="35074470" w14:textId="77777777" w:rsidTr="00184A1F">
        <w:trPr>
          <w:trHeight w:val="440"/>
        </w:trPr>
        <w:tc>
          <w:tcPr>
            <w:tcW w:w="987" w:type="dxa"/>
          </w:tcPr>
          <w:p w14:paraId="75EF7908" w14:textId="77777777" w:rsidR="00184A1F" w:rsidRPr="00184A1F" w:rsidRDefault="00184A1F" w:rsidP="00184A1F">
            <w:pPr>
              <w:ind w:firstLine="0"/>
              <w:rPr>
                <w:szCs w:val="22"/>
              </w:rPr>
            </w:pPr>
            <w:r w:rsidRPr="00184A1F">
              <w:rPr>
                <w:szCs w:val="22"/>
              </w:rPr>
              <w:t>SK-F14</w:t>
            </w:r>
          </w:p>
        </w:tc>
        <w:tc>
          <w:tcPr>
            <w:tcW w:w="3251" w:type="dxa"/>
          </w:tcPr>
          <w:p w14:paraId="7F0319F2" w14:textId="77777777" w:rsidR="00184A1F" w:rsidRPr="00184A1F" w:rsidRDefault="00184A1F" w:rsidP="00184A1F">
            <w:pPr>
              <w:ind w:firstLine="0"/>
              <w:contextualSpacing/>
              <w:rPr>
                <w:szCs w:val="22"/>
              </w:rPr>
            </w:pPr>
            <w:r w:rsidRPr="00184A1F">
              <w:rPr>
                <w:szCs w:val="22"/>
              </w:rPr>
              <w:t>Aplikasi dapat menambah data nilai rangking</w:t>
            </w:r>
          </w:p>
        </w:tc>
      </w:tr>
      <w:tr w:rsidR="00184A1F" w:rsidRPr="00184A1F" w14:paraId="58AB5B43" w14:textId="77777777" w:rsidTr="00184A1F">
        <w:trPr>
          <w:trHeight w:val="440"/>
        </w:trPr>
        <w:tc>
          <w:tcPr>
            <w:tcW w:w="987" w:type="dxa"/>
          </w:tcPr>
          <w:p w14:paraId="72D94956" w14:textId="77777777" w:rsidR="00184A1F" w:rsidRPr="00184A1F" w:rsidRDefault="00184A1F" w:rsidP="00184A1F">
            <w:pPr>
              <w:ind w:firstLine="0"/>
              <w:rPr>
                <w:szCs w:val="22"/>
              </w:rPr>
            </w:pPr>
            <w:r w:rsidRPr="00184A1F">
              <w:rPr>
                <w:szCs w:val="22"/>
              </w:rPr>
              <w:t>SK-F15</w:t>
            </w:r>
          </w:p>
        </w:tc>
        <w:tc>
          <w:tcPr>
            <w:tcW w:w="3251" w:type="dxa"/>
          </w:tcPr>
          <w:p w14:paraId="14DF617B" w14:textId="77777777" w:rsidR="00184A1F" w:rsidRPr="00184A1F" w:rsidRDefault="00184A1F" w:rsidP="00184A1F">
            <w:pPr>
              <w:ind w:firstLine="0"/>
              <w:contextualSpacing/>
              <w:rPr>
                <w:szCs w:val="22"/>
              </w:rPr>
            </w:pPr>
            <w:r w:rsidRPr="00184A1F">
              <w:rPr>
                <w:szCs w:val="22"/>
              </w:rPr>
              <w:t>Aplikasi dapat ubah dan hapus data kriteia</w:t>
            </w:r>
          </w:p>
        </w:tc>
      </w:tr>
      <w:tr w:rsidR="00184A1F" w:rsidRPr="00184A1F" w14:paraId="2328D4DC" w14:textId="77777777" w:rsidTr="00184A1F">
        <w:trPr>
          <w:trHeight w:val="440"/>
        </w:trPr>
        <w:tc>
          <w:tcPr>
            <w:tcW w:w="987" w:type="dxa"/>
          </w:tcPr>
          <w:p w14:paraId="40D9004B" w14:textId="77777777" w:rsidR="00184A1F" w:rsidRPr="00184A1F" w:rsidRDefault="00184A1F" w:rsidP="00184A1F">
            <w:pPr>
              <w:ind w:firstLine="0"/>
              <w:rPr>
                <w:szCs w:val="22"/>
              </w:rPr>
            </w:pPr>
            <w:r w:rsidRPr="00184A1F">
              <w:rPr>
                <w:szCs w:val="22"/>
              </w:rPr>
              <w:t>SK-F16</w:t>
            </w:r>
          </w:p>
        </w:tc>
        <w:tc>
          <w:tcPr>
            <w:tcW w:w="3251" w:type="dxa"/>
          </w:tcPr>
          <w:p w14:paraId="5FED06C0" w14:textId="77777777" w:rsidR="00184A1F" w:rsidRPr="00184A1F" w:rsidRDefault="00184A1F" w:rsidP="00184A1F">
            <w:pPr>
              <w:ind w:firstLine="0"/>
              <w:contextualSpacing/>
              <w:rPr>
                <w:szCs w:val="22"/>
              </w:rPr>
            </w:pPr>
            <w:r w:rsidRPr="00184A1F">
              <w:rPr>
                <w:szCs w:val="22"/>
              </w:rPr>
              <w:t>Aplikasi dapat ubah dan hapus data alternatif</w:t>
            </w:r>
          </w:p>
        </w:tc>
      </w:tr>
      <w:tr w:rsidR="00184A1F" w:rsidRPr="00184A1F" w14:paraId="2DF69B5E" w14:textId="77777777" w:rsidTr="00184A1F">
        <w:trPr>
          <w:trHeight w:val="440"/>
        </w:trPr>
        <w:tc>
          <w:tcPr>
            <w:tcW w:w="987" w:type="dxa"/>
          </w:tcPr>
          <w:p w14:paraId="707ABEFB" w14:textId="77777777" w:rsidR="00184A1F" w:rsidRPr="00184A1F" w:rsidRDefault="00184A1F" w:rsidP="00184A1F">
            <w:pPr>
              <w:ind w:firstLine="0"/>
              <w:rPr>
                <w:szCs w:val="22"/>
              </w:rPr>
            </w:pPr>
            <w:r w:rsidRPr="00184A1F">
              <w:rPr>
                <w:szCs w:val="22"/>
              </w:rPr>
              <w:t>SK-F17</w:t>
            </w:r>
          </w:p>
        </w:tc>
        <w:tc>
          <w:tcPr>
            <w:tcW w:w="3251" w:type="dxa"/>
          </w:tcPr>
          <w:p w14:paraId="2FFD92D4" w14:textId="77777777" w:rsidR="00184A1F" w:rsidRPr="00184A1F" w:rsidRDefault="00184A1F" w:rsidP="00184A1F">
            <w:pPr>
              <w:ind w:firstLine="0"/>
              <w:contextualSpacing/>
              <w:rPr>
                <w:szCs w:val="22"/>
              </w:rPr>
            </w:pPr>
            <w:r w:rsidRPr="00184A1F">
              <w:rPr>
                <w:szCs w:val="22"/>
              </w:rPr>
              <w:t>Aplikasi dapat ubah dan hapus data nilai prefensif</w:t>
            </w:r>
          </w:p>
        </w:tc>
      </w:tr>
      <w:tr w:rsidR="00184A1F" w:rsidRPr="00184A1F" w14:paraId="0EC23B62" w14:textId="77777777" w:rsidTr="00184A1F">
        <w:trPr>
          <w:trHeight w:val="440"/>
        </w:trPr>
        <w:tc>
          <w:tcPr>
            <w:tcW w:w="987" w:type="dxa"/>
          </w:tcPr>
          <w:p w14:paraId="68B34282" w14:textId="2064FFFD" w:rsidR="00184A1F" w:rsidRPr="00184A1F" w:rsidRDefault="00184A1F" w:rsidP="00184A1F">
            <w:pPr>
              <w:ind w:firstLine="0"/>
              <w:rPr>
                <w:szCs w:val="22"/>
              </w:rPr>
            </w:pPr>
            <w:r w:rsidRPr="00184A1F">
              <w:rPr>
                <w:szCs w:val="22"/>
              </w:rPr>
              <w:t>SK</w:t>
            </w:r>
            <w:r>
              <w:rPr>
                <w:szCs w:val="22"/>
                <w:lang w:val="en-US"/>
              </w:rPr>
              <w:t>-</w:t>
            </w:r>
            <w:r w:rsidRPr="00184A1F">
              <w:rPr>
                <w:szCs w:val="22"/>
              </w:rPr>
              <w:t>F18</w:t>
            </w:r>
          </w:p>
        </w:tc>
        <w:tc>
          <w:tcPr>
            <w:tcW w:w="3251" w:type="dxa"/>
          </w:tcPr>
          <w:p w14:paraId="400B5B81" w14:textId="77777777" w:rsidR="00184A1F" w:rsidRPr="00184A1F" w:rsidRDefault="00184A1F" w:rsidP="00184A1F">
            <w:pPr>
              <w:ind w:firstLine="0"/>
              <w:contextualSpacing/>
              <w:rPr>
                <w:szCs w:val="22"/>
              </w:rPr>
            </w:pPr>
            <w:r w:rsidRPr="00184A1F">
              <w:rPr>
                <w:szCs w:val="22"/>
              </w:rPr>
              <w:t>Aplikasi dapat ubah dan hapus data bobot kepentingan</w:t>
            </w:r>
          </w:p>
        </w:tc>
      </w:tr>
      <w:tr w:rsidR="00184A1F" w:rsidRPr="00184A1F" w14:paraId="454B59D4" w14:textId="77777777" w:rsidTr="00184A1F">
        <w:trPr>
          <w:trHeight w:val="440"/>
        </w:trPr>
        <w:tc>
          <w:tcPr>
            <w:tcW w:w="987" w:type="dxa"/>
          </w:tcPr>
          <w:p w14:paraId="4C6CD812" w14:textId="77777777" w:rsidR="00184A1F" w:rsidRPr="00184A1F" w:rsidRDefault="00184A1F" w:rsidP="00184A1F">
            <w:pPr>
              <w:ind w:firstLine="0"/>
              <w:rPr>
                <w:szCs w:val="22"/>
              </w:rPr>
            </w:pPr>
            <w:r w:rsidRPr="00184A1F">
              <w:rPr>
                <w:szCs w:val="22"/>
              </w:rPr>
              <w:t>SK-F19</w:t>
            </w:r>
          </w:p>
        </w:tc>
        <w:tc>
          <w:tcPr>
            <w:tcW w:w="3251" w:type="dxa"/>
          </w:tcPr>
          <w:p w14:paraId="06AA1098" w14:textId="77777777" w:rsidR="00184A1F" w:rsidRPr="00184A1F" w:rsidRDefault="00184A1F" w:rsidP="00184A1F">
            <w:pPr>
              <w:ind w:firstLine="0"/>
              <w:contextualSpacing/>
              <w:rPr>
                <w:szCs w:val="22"/>
              </w:rPr>
            </w:pPr>
            <w:r w:rsidRPr="00184A1F">
              <w:rPr>
                <w:szCs w:val="22"/>
              </w:rPr>
              <w:t>Aplikasi dapat ubah dan hapus data nilai rangking</w:t>
            </w:r>
          </w:p>
        </w:tc>
      </w:tr>
    </w:tbl>
    <w:p w14:paraId="76C20636" w14:textId="77777777" w:rsidR="00184A1F" w:rsidRPr="00184A1F" w:rsidRDefault="00184A1F" w:rsidP="00184A1F">
      <w:pPr>
        <w:pStyle w:val="ListParagraph"/>
        <w:jc w:val="both"/>
        <w:rPr>
          <w:rFonts w:eastAsia="Calibri"/>
        </w:rPr>
      </w:pPr>
    </w:p>
    <w:p w14:paraId="0C752A8D" w14:textId="77777777" w:rsidR="00184A1F" w:rsidRPr="00184A1F" w:rsidRDefault="00184A1F" w:rsidP="002E1FAA">
      <w:pPr>
        <w:ind w:firstLine="142"/>
        <w:rPr>
          <w:rFonts w:eastAsia="Calibri"/>
        </w:rPr>
      </w:pPr>
      <w:bookmarkStart w:id="11" w:name="_Hlk87188127"/>
      <w:bookmarkEnd w:id="10"/>
      <w:r w:rsidRPr="00184A1F">
        <w:rPr>
          <w:rFonts w:eastAsia="Calibri"/>
        </w:rPr>
        <w:t>4.3.2 Kebutuhan Non Fungsional</w:t>
      </w:r>
    </w:p>
    <w:tbl>
      <w:tblPr>
        <w:tblStyle w:val="TableGrid1"/>
        <w:tblW w:w="0" w:type="auto"/>
        <w:tblInd w:w="279" w:type="dxa"/>
        <w:tblLook w:val="04A0" w:firstRow="1" w:lastRow="0" w:firstColumn="1" w:lastColumn="0" w:noHBand="0" w:noVBand="1"/>
      </w:tblPr>
      <w:tblGrid>
        <w:gridCol w:w="948"/>
        <w:gridCol w:w="3295"/>
      </w:tblGrid>
      <w:tr w:rsidR="00184A1F" w:rsidRPr="00184A1F" w14:paraId="54DE08C9" w14:textId="77777777" w:rsidTr="00133FB6">
        <w:trPr>
          <w:trHeight w:val="162"/>
        </w:trPr>
        <w:tc>
          <w:tcPr>
            <w:tcW w:w="1097" w:type="dxa"/>
          </w:tcPr>
          <w:bookmarkEnd w:id="11"/>
          <w:p w14:paraId="05EE0A1D" w14:textId="77777777" w:rsidR="00184A1F" w:rsidRPr="00184A1F" w:rsidRDefault="00184A1F" w:rsidP="002F331D">
            <w:pPr>
              <w:ind w:firstLine="0"/>
              <w:rPr>
                <w:szCs w:val="22"/>
              </w:rPr>
            </w:pPr>
            <w:r w:rsidRPr="00184A1F">
              <w:rPr>
                <w:szCs w:val="22"/>
              </w:rPr>
              <w:t>SKNF-ID</w:t>
            </w:r>
          </w:p>
        </w:tc>
        <w:tc>
          <w:tcPr>
            <w:tcW w:w="4856" w:type="dxa"/>
          </w:tcPr>
          <w:p w14:paraId="1806B86E" w14:textId="77777777" w:rsidR="00184A1F" w:rsidRPr="00184A1F" w:rsidRDefault="00184A1F" w:rsidP="00184A1F">
            <w:pPr>
              <w:rPr>
                <w:szCs w:val="22"/>
              </w:rPr>
            </w:pPr>
            <w:r w:rsidRPr="00184A1F">
              <w:rPr>
                <w:szCs w:val="22"/>
              </w:rPr>
              <w:t>KETERANGAN</w:t>
            </w:r>
          </w:p>
        </w:tc>
      </w:tr>
      <w:tr w:rsidR="00184A1F" w:rsidRPr="00184A1F" w14:paraId="11008471" w14:textId="77777777" w:rsidTr="00133FB6">
        <w:trPr>
          <w:trHeight w:val="152"/>
        </w:trPr>
        <w:tc>
          <w:tcPr>
            <w:tcW w:w="1097" w:type="dxa"/>
          </w:tcPr>
          <w:p w14:paraId="6503E308" w14:textId="77777777" w:rsidR="00184A1F" w:rsidRPr="00184A1F" w:rsidRDefault="00184A1F" w:rsidP="002F331D">
            <w:pPr>
              <w:ind w:firstLine="0"/>
              <w:rPr>
                <w:szCs w:val="22"/>
              </w:rPr>
            </w:pPr>
            <w:r w:rsidRPr="00184A1F">
              <w:rPr>
                <w:szCs w:val="22"/>
              </w:rPr>
              <w:t>SK-NF01</w:t>
            </w:r>
          </w:p>
        </w:tc>
        <w:tc>
          <w:tcPr>
            <w:tcW w:w="4856" w:type="dxa"/>
          </w:tcPr>
          <w:p w14:paraId="612985D7" w14:textId="47F3D721" w:rsidR="00184A1F" w:rsidRPr="00184A1F" w:rsidRDefault="00184A1F" w:rsidP="002F331D">
            <w:pPr>
              <w:ind w:firstLine="0"/>
              <w:rPr>
                <w:szCs w:val="22"/>
              </w:rPr>
            </w:pPr>
            <w:r w:rsidRPr="00184A1F">
              <w:rPr>
                <w:szCs w:val="22"/>
              </w:rPr>
              <w:t>Aplikasi memili tampilan yang user friendly</w:t>
            </w:r>
          </w:p>
        </w:tc>
      </w:tr>
      <w:tr w:rsidR="00184A1F" w:rsidRPr="00184A1F" w14:paraId="203244F7" w14:textId="77777777" w:rsidTr="00133FB6">
        <w:trPr>
          <w:trHeight w:val="162"/>
        </w:trPr>
        <w:tc>
          <w:tcPr>
            <w:tcW w:w="1097" w:type="dxa"/>
          </w:tcPr>
          <w:p w14:paraId="5BE595C7" w14:textId="77777777" w:rsidR="00184A1F" w:rsidRPr="00184A1F" w:rsidRDefault="00184A1F" w:rsidP="002F331D">
            <w:pPr>
              <w:ind w:firstLine="0"/>
              <w:rPr>
                <w:szCs w:val="22"/>
              </w:rPr>
            </w:pPr>
            <w:r w:rsidRPr="00184A1F">
              <w:rPr>
                <w:szCs w:val="22"/>
              </w:rPr>
              <w:t>SK-NF02</w:t>
            </w:r>
          </w:p>
        </w:tc>
        <w:tc>
          <w:tcPr>
            <w:tcW w:w="4856" w:type="dxa"/>
          </w:tcPr>
          <w:p w14:paraId="11AFCC03" w14:textId="77777777" w:rsidR="00184A1F" w:rsidRPr="00184A1F" w:rsidRDefault="00184A1F" w:rsidP="002F331D">
            <w:pPr>
              <w:ind w:firstLine="0"/>
              <w:rPr>
                <w:szCs w:val="22"/>
              </w:rPr>
            </w:pPr>
            <w:r w:rsidRPr="00184A1F">
              <w:rPr>
                <w:szCs w:val="22"/>
              </w:rPr>
              <w:t>Aplikasi dapat diakses berbagai piranti</w:t>
            </w:r>
          </w:p>
        </w:tc>
      </w:tr>
      <w:tr w:rsidR="00184A1F" w:rsidRPr="00184A1F" w14:paraId="4E36D6EC" w14:textId="77777777" w:rsidTr="00133FB6">
        <w:trPr>
          <w:trHeight w:val="152"/>
        </w:trPr>
        <w:tc>
          <w:tcPr>
            <w:tcW w:w="1097" w:type="dxa"/>
          </w:tcPr>
          <w:p w14:paraId="438C8236" w14:textId="77777777" w:rsidR="00184A1F" w:rsidRPr="00184A1F" w:rsidRDefault="00184A1F" w:rsidP="002F331D">
            <w:pPr>
              <w:ind w:firstLine="0"/>
              <w:rPr>
                <w:szCs w:val="22"/>
              </w:rPr>
            </w:pPr>
            <w:r w:rsidRPr="00184A1F">
              <w:rPr>
                <w:szCs w:val="22"/>
              </w:rPr>
              <w:t>SK-NF03</w:t>
            </w:r>
          </w:p>
        </w:tc>
        <w:tc>
          <w:tcPr>
            <w:tcW w:w="4856" w:type="dxa"/>
          </w:tcPr>
          <w:p w14:paraId="006C1A3A" w14:textId="77777777" w:rsidR="00184A1F" w:rsidRPr="00184A1F" w:rsidRDefault="00184A1F" w:rsidP="002F331D">
            <w:pPr>
              <w:ind w:firstLine="0"/>
              <w:rPr>
                <w:szCs w:val="22"/>
              </w:rPr>
            </w:pPr>
            <w:r w:rsidRPr="00184A1F">
              <w:rPr>
                <w:szCs w:val="22"/>
              </w:rPr>
              <w:t>Aplikasi Memiliki akses keamanan tingkat tinggi</w:t>
            </w:r>
          </w:p>
        </w:tc>
      </w:tr>
      <w:tr w:rsidR="00184A1F" w:rsidRPr="00184A1F" w14:paraId="2C762990" w14:textId="77777777" w:rsidTr="00133FB6">
        <w:trPr>
          <w:trHeight w:val="152"/>
        </w:trPr>
        <w:tc>
          <w:tcPr>
            <w:tcW w:w="1097" w:type="dxa"/>
          </w:tcPr>
          <w:p w14:paraId="28DFE9E3" w14:textId="77777777" w:rsidR="00184A1F" w:rsidRPr="00184A1F" w:rsidRDefault="00184A1F" w:rsidP="002F331D">
            <w:pPr>
              <w:ind w:firstLine="0"/>
              <w:rPr>
                <w:szCs w:val="22"/>
              </w:rPr>
            </w:pPr>
            <w:r w:rsidRPr="00184A1F">
              <w:rPr>
                <w:szCs w:val="22"/>
              </w:rPr>
              <w:t>SK-NF04</w:t>
            </w:r>
          </w:p>
        </w:tc>
        <w:tc>
          <w:tcPr>
            <w:tcW w:w="4856" w:type="dxa"/>
          </w:tcPr>
          <w:p w14:paraId="311C79B7" w14:textId="77777777" w:rsidR="00184A1F" w:rsidRPr="00184A1F" w:rsidRDefault="00184A1F" w:rsidP="002F331D">
            <w:pPr>
              <w:ind w:firstLine="0"/>
              <w:rPr>
                <w:szCs w:val="22"/>
              </w:rPr>
            </w:pPr>
            <w:r w:rsidRPr="00184A1F">
              <w:rPr>
                <w:szCs w:val="22"/>
              </w:rPr>
              <w:t>Menampilkan logo perusahaan di halaman aplikasi</w:t>
            </w:r>
          </w:p>
        </w:tc>
      </w:tr>
    </w:tbl>
    <w:p w14:paraId="41E6D220" w14:textId="77777777" w:rsidR="00132170" w:rsidRPr="00132170" w:rsidRDefault="00132170" w:rsidP="00184A1F">
      <w:pPr>
        <w:spacing w:after="160"/>
        <w:ind w:firstLine="0"/>
        <w:contextualSpacing/>
        <w:rPr>
          <w:rFonts w:eastAsia="Calibri"/>
          <w:szCs w:val="22"/>
          <w:lang w:val="en-ID"/>
        </w:rPr>
      </w:pPr>
    </w:p>
    <w:p w14:paraId="25E8727E" w14:textId="77777777" w:rsidR="002F331D" w:rsidRPr="002F331D" w:rsidRDefault="002F331D" w:rsidP="002F331D">
      <w:pPr>
        <w:spacing w:after="160"/>
        <w:ind w:firstLine="0"/>
        <w:jc w:val="left"/>
        <w:rPr>
          <w:rFonts w:eastAsia="Calibri"/>
          <w:szCs w:val="22"/>
          <w:lang w:val="en-ID"/>
        </w:rPr>
      </w:pPr>
      <w:r w:rsidRPr="002F331D">
        <w:rPr>
          <w:rFonts w:eastAsia="Calibri"/>
          <w:szCs w:val="22"/>
          <w:lang w:val="en-ID"/>
        </w:rPr>
        <w:t>4.4 Hasil Dan Pembahasan</w:t>
      </w:r>
    </w:p>
    <w:p w14:paraId="316AFB47" w14:textId="77777777" w:rsidR="002F331D" w:rsidRDefault="002F331D" w:rsidP="002F331D">
      <w:pPr>
        <w:spacing w:after="160"/>
        <w:ind w:left="284" w:firstLine="0"/>
        <w:contextualSpacing/>
        <w:rPr>
          <w:rFonts w:eastAsia="Calibri"/>
          <w:szCs w:val="22"/>
        </w:rPr>
      </w:pPr>
      <w:r>
        <w:rPr>
          <w:rFonts w:eastAsia="Calibri"/>
          <w:i/>
          <w:iCs/>
          <w:szCs w:val="22"/>
        </w:rPr>
        <w:t xml:space="preserve">4.4.1 </w:t>
      </w:r>
      <w:r w:rsidRPr="002F331D">
        <w:rPr>
          <w:rFonts w:eastAsia="Calibri"/>
          <w:i/>
          <w:iCs/>
          <w:szCs w:val="22"/>
        </w:rPr>
        <w:t>Usecase diagram</w:t>
      </w:r>
      <w:r w:rsidRPr="002F331D">
        <w:rPr>
          <w:rFonts w:eastAsia="Calibri"/>
          <w:szCs w:val="22"/>
        </w:rPr>
        <w:t xml:space="preserve"> </w:t>
      </w:r>
    </w:p>
    <w:p w14:paraId="42631FE5" w14:textId="6AF418DE" w:rsidR="002F331D" w:rsidRPr="002F331D" w:rsidRDefault="002F331D" w:rsidP="002E1FAA">
      <w:pPr>
        <w:spacing w:after="160"/>
        <w:ind w:left="426" w:firstLine="0"/>
        <w:contextualSpacing/>
        <w:rPr>
          <w:rFonts w:eastAsia="Calibri"/>
          <w:szCs w:val="22"/>
        </w:rPr>
      </w:pPr>
      <w:r w:rsidRPr="002F331D">
        <w:rPr>
          <w:rFonts w:eastAsia="Calibri"/>
          <w:szCs w:val="22"/>
        </w:rPr>
        <w:t>adalah penjelasan dari sebuah fungsi sistem melalui perspektif pengguna, usecase bekerja dengan cara mendiskripsikan jenis interaksi user/actor dengan sistemnya.</w:t>
      </w:r>
    </w:p>
    <w:p w14:paraId="6FCB6137" w14:textId="77777777" w:rsidR="002F331D" w:rsidRPr="002F331D" w:rsidRDefault="002F331D" w:rsidP="002F331D">
      <w:pPr>
        <w:spacing w:after="160"/>
        <w:ind w:left="993" w:firstLine="426"/>
        <w:contextualSpacing/>
        <w:rPr>
          <w:rFonts w:eastAsia="Calibri"/>
          <w:szCs w:val="22"/>
        </w:rPr>
      </w:pPr>
    </w:p>
    <w:p w14:paraId="685D70B1" w14:textId="77777777" w:rsidR="002F331D" w:rsidRPr="002F331D" w:rsidRDefault="002F331D" w:rsidP="00A34E25">
      <w:pPr>
        <w:numPr>
          <w:ilvl w:val="3"/>
          <w:numId w:val="5"/>
        </w:numPr>
        <w:spacing w:after="160"/>
        <w:ind w:left="1701" w:hanging="283"/>
        <w:contextualSpacing/>
        <w:jc w:val="left"/>
        <w:rPr>
          <w:rFonts w:eastAsia="Calibri"/>
          <w:i/>
          <w:iCs/>
          <w:szCs w:val="22"/>
        </w:rPr>
      </w:pPr>
      <w:r w:rsidRPr="002F331D">
        <w:rPr>
          <w:rFonts w:eastAsia="Calibri"/>
          <w:i/>
          <w:iCs/>
          <w:szCs w:val="22"/>
        </w:rPr>
        <w:t>Use Case Diagram</w:t>
      </w:r>
    </w:p>
    <w:p w14:paraId="63B91DED" w14:textId="266F02B6" w:rsidR="002F331D" w:rsidRPr="002F331D" w:rsidRDefault="002F331D" w:rsidP="002F331D">
      <w:pPr>
        <w:spacing w:after="160"/>
        <w:ind w:firstLine="0"/>
        <w:jc w:val="center"/>
        <w:rPr>
          <w:rFonts w:eastAsia="Calibri"/>
          <w:szCs w:val="22"/>
          <w:lang w:val="en-ID"/>
        </w:rPr>
      </w:pPr>
      <w:r w:rsidRPr="002F331D">
        <w:rPr>
          <w:rFonts w:eastAsia="Calibri"/>
          <w:noProof/>
          <w:szCs w:val="22"/>
          <w:lang w:val="en-ID"/>
        </w:rPr>
        <w:drawing>
          <wp:inline distT="0" distB="0" distL="0" distR="0" wp14:anchorId="4484E906" wp14:editId="01D8FCFF">
            <wp:extent cx="3438525" cy="18002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38525" cy="1800225"/>
                    </a:xfrm>
                    <a:prstGeom prst="rect">
                      <a:avLst/>
                    </a:prstGeom>
                    <a:noFill/>
                    <a:ln>
                      <a:noFill/>
                    </a:ln>
                  </pic:spPr>
                </pic:pic>
              </a:graphicData>
            </a:graphic>
          </wp:inline>
        </w:drawing>
      </w:r>
    </w:p>
    <w:p w14:paraId="4FBDEEF4" w14:textId="56436351" w:rsidR="002F331D" w:rsidRPr="002F331D" w:rsidRDefault="002F331D" w:rsidP="002F331D">
      <w:pPr>
        <w:tabs>
          <w:tab w:val="left" w:pos="1935"/>
        </w:tabs>
        <w:spacing w:after="160"/>
        <w:ind w:firstLine="0"/>
        <w:jc w:val="center"/>
        <w:rPr>
          <w:rFonts w:eastAsia="Calibri"/>
          <w:i/>
          <w:iCs/>
          <w:szCs w:val="22"/>
          <w:lang w:val="en-ID"/>
        </w:rPr>
      </w:pPr>
      <w:bookmarkStart w:id="12" w:name="_Hlk86767033"/>
      <w:r w:rsidRPr="002F331D">
        <w:rPr>
          <w:rFonts w:eastAsia="Calibri"/>
          <w:szCs w:val="22"/>
          <w:lang w:val="en-ID"/>
        </w:rPr>
        <w:t xml:space="preserve">Gambar 4.2 Gambaran </w:t>
      </w:r>
      <w:r w:rsidRPr="002F331D">
        <w:rPr>
          <w:rFonts w:eastAsia="Calibri"/>
          <w:i/>
          <w:iCs/>
          <w:szCs w:val="22"/>
          <w:lang w:val="en-ID"/>
        </w:rPr>
        <w:t>Use Case Diagram</w:t>
      </w:r>
      <w:bookmarkEnd w:id="12"/>
    </w:p>
    <w:p w14:paraId="0E470A7E" w14:textId="1DCF9244" w:rsidR="002E1FAA" w:rsidRDefault="002E1FAA" w:rsidP="002E1FAA">
      <w:pPr>
        <w:spacing w:after="160"/>
        <w:ind w:left="284" w:firstLine="0"/>
        <w:contextualSpacing/>
        <w:rPr>
          <w:rFonts w:eastAsia="Calibri"/>
          <w:bCs/>
          <w:szCs w:val="22"/>
        </w:rPr>
      </w:pPr>
      <w:r>
        <w:rPr>
          <w:szCs w:val="22"/>
        </w:rPr>
        <w:t xml:space="preserve">4.4.2 </w:t>
      </w:r>
      <w:bookmarkStart w:id="13" w:name="_Hlk87569685"/>
      <w:r w:rsidRPr="002E1FAA">
        <w:rPr>
          <w:rFonts w:eastAsia="Calibri"/>
          <w:bCs/>
          <w:i/>
          <w:iCs/>
          <w:szCs w:val="22"/>
        </w:rPr>
        <w:t>Actifity Diagram</w:t>
      </w:r>
      <w:r w:rsidRPr="002E1FAA">
        <w:rPr>
          <w:rFonts w:eastAsia="Calibri"/>
          <w:bCs/>
          <w:szCs w:val="22"/>
        </w:rPr>
        <w:t xml:space="preserve"> </w:t>
      </w:r>
    </w:p>
    <w:p w14:paraId="55A44AFF" w14:textId="2FBC1BA9" w:rsidR="002E1FAA" w:rsidRDefault="002E1FAA" w:rsidP="002E1FAA">
      <w:pPr>
        <w:spacing w:after="160"/>
        <w:ind w:left="426" w:firstLine="0"/>
        <w:contextualSpacing/>
        <w:rPr>
          <w:rFonts w:eastAsia="Calibri"/>
          <w:bCs/>
          <w:szCs w:val="22"/>
        </w:rPr>
      </w:pPr>
      <w:r w:rsidRPr="002E1FAA">
        <w:rPr>
          <w:rFonts w:eastAsia="Calibri"/>
          <w:bCs/>
          <w:szCs w:val="22"/>
        </w:rPr>
        <w:t>menggambarkan berbagai alur aktifitas dalam system yang dirancang. Bagaimana masing- masing alur, decision yang mungkin terjadi, dan bagaimana mereka berakhir</w:t>
      </w:r>
    </w:p>
    <w:p w14:paraId="46D8C143" w14:textId="7E95D60D" w:rsidR="002E1FAA" w:rsidRDefault="002E1FAA" w:rsidP="002E1FAA">
      <w:pPr>
        <w:spacing w:after="160"/>
        <w:ind w:left="426" w:firstLine="0"/>
        <w:contextualSpacing/>
        <w:rPr>
          <w:rFonts w:eastAsia="Calibri"/>
          <w:bCs/>
          <w:szCs w:val="22"/>
        </w:rPr>
      </w:pPr>
    </w:p>
    <w:p w14:paraId="77F7928E" w14:textId="3A2C8079" w:rsidR="002E1FAA" w:rsidRPr="002E1FAA" w:rsidRDefault="008D2C17" w:rsidP="008D2C17">
      <w:pPr>
        <w:spacing w:after="160"/>
        <w:ind w:firstLine="0"/>
        <w:contextualSpacing/>
        <w:rPr>
          <w:rFonts w:eastAsia="Calibri"/>
          <w:bCs/>
          <w:szCs w:val="22"/>
        </w:rPr>
      </w:pPr>
      <w:bookmarkStart w:id="14" w:name="_Hlk87569686"/>
      <w:r w:rsidRPr="002E1FAA">
        <w:rPr>
          <w:rFonts w:eastAsia="Calibri"/>
          <w:noProof/>
          <w:szCs w:val="22"/>
          <w:lang w:val="id-ID"/>
        </w:rPr>
        <w:drawing>
          <wp:anchor distT="0" distB="0" distL="114300" distR="114300" simplePos="0" relativeHeight="251688960" behindDoc="0" locked="0" layoutInCell="1" allowOverlap="1" wp14:anchorId="69272CFD" wp14:editId="6F8B4D40">
            <wp:simplePos x="0" y="0"/>
            <wp:positionH relativeFrom="page">
              <wp:posOffset>3981450</wp:posOffset>
            </wp:positionH>
            <wp:positionV relativeFrom="paragraph">
              <wp:posOffset>220980</wp:posOffset>
            </wp:positionV>
            <wp:extent cx="3419475" cy="150495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9475"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FAA" w:rsidRPr="002E1FAA">
        <w:rPr>
          <w:rFonts w:eastAsia="Calibri"/>
          <w:bCs/>
          <w:szCs w:val="22"/>
        </w:rPr>
        <w:t xml:space="preserve">1. </w:t>
      </w:r>
      <w:r w:rsidR="002E1FAA" w:rsidRPr="002E1FAA">
        <w:rPr>
          <w:rFonts w:eastAsia="Calibri"/>
          <w:bCs/>
          <w:i/>
          <w:iCs/>
          <w:szCs w:val="22"/>
        </w:rPr>
        <w:t>Activity Diagram</w:t>
      </w:r>
      <w:r w:rsidR="002E1FAA" w:rsidRPr="002E1FAA">
        <w:rPr>
          <w:rFonts w:eastAsia="Calibri"/>
          <w:bCs/>
          <w:szCs w:val="22"/>
        </w:rPr>
        <w:t xml:space="preserve"> Login</w:t>
      </w:r>
    </w:p>
    <w:p w14:paraId="7021490F" w14:textId="06235008" w:rsidR="002E1FAA" w:rsidRPr="002E1FAA" w:rsidRDefault="002E1FAA" w:rsidP="008D2C17">
      <w:pPr>
        <w:spacing w:after="160"/>
        <w:ind w:firstLine="0"/>
        <w:contextualSpacing/>
        <w:jc w:val="center"/>
        <w:rPr>
          <w:rFonts w:eastAsia="Calibri"/>
          <w:szCs w:val="22"/>
          <w:lang w:val="en-ID"/>
        </w:rPr>
      </w:pPr>
      <w:r w:rsidRPr="002E1FAA">
        <w:rPr>
          <w:rFonts w:eastAsia="Calibri"/>
          <w:szCs w:val="22"/>
          <w:lang w:val="en-ID"/>
        </w:rPr>
        <w:t>Gambar 4.</w:t>
      </w:r>
      <w:bookmarkStart w:id="15" w:name="_Hlk86767168"/>
      <w:r w:rsidRPr="002E1FAA">
        <w:rPr>
          <w:rFonts w:eastAsia="Calibri"/>
          <w:szCs w:val="22"/>
          <w:lang w:val="en-ID"/>
        </w:rPr>
        <w:t xml:space="preserve">3 </w:t>
      </w:r>
      <w:r w:rsidRPr="002E1FAA">
        <w:rPr>
          <w:rFonts w:eastAsia="Calibri"/>
          <w:i/>
          <w:iCs/>
          <w:szCs w:val="22"/>
          <w:lang w:val="en-ID"/>
        </w:rPr>
        <w:t>Actifity Diagram</w:t>
      </w:r>
      <w:r w:rsidRPr="002E1FAA">
        <w:rPr>
          <w:rFonts w:eastAsia="Calibri"/>
          <w:szCs w:val="22"/>
          <w:lang w:val="en-ID"/>
        </w:rPr>
        <w:t xml:space="preserve"> Login Analis</w:t>
      </w:r>
    </w:p>
    <w:p w14:paraId="47FCC374" w14:textId="3CC6384E" w:rsidR="002E1FAA" w:rsidRPr="002E1FAA" w:rsidRDefault="002E1FAA" w:rsidP="002E1FAA">
      <w:pPr>
        <w:spacing w:after="160"/>
        <w:ind w:firstLine="0"/>
        <w:contextualSpacing/>
        <w:jc w:val="center"/>
        <w:rPr>
          <w:rFonts w:eastAsia="Calibri"/>
          <w:szCs w:val="22"/>
          <w:lang w:val="en-ID"/>
        </w:rPr>
      </w:pPr>
    </w:p>
    <w:p w14:paraId="46E30E7C" w14:textId="3359958A" w:rsidR="002E1FAA" w:rsidRPr="002E1FAA" w:rsidRDefault="002E1FAA" w:rsidP="008D2C17">
      <w:pPr>
        <w:spacing w:after="160"/>
        <w:ind w:firstLine="0"/>
        <w:contextualSpacing/>
        <w:rPr>
          <w:rFonts w:eastAsia="Calibri"/>
          <w:szCs w:val="22"/>
          <w:lang w:val="id-ID"/>
        </w:rPr>
      </w:pPr>
      <w:r w:rsidRPr="002E1FAA">
        <w:rPr>
          <w:rFonts w:eastAsia="Calibri"/>
          <w:szCs w:val="22"/>
          <w:lang w:val="id-ID"/>
        </w:rPr>
        <w:t>2</w:t>
      </w:r>
      <w:r w:rsidRPr="002E1FAA">
        <w:rPr>
          <w:rFonts w:eastAsia="Calibri"/>
          <w:i/>
          <w:iCs/>
          <w:szCs w:val="22"/>
          <w:lang w:val="id-ID"/>
        </w:rPr>
        <w:t>. Activity Diagram</w:t>
      </w:r>
      <w:r w:rsidRPr="002E1FAA">
        <w:rPr>
          <w:rFonts w:eastAsia="Calibri"/>
          <w:szCs w:val="22"/>
          <w:lang w:val="id-ID"/>
        </w:rPr>
        <w:t xml:space="preserve"> Kelola Laporan</w:t>
      </w:r>
    </w:p>
    <w:p w14:paraId="0FAF809E" w14:textId="5BB929DE" w:rsidR="002E1FAA" w:rsidRPr="002E1FAA" w:rsidRDefault="002E1FAA" w:rsidP="002E1FAA">
      <w:pPr>
        <w:spacing w:after="160"/>
        <w:ind w:firstLine="0"/>
        <w:contextualSpacing/>
        <w:jc w:val="center"/>
        <w:rPr>
          <w:rFonts w:eastAsia="Calibri"/>
          <w:szCs w:val="22"/>
          <w:lang w:val="en-ID"/>
        </w:rPr>
      </w:pPr>
      <w:r w:rsidRPr="002E1FAA">
        <w:rPr>
          <w:rFonts w:ascii="Calibri" w:eastAsia="Calibri" w:hAnsi="Calibri"/>
          <w:noProof/>
          <w:szCs w:val="22"/>
          <w:lang w:val="en-ID"/>
        </w:rPr>
        <w:drawing>
          <wp:inline distT="0" distB="0" distL="0" distR="0" wp14:anchorId="563FA99C" wp14:editId="6CBEA40A">
            <wp:extent cx="2857500" cy="1809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0" cy="1809750"/>
                    </a:xfrm>
                    <a:prstGeom prst="rect">
                      <a:avLst/>
                    </a:prstGeom>
                    <a:noFill/>
                    <a:ln>
                      <a:noFill/>
                    </a:ln>
                  </pic:spPr>
                </pic:pic>
              </a:graphicData>
            </a:graphic>
          </wp:inline>
        </w:drawing>
      </w:r>
    </w:p>
    <w:p w14:paraId="5AE5F182" w14:textId="452C132C" w:rsidR="002E1FAA" w:rsidRDefault="002E1FAA" w:rsidP="002E1FAA">
      <w:pPr>
        <w:spacing w:after="160"/>
        <w:ind w:firstLine="0"/>
        <w:contextualSpacing/>
        <w:jc w:val="center"/>
        <w:rPr>
          <w:rFonts w:eastAsia="Calibri"/>
          <w:szCs w:val="22"/>
          <w:lang w:val="en-ID"/>
        </w:rPr>
      </w:pPr>
      <w:bookmarkStart w:id="16" w:name="_Hlk87118072"/>
      <w:bookmarkEnd w:id="15"/>
      <w:r w:rsidRPr="002E1FAA">
        <w:rPr>
          <w:b/>
          <w:bCs/>
          <w:szCs w:val="22"/>
        </w:rPr>
        <w:t xml:space="preserve">Gambar 4.4 </w:t>
      </w:r>
      <w:r w:rsidRPr="002E1FAA">
        <w:rPr>
          <w:rFonts w:eastAsia="Calibri"/>
          <w:i/>
          <w:iCs/>
          <w:szCs w:val="22"/>
          <w:lang w:val="en-ID"/>
        </w:rPr>
        <w:t>Actifity Diagram</w:t>
      </w:r>
      <w:r w:rsidRPr="002E1FAA">
        <w:rPr>
          <w:rFonts w:eastAsia="Calibri"/>
          <w:szCs w:val="22"/>
          <w:lang w:val="en-ID"/>
        </w:rPr>
        <w:t xml:space="preserve"> Kelola laporan</w:t>
      </w:r>
    </w:p>
    <w:p w14:paraId="46E85740" w14:textId="4AF1FFB3" w:rsidR="008D2C17" w:rsidRPr="002E1FAA" w:rsidRDefault="008D2C17" w:rsidP="002E1FAA">
      <w:pPr>
        <w:spacing w:after="160"/>
        <w:ind w:firstLine="0"/>
        <w:contextualSpacing/>
        <w:jc w:val="center"/>
        <w:rPr>
          <w:rFonts w:eastAsia="Calibri"/>
          <w:szCs w:val="22"/>
          <w:lang w:val="en-ID"/>
        </w:rPr>
      </w:pPr>
    </w:p>
    <w:bookmarkEnd w:id="14"/>
    <w:bookmarkEnd w:id="16"/>
    <w:p w14:paraId="426EE656" w14:textId="709C70A0" w:rsidR="002E1FAA" w:rsidRPr="002E1FAA" w:rsidRDefault="008D2C17" w:rsidP="008D2C17">
      <w:pPr>
        <w:spacing w:after="160"/>
        <w:ind w:firstLine="0"/>
        <w:contextualSpacing/>
        <w:rPr>
          <w:rFonts w:eastAsia="Calibri"/>
          <w:szCs w:val="22"/>
        </w:rPr>
      </w:pPr>
      <w:r w:rsidRPr="002E1FAA">
        <w:rPr>
          <w:rFonts w:ascii="Calibri" w:eastAsia="Calibri" w:hAnsi="Calibri" w:cs="SimSun"/>
          <w:noProof/>
          <w:szCs w:val="22"/>
          <w:lang w:val="id-ID"/>
        </w:rPr>
        <w:drawing>
          <wp:anchor distT="0" distB="0" distL="114300" distR="114300" simplePos="0" relativeHeight="251687936" behindDoc="0" locked="0" layoutInCell="1" allowOverlap="1" wp14:anchorId="26C8B4B6" wp14:editId="6D08B731">
            <wp:simplePos x="0" y="0"/>
            <wp:positionH relativeFrom="column">
              <wp:posOffset>-138430</wp:posOffset>
            </wp:positionH>
            <wp:positionV relativeFrom="paragraph">
              <wp:posOffset>266700</wp:posOffset>
            </wp:positionV>
            <wp:extent cx="3048000" cy="498157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0" cy="4981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libri"/>
          <w:i/>
          <w:iCs/>
          <w:szCs w:val="22"/>
        </w:rPr>
        <w:t xml:space="preserve">3. </w:t>
      </w:r>
      <w:bookmarkStart w:id="17" w:name="_Hlk87118262"/>
      <w:r w:rsidR="002E1FAA" w:rsidRPr="002E1FAA">
        <w:rPr>
          <w:rFonts w:eastAsia="Calibri"/>
          <w:i/>
          <w:iCs/>
          <w:szCs w:val="22"/>
          <w:lang w:val="id-ID"/>
        </w:rPr>
        <w:t>Activity Diagram</w:t>
      </w:r>
      <w:r w:rsidR="002E1FAA" w:rsidRPr="002E1FAA">
        <w:rPr>
          <w:rFonts w:eastAsia="Calibri"/>
          <w:szCs w:val="22"/>
          <w:lang w:val="id-ID"/>
        </w:rPr>
        <w:t xml:space="preserve"> Kelola</w:t>
      </w:r>
      <w:r w:rsidR="002E1FAA" w:rsidRPr="002E1FAA">
        <w:rPr>
          <w:rFonts w:eastAsia="Calibri"/>
          <w:szCs w:val="22"/>
        </w:rPr>
        <w:t xml:space="preserve"> Kriteria</w:t>
      </w:r>
      <w:bookmarkEnd w:id="17"/>
    </w:p>
    <w:p w14:paraId="3387507A" w14:textId="195888EB" w:rsidR="002E1FAA" w:rsidRPr="002E1FAA" w:rsidRDefault="002E1FAA" w:rsidP="002E1FAA">
      <w:pPr>
        <w:spacing w:after="160"/>
        <w:ind w:firstLine="0"/>
        <w:contextualSpacing/>
        <w:jc w:val="center"/>
        <w:rPr>
          <w:rFonts w:eastAsia="Calibri"/>
          <w:szCs w:val="22"/>
          <w:lang w:val="en-ID"/>
        </w:rPr>
      </w:pPr>
      <w:r w:rsidRPr="002E1FAA">
        <w:rPr>
          <w:b/>
          <w:bCs/>
          <w:szCs w:val="22"/>
        </w:rPr>
        <w:t xml:space="preserve">Gambar 4.5 </w:t>
      </w:r>
      <w:r w:rsidRPr="002E1FAA">
        <w:rPr>
          <w:rFonts w:eastAsia="Calibri"/>
          <w:i/>
          <w:iCs/>
          <w:szCs w:val="22"/>
          <w:lang w:val="en-ID"/>
        </w:rPr>
        <w:t>Actifity Diagram</w:t>
      </w:r>
      <w:r w:rsidRPr="002E1FAA">
        <w:rPr>
          <w:rFonts w:eastAsia="Calibri"/>
          <w:szCs w:val="22"/>
          <w:lang w:val="en-ID"/>
        </w:rPr>
        <w:t xml:space="preserve"> Kelola Kriteria</w:t>
      </w:r>
    </w:p>
    <w:p w14:paraId="7F0E4630" w14:textId="44C3C3C2" w:rsidR="002E1FAA" w:rsidRPr="002E1FAA" w:rsidRDefault="002E1FAA" w:rsidP="002E1FAA">
      <w:pPr>
        <w:spacing w:after="160"/>
        <w:ind w:left="426" w:firstLine="0"/>
        <w:contextualSpacing/>
        <w:rPr>
          <w:rFonts w:eastAsia="Calibri"/>
          <w:bCs/>
          <w:szCs w:val="22"/>
        </w:rPr>
      </w:pPr>
    </w:p>
    <w:p w14:paraId="1ADE0B0E" w14:textId="4BE12AA8" w:rsidR="002E1FAA" w:rsidRDefault="008D2C17" w:rsidP="002E1FAA">
      <w:pPr>
        <w:spacing w:after="160"/>
        <w:ind w:left="284" w:firstLine="0"/>
        <w:contextualSpacing/>
        <w:rPr>
          <w:i/>
          <w:iCs/>
          <w:szCs w:val="22"/>
          <w:lang w:eastAsia="en-ID"/>
        </w:rPr>
      </w:pPr>
      <w:r>
        <w:rPr>
          <w:szCs w:val="22"/>
          <w:lang w:eastAsia="en-ID"/>
        </w:rPr>
        <w:t xml:space="preserve">4.4.3 </w:t>
      </w:r>
      <w:r w:rsidRPr="008D2C17">
        <w:rPr>
          <w:i/>
          <w:iCs/>
          <w:szCs w:val="22"/>
          <w:lang w:eastAsia="en-ID"/>
        </w:rPr>
        <w:t>Sequence Diagram</w:t>
      </w:r>
    </w:p>
    <w:p w14:paraId="76FC8D9D" w14:textId="61425C19" w:rsidR="008D2C17" w:rsidRDefault="008D2C17" w:rsidP="006653D7">
      <w:pPr>
        <w:spacing w:after="160"/>
        <w:ind w:left="426" w:firstLine="0"/>
        <w:contextualSpacing/>
        <w:rPr>
          <w:bCs/>
          <w:szCs w:val="22"/>
          <w:lang w:eastAsia="id-ID"/>
        </w:rPr>
      </w:pPr>
      <w:r w:rsidRPr="008D2C17">
        <w:rPr>
          <w:bCs/>
          <w:szCs w:val="22"/>
          <w:lang w:eastAsia="id-ID"/>
        </w:rPr>
        <w:t>Sequence diagram digambarkan mengenai ketertarikan antar komponen yang berelasi menghasilkan informasi sesuai aktivitas didalam system.</w:t>
      </w:r>
      <w:bookmarkEnd w:id="13"/>
    </w:p>
    <w:p w14:paraId="740C4DBB" w14:textId="601FA9B3" w:rsidR="006653D7" w:rsidRPr="006653D7" w:rsidRDefault="006653D7" w:rsidP="006653D7">
      <w:pPr>
        <w:spacing w:after="160"/>
        <w:ind w:firstLine="0"/>
        <w:contextualSpacing/>
        <w:rPr>
          <w:bCs/>
          <w:szCs w:val="22"/>
          <w:lang w:eastAsia="id-ID"/>
        </w:rPr>
      </w:pPr>
      <w:r w:rsidRPr="006653D7">
        <w:rPr>
          <w:rFonts w:ascii="Calibri" w:eastAsia="Calibri" w:hAnsi="Calibri" w:cs="SimSun"/>
          <w:noProof/>
          <w:szCs w:val="22"/>
          <w:lang w:val="id-ID"/>
        </w:rPr>
        <w:drawing>
          <wp:anchor distT="0" distB="0" distL="114300" distR="114300" simplePos="0" relativeHeight="251691008" behindDoc="0" locked="0" layoutInCell="1" allowOverlap="1" wp14:anchorId="34843D4B" wp14:editId="74E4202A">
            <wp:simplePos x="0" y="0"/>
            <wp:positionH relativeFrom="margin">
              <wp:posOffset>3128645</wp:posOffset>
            </wp:positionH>
            <wp:positionV relativeFrom="paragraph">
              <wp:posOffset>271145</wp:posOffset>
            </wp:positionV>
            <wp:extent cx="3333750" cy="188595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3375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653D7">
        <w:rPr>
          <w:b/>
          <w:bCs/>
          <w:szCs w:val="22"/>
        </w:rPr>
        <w:t xml:space="preserve">1. </w:t>
      </w:r>
      <w:r w:rsidRPr="006653D7">
        <w:rPr>
          <w:b/>
          <w:bCs/>
          <w:i/>
          <w:iCs/>
          <w:szCs w:val="22"/>
        </w:rPr>
        <w:t>Sequence Diagram</w:t>
      </w:r>
      <w:r w:rsidRPr="006653D7">
        <w:rPr>
          <w:b/>
          <w:bCs/>
          <w:szCs w:val="22"/>
        </w:rPr>
        <w:t xml:space="preserve"> Login</w:t>
      </w:r>
    </w:p>
    <w:p w14:paraId="508E1721" w14:textId="39BE26FF" w:rsidR="006653D7" w:rsidRDefault="006653D7" w:rsidP="006653D7">
      <w:pPr>
        <w:spacing w:after="160"/>
        <w:ind w:left="426" w:firstLine="0"/>
        <w:contextualSpacing/>
        <w:jc w:val="center"/>
        <w:rPr>
          <w:rFonts w:eastAsia="Calibri"/>
          <w:b/>
          <w:szCs w:val="22"/>
        </w:rPr>
      </w:pPr>
      <w:r w:rsidRPr="006653D7">
        <w:rPr>
          <w:b/>
          <w:bCs/>
          <w:szCs w:val="22"/>
        </w:rPr>
        <w:t xml:space="preserve">Gambar </w:t>
      </w:r>
      <w:r w:rsidRPr="006653D7">
        <w:rPr>
          <w:rFonts w:eastAsia="Calibri"/>
          <w:b/>
          <w:szCs w:val="22"/>
        </w:rPr>
        <w:t>4.6 Sequence Diagram login</w:t>
      </w:r>
    </w:p>
    <w:p w14:paraId="4EEADEDA" w14:textId="23741F59" w:rsidR="006653D7" w:rsidRDefault="006653D7" w:rsidP="006653D7">
      <w:pPr>
        <w:spacing w:after="160"/>
        <w:ind w:left="426" w:firstLine="0"/>
        <w:contextualSpacing/>
        <w:jc w:val="center"/>
        <w:rPr>
          <w:bCs/>
          <w:szCs w:val="22"/>
          <w:lang w:eastAsia="id-ID"/>
        </w:rPr>
      </w:pPr>
    </w:p>
    <w:p w14:paraId="62A75A2C" w14:textId="0ED33501" w:rsidR="006653D7" w:rsidRPr="006653D7" w:rsidRDefault="006653D7" w:rsidP="006653D7">
      <w:pPr>
        <w:spacing w:after="160"/>
        <w:ind w:firstLine="0"/>
        <w:contextualSpacing/>
        <w:rPr>
          <w:b/>
          <w:bCs/>
          <w:szCs w:val="22"/>
        </w:rPr>
      </w:pPr>
      <w:r w:rsidRPr="006653D7">
        <w:rPr>
          <w:rFonts w:ascii="Calibri" w:eastAsia="Calibri" w:hAnsi="Calibri" w:cs="SimSun"/>
          <w:noProof/>
          <w:szCs w:val="22"/>
          <w:lang w:val="id-ID"/>
        </w:rPr>
        <w:drawing>
          <wp:anchor distT="0" distB="0" distL="114300" distR="114300" simplePos="0" relativeHeight="251693056" behindDoc="0" locked="0" layoutInCell="1" allowOverlap="1" wp14:anchorId="01357526" wp14:editId="7ACB2921">
            <wp:simplePos x="0" y="0"/>
            <wp:positionH relativeFrom="margin">
              <wp:posOffset>3157220</wp:posOffset>
            </wp:positionH>
            <wp:positionV relativeFrom="paragraph">
              <wp:posOffset>278765</wp:posOffset>
            </wp:positionV>
            <wp:extent cx="3257550" cy="1733550"/>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57550"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653D7">
        <w:rPr>
          <w:rFonts w:eastAsia="Calibri"/>
          <w:b/>
          <w:szCs w:val="22"/>
        </w:rPr>
        <w:t xml:space="preserve">2. </w:t>
      </w:r>
      <w:r w:rsidRPr="006653D7">
        <w:rPr>
          <w:b/>
          <w:bCs/>
          <w:szCs w:val="22"/>
        </w:rPr>
        <w:t>Sequence Diagram Laporan</w:t>
      </w:r>
      <w:bookmarkStart w:id="18" w:name="_Hlk87119911"/>
    </w:p>
    <w:p w14:paraId="493B40E5" w14:textId="3C0857AB" w:rsidR="006653D7" w:rsidRPr="006653D7" w:rsidRDefault="006653D7" w:rsidP="006653D7">
      <w:pPr>
        <w:spacing w:after="160"/>
        <w:ind w:firstLine="0"/>
        <w:contextualSpacing/>
        <w:jc w:val="center"/>
        <w:rPr>
          <w:b/>
          <w:bCs/>
          <w:szCs w:val="22"/>
        </w:rPr>
      </w:pPr>
      <w:r w:rsidRPr="006653D7">
        <w:rPr>
          <w:b/>
          <w:bCs/>
          <w:szCs w:val="22"/>
        </w:rPr>
        <w:t xml:space="preserve">Gambar </w:t>
      </w:r>
      <w:r w:rsidRPr="006653D7">
        <w:rPr>
          <w:rFonts w:eastAsia="Calibri"/>
          <w:b/>
          <w:szCs w:val="22"/>
        </w:rPr>
        <w:t xml:space="preserve">4.7 </w:t>
      </w:r>
      <w:r w:rsidRPr="006653D7">
        <w:rPr>
          <w:rFonts w:eastAsia="Calibri"/>
          <w:b/>
          <w:i/>
          <w:iCs/>
          <w:szCs w:val="22"/>
        </w:rPr>
        <w:t>Sequence Diagram</w:t>
      </w:r>
      <w:r w:rsidRPr="006653D7">
        <w:rPr>
          <w:rFonts w:eastAsia="Calibri"/>
          <w:b/>
          <w:szCs w:val="22"/>
        </w:rPr>
        <w:t xml:space="preserve"> Laporan</w:t>
      </w:r>
    </w:p>
    <w:bookmarkEnd w:id="18"/>
    <w:p w14:paraId="38E35E1E" w14:textId="419F29D0" w:rsidR="006653D7" w:rsidRDefault="006653D7" w:rsidP="006653D7">
      <w:pPr>
        <w:spacing w:after="160"/>
        <w:ind w:left="426" w:firstLine="0"/>
        <w:contextualSpacing/>
        <w:jc w:val="center"/>
        <w:rPr>
          <w:bCs/>
          <w:szCs w:val="22"/>
          <w:lang w:eastAsia="id-ID"/>
        </w:rPr>
      </w:pPr>
    </w:p>
    <w:p w14:paraId="2F81BBA9" w14:textId="7B1B4C2D" w:rsidR="001A000D" w:rsidRPr="001A000D" w:rsidRDefault="001A000D" w:rsidP="001A000D">
      <w:pPr>
        <w:spacing w:after="160"/>
        <w:ind w:firstLine="0"/>
        <w:contextualSpacing/>
        <w:rPr>
          <w:b/>
          <w:bCs/>
          <w:szCs w:val="22"/>
        </w:rPr>
      </w:pPr>
      <w:r w:rsidRPr="001A000D">
        <w:rPr>
          <w:rFonts w:ascii="Calibri" w:eastAsia="Calibri" w:hAnsi="Calibri" w:cs="SimSun"/>
          <w:noProof/>
          <w:szCs w:val="22"/>
          <w:lang w:val="id-ID"/>
        </w:rPr>
        <w:drawing>
          <wp:anchor distT="0" distB="0" distL="114300" distR="114300" simplePos="0" relativeHeight="251695104" behindDoc="0" locked="0" layoutInCell="1" allowOverlap="1" wp14:anchorId="5829360E" wp14:editId="7A84C8B2">
            <wp:simplePos x="0" y="0"/>
            <wp:positionH relativeFrom="column">
              <wp:align>left</wp:align>
            </wp:positionH>
            <wp:positionV relativeFrom="paragraph">
              <wp:posOffset>183515</wp:posOffset>
            </wp:positionV>
            <wp:extent cx="3429000" cy="36195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000" cy="3619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libri"/>
          <w:b/>
          <w:szCs w:val="22"/>
        </w:rPr>
        <w:t xml:space="preserve">3. </w:t>
      </w:r>
      <w:bookmarkStart w:id="19" w:name="_Hlk87119961"/>
      <w:r w:rsidRPr="001A000D">
        <w:rPr>
          <w:b/>
          <w:bCs/>
          <w:i/>
          <w:iCs/>
          <w:szCs w:val="22"/>
        </w:rPr>
        <w:t>Sequence Diagram</w:t>
      </w:r>
      <w:r w:rsidRPr="001A000D">
        <w:rPr>
          <w:b/>
          <w:bCs/>
          <w:szCs w:val="22"/>
        </w:rPr>
        <w:t xml:space="preserve"> Kelola Kriteria</w:t>
      </w:r>
      <w:bookmarkEnd w:id="19"/>
    </w:p>
    <w:p w14:paraId="7575852A" w14:textId="08F036EE" w:rsidR="008D2C17" w:rsidRDefault="001A000D" w:rsidP="001A000D">
      <w:pPr>
        <w:spacing w:after="160"/>
        <w:ind w:firstLine="0"/>
        <w:contextualSpacing/>
        <w:jc w:val="center"/>
        <w:rPr>
          <w:rFonts w:eastAsia="Calibri"/>
          <w:b/>
          <w:szCs w:val="22"/>
        </w:rPr>
      </w:pPr>
      <w:r w:rsidRPr="001A000D">
        <w:rPr>
          <w:b/>
          <w:bCs/>
          <w:szCs w:val="22"/>
        </w:rPr>
        <w:t xml:space="preserve">Gambar </w:t>
      </w:r>
      <w:r w:rsidRPr="001A000D">
        <w:rPr>
          <w:rFonts w:eastAsia="Calibri"/>
          <w:b/>
          <w:szCs w:val="22"/>
        </w:rPr>
        <w:t xml:space="preserve">4.8 </w:t>
      </w:r>
      <w:r w:rsidRPr="001A000D">
        <w:rPr>
          <w:rFonts w:eastAsia="Calibri"/>
          <w:b/>
          <w:i/>
          <w:iCs/>
          <w:szCs w:val="22"/>
        </w:rPr>
        <w:t>Sequence Diagram</w:t>
      </w:r>
      <w:r w:rsidRPr="001A000D">
        <w:rPr>
          <w:rFonts w:eastAsia="Calibri"/>
          <w:b/>
          <w:szCs w:val="22"/>
        </w:rPr>
        <w:t xml:space="preserve"> Kriteri</w:t>
      </w:r>
      <w:r>
        <w:rPr>
          <w:rFonts w:eastAsia="Calibri"/>
          <w:b/>
          <w:szCs w:val="22"/>
        </w:rPr>
        <w:t>a</w:t>
      </w:r>
    </w:p>
    <w:p w14:paraId="02780D8D" w14:textId="1C201BE1" w:rsidR="001A000D" w:rsidRDefault="001A000D" w:rsidP="001A000D">
      <w:pPr>
        <w:spacing w:after="160"/>
        <w:ind w:firstLine="0"/>
        <w:contextualSpacing/>
        <w:rPr>
          <w:rFonts w:eastAsia="Calibri"/>
          <w:bCs/>
          <w:szCs w:val="22"/>
        </w:rPr>
      </w:pPr>
      <w:r w:rsidRPr="001A000D">
        <w:rPr>
          <w:rFonts w:eastAsia="Calibri"/>
          <w:bCs/>
          <w:szCs w:val="22"/>
        </w:rPr>
        <w:lastRenderedPageBreak/>
        <w:t>4.4.4 Perancangan ERD</w:t>
      </w:r>
    </w:p>
    <w:p w14:paraId="5115171F" w14:textId="47CF5535" w:rsidR="001A000D" w:rsidRDefault="001A000D" w:rsidP="00A5608F">
      <w:pPr>
        <w:spacing w:after="160"/>
        <w:ind w:firstLine="0"/>
        <w:contextualSpacing/>
        <w:jc w:val="left"/>
        <w:rPr>
          <w:rFonts w:eastAsia="Calibri"/>
          <w:szCs w:val="22"/>
          <w:lang w:val="en-ID"/>
        </w:rPr>
      </w:pPr>
      <w:r w:rsidRPr="001A000D">
        <w:rPr>
          <w:rFonts w:eastAsia="Calibri"/>
          <w:szCs w:val="22"/>
          <w:lang w:val="en-ID"/>
        </w:rPr>
        <w:t>ERD adalah pemodelan awal basis data yang dikembangkan berdasarkan teori himpunan dalam bidang matematika. ERD digunakan untuk pemodelan basis data relasional.</w:t>
      </w:r>
    </w:p>
    <w:p w14:paraId="64784C67" w14:textId="38A0512B" w:rsidR="00A5608F" w:rsidRDefault="00A5608F" w:rsidP="00A5608F">
      <w:pPr>
        <w:spacing w:after="160"/>
        <w:ind w:firstLine="0"/>
        <w:contextualSpacing/>
        <w:jc w:val="left"/>
        <w:rPr>
          <w:rFonts w:eastAsia="Calibri"/>
          <w:szCs w:val="22"/>
          <w:lang w:val="en-ID"/>
        </w:rPr>
      </w:pPr>
      <w:r w:rsidRPr="001A000D">
        <w:rPr>
          <w:rFonts w:ascii="Calibri" w:eastAsia="Calibri" w:hAnsi="Calibri"/>
          <w:noProof/>
          <w:szCs w:val="22"/>
          <w:lang w:val="en-ID"/>
        </w:rPr>
        <w:drawing>
          <wp:anchor distT="0" distB="0" distL="114300" distR="114300" simplePos="0" relativeHeight="251697152" behindDoc="0" locked="0" layoutInCell="1" allowOverlap="1" wp14:anchorId="51C0AB49" wp14:editId="58A67F15">
            <wp:simplePos x="0" y="0"/>
            <wp:positionH relativeFrom="column">
              <wp:align>right</wp:align>
            </wp:positionH>
            <wp:positionV relativeFrom="paragraph">
              <wp:posOffset>191770</wp:posOffset>
            </wp:positionV>
            <wp:extent cx="2867025" cy="5000625"/>
            <wp:effectExtent l="0" t="0" r="9525" b="9525"/>
            <wp:wrapSquare wrapText="bothSides"/>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67025" cy="5000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851372" w14:textId="7E0F9FD9" w:rsidR="00A5608F" w:rsidRPr="00A5608F" w:rsidRDefault="00A5608F" w:rsidP="00A5608F">
      <w:pPr>
        <w:spacing w:after="160"/>
        <w:ind w:firstLine="0"/>
        <w:contextualSpacing/>
        <w:jc w:val="center"/>
        <w:rPr>
          <w:rFonts w:eastAsia="Calibri"/>
          <w:b/>
          <w:szCs w:val="22"/>
        </w:rPr>
      </w:pPr>
      <w:r w:rsidRPr="00A5608F">
        <w:rPr>
          <w:b/>
          <w:bCs/>
          <w:szCs w:val="22"/>
        </w:rPr>
        <w:t xml:space="preserve">Gambar </w:t>
      </w:r>
      <w:r w:rsidRPr="00A5608F">
        <w:rPr>
          <w:rFonts w:eastAsia="Calibri"/>
          <w:b/>
          <w:szCs w:val="22"/>
        </w:rPr>
        <w:t>4.</w:t>
      </w:r>
      <w:r>
        <w:rPr>
          <w:rFonts w:eastAsia="Calibri"/>
          <w:b/>
          <w:szCs w:val="22"/>
        </w:rPr>
        <w:t xml:space="preserve">9 </w:t>
      </w:r>
      <w:r w:rsidRPr="00A5608F">
        <w:rPr>
          <w:rFonts w:eastAsia="Calibri"/>
          <w:b/>
          <w:szCs w:val="22"/>
        </w:rPr>
        <w:t>ERD Diagram</w:t>
      </w:r>
    </w:p>
    <w:p w14:paraId="1D2F6A9D" w14:textId="77777777" w:rsidR="00A5608F" w:rsidRDefault="00A5608F" w:rsidP="00A5608F">
      <w:pPr>
        <w:spacing w:after="160"/>
        <w:ind w:firstLine="0"/>
        <w:contextualSpacing/>
        <w:jc w:val="left"/>
        <w:rPr>
          <w:rFonts w:eastAsia="Calibri"/>
          <w:szCs w:val="22"/>
          <w:lang w:val="en-ID"/>
        </w:rPr>
      </w:pPr>
    </w:p>
    <w:p w14:paraId="2E47A5AD" w14:textId="329C04FA" w:rsidR="001A000D" w:rsidRPr="001A000D" w:rsidRDefault="001A000D" w:rsidP="00A5608F">
      <w:pPr>
        <w:spacing w:after="160"/>
        <w:ind w:firstLine="0"/>
        <w:contextualSpacing/>
        <w:jc w:val="left"/>
        <w:rPr>
          <w:rFonts w:eastAsia="Calibri"/>
          <w:szCs w:val="22"/>
          <w:lang w:val="en-ID"/>
        </w:rPr>
      </w:pPr>
      <w:r>
        <w:rPr>
          <w:rFonts w:eastAsia="Calibri"/>
          <w:szCs w:val="22"/>
          <w:lang w:val="en-ID"/>
        </w:rPr>
        <w:t xml:space="preserve">4.5 </w:t>
      </w:r>
      <w:r w:rsidRPr="001A000D">
        <w:rPr>
          <w:rFonts w:eastAsia="Calibri"/>
          <w:bCs/>
          <w:szCs w:val="22"/>
        </w:rPr>
        <w:t xml:space="preserve">Rancangan </w:t>
      </w:r>
      <w:r w:rsidRPr="001A000D">
        <w:rPr>
          <w:rFonts w:eastAsia="Calibri"/>
          <w:b/>
          <w:szCs w:val="22"/>
        </w:rPr>
        <w:t>Hasil Implementasi</w:t>
      </w:r>
    </w:p>
    <w:p w14:paraId="46127B81" w14:textId="54CC1D1E" w:rsidR="001A000D" w:rsidRDefault="001A000D" w:rsidP="001A000D">
      <w:pPr>
        <w:spacing w:after="160"/>
        <w:ind w:firstLine="0"/>
        <w:contextualSpacing/>
        <w:rPr>
          <w:rFonts w:eastAsia="Calibri"/>
          <w:b/>
          <w:szCs w:val="22"/>
        </w:rPr>
      </w:pPr>
    </w:p>
    <w:p w14:paraId="2369D39C" w14:textId="00B06622" w:rsidR="00A5608F" w:rsidRPr="00A5608F" w:rsidRDefault="00A5608F" w:rsidP="00A5608F">
      <w:pPr>
        <w:spacing w:after="160"/>
        <w:ind w:left="426" w:firstLine="0"/>
        <w:jc w:val="left"/>
        <w:rPr>
          <w:rFonts w:eastAsia="Calibri"/>
          <w:b/>
          <w:szCs w:val="22"/>
        </w:rPr>
      </w:pPr>
      <w:r w:rsidRPr="00A5608F">
        <w:rPr>
          <w:b/>
          <w:noProof/>
          <w:szCs w:val="22"/>
          <w:lang w:eastAsia="id-ID"/>
        </w:rPr>
        <w:drawing>
          <wp:anchor distT="0" distB="0" distL="114300" distR="114300" simplePos="0" relativeHeight="251699200" behindDoc="0" locked="0" layoutInCell="1" allowOverlap="1" wp14:anchorId="36CEF099" wp14:editId="72FF6E45">
            <wp:simplePos x="0" y="0"/>
            <wp:positionH relativeFrom="column">
              <wp:posOffset>1270</wp:posOffset>
            </wp:positionH>
            <wp:positionV relativeFrom="paragraph">
              <wp:posOffset>231140</wp:posOffset>
            </wp:positionV>
            <wp:extent cx="2867025" cy="1714500"/>
            <wp:effectExtent l="0" t="0" r="9525" b="0"/>
            <wp:wrapTopAndBottom/>
            <wp:docPr id="1055" name="Gambar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mbar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67025" cy="1714500"/>
                    </a:xfrm>
                    <a:prstGeom prst="rect">
                      <a:avLst/>
                    </a:prstGeom>
                  </pic:spPr>
                </pic:pic>
              </a:graphicData>
            </a:graphic>
            <wp14:sizeRelH relativeFrom="margin">
              <wp14:pctWidth>0</wp14:pctWidth>
            </wp14:sizeRelH>
            <wp14:sizeRelV relativeFrom="margin">
              <wp14:pctHeight>0</wp14:pctHeight>
            </wp14:sizeRelV>
          </wp:anchor>
        </w:drawing>
      </w:r>
      <w:r w:rsidRPr="00A5608F">
        <w:rPr>
          <w:rFonts w:eastAsia="Calibri"/>
          <w:b/>
          <w:szCs w:val="22"/>
        </w:rPr>
        <w:t>4.</w:t>
      </w:r>
      <w:r w:rsidR="00AA64E6">
        <w:rPr>
          <w:rFonts w:eastAsia="Calibri"/>
          <w:b/>
          <w:szCs w:val="22"/>
        </w:rPr>
        <w:t>5</w:t>
      </w:r>
      <w:r w:rsidRPr="00A5608F">
        <w:rPr>
          <w:rFonts w:eastAsia="Calibri"/>
          <w:b/>
          <w:szCs w:val="22"/>
        </w:rPr>
        <w:t>.1 Halaman Utama</w:t>
      </w:r>
    </w:p>
    <w:p w14:paraId="2DE7D7B2" w14:textId="01523951" w:rsidR="00A5608F" w:rsidRPr="00A5608F" w:rsidRDefault="00A5608F" w:rsidP="00A5608F">
      <w:pPr>
        <w:spacing w:after="160"/>
        <w:ind w:firstLine="0"/>
        <w:jc w:val="center"/>
        <w:rPr>
          <w:bCs/>
          <w:szCs w:val="22"/>
          <w:lang w:eastAsia="id-ID"/>
        </w:rPr>
      </w:pPr>
      <w:r w:rsidRPr="00A5608F">
        <w:rPr>
          <w:bCs/>
          <w:szCs w:val="22"/>
          <w:lang w:eastAsia="id-ID"/>
        </w:rPr>
        <w:t>Gambar 4.</w:t>
      </w:r>
      <w:r w:rsidR="00AA64E6">
        <w:rPr>
          <w:bCs/>
          <w:szCs w:val="22"/>
          <w:lang w:eastAsia="id-ID"/>
        </w:rPr>
        <w:t>10</w:t>
      </w:r>
      <w:r w:rsidRPr="00A5608F">
        <w:rPr>
          <w:bCs/>
          <w:szCs w:val="22"/>
          <w:lang w:eastAsia="id-ID"/>
        </w:rPr>
        <w:t xml:space="preserve"> Halaman Utama Implementasi</w:t>
      </w:r>
    </w:p>
    <w:p w14:paraId="324AA134" w14:textId="03EECAC2" w:rsidR="00A5608F" w:rsidRPr="00A5608F" w:rsidRDefault="00A5608F" w:rsidP="00A5608F">
      <w:pPr>
        <w:spacing w:after="160"/>
        <w:ind w:left="426" w:firstLine="0"/>
        <w:jc w:val="left"/>
        <w:rPr>
          <w:rFonts w:eastAsia="Calibri"/>
          <w:bCs/>
          <w:szCs w:val="22"/>
        </w:rPr>
      </w:pPr>
      <w:r w:rsidRPr="00A5608F">
        <w:rPr>
          <w:rFonts w:ascii="Calibri" w:eastAsia="Calibri" w:hAnsi="Calibri"/>
          <w:b/>
          <w:noProof/>
          <w:szCs w:val="22"/>
          <w:lang w:val="en-ID"/>
        </w:rPr>
        <w:drawing>
          <wp:anchor distT="0" distB="0" distL="114300" distR="114300" simplePos="0" relativeHeight="251700224" behindDoc="0" locked="0" layoutInCell="1" allowOverlap="1" wp14:anchorId="245C9269" wp14:editId="7420B5BE">
            <wp:simplePos x="0" y="0"/>
            <wp:positionH relativeFrom="column">
              <wp:align>left</wp:align>
            </wp:positionH>
            <wp:positionV relativeFrom="paragraph">
              <wp:posOffset>309245</wp:posOffset>
            </wp:positionV>
            <wp:extent cx="3514725" cy="2276475"/>
            <wp:effectExtent l="0" t="0" r="9525" b="9525"/>
            <wp:wrapTopAndBottom/>
            <wp:docPr id="1056"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mbar 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14725" cy="2276475"/>
                    </a:xfrm>
                    <a:prstGeom prst="rect">
                      <a:avLst/>
                    </a:prstGeom>
                  </pic:spPr>
                </pic:pic>
              </a:graphicData>
            </a:graphic>
            <wp14:sizeRelH relativeFrom="margin">
              <wp14:pctWidth>0</wp14:pctWidth>
            </wp14:sizeRelH>
            <wp14:sizeRelV relativeFrom="margin">
              <wp14:pctHeight>0</wp14:pctHeight>
            </wp14:sizeRelV>
          </wp:anchor>
        </w:drawing>
      </w:r>
      <w:r w:rsidRPr="00A5608F">
        <w:rPr>
          <w:bCs/>
          <w:szCs w:val="22"/>
          <w:lang w:eastAsia="id-ID"/>
        </w:rPr>
        <w:t>4.</w:t>
      </w:r>
      <w:r w:rsidR="00AA64E6">
        <w:rPr>
          <w:bCs/>
          <w:szCs w:val="22"/>
          <w:lang w:eastAsia="id-ID"/>
        </w:rPr>
        <w:t>5</w:t>
      </w:r>
      <w:r w:rsidRPr="00A5608F">
        <w:rPr>
          <w:bCs/>
          <w:szCs w:val="22"/>
          <w:lang w:eastAsia="id-ID"/>
        </w:rPr>
        <w:t>.2  Halaman Kriteria</w:t>
      </w:r>
    </w:p>
    <w:p w14:paraId="7417240D" w14:textId="022BC13B" w:rsidR="00A5608F" w:rsidRPr="00A5608F" w:rsidRDefault="00A5608F" w:rsidP="00A5608F">
      <w:pPr>
        <w:spacing w:after="160"/>
        <w:ind w:firstLine="0"/>
        <w:contextualSpacing/>
        <w:jc w:val="center"/>
        <w:rPr>
          <w:rFonts w:eastAsia="Calibri"/>
          <w:bCs/>
          <w:szCs w:val="22"/>
        </w:rPr>
      </w:pPr>
      <w:r w:rsidRPr="00A5608F">
        <w:rPr>
          <w:rFonts w:eastAsia="Calibri"/>
          <w:bCs/>
          <w:szCs w:val="22"/>
        </w:rPr>
        <w:t>Gambar 4.</w:t>
      </w:r>
      <w:r w:rsidR="00AA64E6">
        <w:rPr>
          <w:rFonts w:eastAsia="Calibri"/>
          <w:bCs/>
          <w:szCs w:val="22"/>
        </w:rPr>
        <w:t>11</w:t>
      </w:r>
      <w:r w:rsidRPr="00A5608F">
        <w:rPr>
          <w:rFonts w:eastAsia="Calibri"/>
          <w:bCs/>
          <w:szCs w:val="22"/>
        </w:rPr>
        <w:t xml:space="preserve"> Halaman Kriteria </w:t>
      </w:r>
    </w:p>
    <w:p w14:paraId="4CA49E57" w14:textId="06DAFA5E" w:rsidR="001A000D" w:rsidRDefault="001A000D" w:rsidP="001A000D">
      <w:pPr>
        <w:spacing w:after="160"/>
        <w:ind w:firstLine="0"/>
        <w:contextualSpacing/>
        <w:rPr>
          <w:rFonts w:eastAsia="Calibri"/>
          <w:b/>
          <w:szCs w:val="22"/>
        </w:rPr>
      </w:pPr>
    </w:p>
    <w:p w14:paraId="1EF9CE7C" w14:textId="440C8F62" w:rsidR="00A5608F" w:rsidRPr="00A5608F" w:rsidRDefault="00A5608F" w:rsidP="00A5608F">
      <w:pPr>
        <w:spacing w:after="160"/>
        <w:ind w:firstLine="0"/>
        <w:contextualSpacing/>
        <w:jc w:val="left"/>
        <w:rPr>
          <w:rFonts w:eastAsia="Calibri"/>
          <w:bCs/>
          <w:szCs w:val="22"/>
        </w:rPr>
      </w:pPr>
      <w:r w:rsidRPr="00A5608F">
        <w:rPr>
          <w:rFonts w:ascii="Calibri" w:eastAsia="Calibri" w:hAnsi="Calibri"/>
          <w:noProof/>
          <w:szCs w:val="22"/>
          <w:lang w:val="en-ID"/>
        </w:rPr>
        <w:drawing>
          <wp:anchor distT="0" distB="0" distL="114300" distR="114300" simplePos="0" relativeHeight="251702272" behindDoc="0" locked="0" layoutInCell="1" allowOverlap="1" wp14:anchorId="2D17FE01" wp14:editId="5E6F8425">
            <wp:simplePos x="0" y="0"/>
            <wp:positionH relativeFrom="column">
              <wp:posOffset>51435</wp:posOffset>
            </wp:positionH>
            <wp:positionV relativeFrom="paragraph">
              <wp:posOffset>278130</wp:posOffset>
            </wp:positionV>
            <wp:extent cx="3438525" cy="2238375"/>
            <wp:effectExtent l="0" t="0" r="9525" b="9525"/>
            <wp:wrapSquare wrapText="bothSides"/>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3852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608F">
        <w:rPr>
          <w:rFonts w:eastAsia="Calibri"/>
          <w:bCs/>
          <w:szCs w:val="22"/>
        </w:rPr>
        <w:t>4.</w:t>
      </w:r>
      <w:r w:rsidR="00AA64E6">
        <w:rPr>
          <w:rFonts w:eastAsia="Calibri"/>
          <w:bCs/>
          <w:szCs w:val="22"/>
        </w:rPr>
        <w:t>5</w:t>
      </w:r>
      <w:r w:rsidRPr="00A5608F">
        <w:rPr>
          <w:rFonts w:eastAsia="Calibri"/>
          <w:bCs/>
          <w:szCs w:val="22"/>
        </w:rPr>
        <w:t>.3 Halaman Alternatif</w:t>
      </w:r>
    </w:p>
    <w:p w14:paraId="1587748C" w14:textId="328574DA" w:rsidR="00A5608F" w:rsidRPr="00A5608F" w:rsidRDefault="00A5608F" w:rsidP="00A5608F">
      <w:pPr>
        <w:spacing w:after="160"/>
        <w:ind w:firstLine="0"/>
        <w:jc w:val="center"/>
        <w:rPr>
          <w:bCs/>
          <w:szCs w:val="22"/>
          <w:lang w:eastAsia="id-ID"/>
        </w:rPr>
      </w:pPr>
      <w:r w:rsidRPr="00A5608F">
        <w:rPr>
          <w:bCs/>
          <w:szCs w:val="22"/>
          <w:lang w:eastAsia="id-ID"/>
        </w:rPr>
        <w:t>Gambar 4.</w:t>
      </w:r>
      <w:r w:rsidR="00AA64E6">
        <w:rPr>
          <w:bCs/>
          <w:szCs w:val="22"/>
          <w:lang w:eastAsia="id-ID"/>
        </w:rPr>
        <w:t>12</w:t>
      </w:r>
      <w:r w:rsidRPr="00A5608F">
        <w:rPr>
          <w:bCs/>
          <w:szCs w:val="22"/>
          <w:lang w:eastAsia="id-ID"/>
        </w:rPr>
        <w:t xml:space="preserve"> Halaman Aternatif</w:t>
      </w:r>
    </w:p>
    <w:p w14:paraId="6054FB7C" w14:textId="6D3A5FDC" w:rsidR="00AA64E6" w:rsidRDefault="00A5608F" w:rsidP="00AA64E6">
      <w:pPr>
        <w:spacing w:after="160"/>
        <w:ind w:left="426" w:firstLine="0"/>
        <w:jc w:val="left"/>
        <w:rPr>
          <w:rFonts w:eastAsia="Calibri"/>
          <w:bCs/>
          <w:szCs w:val="22"/>
        </w:rPr>
      </w:pPr>
      <w:r w:rsidRPr="00A5608F">
        <w:rPr>
          <w:rFonts w:ascii="Calibri" w:eastAsia="Calibri" w:hAnsi="Calibri"/>
          <w:noProof/>
          <w:szCs w:val="22"/>
          <w:lang w:val="en-ID"/>
        </w:rPr>
        <w:drawing>
          <wp:anchor distT="0" distB="0" distL="114300" distR="114300" simplePos="0" relativeHeight="251704320" behindDoc="0" locked="0" layoutInCell="1" allowOverlap="1" wp14:anchorId="7A6F89FC" wp14:editId="1AB28A89">
            <wp:simplePos x="0" y="0"/>
            <wp:positionH relativeFrom="page">
              <wp:posOffset>4076700</wp:posOffset>
            </wp:positionH>
            <wp:positionV relativeFrom="paragraph">
              <wp:posOffset>290830</wp:posOffset>
            </wp:positionV>
            <wp:extent cx="3390900" cy="2552700"/>
            <wp:effectExtent l="0" t="0" r="0" b="0"/>
            <wp:wrapSquare wrapText="bothSides"/>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90900"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608F">
        <w:rPr>
          <w:rFonts w:eastAsia="Calibri"/>
          <w:bCs/>
          <w:szCs w:val="22"/>
        </w:rPr>
        <w:t>4.</w:t>
      </w:r>
      <w:r w:rsidR="00AA64E6">
        <w:rPr>
          <w:rFonts w:eastAsia="Calibri"/>
          <w:bCs/>
          <w:szCs w:val="22"/>
        </w:rPr>
        <w:t>5</w:t>
      </w:r>
      <w:r w:rsidRPr="00A5608F">
        <w:rPr>
          <w:rFonts w:eastAsia="Calibri"/>
          <w:bCs/>
          <w:szCs w:val="22"/>
        </w:rPr>
        <w:t>.4 Halaman Data Nilai</w:t>
      </w:r>
    </w:p>
    <w:p w14:paraId="28D277D7" w14:textId="2504CD0F" w:rsidR="00A5608F" w:rsidRPr="00A5608F" w:rsidRDefault="00A5608F" w:rsidP="00AA64E6">
      <w:pPr>
        <w:spacing w:after="160"/>
        <w:ind w:firstLine="0"/>
        <w:jc w:val="center"/>
        <w:rPr>
          <w:rFonts w:eastAsia="Calibri"/>
          <w:bCs/>
          <w:szCs w:val="22"/>
        </w:rPr>
      </w:pPr>
      <w:r w:rsidRPr="00A5608F">
        <w:rPr>
          <w:rFonts w:eastAsia="Calibri"/>
          <w:bCs/>
          <w:szCs w:val="22"/>
        </w:rPr>
        <w:t>Gambar 4.</w:t>
      </w:r>
      <w:r w:rsidR="00AA64E6">
        <w:rPr>
          <w:rFonts w:eastAsia="Calibri"/>
          <w:bCs/>
          <w:szCs w:val="22"/>
        </w:rPr>
        <w:t>13</w:t>
      </w:r>
      <w:r w:rsidRPr="00A5608F">
        <w:rPr>
          <w:rFonts w:eastAsia="Calibri"/>
          <w:bCs/>
          <w:szCs w:val="22"/>
        </w:rPr>
        <w:t xml:space="preserve"> Halaman Data Nilai Implementasi</w:t>
      </w:r>
    </w:p>
    <w:p w14:paraId="2D4C43F4" w14:textId="793DED49" w:rsidR="00A5608F" w:rsidRPr="00A5608F" w:rsidRDefault="00AA64E6" w:rsidP="00AA64E6">
      <w:pPr>
        <w:spacing w:after="160"/>
        <w:ind w:firstLine="0"/>
        <w:jc w:val="left"/>
        <w:rPr>
          <w:rFonts w:eastAsia="Calibri"/>
          <w:bCs/>
          <w:szCs w:val="22"/>
        </w:rPr>
      </w:pPr>
      <w:r w:rsidRPr="00A5608F">
        <w:rPr>
          <w:rFonts w:eastAsia="Calibri"/>
          <w:bCs/>
          <w:noProof/>
          <w:szCs w:val="22"/>
        </w:rPr>
        <w:lastRenderedPageBreak/>
        <w:drawing>
          <wp:anchor distT="0" distB="0" distL="114300" distR="114300" simplePos="0" relativeHeight="251703296" behindDoc="0" locked="0" layoutInCell="1" allowOverlap="1" wp14:anchorId="36CB197F" wp14:editId="7379A802">
            <wp:simplePos x="0" y="0"/>
            <wp:positionH relativeFrom="column">
              <wp:align>right</wp:align>
            </wp:positionH>
            <wp:positionV relativeFrom="paragraph">
              <wp:posOffset>234950</wp:posOffset>
            </wp:positionV>
            <wp:extent cx="2857500" cy="2219325"/>
            <wp:effectExtent l="0" t="0" r="0" b="9525"/>
            <wp:wrapTopAndBottom/>
            <wp:docPr id="1059" name="Gambar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ambar 3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57500" cy="2219325"/>
                    </a:xfrm>
                    <a:prstGeom prst="rect">
                      <a:avLst/>
                    </a:prstGeom>
                  </pic:spPr>
                </pic:pic>
              </a:graphicData>
            </a:graphic>
            <wp14:sizeRelH relativeFrom="margin">
              <wp14:pctWidth>0</wp14:pctWidth>
            </wp14:sizeRelH>
            <wp14:sizeRelV relativeFrom="margin">
              <wp14:pctHeight>0</wp14:pctHeight>
            </wp14:sizeRelV>
          </wp:anchor>
        </w:drawing>
      </w:r>
      <w:r w:rsidR="00A5608F" w:rsidRPr="00A5608F">
        <w:rPr>
          <w:rFonts w:eastAsia="Calibri"/>
          <w:bCs/>
          <w:szCs w:val="22"/>
        </w:rPr>
        <w:t>4.</w:t>
      </w:r>
      <w:r>
        <w:rPr>
          <w:rFonts w:eastAsia="Calibri"/>
          <w:bCs/>
          <w:szCs w:val="22"/>
        </w:rPr>
        <w:t>5</w:t>
      </w:r>
      <w:r w:rsidR="00A5608F" w:rsidRPr="00A5608F">
        <w:rPr>
          <w:rFonts w:eastAsia="Calibri"/>
          <w:bCs/>
          <w:szCs w:val="22"/>
        </w:rPr>
        <w:t>.5 Halaman Bobo</w:t>
      </w:r>
      <w:r w:rsidR="00EC53A0">
        <w:rPr>
          <w:rFonts w:eastAsia="Calibri"/>
          <w:bCs/>
          <w:szCs w:val="22"/>
        </w:rPr>
        <w:t>t</w:t>
      </w:r>
    </w:p>
    <w:p w14:paraId="61D7C11A" w14:textId="08C1B01C" w:rsidR="00A5608F" w:rsidRPr="00A5608F" w:rsidRDefault="00A5608F" w:rsidP="00A5608F">
      <w:pPr>
        <w:spacing w:after="160"/>
        <w:ind w:firstLine="0"/>
        <w:jc w:val="center"/>
        <w:rPr>
          <w:bCs/>
          <w:szCs w:val="22"/>
          <w:lang w:eastAsia="id-ID"/>
        </w:rPr>
      </w:pPr>
      <w:r w:rsidRPr="00A5608F">
        <w:rPr>
          <w:bCs/>
          <w:szCs w:val="22"/>
          <w:lang w:eastAsia="id-ID"/>
        </w:rPr>
        <w:t>Gambar 4.</w:t>
      </w:r>
      <w:r w:rsidR="00AA64E6">
        <w:rPr>
          <w:bCs/>
          <w:szCs w:val="22"/>
          <w:lang w:eastAsia="id-ID"/>
        </w:rPr>
        <w:t>14</w:t>
      </w:r>
      <w:r w:rsidRPr="00A5608F">
        <w:rPr>
          <w:bCs/>
          <w:szCs w:val="22"/>
          <w:lang w:eastAsia="id-ID"/>
        </w:rPr>
        <w:t xml:space="preserve"> Halaman Bobot Implementasi</w:t>
      </w:r>
    </w:p>
    <w:p w14:paraId="78D53924" w14:textId="77427494" w:rsidR="00AA64E6" w:rsidRPr="00AE0062" w:rsidRDefault="00AA64E6" w:rsidP="00AA64E6">
      <w:pPr>
        <w:spacing w:after="160"/>
        <w:ind w:firstLine="0"/>
        <w:rPr>
          <w:rFonts w:eastAsia="Calibri"/>
          <w:bCs/>
          <w:szCs w:val="22"/>
        </w:rPr>
      </w:pPr>
      <w:r w:rsidRPr="00AE0062">
        <w:rPr>
          <w:rFonts w:ascii="Calibri" w:eastAsia="Calibri" w:hAnsi="Calibri"/>
          <w:noProof/>
          <w:szCs w:val="22"/>
          <w:lang w:val="en-ID"/>
        </w:rPr>
        <w:drawing>
          <wp:anchor distT="0" distB="0" distL="114300" distR="114300" simplePos="0" relativeHeight="251706368" behindDoc="0" locked="0" layoutInCell="1" allowOverlap="1" wp14:anchorId="19FA6B9F" wp14:editId="74DF449B">
            <wp:simplePos x="0" y="0"/>
            <wp:positionH relativeFrom="column">
              <wp:align>right</wp:align>
            </wp:positionH>
            <wp:positionV relativeFrom="paragraph">
              <wp:posOffset>187960</wp:posOffset>
            </wp:positionV>
            <wp:extent cx="2867025" cy="2590800"/>
            <wp:effectExtent l="0" t="0" r="9525" b="0"/>
            <wp:wrapSquare wrapText="bothSides"/>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67025"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0062">
        <w:rPr>
          <w:rFonts w:eastAsia="Calibri"/>
          <w:bCs/>
          <w:szCs w:val="22"/>
        </w:rPr>
        <w:t>4.</w:t>
      </w:r>
      <w:r>
        <w:rPr>
          <w:rFonts w:eastAsia="Calibri"/>
          <w:bCs/>
          <w:szCs w:val="22"/>
        </w:rPr>
        <w:t>5</w:t>
      </w:r>
      <w:r w:rsidRPr="00AE0062">
        <w:rPr>
          <w:rFonts w:eastAsia="Calibri"/>
          <w:bCs/>
          <w:szCs w:val="22"/>
        </w:rPr>
        <w:t>.6 Halaman Rangking</w:t>
      </w:r>
    </w:p>
    <w:p w14:paraId="5236D612" w14:textId="34DFF587" w:rsidR="00AA64E6" w:rsidRPr="00AE0062" w:rsidRDefault="00AA64E6" w:rsidP="00AA64E6">
      <w:pPr>
        <w:spacing w:after="160"/>
        <w:ind w:firstLine="0"/>
        <w:contextualSpacing/>
        <w:jc w:val="center"/>
        <w:rPr>
          <w:rFonts w:eastAsia="Calibri"/>
          <w:bCs/>
          <w:szCs w:val="22"/>
        </w:rPr>
      </w:pPr>
      <w:r w:rsidRPr="00AE0062">
        <w:rPr>
          <w:rFonts w:eastAsia="Calibri"/>
          <w:bCs/>
          <w:szCs w:val="22"/>
        </w:rPr>
        <w:t>Gambar 4.</w:t>
      </w:r>
      <w:r>
        <w:rPr>
          <w:rFonts w:eastAsia="Calibri"/>
          <w:bCs/>
          <w:szCs w:val="22"/>
        </w:rPr>
        <w:t>15</w:t>
      </w:r>
      <w:r w:rsidRPr="00AE0062">
        <w:rPr>
          <w:rFonts w:eastAsia="Calibri"/>
          <w:bCs/>
          <w:szCs w:val="22"/>
        </w:rPr>
        <w:t xml:space="preserve"> Halaman Rangking Implementasi</w:t>
      </w:r>
    </w:p>
    <w:p w14:paraId="3265B6A0" w14:textId="20A3415E" w:rsidR="00AA64E6" w:rsidRDefault="00AA64E6" w:rsidP="00AA64E6">
      <w:pPr>
        <w:spacing w:after="160"/>
        <w:contextualSpacing/>
        <w:jc w:val="center"/>
        <w:rPr>
          <w:rFonts w:eastAsia="Calibri"/>
          <w:bCs/>
          <w:szCs w:val="22"/>
        </w:rPr>
      </w:pPr>
    </w:p>
    <w:p w14:paraId="031BD3B2" w14:textId="0D5197D6" w:rsidR="00AA64E6" w:rsidRDefault="00EC53A0" w:rsidP="00AA64E6">
      <w:pPr>
        <w:spacing w:after="160"/>
        <w:ind w:firstLine="0"/>
        <w:rPr>
          <w:rFonts w:eastAsia="Calibri"/>
          <w:bCs/>
          <w:szCs w:val="22"/>
        </w:rPr>
      </w:pPr>
      <w:r w:rsidRPr="00AE0062">
        <w:rPr>
          <w:rFonts w:ascii="Calibri" w:eastAsia="Calibri" w:hAnsi="Calibri"/>
          <w:noProof/>
          <w:szCs w:val="22"/>
          <w:lang w:val="en-ID"/>
        </w:rPr>
        <w:drawing>
          <wp:anchor distT="0" distB="0" distL="114300" distR="114300" simplePos="0" relativeHeight="251707392" behindDoc="0" locked="0" layoutInCell="1" allowOverlap="1" wp14:anchorId="0088F23F" wp14:editId="189D42AF">
            <wp:simplePos x="0" y="0"/>
            <wp:positionH relativeFrom="column">
              <wp:align>right</wp:align>
            </wp:positionH>
            <wp:positionV relativeFrom="paragraph">
              <wp:posOffset>207645</wp:posOffset>
            </wp:positionV>
            <wp:extent cx="2762250" cy="2447925"/>
            <wp:effectExtent l="0" t="0" r="0" b="9525"/>
            <wp:wrapSquare wrapText="bothSides"/>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62250" cy="2447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64E6" w:rsidRPr="00AE0062">
        <w:rPr>
          <w:rFonts w:eastAsia="Calibri"/>
          <w:bCs/>
          <w:szCs w:val="22"/>
        </w:rPr>
        <w:t>4.</w:t>
      </w:r>
      <w:r w:rsidR="00AA64E6">
        <w:rPr>
          <w:rFonts w:eastAsia="Calibri"/>
          <w:bCs/>
          <w:szCs w:val="22"/>
        </w:rPr>
        <w:t>5</w:t>
      </w:r>
      <w:r w:rsidR="00AA64E6" w:rsidRPr="00AE0062">
        <w:rPr>
          <w:rFonts w:eastAsia="Calibri"/>
          <w:bCs/>
          <w:szCs w:val="22"/>
        </w:rPr>
        <w:t>.7 Halaman Laporan</w:t>
      </w:r>
    </w:p>
    <w:p w14:paraId="5D9516A6" w14:textId="5BDF3FBC" w:rsidR="00AA64E6" w:rsidRDefault="00AA64E6" w:rsidP="00AA64E6">
      <w:pPr>
        <w:spacing w:after="160"/>
        <w:contextualSpacing/>
        <w:jc w:val="center"/>
        <w:rPr>
          <w:rFonts w:eastAsia="Calibri"/>
          <w:bCs/>
          <w:szCs w:val="22"/>
        </w:rPr>
      </w:pPr>
    </w:p>
    <w:p w14:paraId="56F8E25F" w14:textId="0E3AB31A" w:rsidR="001A000D" w:rsidRPr="00EC53A0" w:rsidRDefault="00AA64E6" w:rsidP="00EC53A0">
      <w:pPr>
        <w:spacing w:after="160"/>
        <w:ind w:firstLine="0"/>
        <w:contextualSpacing/>
        <w:jc w:val="center"/>
        <w:rPr>
          <w:rFonts w:eastAsia="Calibri"/>
          <w:bCs/>
          <w:szCs w:val="22"/>
        </w:rPr>
      </w:pPr>
      <w:r w:rsidRPr="00AE0062">
        <w:rPr>
          <w:rFonts w:eastAsia="Calibri"/>
          <w:bCs/>
          <w:szCs w:val="22"/>
        </w:rPr>
        <w:t>Gambar 4.</w:t>
      </w:r>
      <w:r>
        <w:rPr>
          <w:rFonts w:eastAsia="Calibri"/>
          <w:bCs/>
          <w:szCs w:val="22"/>
        </w:rPr>
        <w:t>16</w:t>
      </w:r>
      <w:r w:rsidRPr="00AE0062">
        <w:rPr>
          <w:rFonts w:eastAsia="Calibri"/>
          <w:bCs/>
          <w:szCs w:val="22"/>
        </w:rPr>
        <w:t xml:space="preserve"> Halaman Laporan Implementasi</w:t>
      </w:r>
    </w:p>
    <w:p w14:paraId="3DF18BD4" w14:textId="77777777" w:rsidR="00665DCB" w:rsidRPr="00665DCB" w:rsidRDefault="00665DCB" w:rsidP="004B7C52">
      <w:pPr>
        <w:spacing w:line="41" w:lineRule="exact"/>
        <w:rPr>
          <w:szCs w:val="22"/>
        </w:rPr>
      </w:pPr>
    </w:p>
    <w:p w14:paraId="24A5D52F" w14:textId="2A2947B8" w:rsidR="001A000D" w:rsidRDefault="00665DCB" w:rsidP="00A34E25">
      <w:pPr>
        <w:numPr>
          <w:ilvl w:val="0"/>
          <w:numId w:val="3"/>
        </w:numPr>
        <w:tabs>
          <w:tab w:val="left" w:pos="567"/>
        </w:tabs>
        <w:ind w:left="284" w:hanging="284"/>
        <w:rPr>
          <w:b/>
          <w:bCs/>
          <w:szCs w:val="22"/>
        </w:rPr>
      </w:pPr>
      <w:r w:rsidRPr="00665DCB">
        <w:rPr>
          <w:b/>
          <w:bCs/>
          <w:szCs w:val="22"/>
        </w:rPr>
        <w:t>KESIMPULAN</w:t>
      </w:r>
    </w:p>
    <w:p w14:paraId="0CB11465" w14:textId="77777777" w:rsidR="00EC53A0" w:rsidRPr="00EC53A0" w:rsidRDefault="00EC53A0" w:rsidP="00EC53A0">
      <w:pPr>
        <w:tabs>
          <w:tab w:val="left" w:pos="567"/>
        </w:tabs>
        <w:ind w:left="284" w:firstLine="0"/>
        <w:rPr>
          <w:b/>
          <w:bCs/>
          <w:szCs w:val="22"/>
        </w:rPr>
      </w:pPr>
    </w:p>
    <w:p w14:paraId="58422B6B" w14:textId="40D79D6D" w:rsidR="00EC53A0" w:rsidRPr="00EC53A0" w:rsidRDefault="00EC53A0" w:rsidP="00A34E25">
      <w:pPr>
        <w:pStyle w:val="ListParagraph"/>
        <w:numPr>
          <w:ilvl w:val="1"/>
          <w:numId w:val="12"/>
        </w:numPr>
        <w:tabs>
          <w:tab w:val="left" w:pos="3585"/>
        </w:tabs>
        <w:spacing w:after="200"/>
        <w:ind w:left="426" w:hanging="284"/>
        <w:rPr>
          <w:rFonts w:eastAsia="Calibri"/>
          <w:b/>
          <w:bCs/>
          <w:lang w:val="id-ID"/>
        </w:rPr>
      </w:pPr>
      <w:r>
        <w:rPr>
          <w:rFonts w:eastAsia="Calibri"/>
        </w:rPr>
        <w:t xml:space="preserve"> </w:t>
      </w:r>
      <w:r w:rsidRPr="00EC53A0">
        <w:rPr>
          <w:rFonts w:eastAsia="Calibri"/>
          <w:lang w:val="id-ID"/>
        </w:rPr>
        <w:t>Kesimpulan</w:t>
      </w:r>
    </w:p>
    <w:p w14:paraId="7D8883CE" w14:textId="1B20605F" w:rsidR="00EC53A0" w:rsidRPr="00EC53A0" w:rsidRDefault="00EC53A0" w:rsidP="00EC53A0">
      <w:pPr>
        <w:tabs>
          <w:tab w:val="left" w:pos="3585"/>
        </w:tabs>
        <w:spacing w:after="200"/>
        <w:ind w:left="426" w:firstLine="0"/>
        <w:contextualSpacing/>
        <w:jc w:val="left"/>
        <w:rPr>
          <w:rFonts w:eastAsia="Calibri"/>
          <w:szCs w:val="22"/>
          <w:lang w:val="id-ID"/>
        </w:rPr>
      </w:pPr>
      <w:r w:rsidRPr="00EC53A0">
        <w:rPr>
          <w:rFonts w:eastAsia="Calibri"/>
          <w:szCs w:val="22"/>
          <w:lang w:val="id-ID"/>
        </w:rPr>
        <w:t>Berdasarkan hasil studi literatur, analisis,</w:t>
      </w:r>
      <w:r>
        <w:rPr>
          <w:rFonts w:eastAsia="Calibri"/>
          <w:szCs w:val="22"/>
        </w:rPr>
        <w:t xml:space="preserve"> </w:t>
      </w:r>
      <w:r w:rsidRPr="00EC53A0">
        <w:rPr>
          <w:rFonts w:eastAsia="Calibri"/>
          <w:szCs w:val="22"/>
          <w:lang w:val="id-ID"/>
        </w:rPr>
        <w:t>perancangan, implementasi dan pengujian sistem ini, maka kesimpulan yang didapat adalah sebagai berikut:</w:t>
      </w:r>
    </w:p>
    <w:p w14:paraId="7935712A" w14:textId="77777777" w:rsidR="00EC53A0" w:rsidRPr="00EC53A0" w:rsidRDefault="00EC53A0" w:rsidP="00A34E25">
      <w:pPr>
        <w:numPr>
          <w:ilvl w:val="0"/>
          <w:numId w:val="11"/>
        </w:numPr>
        <w:tabs>
          <w:tab w:val="left" w:pos="3585"/>
        </w:tabs>
        <w:spacing w:after="200"/>
        <w:ind w:left="851"/>
        <w:contextualSpacing/>
        <w:jc w:val="left"/>
        <w:rPr>
          <w:rFonts w:eastAsia="Calibri"/>
          <w:szCs w:val="22"/>
          <w:lang w:val="id-ID"/>
        </w:rPr>
      </w:pPr>
      <w:r w:rsidRPr="00EC53A0">
        <w:rPr>
          <w:rFonts w:eastAsia="Calibri"/>
          <w:szCs w:val="22"/>
          <w:lang w:val="id-ID"/>
        </w:rPr>
        <w:t>Sistem yang di bangun sehingga dapat membantu dalam dalam penyeleksian data calon pemohon kredit, sehingga mempermudah dalam pengambilan keputusan.</w:t>
      </w:r>
    </w:p>
    <w:p w14:paraId="124357DD" w14:textId="77777777" w:rsidR="00EC53A0" w:rsidRPr="00EC53A0" w:rsidRDefault="00EC53A0" w:rsidP="00A34E25">
      <w:pPr>
        <w:numPr>
          <w:ilvl w:val="0"/>
          <w:numId w:val="11"/>
        </w:numPr>
        <w:tabs>
          <w:tab w:val="left" w:pos="3585"/>
        </w:tabs>
        <w:spacing w:after="200"/>
        <w:ind w:left="851"/>
        <w:contextualSpacing/>
        <w:jc w:val="left"/>
        <w:rPr>
          <w:rFonts w:eastAsia="Calibri"/>
          <w:szCs w:val="22"/>
          <w:lang w:val="id-ID"/>
        </w:rPr>
      </w:pPr>
      <w:r w:rsidRPr="00EC53A0">
        <w:rPr>
          <w:rFonts w:eastAsia="Calibri"/>
          <w:szCs w:val="22"/>
          <w:lang w:val="id-ID"/>
        </w:rPr>
        <w:t xml:space="preserve">Sistem yang dibangun dapat membantu credit analyst dan pimpinan credit &amp; risk dalam menentukan calon nasabah yang layak untuk menerima pembiayaan Kredit di PT. Cimb Niaga Finance. </w:t>
      </w:r>
    </w:p>
    <w:p w14:paraId="3C8E79A6" w14:textId="77777777" w:rsidR="00EC53A0" w:rsidRPr="00EC53A0" w:rsidRDefault="00EC53A0" w:rsidP="00A34E25">
      <w:pPr>
        <w:numPr>
          <w:ilvl w:val="0"/>
          <w:numId w:val="11"/>
        </w:numPr>
        <w:tabs>
          <w:tab w:val="left" w:pos="3585"/>
        </w:tabs>
        <w:spacing w:after="200"/>
        <w:ind w:left="851"/>
        <w:contextualSpacing/>
        <w:jc w:val="left"/>
        <w:rPr>
          <w:rFonts w:eastAsia="Calibri"/>
          <w:szCs w:val="22"/>
          <w:lang w:val="id-ID"/>
        </w:rPr>
      </w:pPr>
      <w:r w:rsidRPr="00EC53A0">
        <w:rPr>
          <w:rFonts w:eastAsia="Calibri"/>
          <w:szCs w:val="22"/>
          <w:lang w:val="id-ID"/>
        </w:rPr>
        <w:t>Sistem yang di bangun melakukan pemodelan problem yang didefinisikan dengan terlebih dahulu menguraikan elemen keputusan, alternatif variable keputusan, kriteria evaluasi yang dipilih. Model kemudian divalidasi berdasar kriteria yang ditetapkan untuk melakukan evaluasi terhadap alternatif keputusan yang akan dipilih.dapat membantu meminimalisir kredit bermasalah/macet.</w:t>
      </w:r>
    </w:p>
    <w:p w14:paraId="40DDB045" w14:textId="77777777" w:rsidR="00EC53A0" w:rsidRPr="00EC53A0" w:rsidRDefault="00EC53A0" w:rsidP="00EC53A0">
      <w:pPr>
        <w:pStyle w:val="ListParagraph"/>
        <w:tabs>
          <w:tab w:val="left" w:pos="3585"/>
        </w:tabs>
        <w:spacing w:after="200"/>
        <w:ind w:left="426" w:hanging="284"/>
        <w:rPr>
          <w:lang w:val="id-ID" w:eastAsia="id-ID"/>
        </w:rPr>
      </w:pPr>
      <w:r w:rsidRPr="00EC53A0">
        <w:rPr>
          <w:lang w:val="id-ID" w:eastAsia="id-ID"/>
        </w:rPr>
        <w:t>5.2 Saran</w:t>
      </w:r>
    </w:p>
    <w:p w14:paraId="13C00E2D" w14:textId="34539BF9" w:rsidR="00EC53A0" w:rsidRPr="00EC53A0" w:rsidRDefault="00EC53A0" w:rsidP="00EC53A0">
      <w:pPr>
        <w:tabs>
          <w:tab w:val="left" w:pos="3585"/>
        </w:tabs>
        <w:spacing w:after="200"/>
        <w:ind w:left="426" w:firstLine="0"/>
        <w:contextualSpacing/>
        <w:jc w:val="left"/>
        <w:rPr>
          <w:szCs w:val="22"/>
          <w:lang w:val="id-ID" w:eastAsia="id-ID"/>
        </w:rPr>
      </w:pPr>
      <w:r w:rsidRPr="00EC53A0">
        <w:rPr>
          <w:szCs w:val="22"/>
          <w:lang w:val="id-ID" w:eastAsia="id-ID"/>
        </w:rPr>
        <w:t>Adapun saran yang dapat diberikan penulis untuk pengembangan dan perbaikan sistem ini untuk selanjutnya adalah sebagai berikut :</w:t>
      </w:r>
    </w:p>
    <w:p w14:paraId="49EC9649" w14:textId="77777777" w:rsidR="00EC53A0" w:rsidRPr="00EC53A0" w:rsidRDefault="00EC53A0" w:rsidP="00A34E25">
      <w:pPr>
        <w:numPr>
          <w:ilvl w:val="0"/>
          <w:numId w:val="10"/>
        </w:numPr>
        <w:tabs>
          <w:tab w:val="left" w:pos="3585"/>
        </w:tabs>
        <w:spacing w:after="200"/>
        <w:ind w:left="709" w:hanging="283"/>
        <w:contextualSpacing/>
        <w:jc w:val="left"/>
        <w:rPr>
          <w:rFonts w:eastAsia="Calibri"/>
          <w:szCs w:val="22"/>
          <w:lang w:val="id-ID"/>
        </w:rPr>
      </w:pPr>
      <w:r w:rsidRPr="00EC53A0">
        <w:rPr>
          <w:rFonts w:eastAsia="Calibri"/>
          <w:szCs w:val="22"/>
          <w:lang w:val="id-ID"/>
        </w:rPr>
        <w:t>Sistem pendukung keputusan merankingkan calon debitur menggunakan metode Weighted Product (WP) dapat dikembangkan lagi dengan menambahkan kriteria-kriteria lain yang dapat mendukung pengambilan keputusan.</w:t>
      </w:r>
    </w:p>
    <w:p w14:paraId="144E425E" w14:textId="77777777" w:rsidR="00EC53A0" w:rsidRPr="00EC53A0" w:rsidRDefault="00EC53A0" w:rsidP="00A34E25">
      <w:pPr>
        <w:numPr>
          <w:ilvl w:val="0"/>
          <w:numId w:val="10"/>
        </w:numPr>
        <w:tabs>
          <w:tab w:val="left" w:pos="3585"/>
        </w:tabs>
        <w:spacing w:after="200"/>
        <w:ind w:left="709" w:hanging="283"/>
        <w:contextualSpacing/>
        <w:jc w:val="left"/>
        <w:rPr>
          <w:rFonts w:eastAsia="Calibri"/>
          <w:szCs w:val="22"/>
          <w:lang w:val="id-ID"/>
        </w:rPr>
      </w:pPr>
      <w:r w:rsidRPr="00EC53A0">
        <w:rPr>
          <w:rFonts w:eastAsia="Calibri"/>
          <w:szCs w:val="22"/>
          <w:lang w:val="id-ID"/>
        </w:rPr>
        <w:t>Disarankan agar di adakan training untuk penggunaan dan dalam memabaca data dalam pengambilan keputusan</w:t>
      </w:r>
    </w:p>
    <w:p w14:paraId="1954CD71" w14:textId="77777777" w:rsidR="00EC53A0" w:rsidRPr="00EC53A0" w:rsidRDefault="00EC53A0" w:rsidP="00EC53A0">
      <w:pPr>
        <w:ind w:firstLine="0"/>
        <w:jc w:val="left"/>
        <w:rPr>
          <w:sz w:val="24"/>
          <w:lang w:eastAsia="en-ID"/>
        </w:rPr>
      </w:pPr>
    </w:p>
    <w:p w14:paraId="210FD7EE" w14:textId="77777777" w:rsidR="00665DCB" w:rsidRPr="00665DCB" w:rsidRDefault="00665DCB" w:rsidP="004B7C52">
      <w:pPr>
        <w:spacing w:line="34" w:lineRule="exact"/>
        <w:rPr>
          <w:szCs w:val="22"/>
        </w:rPr>
      </w:pPr>
    </w:p>
    <w:p w14:paraId="03346C87" w14:textId="3A3C33B0" w:rsidR="00665DCB" w:rsidRDefault="00665DCB" w:rsidP="004B7C52">
      <w:pPr>
        <w:pStyle w:val="ListParagraph"/>
        <w:jc w:val="both"/>
        <w:rPr>
          <w:rFonts w:eastAsia="Times New Roman"/>
          <w:b/>
          <w:bCs/>
        </w:rPr>
      </w:pPr>
    </w:p>
    <w:p w14:paraId="3297C161" w14:textId="02E262EF" w:rsidR="00BA7A9A" w:rsidRDefault="00BA7A9A" w:rsidP="004B7C52">
      <w:pPr>
        <w:pStyle w:val="ListParagraph"/>
        <w:jc w:val="both"/>
        <w:rPr>
          <w:rFonts w:eastAsia="Times New Roman"/>
          <w:b/>
          <w:bCs/>
        </w:rPr>
      </w:pPr>
    </w:p>
    <w:p w14:paraId="41FA233F" w14:textId="3426F91D" w:rsidR="00BA7A9A" w:rsidRDefault="00BA7A9A" w:rsidP="004B7C52">
      <w:pPr>
        <w:pStyle w:val="ListParagraph"/>
        <w:jc w:val="both"/>
        <w:rPr>
          <w:rFonts w:eastAsia="Times New Roman"/>
          <w:b/>
          <w:bCs/>
        </w:rPr>
      </w:pPr>
    </w:p>
    <w:p w14:paraId="562F941E" w14:textId="7A5220C8" w:rsidR="00BA7A9A" w:rsidRDefault="00BA7A9A" w:rsidP="004B7C52">
      <w:pPr>
        <w:pStyle w:val="ListParagraph"/>
        <w:jc w:val="both"/>
        <w:rPr>
          <w:rFonts w:eastAsia="Times New Roman"/>
          <w:b/>
          <w:bCs/>
        </w:rPr>
      </w:pPr>
    </w:p>
    <w:p w14:paraId="3BC08959" w14:textId="6461FC5D" w:rsidR="00BA7A9A" w:rsidRDefault="00BA7A9A" w:rsidP="004B7C52">
      <w:pPr>
        <w:pStyle w:val="ListParagraph"/>
        <w:jc w:val="both"/>
        <w:rPr>
          <w:rFonts w:eastAsia="Times New Roman"/>
          <w:b/>
          <w:bCs/>
        </w:rPr>
      </w:pPr>
    </w:p>
    <w:p w14:paraId="1E1B5E3E" w14:textId="1AFB3DED" w:rsidR="00BA7A9A" w:rsidRDefault="00BA7A9A" w:rsidP="004B7C52">
      <w:pPr>
        <w:pStyle w:val="ListParagraph"/>
        <w:jc w:val="both"/>
        <w:rPr>
          <w:rFonts w:eastAsia="Times New Roman"/>
          <w:b/>
          <w:bCs/>
        </w:rPr>
      </w:pPr>
    </w:p>
    <w:p w14:paraId="338378ED" w14:textId="55C2EF0B" w:rsidR="00BA7A9A" w:rsidRDefault="00BA7A9A" w:rsidP="004B7C52">
      <w:pPr>
        <w:pStyle w:val="ListParagraph"/>
        <w:jc w:val="both"/>
        <w:rPr>
          <w:rFonts w:eastAsia="Times New Roman"/>
          <w:b/>
          <w:bCs/>
        </w:rPr>
      </w:pPr>
    </w:p>
    <w:p w14:paraId="325955C2" w14:textId="283BC85F" w:rsidR="00BA7A9A" w:rsidRDefault="00BA7A9A" w:rsidP="004B7C52">
      <w:pPr>
        <w:pStyle w:val="ListParagraph"/>
        <w:jc w:val="both"/>
        <w:rPr>
          <w:rFonts w:eastAsia="Times New Roman"/>
          <w:b/>
          <w:bCs/>
        </w:rPr>
      </w:pPr>
    </w:p>
    <w:p w14:paraId="1882B6A3" w14:textId="69A541AF" w:rsidR="00BA7A9A" w:rsidRDefault="00BA7A9A" w:rsidP="004B7C52">
      <w:pPr>
        <w:pStyle w:val="ListParagraph"/>
        <w:jc w:val="both"/>
        <w:rPr>
          <w:rFonts w:eastAsia="Times New Roman"/>
          <w:b/>
          <w:bCs/>
        </w:rPr>
      </w:pPr>
    </w:p>
    <w:p w14:paraId="03D5D8CE" w14:textId="3DEAFE79" w:rsidR="00BA7A9A" w:rsidRDefault="00BA7A9A" w:rsidP="004B7C52">
      <w:pPr>
        <w:pStyle w:val="ListParagraph"/>
        <w:jc w:val="both"/>
        <w:rPr>
          <w:rFonts w:eastAsia="Times New Roman"/>
          <w:b/>
          <w:bCs/>
        </w:rPr>
      </w:pPr>
    </w:p>
    <w:p w14:paraId="5D105FBD" w14:textId="77777777" w:rsidR="00BA7A9A" w:rsidRPr="00BA7A9A" w:rsidRDefault="00BA7A9A" w:rsidP="00BA7A9A">
      <w:pPr>
        <w:ind w:firstLine="0"/>
        <w:rPr>
          <w:b/>
          <w:bCs/>
        </w:rPr>
      </w:pPr>
    </w:p>
    <w:p w14:paraId="0D341A90" w14:textId="77777777" w:rsidR="00665DCB" w:rsidRPr="00665DCB" w:rsidRDefault="00665DCB" w:rsidP="00BA7A9A">
      <w:pPr>
        <w:tabs>
          <w:tab w:val="left" w:pos="420"/>
          <w:tab w:val="left" w:pos="7513"/>
        </w:tabs>
        <w:spacing w:line="237" w:lineRule="auto"/>
        <w:ind w:right="-7" w:firstLine="0"/>
        <w:rPr>
          <w:szCs w:val="22"/>
        </w:rPr>
      </w:pPr>
      <w:r w:rsidRPr="00665DCB">
        <w:rPr>
          <w:b/>
          <w:bCs/>
          <w:szCs w:val="22"/>
        </w:rPr>
        <w:lastRenderedPageBreak/>
        <w:t>VI. REFERENSI</w:t>
      </w:r>
    </w:p>
    <w:p w14:paraId="22EBBD8A" w14:textId="77777777" w:rsidR="00665DCB" w:rsidRPr="00665DCB" w:rsidRDefault="00665DCB" w:rsidP="004B7C52">
      <w:pPr>
        <w:spacing w:line="245" w:lineRule="exact"/>
        <w:rPr>
          <w:szCs w:val="22"/>
        </w:rPr>
      </w:pPr>
    </w:p>
    <w:p w14:paraId="1E47F989" w14:textId="77777777" w:rsidR="00BA7A9A" w:rsidRPr="00BA7A9A" w:rsidRDefault="00BA7A9A" w:rsidP="00BA7A9A">
      <w:pPr>
        <w:ind w:left="709" w:hanging="709"/>
        <w:rPr>
          <w:szCs w:val="22"/>
          <w:lang w:val="id-ID" w:eastAsia="id-ID"/>
        </w:rPr>
      </w:pPr>
      <w:r w:rsidRPr="00BA7A9A">
        <w:rPr>
          <w:szCs w:val="22"/>
          <w:lang w:val="id-ID" w:eastAsia="id-ID"/>
        </w:rPr>
        <w:t>Abdul Jalil, Ika Purwanti Ningrum, Mutmainnah Muchtar. (2017) . SPK P</w:t>
      </w:r>
      <w:r w:rsidRPr="00BA7A9A">
        <w:rPr>
          <w:szCs w:val="22"/>
          <w:lang w:eastAsia="id-ID"/>
        </w:rPr>
        <w:t>emberian</w:t>
      </w:r>
      <w:r w:rsidRPr="00BA7A9A">
        <w:rPr>
          <w:szCs w:val="22"/>
          <w:lang w:val="id-ID" w:eastAsia="id-ID"/>
        </w:rPr>
        <w:t xml:space="preserve"> </w:t>
      </w:r>
    </w:p>
    <w:p w14:paraId="4A3CC620" w14:textId="77777777" w:rsidR="00BA7A9A" w:rsidRPr="00BA7A9A" w:rsidRDefault="00BA7A9A" w:rsidP="00BA7A9A">
      <w:pPr>
        <w:spacing w:after="160" w:line="259" w:lineRule="auto"/>
        <w:ind w:left="720" w:firstLine="0"/>
        <w:jc w:val="left"/>
        <w:rPr>
          <w:rFonts w:eastAsia="Calibri"/>
          <w:szCs w:val="22"/>
          <w:lang w:val="en-ID"/>
        </w:rPr>
      </w:pPr>
      <w:r w:rsidRPr="00BA7A9A">
        <w:rPr>
          <w:rFonts w:eastAsia="Calibri"/>
          <w:szCs w:val="22"/>
          <w:lang w:val="en-ID"/>
        </w:rPr>
        <w:t>Kredit Mengunakan Metode (WEIGHTED PRODUCT) Pada  BMT MU’Amalah Sejahtera  Kendari.  Kendari : Jurusan Teknik</w:t>
      </w:r>
    </w:p>
    <w:p w14:paraId="18898CCC" w14:textId="77777777" w:rsidR="00BA7A9A" w:rsidRPr="00BA7A9A" w:rsidRDefault="00BA7A9A" w:rsidP="00BA7A9A">
      <w:pPr>
        <w:ind w:left="709" w:hanging="709"/>
        <w:rPr>
          <w:szCs w:val="22"/>
          <w:lang w:val="id-ID" w:eastAsia="id-ID"/>
        </w:rPr>
      </w:pPr>
      <w:r w:rsidRPr="00BA7A9A">
        <w:rPr>
          <w:szCs w:val="22"/>
          <w:lang w:val="id-ID" w:eastAsia="id-ID"/>
        </w:rPr>
        <w:t xml:space="preserve">Danik Kusumawardan. (2014). Sistem Pendukung Keputusan Penerima Bantuan Rumah </w:t>
      </w:r>
    </w:p>
    <w:p w14:paraId="6FEB3969" w14:textId="77777777" w:rsidR="00BA7A9A" w:rsidRPr="00BA7A9A" w:rsidRDefault="00BA7A9A" w:rsidP="00BA7A9A">
      <w:pPr>
        <w:spacing w:after="240"/>
        <w:ind w:left="720" w:firstLine="0"/>
        <w:rPr>
          <w:szCs w:val="22"/>
          <w:lang w:eastAsia="id-ID"/>
        </w:rPr>
      </w:pPr>
      <w:r w:rsidRPr="00BA7A9A">
        <w:rPr>
          <w:szCs w:val="22"/>
          <w:lang w:val="id-ID" w:eastAsia="id-ID"/>
        </w:rPr>
        <w:t>Layak Huni Dengan Menggunakan Metode Weighted Product (WP). Semarang: Jurusan Teknik Informatika, FASILKOM Udinus</w:t>
      </w:r>
      <w:r w:rsidRPr="00BA7A9A">
        <w:rPr>
          <w:szCs w:val="22"/>
          <w:lang w:eastAsia="id-ID"/>
        </w:rPr>
        <w:t>.</w:t>
      </w:r>
    </w:p>
    <w:p w14:paraId="2E06600A" w14:textId="77777777" w:rsidR="00BA7A9A" w:rsidRPr="00BA7A9A" w:rsidRDefault="00BA7A9A" w:rsidP="00BA7A9A">
      <w:pPr>
        <w:spacing w:after="240"/>
        <w:ind w:left="709" w:hanging="709"/>
        <w:rPr>
          <w:szCs w:val="22"/>
          <w:lang w:val="id-ID" w:eastAsia="id-ID"/>
        </w:rPr>
      </w:pPr>
      <w:r w:rsidRPr="00BA7A9A">
        <w:rPr>
          <w:szCs w:val="22"/>
          <w:lang w:val="id-ID" w:eastAsia="id-ID"/>
        </w:rPr>
        <w:t>Darmawi, H. (2014). Manajemen Perbankan. Jakarta: Bumi Aksara.</w:t>
      </w:r>
    </w:p>
    <w:p w14:paraId="459F32E1" w14:textId="77777777" w:rsidR="00BA7A9A" w:rsidRPr="00BA7A9A" w:rsidRDefault="00BA7A9A" w:rsidP="00BA7A9A">
      <w:pPr>
        <w:ind w:left="709" w:hanging="709"/>
        <w:rPr>
          <w:szCs w:val="22"/>
          <w:lang w:val="id-ID" w:eastAsia="id-ID"/>
        </w:rPr>
      </w:pPr>
      <w:r w:rsidRPr="00BA7A9A">
        <w:rPr>
          <w:szCs w:val="22"/>
          <w:lang w:val="id-ID" w:eastAsia="id-ID"/>
        </w:rPr>
        <w:t>Elisa dan Werstantia (2018). Perancangan Aplikasi Pemesanan Catering</w:t>
      </w:r>
      <w:r w:rsidRPr="00BA7A9A">
        <w:rPr>
          <w:szCs w:val="22"/>
          <w:lang w:eastAsia="id-ID"/>
        </w:rPr>
        <w:t xml:space="preserve"> </w:t>
      </w:r>
      <w:r w:rsidRPr="00BA7A9A">
        <w:rPr>
          <w:szCs w:val="22"/>
          <w:lang w:val="id-ID" w:eastAsia="id-ID"/>
        </w:rPr>
        <w:t xml:space="preserve">Berbasis </w:t>
      </w:r>
    </w:p>
    <w:p w14:paraId="076FB403" w14:textId="77777777" w:rsidR="00BA7A9A" w:rsidRPr="00BA7A9A" w:rsidRDefault="00BA7A9A" w:rsidP="00BA7A9A">
      <w:pPr>
        <w:spacing w:after="240"/>
        <w:ind w:left="720" w:firstLine="0"/>
        <w:rPr>
          <w:szCs w:val="22"/>
          <w:lang w:val="id-ID" w:eastAsia="id-ID"/>
        </w:rPr>
      </w:pPr>
      <w:r w:rsidRPr="00BA7A9A">
        <w:rPr>
          <w:szCs w:val="22"/>
          <w:lang w:val="id-ID" w:eastAsia="id-ID"/>
        </w:rPr>
        <w:t>Mobile Android, Jurnal Ilmiah Ilmu dan Teknologi Rekayasa, ISSN : 2615-0387, Vol. 1, No. 2, September 2018.</w:t>
      </w:r>
    </w:p>
    <w:p w14:paraId="63599B7F" w14:textId="77777777" w:rsidR="00BA7A9A" w:rsidRPr="00BA7A9A" w:rsidRDefault="00BA7A9A" w:rsidP="00BA7A9A">
      <w:pPr>
        <w:ind w:left="709" w:hanging="709"/>
        <w:rPr>
          <w:szCs w:val="22"/>
          <w:lang w:val="id-ID" w:eastAsia="id-ID"/>
        </w:rPr>
      </w:pPr>
      <w:r w:rsidRPr="00BA7A9A">
        <w:rPr>
          <w:szCs w:val="22"/>
          <w:lang w:val="id-ID" w:eastAsia="id-ID"/>
        </w:rPr>
        <w:t>Eri Bayu Pratama. (2017). Pendekatan Metodologi Extreme Programming pada</w:t>
      </w:r>
    </w:p>
    <w:p w14:paraId="7FAF511E" w14:textId="5E3B58FA" w:rsidR="00BA7A9A" w:rsidRPr="00BA7A9A" w:rsidRDefault="00BA7A9A" w:rsidP="00BA7A9A">
      <w:pPr>
        <w:spacing w:after="240"/>
        <w:ind w:left="720" w:firstLine="0"/>
        <w:rPr>
          <w:szCs w:val="22"/>
          <w:lang w:val="id-ID" w:eastAsia="id-ID"/>
        </w:rPr>
      </w:pPr>
      <w:r w:rsidRPr="00BA7A9A">
        <w:rPr>
          <w:szCs w:val="22"/>
          <w:lang w:val="id-ID" w:eastAsia="id-ID"/>
        </w:rPr>
        <w:t>Aplikasi e-Commerce Berbasis M-Commerce Studi Kasus: Toko Buku An’Nur di Pontianak. Pontianak:Program Studi Manajemen Informatika, AMIK BSI Pontianak.</w:t>
      </w:r>
    </w:p>
    <w:p w14:paraId="03C7E104" w14:textId="77777777" w:rsidR="00BA7A9A" w:rsidRPr="00BA7A9A" w:rsidRDefault="00BA7A9A" w:rsidP="00BA7A9A">
      <w:pPr>
        <w:ind w:left="709" w:hanging="709"/>
        <w:rPr>
          <w:szCs w:val="22"/>
          <w:lang w:val="id-ID" w:eastAsia="id-ID"/>
        </w:rPr>
      </w:pPr>
      <w:r w:rsidRPr="00BA7A9A">
        <w:rPr>
          <w:szCs w:val="22"/>
          <w:lang w:val="id-ID" w:eastAsia="id-ID"/>
        </w:rPr>
        <w:t>Fitri Nuraeni,Ujang Falah Purnama . (2015) . Sistem Pendukung Keputusan Pemberian</w:t>
      </w:r>
    </w:p>
    <w:p w14:paraId="26100656" w14:textId="77777777" w:rsidR="00BA7A9A" w:rsidRPr="00BA7A9A" w:rsidRDefault="00BA7A9A" w:rsidP="00BA7A9A">
      <w:pPr>
        <w:spacing w:after="240"/>
        <w:ind w:left="720" w:firstLine="0"/>
        <w:rPr>
          <w:szCs w:val="22"/>
          <w:lang w:eastAsia="id-ID"/>
        </w:rPr>
      </w:pPr>
      <w:r w:rsidRPr="00BA7A9A">
        <w:rPr>
          <w:szCs w:val="22"/>
          <w:lang w:val="id-ID" w:eastAsia="id-ID"/>
        </w:rPr>
        <w:t>Kredit Usaha Rakyat (KUR) Menggunakan Metode Weighted Product</w:t>
      </w:r>
      <w:r w:rsidRPr="00BA7A9A">
        <w:rPr>
          <w:szCs w:val="22"/>
          <w:lang w:eastAsia="id-ID"/>
        </w:rPr>
        <w:t xml:space="preserve"> </w:t>
      </w:r>
      <w:r w:rsidRPr="00BA7A9A">
        <w:rPr>
          <w:szCs w:val="22"/>
          <w:lang w:val="id-ID" w:eastAsia="id-ID"/>
        </w:rPr>
        <w:t>(Studi Kasus : PT BPR Arta Jaya Mandiri Tasikmalaya) .  Tasikmalaya : STMIK Tasikmalaya</w:t>
      </w:r>
      <w:r w:rsidRPr="00BA7A9A">
        <w:rPr>
          <w:szCs w:val="22"/>
          <w:lang w:eastAsia="id-ID"/>
        </w:rPr>
        <w:t>.</w:t>
      </w:r>
    </w:p>
    <w:p w14:paraId="4FCFC757" w14:textId="77777777" w:rsidR="00BA7A9A" w:rsidRPr="00BA7A9A" w:rsidRDefault="00BA7A9A" w:rsidP="00BA7A9A">
      <w:pPr>
        <w:ind w:left="709" w:hanging="709"/>
        <w:rPr>
          <w:szCs w:val="22"/>
          <w:lang w:val="id-ID" w:eastAsia="id-ID"/>
        </w:rPr>
      </w:pPr>
      <w:r w:rsidRPr="00BA7A9A">
        <w:rPr>
          <w:szCs w:val="22"/>
          <w:lang w:val="id-ID" w:eastAsia="id-ID"/>
        </w:rPr>
        <w:t xml:space="preserve">Hanifah, Mutia (2015).PerancanganKampanye Sosial Bahasa Isyarat Tunarungu Melalui </w:t>
      </w:r>
    </w:p>
    <w:p w14:paraId="711F33FD" w14:textId="77777777" w:rsidR="00BA7A9A" w:rsidRPr="00BA7A9A" w:rsidRDefault="00BA7A9A" w:rsidP="00BA7A9A">
      <w:pPr>
        <w:spacing w:after="240"/>
        <w:ind w:left="720" w:firstLine="0"/>
        <w:rPr>
          <w:szCs w:val="22"/>
          <w:lang w:eastAsia="id-ID"/>
        </w:rPr>
      </w:pPr>
      <w:r w:rsidRPr="00BA7A9A">
        <w:rPr>
          <w:szCs w:val="22"/>
          <w:lang w:val="id-ID" w:eastAsia="id-ID"/>
        </w:rPr>
        <w:t>Media Video Infografiis. Bandung.UNIVERSITAS KOMPUTER INDONESIA</w:t>
      </w:r>
      <w:r w:rsidRPr="00BA7A9A">
        <w:rPr>
          <w:szCs w:val="22"/>
          <w:lang w:eastAsia="id-ID"/>
        </w:rPr>
        <w:t>.</w:t>
      </w:r>
    </w:p>
    <w:p w14:paraId="551A5384" w14:textId="77777777" w:rsidR="00BA7A9A" w:rsidRPr="00BA7A9A" w:rsidRDefault="00BA7A9A" w:rsidP="00BA7A9A">
      <w:pPr>
        <w:spacing w:after="240"/>
        <w:ind w:left="709" w:hanging="709"/>
        <w:rPr>
          <w:szCs w:val="22"/>
          <w:lang w:val="id-ID" w:eastAsia="id-ID"/>
        </w:rPr>
      </w:pPr>
      <w:r w:rsidRPr="00BA7A9A">
        <w:rPr>
          <w:szCs w:val="22"/>
          <w:lang w:val="id-ID" w:eastAsia="id-ID"/>
        </w:rPr>
        <w:t>Indrajani, (2015), Database Design (Case Study All in One), Gramedia,Jakarta.</w:t>
      </w:r>
    </w:p>
    <w:p w14:paraId="6E66C36F" w14:textId="0CBF240E" w:rsidR="00BA7A9A" w:rsidRPr="00BA7A9A" w:rsidRDefault="00BA7A9A" w:rsidP="00025DE5">
      <w:pPr>
        <w:pStyle w:val="NoSpacing"/>
        <w:ind w:left="709" w:hanging="709"/>
        <w:rPr>
          <w:rFonts w:eastAsia="Calibri"/>
          <w:lang w:val="en-ID"/>
        </w:rPr>
      </w:pPr>
      <w:r w:rsidRPr="00BA7A9A">
        <w:rPr>
          <w:rFonts w:eastAsia="Calibri"/>
          <w:lang w:val="en-ID"/>
        </w:rPr>
        <w:t>JASA KEUANGAN (2020) PERATURAN OTORITAS JASA KEUANGAN NOMOR 11/POJK.03/2020.</w:t>
      </w:r>
      <w:r>
        <w:rPr>
          <w:rFonts w:eastAsia="Calibri"/>
          <w:lang w:val="en-ID"/>
        </w:rPr>
        <w:t xml:space="preserve"> </w:t>
      </w:r>
      <w:r w:rsidRPr="00BA7A9A">
        <w:rPr>
          <w:rFonts w:eastAsia="Calibri"/>
          <w:lang w:val="en-ID"/>
        </w:rPr>
        <w:t xml:space="preserve">TENTANG </w:t>
      </w:r>
      <w:r>
        <w:rPr>
          <w:rFonts w:eastAsia="Calibri"/>
          <w:lang w:val="en-ID"/>
        </w:rPr>
        <w:t xml:space="preserve">   </w:t>
      </w:r>
      <w:r w:rsidRPr="00BA7A9A">
        <w:rPr>
          <w:rFonts w:eastAsia="Calibri"/>
          <w:lang w:val="en-ID"/>
        </w:rPr>
        <w:t xml:space="preserve">STIMULUS </w:t>
      </w:r>
      <w:r w:rsidRPr="00BA7A9A">
        <w:rPr>
          <w:rFonts w:eastAsia="Calibri"/>
        </w:rPr>
        <w:t>PEREKONOMIAN</w:t>
      </w:r>
      <w:r>
        <w:rPr>
          <w:rFonts w:eastAsia="Calibri"/>
        </w:rPr>
        <w:t xml:space="preserve"> </w:t>
      </w:r>
      <w:r w:rsidRPr="00BA7A9A">
        <w:rPr>
          <w:rFonts w:eastAsia="Calibri"/>
        </w:rPr>
        <w:t>NASIONAL SEBAGAI KEBIJAKAN COUNTERCYCLICAL DAMPAK</w:t>
      </w:r>
      <w:r w:rsidRPr="00BA7A9A">
        <w:rPr>
          <w:rFonts w:eastAsia="Calibri"/>
          <w:lang w:val="en-ID"/>
        </w:rPr>
        <w:t xml:space="preserve"> </w:t>
      </w:r>
      <w:r w:rsidRPr="00BA7A9A">
        <w:rPr>
          <w:rFonts w:eastAsia="Calibri"/>
          <w:lang w:val="en-ID"/>
        </w:rPr>
        <w:t>PENYEBARAN CORONAVIRUS DISEASE 2019 (POJK STIMULUS DAMPAK COVID-19). Jakarta : Dokumen Ottoritas Jasa Keuangan.</w:t>
      </w:r>
    </w:p>
    <w:p w14:paraId="77647075" w14:textId="77777777" w:rsidR="00BA7A9A" w:rsidRPr="00BA7A9A" w:rsidRDefault="00BA7A9A" w:rsidP="00025DE5">
      <w:pPr>
        <w:ind w:left="709" w:hanging="709"/>
        <w:rPr>
          <w:szCs w:val="22"/>
          <w:lang w:val="id-ID" w:eastAsia="id-ID"/>
        </w:rPr>
      </w:pPr>
      <w:r w:rsidRPr="00BA7A9A">
        <w:rPr>
          <w:szCs w:val="22"/>
          <w:lang w:val="id-ID" w:eastAsia="id-ID"/>
        </w:rPr>
        <w:t xml:space="preserve">Jaya Putra. 2013 .Sistem Pendukung Keputusan Penentuan Bonus Karyawan </w:t>
      </w:r>
    </w:p>
    <w:p w14:paraId="633B3183" w14:textId="77777777" w:rsidR="00BA7A9A" w:rsidRPr="00BA7A9A" w:rsidRDefault="00BA7A9A" w:rsidP="00BA7A9A">
      <w:pPr>
        <w:spacing w:after="240"/>
        <w:ind w:left="720" w:firstLine="0"/>
        <w:rPr>
          <w:szCs w:val="22"/>
          <w:lang w:val="id-ID" w:eastAsia="id-ID"/>
        </w:rPr>
      </w:pPr>
      <w:r w:rsidRPr="00BA7A9A">
        <w:rPr>
          <w:szCs w:val="22"/>
          <w:lang w:val="id-ID" w:eastAsia="id-ID"/>
        </w:rPr>
        <w:t>Menggunakan Metode Weighted Product (WP).(Studi Kasus: PT. Gunung Sari Medan).Medan: Pelita Informatika Budi Darma.</w:t>
      </w:r>
    </w:p>
    <w:p w14:paraId="70E755EA" w14:textId="77777777" w:rsidR="00BA7A9A" w:rsidRPr="00BA7A9A" w:rsidRDefault="00BA7A9A" w:rsidP="00025DE5">
      <w:pPr>
        <w:ind w:left="709" w:hanging="709"/>
        <w:rPr>
          <w:szCs w:val="22"/>
          <w:lang w:val="id-ID" w:eastAsia="id-ID"/>
        </w:rPr>
      </w:pPr>
      <w:r w:rsidRPr="00BA7A9A">
        <w:rPr>
          <w:szCs w:val="22"/>
          <w:lang w:val="id-ID" w:eastAsia="id-ID"/>
        </w:rPr>
        <w:t xml:space="preserve">Jogiyanto. (2014). Analisis dan Desain Sistem Informasi, Sistem Informasi Pendekatan </w:t>
      </w:r>
    </w:p>
    <w:p w14:paraId="75D7DE5A" w14:textId="77777777" w:rsidR="00BA7A9A" w:rsidRPr="00BA7A9A" w:rsidRDefault="00BA7A9A" w:rsidP="00BA7A9A">
      <w:pPr>
        <w:spacing w:after="240"/>
        <w:ind w:left="720" w:firstLine="0"/>
        <w:rPr>
          <w:szCs w:val="22"/>
          <w:lang w:val="id-ID" w:eastAsia="id-ID"/>
        </w:rPr>
      </w:pPr>
      <w:r w:rsidRPr="00BA7A9A">
        <w:rPr>
          <w:szCs w:val="22"/>
          <w:lang w:val="id-ID" w:eastAsia="id-ID"/>
        </w:rPr>
        <w:t>Terstruktur Teori dan Praktik Aplikasi Bisnis. Yogyakarta : Andi Offset.</w:t>
      </w:r>
    </w:p>
    <w:p w14:paraId="757A15B5" w14:textId="77777777" w:rsidR="00BA7A9A" w:rsidRPr="00BA7A9A" w:rsidRDefault="00BA7A9A" w:rsidP="00025DE5">
      <w:pPr>
        <w:spacing w:after="240"/>
        <w:ind w:left="709" w:hanging="709"/>
        <w:rPr>
          <w:szCs w:val="22"/>
          <w:lang w:val="id-ID" w:eastAsia="id-ID"/>
        </w:rPr>
      </w:pPr>
      <w:r w:rsidRPr="00BA7A9A">
        <w:rPr>
          <w:szCs w:val="22"/>
          <w:lang w:val="id-ID" w:eastAsia="id-ID"/>
        </w:rPr>
        <w:t>Kasmir. (2016). Analisis Laporan Keuangan. Jakarta: PT Raja Grafindo Persada.</w:t>
      </w:r>
    </w:p>
    <w:p w14:paraId="679FBA10" w14:textId="77777777" w:rsidR="00BA7A9A" w:rsidRPr="00BA7A9A" w:rsidRDefault="00BA7A9A" w:rsidP="00025DE5">
      <w:pPr>
        <w:ind w:left="709" w:hanging="709"/>
        <w:rPr>
          <w:szCs w:val="22"/>
          <w:lang w:val="id-ID" w:eastAsia="id-ID"/>
        </w:rPr>
      </w:pPr>
      <w:r w:rsidRPr="00BA7A9A">
        <w:rPr>
          <w:szCs w:val="22"/>
          <w:lang w:val="id-ID" w:eastAsia="id-ID"/>
        </w:rPr>
        <w:t>Kustiyaningsih, Yeni . (2011) .Pemrograman Basis Data berbasis Web Menggunakan</w:t>
      </w:r>
    </w:p>
    <w:p w14:paraId="75B1D4A5" w14:textId="77777777" w:rsidR="00BA7A9A" w:rsidRPr="00BA7A9A" w:rsidRDefault="00BA7A9A" w:rsidP="00BA7A9A">
      <w:pPr>
        <w:spacing w:after="240"/>
        <w:ind w:left="720" w:firstLine="0"/>
        <w:rPr>
          <w:szCs w:val="22"/>
          <w:lang w:val="id-ID" w:eastAsia="id-ID"/>
        </w:rPr>
      </w:pPr>
      <w:r w:rsidRPr="00BA7A9A">
        <w:rPr>
          <w:szCs w:val="22"/>
          <w:lang w:val="id-ID" w:eastAsia="id-ID"/>
        </w:rPr>
        <w:t xml:space="preserve"> PHP dan MySQL. Yogyakarta: Graha Ilmu. </w:t>
      </w:r>
    </w:p>
    <w:p w14:paraId="4237C02B" w14:textId="77777777" w:rsidR="00BA7A9A" w:rsidRPr="00BA7A9A" w:rsidRDefault="00BA7A9A" w:rsidP="00025DE5">
      <w:pPr>
        <w:ind w:left="709" w:hanging="709"/>
        <w:rPr>
          <w:szCs w:val="22"/>
          <w:lang w:val="id-ID" w:eastAsia="id-ID"/>
        </w:rPr>
      </w:pPr>
      <w:r w:rsidRPr="00BA7A9A">
        <w:rPr>
          <w:szCs w:val="22"/>
          <w:lang w:val="id-ID" w:eastAsia="id-ID"/>
        </w:rPr>
        <w:t xml:space="preserve">Maulany Gerzon J. (2015) . SISTEM PENDUKUNG KEPUTUSAN SELEKSI USULAN </w:t>
      </w:r>
    </w:p>
    <w:p w14:paraId="6FD3FFC5" w14:textId="77777777" w:rsidR="00BA7A9A" w:rsidRPr="00BA7A9A" w:rsidRDefault="00BA7A9A" w:rsidP="00BA7A9A">
      <w:pPr>
        <w:spacing w:after="240"/>
        <w:ind w:left="720" w:firstLine="0"/>
        <w:rPr>
          <w:szCs w:val="22"/>
          <w:lang w:eastAsia="id-ID"/>
        </w:rPr>
      </w:pPr>
      <w:r w:rsidRPr="00BA7A9A">
        <w:rPr>
          <w:szCs w:val="22"/>
          <w:lang w:val="id-ID" w:eastAsia="id-ID"/>
        </w:rPr>
        <w:t>PENELITIAN DOSEN INTERNAL UNMUS MENGGUNAKAN METODE WEIGHTED PRODUCT(WP). Papua:Jurusan Sistim Informasi, Fakultas Teknik Universitas Musamus</w:t>
      </w:r>
      <w:r w:rsidRPr="00BA7A9A">
        <w:rPr>
          <w:szCs w:val="22"/>
          <w:lang w:eastAsia="id-ID"/>
        </w:rPr>
        <w:t>.</w:t>
      </w:r>
    </w:p>
    <w:p w14:paraId="330813B7" w14:textId="77777777" w:rsidR="00BA7A9A" w:rsidRPr="00BA7A9A" w:rsidRDefault="00BA7A9A" w:rsidP="00025DE5">
      <w:pPr>
        <w:ind w:left="709" w:hanging="709"/>
        <w:rPr>
          <w:szCs w:val="22"/>
          <w:lang w:val="id-ID" w:eastAsia="id-ID"/>
        </w:rPr>
      </w:pPr>
      <w:r w:rsidRPr="00BA7A9A">
        <w:rPr>
          <w:szCs w:val="22"/>
          <w:lang w:val="id-ID" w:eastAsia="id-ID"/>
        </w:rPr>
        <w:t xml:space="preserve">Mulyadi, Deddy, 2015, Study Kebijakan Publik dan Pelayanan Publik, Bandung: </w:t>
      </w:r>
    </w:p>
    <w:p w14:paraId="57E923BA" w14:textId="77777777" w:rsidR="00BA7A9A" w:rsidRPr="00BA7A9A" w:rsidRDefault="00BA7A9A" w:rsidP="00BA7A9A">
      <w:pPr>
        <w:spacing w:after="240"/>
        <w:ind w:left="720" w:firstLine="0"/>
        <w:rPr>
          <w:szCs w:val="22"/>
          <w:lang w:val="id-ID" w:eastAsia="id-ID"/>
        </w:rPr>
      </w:pPr>
      <w:r w:rsidRPr="00BA7A9A">
        <w:rPr>
          <w:szCs w:val="22"/>
          <w:lang w:val="id-ID" w:eastAsia="id-ID"/>
        </w:rPr>
        <w:t>Alfabeta.</w:t>
      </w:r>
    </w:p>
    <w:p w14:paraId="260C8504" w14:textId="77777777" w:rsidR="00BA7A9A" w:rsidRPr="00BA7A9A" w:rsidRDefault="00BA7A9A" w:rsidP="00025DE5">
      <w:pPr>
        <w:spacing w:after="240"/>
        <w:ind w:left="709" w:hanging="709"/>
        <w:rPr>
          <w:szCs w:val="22"/>
          <w:lang w:val="id-ID" w:eastAsia="id-ID"/>
        </w:rPr>
      </w:pPr>
      <w:r w:rsidRPr="00BA7A9A">
        <w:rPr>
          <w:szCs w:val="22"/>
          <w:lang w:val="id-ID" w:eastAsia="id-ID"/>
        </w:rPr>
        <w:t xml:space="preserve">Nugroho. (2013). Mengenal XAMPP Awal. Yogyakarta: MMediaKom. </w:t>
      </w:r>
    </w:p>
    <w:p w14:paraId="4957BA40" w14:textId="77777777" w:rsidR="00BA7A9A" w:rsidRPr="00BA7A9A" w:rsidRDefault="00BA7A9A" w:rsidP="00025DE5">
      <w:pPr>
        <w:ind w:left="709" w:hanging="709"/>
        <w:rPr>
          <w:szCs w:val="22"/>
          <w:lang w:val="id-ID" w:eastAsia="id-ID"/>
        </w:rPr>
      </w:pPr>
      <w:r w:rsidRPr="00BA7A9A">
        <w:rPr>
          <w:szCs w:val="22"/>
          <w:lang w:val="id-ID" w:eastAsia="id-ID"/>
        </w:rPr>
        <w:t xml:space="preserve">Putu Krisnayani, I Ketut Resika Arthana , I Gede Mahendra Darmawiguna . (2016) .Analisa </w:t>
      </w:r>
    </w:p>
    <w:p w14:paraId="4591143F" w14:textId="77777777" w:rsidR="00BA7A9A" w:rsidRPr="00BA7A9A" w:rsidRDefault="00BA7A9A" w:rsidP="00BA7A9A">
      <w:pPr>
        <w:spacing w:after="240"/>
        <w:ind w:left="720" w:firstLine="0"/>
        <w:rPr>
          <w:szCs w:val="22"/>
          <w:lang w:val="id-ID" w:eastAsia="id-ID"/>
        </w:rPr>
      </w:pPr>
      <w:r w:rsidRPr="00BA7A9A">
        <w:rPr>
          <w:szCs w:val="22"/>
          <w:lang w:val="id-ID" w:eastAsia="id-ID"/>
        </w:rPr>
        <w:t>Usability Pada Website UNDIKSHA Dengan Menggunakan Metode Heuristic Evaluation . Bali : Pendidikan Teknik Informatika,Universitas Pendidikan Ganesha Singaraja.</w:t>
      </w:r>
    </w:p>
    <w:p w14:paraId="69C29D69" w14:textId="77777777" w:rsidR="00BA7A9A" w:rsidRPr="00BA7A9A" w:rsidRDefault="00BA7A9A" w:rsidP="00BA7A9A">
      <w:pPr>
        <w:ind w:left="709" w:hanging="567"/>
        <w:rPr>
          <w:szCs w:val="22"/>
          <w:lang w:val="id-ID" w:eastAsia="id-ID"/>
        </w:rPr>
      </w:pPr>
      <w:r w:rsidRPr="00BA7A9A">
        <w:rPr>
          <w:szCs w:val="22"/>
          <w:lang w:val="id-ID" w:eastAsia="id-ID"/>
        </w:rPr>
        <w:t>Rachma</w:t>
      </w:r>
      <w:r w:rsidRPr="00BA7A9A">
        <w:rPr>
          <w:szCs w:val="22"/>
          <w:lang w:eastAsia="id-ID"/>
        </w:rPr>
        <w:t xml:space="preserve"> </w:t>
      </w:r>
      <w:r w:rsidRPr="00BA7A9A">
        <w:rPr>
          <w:szCs w:val="22"/>
          <w:lang w:val="id-ID" w:eastAsia="id-ID"/>
        </w:rPr>
        <w:t>Haris , Muhammad Ghifary Meidika, Denny Sukma Eka Atmaja, (1014).</w:t>
      </w:r>
    </w:p>
    <w:p w14:paraId="6A1DADE4" w14:textId="6F31015C" w:rsidR="00BA7A9A" w:rsidRPr="00BA7A9A" w:rsidRDefault="00025DE5" w:rsidP="00BA7A9A">
      <w:pPr>
        <w:spacing w:after="240"/>
        <w:ind w:left="720" w:firstLine="0"/>
        <w:rPr>
          <w:szCs w:val="22"/>
          <w:lang w:eastAsia="id-ID"/>
        </w:rPr>
      </w:pPr>
      <w:r>
        <w:rPr>
          <w:szCs w:val="22"/>
          <w:lang w:eastAsia="id-ID"/>
        </w:rPr>
        <w:t>Perancangan user</w:t>
      </w:r>
      <w:r w:rsidR="00BA7A9A" w:rsidRPr="00BA7A9A">
        <w:rPr>
          <w:szCs w:val="22"/>
          <w:lang w:val="id-ID" w:eastAsia="id-ID"/>
        </w:rPr>
        <w:t xml:space="preserve"> </w:t>
      </w:r>
      <w:r>
        <w:rPr>
          <w:szCs w:val="22"/>
          <w:lang w:eastAsia="id-ID"/>
        </w:rPr>
        <w:t xml:space="preserve">requeirment </w:t>
      </w:r>
      <w:r w:rsidR="00BA7A9A" w:rsidRPr="00BA7A9A">
        <w:rPr>
          <w:szCs w:val="22"/>
          <w:lang w:val="id-ID" w:eastAsia="id-ID"/>
        </w:rPr>
        <w:t xml:space="preserve"> SPECIFICATION (URS)</w:t>
      </w:r>
      <w:r>
        <w:rPr>
          <w:szCs w:val="22"/>
          <w:lang w:eastAsia="id-ID"/>
        </w:rPr>
        <w:t xml:space="preserve"> </w:t>
      </w:r>
      <w:r w:rsidR="00BA7A9A" w:rsidRPr="00BA7A9A">
        <w:rPr>
          <w:szCs w:val="22"/>
          <w:lang w:val="id-ID" w:eastAsia="id-ID"/>
        </w:rPr>
        <w:t xml:space="preserve">SISTEM OTOMATISASI PROSES BOTTLING PLANT PEMBUATAN AIR MINUM DALAM KEMASAN BOTOL 330 ML </w:t>
      </w:r>
      <w:r w:rsidR="00BA7A9A" w:rsidRPr="00BA7A9A">
        <w:rPr>
          <w:szCs w:val="22"/>
          <w:lang w:val="id-ID" w:eastAsia="id-ID"/>
        </w:rPr>
        <w:lastRenderedPageBreak/>
        <w:t>DAN 600 ML DI PT. XYZ. Bandung: Fakultas Teknik, Universitas Telkom</w:t>
      </w:r>
      <w:r w:rsidR="00BA7A9A" w:rsidRPr="00BA7A9A">
        <w:rPr>
          <w:szCs w:val="22"/>
          <w:lang w:eastAsia="id-ID"/>
        </w:rPr>
        <w:t>.</w:t>
      </w:r>
    </w:p>
    <w:p w14:paraId="0FA5017C" w14:textId="77777777" w:rsidR="00BA7A9A" w:rsidRPr="00BA7A9A" w:rsidRDefault="00BA7A9A" w:rsidP="00025DE5">
      <w:pPr>
        <w:spacing w:after="240"/>
        <w:ind w:left="709" w:hanging="709"/>
        <w:rPr>
          <w:szCs w:val="22"/>
          <w:lang w:eastAsia="id-ID"/>
        </w:rPr>
      </w:pPr>
      <w:r w:rsidRPr="00BA7A9A">
        <w:rPr>
          <w:szCs w:val="22"/>
          <w:lang w:val="id-ID" w:eastAsia="id-ID"/>
        </w:rPr>
        <w:t>Rosa A.S dan Salahudin. M.  (2013) . Rekayasa Perangkat Lunak : Bandung:Informatika</w:t>
      </w:r>
      <w:r w:rsidRPr="00BA7A9A">
        <w:rPr>
          <w:szCs w:val="22"/>
          <w:lang w:eastAsia="id-ID"/>
        </w:rPr>
        <w:t>.</w:t>
      </w:r>
    </w:p>
    <w:p w14:paraId="76FC8EDF" w14:textId="32D15187" w:rsidR="00BA7A9A" w:rsidRDefault="00BA7A9A" w:rsidP="00025DE5">
      <w:pPr>
        <w:ind w:left="709" w:hanging="709"/>
        <w:rPr>
          <w:szCs w:val="22"/>
          <w:lang w:val="id-ID" w:eastAsia="id-ID"/>
        </w:rPr>
      </w:pPr>
      <w:r w:rsidRPr="00BA7A9A">
        <w:rPr>
          <w:szCs w:val="22"/>
          <w:lang w:val="id-ID" w:eastAsia="id-ID"/>
        </w:rPr>
        <w:t xml:space="preserve">Rosa </w:t>
      </w:r>
      <w:r w:rsidRPr="00BA7A9A">
        <w:rPr>
          <w:szCs w:val="22"/>
          <w:lang w:eastAsia="id-ID"/>
        </w:rPr>
        <w:t xml:space="preserve">A.S </w:t>
      </w:r>
      <w:r w:rsidRPr="00BA7A9A">
        <w:rPr>
          <w:szCs w:val="22"/>
          <w:lang w:val="id-ID" w:eastAsia="id-ID"/>
        </w:rPr>
        <w:t>dan Salahudin, M. (2015) Rekayasa Perangkat Lunak Terstruktur dan</w:t>
      </w:r>
      <w:r w:rsidRPr="00BA7A9A">
        <w:rPr>
          <w:szCs w:val="22"/>
          <w:lang w:eastAsia="id-ID"/>
        </w:rPr>
        <w:t xml:space="preserve"> </w:t>
      </w:r>
      <w:r w:rsidRPr="00BA7A9A">
        <w:rPr>
          <w:szCs w:val="22"/>
          <w:lang w:val="id-ID" w:eastAsia="id-ID"/>
        </w:rPr>
        <w:t>Berorientasi Objek. Bandung: Informatika.</w:t>
      </w:r>
    </w:p>
    <w:p w14:paraId="2331846E" w14:textId="77777777" w:rsidR="00025DE5" w:rsidRPr="00BA7A9A" w:rsidRDefault="00025DE5" w:rsidP="00025DE5">
      <w:pPr>
        <w:ind w:left="709" w:hanging="709"/>
        <w:rPr>
          <w:szCs w:val="22"/>
          <w:lang w:val="id-ID" w:eastAsia="id-ID"/>
        </w:rPr>
      </w:pPr>
    </w:p>
    <w:p w14:paraId="5201E8DD" w14:textId="77777777" w:rsidR="00BA7A9A" w:rsidRPr="00BA7A9A" w:rsidRDefault="00BA7A9A" w:rsidP="00025DE5">
      <w:pPr>
        <w:spacing w:after="240"/>
        <w:ind w:left="709" w:hanging="709"/>
        <w:rPr>
          <w:szCs w:val="22"/>
          <w:lang w:val="id-ID" w:eastAsia="id-ID"/>
        </w:rPr>
      </w:pPr>
      <w:r w:rsidRPr="00BA7A9A">
        <w:rPr>
          <w:szCs w:val="22"/>
          <w:lang w:val="id-ID" w:eastAsia="id-ID"/>
        </w:rPr>
        <w:t>Sibero</w:t>
      </w:r>
      <w:r w:rsidRPr="00BA7A9A">
        <w:rPr>
          <w:szCs w:val="22"/>
          <w:lang w:eastAsia="id-ID"/>
        </w:rPr>
        <w:t xml:space="preserve"> </w:t>
      </w:r>
      <w:r w:rsidRPr="00BA7A9A">
        <w:rPr>
          <w:szCs w:val="22"/>
          <w:lang w:val="id-ID" w:eastAsia="id-ID"/>
        </w:rPr>
        <w:t>Alexander F.K. 2013. Web programming power pack. Yogyakarta : MediaKom</w:t>
      </w:r>
    </w:p>
    <w:p w14:paraId="2E4F36D6" w14:textId="77777777" w:rsidR="00BA7A9A" w:rsidRPr="00BA7A9A" w:rsidRDefault="00BA7A9A" w:rsidP="00025DE5">
      <w:pPr>
        <w:spacing w:after="240"/>
        <w:ind w:left="709" w:hanging="709"/>
        <w:rPr>
          <w:szCs w:val="22"/>
          <w:lang w:val="id-ID" w:eastAsia="id-ID"/>
        </w:rPr>
      </w:pPr>
      <w:r w:rsidRPr="00BA7A9A">
        <w:rPr>
          <w:szCs w:val="22"/>
          <w:lang w:val="id-ID" w:eastAsia="id-ID"/>
        </w:rPr>
        <w:t>Sugiyono (2015). Metode Penelitian Kombinasi (Mix Methods). Bandung: Alfabeta.</w:t>
      </w:r>
    </w:p>
    <w:p w14:paraId="2FF76D56" w14:textId="77777777" w:rsidR="00BA7A9A" w:rsidRPr="00BA7A9A" w:rsidRDefault="00BA7A9A" w:rsidP="00025DE5">
      <w:pPr>
        <w:ind w:left="709" w:hanging="709"/>
        <w:rPr>
          <w:szCs w:val="22"/>
          <w:lang w:val="id-ID" w:eastAsia="id-ID"/>
        </w:rPr>
      </w:pPr>
      <w:r w:rsidRPr="00BA7A9A">
        <w:rPr>
          <w:szCs w:val="22"/>
          <w:lang w:val="id-ID" w:eastAsia="id-ID"/>
        </w:rPr>
        <w:t xml:space="preserve">Sugiyono. (2017). Metode Penelitian Kuantitatif, Kualitatif, dan R&amp;D. Bandung </w:t>
      </w:r>
    </w:p>
    <w:p w14:paraId="422A3B8F" w14:textId="77777777" w:rsidR="00BA7A9A" w:rsidRPr="00BA7A9A" w:rsidRDefault="00BA7A9A" w:rsidP="00BA7A9A">
      <w:pPr>
        <w:spacing w:after="240"/>
        <w:ind w:left="720" w:firstLine="0"/>
        <w:rPr>
          <w:szCs w:val="22"/>
          <w:lang w:val="id-ID" w:eastAsia="id-ID"/>
        </w:rPr>
      </w:pPr>
      <w:r w:rsidRPr="00BA7A9A">
        <w:rPr>
          <w:szCs w:val="22"/>
          <w:lang w:val="id-ID" w:eastAsia="id-ID"/>
        </w:rPr>
        <w:t>:Alfabeta.</w:t>
      </w:r>
    </w:p>
    <w:p w14:paraId="2FEC3712" w14:textId="3E4E5DFC" w:rsidR="00BA7A9A" w:rsidRPr="00BA7A9A" w:rsidRDefault="00BA7A9A" w:rsidP="00025DE5">
      <w:pPr>
        <w:ind w:left="709" w:hanging="709"/>
        <w:rPr>
          <w:szCs w:val="22"/>
          <w:lang w:val="id-ID" w:eastAsia="id-ID"/>
        </w:rPr>
      </w:pPr>
      <w:r w:rsidRPr="00BA7A9A">
        <w:rPr>
          <w:szCs w:val="22"/>
          <w:lang w:val="id-ID" w:eastAsia="id-ID"/>
        </w:rPr>
        <w:t>Supono, dan Virdiandry Putratama. 2016. Pemograman Web Dengan Menggunakan PHP dan</w:t>
      </w:r>
      <w:r w:rsidR="00025DE5">
        <w:rPr>
          <w:szCs w:val="22"/>
          <w:lang w:eastAsia="id-ID"/>
        </w:rPr>
        <w:t xml:space="preserve"> </w:t>
      </w:r>
      <w:r w:rsidRPr="00BA7A9A">
        <w:rPr>
          <w:szCs w:val="22"/>
          <w:lang w:val="id-ID" w:eastAsia="id-ID"/>
        </w:rPr>
        <w:t>Framework Codeigniter. Yogyakarta</w:t>
      </w:r>
      <w:r w:rsidR="00025DE5">
        <w:rPr>
          <w:szCs w:val="22"/>
          <w:lang w:eastAsia="id-ID"/>
        </w:rPr>
        <w:t xml:space="preserve"> </w:t>
      </w:r>
      <w:r w:rsidRPr="00BA7A9A">
        <w:rPr>
          <w:szCs w:val="22"/>
          <w:lang w:val="id-ID" w:eastAsia="id-ID"/>
        </w:rPr>
        <w:t>:</w:t>
      </w:r>
      <w:r w:rsidR="00025DE5">
        <w:rPr>
          <w:szCs w:val="22"/>
          <w:lang w:eastAsia="id-ID"/>
        </w:rPr>
        <w:t xml:space="preserve"> </w:t>
      </w:r>
      <w:r w:rsidRPr="00BA7A9A">
        <w:rPr>
          <w:szCs w:val="22"/>
          <w:lang w:val="id-ID" w:eastAsia="id-ID"/>
        </w:rPr>
        <w:t>Deepublish</w:t>
      </w:r>
      <w:r w:rsidR="00025DE5">
        <w:rPr>
          <w:szCs w:val="22"/>
          <w:lang w:eastAsia="id-ID"/>
        </w:rPr>
        <w:t xml:space="preserve"> </w:t>
      </w:r>
      <w:r w:rsidRPr="00BA7A9A">
        <w:rPr>
          <w:szCs w:val="22"/>
          <w:lang w:val="id-ID" w:eastAsia="id-ID"/>
        </w:rPr>
        <w:t>(Grup Penerbitan CV Budi Utama).</w:t>
      </w:r>
    </w:p>
    <w:p w14:paraId="14096A3C" w14:textId="77777777" w:rsidR="00BA7A9A" w:rsidRPr="00BA7A9A" w:rsidRDefault="00BA7A9A" w:rsidP="00025DE5">
      <w:pPr>
        <w:spacing w:after="240"/>
        <w:ind w:left="709" w:hanging="709"/>
        <w:rPr>
          <w:szCs w:val="22"/>
          <w:lang w:val="id-ID" w:eastAsia="id-ID"/>
        </w:rPr>
      </w:pPr>
      <w:r w:rsidRPr="00BA7A9A">
        <w:rPr>
          <w:szCs w:val="22"/>
          <w:lang w:val="id-ID" w:eastAsia="id-ID"/>
        </w:rPr>
        <w:t>Sutabri</w:t>
      </w:r>
      <w:r w:rsidRPr="00BA7A9A">
        <w:rPr>
          <w:szCs w:val="22"/>
          <w:lang w:eastAsia="id-ID"/>
        </w:rPr>
        <w:t xml:space="preserve"> </w:t>
      </w:r>
      <w:r w:rsidRPr="00BA7A9A">
        <w:rPr>
          <w:szCs w:val="22"/>
          <w:lang w:val="id-ID" w:eastAsia="id-ID"/>
        </w:rPr>
        <w:t xml:space="preserve">Tata. 2012 . Konsep Sistem Informasi. Yogyakarta: Andi Offset. </w:t>
      </w:r>
    </w:p>
    <w:p w14:paraId="6FA28D90" w14:textId="0AF271AE" w:rsidR="00BA7A9A" w:rsidRPr="00BA7A9A" w:rsidRDefault="00BA7A9A" w:rsidP="00025DE5">
      <w:pPr>
        <w:ind w:left="709" w:hanging="709"/>
        <w:rPr>
          <w:szCs w:val="22"/>
          <w:lang w:eastAsia="id-ID"/>
        </w:rPr>
      </w:pPr>
      <w:r w:rsidRPr="00BA7A9A">
        <w:rPr>
          <w:szCs w:val="22"/>
          <w:lang w:val="id-ID" w:eastAsia="id-ID"/>
        </w:rPr>
        <w:t>Suyuti</w:t>
      </w:r>
      <w:r w:rsidRPr="00BA7A9A">
        <w:rPr>
          <w:szCs w:val="22"/>
          <w:lang w:eastAsia="id-ID"/>
        </w:rPr>
        <w:t xml:space="preserve"> </w:t>
      </w:r>
      <w:r w:rsidRPr="00BA7A9A">
        <w:rPr>
          <w:szCs w:val="22"/>
          <w:lang w:val="id-ID" w:eastAsia="id-ID"/>
        </w:rPr>
        <w:t xml:space="preserve">Arsyad Muhammad </w:t>
      </w:r>
      <w:r w:rsidRPr="00BA7A9A">
        <w:rPr>
          <w:szCs w:val="22"/>
          <w:lang w:eastAsia="id-ID"/>
        </w:rPr>
        <w:t xml:space="preserve">dan </w:t>
      </w:r>
      <w:r w:rsidRPr="00BA7A9A">
        <w:rPr>
          <w:szCs w:val="22"/>
          <w:lang w:val="id-ID" w:eastAsia="id-ID"/>
        </w:rPr>
        <w:t>Nur, Rusdi, , (2018), Perancangan Mesin – Mesin</w:t>
      </w:r>
      <w:r w:rsidRPr="00BA7A9A">
        <w:rPr>
          <w:szCs w:val="22"/>
          <w:lang w:eastAsia="id-ID"/>
        </w:rPr>
        <w:t xml:space="preserve"> </w:t>
      </w:r>
      <w:r w:rsidRPr="00BA7A9A">
        <w:rPr>
          <w:szCs w:val="22"/>
          <w:lang w:val="id-ID" w:eastAsia="id-ID"/>
        </w:rPr>
        <w:t>Industri,</w:t>
      </w:r>
      <w:r w:rsidRPr="00BA7A9A">
        <w:rPr>
          <w:szCs w:val="22"/>
          <w:lang w:eastAsia="id-ID"/>
        </w:rPr>
        <w:t xml:space="preserve"> </w:t>
      </w:r>
      <w:r w:rsidRPr="00BA7A9A">
        <w:rPr>
          <w:szCs w:val="22"/>
          <w:lang w:val="id-ID" w:eastAsia="id-ID"/>
        </w:rPr>
        <w:t>Yogyakarta</w:t>
      </w:r>
      <w:r w:rsidR="00025DE5">
        <w:rPr>
          <w:szCs w:val="22"/>
          <w:lang w:eastAsia="id-ID"/>
        </w:rPr>
        <w:t xml:space="preserve"> </w:t>
      </w:r>
      <w:r w:rsidRPr="00BA7A9A">
        <w:rPr>
          <w:szCs w:val="22"/>
          <w:lang w:val="id-ID" w:eastAsia="id-ID"/>
        </w:rPr>
        <w:t>:</w:t>
      </w:r>
      <w:r w:rsidR="00025DE5">
        <w:rPr>
          <w:szCs w:val="22"/>
          <w:lang w:eastAsia="id-ID"/>
        </w:rPr>
        <w:t xml:space="preserve"> </w:t>
      </w:r>
      <w:r w:rsidRPr="00BA7A9A">
        <w:rPr>
          <w:szCs w:val="22"/>
          <w:lang w:val="id-ID" w:eastAsia="id-ID"/>
        </w:rPr>
        <w:t>Deepublish</w:t>
      </w:r>
    </w:p>
    <w:p w14:paraId="4A1DC99E" w14:textId="77777777" w:rsidR="00BA7A9A" w:rsidRPr="00BA7A9A" w:rsidRDefault="00BA7A9A" w:rsidP="00025DE5">
      <w:pPr>
        <w:ind w:left="709" w:hanging="709"/>
        <w:rPr>
          <w:szCs w:val="22"/>
          <w:lang w:eastAsia="id-ID"/>
        </w:rPr>
      </w:pPr>
      <w:r w:rsidRPr="00BA7A9A">
        <w:rPr>
          <w:szCs w:val="22"/>
          <w:lang w:val="id-ID" w:eastAsia="id-ID"/>
        </w:rPr>
        <w:t>Triandini Evi dan suardika igede. 2012. Step by Step Desain Proyek Menggunakan UML.</w:t>
      </w:r>
      <w:r w:rsidRPr="00BA7A9A">
        <w:rPr>
          <w:szCs w:val="22"/>
          <w:lang w:eastAsia="id-ID"/>
        </w:rPr>
        <w:t xml:space="preserve"> </w:t>
      </w:r>
    </w:p>
    <w:p w14:paraId="73CC996C" w14:textId="77777777" w:rsidR="00BA7A9A" w:rsidRPr="00BA7A9A" w:rsidRDefault="00BA7A9A" w:rsidP="00BA7A9A">
      <w:pPr>
        <w:spacing w:after="240"/>
        <w:ind w:firstLine="720"/>
        <w:rPr>
          <w:szCs w:val="22"/>
          <w:lang w:val="id-ID" w:eastAsia="id-ID"/>
        </w:rPr>
      </w:pPr>
      <w:r w:rsidRPr="00BA7A9A">
        <w:rPr>
          <w:szCs w:val="22"/>
          <w:lang w:val="id-ID" w:eastAsia="id-ID"/>
        </w:rPr>
        <w:t>Yogyakarta: andi offset.</w:t>
      </w:r>
    </w:p>
    <w:p w14:paraId="0B26BB13" w14:textId="77777777" w:rsidR="00BA7A9A" w:rsidRPr="00BA7A9A" w:rsidRDefault="00BA7A9A" w:rsidP="00025DE5">
      <w:pPr>
        <w:ind w:left="709" w:hanging="709"/>
        <w:rPr>
          <w:szCs w:val="22"/>
          <w:lang w:eastAsia="id-ID"/>
        </w:rPr>
      </w:pPr>
      <w:r w:rsidRPr="00BA7A9A">
        <w:rPr>
          <w:szCs w:val="22"/>
          <w:lang w:val="id-ID" w:eastAsia="id-ID"/>
        </w:rPr>
        <w:t xml:space="preserve">Utami. 2012. Sistem Pendukung Keputusan Berbasis Web Untuk Penentuan Penerima </w:t>
      </w:r>
      <w:r w:rsidRPr="00BA7A9A">
        <w:rPr>
          <w:szCs w:val="22"/>
          <w:lang w:eastAsia="id-ID"/>
        </w:rPr>
        <w:t xml:space="preserve"> </w:t>
      </w:r>
    </w:p>
    <w:p w14:paraId="67E37EAC" w14:textId="77777777" w:rsidR="00BA7A9A" w:rsidRPr="00BA7A9A" w:rsidRDefault="00BA7A9A" w:rsidP="00BA7A9A">
      <w:pPr>
        <w:spacing w:after="240"/>
        <w:ind w:left="720" w:firstLine="0"/>
        <w:rPr>
          <w:szCs w:val="22"/>
          <w:lang w:val="id-ID" w:eastAsia="id-ID"/>
        </w:rPr>
      </w:pPr>
      <w:r w:rsidRPr="00BA7A9A">
        <w:rPr>
          <w:szCs w:val="22"/>
          <w:lang w:val="id-ID" w:eastAsia="id-ID"/>
        </w:rPr>
        <w:t>Beasiswa Menggunakan Metode Ahp Topsis. Gresik,Universitas Muhammadiyah Gresik.</w:t>
      </w:r>
    </w:p>
    <w:p w14:paraId="1D7F8439" w14:textId="77777777" w:rsidR="00BA7A9A" w:rsidRPr="00BA7A9A" w:rsidRDefault="00BA7A9A" w:rsidP="00025DE5">
      <w:pPr>
        <w:spacing w:after="240"/>
        <w:ind w:left="709" w:hanging="709"/>
        <w:rPr>
          <w:szCs w:val="22"/>
          <w:lang w:val="id-ID" w:eastAsia="id-ID"/>
        </w:rPr>
      </w:pPr>
      <w:r w:rsidRPr="00BA7A9A">
        <w:rPr>
          <w:szCs w:val="22"/>
          <w:lang w:val="id-ID" w:eastAsia="id-ID"/>
        </w:rPr>
        <w:t xml:space="preserve">wibowo.(2011).Manajemen Kinerja.Jakarta : PT.Raja Grafindo Persada Amidah, Budi </w:t>
      </w:r>
    </w:p>
    <w:p w14:paraId="40003C39" w14:textId="77777777" w:rsidR="00BA7A9A" w:rsidRPr="00BA7A9A" w:rsidRDefault="00BA7A9A" w:rsidP="00BA7A9A">
      <w:pPr>
        <w:ind w:firstLine="0"/>
        <w:jc w:val="left"/>
        <w:rPr>
          <w:sz w:val="24"/>
          <w:lang w:eastAsia="en-ID"/>
        </w:rPr>
      </w:pPr>
    </w:p>
    <w:p w14:paraId="6352CE92" w14:textId="60051196" w:rsidR="00665DCB" w:rsidRPr="00665DCB" w:rsidRDefault="00665DCB" w:rsidP="00455000">
      <w:pPr>
        <w:spacing w:line="234" w:lineRule="auto"/>
        <w:ind w:left="567" w:right="6" w:hanging="567"/>
        <w:rPr>
          <w:szCs w:val="22"/>
        </w:rPr>
      </w:pPr>
    </w:p>
    <w:sectPr w:rsidR="00665DCB" w:rsidRPr="00665DCB" w:rsidSect="00455000">
      <w:type w:val="nextColumn"/>
      <w:pgSz w:w="11900" w:h="16838" w:code="9"/>
      <w:pgMar w:top="1418" w:right="1134" w:bottom="1418" w:left="1418" w:header="709" w:footer="709"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11F77"/>
    <w:multiLevelType w:val="hybridMultilevel"/>
    <w:tmpl w:val="84CC189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22221A70"/>
    <w:multiLevelType w:val="hybridMultilevel"/>
    <w:tmpl w:val="BC128026"/>
    <w:lvl w:ilvl="0" w:tplc="BD945EA2">
      <w:start w:val="22"/>
      <w:numFmt w:val="upperLetter"/>
      <w:lvlText w:val="%1."/>
      <w:lvlJc w:val="left"/>
    </w:lvl>
    <w:lvl w:ilvl="1" w:tplc="DD2A1046">
      <w:numFmt w:val="decimal"/>
      <w:lvlText w:val=""/>
      <w:lvlJc w:val="left"/>
    </w:lvl>
    <w:lvl w:ilvl="2" w:tplc="B5504F2E">
      <w:numFmt w:val="decimal"/>
      <w:lvlText w:val=""/>
      <w:lvlJc w:val="left"/>
    </w:lvl>
    <w:lvl w:ilvl="3" w:tplc="1C5068DE">
      <w:numFmt w:val="decimal"/>
      <w:lvlText w:val=""/>
      <w:lvlJc w:val="left"/>
    </w:lvl>
    <w:lvl w:ilvl="4" w:tplc="8376E336">
      <w:numFmt w:val="decimal"/>
      <w:lvlText w:val=""/>
      <w:lvlJc w:val="left"/>
    </w:lvl>
    <w:lvl w:ilvl="5" w:tplc="5442E950">
      <w:numFmt w:val="decimal"/>
      <w:lvlText w:val=""/>
      <w:lvlJc w:val="left"/>
    </w:lvl>
    <w:lvl w:ilvl="6" w:tplc="21B6BC38">
      <w:numFmt w:val="decimal"/>
      <w:lvlText w:val=""/>
      <w:lvlJc w:val="left"/>
    </w:lvl>
    <w:lvl w:ilvl="7" w:tplc="5680EBF4">
      <w:numFmt w:val="decimal"/>
      <w:lvlText w:val=""/>
      <w:lvlJc w:val="left"/>
    </w:lvl>
    <w:lvl w:ilvl="8" w:tplc="A350C3C4">
      <w:numFmt w:val="decimal"/>
      <w:lvlText w:val=""/>
      <w:lvlJc w:val="left"/>
    </w:lvl>
  </w:abstractNum>
  <w:abstractNum w:abstractNumId="2" w15:restartNumberingAfterBreak="0">
    <w:nsid w:val="307E1802"/>
    <w:multiLevelType w:val="hybridMultilevel"/>
    <w:tmpl w:val="8B56DDC2"/>
    <w:lvl w:ilvl="0" w:tplc="0421000F">
      <w:start w:val="1"/>
      <w:numFmt w:val="decimal"/>
      <w:lvlText w:val="%1."/>
      <w:lvlJc w:val="left"/>
      <w:pPr>
        <w:ind w:left="-5400" w:hanging="360"/>
      </w:pPr>
      <w:rPr>
        <w:rFonts w:hint="default"/>
      </w:rPr>
    </w:lvl>
    <w:lvl w:ilvl="1" w:tplc="04210003" w:tentative="1">
      <w:start w:val="1"/>
      <w:numFmt w:val="bullet"/>
      <w:lvlText w:val="o"/>
      <w:lvlJc w:val="left"/>
      <w:pPr>
        <w:ind w:left="-468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2520" w:hanging="360"/>
      </w:pPr>
      <w:rPr>
        <w:rFonts w:ascii="Courier New" w:hAnsi="Courier New" w:cs="Courier New" w:hint="default"/>
      </w:rPr>
    </w:lvl>
    <w:lvl w:ilvl="5" w:tplc="04210005" w:tentative="1">
      <w:start w:val="1"/>
      <w:numFmt w:val="bullet"/>
      <w:lvlText w:val=""/>
      <w:lvlJc w:val="left"/>
      <w:pPr>
        <w:ind w:left="-1800" w:hanging="360"/>
      </w:pPr>
      <w:rPr>
        <w:rFonts w:ascii="Wingdings" w:hAnsi="Wingdings" w:hint="default"/>
      </w:rPr>
    </w:lvl>
    <w:lvl w:ilvl="6" w:tplc="04210001" w:tentative="1">
      <w:start w:val="1"/>
      <w:numFmt w:val="bullet"/>
      <w:lvlText w:val=""/>
      <w:lvlJc w:val="left"/>
      <w:pPr>
        <w:ind w:left="-1080" w:hanging="360"/>
      </w:pPr>
      <w:rPr>
        <w:rFonts w:ascii="Symbol" w:hAnsi="Symbol" w:hint="default"/>
      </w:rPr>
    </w:lvl>
    <w:lvl w:ilvl="7" w:tplc="04210003" w:tentative="1">
      <w:start w:val="1"/>
      <w:numFmt w:val="bullet"/>
      <w:lvlText w:val="o"/>
      <w:lvlJc w:val="left"/>
      <w:pPr>
        <w:ind w:left="-360" w:hanging="360"/>
      </w:pPr>
      <w:rPr>
        <w:rFonts w:ascii="Courier New" w:hAnsi="Courier New" w:cs="Courier New" w:hint="default"/>
      </w:rPr>
    </w:lvl>
    <w:lvl w:ilvl="8" w:tplc="04210005" w:tentative="1">
      <w:start w:val="1"/>
      <w:numFmt w:val="bullet"/>
      <w:lvlText w:val=""/>
      <w:lvlJc w:val="left"/>
      <w:pPr>
        <w:ind w:left="360" w:hanging="360"/>
      </w:pPr>
      <w:rPr>
        <w:rFonts w:ascii="Wingdings" w:hAnsi="Wingdings" w:hint="default"/>
      </w:rPr>
    </w:lvl>
  </w:abstractNum>
  <w:abstractNum w:abstractNumId="3" w15:restartNumberingAfterBreak="0">
    <w:nsid w:val="3AFC2844"/>
    <w:multiLevelType w:val="hybridMultilevel"/>
    <w:tmpl w:val="D9041E84"/>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519B500D"/>
    <w:multiLevelType w:val="hybridMultilevel"/>
    <w:tmpl w:val="15C816EC"/>
    <w:lvl w:ilvl="0" w:tplc="DD2C7346">
      <w:start w:val="9"/>
      <w:numFmt w:val="upperLetter"/>
      <w:lvlText w:val="%1."/>
      <w:lvlJc w:val="left"/>
    </w:lvl>
    <w:lvl w:ilvl="1" w:tplc="DBA87CE4">
      <w:numFmt w:val="decimal"/>
      <w:lvlText w:val=""/>
      <w:lvlJc w:val="left"/>
    </w:lvl>
    <w:lvl w:ilvl="2" w:tplc="B352E6F0">
      <w:numFmt w:val="decimal"/>
      <w:lvlText w:val=""/>
      <w:lvlJc w:val="left"/>
    </w:lvl>
    <w:lvl w:ilvl="3" w:tplc="4058C18E">
      <w:numFmt w:val="decimal"/>
      <w:lvlText w:val=""/>
      <w:lvlJc w:val="left"/>
    </w:lvl>
    <w:lvl w:ilvl="4" w:tplc="D97CE514">
      <w:numFmt w:val="decimal"/>
      <w:lvlText w:val=""/>
      <w:lvlJc w:val="left"/>
    </w:lvl>
    <w:lvl w:ilvl="5" w:tplc="F71C8EB4">
      <w:numFmt w:val="decimal"/>
      <w:lvlText w:val=""/>
      <w:lvlJc w:val="left"/>
    </w:lvl>
    <w:lvl w:ilvl="6" w:tplc="F9BEAC60">
      <w:numFmt w:val="decimal"/>
      <w:lvlText w:val=""/>
      <w:lvlJc w:val="left"/>
    </w:lvl>
    <w:lvl w:ilvl="7" w:tplc="68AE5DCE">
      <w:numFmt w:val="decimal"/>
      <w:lvlText w:val=""/>
      <w:lvlJc w:val="left"/>
    </w:lvl>
    <w:lvl w:ilvl="8" w:tplc="30A80586">
      <w:numFmt w:val="decimal"/>
      <w:lvlText w:val=""/>
      <w:lvlJc w:val="left"/>
    </w:lvl>
  </w:abstractNum>
  <w:abstractNum w:abstractNumId="5" w15:restartNumberingAfterBreak="0">
    <w:nsid w:val="51E80AC8"/>
    <w:multiLevelType w:val="hybridMultilevel"/>
    <w:tmpl w:val="E79CF1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D8F79D3"/>
    <w:multiLevelType w:val="hybridMultilevel"/>
    <w:tmpl w:val="1F2C506A"/>
    <w:lvl w:ilvl="0" w:tplc="0421000F">
      <w:start w:val="1"/>
      <w:numFmt w:val="decimal"/>
      <w:lvlText w:val="%1."/>
      <w:lvlJc w:val="left"/>
      <w:pPr>
        <w:ind w:left="1080" w:hanging="360"/>
      </w:pPr>
      <w:rPr>
        <w:rFonts w:hint="default"/>
      </w:rPr>
    </w:lvl>
    <w:lvl w:ilvl="1" w:tplc="0421000F">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63021A04"/>
    <w:multiLevelType w:val="hybridMultilevel"/>
    <w:tmpl w:val="A65ED472"/>
    <w:lvl w:ilvl="0" w:tplc="0409000F">
      <w:start w:val="1"/>
      <w:numFmt w:val="decimal"/>
      <w:lvlText w:val="%1."/>
      <w:lvlJc w:val="left"/>
      <w:pPr>
        <w:ind w:left="928" w:hanging="360"/>
      </w:p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start w:val="1"/>
      <w:numFmt w:val="decimal"/>
      <w:lvlText w:val="%4."/>
      <w:lvlJc w:val="left"/>
      <w:pPr>
        <w:ind w:left="3088" w:hanging="360"/>
      </w:pPr>
    </w:lvl>
    <w:lvl w:ilvl="4" w:tplc="04090019">
      <w:start w:val="1"/>
      <w:numFmt w:val="lowerLetter"/>
      <w:lvlText w:val="%5."/>
      <w:lvlJc w:val="left"/>
      <w:pPr>
        <w:ind w:left="3808" w:hanging="360"/>
      </w:pPr>
    </w:lvl>
    <w:lvl w:ilvl="5" w:tplc="0409001B">
      <w:start w:val="1"/>
      <w:numFmt w:val="lowerRoman"/>
      <w:lvlText w:val="%6."/>
      <w:lvlJc w:val="right"/>
      <w:pPr>
        <w:ind w:left="4528" w:hanging="180"/>
      </w:pPr>
    </w:lvl>
    <w:lvl w:ilvl="6" w:tplc="0409000F">
      <w:start w:val="1"/>
      <w:numFmt w:val="decimal"/>
      <w:lvlText w:val="%7."/>
      <w:lvlJc w:val="left"/>
      <w:pPr>
        <w:ind w:left="5248" w:hanging="360"/>
      </w:pPr>
    </w:lvl>
    <w:lvl w:ilvl="7" w:tplc="04090019">
      <w:start w:val="1"/>
      <w:numFmt w:val="lowerLetter"/>
      <w:lvlText w:val="%8."/>
      <w:lvlJc w:val="left"/>
      <w:pPr>
        <w:ind w:left="5968" w:hanging="360"/>
      </w:pPr>
    </w:lvl>
    <w:lvl w:ilvl="8" w:tplc="0409001B">
      <w:start w:val="1"/>
      <w:numFmt w:val="lowerRoman"/>
      <w:lvlText w:val="%9."/>
      <w:lvlJc w:val="right"/>
      <w:pPr>
        <w:ind w:left="6688" w:hanging="180"/>
      </w:pPr>
    </w:lvl>
  </w:abstractNum>
  <w:abstractNum w:abstractNumId="8" w15:restartNumberingAfterBreak="0">
    <w:nsid w:val="64C35830"/>
    <w:multiLevelType w:val="multilevel"/>
    <w:tmpl w:val="D0C83502"/>
    <w:lvl w:ilvl="0">
      <w:start w:val="5"/>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9" w15:restartNumberingAfterBreak="0">
    <w:nsid w:val="65E266DA"/>
    <w:multiLevelType w:val="hybridMultilevel"/>
    <w:tmpl w:val="10C01196"/>
    <w:lvl w:ilvl="0" w:tplc="0421000F">
      <w:start w:val="1"/>
      <w:numFmt w:val="decimal"/>
      <w:lvlText w:val="%1."/>
      <w:lvlJc w:val="left"/>
      <w:pPr>
        <w:ind w:left="1440" w:hanging="360"/>
      </w:pPr>
    </w:lvl>
    <w:lvl w:ilvl="1" w:tplc="0409000F">
      <w:start w:val="1"/>
      <w:numFmt w:val="decimal"/>
      <w:lvlText w:val="%2."/>
      <w:lvlJc w:val="left"/>
      <w:pPr>
        <w:ind w:left="2160" w:hanging="360"/>
      </w:pPr>
      <w:rPr>
        <w:rFonts w:hint="default"/>
      </w:r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0F">
      <w:start w:val="1"/>
      <w:numFmt w:val="decimal"/>
      <w:lvlText w:val="%5."/>
      <w:lvlJc w:val="left"/>
      <w:pPr>
        <w:ind w:left="4320" w:hanging="360"/>
      </w:pPr>
    </w:lvl>
    <w:lvl w:ilvl="5" w:tplc="0421001B">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6F921591"/>
    <w:multiLevelType w:val="hybridMultilevel"/>
    <w:tmpl w:val="11068520"/>
    <w:lvl w:ilvl="0" w:tplc="D01658A4">
      <w:start w:val="1"/>
      <w:numFmt w:val="decimal"/>
      <w:pStyle w:val="Heading2"/>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07C140D"/>
    <w:multiLevelType w:val="hybridMultilevel"/>
    <w:tmpl w:val="B992994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0"/>
  </w:num>
  <w:num w:numId="2">
    <w:abstractNumId w:val="4"/>
  </w:num>
  <w:num w:numId="3">
    <w:abstractNumId w:val="1"/>
  </w:num>
  <w:num w:numId="4">
    <w:abstractNumId w:val="3"/>
  </w:num>
  <w:num w:numId="5">
    <w:abstractNumId w:val="9"/>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11"/>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DCB"/>
    <w:rsid w:val="00025DE5"/>
    <w:rsid w:val="000C0BF1"/>
    <w:rsid w:val="00132170"/>
    <w:rsid w:val="00184A1F"/>
    <w:rsid w:val="001A000D"/>
    <w:rsid w:val="002611A4"/>
    <w:rsid w:val="002E1FAA"/>
    <w:rsid w:val="002F331D"/>
    <w:rsid w:val="003851B5"/>
    <w:rsid w:val="003C7F8B"/>
    <w:rsid w:val="00442FC7"/>
    <w:rsid w:val="00455000"/>
    <w:rsid w:val="004B7C52"/>
    <w:rsid w:val="00565A11"/>
    <w:rsid w:val="005D3DBD"/>
    <w:rsid w:val="005E0278"/>
    <w:rsid w:val="005F6ABD"/>
    <w:rsid w:val="006653D7"/>
    <w:rsid w:val="00665DCB"/>
    <w:rsid w:val="006B566D"/>
    <w:rsid w:val="006F3AA0"/>
    <w:rsid w:val="00733378"/>
    <w:rsid w:val="00794C15"/>
    <w:rsid w:val="008A4F39"/>
    <w:rsid w:val="008D2C17"/>
    <w:rsid w:val="00A01806"/>
    <w:rsid w:val="00A34E25"/>
    <w:rsid w:val="00A5608F"/>
    <w:rsid w:val="00AA64E6"/>
    <w:rsid w:val="00BA7A9A"/>
    <w:rsid w:val="00C270C9"/>
    <w:rsid w:val="00CC3C85"/>
    <w:rsid w:val="00CC6CC9"/>
    <w:rsid w:val="00D2242C"/>
    <w:rsid w:val="00D322AC"/>
    <w:rsid w:val="00D719EE"/>
    <w:rsid w:val="00E900EF"/>
    <w:rsid w:val="00EC53A0"/>
    <w:rsid w:val="00F36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8CF7D"/>
  <w15:chartTrackingRefBased/>
  <w15:docId w15:val="{E3E8735F-EDEE-450F-9CEE-18B8CE581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DCB"/>
    <w:pPr>
      <w:spacing w:after="0" w:line="240" w:lineRule="auto"/>
      <w:ind w:firstLine="567"/>
      <w:jc w:val="both"/>
    </w:pPr>
    <w:rPr>
      <w:rFonts w:ascii="Times New Roman" w:eastAsia="Times New Roman" w:hAnsi="Times New Roman" w:cs="Times New Roman"/>
      <w:szCs w:val="24"/>
    </w:rPr>
  </w:style>
  <w:style w:type="paragraph" w:styleId="Heading1">
    <w:name w:val="heading 1"/>
    <w:basedOn w:val="Normal"/>
    <w:next w:val="Normal"/>
    <w:link w:val="Heading1Char"/>
    <w:qFormat/>
    <w:rsid w:val="00665DCB"/>
    <w:pPr>
      <w:keepNext/>
      <w:keepLines/>
      <w:ind w:firstLine="0"/>
      <w:jc w:val="center"/>
      <w:outlineLvl w:val="0"/>
    </w:pPr>
    <w:rPr>
      <w:rFonts w:eastAsiaTheme="majorEastAsia" w:cstheme="majorBidi"/>
      <w:b/>
      <w:sz w:val="28"/>
      <w:szCs w:val="32"/>
    </w:rPr>
  </w:style>
  <w:style w:type="paragraph" w:styleId="Heading2">
    <w:name w:val="heading 2"/>
    <w:basedOn w:val="Normal"/>
    <w:next w:val="Normal"/>
    <w:link w:val="Heading2Char"/>
    <w:unhideWhenUsed/>
    <w:qFormat/>
    <w:rsid w:val="00665DCB"/>
    <w:pPr>
      <w:keepNext/>
      <w:keepLines/>
      <w:numPr>
        <w:numId w:val="1"/>
      </w:numPr>
      <w:ind w:left="357" w:hanging="357"/>
      <w:jc w:val="left"/>
      <w:outlineLvl w:val="1"/>
    </w:pPr>
    <w:rPr>
      <w:b/>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5DC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rsid w:val="00665DCB"/>
    <w:rPr>
      <w:rFonts w:ascii="Times New Roman" w:eastAsia="Times New Roman" w:hAnsi="Times New Roman" w:cs="Times New Roman"/>
      <w:b/>
      <w:color w:val="000000"/>
    </w:rPr>
  </w:style>
  <w:style w:type="paragraph" w:styleId="Header">
    <w:name w:val="header"/>
    <w:basedOn w:val="Normal"/>
    <w:link w:val="HeaderChar"/>
    <w:uiPriority w:val="99"/>
    <w:rsid w:val="00665DCB"/>
    <w:pPr>
      <w:tabs>
        <w:tab w:val="center" w:pos="4320"/>
        <w:tab w:val="right" w:pos="8640"/>
      </w:tabs>
    </w:pPr>
    <w:rPr>
      <w:rFonts w:ascii="Monotype Corsiva" w:eastAsia="MS Mincho" w:hAnsi="Monotype Corsiva"/>
    </w:rPr>
  </w:style>
  <w:style w:type="character" w:customStyle="1" w:styleId="HeaderChar">
    <w:name w:val="Header Char"/>
    <w:basedOn w:val="DefaultParagraphFont"/>
    <w:link w:val="Header"/>
    <w:uiPriority w:val="99"/>
    <w:rsid w:val="00665DCB"/>
    <w:rPr>
      <w:rFonts w:ascii="Monotype Corsiva" w:eastAsia="MS Mincho" w:hAnsi="Monotype Corsiva" w:cs="Times New Roman"/>
      <w:szCs w:val="24"/>
    </w:rPr>
  </w:style>
  <w:style w:type="paragraph" w:styleId="Footer">
    <w:name w:val="footer"/>
    <w:basedOn w:val="Normal"/>
    <w:link w:val="FooterChar"/>
    <w:uiPriority w:val="99"/>
    <w:rsid w:val="00665DCB"/>
    <w:pPr>
      <w:tabs>
        <w:tab w:val="center" w:pos="4320"/>
        <w:tab w:val="right" w:pos="8640"/>
      </w:tabs>
    </w:pPr>
    <w:rPr>
      <w:rFonts w:ascii="Monotype Corsiva" w:hAnsi="Monotype Corsiva"/>
      <w:lang w:val="x-none" w:eastAsia="x-none"/>
    </w:rPr>
  </w:style>
  <w:style w:type="character" w:customStyle="1" w:styleId="FooterChar">
    <w:name w:val="Footer Char"/>
    <w:basedOn w:val="DefaultParagraphFont"/>
    <w:link w:val="Footer"/>
    <w:uiPriority w:val="99"/>
    <w:rsid w:val="00665DCB"/>
    <w:rPr>
      <w:rFonts w:ascii="Monotype Corsiva" w:eastAsia="Times New Roman" w:hAnsi="Monotype Corsiva" w:cs="Times New Roman"/>
      <w:szCs w:val="24"/>
      <w:lang w:val="x-none" w:eastAsia="x-none"/>
    </w:rPr>
  </w:style>
  <w:style w:type="character" w:styleId="PageNumber">
    <w:name w:val="page number"/>
    <w:basedOn w:val="DefaultParagraphFont"/>
    <w:rsid w:val="00665DCB"/>
  </w:style>
  <w:style w:type="table" w:styleId="TableGrid">
    <w:name w:val="Table Grid"/>
    <w:basedOn w:val="TableNormal"/>
    <w:rsid w:val="00665DC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next w:val="Normal"/>
    <w:uiPriority w:val="37"/>
    <w:unhideWhenUsed/>
    <w:qFormat/>
    <w:rsid w:val="00665DCB"/>
    <w:pPr>
      <w:spacing w:after="0" w:line="240" w:lineRule="auto"/>
      <w:jc w:val="both"/>
    </w:pPr>
    <w:rPr>
      <w:rFonts w:ascii="Times New Roman" w:eastAsia="Times New Roman" w:hAnsi="Times New Roman" w:cs="Times New Roman"/>
      <w:sz w:val="20"/>
    </w:rPr>
  </w:style>
  <w:style w:type="paragraph" w:styleId="Caption">
    <w:name w:val="caption"/>
    <w:basedOn w:val="Normal"/>
    <w:next w:val="Normal"/>
    <w:uiPriority w:val="35"/>
    <w:unhideWhenUsed/>
    <w:qFormat/>
    <w:rsid w:val="00665DCB"/>
    <w:pPr>
      <w:ind w:firstLine="0"/>
      <w:jc w:val="center"/>
    </w:pPr>
    <w:rPr>
      <w:szCs w:val="18"/>
      <w:lang w:bidi="en-US"/>
    </w:rPr>
  </w:style>
  <w:style w:type="paragraph" w:customStyle="1" w:styleId="StyleBibliographyLeft0cmHanging127cm5">
    <w:name w:val="Style Bibliography + Left:  0 cm Hanging:  127 cm5"/>
    <w:basedOn w:val="Bibliography"/>
    <w:rsid w:val="00665DCB"/>
    <w:pPr>
      <w:ind w:left="720" w:hanging="720"/>
    </w:pPr>
    <w:rPr>
      <w:szCs w:val="20"/>
    </w:rPr>
  </w:style>
  <w:style w:type="paragraph" w:styleId="Title">
    <w:name w:val="Title"/>
    <w:basedOn w:val="Normal"/>
    <w:next w:val="Normal"/>
    <w:link w:val="TitleChar"/>
    <w:uiPriority w:val="10"/>
    <w:qFormat/>
    <w:rsid w:val="00665DCB"/>
    <w:pPr>
      <w:ind w:firstLine="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DCB"/>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65DCB"/>
    <w:rPr>
      <w:color w:val="0563C1" w:themeColor="hyperlink"/>
      <w:u w:val="single"/>
    </w:rPr>
  </w:style>
  <w:style w:type="paragraph" w:styleId="ListParagraph">
    <w:name w:val="List Paragraph"/>
    <w:aliases w:val="List Paragraph Laporan"/>
    <w:basedOn w:val="Normal"/>
    <w:link w:val="ListParagraphChar"/>
    <w:uiPriority w:val="34"/>
    <w:qFormat/>
    <w:rsid w:val="00665DCB"/>
    <w:pPr>
      <w:ind w:left="720" w:firstLine="0"/>
      <w:contextualSpacing/>
      <w:jc w:val="left"/>
    </w:pPr>
    <w:rPr>
      <w:rFonts w:eastAsiaTheme="minorEastAsia"/>
      <w:szCs w:val="22"/>
    </w:rPr>
  </w:style>
  <w:style w:type="character" w:customStyle="1" w:styleId="ListParagraphChar">
    <w:name w:val="List Paragraph Char"/>
    <w:aliases w:val="List Paragraph Laporan Char"/>
    <w:link w:val="ListParagraph"/>
    <w:uiPriority w:val="34"/>
    <w:rsid w:val="00665DCB"/>
    <w:rPr>
      <w:rFonts w:ascii="Times New Roman" w:eastAsiaTheme="minorEastAsia" w:hAnsi="Times New Roman" w:cs="Times New Roman"/>
    </w:rPr>
  </w:style>
  <w:style w:type="character" w:styleId="UnresolvedMention">
    <w:name w:val="Unresolved Mention"/>
    <w:basedOn w:val="DefaultParagraphFont"/>
    <w:uiPriority w:val="99"/>
    <w:semiHidden/>
    <w:unhideWhenUsed/>
    <w:rsid w:val="005E0278"/>
    <w:rPr>
      <w:color w:val="605E5C"/>
      <w:shd w:val="clear" w:color="auto" w:fill="E1DFDD"/>
    </w:rPr>
  </w:style>
  <w:style w:type="table" w:customStyle="1" w:styleId="TableGrid6">
    <w:name w:val="Table Grid6"/>
    <w:basedOn w:val="TableNormal"/>
    <w:next w:val="TableGrid"/>
    <w:uiPriority w:val="39"/>
    <w:rsid w:val="00D322AC"/>
    <w:pPr>
      <w:spacing w:after="0" w:line="240" w:lineRule="auto"/>
    </w:pPr>
    <w:rPr>
      <w:rFonts w:ascii="Calibri" w:eastAsia="Times New Roman" w:hAnsi="Calibri"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84A1F"/>
    <w:pPr>
      <w:spacing w:after="0" w:line="240" w:lineRule="auto"/>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A7A9A"/>
    <w:pPr>
      <w:spacing w:after="0" w:line="240" w:lineRule="auto"/>
      <w:ind w:firstLine="567"/>
      <w:jc w:val="both"/>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492576">
      <w:bodyDiv w:val="1"/>
      <w:marLeft w:val="0"/>
      <w:marRight w:val="0"/>
      <w:marTop w:val="0"/>
      <w:marBottom w:val="0"/>
      <w:divBdr>
        <w:top w:val="none" w:sz="0" w:space="0" w:color="auto"/>
        <w:left w:val="none" w:sz="0" w:space="0" w:color="auto"/>
        <w:bottom w:val="none" w:sz="0" w:space="0" w:color="auto"/>
        <w:right w:val="none" w:sz="0" w:space="0" w:color="auto"/>
      </w:divBdr>
      <w:divsChild>
        <w:div w:id="887912164">
          <w:marLeft w:val="0"/>
          <w:marRight w:val="0"/>
          <w:marTop w:val="0"/>
          <w:marBottom w:val="0"/>
          <w:divBdr>
            <w:top w:val="none" w:sz="0" w:space="0" w:color="auto"/>
            <w:left w:val="none" w:sz="0" w:space="0" w:color="auto"/>
            <w:bottom w:val="none" w:sz="0" w:space="0" w:color="auto"/>
            <w:right w:val="none" w:sz="0" w:space="0" w:color="auto"/>
          </w:divBdr>
        </w:div>
        <w:div w:id="621037182">
          <w:marLeft w:val="0"/>
          <w:marRight w:val="0"/>
          <w:marTop w:val="0"/>
          <w:marBottom w:val="0"/>
          <w:divBdr>
            <w:top w:val="none" w:sz="0" w:space="0" w:color="auto"/>
            <w:left w:val="none" w:sz="0" w:space="0" w:color="auto"/>
            <w:bottom w:val="none" w:sz="0" w:space="0" w:color="auto"/>
            <w:right w:val="none" w:sz="0" w:space="0" w:color="auto"/>
          </w:divBdr>
        </w:div>
        <w:div w:id="1865747162">
          <w:marLeft w:val="0"/>
          <w:marRight w:val="0"/>
          <w:marTop w:val="0"/>
          <w:marBottom w:val="0"/>
          <w:divBdr>
            <w:top w:val="none" w:sz="0" w:space="0" w:color="auto"/>
            <w:left w:val="none" w:sz="0" w:space="0" w:color="auto"/>
            <w:bottom w:val="none" w:sz="0" w:space="0" w:color="auto"/>
            <w:right w:val="none" w:sz="0" w:space="0" w:color="auto"/>
          </w:divBdr>
        </w:div>
        <w:div w:id="1402606884">
          <w:marLeft w:val="0"/>
          <w:marRight w:val="0"/>
          <w:marTop w:val="0"/>
          <w:marBottom w:val="0"/>
          <w:divBdr>
            <w:top w:val="none" w:sz="0" w:space="0" w:color="auto"/>
            <w:left w:val="none" w:sz="0" w:space="0" w:color="auto"/>
            <w:bottom w:val="none" w:sz="0" w:space="0" w:color="auto"/>
            <w:right w:val="none" w:sz="0" w:space="0" w:color="auto"/>
          </w:divBdr>
        </w:div>
        <w:div w:id="335160231">
          <w:marLeft w:val="0"/>
          <w:marRight w:val="0"/>
          <w:marTop w:val="0"/>
          <w:marBottom w:val="0"/>
          <w:divBdr>
            <w:top w:val="none" w:sz="0" w:space="0" w:color="auto"/>
            <w:left w:val="none" w:sz="0" w:space="0" w:color="auto"/>
            <w:bottom w:val="none" w:sz="0" w:space="0" w:color="auto"/>
            <w:right w:val="none" w:sz="0" w:space="0" w:color="auto"/>
          </w:divBdr>
        </w:div>
        <w:div w:id="1401097896">
          <w:marLeft w:val="0"/>
          <w:marRight w:val="0"/>
          <w:marTop w:val="0"/>
          <w:marBottom w:val="0"/>
          <w:divBdr>
            <w:top w:val="none" w:sz="0" w:space="0" w:color="auto"/>
            <w:left w:val="none" w:sz="0" w:space="0" w:color="auto"/>
            <w:bottom w:val="none" w:sz="0" w:space="0" w:color="auto"/>
            <w:right w:val="none" w:sz="0" w:space="0" w:color="auto"/>
          </w:divBdr>
        </w:div>
        <w:div w:id="1532915254">
          <w:marLeft w:val="0"/>
          <w:marRight w:val="0"/>
          <w:marTop w:val="0"/>
          <w:marBottom w:val="0"/>
          <w:divBdr>
            <w:top w:val="none" w:sz="0" w:space="0" w:color="auto"/>
            <w:left w:val="none" w:sz="0" w:space="0" w:color="auto"/>
            <w:bottom w:val="none" w:sz="0" w:space="0" w:color="auto"/>
            <w:right w:val="none" w:sz="0" w:space="0" w:color="auto"/>
          </w:divBdr>
        </w:div>
        <w:div w:id="913592242">
          <w:marLeft w:val="0"/>
          <w:marRight w:val="0"/>
          <w:marTop w:val="0"/>
          <w:marBottom w:val="0"/>
          <w:divBdr>
            <w:top w:val="none" w:sz="0" w:space="0" w:color="auto"/>
            <w:left w:val="none" w:sz="0" w:space="0" w:color="auto"/>
            <w:bottom w:val="none" w:sz="0" w:space="0" w:color="auto"/>
            <w:right w:val="none" w:sz="0" w:space="0" w:color="auto"/>
          </w:divBdr>
        </w:div>
        <w:div w:id="48696211">
          <w:marLeft w:val="0"/>
          <w:marRight w:val="0"/>
          <w:marTop w:val="0"/>
          <w:marBottom w:val="0"/>
          <w:divBdr>
            <w:top w:val="none" w:sz="0" w:space="0" w:color="auto"/>
            <w:left w:val="none" w:sz="0" w:space="0" w:color="auto"/>
            <w:bottom w:val="none" w:sz="0" w:space="0" w:color="auto"/>
            <w:right w:val="none" w:sz="0" w:space="0" w:color="auto"/>
          </w:divBdr>
        </w:div>
        <w:div w:id="525604768">
          <w:marLeft w:val="0"/>
          <w:marRight w:val="0"/>
          <w:marTop w:val="0"/>
          <w:marBottom w:val="0"/>
          <w:divBdr>
            <w:top w:val="none" w:sz="0" w:space="0" w:color="auto"/>
            <w:left w:val="none" w:sz="0" w:space="0" w:color="auto"/>
            <w:bottom w:val="none" w:sz="0" w:space="0" w:color="auto"/>
            <w:right w:val="none" w:sz="0" w:space="0" w:color="auto"/>
          </w:divBdr>
        </w:div>
        <w:div w:id="1844543109">
          <w:marLeft w:val="0"/>
          <w:marRight w:val="0"/>
          <w:marTop w:val="0"/>
          <w:marBottom w:val="0"/>
          <w:divBdr>
            <w:top w:val="none" w:sz="0" w:space="0" w:color="auto"/>
            <w:left w:val="none" w:sz="0" w:space="0" w:color="auto"/>
            <w:bottom w:val="none" w:sz="0" w:space="0" w:color="auto"/>
            <w:right w:val="none" w:sz="0" w:space="0" w:color="auto"/>
          </w:divBdr>
        </w:div>
        <w:div w:id="1684699200">
          <w:marLeft w:val="0"/>
          <w:marRight w:val="0"/>
          <w:marTop w:val="0"/>
          <w:marBottom w:val="0"/>
          <w:divBdr>
            <w:top w:val="none" w:sz="0" w:space="0" w:color="auto"/>
            <w:left w:val="none" w:sz="0" w:space="0" w:color="auto"/>
            <w:bottom w:val="none" w:sz="0" w:space="0" w:color="auto"/>
            <w:right w:val="none" w:sz="0" w:space="0" w:color="auto"/>
          </w:divBdr>
        </w:div>
        <w:div w:id="1542286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hyperlink" Target="mailto:rohmat.taufiq@ftumt.ac.id2" TargetMode="Externa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nofitri@ft-umt.ac.id1" TargetMode="Externa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New12</b:Tag>
    <b:SourceType>JournalArticle</b:SourceType>
    <b:Guid>{0FDB14BB-0A14-4556-87F9-2B6A46F6D9B6}</b:Guid>
    <b:Title>New Insights into Churn Prediction in the Telecommunication Sector: A Profit Driven Data Mining Approach</b:Title>
    <b:JournalName>European Journal of Operational Research</b:JournalName>
    <b:Year>2012</b:Year>
    <b:Pages>211-229</b:Pages>
    <b:Author>
      <b:Author>
        <b:NameList>
          <b:Person>
            <b:Last>Verbeke</b:Last>
            <b:First>Wouter</b:First>
          </b:Person>
          <b:Person>
            <b:Last>Dejaeger</b:Last>
            <b:First>Karel</b:First>
          </b:Person>
          <b:Person>
            <b:Last>Martens</b:Last>
            <b:First>David</b:First>
          </b:Person>
          <b:Person>
            <b:Last>Hur</b:Last>
            <b:First>Joon</b:First>
          </b:Person>
          <b:Person>
            <b:Last>Baesens</b:Last>
            <b:First>Bart</b:First>
          </b:Person>
        </b:NameList>
      </b:Author>
    </b:Author>
    <b:Publisher>Elsevier B.V.</b:Publisher>
    <b:Volume>218</b:Volume>
    <b:Issue>1</b:Issue>
    <b:DOI>10.1016/j.ejor.2011.09.031</b:DOI>
    <b:RefOrder>1</b:RefOrder>
  </b:Source>
  <b:Source>
    <b:Tag>Yap14</b:Tag>
    <b:SourceType>ConferenceProceedings</b:SourceType>
    <b:Guid>{1FA1F3E1-5208-4A20-9D69-E66E59A06E53}</b:Guid>
    <b:Title>An Application of Oversampling, Undersampling, Bagging and Boosting in Handling Imbalanced Datasets</b:Title>
    <b:Year>2014</b:Year>
    <b:Pages>13-22</b:Pages>
    <b:ConferenceName>Proceedings of the First International Conference on Advanced Data and Information Engineering (DaEng-2013)</b:ConferenceName>
    <b:City>Singapore</b:City>
    <b:Publisher>Springer</b:Publisher>
    <b:Author>
      <b:Author>
        <b:NameList>
          <b:Person>
            <b:Last>Yap</b:Last>
            <b:Middle>Wah</b:Middle>
            <b:First>Bee</b:First>
          </b:Person>
          <b:Person>
            <b:Last>Rani</b:Last>
            <b:Middle>Abd</b:Middle>
            <b:First>Khatijahhusna</b:First>
          </b:Person>
          <b:Person>
            <b:Last>Rahman</b:Last>
            <b:Middle>Aryani Abd</b:Middle>
            <b:First>Hezlin</b:First>
          </b:Person>
          <b:Person>
            <b:Last>Fong</b:Last>
            <b:First>Simon</b:First>
          </b:Person>
          <b:Person>
            <b:Last>Khairudin</b:Last>
            <b:First>Zuraida</b:First>
          </b:Person>
          <b:Person>
            <b:Last>Abdullah</b:Last>
            <b:Middle>Nairan</b:Middle>
            <b:First>Nik</b:First>
          </b:Person>
        </b:NameList>
      </b:Author>
    </b:Author>
    <b:Volume>285</b:Volume>
    <b:DOI>10.1007/978-981-4585-18-7_2</b:DOI>
    <b:RefOrder>2</b:RefOrder>
  </b:Source>
  <b:Source>
    <b:Tag>Wit11</b:Tag>
    <b:SourceType>Book</b:SourceType>
    <b:Guid>{17080091-EEE8-4679-B7E7-0724CFFB69B0}</b:Guid>
    <b:Title>Data Mining: Practical Machine Learning Tools and Techniques</b:Title>
    <b:Year>2011</b:Year>
    <b:City>Burlington</b:City>
    <b:Publisher>Morgan Kaufmann</b:Publisher>
    <b:Edition>3rd</b:Edition>
    <b:Author>
      <b:Author>
        <b:NameList>
          <b:Person>
            <b:Last>Witten</b:Last>
            <b:Middle>H.</b:Middle>
            <b:First>Ian</b:First>
          </b:Person>
          <b:Person>
            <b:Last>Frank</b:Last>
            <b:First>Eibe</b:First>
          </b:Person>
          <b:Person>
            <b:Last>Hall</b:Last>
            <b:Middle>A.</b:Middle>
            <b:First>Mark</b:First>
          </b:Person>
        </b:NameList>
      </b:Author>
    </b:Author>
    <b:RefOrder>3</b:RefOrder>
  </b:Source>
</b:Sources>
</file>

<file path=customXml/itemProps1.xml><?xml version="1.0" encoding="utf-8"?>
<ds:datastoreItem xmlns:ds="http://schemas.openxmlformats.org/officeDocument/2006/customXml" ds:itemID="{ED3E526A-8B25-4083-B143-4DF28D9D3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14</Pages>
  <Words>4319</Words>
  <Characters>24620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Keket</dc:creator>
  <cp:keywords/>
  <dc:description/>
  <cp:lastModifiedBy>ray permana</cp:lastModifiedBy>
  <cp:revision>9</cp:revision>
  <dcterms:created xsi:type="dcterms:W3CDTF">2021-11-05T03:41:00Z</dcterms:created>
  <dcterms:modified xsi:type="dcterms:W3CDTF">2021-11-12T14:52:00Z</dcterms:modified>
</cp:coreProperties>
</file>