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vsdx" ContentType="application/vnd.ms-visio.drawing"/>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style1.xml" ContentType="application/vnd.ms-office.chartstyle+xml"/>
  <Override PartName="/word/charts/colors1.xml" ContentType="application/vnd.ms-office.chartcolorstyle+xml"/>
  <Override PartName="/word/charts/style2.xml" ContentType="application/vnd.ms-office.chartstyle+xml"/>
  <Override PartName="/word/charts/colors2.xml" ContentType="application/vnd.ms-office.chartcolorstyle+xml"/>
  <Override PartName="/word/charts/style3.xml" ContentType="application/vnd.ms-office.chartstyle+xml"/>
  <Override PartName="/word/charts/colors3.xml" ContentType="application/vnd.ms-office.chartcolor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535"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560"/>
        <w:gridCol w:w="7975"/>
      </w:tblGrid>
      <w:tr w:rsidR="006E3719" w:rsidRPr="00743CF8" w14:paraId="4E3148B4" w14:textId="77777777" w:rsidTr="00F34A10">
        <w:trPr>
          <w:trHeight w:val="799"/>
        </w:trPr>
        <w:tc>
          <w:tcPr>
            <w:tcW w:w="1560" w:type="dxa"/>
          </w:tcPr>
          <w:p w14:paraId="7285B986" w14:textId="77777777" w:rsidR="006E3719" w:rsidRPr="00743CF8" w:rsidRDefault="006E3719" w:rsidP="00F34A10">
            <w:pPr>
              <w:rPr>
                <w:lang w:val="id-ID"/>
              </w:rPr>
            </w:pPr>
          </w:p>
        </w:tc>
        <w:tc>
          <w:tcPr>
            <w:tcW w:w="7975" w:type="dxa"/>
          </w:tcPr>
          <w:p w14:paraId="0F2B4CCF" w14:textId="77777777" w:rsidR="006E3719" w:rsidRPr="00743CF8" w:rsidRDefault="006E3719" w:rsidP="00F34A10">
            <w:pPr>
              <w:spacing w:after="20"/>
              <w:jc w:val="left"/>
              <w:rPr>
                <w:b/>
                <w:bCs/>
                <w:spacing w:val="20"/>
                <w:position w:val="6"/>
              </w:rPr>
            </w:pPr>
            <w:r w:rsidRPr="00743CF8">
              <w:rPr>
                <w:b/>
                <w:bCs/>
                <w:spacing w:val="20"/>
                <w:position w:val="6"/>
              </w:rPr>
              <w:t>JURNAL TEKNIK ELEKTRO</w:t>
            </w:r>
          </w:p>
          <w:p w14:paraId="0B2E4FE2" w14:textId="6C02A8D1" w:rsidR="006E3719" w:rsidRPr="00743CF8" w:rsidRDefault="006E3719" w:rsidP="00F34A10">
            <w:pPr>
              <w:spacing w:after="20"/>
              <w:jc w:val="left"/>
              <w:rPr>
                <w:spacing w:val="20"/>
                <w:position w:val="6"/>
              </w:rPr>
            </w:pPr>
            <w:r w:rsidRPr="00743CF8">
              <w:rPr>
                <w:spacing w:val="20"/>
                <w:position w:val="6"/>
              </w:rPr>
              <w:t xml:space="preserve">Vol. </w:t>
            </w:r>
            <w:r w:rsidR="006E7092" w:rsidRPr="00743CF8">
              <w:rPr>
                <w:spacing w:val="20"/>
                <w:position w:val="6"/>
              </w:rPr>
              <w:t>7</w:t>
            </w:r>
            <w:r w:rsidRPr="00743CF8">
              <w:rPr>
                <w:spacing w:val="20"/>
                <w:position w:val="6"/>
              </w:rPr>
              <w:t xml:space="preserve"> No. </w:t>
            </w:r>
            <w:r w:rsidR="006E7092" w:rsidRPr="00743CF8">
              <w:rPr>
                <w:spacing w:val="20"/>
                <w:position w:val="6"/>
              </w:rPr>
              <w:t>2</w:t>
            </w:r>
            <w:r w:rsidRPr="00743CF8">
              <w:rPr>
                <w:spacing w:val="20"/>
                <w:position w:val="6"/>
              </w:rPr>
              <w:t xml:space="preserve"> (2023) pp: </w:t>
            </w:r>
            <w:r w:rsidR="005345C0">
              <w:rPr>
                <w:spacing w:val="20"/>
                <w:position w:val="6"/>
              </w:rPr>
              <w:t>51</w:t>
            </w:r>
            <w:r w:rsidR="00E435F1">
              <w:rPr>
                <w:spacing w:val="20"/>
                <w:position w:val="6"/>
              </w:rPr>
              <w:t>-</w:t>
            </w:r>
            <w:r w:rsidR="005345C0">
              <w:rPr>
                <w:spacing w:val="20"/>
                <w:position w:val="6"/>
              </w:rPr>
              <w:t>59</w:t>
            </w:r>
          </w:p>
          <w:p w14:paraId="0ABB4ACD" w14:textId="61167BDE" w:rsidR="006E3719" w:rsidRPr="00743CF8" w:rsidRDefault="00743CF8" w:rsidP="00F34A10">
            <w:pPr>
              <w:spacing w:after="20"/>
              <w:jc w:val="left"/>
              <w:rPr>
                <w:spacing w:val="20"/>
                <w:position w:val="6"/>
              </w:rPr>
            </w:pPr>
            <w:r w:rsidRPr="00743CF8">
              <w:rPr>
                <w:spacing w:val="20"/>
                <w:position w:val="6"/>
                <w:sz w:val="24"/>
                <w:szCs w:val="24"/>
                <w:lang w:val="id-ID"/>
              </w:rPr>
              <w:t xml:space="preserve">P-ISSN: </w:t>
            </w:r>
            <w:r w:rsidRPr="00743CF8">
              <w:rPr>
                <w:spacing w:val="20"/>
                <w:position w:val="6"/>
                <w:sz w:val="24"/>
                <w:szCs w:val="24"/>
              </w:rPr>
              <w:t>2580</w:t>
            </w:r>
            <w:r w:rsidRPr="00743CF8">
              <w:rPr>
                <w:spacing w:val="20"/>
                <w:position w:val="6"/>
                <w:sz w:val="24"/>
                <w:szCs w:val="24"/>
                <w:lang w:val="id-ID"/>
              </w:rPr>
              <w:t>-</w:t>
            </w:r>
            <w:r w:rsidRPr="00743CF8">
              <w:rPr>
                <w:spacing w:val="20"/>
                <w:position w:val="6"/>
                <w:sz w:val="24"/>
                <w:szCs w:val="24"/>
              </w:rPr>
              <w:t>8125</w:t>
            </w:r>
            <w:r w:rsidRPr="00743CF8">
              <w:rPr>
                <w:spacing w:val="20"/>
                <w:position w:val="6"/>
                <w:sz w:val="24"/>
                <w:szCs w:val="24"/>
                <w:lang w:val="id-ID"/>
              </w:rPr>
              <w:t xml:space="preserve">, e-ISSN: </w:t>
            </w:r>
            <w:r w:rsidRPr="00743CF8">
              <w:rPr>
                <w:spacing w:val="20"/>
                <w:position w:val="6"/>
                <w:sz w:val="24"/>
                <w:szCs w:val="24"/>
              </w:rPr>
              <w:t>2615</w:t>
            </w:r>
            <w:r w:rsidRPr="00743CF8">
              <w:rPr>
                <w:spacing w:val="20"/>
                <w:position w:val="6"/>
                <w:sz w:val="24"/>
                <w:szCs w:val="24"/>
                <w:lang w:val="id-ID"/>
              </w:rPr>
              <w:t>-</w:t>
            </w:r>
            <w:r w:rsidRPr="00743CF8">
              <w:rPr>
                <w:spacing w:val="20"/>
                <w:position w:val="6"/>
                <w:sz w:val="24"/>
                <w:szCs w:val="24"/>
              </w:rPr>
              <w:t>8175</w:t>
            </w:r>
          </w:p>
        </w:tc>
      </w:tr>
    </w:tbl>
    <w:p w14:paraId="53BEFE00" w14:textId="4F958B03" w:rsidR="006E3719" w:rsidRPr="00743CF8" w:rsidRDefault="005345C0" w:rsidP="005345C0">
      <w:pPr>
        <w:tabs>
          <w:tab w:val="center" w:pos="4535"/>
          <w:tab w:val="right" w:pos="9070"/>
        </w:tabs>
        <w:spacing w:after="0"/>
        <w:jc w:val="left"/>
        <w:rPr>
          <w:rFonts w:eastAsia="Times New Roman"/>
          <w:b/>
          <w:szCs w:val="20"/>
        </w:rPr>
      </w:pPr>
      <w:r>
        <w:rPr>
          <w:b/>
          <w:bCs/>
          <w:szCs w:val="20"/>
        </w:rPr>
        <w:tab/>
      </w:r>
      <w:r w:rsidR="006E3719" w:rsidRPr="00743CF8">
        <w:rPr>
          <w:noProof/>
        </w:rPr>
        <mc:AlternateContent>
          <mc:Choice Requires="wps">
            <w:drawing>
              <wp:anchor distT="0" distB="0" distL="114300" distR="114300" simplePos="0" relativeHeight="251659264" behindDoc="0" locked="0" layoutInCell="1" allowOverlap="1" wp14:anchorId="1720371C" wp14:editId="1F8E7893">
                <wp:simplePos x="0" y="0"/>
                <wp:positionH relativeFrom="margin">
                  <wp:posOffset>-68580</wp:posOffset>
                </wp:positionH>
                <wp:positionV relativeFrom="paragraph">
                  <wp:posOffset>-803275</wp:posOffset>
                </wp:positionV>
                <wp:extent cx="1123950" cy="1162050"/>
                <wp:effectExtent l="0" t="0" r="0" b="0"/>
                <wp:wrapNone/>
                <wp:docPr id="100690033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3950" cy="1162050"/>
                        </a:xfrm>
                        <a:prstGeom prst="rect">
                          <a:avLst/>
                        </a:prstGeom>
                        <a:noFill/>
                        <a:ln>
                          <a:noFill/>
                        </a:ln>
                      </wps:spPr>
                      <wps:txbx>
                        <w:txbxContent>
                          <w:p w14:paraId="0337CEC0" w14:textId="77777777" w:rsidR="006E3719" w:rsidRPr="006E3719" w:rsidRDefault="006E3719" w:rsidP="006E3719">
                            <w:pPr>
                              <w:jc w:val="center"/>
                              <w:rPr>
                                <w:color w:val="000000" w:themeColor="text1"/>
                                <w:sz w:val="72"/>
                                <w:szCs w:val="72"/>
                              </w:rPr>
                            </w:pPr>
                            <w:r w:rsidRPr="006E3719">
                              <w:rPr>
                                <w:color w:val="000000" w:themeColor="text1"/>
                                <w:sz w:val="96"/>
                                <w:szCs w:val="96"/>
                              </w:rPr>
                              <w:t>jTE</w:t>
                            </w:r>
                          </w:p>
                          <w:p w14:paraId="0F0353F3" w14:textId="77777777" w:rsidR="006E3719" w:rsidRDefault="006E3719" w:rsidP="006E371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4pt;margin-top:-63.25pt;width:88.5pt;height:9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" filled="f" stroked="f">
                <v:path arrowok="t"/>
                <v:textbox>
                  <w:txbxContent>
                    <w:p w14:paraId="0337CEC0" w14:textId="77777777" w:rsidR="006E3719" w:rsidRPr="006E3719" w:rsidRDefault="006E3719" w:rsidP="006E3719">
                      <w:pPr>
                        <w:jc w:val="center"/>
                        <w:rPr>
                          <w:color w:val="000000" w:themeColor="text1"/>
                          <w:sz w:val="72"/>
                          <w:szCs w:val="72"/>
                        </w:rPr>
                      </w:pPr>
                      <w:r w:rsidRPr="006E3719">
                        <w:rPr>
                          <w:color w:val="000000" w:themeColor="text1"/>
                          <w:sz w:val="96"/>
                          <w:szCs w:val="96"/>
                        </w:rPr>
                        <w:t>jTE</w:t>
                      </w:r>
                    </w:p>
                    <w:p w14:paraId="0F0353F3" w14:textId="77777777" w:rsidR="006E3719" w:rsidRDefault="006E3719" w:rsidP="006E3719"/>
                  </w:txbxContent>
                </v:textbox>
                <w10:wrap anchorx="margin"/>
              </v:shape>
            </w:pict>
          </mc:Fallback>
        </mc:AlternateContent>
      </w:r>
      <w:r w:rsidR="006E3719" w:rsidRPr="00743CF8">
        <w:rPr>
          <w:b/>
          <w:bCs/>
          <w:szCs w:val="20"/>
        </w:rPr>
        <w:t xml:space="preserve"> </w:t>
      </w:r>
      <w:r>
        <w:rPr>
          <w:b/>
          <w:bCs/>
          <w:szCs w:val="20"/>
        </w:rPr>
        <w:tab/>
      </w:r>
    </w:p>
    <w:p w14:paraId="1E74AB28" w14:textId="4EB86292" w:rsidR="006E3719" w:rsidRPr="00743CF8" w:rsidRDefault="006E3719" w:rsidP="00743CF8">
      <w:pPr>
        <w:spacing w:after="0"/>
        <w:jc w:val="center"/>
        <w:rPr>
          <w:b/>
          <w:bCs/>
          <w:color w:val="000000" w:themeColor="text1"/>
          <w:sz w:val="30"/>
          <w:szCs w:val="30"/>
          <w:shd w:val="clear" w:color="auto" w:fill="FFFFFF"/>
        </w:rPr>
      </w:pPr>
      <w:r w:rsidRPr="00743CF8">
        <w:rPr>
          <w:b/>
          <w:bCs/>
          <w:color w:val="000000" w:themeColor="text1"/>
          <w:sz w:val="30"/>
          <w:szCs w:val="30"/>
          <w:shd w:val="clear" w:color="auto" w:fill="FFFFFF"/>
        </w:rPr>
        <w:t xml:space="preserve">ANALISA PENGARUH </w:t>
      </w:r>
      <w:proofErr w:type="gramStart"/>
      <w:r w:rsidRPr="00743CF8">
        <w:rPr>
          <w:b/>
          <w:bCs/>
          <w:color w:val="000000" w:themeColor="text1"/>
          <w:sz w:val="30"/>
          <w:szCs w:val="30"/>
          <w:shd w:val="clear" w:color="auto" w:fill="FFFFFF"/>
        </w:rPr>
        <w:t>PEMASANGAN</w:t>
      </w:r>
      <w:r w:rsidRPr="00743CF8">
        <w:rPr>
          <w:b/>
          <w:bCs/>
          <w:i/>
          <w:iCs/>
          <w:color w:val="000000" w:themeColor="text1"/>
          <w:sz w:val="30"/>
          <w:szCs w:val="30"/>
          <w:shd w:val="clear" w:color="auto" w:fill="FFFFFF"/>
        </w:rPr>
        <w:t xml:space="preserve">  STABILIZER</w:t>
      </w:r>
      <w:proofErr w:type="gramEnd"/>
      <w:r w:rsidRPr="00743CF8">
        <w:rPr>
          <w:b/>
          <w:bCs/>
          <w:color w:val="000000" w:themeColor="text1"/>
          <w:sz w:val="30"/>
          <w:szCs w:val="30"/>
          <w:shd w:val="clear" w:color="auto" w:fill="FFFFFF"/>
        </w:rPr>
        <w:t xml:space="preserve"> DAN </w:t>
      </w:r>
      <w:r w:rsidRPr="00743CF8">
        <w:rPr>
          <w:b/>
          <w:bCs/>
          <w:i/>
          <w:iCs/>
          <w:color w:val="000000" w:themeColor="text1"/>
          <w:sz w:val="30"/>
          <w:szCs w:val="30"/>
          <w:shd w:val="clear" w:color="auto" w:fill="FFFFFF"/>
        </w:rPr>
        <w:t>GROUNDING</w:t>
      </w:r>
      <w:r w:rsidR="00743CF8" w:rsidRPr="00743CF8">
        <w:rPr>
          <w:b/>
          <w:bCs/>
          <w:color w:val="000000" w:themeColor="text1"/>
          <w:sz w:val="30"/>
          <w:szCs w:val="30"/>
          <w:shd w:val="clear" w:color="auto" w:fill="FFFFFF"/>
        </w:rPr>
        <w:t xml:space="preserve"> </w:t>
      </w:r>
      <w:r w:rsidRPr="00743CF8">
        <w:rPr>
          <w:b/>
          <w:bCs/>
          <w:color w:val="000000" w:themeColor="text1"/>
          <w:sz w:val="30"/>
          <w:szCs w:val="30"/>
          <w:shd w:val="clear" w:color="auto" w:fill="FFFFFF"/>
        </w:rPr>
        <w:t xml:space="preserve">TERHADAP PENGGUNAAN ENERGI </w:t>
      </w:r>
    </w:p>
    <w:p w14:paraId="7CD6D340" w14:textId="77777777" w:rsidR="006E3719" w:rsidRPr="00743CF8" w:rsidRDefault="006E3719" w:rsidP="006E7092">
      <w:pPr>
        <w:spacing w:after="0"/>
        <w:jc w:val="center"/>
        <w:rPr>
          <w:b/>
          <w:bCs/>
          <w:color w:val="000000" w:themeColor="text1"/>
          <w:sz w:val="30"/>
          <w:szCs w:val="30"/>
          <w:shd w:val="clear" w:color="auto" w:fill="FFFFFF"/>
        </w:rPr>
      </w:pPr>
      <w:r w:rsidRPr="00743CF8">
        <w:rPr>
          <w:b/>
          <w:bCs/>
          <w:color w:val="000000" w:themeColor="text1"/>
          <w:sz w:val="30"/>
          <w:szCs w:val="30"/>
          <w:shd w:val="clear" w:color="auto" w:fill="FFFFFF"/>
        </w:rPr>
        <w:t>LISTRIK RUMAH TANGGA</w:t>
      </w:r>
    </w:p>
    <w:p w14:paraId="58734784" w14:textId="77777777" w:rsidR="006E3719" w:rsidRPr="00743CF8" w:rsidRDefault="006E3719" w:rsidP="006E3719">
      <w:pPr>
        <w:pStyle w:val="Subtitle"/>
        <w:spacing w:after="0"/>
        <w:rPr>
          <w:rStyle w:val="SubtleEmphasis"/>
          <w:rFonts w:cs="Times New Roman"/>
          <w:b w:val="0"/>
          <w:sz w:val="20"/>
          <w:szCs w:val="20"/>
        </w:rPr>
      </w:pPr>
      <w:bookmarkStart w:id="0" w:name="_GoBack"/>
      <w:bookmarkEnd w:id="0"/>
    </w:p>
    <w:p w14:paraId="598B8A2A" w14:textId="56223A06" w:rsidR="006E3719" w:rsidRPr="00743CF8" w:rsidRDefault="00704F37" w:rsidP="006E3719">
      <w:pPr>
        <w:pStyle w:val="Subtitle"/>
        <w:spacing w:after="0"/>
        <w:rPr>
          <w:rStyle w:val="SubtleEmphasis"/>
          <w:rFonts w:cs="Times New Roman"/>
          <w:b w:val="0"/>
          <w:color w:val="auto"/>
          <w:sz w:val="20"/>
          <w:szCs w:val="20"/>
        </w:rPr>
      </w:pPr>
      <w:r>
        <w:rPr>
          <w:rStyle w:val="SubtleEmphasis"/>
          <w:rFonts w:cs="Times New Roman"/>
          <w:b w:val="0"/>
          <w:color w:val="auto"/>
          <w:sz w:val="20"/>
          <w:szCs w:val="20"/>
        </w:rPr>
        <w:t>Taufik Ridwan</w:t>
      </w:r>
      <w:r w:rsidRPr="00704F37">
        <w:rPr>
          <w:rStyle w:val="SubtleEmphasis"/>
          <w:rFonts w:cs="Times New Roman"/>
          <w:b w:val="0"/>
          <w:color w:val="auto"/>
          <w:sz w:val="20"/>
          <w:szCs w:val="20"/>
          <w:vertAlign w:val="superscript"/>
        </w:rPr>
        <w:t>1</w:t>
      </w:r>
      <w:r>
        <w:rPr>
          <w:rStyle w:val="SubtleEmphasis"/>
          <w:rFonts w:cs="Times New Roman"/>
          <w:b w:val="0"/>
          <w:color w:val="auto"/>
          <w:sz w:val="20"/>
          <w:szCs w:val="20"/>
        </w:rPr>
        <w:t xml:space="preserve"> Bayu Purnomo</w:t>
      </w:r>
      <w:r w:rsidRPr="00704F37">
        <w:rPr>
          <w:rStyle w:val="SubtleEmphasis"/>
          <w:rFonts w:cs="Times New Roman"/>
          <w:b w:val="0"/>
          <w:color w:val="auto"/>
          <w:sz w:val="20"/>
          <w:szCs w:val="20"/>
          <w:vertAlign w:val="superscript"/>
        </w:rPr>
        <w:t>2</w:t>
      </w:r>
      <w:r>
        <w:rPr>
          <w:rStyle w:val="SubtleEmphasis"/>
          <w:rFonts w:cs="Times New Roman"/>
          <w:b w:val="0"/>
          <w:color w:val="auto"/>
          <w:sz w:val="20"/>
          <w:szCs w:val="20"/>
        </w:rPr>
        <w:t xml:space="preserve"> </w:t>
      </w:r>
      <w:r w:rsidR="006E3719" w:rsidRPr="00743CF8">
        <w:rPr>
          <w:rStyle w:val="SubtleEmphasis"/>
          <w:rFonts w:cs="Times New Roman"/>
          <w:b w:val="0"/>
          <w:color w:val="auto"/>
          <w:sz w:val="20"/>
          <w:szCs w:val="20"/>
        </w:rPr>
        <w:t>Sugeng Wibowo</w:t>
      </w:r>
      <w:r>
        <w:rPr>
          <w:rStyle w:val="SubtleEmphasis"/>
          <w:rFonts w:cs="Times New Roman"/>
          <w:b w:val="0"/>
          <w:color w:val="auto"/>
          <w:sz w:val="20"/>
          <w:szCs w:val="20"/>
          <w:vertAlign w:val="superscript"/>
        </w:rPr>
        <w:t>3</w:t>
      </w:r>
    </w:p>
    <w:p w14:paraId="594046B9" w14:textId="77777777" w:rsidR="006E3719" w:rsidRPr="00743CF8" w:rsidRDefault="006E3719" w:rsidP="006E3719">
      <w:pPr>
        <w:pStyle w:val="Subtitle"/>
        <w:spacing w:after="0"/>
        <w:rPr>
          <w:rStyle w:val="SubtleEmphasis"/>
          <w:rFonts w:cs="Times New Roman"/>
          <w:b w:val="0"/>
          <w:color w:val="auto"/>
          <w:sz w:val="16"/>
          <w:szCs w:val="16"/>
        </w:rPr>
      </w:pPr>
      <w:r w:rsidRPr="00743CF8">
        <w:rPr>
          <w:rStyle w:val="SubtleEmphasis"/>
          <w:rFonts w:cs="Times New Roman"/>
          <w:b w:val="0"/>
          <w:color w:val="auto"/>
          <w:sz w:val="16"/>
          <w:szCs w:val="16"/>
          <w:vertAlign w:val="superscript"/>
        </w:rPr>
        <w:t>1</w:t>
      </w:r>
      <w:r w:rsidRPr="00743CF8">
        <w:rPr>
          <w:rStyle w:val="SubtleEmphasis"/>
          <w:rFonts w:cs="Times New Roman"/>
          <w:b w:val="0"/>
          <w:color w:val="auto"/>
          <w:sz w:val="16"/>
          <w:szCs w:val="16"/>
        </w:rPr>
        <w:t>Elektro, Teknik, Universitas Muhammadiyah Tangerang</w:t>
      </w:r>
    </w:p>
    <w:p w14:paraId="22D83841" w14:textId="6B4D0462" w:rsidR="006E3719" w:rsidRPr="00415793" w:rsidRDefault="005345C0" w:rsidP="006E7092">
      <w:pPr>
        <w:pStyle w:val="Subtitle"/>
        <w:spacing w:after="240"/>
        <w:rPr>
          <w:rFonts w:cs="Times New Roman"/>
          <w:b w:val="0"/>
          <w:color w:val="0000FF"/>
          <w:sz w:val="18"/>
          <w:szCs w:val="18"/>
          <w:u w:val="single"/>
        </w:rPr>
      </w:pPr>
      <w:hyperlink r:id="rId8" w:history="1">
        <w:r w:rsidR="00415793" w:rsidRPr="00CF13F6">
          <w:rPr>
            <w:rStyle w:val="Hyperlink"/>
            <w:rFonts w:cs="Times New Roman"/>
            <w:b w:val="0"/>
            <w:sz w:val="18"/>
            <w:szCs w:val="18"/>
          </w:rPr>
          <w:t>taufik.ridwan_umt@yahoo.com</w:t>
        </w:r>
        <w:r w:rsidR="00415793" w:rsidRPr="00CF13F6">
          <w:rPr>
            <w:rStyle w:val="Hyperlink"/>
            <w:rFonts w:cs="Times New Roman"/>
            <w:b w:val="0"/>
            <w:sz w:val="18"/>
            <w:szCs w:val="18"/>
            <w:vertAlign w:val="superscript"/>
          </w:rPr>
          <w:t>1</w:t>
        </w:r>
      </w:hyperlink>
      <w:r w:rsidR="00415793">
        <w:rPr>
          <w:rFonts w:cs="Times New Roman"/>
          <w:b w:val="0"/>
          <w:sz w:val="18"/>
          <w:szCs w:val="18"/>
          <w:vertAlign w:val="superscript"/>
        </w:rPr>
        <w:t xml:space="preserve"> </w:t>
      </w:r>
      <w:r w:rsidR="00415793">
        <w:rPr>
          <w:rFonts w:cs="Times New Roman"/>
          <w:sz w:val="18"/>
          <w:szCs w:val="18"/>
        </w:rPr>
        <w:t xml:space="preserve"> </w:t>
      </w:r>
      <w:hyperlink r:id="rId9" w:history="1">
        <w:r w:rsidR="00415793" w:rsidRPr="00415793">
          <w:rPr>
            <w:rStyle w:val="Hyperlink"/>
            <w:rFonts w:cs="Times New Roman"/>
            <w:b w:val="0"/>
            <w:sz w:val="18"/>
            <w:szCs w:val="18"/>
          </w:rPr>
          <w:t>bayu.pur67@gmail.com</w:t>
        </w:r>
      </w:hyperlink>
      <w:proofErr w:type="gramStart"/>
      <w:r w:rsidR="00415793" w:rsidRPr="00415793">
        <w:rPr>
          <w:rFonts w:cs="Times New Roman"/>
          <w:b w:val="0"/>
          <w:sz w:val="18"/>
          <w:szCs w:val="18"/>
          <w:vertAlign w:val="superscript"/>
        </w:rPr>
        <w:t>2</w:t>
      </w:r>
      <w:r w:rsidR="00415793" w:rsidRPr="00415793">
        <w:rPr>
          <w:rFonts w:cs="Times New Roman"/>
          <w:b w:val="0"/>
          <w:sz w:val="18"/>
          <w:szCs w:val="18"/>
        </w:rPr>
        <w:t xml:space="preserve">  </w:t>
      </w:r>
      <w:proofErr w:type="gramEnd"/>
      <w:r w:rsidR="00415793">
        <w:rPr>
          <w:rFonts w:cs="Times New Roman"/>
          <w:b w:val="0"/>
          <w:sz w:val="18"/>
          <w:szCs w:val="18"/>
        </w:rPr>
        <w:fldChar w:fldCharType="begin"/>
      </w:r>
      <w:r w:rsidR="00415793">
        <w:rPr>
          <w:rFonts w:cs="Times New Roman"/>
          <w:b w:val="0"/>
          <w:sz w:val="18"/>
          <w:szCs w:val="18"/>
        </w:rPr>
        <w:instrText xml:space="preserve"> HYPERLINK "mailto:</w:instrText>
      </w:r>
      <w:r w:rsidR="00415793" w:rsidRPr="00415793">
        <w:rPr>
          <w:rFonts w:cs="Times New Roman"/>
          <w:b w:val="0"/>
          <w:sz w:val="18"/>
          <w:szCs w:val="18"/>
        </w:rPr>
        <w:instrText>sugengwibowo.ok168@gmail.com</w:instrText>
      </w:r>
      <w:r w:rsidR="00415793" w:rsidRPr="00415793">
        <w:rPr>
          <w:rFonts w:cs="Times New Roman"/>
          <w:b w:val="0"/>
          <w:sz w:val="18"/>
          <w:szCs w:val="18"/>
          <w:vertAlign w:val="superscript"/>
        </w:rPr>
        <w:instrText>3</w:instrText>
      </w:r>
      <w:r w:rsidR="00415793">
        <w:rPr>
          <w:rFonts w:cs="Times New Roman"/>
          <w:b w:val="0"/>
          <w:sz w:val="18"/>
          <w:szCs w:val="18"/>
        </w:rPr>
        <w:instrText xml:space="preserve">" </w:instrText>
      </w:r>
      <w:r w:rsidR="00415793">
        <w:rPr>
          <w:rFonts w:cs="Times New Roman"/>
          <w:b w:val="0"/>
          <w:sz w:val="18"/>
          <w:szCs w:val="18"/>
        </w:rPr>
        <w:fldChar w:fldCharType="separate"/>
      </w:r>
      <w:r w:rsidR="00415793" w:rsidRPr="00CF13F6">
        <w:rPr>
          <w:rStyle w:val="Hyperlink"/>
          <w:rFonts w:cs="Times New Roman"/>
          <w:b w:val="0"/>
          <w:sz w:val="18"/>
          <w:szCs w:val="18"/>
        </w:rPr>
        <w:t>sugengwibowo.ok168@gmail.com</w:t>
      </w:r>
      <w:r w:rsidR="00415793" w:rsidRPr="00CF13F6">
        <w:rPr>
          <w:rStyle w:val="Hyperlink"/>
          <w:rFonts w:cs="Times New Roman"/>
          <w:b w:val="0"/>
          <w:sz w:val="18"/>
          <w:szCs w:val="18"/>
          <w:vertAlign w:val="superscript"/>
        </w:rPr>
        <w:t>3</w:t>
      </w:r>
      <w:r w:rsidR="00415793">
        <w:rPr>
          <w:rFonts w:cs="Times New Roman"/>
          <w:b w:val="0"/>
          <w:sz w:val="18"/>
          <w:szCs w:val="18"/>
        </w:rPr>
        <w:fldChar w:fldCharType="end"/>
      </w:r>
      <w:r w:rsidR="00415793">
        <w:rPr>
          <w:rFonts w:cs="Times New Roman"/>
          <w:b w:val="0"/>
          <w:sz w:val="18"/>
          <w:szCs w:val="18"/>
          <w:vertAlign w:val="superscript"/>
        </w:rPr>
        <w:t xml:space="preserve"> </w:t>
      </w:r>
    </w:p>
    <w:p w14:paraId="2C1F6BE3" w14:textId="77777777" w:rsidR="006E3719" w:rsidRPr="00743CF8" w:rsidRDefault="006E3719" w:rsidP="006E3719">
      <w:pPr>
        <w:pStyle w:val="Heading1"/>
        <w:spacing w:before="0"/>
        <w:jc w:val="center"/>
        <w:rPr>
          <w:szCs w:val="20"/>
        </w:rPr>
      </w:pPr>
      <w:r w:rsidRPr="00743CF8">
        <w:rPr>
          <w:szCs w:val="20"/>
        </w:rPr>
        <w:t>Abstrak</w:t>
      </w:r>
    </w:p>
    <w:p w14:paraId="4C7A9F08" w14:textId="77777777" w:rsidR="006E3719" w:rsidRPr="00743CF8" w:rsidRDefault="006E3719" w:rsidP="00743CF8">
      <w:pPr>
        <w:pStyle w:val="ListParagraph"/>
        <w:shd w:val="clear" w:color="auto" w:fill="FFFFFF"/>
        <w:spacing w:after="0"/>
        <w:ind w:left="0"/>
        <w:rPr>
          <w:i/>
          <w:iCs/>
          <w:noProof/>
          <w:color w:val="000000" w:themeColor="text1"/>
          <w:szCs w:val="20"/>
        </w:rPr>
      </w:pPr>
      <w:proofErr w:type="gramStart"/>
      <w:r w:rsidRPr="00743CF8">
        <w:rPr>
          <w:color w:val="000000" w:themeColor="text1"/>
          <w:sz w:val="18"/>
          <w:szCs w:val="20"/>
        </w:rPr>
        <w:t xml:space="preserve">Penelitian ini bertujuan untuk mengamati pengaruh pemasangan </w:t>
      </w:r>
      <w:r w:rsidRPr="00743CF8">
        <w:rPr>
          <w:i/>
          <w:iCs/>
          <w:color w:val="000000" w:themeColor="text1"/>
          <w:sz w:val="18"/>
          <w:szCs w:val="20"/>
        </w:rPr>
        <w:t>stabilizer</w:t>
      </w:r>
      <w:r w:rsidRPr="00743CF8">
        <w:rPr>
          <w:color w:val="000000" w:themeColor="text1"/>
          <w:sz w:val="18"/>
          <w:szCs w:val="20"/>
        </w:rPr>
        <w:t xml:space="preserve"> dan </w:t>
      </w:r>
      <w:r w:rsidRPr="00743CF8">
        <w:rPr>
          <w:i/>
          <w:iCs/>
          <w:color w:val="000000" w:themeColor="text1"/>
          <w:sz w:val="18"/>
          <w:szCs w:val="20"/>
        </w:rPr>
        <w:t>grounding</w:t>
      </w:r>
      <w:r w:rsidRPr="00743CF8">
        <w:rPr>
          <w:color w:val="000000" w:themeColor="text1"/>
          <w:sz w:val="18"/>
          <w:szCs w:val="20"/>
        </w:rPr>
        <w:t xml:space="preserve"> terhadap penggunaan energi pada instalasi listrik rumah tangga denagn daya 1300 VA.</w:t>
      </w:r>
      <w:proofErr w:type="gramEnd"/>
      <w:r w:rsidRPr="00743CF8">
        <w:rPr>
          <w:color w:val="000000" w:themeColor="text1"/>
          <w:sz w:val="18"/>
          <w:szCs w:val="20"/>
        </w:rPr>
        <w:t xml:space="preserve"> Dalam penelitian ini elektroda </w:t>
      </w:r>
      <w:r w:rsidRPr="00743CF8">
        <w:rPr>
          <w:i/>
          <w:iCs/>
          <w:color w:val="000000" w:themeColor="text1"/>
          <w:sz w:val="18"/>
          <w:szCs w:val="20"/>
        </w:rPr>
        <w:t>grounding</w:t>
      </w:r>
      <w:r w:rsidRPr="00743CF8">
        <w:rPr>
          <w:color w:val="000000" w:themeColor="text1"/>
          <w:sz w:val="18"/>
          <w:szCs w:val="20"/>
        </w:rPr>
        <w:t xml:space="preserve"> yang digunakan adalah elektroda batang yang dililit kawat tembaga 2</w:t>
      </w:r>
      <w:proofErr w:type="gramStart"/>
      <w:r w:rsidRPr="00743CF8">
        <w:rPr>
          <w:color w:val="000000" w:themeColor="text1"/>
          <w:sz w:val="18"/>
          <w:szCs w:val="20"/>
        </w:rPr>
        <w:t>,5</w:t>
      </w:r>
      <w:proofErr w:type="gramEnd"/>
      <w:r w:rsidRPr="00743CF8">
        <w:rPr>
          <w:color w:val="000000" w:themeColor="text1"/>
          <w:sz w:val="18"/>
          <w:szCs w:val="20"/>
        </w:rPr>
        <w:t xml:space="preserve"> mm dan ditancapkan sedalam 2 meter ke dalam tanah berair. Adapun pengukuran dilakukan dengan menggunakan metode 3 kutub yang menggunakan elektroda bantu 2 pasak untuk mendapatkan hasil pengukurannya. Alat ukur utama pada penelitian ini adalah kWh meter digital atau biasa disebut juga meter pra bayar (MPB). Selain alat ukur utama penelitian ini juga menggunakan alat ukur pembanding yang digunakan sebagai alat pembanding dan alat penguat atas hasil ukur yang didapatkan. Adapun metode penghitungannya, penulis menggunakan hasil ukur ”daya sesaat” yang diambil dari kWh meter untuk mengetahui perbedaan hasil penggunaan energinya, hal tersebut dikarenakan hasil ukur daya sesaat adalah yang paling mendekati dari perhitungan sistematis kWh meter dari pada metode penghitungan dengan menggunakan rumus daya aktif. Hasil ukur kWh meter sendiri tidk dapat dijadikan metode perbandingan dikarenakan nilai hasil ukurnya yang sama antara instalasi yang menggunakan </w:t>
      </w:r>
      <w:r w:rsidRPr="00743CF8">
        <w:rPr>
          <w:i/>
          <w:iCs/>
          <w:color w:val="000000" w:themeColor="text1"/>
          <w:sz w:val="18"/>
          <w:szCs w:val="20"/>
        </w:rPr>
        <w:t>grounding</w:t>
      </w:r>
      <w:r w:rsidRPr="00743CF8">
        <w:rPr>
          <w:color w:val="000000" w:themeColor="text1"/>
          <w:sz w:val="18"/>
          <w:szCs w:val="20"/>
        </w:rPr>
        <w:t xml:space="preserve"> dan tanpa </w:t>
      </w:r>
      <w:r w:rsidRPr="00743CF8">
        <w:rPr>
          <w:i/>
          <w:iCs/>
          <w:color w:val="000000" w:themeColor="text1"/>
          <w:sz w:val="18"/>
          <w:szCs w:val="20"/>
        </w:rPr>
        <w:t>grounding</w:t>
      </w:r>
      <w:r w:rsidRPr="00743CF8">
        <w:rPr>
          <w:color w:val="000000" w:themeColor="text1"/>
          <w:sz w:val="18"/>
          <w:szCs w:val="20"/>
        </w:rPr>
        <w:t xml:space="preserve">. Dari penelitian ini dihasilkan bahwa instalasi yang dipasang </w:t>
      </w:r>
      <w:r w:rsidRPr="00743CF8">
        <w:rPr>
          <w:i/>
          <w:iCs/>
          <w:color w:val="000000" w:themeColor="text1"/>
          <w:sz w:val="18"/>
          <w:szCs w:val="20"/>
        </w:rPr>
        <w:t>grounding</w:t>
      </w:r>
      <w:r w:rsidRPr="00743CF8">
        <w:rPr>
          <w:color w:val="000000" w:themeColor="text1"/>
          <w:sz w:val="18"/>
          <w:szCs w:val="20"/>
        </w:rPr>
        <w:t xml:space="preserve"> ddalam waktu 5 jam mengkonsumsi listrik sebesar 49,76%, sedangkan instalasi yang tidak menggunakan </w:t>
      </w:r>
      <w:r w:rsidRPr="00743CF8">
        <w:rPr>
          <w:i/>
          <w:iCs/>
          <w:color w:val="000000" w:themeColor="text1"/>
          <w:sz w:val="18"/>
          <w:szCs w:val="20"/>
        </w:rPr>
        <w:t>grounding</w:t>
      </w:r>
      <w:r w:rsidRPr="00743CF8">
        <w:rPr>
          <w:color w:val="000000" w:themeColor="text1"/>
          <w:sz w:val="18"/>
          <w:szCs w:val="20"/>
        </w:rPr>
        <w:t xml:space="preserve"> </w:t>
      </w:r>
      <w:r w:rsidRPr="00743CF8">
        <w:rPr>
          <w:noProof/>
          <w:color w:val="000000" w:themeColor="text1"/>
          <w:sz w:val="18"/>
          <w:szCs w:val="20"/>
        </w:rPr>
        <w:t xml:space="preserve">yaitu 50,24%, Sedangkan  instalasi listrik dengan menggunakan </w:t>
      </w:r>
      <w:r w:rsidRPr="00743CF8">
        <w:rPr>
          <w:i/>
          <w:iCs/>
          <w:noProof/>
          <w:color w:val="000000" w:themeColor="text1"/>
          <w:sz w:val="18"/>
          <w:szCs w:val="20"/>
        </w:rPr>
        <w:t>stabilizer</w:t>
      </w:r>
      <w:r w:rsidRPr="00743CF8">
        <w:rPr>
          <w:noProof/>
          <w:color w:val="000000" w:themeColor="text1"/>
          <w:sz w:val="18"/>
          <w:szCs w:val="20"/>
        </w:rPr>
        <w:t xml:space="preserve"> mengkonsumsi energi sebesar 52,24% dan yang tidak menggunakan </w:t>
      </w:r>
      <w:r w:rsidRPr="00743CF8">
        <w:rPr>
          <w:i/>
          <w:iCs/>
          <w:noProof/>
          <w:color w:val="000000" w:themeColor="text1"/>
          <w:sz w:val="18"/>
          <w:szCs w:val="20"/>
        </w:rPr>
        <w:t xml:space="preserve">stabilizer </w:t>
      </w:r>
      <w:r w:rsidRPr="00743CF8">
        <w:rPr>
          <w:noProof/>
          <w:color w:val="000000" w:themeColor="text1"/>
          <w:sz w:val="18"/>
          <w:szCs w:val="20"/>
        </w:rPr>
        <w:t xml:space="preserve">yaitu 47,76%. Kemdian berdasar perhitungan tarif apabila dihitung selama 1 bulan sesuai tarif dasar listrik (TDL) yang ditetapkn oleh PLN maka dengan beban </w:t>
      </w:r>
      <w:r w:rsidRPr="00743CF8">
        <w:rPr>
          <w:i/>
          <w:iCs/>
          <w:noProof/>
          <w:color w:val="000000" w:themeColor="text1"/>
          <w:sz w:val="18"/>
          <w:szCs w:val="20"/>
        </w:rPr>
        <w:t>motor fan</w:t>
      </w:r>
      <w:r w:rsidRPr="00743CF8">
        <w:rPr>
          <w:noProof/>
          <w:color w:val="000000" w:themeColor="text1"/>
          <w:sz w:val="18"/>
          <w:szCs w:val="20"/>
        </w:rPr>
        <w:t xml:space="preserve"> 55Watt, selisih pembayaran antara instalasi yang menggunakan </w:t>
      </w:r>
      <w:r w:rsidRPr="00743CF8">
        <w:rPr>
          <w:i/>
          <w:iCs/>
          <w:noProof/>
          <w:color w:val="000000" w:themeColor="text1"/>
          <w:sz w:val="18"/>
          <w:szCs w:val="20"/>
        </w:rPr>
        <w:t>grounding</w:t>
      </w:r>
      <w:r w:rsidRPr="00743CF8">
        <w:rPr>
          <w:noProof/>
          <w:color w:val="000000" w:themeColor="text1"/>
          <w:sz w:val="18"/>
          <w:szCs w:val="20"/>
        </w:rPr>
        <w:t xml:space="preserve"> dan </w:t>
      </w:r>
      <w:r w:rsidRPr="00743CF8">
        <w:rPr>
          <w:i/>
          <w:iCs/>
          <w:noProof/>
          <w:color w:val="000000" w:themeColor="text1"/>
          <w:sz w:val="18"/>
          <w:szCs w:val="20"/>
        </w:rPr>
        <w:t>stabilizer</w:t>
      </w:r>
      <w:r w:rsidRPr="00743CF8">
        <w:rPr>
          <w:noProof/>
          <w:color w:val="000000" w:themeColor="text1"/>
          <w:sz w:val="18"/>
          <w:szCs w:val="20"/>
        </w:rPr>
        <w:t xml:space="preserve"> dalam satu bulan adalah Rp.348,5 atau 0,4% lebih kecil dari instalasi yang tanpa </w:t>
      </w:r>
      <w:r w:rsidRPr="00743CF8">
        <w:rPr>
          <w:i/>
          <w:iCs/>
          <w:noProof/>
          <w:color w:val="000000" w:themeColor="text1"/>
          <w:sz w:val="18"/>
          <w:szCs w:val="20"/>
        </w:rPr>
        <w:t>grounding</w:t>
      </w:r>
      <w:r w:rsidRPr="00743CF8">
        <w:rPr>
          <w:noProof/>
          <w:color w:val="000000" w:themeColor="text1"/>
          <w:sz w:val="18"/>
          <w:szCs w:val="20"/>
        </w:rPr>
        <w:t xml:space="preserve"> sedangkan selisih pembayaran antara instalasi yang menggunakan </w:t>
      </w:r>
      <w:r w:rsidRPr="00743CF8">
        <w:rPr>
          <w:i/>
          <w:iCs/>
          <w:noProof/>
          <w:color w:val="000000" w:themeColor="text1"/>
          <w:sz w:val="18"/>
          <w:szCs w:val="20"/>
        </w:rPr>
        <w:t>grounding</w:t>
      </w:r>
      <w:r w:rsidRPr="00743CF8">
        <w:rPr>
          <w:noProof/>
          <w:color w:val="000000" w:themeColor="text1"/>
          <w:sz w:val="18"/>
          <w:szCs w:val="20"/>
        </w:rPr>
        <w:t xml:space="preserve"> tanpa </w:t>
      </w:r>
      <w:r w:rsidRPr="00743CF8">
        <w:rPr>
          <w:i/>
          <w:iCs/>
          <w:noProof/>
          <w:color w:val="000000" w:themeColor="text1"/>
          <w:sz w:val="18"/>
          <w:szCs w:val="20"/>
        </w:rPr>
        <w:t>stabilizer</w:t>
      </w:r>
      <w:r w:rsidRPr="00743CF8">
        <w:rPr>
          <w:noProof/>
          <w:color w:val="000000" w:themeColor="text1"/>
          <w:sz w:val="18"/>
          <w:szCs w:val="20"/>
        </w:rPr>
        <w:t xml:space="preserve"> adalah</w:t>
      </w:r>
      <w:r w:rsidRPr="00743CF8">
        <w:rPr>
          <w:i/>
          <w:iCs/>
          <w:noProof/>
          <w:color w:val="000000" w:themeColor="text1"/>
          <w:sz w:val="18"/>
          <w:szCs w:val="20"/>
        </w:rPr>
        <w:t xml:space="preserve"> </w:t>
      </w:r>
      <w:r w:rsidRPr="00743CF8">
        <w:rPr>
          <w:noProof/>
          <w:color w:val="000000" w:themeColor="text1"/>
          <w:sz w:val="18"/>
          <w:szCs w:val="20"/>
        </w:rPr>
        <w:t>Rp</w:t>
      </w:r>
      <w:r w:rsidRPr="00743CF8">
        <w:rPr>
          <w:i/>
          <w:iCs/>
          <w:noProof/>
          <w:color w:val="000000" w:themeColor="text1"/>
          <w:sz w:val="18"/>
          <w:szCs w:val="20"/>
        </w:rPr>
        <w:t>.</w:t>
      </w:r>
      <w:r w:rsidRPr="00743CF8">
        <w:rPr>
          <w:noProof/>
          <w:color w:val="000000" w:themeColor="text1"/>
          <w:sz w:val="18"/>
          <w:szCs w:val="20"/>
        </w:rPr>
        <w:t xml:space="preserve">691,7 atau 1,3% lebih kecil dari instalasi yang tanpa </w:t>
      </w:r>
      <w:r w:rsidRPr="00743CF8">
        <w:rPr>
          <w:i/>
          <w:iCs/>
          <w:noProof/>
          <w:color w:val="000000" w:themeColor="text1"/>
          <w:sz w:val="18"/>
          <w:szCs w:val="20"/>
        </w:rPr>
        <w:t>grounding juga</w:t>
      </w:r>
      <w:r w:rsidRPr="00743CF8">
        <w:rPr>
          <w:i/>
          <w:iCs/>
          <w:noProof/>
          <w:color w:val="000000" w:themeColor="text1"/>
          <w:szCs w:val="20"/>
        </w:rPr>
        <w:t>.</w:t>
      </w:r>
    </w:p>
    <w:p w14:paraId="1733DF42" w14:textId="77777777" w:rsidR="006E3719" w:rsidRPr="00743CF8" w:rsidRDefault="006E3719" w:rsidP="00743CF8">
      <w:pPr>
        <w:pStyle w:val="ListParagraph"/>
        <w:shd w:val="clear" w:color="auto" w:fill="FFFFFF"/>
        <w:spacing w:after="0"/>
        <w:ind w:left="0"/>
        <w:rPr>
          <w:i/>
          <w:iCs/>
          <w:noProof/>
          <w:color w:val="000000" w:themeColor="text1"/>
          <w:sz w:val="18"/>
          <w:szCs w:val="20"/>
        </w:rPr>
      </w:pPr>
    </w:p>
    <w:p w14:paraId="3C08A94A" w14:textId="77777777" w:rsidR="006E3719" w:rsidRPr="00743CF8" w:rsidRDefault="006E3719" w:rsidP="00743CF8">
      <w:pPr>
        <w:rPr>
          <w:iCs/>
          <w:color w:val="000000" w:themeColor="text1"/>
          <w:sz w:val="18"/>
          <w:szCs w:val="20"/>
        </w:rPr>
      </w:pPr>
      <w:r w:rsidRPr="00743CF8">
        <w:rPr>
          <w:color w:val="000000" w:themeColor="text1"/>
          <w:spacing w:val="-2"/>
          <w:sz w:val="18"/>
          <w:szCs w:val="20"/>
        </w:rPr>
        <w:t>K</w:t>
      </w:r>
      <w:r w:rsidRPr="00743CF8">
        <w:rPr>
          <w:color w:val="000000" w:themeColor="text1"/>
          <w:sz w:val="18"/>
          <w:szCs w:val="20"/>
        </w:rPr>
        <w:t>ata</w:t>
      </w:r>
      <w:r w:rsidRPr="00743CF8">
        <w:rPr>
          <w:color w:val="000000" w:themeColor="text1"/>
          <w:spacing w:val="2"/>
          <w:sz w:val="18"/>
          <w:szCs w:val="20"/>
        </w:rPr>
        <w:t xml:space="preserve"> </w:t>
      </w:r>
      <w:r w:rsidRPr="00743CF8">
        <w:rPr>
          <w:color w:val="000000" w:themeColor="text1"/>
          <w:spacing w:val="1"/>
          <w:sz w:val="18"/>
          <w:szCs w:val="20"/>
        </w:rPr>
        <w:t>kun</w:t>
      </w:r>
      <w:r w:rsidRPr="00743CF8">
        <w:rPr>
          <w:color w:val="000000" w:themeColor="text1"/>
          <w:spacing w:val="-2"/>
          <w:sz w:val="18"/>
          <w:szCs w:val="20"/>
        </w:rPr>
        <w:t>ci</w:t>
      </w:r>
      <w:r w:rsidRPr="00743CF8">
        <w:rPr>
          <w:color w:val="000000" w:themeColor="text1"/>
          <w:sz w:val="18"/>
          <w:szCs w:val="20"/>
        </w:rPr>
        <w:t>:</w:t>
      </w:r>
      <w:r w:rsidRPr="00743CF8">
        <w:rPr>
          <w:color w:val="000000" w:themeColor="text1"/>
          <w:spacing w:val="3"/>
          <w:sz w:val="18"/>
          <w:szCs w:val="20"/>
        </w:rPr>
        <w:t xml:space="preserve"> </w:t>
      </w:r>
      <w:r w:rsidRPr="00743CF8">
        <w:rPr>
          <w:i/>
          <w:iCs/>
          <w:color w:val="000000" w:themeColor="text1"/>
          <w:spacing w:val="3"/>
          <w:sz w:val="18"/>
          <w:szCs w:val="20"/>
        </w:rPr>
        <w:t>Stabilizer</w:t>
      </w:r>
      <w:r w:rsidRPr="00743CF8">
        <w:rPr>
          <w:color w:val="000000" w:themeColor="text1"/>
          <w:spacing w:val="3"/>
          <w:sz w:val="18"/>
          <w:szCs w:val="20"/>
        </w:rPr>
        <w:t xml:space="preserve">, </w:t>
      </w:r>
      <w:r w:rsidRPr="00743CF8">
        <w:rPr>
          <w:i/>
          <w:color w:val="000000" w:themeColor="text1"/>
          <w:sz w:val="18"/>
          <w:szCs w:val="20"/>
        </w:rPr>
        <w:t>Grounding,</w:t>
      </w:r>
      <w:r w:rsidRPr="00743CF8">
        <w:rPr>
          <w:iCs/>
          <w:color w:val="000000" w:themeColor="text1"/>
          <w:sz w:val="18"/>
          <w:szCs w:val="20"/>
        </w:rPr>
        <w:t xml:space="preserve"> </w:t>
      </w:r>
      <w:r w:rsidRPr="00743CF8">
        <w:rPr>
          <w:i/>
          <w:color w:val="000000" w:themeColor="text1"/>
          <w:sz w:val="18"/>
          <w:szCs w:val="20"/>
        </w:rPr>
        <w:t>kWh Meter</w:t>
      </w:r>
      <w:proofErr w:type="gramStart"/>
      <w:r w:rsidRPr="00743CF8">
        <w:rPr>
          <w:iCs/>
          <w:color w:val="000000" w:themeColor="text1"/>
          <w:sz w:val="18"/>
          <w:szCs w:val="20"/>
        </w:rPr>
        <w:t>,  Daya</w:t>
      </w:r>
      <w:proofErr w:type="gramEnd"/>
      <w:r w:rsidRPr="00743CF8">
        <w:rPr>
          <w:iCs/>
          <w:color w:val="000000" w:themeColor="text1"/>
          <w:sz w:val="18"/>
          <w:szCs w:val="20"/>
        </w:rPr>
        <w:t xml:space="preserve">, </w:t>
      </w:r>
      <w:r w:rsidRPr="00743CF8">
        <w:rPr>
          <w:i/>
          <w:color w:val="000000" w:themeColor="text1"/>
          <w:sz w:val="18"/>
          <w:szCs w:val="20"/>
        </w:rPr>
        <w:t xml:space="preserve"> </w:t>
      </w:r>
      <w:r w:rsidRPr="00743CF8">
        <w:rPr>
          <w:iCs/>
          <w:color w:val="000000" w:themeColor="text1"/>
          <w:sz w:val="18"/>
          <w:szCs w:val="20"/>
        </w:rPr>
        <w:t>Energi</w:t>
      </w:r>
    </w:p>
    <w:p w14:paraId="7179EC35" w14:textId="77777777" w:rsidR="00697249" w:rsidRPr="00743CF8" w:rsidRDefault="00697249" w:rsidP="008D786E">
      <w:pPr>
        <w:spacing w:line="276" w:lineRule="auto"/>
        <w:rPr>
          <w:b/>
          <w:bCs/>
          <w:szCs w:val="20"/>
        </w:rPr>
        <w:sectPr w:rsidR="00697249" w:rsidRPr="00743CF8" w:rsidSect="00743CF8">
          <w:headerReference w:type="default" r:id="rId10"/>
          <w:footerReference w:type="default" r:id="rId11"/>
          <w:footerReference w:type="first" r:id="rId12"/>
          <w:pgSz w:w="11906" w:h="16838" w:code="9"/>
          <w:pgMar w:top="1418" w:right="1418" w:bottom="1418" w:left="1418" w:header="709" w:footer="709" w:gutter="0"/>
          <w:pgNumType w:start="8"/>
          <w:cols w:space="720"/>
          <w:titlePg/>
          <w:docGrid w:linePitch="360"/>
        </w:sectPr>
      </w:pPr>
    </w:p>
    <w:p w14:paraId="1D9F5C4E" w14:textId="77777777" w:rsidR="006E3719" w:rsidRPr="00743CF8" w:rsidRDefault="006E3719" w:rsidP="006E3719">
      <w:pPr>
        <w:pStyle w:val="Heading1"/>
        <w:numPr>
          <w:ilvl w:val="0"/>
          <w:numId w:val="2"/>
        </w:numPr>
        <w:spacing w:line="276" w:lineRule="auto"/>
        <w:ind w:left="284" w:hanging="284"/>
        <w:rPr>
          <w:szCs w:val="20"/>
        </w:rPr>
      </w:pPr>
      <w:r w:rsidRPr="00743CF8">
        <w:rPr>
          <w:szCs w:val="20"/>
          <w:lang w:val="en"/>
        </w:rPr>
        <w:lastRenderedPageBreak/>
        <w:t>Pendahuluan</w:t>
      </w:r>
      <w:r w:rsidRPr="00743CF8">
        <w:rPr>
          <w:szCs w:val="20"/>
        </w:rPr>
        <w:t xml:space="preserve"> </w:t>
      </w:r>
    </w:p>
    <w:p w14:paraId="348D23B2" w14:textId="77777777" w:rsidR="00E435F1" w:rsidRDefault="006E3719" w:rsidP="00E435F1">
      <w:pPr>
        <w:spacing w:line="276" w:lineRule="auto"/>
        <w:ind w:firstLine="720"/>
        <w:rPr>
          <w:color w:val="000000" w:themeColor="text1"/>
          <w:szCs w:val="20"/>
        </w:rPr>
      </w:pPr>
      <w:r w:rsidRPr="00743CF8">
        <w:rPr>
          <w:color w:val="000000" w:themeColor="text1"/>
          <w:szCs w:val="20"/>
        </w:rPr>
        <w:t xml:space="preserve">Permasalahan dari pemakaian energi listrik pada pelanggan adalah bagaimana </w:t>
      </w:r>
      <w:proofErr w:type="gramStart"/>
      <w:r w:rsidRPr="00743CF8">
        <w:rPr>
          <w:color w:val="000000" w:themeColor="text1"/>
          <w:szCs w:val="20"/>
        </w:rPr>
        <w:t>cara</w:t>
      </w:r>
      <w:proofErr w:type="gramEnd"/>
      <w:r w:rsidRPr="00743CF8">
        <w:rPr>
          <w:color w:val="000000" w:themeColor="text1"/>
          <w:szCs w:val="20"/>
        </w:rPr>
        <w:t xml:space="preserve"> meminimalisir besaran pemakaian energi listrik ditengah semakin meningkatnya tarif daya listrik (TDL). Beberapa peneliti menyatakan bahwa sistem pentanahan diperlukan untuk mengurangi bahaya kebocoran arus listrik dengan mengalirkan arus gangguan ke tanah sebagai akibat dari insulasi peralatan yang tidak berfungsi dengan baik. Namun demikian ada permasalahan pada sisi pelanggan terkait penggunaan meter prabayar diantaranya adalah </w:t>
      </w:r>
      <w:r w:rsidRPr="00743CF8">
        <w:rPr>
          <w:i/>
          <w:iCs/>
          <w:color w:val="000000" w:themeColor="text1"/>
          <w:szCs w:val="20"/>
        </w:rPr>
        <w:t>Error</w:t>
      </w:r>
      <w:r w:rsidRPr="00743CF8">
        <w:rPr>
          <w:color w:val="000000" w:themeColor="text1"/>
          <w:szCs w:val="20"/>
        </w:rPr>
        <w:t xml:space="preserve"> yang sering terjadi pada MPB oleh karena pemasangan instalasi lama dimana </w:t>
      </w:r>
      <w:r w:rsidRPr="00743CF8">
        <w:rPr>
          <w:i/>
          <w:iCs/>
          <w:color w:val="000000" w:themeColor="text1"/>
          <w:szCs w:val="20"/>
        </w:rPr>
        <w:t>grounding</w:t>
      </w:r>
      <w:r w:rsidRPr="00743CF8">
        <w:rPr>
          <w:color w:val="000000" w:themeColor="text1"/>
          <w:szCs w:val="20"/>
        </w:rPr>
        <w:t xml:space="preserve"> masih disatukan atau di-</w:t>
      </w:r>
      <w:r w:rsidRPr="00743CF8">
        <w:rPr>
          <w:i/>
          <w:iCs/>
          <w:color w:val="000000" w:themeColor="text1"/>
          <w:szCs w:val="20"/>
        </w:rPr>
        <w:t>jumper</w:t>
      </w:r>
      <w:r w:rsidRPr="00743CF8">
        <w:rPr>
          <w:color w:val="000000" w:themeColor="text1"/>
          <w:szCs w:val="20"/>
        </w:rPr>
        <w:t xml:space="preserve"> dengan jalur netral sehingga muncul tampilan “PERIKSA” pada </w:t>
      </w:r>
      <w:r w:rsidRPr="00743CF8">
        <w:rPr>
          <w:i/>
          <w:iCs/>
          <w:color w:val="000000" w:themeColor="text1"/>
          <w:szCs w:val="20"/>
        </w:rPr>
        <w:t>display</w:t>
      </w:r>
      <w:r w:rsidRPr="00743CF8">
        <w:rPr>
          <w:color w:val="000000" w:themeColor="text1"/>
          <w:szCs w:val="20"/>
        </w:rPr>
        <w:t xml:space="preserve"> meter yang mana </w:t>
      </w:r>
      <w:r w:rsidRPr="00743CF8">
        <w:rPr>
          <w:i/>
          <w:iCs/>
          <w:color w:val="000000" w:themeColor="text1"/>
          <w:szCs w:val="20"/>
        </w:rPr>
        <w:t>kWh Meter Digital</w:t>
      </w:r>
      <w:r w:rsidRPr="00743CF8">
        <w:rPr>
          <w:color w:val="000000" w:themeColor="text1"/>
          <w:szCs w:val="20"/>
        </w:rPr>
        <w:t xml:space="preserve"> tidak dapat diisi token atau pulsa kembali sebelum mendapat nomor </w:t>
      </w:r>
      <w:r w:rsidRPr="00743CF8">
        <w:rPr>
          <w:i/>
          <w:iCs/>
          <w:color w:val="000000" w:themeColor="text1"/>
          <w:szCs w:val="20"/>
        </w:rPr>
        <w:t>tamper</w:t>
      </w:r>
      <w:r w:rsidRPr="00743CF8">
        <w:rPr>
          <w:color w:val="000000" w:themeColor="text1"/>
          <w:szCs w:val="20"/>
        </w:rPr>
        <w:t xml:space="preserve"> dari petugas untuk mengaktifkannya lagi. Hal tersebut menyebabkan banyak rumah-rumah pelanggan tidak </w:t>
      </w:r>
      <w:r w:rsidRPr="00743CF8">
        <w:rPr>
          <w:color w:val="000000" w:themeColor="text1"/>
          <w:szCs w:val="20"/>
        </w:rPr>
        <w:lastRenderedPageBreak/>
        <w:t xml:space="preserve">dipasang insatalasi </w:t>
      </w:r>
      <w:r w:rsidRPr="00743CF8">
        <w:rPr>
          <w:i/>
          <w:iCs/>
          <w:color w:val="000000" w:themeColor="text1"/>
          <w:szCs w:val="20"/>
        </w:rPr>
        <w:t>grounding</w:t>
      </w:r>
      <w:r w:rsidRPr="00743CF8">
        <w:rPr>
          <w:color w:val="000000" w:themeColor="text1"/>
          <w:szCs w:val="20"/>
        </w:rPr>
        <w:t xml:space="preserve">. Belum lagi anggapan dari Sebagian masyarakat bahkan oknum petugas teknisi perusahaan pemasok listrik sendiri yang menganggap bahwa pemasangan </w:t>
      </w:r>
      <w:r w:rsidRPr="00743CF8">
        <w:rPr>
          <w:i/>
          <w:iCs/>
          <w:color w:val="000000" w:themeColor="text1"/>
          <w:szCs w:val="20"/>
        </w:rPr>
        <w:t>grounding</w:t>
      </w:r>
      <w:r w:rsidRPr="00743CF8">
        <w:rPr>
          <w:color w:val="000000" w:themeColor="text1"/>
          <w:szCs w:val="20"/>
        </w:rPr>
        <w:t xml:space="preserve"> justru menyebabkan pemborosan atau pembengkakan pembayaran listrik. Padahal </w:t>
      </w:r>
      <w:r w:rsidRPr="00743CF8">
        <w:rPr>
          <w:i/>
          <w:iCs/>
          <w:color w:val="000000" w:themeColor="text1"/>
          <w:szCs w:val="20"/>
        </w:rPr>
        <w:t xml:space="preserve">grounding </w:t>
      </w:r>
      <w:r w:rsidRPr="00743CF8">
        <w:rPr>
          <w:color w:val="000000" w:themeColor="text1"/>
          <w:szCs w:val="20"/>
        </w:rPr>
        <w:t xml:space="preserve">yang diketahui sangatlah penting untuk keamanan instalasi listrik. Setiap peralatan listrik yang mensuplai sumber tegangan listrik harus dilakukan sistem pentanahan titik netral pada sistem dan juga pentanahan pada peralatan. Tahanan </w:t>
      </w:r>
      <w:r w:rsidRPr="00743CF8">
        <w:rPr>
          <w:i/>
          <w:iCs/>
          <w:color w:val="000000" w:themeColor="text1"/>
          <w:szCs w:val="20"/>
        </w:rPr>
        <w:t xml:space="preserve">grounding </w:t>
      </w:r>
      <w:r w:rsidRPr="00743CF8">
        <w:rPr>
          <w:color w:val="000000" w:themeColor="text1"/>
          <w:szCs w:val="20"/>
        </w:rPr>
        <w:t xml:space="preserve">harus memiliki tahanan serendah mungkin dalam keadaan normal, dan harus mampu mengalirkan tegangan gangguan/tegangan lebih ke tanah secepat mungkin tanpa ada hambatan dalam keadaan tidak normal, serta diharapkan tidak terjadi busur tanah di sekitar elektroda pentanahan. Busur tanah akan terjadi bila tahanan pentanahan sangat besar sehingga berbahaya bagi manusia, binatang dan tumbuhan disekitar elektroda pentanahan, termasuk terjadinya kebakaran pada peralatan dan </w:t>
      </w:r>
      <w:r w:rsidRPr="00743CF8">
        <w:rPr>
          <w:color w:val="000000" w:themeColor="text1"/>
          <w:szCs w:val="20"/>
        </w:rPr>
        <w:lastRenderedPageBreak/>
        <w:t xml:space="preserve">sistem. </w:t>
      </w:r>
      <w:r w:rsidRPr="00743CF8">
        <w:rPr>
          <w:i/>
          <w:iCs/>
          <w:color w:val="000000" w:themeColor="text1"/>
          <w:szCs w:val="20"/>
        </w:rPr>
        <w:t xml:space="preserve">grounding </w:t>
      </w:r>
      <w:r w:rsidRPr="00743CF8">
        <w:rPr>
          <w:color w:val="000000" w:themeColor="text1"/>
          <w:szCs w:val="20"/>
        </w:rPr>
        <w:t xml:space="preserve">memiliki peran penting seperti meredam atau menjadi tempat buangan jika terjadi tegangan lebih. Selain itu, </w:t>
      </w:r>
      <w:r w:rsidRPr="00743CF8">
        <w:rPr>
          <w:i/>
          <w:iCs/>
          <w:color w:val="000000" w:themeColor="text1"/>
          <w:szCs w:val="20"/>
        </w:rPr>
        <w:t xml:space="preserve">grounding </w:t>
      </w:r>
      <w:r w:rsidRPr="00743CF8">
        <w:rPr>
          <w:color w:val="000000" w:themeColor="text1"/>
          <w:szCs w:val="20"/>
        </w:rPr>
        <w:t xml:space="preserve">merupakan salah satu </w:t>
      </w:r>
      <w:r w:rsidRPr="00743CF8">
        <w:rPr>
          <w:i/>
          <w:iCs/>
          <w:color w:val="000000" w:themeColor="text1"/>
          <w:szCs w:val="20"/>
        </w:rPr>
        <w:t>wiring</w:t>
      </w:r>
      <w:r w:rsidRPr="00743CF8">
        <w:rPr>
          <w:color w:val="000000" w:themeColor="text1"/>
          <w:szCs w:val="20"/>
        </w:rPr>
        <w:t xml:space="preserve"> pengaman surja atau penangkal petir. </w:t>
      </w:r>
      <w:r w:rsidRPr="00743CF8">
        <w:rPr>
          <w:i/>
          <w:iCs/>
          <w:color w:val="000000" w:themeColor="text1"/>
          <w:szCs w:val="20"/>
        </w:rPr>
        <w:t>digital</w:t>
      </w:r>
      <w:r w:rsidRPr="00743CF8">
        <w:rPr>
          <w:color w:val="000000" w:themeColor="text1"/>
          <w:szCs w:val="20"/>
        </w:rPr>
        <w:t xml:space="preserve"> prabayar tahun pembuatan 2018 ke atas berbeda dengan pendahulunya yang hanya memiliki 1 </w:t>
      </w:r>
      <w:r w:rsidRPr="00743CF8">
        <w:rPr>
          <w:i/>
          <w:iCs/>
          <w:color w:val="000000" w:themeColor="text1"/>
          <w:szCs w:val="20"/>
        </w:rPr>
        <w:t>sensor</w:t>
      </w:r>
      <w:r w:rsidRPr="00743CF8">
        <w:rPr>
          <w:color w:val="000000" w:themeColor="text1"/>
          <w:szCs w:val="20"/>
        </w:rPr>
        <w:t xml:space="preserve"> pada arus fasa. kWh </w:t>
      </w:r>
      <w:r w:rsidRPr="00743CF8">
        <w:rPr>
          <w:i/>
          <w:iCs/>
          <w:color w:val="000000" w:themeColor="text1"/>
          <w:szCs w:val="20"/>
        </w:rPr>
        <w:t>digital</w:t>
      </w:r>
      <w:r w:rsidRPr="00743CF8">
        <w:rPr>
          <w:color w:val="000000" w:themeColor="text1"/>
          <w:szCs w:val="20"/>
        </w:rPr>
        <w:t xml:space="preserve"> tahun pembuatan 2018 ke atas memiliki 2 </w:t>
      </w:r>
      <w:r w:rsidRPr="00743CF8">
        <w:rPr>
          <w:i/>
          <w:iCs/>
          <w:color w:val="000000" w:themeColor="text1"/>
          <w:szCs w:val="20"/>
        </w:rPr>
        <w:t>sensor</w:t>
      </w:r>
      <w:r w:rsidRPr="00743CF8">
        <w:rPr>
          <w:color w:val="000000" w:themeColor="text1"/>
          <w:szCs w:val="20"/>
        </w:rPr>
        <w:t xml:space="preserve"> masing-masing pada arus fasa dan arus netral, pengurangan besaran energi pemakaian di hitung dari jumlah arus yang paling besar di antara keduanya. </w:t>
      </w:r>
    </w:p>
    <w:p w14:paraId="05A4E804" w14:textId="259F2CF2" w:rsidR="006E3719" w:rsidRPr="00743CF8" w:rsidRDefault="006E3719" w:rsidP="00E435F1">
      <w:pPr>
        <w:spacing w:line="276" w:lineRule="auto"/>
        <w:ind w:firstLine="720"/>
        <w:rPr>
          <w:color w:val="000000" w:themeColor="text1"/>
          <w:szCs w:val="20"/>
          <w:shd w:val="clear" w:color="auto" w:fill="FFFFFF"/>
        </w:rPr>
      </w:pPr>
      <w:r w:rsidRPr="00743CF8">
        <w:rPr>
          <w:color w:val="000000" w:themeColor="text1"/>
          <w:szCs w:val="20"/>
        </w:rPr>
        <w:t xml:space="preserve">Pada umumnya jika instalasi rumah itu baik maka kedua </w:t>
      </w:r>
      <w:r w:rsidRPr="00743CF8">
        <w:rPr>
          <w:i/>
          <w:iCs/>
          <w:color w:val="000000" w:themeColor="text1"/>
          <w:szCs w:val="20"/>
        </w:rPr>
        <w:t>sensor</w:t>
      </w:r>
      <w:r w:rsidRPr="00743CF8">
        <w:rPr>
          <w:color w:val="000000" w:themeColor="text1"/>
          <w:szCs w:val="20"/>
        </w:rPr>
        <w:t xml:space="preserve"> arus fasa maupun arus netral </w:t>
      </w:r>
      <w:proofErr w:type="gramStart"/>
      <w:r w:rsidRPr="00743CF8">
        <w:rPr>
          <w:color w:val="000000" w:themeColor="text1"/>
          <w:szCs w:val="20"/>
        </w:rPr>
        <w:t>akan</w:t>
      </w:r>
      <w:proofErr w:type="gramEnd"/>
      <w:r w:rsidRPr="00743CF8">
        <w:rPr>
          <w:color w:val="000000" w:themeColor="text1"/>
          <w:szCs w:val="20"/>
        </w:rPr>
        <w:t xml:space="preserve"> sama b</w:t>
      </w:r>
      <w:r w:rsidR="002E5AF3" w:rsidRPr="00743CF8">
        <w:rPr>
          <w:color w:val="000000" w:themeColor="text1"/>
          <w:szCs w:val="20"/>
        </w:rPr>
        <w:t>esarnya. Dengan catatan tahanan</w:t>
      </w:r>
      <w:r w:rsidRPr="00743CF8">
        <w:rPr>
          <w:color w:val="000000" w:themeColor="text1"/>
          <w:szCs w:val="20"/>
        </w:rPr>
        <w:t xml:space="preserve"> </w:t>
      </w:r>
      <w:proofErr w:type="gramStart"/>
      <w:r w:rsidRPr="00743CF8">
        <w:rPr>
          <w:i/>
          <w:iCs/>
          <w:color w:val="000000" w:themeColor="text1"/>
          <w:szCs w:val="20"/>
        </w:rPr>
        <w:t>grounding</w:t>
      </w:r>
      <w:r w:rsidRPr="00743CF8">
        <w:rPr>
          <w:color w:val="000000" w:themeColor="text1"/>
          <w:szCs w:val="20"/>
        </w:rPr>
        <w:t xml:space="preserve">  dan</w:t>
      </w:r>
      <w:proofErr w:type="gramEnd"/>
      <w:r w:rsidRPr="00743CF8">
        <w:rPr>
          <w:color w:val="000000" w:themeColor="text1"/>
          <w:szCs w:val="20"/>
        </w:rPr>
        <w:t xml:space="preserve">  komp</w:t>
      </w:r>
      <w:r w:rsidR="002E5AF3" w:rsidRPr="00743CF8">
        <w:rPr>
          <w:color w:val="000000" w:themeColor="text1"/>
          <w:szCs w:val="20"/>
        </w:rPr>
        <w:t>onen  instalasi  listrik harus</w:t>
      </w:r>
      <w:r w:rsidRPr="00743CF8">
        <w:rPr>
          <w:color w:val="000000" w:themeColor="text1"/>
          <w:szCs w:val="20"/>
        </w:rPr>
        <w:t xml:space="preserve"> sesuai dengan Persyaratan Umum Instalasi Listrik (PUIL 2011), n</w:t>
      </w:r>
      <w:r w:rsidR="002E5AF3" w:rsidRPr="00743CF8">
        <w:rPr>
          <w:rFonts w:eastAsia="TimesNewRoman"/>
          <w:color w:val="000000" w:themeColor="text1"/>
          <w:szCs w:val="20"/>
        </w:rPr>
        <w:t xml:space="preserve">ilai </w:t>
      </w:r>
      <w:r w:rsidRPr="00743CF8">
        <w:rPr>
          <w:rFonts w:eastAsia="TimesNewRoman"/>
          <w:color w:val="000000" w:themeColor="text1"/>
          <w:szCs w:val="20"/>
        </w:rPr>
        <w:t xml:space="preserve">tahanan pembumian yang dipersyaratkan adalah ≤ 5 Ω. </w:t>
      </w:r>
      <w:r w:rsidRPr="00743CF8">
        <w:rPr>
          <w:color w:val="000000" w:themeColor="text1"/>
          <w:szCs w:val="20"/>
        </w:rPr>
        <w:t xml:space="preserve">Hal tersebut tentu saja sangat mengganggu kenyamanan pelanggan. </w:t>
      </w:r>
      <w:proofErr w:type="gramStart"/>
      <w:r w:rsidRPr="00743CF8">
        <w:rPr>
          <w:color w:val="000000" w:themeColor="text1"/>
          <w:szCs w:val="20"/>
        </w:rPr>
        <w:t xml:space="preserve">Selain permasalahan </w:t>
      </w:r>
      <w:r w:rsidRPr="00743CF8">
        <w:rPr>
          <w:i/>
          <w:iCs/>
          <w:color w:val="000000" w:themeColor="text1"/>
          <w:szCs w:val="20"/>
        </w:rPr>
        <w:t>grounding</w:t>
      </w:r>
      <w:r w:rsidRPr="00743CF8">
        <w:rPr>
          <w:color w:val="000000" w:themeColor="text1"/>
          <w:szCs w:val="20"/>
        </w:rPr>
        <w:t xml:space="preserve">, keluhan pelanggan juga terkait penyusutan tegangan </w:t>
      </w:r>
      <w:r w:rsidRPr="00743CF8">
        <w:rPr>
          <w:i/>
          <w:iCs/>
          <w:color w:val="000000" w:themeColor="text1"/>
          <w:szCs w:val="20"/>
        </w:rPr>
        <w:t>(drop voltage)</w:t>
      </w:r>
      <w:r w:rsidR="002E5AF3" w:rsidRPr="00743CF8">
        <w:rPr>
          <w:color w:val="000000" w:themeColor="text1"/>
          <w:szCs w:val="20"/>
        </w:rPr>
        <w:t xml:space="preserve"> dan </w:t>
      </w:r>
      <w:r w:rsidRPr="00743CF8">
        <w:rPr>
          <w:color w:val="000000" w:themeColor="text1"/>
          <w:szCs w:val="20"/>
        </w:rPr>
        <w:t>yang sering kali mengakibatkan kerusakan pada peralatan listr</w:t>
      </w:r>
      <w:r w:rsidR="002E5AF3" w:rsidRPr="00743CF8">
        <w:rPr>
          <w:color w:val="000000" w:themeColor="text1"/>
          <w:szCs w:val="20"/>
        </w:rPr>
        <w:t xml:space="preserve">ik pelanggan, juga meningkatnya </w:t>
      </w:r>
      <w:r w:rsidRPr="00743CF8">
        <w:rPr>
          <w:color w:val="000000" w:themeColor="text1"/>
          <w:szCs w:val="20"/>
        </w:rPr>
        <w:t>pembayaran listrik setelah digunakannya meter prabayar.</w:t>
      </w:r>
      <w:proofErr w:type="gramEnd"/>
      <w:r w:rsidRPr="00743CF8">
        <w:rPr>
          <w:color w:val="000000" w:themeColor="text1"/>
          <w:szCs w:val="20"/>
        </w:rPr>
        <w:t xml:space="preserve"> Dari permasalah </w:t>
      </w:r>
      <w:proofErr w:type="gramStart"/>
      <w:r w:rsidRPr="00743CF8">
        <w:rPr>
          <w:color w:val="000000" w:themeColor="text1"/>
          <w:szCs w:val="20"/>
        </w:rPr>
        <w:t>tersebut  maka</w:t>
      </w:r>
      <w:proofErr w:type="gramEnd"/>
      <w:r w:rsidRPr="00743CF8">
        <w:rPr>
          <w:color w:val="000000" w:themeColor="text1"/>
          <w:szCs w:val="20"/>
        </w:rPr>
        <w:t xml:space="preserve"> penulis mengambil judui “</w:t>
      </w:r>
      <w:r w:rsidRPr="00743CF8">
        <w:rPr>
          <w:color w:val="000000" w:themeColor="text1"/>
          <w:szCs w:val="20"/>
          <w:shd w:val="clear" w:color="auto" w:fill="FFFFFF"/>
        </w:rPr>
        <w:t xml:space="preserve">Analisa Pengaruh Pemasangan </w:t>
      </w:r>
      <w:r w:rsidRPr="00743CF8">
        <w:rPr>
          <w:i/>
          <w:iCs/>
          <w:color w:val="000000" w:themeColor="text1"/>
          <w:szCs w:val="20"/>
          <w:shd w:val="clear" w:color="auto" w:fill="FFFFFF"/>
        </w:rPr>
        <w:t>Stabilizer</w:t>
      </w:r>
      <w:r w:rsidRPr="00743CF8">
        <w:rPr>
          <w:color w:val="000000" w:themeColor="text1"/>
          <w:szCs w:val="20"/>
          <w:shd w:val="clear" w:color="auto" w:fill="FFFFFF"/>
        </w:rPr>
        <w:t xml:space="preserve"> dan </w:t>
      </w:r>
      <w:r w:rsidRPr="00743CF8">
        <w:rPr>
          <w:i/>
          <w:iCs/>
          <w:color w:val="000000" w:themeColor="text1"/>
          <w:szCs w:val="20"/>
          <w:shd w:val="clear" w:color="auto" w:fill="FFFFFF"/>
        </w:rPr>
        <w:t>Grounding</w:t>
      </w:r>
      <w:r w:rsidRPr="00743CF8">
        <w:rPr>
          <w:color w:val="000000" w:themeColor="text1"/>
          <w:szCs w:val="20"/>
          <w:shd w:val="clear" w:color="auto" w:fill="FFFFFF"/>
        </w:rPr>
        <w:t xml:space="preserve"> Terhadap Penggunaan Energi Listrik Rumah Tangga”</w:t>
      </w:r>
      <w:r w:rsidRPr="00743CF8">
        <w:rPr>
          <w:szCs w:val="20"/>
        </w:rPr>
        <w:t>.</w:t>
      </w:r>
      <w:bookmarkStart w:id="1" w:name="_Hlk67818193"/>
    </w:p>
    <w:bookmarkEnd w:id="1"/>
    <w:p w14:paraId="2265A677" w14:textId="77777777" w:rsidR="006E3719" w:rsidRPr="00743CF8" w:rsidRDefault="006E3719" w:rsidP="006E3719">
      <w:pPr>
        <w:pStyle w:val="Heading1"/>
        <w:numPr>
          <w:ilvl w:val="0"/>
          <w:numId w:val="1"/>
        </w:numPr>
        <w:tabs>
          <w:tab w:val="clear" w:pos="720"/>
        </w:tabs>
        <w:spacing w:before="0"/>
        <w:ind w:left="284" w:hanging="284"/>
        <w:rPr>
          <w:szCs w:val="20"/>
          <w:lang w:val="en"/>
        </w:rPr>
      </w:pPr>
      <w:r w:rsidRPr="00743CF8">
        <w:rPr>
          <w:szCs w:val="20"/>
          <w:lang w:val="en"/>
        </w:rPr>
        <w:t>Metode Penelitian</w:t>
      </w:r>
    </w:p>
    <w:p w14:paraId="30AFE1DF" w14:textId="77777777" w:rsidR="006E3719" w:rsidRPr="00743CF8" w:rsidRDefault="006E3719" w:rsidP="002E5AF3">
      <w:pPr>
        <w:pStyle w:val="ListParagraph"/>
        <w:spacing w:line="276" w:lineRule="auto"/>
        <w:ind w:left="0" w:firstLine="284"/>
        <w:rPr>
          <w:color w:val="000000" w:themeColor="text1"/>
          <w:szCs w:val="20"/>
        </w:rPr>
      </w:pPr>
      <w:proofErr w:type="gramStart"/>
      <w:r w:rsidRPr="00743CF8">
        <w:rPr>
          <w:color w:val="000000" w:themeColor="text1"/>
          <w:szCs w:val="20"/>
        </w:rPr>
        <w:t xml:space="preserve">Penelitian ini menggunakan </w:t>
      </w:r>
      <w:r w:rsidRPr="00743CF8">
        <w:rPr>
          <w:i/>
          <w:iCs/>
          <w:color w:val="000000" w:themeColor="text1"/>
          <w:szCs w:val="20"/>
        </w:rPr>
        <w:t>metode</w:t>
      </w:r>
      <w:r w:rsidRPr="00743CF8">
        <w:rPr>
          <w:color w:val="000000" w:themeColor="text1"/>
          <w:szCs w:val="20"/>
        </w:rPr>
        <w:t xml:space="preserve"> penelitian deskriptif kualitatif.</w:t>
      </w:r>
      <w:proofErr w:type="gramEnd"/>
      <w:r w:rsidRPr="00743CF8">
        <w:rPr>
          <w:color w:val="000000" w:themeColor="text1"/>
          <w:szCs w:val="20"/>
        </w:rPr>
        <w:t xml:space="preserve"> Penelitian deskriptif kualitatif adalah </w:t>
      </w:r>
      <w:r w:rsidRPr="00743CF8">
        <w:rPr>
          <w:color w:val="040C28"/>
          <w:szCs w:val="20"/>
        </w:rPr>
        <w:t xml:space="preserve">berupa penelitian dengan </w:t>
      </w:r>
      <w:r w:rsidRPr="00743CF8">
        <w:rPr>
          <w:i/>
          <w:iCs/>
          <w:color w:val="040C28"/>
          <w:szCs w:val="20"/>
        </w:rPr>
        <w:t>metode</w:t>
      </w:r>
      <w:r w:rsidRPr="00743CF8">
        <w:rPr>
          <w:color w:val="040C28"/>
          <w:szCs w:val="20"/>
        </w:rPr>
        <w:t xml:space="preserve"> atau pendekatan studi kasus</w:t>
      </w:r>
      <w:r w:rsidRPr="00743CF8">
        <w:rPr>
          <w:color w:val="202124"/>
          <w:szCs w:val="20"/>
          <w:shd w:val="clear" w:color="auto" w:fill="FFFFFF"/>
        </w:rPr>
        <w:t xml:space="preserve"> (Sugiyono, 2017). Peneliti menentukan subjek penelitian dengan teknik purposive sampling. Menurut Sugiyono (2017) </w:t>
      </w:r>
      <w:r w:rsidRPr="00743CF8">
        <w:rPr>
          <w:i/>
          <w:iCs/>
          <w:color w:val="202124"/>
          <w:szCs w:val="20"/>
          <w:shd w:val="clear" w:color="auto" w:fill="FFFFFF"/>
        </w:rPr>
        <w:t>purposive sampling</w:t>
      </w:r>
      <w:r w:rsidRPr="00743CF8">
        <w:rPr>
          <w:color w:val="202124"/>
          <w:szCs w:val="20"/>
          <w:shd w:val="clear" w:color="auto" w:fill="FFFFFF"/>
        </w:rPr>
        <w:t xml:space="preserve"> yaitu teknik pengambilan sampel data yang didasarkan pada pertimbangan tertentu.</w:t>
      </w:r>
    </w:p>
    <w:p w14:paraId="6678FC27" w14:textId="77777777" w:rsidR="006E3719" w:rsidRPr="00743CF8" w:rsidRDefault="006E3719" w:rsidP="006E3719">
      <w:pPr>
        <w:pStyle w:val="Heading2"/>
        <w:keepLines w:val="0"/>
        <w:tabs>
          <w:tab w:val="left" w:pos="0"/>
        </w:tabs>
        <w:suppressAutoHyphens/>
        <w:spacing w:before="120" w:after="120"/>
        <w:rPr>
          <w:b/>
          <w:bCs w:val="0"/>
          <w:szCs w:val="20"/>
        </w:rPr>
      </w:pPr>
      <w:r w:rsidRPr="00743CF8">
        <w:rPr>
          <w:b/>
          <w:bCs w:val="0"/>
          <w:i w:val="0"/>
          <w:szCs w:val="20"/>
        </w:rPr>
        <w:t xml:space="preserve">2.1. </w:t>
      </w:r>
      <w:r w:rsidRPr="00743CF8">
        <w:rPr>
          <w:b/>
          <w:bCs w:val="0"/>
          <w:i w:val="0"/>
          <w:color w:val="000000"/>
          <w:szCs w:val="20"/>
        </w:rPr>
        <w:t>Diagram Blok</w:t>
      </w:r>
      <w:r w:rsidRPr="00743CF8">
        <w:rPr>
          <w:b/>
          <w:bCs w:val="0"/>
          <w:szCs w:val="20"/>
        </w:rPr>
        <w:t xml:space="preserve"> </w:t>
      </w:r>
      <w:r w:rsidRPr="00743CF8">
        <w:rPr>
          <w:b/>
          <w:bCs w:val="0"/>
          <w:i w:val="0"/>
          <w:iCs/>
          <w:szCs w:val="20"/>
        </w:rPr>
        <w:t>Cara Kerja kWh Meter Digital.</w:t>
      </w:r>
    </w:p>
    <w:p w14:paraId="4A6E63B2" w14:textId="4707B600" w:rsidR="006E3719" w:rsidRPr="00743CF8" w:rsidRDefault="002E5AF3" w:rsidP="002E5AF3">
      <w:pPr>
        <w:spacing w:after="0"/>
        <w:ind w:firstLine="720"/>
        <w:rPr>
          <w:szCs w:val="20"/>
        </w:rPr>
      </w:pPr>
      <w:r w:rsidRPr="00743CF8">
        <w:rPr>
          <w:szCs w:val="20"/>
        </w:rPr>
        <w:t xml:space="preserve">Diagram </w:t>
      </w:r>
      <w:r w:rsidR="006E3719" w:rsidRPr="00743CF8">
        <w:rPr>
          <w:szCs w:val="20"/>
        </w:rPr>
        <w:t>Blok bertujuan untuk menerangkan sistem secara garis besar dari proses berupa gambar agar dapat dipahami dan dimengerti.</w:t>
      </w:r>
    </w:p>
    <w:p w14:paraId="532B56BC" w14:textId="77777777" w:rsidR="002E5AF3" w:rsidRPr="00743CF8" w:rsidRDefault="002E5AF3" w:rsidP="002E5AF3">
      <w:pPr>
        <w:spacing w:after="0"/>
        <w:ind w:firstLine="720"/>
        <w:rPr>
          <w:szCs w:val="20"/>
        </w:rPr>
      </w:pPr>
    </w:p>
    <w:p w14:paraId="07F3835A" w14:textId="77777777" w:rsidR="006E3719" w:rsidRPr="00743CF8" w:rsidRDefault="006E3719" w:rsidP="006E3719">
      <w:pPr>
        <w:jc w:val="center"/>
        <w:rPr>
          <w:szCs w:val="20"/>
        </w:rPr>
      </w:pPr>
      <w:r w:rsidRPr="00743CF8">
        <w:rPr>
          <w:noProof/>
          <w:color w:val="000000" w:themeColor="text1"/>
          <w:szCs w:val="20"/>
        </w:rPr>
        <w:lastRenderedPageBreak/>
        <w:drawing>
          <wp:inline distT="0" distB="0" distL="0" distR="0" wp14:anchorId="15424BB9" wp14:editId="074DEECA">
            <wp:extent cx="2759676" cy="1573427"/>
            <wp:effectExtent l="0" t="0" r="3175" b="8255"/>
            <wp:docPr id="139788378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77935" cy="1583837"/>
                    </a:xfrm>
                    <a:prstGeom prst="rect">
                      <a:avLst/>
                    </a:prstGeom>
                    <a:noFill/>
                    <a:ln>
                      <a:noFill/>
                    </a:ln>
                  </pic:spPr>
                </pic:pic>
              </a:graphicData>
            </a:graphic>
          </wp:inline>
        </w:drawing>
      </w:r>
    </w:p>
    <w:p w14:paraId="195D97A2" w14:textId="096BF254" w:rsidR="006E3719" w:rsidRPr="00743CF8" w:rsidRDefault="006E3719" w:rsidP="00E072B9">
      <w:pPr>
        <w:spacing w:after="120"/>
        <w:jc w:val="center"/>
        <w:rPr>
          <w:szCs w:val="20"/>
        </w:rPr>
      </w:pPr>
      <w:r w:rsidRPr="00743CF8">
        <w:rPr>
          <w:szCs w:val="20"/>
        </w:rPr>
        <w:t>Gambar 1. Diagram Blok kWh Meter Digital</w:t>
      </w:r>
    </w:p>
    <w:p w14:paraId="368EE6F0" w14:textId="77777777" w:rsidR="006E3719" w:rsidRPr="00743CF8" w:rsidRDefault="006E3719" w:rsidP="00E072B9">
      <w:pPr>
        <w:pStyle w:val="ListParagraph"/>
        <w:shd w:val="clear" w:color="auto" w:fill="FFFFFF"/>
        <w:spacing w:after="100" w:afterAutospacing="1" w:line="276" w:lineRule="auto"/>
        <w:ind w:left="0" w:firstLine="720"/>
        <w:rPr>
          <w:color w:val="000000" w:themeColor="text1"/>
          <w:szCs w:val="20"/>
          <w:shd w:val="clear" w:color="auto" w:fill="FFFFFF"/>
        </w:rPr>
      </w:pPr>
      <w:r w:rsidRPr="00743CF8">
        <w:rPr>
          <w:szCs w:val="20"/>
        </w:rPr>
        <w:t xml:space="preserve">Pada blok diagram, terbagi menjadi 3 bagian, </w:t>
      </w:r>
      <w:proofErr w:type="gramStart"/>
      <w:r w:rsidRPr="00743CF8">
        <w:rPr>
          <w:szCs w:val="20"/>
        </w:rPr>
        <w:t>yaitu :</w:t>
      </w:r>
      <w:proofErr w:type="gramEnd"/>
      <w:r w:rsidRPr="00743CF8">
        <w:rPr>
          <w:szCs w:val="20"/>
        </w:rPr>
        <w:t xml:space="preserve"> </w:t>
      </w:r>
      <w:r w:rsidRPr="00743CF8">
        <w:rPr>
          <w:i/>
          <w:szCs w:val="20"/>
        </w:rPr>
        <w:t>Input</w:t>
      </w:r>
      <w:r w:rsidRPr="00743CF8">
        <w:rPr>
          <w:szCs w:val="20"/>
        </w:rPr>
        <w:t xml:space="preserve">, Proses, dan </w:t>
      </w:r>
      <w:r w:rsidRPr="00743CF8">
        <w:rPr>
          <w:i/>
          <w:szCs w:val="20"/>
        </w:rPr>
        <w:t>Output</w:t>
      </w:r>
      <w:r w:rsidRPr="00743CF8">
        <w:rPr>
          <w:szCs w:val="20"/>
        </w:rPr>
        <w:t xml:space="preserve">. Setiap bagian pada blok diagram memiliki komponennya masing-masing dan memiliki fungsinya. </w:t>
      </w:r>
      <w:r w:rsidRPr="00743CF8">
        <w:rPr>
          <w:color w:val="000000" w:themeColor="text1"/>
          <w:szCs w:val="20"/>
          <w:shd w:val="clear" w:color="auto" w:fill="FFFFFF"/>
        </w:rPr>
        <w:t xml:space="preserve">Arus dan Tegangan masuk ke dalam IC meter energi khusus. Sinyal </w:t>
      </w:r>
      <w:r w:rsidRPr="00743CF8">
        <w:rPr>
          <w:i/>
          <w:iCs/>
          <w:color w:val="000000" w:themeColor="text1"/>
          <w:szCs w:val="20"/>
          <w:shd w:val="clear" w:color="auto" w:fill="FFFFFF"/>
        </w:rPr>
        <w:t>impulse</w:t>
      </w:r>
      <w:r w:rsidRPr="00743CF8">
        <w:rPr>
          <w:color w:val="000000" w:themeColor="text1"/>
          <w:szCs w:val="20"/>
          <w:shd w:val="clear" w:color="auto" w:fill="FFFFFF"/>
        </w:rPr>
        <w:t xml:space="preserve"> dengan rasio daya diukur dan di kirim ke mikroprosesor (</w:t>
      </w:r>
      <w:r w:rsidRPr="00743CF8">
        <w:rPr>
          <w:i/>
          <w:iCs/>
          <w:color w:val="000000" w:themeColor="text1"/>
          <w:szCs w:val="20"/>
          <w:shd w:val="clear" w:color="auto" w:fill="FFFFFF"/>
        </w:rPr>
        <w:t>MCU</w:t>
      </w:r>
      <w:r w:rsidRPr="00743CF8">
        <w:rPr>
          <w:color w:val="000000" w:themeColor="text1"/>
          <w:szCs w:val="20"/>
          <w:shd w:val="clear" w:color="auto" w:fill="FFFFFF"/>
        </w:rPr>
        <w:t xml:space="preserve">).  </w:t>
      </w:r>
      <w:r w:rsidRPr="00743CF8">
        <w:rPr>
          <w:i/>
          <w:iCs/>
          <w:color w:val="000000" w:themeColor="text1"/>
          <w:szCs w:val="20"/>
          <w:shd w:val="clear" w:color="auto" w:fill="FFFFFF"/>
        </w:rPr>
        <w:t>MCU</w:t>
      </w:r>
      <w:r w:rsidRPr="00743CF8">
        <w:rPr>
          <w:color w:val="000000" w:themeColor="text1"/>
          <w:szCs w:val="20"/>
          <w:shd w:val="clear" w:color="auto" w:fill="FFFFFF"/>
        </w:rPr>
        <w:t xml:space="preserve"> bisa membaca </w:t>
      </w:r>
      <w:r w:rsidRPr="00743CF8">
        <w:rPr>
          <w:i/>
          <w:iCs/>
          <w:color w:val="000000" w:themeColor="text1"/>
          <w:szCs w:val="20"/>
          <w:shd w:val="clear" w:color="auto" w:fill="FFFFFF"/>
        </w:rPr>
        <w:t>real-time</w:t>
      </w:r>
      <w:r w:rsidRPr="00743CF8">
        <w:rPr>
          <w:color w:val="000000" w:themeColor="text1"/>
          <w:szCs w:val="20"/>
          <w:shd w:val="clear" w:color="auto" w:fill="FFFFFF"/>
        </w:rPr>
        <w:t xml:space="preserve"> (saat ini), tegangan, mendeteksi </w:t>
      </w:r>
      <w:r w:rsidRPr="00743CF8">
        <w:rPr>
          <w:i/>
          <w:iCs/>
          <w:color w:val="000000" w:themeColor="text1"/>
          <w:szCs w:val="20"/>
          <w:shd w:val="clear" w:color="auto" w:fill="FFFFFF"/>
        </w:rPr>
        <w:t>real-time</w:t>
      </w:r>
      <w:r w:rsidRPr="00743CF8">
        <w:rPr>
          <w:color w:val="000000" w:themeColor="text1"/>
          <w:szCs w:val="20"/>
          <w:shd w:val="clear" w:color="auto" w:fill="FFFFFF"/>
        </w:rPr>
        <w:t xml:space="preserve"> status konsumsi energi, dan kondisi gangguan. </w:t>
      </w:r>
      <w:r w:rsidRPr="00743CF8">
        <w:rPr>
          <w:i/>
          <w:iCs/>
          <w:color w:val="000000" w:themeColor="text1"/>
          <w:szCs w:val="20"/>
          <w:shd w:val="clear" w:color="auto" w:fill="FFFFFF"/>
        </w:rPr>
        <w:t>LED</w:t>
      </w:r>
      <w:r w:rsidRPr="00743CF8">
        <w:rPr>
          <w:color w:val="000000" w:themeColor="text1"/>
          <w:szCs w:val="20"/>
          <w:shd w:val="clear" w:color="auto" w:fill="FFFFFF"/>
        </w:rPr>
        <w:t xml:space="preserve"> menunjukkan </w:t>
      </w:r>
      <w:r w:rsidRPr="00743CF8">
        <w:rPr>
          <w:i/>
          <w:iCs/>
          <w:color w:val="000000" w:themeColor="text1"/>
          <w:szCs w:val="20"/>
          <w:shd w:val="clear" w:color="auto" w:fill="FFFFFF"/>
        </w:rPr>
        <w:t>alarm</w:t>
      </w:r>
      <w:r w:rsidRPr="00743CF8">
        <w:rPr>
          <w:color w:val="000000" w:themeColor="text1"/>
          <w:szCs w:val="20"/>
          <w:shd w:val="clear" w:color="auto" w:fill="FFFFFF"/>
        </w:rPr>
        <w:t xml:space="preserve">, dan status meter. Meter memiliki </w:t>
      </w:r>
      <w:r w:rsidRPr="00743CF8">
        <w:rPr>
          <w:i/>
          <w:iCs/>
          <w:color w:val="000000" w:themeColor="text1"/>
          <w:szCs w:val="20"/>
          <w:shd w:val="clear" w:color="auto" w:fill="FFFFFF"/>
        </w:rPr>
        <w:t>clock</w:t>
      </w:r>
      <w:r w:rsidRPr="00743CF8">
        <w:rPr>
          <w:color w:val="000000" w:themeColor="text1"/>
          <w:szCs w:val="20"/>
          <w:shd w:val="clear" w:color="auto" w:fill="FFFFFF"/>
        </w:rPr>
        <w:t xml:space="preserve"> presisi tinggi dan super kapasitor menjamin bisa bekerja setidaknya selama 48 jam ketika </w:t>
      </w:r>
      <w:r w:rsidRPr="00743CF8">
        <w:rPr>
          <w:i/>
          <w:iCs/>
          <w:color w:val="000000" w:themeColor="text1"/>
          <w:szCs w:val="20"/>
          <w:shd w:val="clear" w:color="auto" w:fill="FFFFFF"/>
        </w:rPr>
        <w:t>power off</w:t>
      </w:r>
      <w:r w:rsidRPr="00743CF8">
        <w:rPr>
          <w:color w:val="000000" w:themeColor="text1"/>
          <w:szCs w:val="20"/>
          <w:shd w:val="clear" w:color="auto" w:fill="FFFFFF"/>
        </w:rPr>
        <w:t>.</w:t>
      </w:r>
    </w:p>
    <w:p w14:paraId="233E4ACC" w14:textId="77777777" w:rsidR="006E3719" w:rsidRPr="00743CF8" w:rsidRDefault="006E3719" w:rsidP="006E3719">
      <w:pPr>
        <w:pStyle w:val="Heading2"/>
        <w:keepLines w:val="0"/>
        <w:tabs>
          <w:tab w:val="left" w:pos="0"/>
        </w:tabs>
        <w:suppressAutoHyphens/>
        <w:spacing w:before="120" w:after="120"/>
        <w:rPr>
          <w:b/>
          <w:bCs w:val="0"/>
          <w:i w:val="0"/>
          <w:iCs/>
          <w:szCs w:val="20"/>
        </w:rPr>
      </w:pPr>
      <w:bookmarkStart w:id="2" w:name="_Hlk67818453"/>
      <w:r w:rsidRPr="00743CF8">
        <w:rPr>
          <w:b/>
          <w:bCs w:val="0"/>
          <w:i w:val="0"/>
          <w:szCs w:val="20"/>
        </w:rPr>
        <w:t xml:space="preserve">2.2. </w:t>
      </w:r>
      <w:r w:rsidRPr="00743CF8">
        <w:rPr>
          <w:b/>
          <w:bCs w:val="0"/>
          <w:szCs w:val="20"/>
        </w:rPr>
        <w:t xml:space="preserve">Flowchart </w:t>
      </w:r>
    </w:p>
    <w:p w14:paraId="48EAA5E4" w14:textId="30D892C5" w:rsidR="006E3719" w:rsidRPr="00743CF8" w:rsidRDefault="006E3719" w:rsidP="00E435F1">
      <w:pPr>
        <w:spacing w:after="0" w:line="276" w:lineRule="auto"/>
        <w:ind w:firstLine="720"/>
        <w:rPr>
          <w:szCs w:val="20"/>
        </w:rPr>
      </w:pPr>
      <w:r w:rsidRPr="00743CF8">
        <w:rPr>
          <w:i/>
          <w:iCs/>
          <w:szCs w:val="20"/>
        </w:rPr>
        <w:t>Flowchart</w:t>
      </w:r>
      <w:r w:rsidRPr="00743CF8">
        <w:rPr>
          <w:szCs w:val="20"/>
        </w:rPr>
        <w:t xml:space="preserve"> merupakan sebuah alur dari </w:t>
      </w:r>
      <w:proofErr w:type="gramStart"/>
      <w:r w:rsidRPr="00743CF8">
        <w:rPr>
          <w:szCs w:val="20"/>
        </w:rPr>
        <w:t>cara</w:t>
      </w:r>
      <w:proofErr w:type="gramEnd"/>
      <w:r w:rsidRPr="00743CF8">
        <w:rPr>
          <w:szCs w:val="20"/>
        </w:rPr>
        <w:t xml:space="preserve"> kerja alat, bertujuan untuk menerangkan alur dari proses berupa gambar agar dapat dipahami dan dimengerti.</w:t>
      </w:r>
    </w:p>
    <w:p w14:paraId="6CEAF7FD" w14:textId="6F754C31" w:rsidR="006E3719" w:rsidRPr="00743CF8" w:rsidRDefault="00E435F1" w:rsidP="006E3719">
      <w:pPr>
        <w:jc w:val="center"/>
        <w:rPr>
          <w:szCs w:val="20"/>
        </w:rPr>
      </w:pPr>
      <w:r w:rsidRPr="00743CF8">
        <w:rPr>
          <w:szCs w:val="20"/>
        </w:rPr>
        <w:object w:dxaOrig="4651" w:dyaOrig="10246" w14:anchorId="639B79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8.45pt;height:240pt" o:ole="">
            <v:imagedata r:id="rId14" o:title=""/>
          </v:shape>
          <o:OLEObject Type="Embed" ProgID="Visio.Drawing.15" ShapeID="_x0000_i1025" DrawAspect="Content" ObjectID="_1765193553" r:id="rId15"/>
        </w:object>
      </w:r>
    </w:p>
    <w:p w14:paraId="0D388ECA" w14:textId="77777777" w:rsidR="006E3719" w:rsidRPr="00743CF8" w:rsidRDefault="006E3719" w:rsidP="006E3719">
      <w:pPr>
        <w:spacing w:after="120"/>
        <w:jc w:val="center"/>
        <w:rPr>
          <w:szCs w:val="20"/>
        </w:rPr>
      </w:pPr>
      <w:r w:rsidRPr="00743CF8">
        <w:rPr>
          <w:szCs w:val="20"/>
        </w:rPr>
        <w:t xml:space="preserve">Gambar 2. </w:t>
      </w:r>
      <w:r w:rsidRPr="00743CF8">
        <w:rPr>
          <w:i/>
          <w:iCs/>
          <w:szCs w:val="20"/>
        </w:rPr>
        <w:t>Flowchart</w:t>
      </w:r>
    </w:p>
    <w:p w14:paraId="4DCA81D2" w14:textId="77777777" w:rsidR="006E3719" w:rsidRPr="00743CF8" w:rsidRDefault="006E3719" w:rsidP="006C3F42">
      <w:pPr>
        <w:pStyle w:val="ListParagraph"/>
        <w:spacing w:line="360" w:lineRule="auto"/>
        <w:ind w:left="0" w:firstLine="720"/>
        <w:rPr>
          <w:color w:val="000000" w:themeColor="text1"/>
          <w:szCs w:val="20"/>
        </w:rPr>
      </w:pPr>
      <w:proofErr w:type="gramStart"/>
      <w:r w:rsidRPr="00743CF8">
        <w:rPr>
          <w:i/>
          <w:iCs/>
          <w:color w:val="000000" w:themeColor="text1"/>
          <w:szCs w:val="20"/>
        </w:rPr>
        <w:lastRenderedPageBreak/>
        <w:t>Flowchart</w:t>
      </w:r>
      <w:r w:rsidRPr="00743CF8">
        <w:rPr>
          <w:color w:val="000000" w:themeColor="text1"/>
          <w:szCs w:val="20"/>
        </w:rPr>
        <w:t xml:space="preserve"> disini menjelaskan alur kegiatan penelitian mulai awal kegiatan penelitian hingga selesai.</w:t>
      </w:r>
      <w:proofErr w:type="gramEnd"/>
    </w:p>
    <w:p w14:paraId="6CE33618" w14:textId="77777777" w:rsidR="006E3719" w:rsidRPr="00743CF8" w:rsidRDefault="006E3719" w:rsidP="006E3719">
      <w:pPr>
        <w:pStyle w:val="Heading2"/>
        <w:keepLines w:val="0"/>
        <w:tabs>
          <w:tab w:val="left" w:pos="0"/>
        </w:tabs>
        <w:suppressAutoHyphens/>
        <w:spacing w:before="0" w:after="120"/>
        <w:rPr>
          <w:b/>
          <w:bCs w:val="0"/>
          <w:i w:val="0"/>
          <w:iCs/>
          <w:szCs w:val="20"/>
        </w:rPr>
      </w:pPr>
      <w:r w:rsidRPr="00743CF8">
        <w:rPr>
          <w:b/>
          <w:bCs w:val="0"/>
          <w:i w:val="0"/>
          <w:color w:val="000000"/>
          <w:szCs w:val="20"/>
          <w:lang w:val="id-ID"/>
        </w:rPr>
        <w:t>2.</w:t>
      </w:r>
      <w:r w:rsidRPr="00743CF8">
        <w:rPr>
          <w:b/>
          <w:bCs w:val="0"/>
          <w:i w:val="0"/>
          <w:color w:val="000000"/>
          <w:szCs w:val="20"/>
        </w:rPr>
        <w:t>3</w:t>
      </w:r>
      <w:r w:rsidRPr="00743CF8">
        <w:rPr>
          <w:b/>
          <w:bCs w:val="0"/>
          <w:i w:val="0"/>
          <w:color w:val="000000"/>
          <w:szCs w:val="20"/>
          <w:lang w:val="id-ID"/>
        </w:rPr>
        <w:t xml:space="preserve"> </w:t>
      </w:r>
      <w:r w:rsidRPr="00743CF8">
        <w:rPr>
          <w:b/>
          <w:bCs w:val="0"/>
          <w:szCs w:val="20"/>
        </w:rPr>
        <w:t xml:space="preserve">Wiring </w:t>
      </w:r>
      <w:r w:rsidRPr="00743CF8">
        <w:rPr>
          <w:b/>
          <w:bCs w:val="0"/>
          <w:iCs/>
          <w:color w:val="000000"/>
          <w:szCs w:val="20"/>
        </w:rPr>
        <w:t>Diagram</w:t>
      </w:r>
      <w:r w:rsidRPr="00743CF8">
        <w:rPr>
          <w:b/>
          <w:bCs w:val="0"/>
          <w:szCs w:val="20"/>
        </w:rPr>
        <w:t xml:space="preserve"> </w:t>
      </w:r>
      <w:r w:rsidRPr="00743CF8">
        <w:rPr>
          <w:b/>
          <w:bCs w:val="0"/>
          <w:i w:val="0"/>
          <w:iCs/>
          <w:szCs w:val="20"/>
        </w:rPr>
        <w:t xml:space="preserve">Pengujian Pengaruh Pemasangan </w:t>
      </w:r>
      <w:r w:rsidRPr="00743CF8">
        <w:rPr>
          <w:b/>
          <w:bCs w:val="0"/>
          <w:szCs w:val="20"/>
        </w:rPr>
        <w:t>Grounding</w:t>
      </w:r>
      <w:r w:rsidRPr="00743CF8">
        <w:rPr>
          <w:b/>
          <w:bCs w:val="0"/>
          <w:i w:val="0"/>
          <w:iCs/>
          <w:szCs w:val="20"/>
        </w:rPr>
        <w:t xml:space="preserve"> dan </w:t>
      </w:r>
      <w:r w:rsidRPr="00743CF8">
        <w:rPr>
          <w:b/>
          <w:bCs w:val="0"/>
          <w:szCs w:val="20"/>
        </w:rPr>
        <w:t>Stabilizer</w:t>
      </w:r>
      <w:r w:rsidRPr="00743CF8">
        <w:rPr>
          <w:b/>
          <w:bCs w:val="0"/>
          <w:i w:val="0"/>
          <w:iCs/>
          <w:szCs w:val="20"/>
        </w:rPr>
        <w:t xml:space="preserve"> Terhadap Penggunaan Energi Listrik</w:t>
      </w:r>
    </w:p>
    <w:p w14:paraId="639F2AA2" w14:textId="77777777" w:rsidR="006E3719" w:rsidRPr="00743CF8" w:rsidRDefault="006E3719" w:rsidP="002E5AF3">
      <w:pPr>
        <w:spacing w:line="276" w:lineRule="auto"/>
        <w:ind w:firstLine="720"/>
        <w:rPr>
          <w:szCs w:val="20"/>
        </w:rPr>
      </w:pPr>
      <w:r w:rsidRPr="00743CF8">
        <w:rPr>
          <w:i/>
          <w:iCs/>
          <w:szCs w:val="20"/>
        </w:rPr>
        <w:t>Wiring diagram</w:t>
      </w:r>
      <w:r w:rsidRPr="00743CF8">
        <w:rPr>
          <w:szCs w:val="20"/>
        </w:rPr>
        <w:t xml:space="preserve"> merupakan sebuah gambaran dari jalur perkabelan alat, bertujuan untuk menerangkan koneksi antar komponen yang berupa gambar agar dapat dipahami dan dimengerti.</w:t>
      </w:r>
    </w:p>
    <w:p w14:paraId="6C3362B0" w14:textId="279442DA" w:rsidR="006E3719" w:rsidRPr="00743CF8" w:rsidRDefault="00415793" w:rsidP="006E3719">
      <w:pPr>
        <w:jc w:val="center"/>
        <w:rPr>
          <w:szCs w:val="20"/>
        </w:rPr>
      </w:pPr>
      <w:r w:rsidRPr="00743CF8">
        <w:rPr>
          <w:color w:val="000000" w:themeColor="text1"/>
          <w:szCs w:val="20"/>
        </w:rPr>
        <w:object w:dxaOrig="8971" w:dyaOrig="2296" w14:anchorId="5E9E8A98">
          <v:shape id="_x0000_i1026" type="#_x0000_t75" style="width:223.15pt;height:190.05pt" o:ole="">
            <v:imagedata r:id="rId16" o:title=""/>
          </v:shape>
          <o:OLEObject Type="Embed" ProgID="Visio.Drawing.15" ShapeID="_x0000_i1026" DrawAspect="Content" ObjectID="_1765193554" r:id="rId17"/>
        </w:object>
      </w:r>
    </w:p>
    <w:p w14:paraId="0A5DF1FA" w14:textId="77777777" w:rsidR="006E3719" w:rsidRPr="00743CF8" w:rsidRDefault="006E3719" w:rsidP="006E3719">
      <w:pPr>
        <w:spacing w:after="120"/>
        <w:jc w:val="center"/>
        <w:rPr>
          <w:i/>
          <w:iCs/>
          <w:szCs w:val="20"/>
        </w:rPr>
      </w:pPr>
      <w:r w:rsidRPr="00743CF8">
        <w:rPr>
          <w:i/>
          <w:iCs/>
          <w:szCs w:val="20"/>
        </w:rPr>
        <w:t>Gambar</w:t>
      </w:r>
      <w:r w:rsidRPr="00743CF8">
        <w:rPr>
          <w:szCs w:val="20"/>
        </w:rPr>
        <w:t xml:space="preserve"> 3. </w:t>
      </w:r>
      <w:r w:rsidRPr="00743CF8">
        <w:rPr>
          <w:i/>
          <w:iCs/>
          <w:szCs w:val="20"/>
        </w:rPr>
        <w:t>Wiring diagram</w:t>
      </w:r>
    </w:p>
    <w:p w14:paraId="5118B6FF" w14:textId="77777777" w:rsidR="006E3719" w:rsidRPr="00743CF8" w:rsidRDefault="006E3719" w:rsidP="006C3F42">
      <w:pPr>
        <w:spacing w:after="120" w:line="276" w:lineRule="auto"/>
        <w:ind w:firstLine="720"/>
        <w:rPr>
          <w:i/>
          <w:iCs/>
          <w:szCs w:val="20"/>
        </w:rPr>
      </w:pPr>
      <w:proofErr w:type="gramStart"/>
      <w:r w:rsidRPr="00743CF8">
        <w:rPr>
          <w:i/>
          <w:iCs/>
          <w:szCs w:val="20"/>
        </w:rPr>
        <w:t xml:space="preserve">Wiring Diagram </w:t>
      </w:r>
      <w:r w:rsidRPr="00743CF8">
        <w:rPr>
          <w:szCs w:val="20"/>
        </w:rPr>
        <w:t>ini menjelaskan instalasi listrik dan tata letak peralatan ukur untuk mendapatkan data penelitian yang nantinya dijadikan komparasi antara hasil ukur dari satu alat dengan alat ukur lainnya sehingga hasil penelitian betul-betul mendapatkan hasil yang akurat.</w:t>
      </w:r>
      <w:proofErr w:type="gramEnd"/>
    </w:p>
    <w:bookmarkEnd w:id="2"/>
    <w:p w14:paraId="3C3130CD" w14:textId="77777777" w:rsidR="006E3719" w:rsidRPr="00743CF8" w:rsidRDefault="006E3719" w:rsidP="006E3719">
      <w:pPr>
        <w:pStyle w:val="Heading1"/>
        <w:ind w:left="284" w:hanging="284"/>
        <w:rPr>
          <w:szCs w:val="20"/>
          <w:lang w:val="en"/>
        </w:rPr>
      </w:pPr>
      <w:r w:rsidRPr="00743CF8">
        <w:rPr>
          <w:szCs w:val="20"/>
        </w:rPr>
        <w:t xml:space="preserve">3. </w:t>
      </w:r>
      <w:r w:rsidRPr="00743CF8">
        <w:rPr>
          <w:szCs w:val="20"/>
        </w:rPr>
        <w:tab/>
      </w:r>
      <w:r w:rsidRPr="00743CF8">
        <w:rPr>
          <w:szCs w:val="20"/>
          <w:lang w:val="en"/>
        </w:rPr>
        <w:t>Hasil dan Pembahasan</w:t>
      </w:r>
    </w:p>
    <w:p w14:paraId="4629EBFC" w14:textId="77777777" w:rsidR="006E3719" w:rsidRPr="00743CF8" w:rsidRDefault="006E3719" w:rsidP="006E3719">
      <w:pPr>
        <w:pStyle w:val="Style1"/>
        <w:rPr>
          <w:b/>
          <w:bCs w:val="0"/>
          <w:lang w:val="en-US"/>
        </w:rPr>
      </w:pPr>
      <w:r w:rsidRPr="00743CF8">
        <w:rPr>
          <w:b/>
          <w:bCs w:val="0"/>
          <w:i w:val="0"/>
          <w:iCs/>
        </w:rPr>
        <w:t xml:space="preserve">3.1. </w:t>
      </w:r>
      <w:bookmarkStart w:id="3" w:name="_Toc142514506"/>
      <w:r w:rsidRPr="00743CF8">
        <w:rPr>
          <w:b/>
          <w:bCs w:val="0"/>
          <w:i w:val="0"/>
          <w:iCs/>
          <w:lang w:val="en-US"/>
        </w:rPr>
        <w:t xml:space="preserve">Hasil </w:t>
      </w:r>
      <w:r w:rsidRPr="00743CF8">
        <w:rPr>
          <w:b/>
          <w:bCs w:val="0"/>
          <w:i w:val="0"/>
          <w:iCs/>
        </w:rPr>
        <w:t>Pengujian</w:t>
      </w:r>
      <w:r w:rsidRPr="00743CF8">
        <w:rPr>
          <w:b/>
          <w:bCs w:val="0"/>
        </w:rPr>
        <w:t xml:space="preserve"> </w:t>
      </w:r>
      <w:r w:rsidRPr="00743CF8">
        <w:rPr>
          <w:b/>
          <w:bCs w:val="0"/>
          <w:i w:val="0"/>
          <w:iCs/>
        </w:rPr>
        <w:t>Tegangan</w:t>
      </w:r>
      <w:bookmarkEnd w:id="3"/>
      <w:r w:rsidRPr="00743CF8">
        <w:rPr>
          <w:b/>
          <w:bCs w:val="0"/>
          <w:i w:val="0"/>
          <w:iCs/>
          <w:lang w:val="en-US"/>
        </w:rPr>
        <w:t xml:space="preserve"> </w:t>
      </w:r>
    </w:p>
    <w:p w14:paraId="514EEF46" w14:textId="77777777" w:rsidR="006E3719" w:rsidRPr="00743CF8" w:rsidRDefault="006E3719" w:rsidP="006E3719">
      <w:pPr>
        <w:pStyle w:val="Caption"/>
        <w:ind w:hanging="567"/>
        <w:rPr>
          <w:sz w:val="20"/>
          <w:szCs w:val="20"/>
        </w:rPr>
      </w:pPr>
      <w:bookmarkStart w:id="4" w:name="_Toc141706655"/>
      <w:r w:rsidRPr="00743CF8">
        <w:rPr>
          <w:sz w:val="20"/>
          <w:szCs w:val="20"/>
        </w:rPr>
        <w:t xml:space="preserve">Tabel 1. pengujian tegangan </w:t>
      </w:r>
      <w:bookmarkEnd w:id="4"/>
    </w:p>
    <w:tbl>
      <w:tblPr>
        <w:tblStyle w:val="TableGrid"/>
        <w:tblW w:w="5624" w:type="dxa"/>
        <w:tblInd w:w="108" w:type="dxa"/>
        <w:tblLook w:val="04A0" w:firstRow="1" w:lastRow="0" w:firstColumn="1" w:lastColumn="0" w:noHBand="0" w:noVBand="1"/>
      </w:tblPr>
      <w:tblGrid>
        <w:gridCol w:w="434"/>
        <w:gridCol w:w="1487"/>
        <w:gridCol w:w="1186"/>
        <w:gridCol w:w="1390"/>
        <w:gridCol w:w="1127"/>
      </w:tblGrid>
      <w:tr w:rsidR="006E3719" w:rsidRPr="00743CF8" w14:paraId="203A204A" w14:textId="77777777" w:rsidTr="00697249">
        <w:trPr>
          <w:trHeight w:val="624"/>
        </w:trPr>
        <w:tc>
          <w:tcPr>
            <w:tcW w:w="447" w:type="dxa"/>
            <w:vAlign w:val="center"/>
          </w:tcPr>
          <w:p w14:paraId="5C3E2A44" w14:textId="77777777" w:rsidR="006E3719" w:rsidRPr="00743CF8" w:rsidRDefault="006E3719" w:rsidP="00F34A10">
            <w:pPr>
              <w:pStyle w:val="ListParagraph"/>
              <w:shd w:val="clear" w:color="auto" w:fill="FFFFFF"/>
              <w:tabs>
                <w:tab w:val="left" w:pos="4536"/>
              </w:tabs>
              <w:spacing w:after="0"/>
              <w:ind w:left="-152" w:right="-98"/>
              <w:jc w:val="center"/>
              <w:rPr>
                <w:b/>
                <w:bCs/>
                <w:noProof/>
                <w:color w:val="000000" w:themeColor="text1"/>
              </w:rPr>
            </w:pPr>
            <w:r w:rsidRPr="00743CF8">
              <w:rPr>
                <w:b/>
                <w:bCs/>
                <w:noProof/>
                <w:color w:val="000000" w:themeColor="text1"/>
              </w:rPr>
              <w:t>No.</w:t>
            </w:r>
          </w:p>
        </w:tc>
        <w:tc>
          <w:tcPr>
            <w:tcW w:w="1538" w:type="dxa"/>
            <w:vAlign w:val="center"/>
          </w:tcPr>
          <w:p w14:paraId="57E86ABD" w14:textId="77777777" w:rsidR="006E3719" w:rsidRPr="00743CF8" w:rsidRDefault="006E3719" w:rsidP="00F34A10">
            <w:pPr>
              <w:pStyle w:val="ListParagraph"/>
              <w:shd w:val="clear" w:color="auto" w:fill="FFFFFF"/>
              <w:tabs>
                <w:tab w:val="left" w:pos="4536"/>
              </w:tabs>
              <w:spacing w:after="0"/>
              <w:ind w:left="-142"/>
              <w:jc w:val="center"/>
              <w:rPr>
                <w:noProof/>
                <w:color w:val="000000" w:themeColor="text1"/>
              </w:rPr>
            </w:pPr>
            <w:r w:rsidRPr="00743CF8">
              <w:rPr>
                <w:b/>
                <w:bCs/>
                <w:noProof/>
                <w:color w:val="000000" w:themeColor="text1"/>
              </w:rPr>
              <w:t>Tegangan Rata-rata</w:t>
            </w:r>
          </w:p>
          <w:p w14:paraId="0A53AE0E" w14:textId="77777777" w:rsidR="006E3719" w:rsidRPr="00743CF8" w:rsidRDefault="006E3719" w:rsidP="00697249">
            <w:pPr>
              <w:pStyle w:val="ListParagraph"/>
              <w:shd w:val="clear" w:color="auto" w:fill="FFFFFF"/>
              <w:tabs>
                <w:tab w:val="left" w:pos="4536"/>
              </w:tabs>
              <w:spacing w:after="0"/>
              <w:ind w:left="-142"/>
              <w:jc w:val="center"/>
              <w:rPr>
                <w:b/>
                <w:bCs/>
                <w:noProof/>
                <w:color w:val="000000" w:themeColor="text1"/>
              </w:rPr>
            </w:pPr>
            <w:r w:rsidRPr="00743CF8">
              <w:rPr>
                <w:b/>
                <w:bCs/>
                <w:noProof/>
                <w:color w:val="000000" w:themeColor="text1"/>
              </w:rPr>
              <w:t>( Volt)</w:t>
            </w:r>
          </w:p>
        </w:tc>
        <w:tc>
          <w:tcPr>
            <w:tcW w:w="1229" w:type="dxa"/>
            <w:vAlign w:val="center"/>
          </w:tcPr>
          <w:p w14:paraId="4748F6F3" w14:textId="77777777" w:rsidR="006E3719" w:rsidRPr="00743CF8" w:rsidRDefault="006E3719" w:rsidP="00F34A10">
            <w:pPr>
              <w:pStyle w:val="ListParagraph"/>
              <w:shd w:val="clear" w:color="auto" w:fill="FFFFFF"/>
              <w:tabs>
                <w:tab w:val="left" w:pos="4536"/>
              </w:tabs>
              <w:spacing w:after="0"/>
              <w:ind w:left="-67"/>
              <w:jc w:val="center"/>
              <w:rPr>
                <w:noProof/>
                <w:color w:val="000000" w:themeColor="text1"/>
              </w:rPr>
            </w:pPr>
            <w:r w:rsidRPr="00743CF8">
              <w:rPr>
                <w:b/>
                <w:bCs/>
                <w:noProof/>
                <w:color w:val="000000" w:themeColor="text1"/>
              </w:rPr>
              <w:t>Selisih</w:t>
            </w:r>
          </w:p>
          <w:p w14:paraId="55369407" w14:textId="77777777" w:rsidR="006E3719" w:rsidRPr="00743CF8" w:rsidRDefault="006E3719" w:rsidP="00F34A10">
            <w:pPr>
              <w:pStyle w:val="ListParagraph"/>
              <w:tabs>
                <w:tab w:val="left" w:pos="4536"/>
              </w:tabs>
              <w:spacing w:after="0"/>
              <w:ind w:left="-67"/>
              <w:jc w:val="center"/>
              <w:rPr>
                <w:b/>
                <w:bCs/>
                <w:noProof/>
                <w:color w:val="000000" w:themeColor="text1"/>
              </w:rPr>
            </w:pPr>
          </w:p>
          <w:p w14:paraId="29D9C2E3" w14:textId="77777777" w:rsidR="006E3719" w:rsidRPr="00743CF8" w:rsidRDefault="006E3719" w:rsidP="00F34A10">
            <w:pPr>
              <w:pStyle w:val="ListParagraph"/>
              <w:tabs>
                <w:tab w:val="left" w:pos="4536"/>
              </w:tabs>
              <w:spacing w:after="0"/>
              <w:ind w:left="-67"/>
              <w:jc w:val="center"/>
              <w:rPr>
                <w:noProof/>
                <w:color w:val="000000" w:themeColor="text1"/>
              </w:rPr>
            </w:pPr>
            <w:r w:rsidRPr="00743CF8">
              <w:rPr>
                <w:b/>
                <w:bCs/>
                <w:noProof/>
                <w:color w:val="000000" w:themeColor="text1"/>
              </w:rPr>
              <w:t>(Volt)</w:t>
            </w:r>
          </w:p>
        </w:tc>
        <w:tc>
          <w:tcPr>
            <w:tcW w:w="1418" w:type="dxa"/>
            <w:vAlign w:val="center"/>
          </w:tcPr>
          <w:p w14:paraId="221638FC" w14:textId="77777777" w:rsidR="006E3719" w:rsidRPr="00743CF8" w:rsidRDefault="006E3719" w:rsidP="00F34A10">
            <w:pPr>
              <w:pStyle w:val="ListParagraph"/>
              <w:tabs>
                <w:tab w:val="left" w:pos="4536"/>
              </w:tabs>
              <w:spacing w:after="0"/>
              <w:ind w:left="0"/>
              <w:jc w:val="center"/>
              <w:rPr>
                <w:noProof/>
                <w:color w:val="000000" w:themeColor="text1"/>
              </w:rPr>
            </w:pPr>
            <w:r w:rsidRPr="00743CF8">
              <w:rPr>
                <w:b/>
                <w:bCs/>
                <w:noProof/>
                <w:color w:val="000000" w:themeColor="text1"/>
              </w:rPr>
              <w:t>Prosentase Tegangan Susut</w:t>
            </w:r>
          </w:p>
        </w:tc>
        <w:tc>
          <w:tcPr>
            <w:tcW w:w="992" w:type="dxa"/>
            <w:vAlign w:val="center"/>
          </w:tcPr>
          <w:p w14:paraId="4994F011" w14:textId="77777777" w:rsidR="006E3719" w:rsidRPr="00743CF8" w:rsidRDefault="006E3719" w:rsidP="00F34A10">
            <w:pPr>
              <w:pStyle w:val="ListParagraph"/>
              <w:tabs>
                <w:tab w:val="left" w:pos="4536"/>
              </w:tabs>
              <w:spacing w:after="0"/>
              <w:ind w:left="0"/>
              <w:jc w:val="center"/>
              <w:rPr>
                <w:b/>
                <w:bCs/>
                <w:noProof/>
                <w:color w:val="000000" w:themeColor="text1"/>
              </w:rPr>
            </w:pPr>
          </w:p>
          <w:p w14:paraId="71CA91D1" w14:textId="6D679554" w:rsidR="006E3719" w:rsidRPr="00743CF8" w:rsidRDefault="00697249" w:rsidP="00F34A10">
            <w:pPr>
              <w:pStyle w:val="ListParagraph"/>
              <w:tabs>
                <w:tab w:val="left" w:pos="4536"/>
              </w:tabs>
              <w:spacing w:after="0"/>
              <w:ind w:left="0"/>
              <w:jc w:val="center"/>
              <w:rPr>
                <w:b/>
                <w:bCs/>
                <w:noProof/>
                <w:color w:val="000000" w:themeColor="text1"/>
              </w:rPr>
            </w:pPr>
            <w:r w:rsidRPr="00743CF8">
              <w:rPr>
                <w:b/>
                <w:bCs/>
                <w:noProof/>
                <w:color w:val="000000" w:themeColor="text1"/>
              </w:rPr>
              <w:t>Persentase</w:t>
            </w:r>
          </w:p>
          <w:p w14:paraId="0348F05F" w14:textId="77777777" w:rsidR="006E3719" w:rsidRPr="00743CF8" w:rsidRDefault="006E3719" w:rsidP="00F34A10">
            <w:pPr>
              <w:pStyle w:val="ListParagraph"/>
              <w:tabs>
                <w:tab w:val="left" w:pos="4536"/>
              </w:tabs>
              <w:spacing w:after="0"/>
              <w:ind w:left="0"/>
              <w:jc w:val="center"/>
              <w:rPr>
                <w:noProof/>
                <w:color w:val="000000" w:themeColor="text1"/>
              </w:rPr>
            </w:pPr>
            <w:r w:rsidRPr="00743CF8">
              <w:rPr>
                <w:b/>
                <w:bCs/>
                <w:noProof/>
                <w:color w:val="000000" w:themeColor="text1"/>
              </w:rPr>
              <w:t>(%)</w:t>
            </w:r>
          </w:p>
        </w:tc>
      </w:tr>
      <w:tr w:rsidR="006E3719" w:rsidRPr="00743CF8" w14:paraId="2523FEDB" w14:textId="77777777" w:rsidTr="00697249">
        <w:trPr>
          <w:trHeight w:val="20"/>
        </w:trPr>
        <w:tc>
          <w:tcPr>
            <w:tcW w:w="447" w:type="dxa"/>
            <w:vAlign w:val="center"/>
          </w:tcPr>
          <w:p w14:paraId="70F57E10" w14:textId="77777777" w:rsidR="006E3719" w:rsidRPr="00743CF8" w:rsidRDefault="006E3719" w:rsidP="00F34A10">
            <w:pPr>
              <w:pStyle w:val="ListParagraph"/>
              <w:tabs>
                <w:tab w:val="left" w:pos="4536"/>
              </w:tabs>
              <w:spacing w:after="0"/>
              <w:ind w:left="0"/>
              <w:jc w:val="center"/>
              <w:rPr>
                <w:noProof/>
                <w:color w:val="000000" w:themeColor="text1"/>
              </w:rPr>
            </w:pPr>
            <w:r w:rsidRPr="00743CF8">
              <w:rPr>
                <w:noProof/>
                <w:color w:val="000000" w:themeColor="text1"/>
              </w:rPr>
              <w:t>1</w:t>
            </w:r>
          </w:p>
        </w:tc>
        <w:tc>
          <w:tcPr>
            <w:tcW w:w="1538" w:type="dxa"/>
            <w:vAlign w:val="bottom"/>
          </w:tcPr>
          <w:p w14:paraId="14F23216" w14:textId="77777777" w:rsidR="006E3719" w:rsidRPr="00743CF8" w:rsidRDefault="006E3719" w:rsidP="00F34A10">
            <w:pPr>
              <w:pStyle w:val="ListParagraph"/>
              <w:tabs>
                <w:tab w:val="left" w:pos="4536"/>
              </w:tabs>
              <w:spacing w:after="0"/>
              <w:ind w:left="-142"/>
              <w:jc w:val="center"/>
              <w:rPr>
                <w:noProof/>
                <w:color w:val="000000" w:themeColor="text1"/>
              </w:rPr>
            </w:pPr>
            <w:r w:rsidRPr="00743CF8">
              <w:rPr>
                <w:noProof/>
                <w:color w:val="000000" w:themeColor="text1"/>
              </w:rPr>
              <w:t>211,044280</w:t>
            </w:r>
          </w:p>
        </w:tc>
        <w:tc>
          <w:tcPr>
            <w:tcW w:w="1229" w:type="dxa"/>
            <w:vAlign w:val="bottom"/>
          </w:tcPr>
          <w:p w14:paraId="2A783CA7" w14:textId="77777777" w:rsidR="006E3719" w:rsidRPr="00743CF8" w:rsidRDefault="006E3719" w:rsidP="00F34A10">
            <w:pPr>
              <w:pStyle w:val="ListParagraph"/>
              <w:tabs>
                <w:tab w:val="left" w:pos="4536"/>
              </w:tabs>
              <w:spacing w:after="0"/>
              <w:ind w:left="-67"/>
              <w:jc w:val="center"/>
              <w:rPr>
                <w:noProof/>
                <w:color w:val="000000" w:themeColor="text1"/>
              </w:rPr>
            </w:pPr>
            <w:r w:rsidRPr="00743CF8">
              <w:rPr>
                <w:noProof/>
                <w:color w:val="000000" w:themeColor="text1"/>
              </w:rPr>
              <w:t>8,95572</w:t>
            </w:r>
          </w:p>
        </w:tc>
        <w:tc>
          <w:tcPr>
            <w:tcW w:w="1418" w:type="dxa"/>
            <w:vAlign w:val="bottom"/>
          </w:tcPr>
          <w:p w14:paraId="61BB9128" w14:textId="77777777" w:rsidR="006E3719" w:rsidRPr="00743CF8" w:rsidRDefault="006E3719" w:rsidP="00F34A10">
            <w:pPr>
              <w:pStyle w:val="ListParagraph"/>
              <w:tabs>
                <w:tab w:val="left" w:pos="4536"/>
              </w:tabs>
              <w:spacing w:after="0"/>
              <w:ind w:left="0"/>
              <w:jc w:val="center"/>
              <w:rPr>
                <w:noProof/>
                <w:color w:val="000000" w:themeColor="text1"/>
              </w:rPr>
            </w:pPr>
            <w:r w:rsidRPr="00743CF8">
              <w:rPr>
                <w:noProof/>
                <w:color w:val="000000" w:themeColor="text1"/>
              </w:rPr>
              <w:t>0,04244</w:t>
            </w:r>
          </w:p>
        </w:tc>
        <w:tc>
          <w:tcPr>
            <w:tcW w:w="992" w:type="dxa"/>
            <w:vAlign w:val="bottom"/>
          </w:tcPr>
          <w:p w14:paraId="73BC9819" w14:textId="77777777" w:rsidR="006E3719" w:rsidRPr="00743CF8" w:rsidRDefault="006E3719" w:rsidP="00F34A10">
            <w:pPr>
              <w:pStyle w:val="ListParagraph"/>
              <w:tabs>
                <w:tab w:val="left" w:pos="4536"/>
              </w:tabs>
              <w:spacing w:after="0"/>
              <w:ind w:left="0"/>
              <w:jc w:val="center"/>
              <w:rPr>
                <w:noProof/>
                <w:color w:val="000000" w:themeColor="text1"/>
              </w:rPr>
            </w:pPr>
            <w:r w:rsidRPr="00743CF8">
              <w:rPr>
                <w:noProof/>
                <w:color w:val="000000" w:themeColor="text1"/>
              </w:rPr>
              <w:t>4</w:t>
            </w:r>
          </w:p>
        </w:tc>
      </w:tr>
      <w:tr w:rsidR="006E3719" w:rsidRPr="00743CF8" w14:paraId="2E3D586C" w14:textId="77777777" w:rsidTr="00697249">
        <w:trPr>
          <w:trHeight w:val="20"/>
        </w:trPr>
        <w:tc>
          <w:tcPr>
            <w:tcW w:w="447" w:type="dxa"/>
            <w:vAlign w:val="center"/>
          </w:tcPr>
          <w:p w14:paraId="70F4D020" w14:textId="77777777" w:rsidR="006E3719" w:rsidRPr="00743CF8" w:rsidRDefault="006E3719" w:rsidP="00F34A10">
            <w:pPr>
              <w:pStyle w:val="ListParagraph"/>
              <w:tabs>
                <w:tab w:val="left" w:pos="4536"/>
              </w:tabs>
              <w:spacing w:after="0"/>
              <w:ind w:left="0"/>
              <w:jc w:val="center"/>
              <w:rPr>
                <w:noProof/>
                <w:color w:val="000000" w:themeColor="text1"/>
              </w:rPr>
            </w:pPr>
            <w:r w:rsidRPr="00743CF8">
              <w:rPr>
                <w:noProof/>
                <w:color w:val="000000" w:themeColor="text1"/>
              </w:rPr>
              <w:t>2</w:t>
            </w:r>
          </w:p>
        </w:tc>
        <w:tc>
          <w:tcPr>
            <w:tcW w:w="1538" w:type="dxa"/>
            <w:vAlign w:val="center"/>
          </w:tcPr>
          <w:p w14:paraId="7AE16125" w14:textId="77777777" w:rsidR="006E3719" w:rsidRPr="00743CF8" w:rsidRDefault="006E3719" w:rsidP="00F34A10">
            <w:pPr>
              <w:pStyle w:val="ListParagraph"/>
              <w:tabs>
                <w:tab w:val="left" w:pos="4536"/>
              </w:tabs>
              <w:spacing w:after="0"/>
              <w:ind w:left="-142"/>
              <w:jc w:val="center"/>
              <w:rPr>
                <w:noProof/>
                <w:color w:val="000000" w:themeColor="text1"/>
              </w:rPr>
            </w:pPr>
            <w:r w:rsidRPr="00743CF8">
              <w:rPr>
                <w:noProof/>
                <w:color w:val="000000" w:themeColor="text1"/>
              </w:rPr>
              <w:t>210,62166</w:t>
            </w:r>
          </w:p>
        </w:tc>
        <w:tc>
          <w:tcPr>
            <w:tcW w:w="1229" w:type="dxa"/>
            <w:vAlign w:val="center"/>
          </w:tcPr>
          <w:p w14:paraId="3358BCA8" w14:textId="77777777" w:rsidR="006E3719" w:rsidRPr="00743CF8" w:rsidRDefault="006E3719" w:rsidP="00F34A10">
            <w:pPr>
              <w:pStyle w:val="ListParagraph"/>
              <w:tabs>
                <w:tab w:val="left" w:pos="4536"/>
              </w:tabs>
              <w:spacing w:after="0"/>
              <w:ind w:left="-67"/>
              <w:jc w:val="center"/>
              <w:rPr>
                <w:noProof/>
                <w:color w:val="000000" w:themeColor="text1"/>
              </w:rPr>
            </w:pPr>
            <w:r w:rsidRPr="00743CF8">
              <w:rPr>
                <w:noProof/>
                <w:color w:val="000000" w:themeColor="text1"/>
              </w:rPr>
              <w:t>9,37834</w:t>
            </w:r>
          </w:p>
        </w:tc>
        <w:tc>
          <w:tcPr>
            <w:tcW w:w="1418" w:type="dxa"/>
            <w:vAlign w:val="center"/>
          </w:tcPr>
          <w:p w14:paraId="6E4A4861" w14:textId="77777777" w:rsidR="006E3719" w:rsidRPr="00743CF8" w:rsidRDefault="006E3719" w:rsidP="00F34A10">
            <w:pPr>
              <w:pStyle w:val="ListParagraph"/>
              <w:tabs>
                <w:tab w:val="left" w:pos="4536"/>
              </w:tabs>
              <w:spacing w:after="0"/>
              <w:ind w:left="0"/>
              <w:jc w:val="center"/>
              <w:rPr>
                <w:noProof/>
                <w:color w:val="000000" w:themeColor="text1"/>
              </w:rPr>
            </w:pPr>
            <w:r w:rsidRPr="00743CF8">
              <w:rPr>
                <w:noProof/>
                <w:color w:val="000000" w:themeColor="text1"/>
              </w:rPr>
              <w:t>0,04453</w:t>
            </w:r>
          </w:p>
        </w:tc>
        <w:tc>
          <w:tcPr>
            <w:tcW w:w="992" w:type="dxa"/>
            <w:vAlign w:val="center"/>
          </w:tcPr>
          <w:p w14:paraId="32C798CA" w14:textId="77777777" w:rsidR="006E3719" w:rsidRPr="00743CF8" w:rsidRDefault="006E3719" w:rsidP="00F34A10">
            <w:pPr>
              <w:pStyle w:val="ListParagraph"/>
              <w:tabs>
                <w:tab w:val="left" w:pos="4536"/>
              </w:tabs>
              <w:spacing w:after="0"/>
              <w:ind w:left="0"/>
              <w:jc w:val="center"/>
              <w:rPr>
                <w:noProof/>
                <w:color w:val="000000" w:themeColor="text1"/>
              </w:rPr>
            </w:pPr>
            <w:r w:rsidRPr="00743CF8">
              <w:rPr>
                <w:noProof/>
                <w:color w:val="000000" w:themeColor="text1"/>
              </w:rPr>
              <w:t>4</w:t>
            </w:r>
          </w:p>
        </w:tc>
      </w:tr>
      <w:tr w:rsidR="006E3719" w:rsidRPr="00743CF8" w14:paraId="2C29AADE" w14:textId="77777777" w:rsidTr="00697249">
        <w:trPr>
          <w:trHeight w:val="20"/>
        </w:trPr>
        <w:tc>
          <w:tcPr>
            <w:tcW w:w="447" w:type="dxa"/>
            <w:vAlign w:val="center"/>
          </w:tcPr>
          <w:p w14:paraId="0275F550" w14:textId="77777777" w:rsidR="006E3719" w:rsidRPr="00743CF8" w:rsidRDefault="006E3719" w:rsidP="00F34A10">
            <w:pPr>
              <w:pStyle w:val="ListParagraph"/>
              <w:tabs>
                <w:tab w:val="left" w:pos="4536"/>
              </w:tabs>
              <w:spacing w:after="0"/>
              <w:ind w:left="0"/>
              <w:jc w:val="center"/>
              <w:rPr>
                <w:noProof/>
                <w:color w:val="000000" w:themeColor="text1"/>
              </w:rPr>
            </w:pPr>
            <w:r w:rsidRPr="00743CF8">
              <w:rPr>
                <w:noProof/>
                <w:color w:val="000000" w:themeColor="text1"/>
              </w:rPr>
              <w:t>3</w:t>
            </w:r>
          </w:p>
        </w:tc>
        <w:tc>
          <w:tcPr>
            <w:tcW w:w="1538" w:type="dxa"/>
            <w:vAlign w:val="center"/>
          </w:tcPr>
          <w:p w14:paraId="0250BBE2" w14:textId="77777777" w:rsidR="006E3719" w:rsidRPr="00743CF8" w:rsidRDefault="006E3719" w:rsidP="00F34A10">
            <w:pPr>
              <w:pStyle w:val="ListParagraph"/>
              <w:tabs>
                <w:tab w:val="left" w:pos="4536"/>
              </w:tabs>
              <w:spacing w:after="0"/>
              <w:ind w:left="-142"/>
              <w:jc w:val="center"/>
              <w:rPr>
                <w:noProof/>
                <w:color w:val="000000" w:themeColor="text1"/>
              </w:rPr>
            </w:pPr>
            <w:r w:rsidRPr="00743CF8">
              <w:rPr>
                <w:noProof/>
                <w:color w:val="000000" w:themeColor="text1"/>
              </w:rPr>
              <w:t>213,50666</w:t>
            </w:r>
          </w:p>
        </w:tc>
        <w:tc>
          <w:tcPr>
            <w:tcW w:w="1229" w:type="dxa"/>
            <w:vAlign w:val="center"/>
          </w:tcPr>
          <w:p w14:paraId="6E447AF5" w14:textId="77777777" w:rsidR="006E3719" w:rsidRPr="00743CF8" w:rsidRDefault="006E3719" w:rsidP="00F34A10">
            <w:pPr>
              <w:pStyle w:val="ListParagraph"/>
              <w:tabs>
                <w:tab w:val="left" w:pos="4536"/>
              </w:tabs>
              <w:spacing w:after="0"/>
              <w:ind w:left="-67"/>
              <w:jc w:val="center"/>
              <w:rPr>
                <w:noProof/>
                <w:color w:val="000000" w:themeColor="text1"/>
              </w:rPr>
            </w:pPr>
            <w:r w:rsidRPr="00743CF8">
              <w:rPr>
                <w:noProof/>
                <w:color w:val="000000" w:themeColor="text1"/>
              </w:rPr>
              <w:t>6,49334</w:t>
            </w:r>
          </w:p>
        </w:tc>
        <w:tc>
          <w:tcPr>
            <w:tcW w:w="1418" w:type="dxa"/>
            <w:vAlign w:val="center"/>
          </w:tcPr>
          <w:p w14:paraId="542E0022" w14:textId="77777777" w:rsidR="006E3719" w:rsidRPr="00743CF8" w:rsidRDefault="006E3719" w:rsidP="00F34A10">
            <w:pPr>
              <w:pStyle w:val="ListParagraph"/>
              <w:tabs>
                <w:tab w:val="left" w:pos="4536"/>
              </w:tabs>
              <w:spacing w:after="0"/>
              <w:ind w:left="0"/>
              <w:jc w:val="center"/>
              <w:rPr>
                <w:noProof/>
                <w:color w:val="000000" w:themeColor="text1"/>
              </w:rPr>
            </w:pPr>
            <w:r w:rsidRPr="00743CF8">
              <w:rPr>
                <w:noProof/>
                <w:color w:val="000000" w:themeColor="text1"/>
              </w:rPr>
              <w:t>0,03041</w:t>
            </w:r>
          </w:p>
        </w:tc>
        <w:tc>
          <w:tcPr>
            <w:tcW w:w="992" w:type="dxa"/>
            <w:vAlign w:val="center"/>
          </w:tcPr>
          <w:p w14:paraId="03C809B9" w14:textId="77777777" w:rsidR="006E3719" w:rsidRPr="00743CF8" w:rsidRDefault="006E3719" w:rsidP="00F34A10">
            <w:pPr>
              <w:pStyle w:val="ListParagraph"/>
              <w:tabs>
                <w:tab w:val="left" w:pos="4536"/>
              </w:tabs>
              <w:spacing w:after="0"/>
              <w:ind w:left="0"/>
              <w:jc w:val="center"/>
              <w:rPr>
                <w:noProof/>
                <w:color w:val="000000" w:themeColor="text1"/>
              </w:rPr>
            </w:pPr>
            <w:r w:rsidRPr="00743CF8">
              <w:rPr>
                <w:noProof/>
                <w:color w:val="000000" w:themeColor="text1"/>
              </w:rPr>
              <w:t>3</w:t>
            </w:r>
          </w:p>
        </w:tc>
      </w:tr>
      <w:tr w:rsidR="006E3719" w:rsidRPr="00743CF8" w14:paraId="5FCE4447" w14:textId="77777777" w:rsidTr="00697249">
        <w:trPr>
          <w:trHeight w:val="20"/>
        </w:trPr>
        <w:tc>
          <w:tcPr>
            <w:tcW w:w="447" w:type="dxa"/>
            <w:vAlign w:val="center"/>
          </w:tcPr>
          <w:p w14:paraId="558CC404" w14:textId="77777777" w:rsidR="006E3719" w:rsidRPr="00743CF8" w:rsidRDefault="006E3719" w:rsidP="00F34A10">
            <w:pPr>
              <w:pStyle w:val="ListParagraph"/>
              <w:tabs>
                <w:tab w:val="left" w:pos="4536"/>
              </w:tabs>
              <w:spacing w:after="0"/>
              <w:ind w:left="0"/>
              <w:jc w:val="center"/>
              <w:rPr>
                <w:noProof/>
                <w:color w:val="000000" w:themeColor="text1"/>
              </w:rPr>
            </w:pPr>
            <w:r w:rsidRPr="00743CF8">
              <w:rPr>
                <w:noProof/>
                <w:color w:val="000000" w:themeColor="text1"/>
              </w:rPr>
              <w:t>4</w:t>
            </w:r>
          </w:p>
        </w:tc>
        <w:tc>
          <w:tcPr>
            <w:tcW w:w="1538" w:type="dxa"/>
            <w:vAlign w:val="center"/>
          </w:tcPr>
          <w:p w14:paraId="14489E3B" w14:textId="77777777" w:rsidR="006E3719" w:rsidRPr="00743CF8" w:rsidRDefault="006E3719" w:rsidP="00F34A10">
            <w:pPr>
              <w:pStyle w:val="ListParagraph"/>
              <w:tabs>
                <w:tab w:val="left" w:pos="4536"/>
              </w:tabs>
              <w:spacing w:after="0"/>
              <w:ind w:left="-142"/>
              <w:jc w:val="center"/>
              <w:rPr>
                <w:noProof/>
                <w:color w:val="000000" w:themeColor="text1"/>
              </w:rPr>
            </w:pPr>
            <w:r w:rsidRPr="00743CF8">
              <w:rPr>
                <w:noProof/>
                <w:color w:val="000000" w:themeColor="text1"/>
              </w:rPr>
              <w:t>214,45166</w:t>
            </w:r>
          </w:p>
        </w:tc>
        <w:tc>
          <w:tcPr>
            <w:tcW w:w="1229" w:type="dxa"/>
            <w:vAlign w:val="center"/>
          </w:tcPr>
          <w:p w14:paraId="40EAE991" w14:textId="77777777" w:rsidR="006E3719" w:rsidRPr="00743CF8" w:rsidRDefault="006E3719" w:rsidP="00F34A10">
            <w:pPr>
              <w:pStyle w:val="ListParagraph"/>
              <w:tabs>
                <w:tab w:val="left" w:pos="4536"/>
              </w:tabs>
              <w:spacing w:after="0"/>
              <w:ind w:left="-67"/>
              <w:jc w:val="center"/>
              <w:rPr>
                <w:noProof/>
                <w:color w:val="000000" w:themeColor="text1"/>
              </w:rPr>
            </w:pPr>
            <w:r w:rsidRPr="00743CF8">
              <w:rPr>
                <w:noProof/>
                <w:color w:val="000000" w:themeColor="text1"/>
              </w:rPr>
              <w:t>5,54834</w:t>
            </w:r>
          </w:p>
        </w:tc>
        <w:tc>
          <w:tcPr>
            <w:tcW w:w="1418" w:type="dxa"/>
            <w:vAlign w:val="center"/>
          </w:tcPr>
          <w:p w14:paraId="0F0F38FE" w14:textId="77777777" w:rsidR="006E3719" w:rsidRPr="00743CF8" w:rsidRDefault="006E3719" w:rsidP="00F34A10">
            <w:pPr>
              <w:pStyle w:val="ListParagraph"/>
              <w:tabs>
                <w:tab w:val="left" w:pos="4536"/>
              </w:tabs>
              <w:spacing w:after="0"/>
              <w:ind w:left="0"/>
              <w:jc w:val="center"/>
              <w:rPr>
                <w:noProof/>
                <w:color w:val="000000" w:themeColor="text1"/>
              </w:rPr>
            </w:pPr>
            <w:r w:rsidRPr="00743CF8">
              <w:rPr>
                <w:noProof/>
                <w:color w:val="000000" w:themeColor="text1"/>
              </w:rPr>
              <w:t>0,02587</w:t>
            </w:r>
          </w:p>
        </w:tc>
        <w:tc>
          <w:tcPr>
            <w:tcW w:w="992" w:type="dxa"/>
            <w:vAlign w:val="center"/>
          </w:tcPr>
          <w:p w14:paraId="560A2F87" w14:textId="77777777" w:rsidR="006E3719" w:rsidRPr="00743CF8" w:rsidRDefault="006E3719" w:rsidP="00F34A10">
            <w:pPr>
              <w:pStyle w:val="ListParagraph"/>
              <w:tabs>
                <w:tab w:val="left" w:pos="4536"/>
              </w:tabs>
              <w:spacing w:after="0"/>
              <w:ind w:left="0"/>
              <w:jc w:val="center"/>
              <w:rPr>
                <w:noProof/>
                <w:color w:val="000000" w:themeColor="text1"/>
              </w:rPr>
            </w:pPr>
            <w:r w:rsidRPr="00743CF8">
              <w:rPr>
                <w:noProof/>
                <w:color w:val="000000" w:themeColor="text1"/>
              </w:rPr>
              <w:t>3</w:t>
            </w:r>
          </w:p>
        </w:tc>
      </w:tr>
      <w:tr w:rsidR="006E3719" w:rsidRPr="00743CF8" w14:paraId="0F7F07DC" w14:textId="77777777" w:rsidTr="00697249">
        <w:trPr>
          <w:trHeight w:val="20"/>
        </w:trPr>
        <w:tc>
          <w:tcPr>
            <w:tcW w:w="447" w:type="dxa"/>
            <w:vAlign w:val="center"/>
          </w:tcPr>
          <w:p w14:paraId="071E49C3" w14:textId="77777777" w:rsidR="006E3719" w:rsidRPr="00743CF8" w:rsidRDefault="006E3719" w:rsidP="00F34A10">
            <w:pPr>
              <w:pStyle w:val="ListParagraph"/>
              <w:tabs>
                <w:tab w:val="left" w:pos="4536"/>
              </w:tabs>
              <w:spacing w:after="0"/>
              <w:ind w:left="0"/>
              <w:jc w:val="center"/>
              <w:rPr>
                <w:noProof/>
                <w:color w:val="000000" w:themeColor="text1"/>
              </w:rPr>
            </w:pPr>
            <w:r w:rsidRPr="00743CF8">
              <w:rPr>
                <w:noProof/>
                <w:color w:val="000000" w:themeColor="text1"/>
              </w:rPr>
              <w:t>5</w:t>
            </w:r>
          </w:p>
        </w:tc>
        <w:tc>
          <w:tcPr>
            <w:tcW w:w="1538" w:type="dxa"/>
            <w:vAlign w:val="center"/>
          </w:tcPr>
          <w:p w14:paraId="30007BE2" w14:textId="77777777" w:rsidR="006E3719" w:rsidRPr="00743CF8" w:rsidRDefault="006E3719" w:rsidP="00F34A10">
            <w:pPr>
              <w:pStyle w:val="ListParagraph"/>
              <w:tabs>
                <w:tab w:val="left" w:pos="4536"/>
              </w:tabs>
              <w:spacing w:after="0"/>
              <w:ind w:left="-142"/>
              <w:jc w:val="center"/>
              <w:rPr>
                <w:noProof/>
                <w:color w:val="000000" w:themeColor="text1"/>
              </w:rPr>
            </w:pPr>
            <w:r w:rsidRPr="00743CF8">
              <w:rPr>
                <w:noProof/>
                <w:color w:val="000000" w:themeColor="text1"/>
              </w:rPr>
              <w:t>215,78142</w:t>
            </w:r>
          </w:p>
        </w:tc>
        <w:tc>
          <w:tcPr>
            <w:tcW w:w="1229" w:type="dxa"/>
            <w:vAlign w:val="center"/>
          </w:tcPr>
          <w:p w14:paraId="1D9D4FDD" w14:textId="77777777" w:rsidR="006E3719" w:rsidRPr="00743CF8" w:rsidRDefault="006E3719" w:rsidP="00F34A10">
            <w:pPr>
              <w:pStyle w:val="ListParagraph"/>
              <w:tabs>
                <w:tab w:val="left" w:pos="4536"/>
              </w:tabs>
              <w:spacing w:after="0"/>
              <w:ind w:left="-67"/>
              <w:jc w:val="center"/>
              <w:rPr>
                <w:noProof/>
                <w:color w:val="000000" w:themeColor="text1"/>
              </w:rPr>
            </w:pPr>
            <w:r w:rsidRPr="00743CF8">
              <w:rPr>
                <w:noProof/>
                <w:color w:val="000000" w:themeColor="text1"/>
              </w:rPr>
              <w:t>4,21858</w:t>
            </w:r>
          </w:p>
        </w:tc>
        <w:tc>
          <w:tcPr>
            <w:tcW w:w="1418" w:type="dxa"/>
            <w:vAlign w:val="center"/>
          </w:tcPr>
          <w:p w14:paraId="370DA50E" w14:textId="77777777" w:rsidR="006E3719" w:rsidRPr="00743CF8" w:rsidRDefault="006E3719" w:rsidP="00F34A10">
            <w:pPr>
              <w:pStyle w:val="ListParagraph"/>
              <w:tabs>
                <w:tab w:val="left" w:pos="4536"/>
              </w:tabs>
              <w:spacing w:after="0"/>
              <w:ind w:left="0"/>
              <w:jc w:val="center"/>
              <w:rPr>
                <w:noProof/>
                <w:color w:val="000000" w:themeColor="text1"/>
              </w:rPr>
            </w:pPr>
            <w:r w:rsidRPr="00743CF8">
              <w:rPr>
                <w:noProof/>
                <w:color w:val="000000" w:themeColor="text1"/>
              </w:rPr>
              <w:t>0,01955</w:t>
            </w:r>
          </w:p>
        </w:tc>
        <w:tc>
          <w:tcPr>
            <w:tcW w:w="992" w:type="dxa"/>
            <w:vAlign w:val="center"/>
          </w:tcPr>
          <w:p w14:paraId="2181E6C6" w14:textId="77777777" w:rsidR="006E3719" w:rsidRPr="00743CF8" w:rsidRDefault="006E3719" w:rsidP="00F34A10">
            <w:pPr>
              <w:pStyle w:val="ListParagraph"/>
              <w:tabs>
                <w:tab w:val="left" w:pos="4536"/>
              </w:tabs>
              <w:spacing w:after="0"/>
              <w:ind w:left="0"/>
              <w:jc w:val="center"/>
              <w:rPr>
                <w:noProof/>
                <w:color w:val="000000" w:themeColor="text1"/>
              </w:rPr>
            </w:pPr>
            <w:r w:rsidRPr="00743CF8">
              <w:rPr>
                <w:noProof/>
                <w:color w:val="000000" w:themeColor="text1"/>
              </w:rPr>
              <w:t>2</w:t>
            </w:r>
          </w:p>
        </w:tc>
      </w:tr>
      <w:tr w:rsidR="006E3719" w:rsidRPr="00743CF8" w14:paraId="2D0817D1" w14:textId="77777777" w:rsidTr="00697249">
        <w:trPr>
          <w:trHeight w:val="20"/>
        </w:trPr>
        <w:tc>
          <w:tcPr>
            <w:tcW w:w="447" w:type="dxa"/>
            <w:vAlign w:val="center"/>
          </w:tcPr>
          <w:p w14:paraId="175D32CE" w14:textId="77777777" w:rsidR="006E3719" w:rsidRPr="00743CF8" w:rsidRDefault="006E3719" w:rsidP="00F34A10">
            <w:pPr>
              <w:pStyle w:val="ListParagraph"/>
              <w:tabs>
                <w:tab w:val="left" w:pos="4536"/>
              </w:tabs>
              <w:spacing w:after="0"/>
              <w:ind w:left="0"/>
              <w:jc w:val="center"/>
              <w:rPr>
                <w:noProof/>
                <w:color w:val="000000" w:themeColor="text1"/>
              </w:rPr>
            </w:pPr>
            <w:r w:rsidRPr="00743CF8">
              <w:rPr>
                <w:noProof/>
                <w:color w:val="000000" w:themeColor="text1"/>
              </w:rPr>
              <w:t>6</w:t>
            </w:r>
          </w:p>
        </w:tc>
        <w:tc>
          <w:tcPr>
            <w:tcW w:w="1538" w:type="dxa"/>
            <w:vAlign w:val="center"/>
          </w:tcPr>
          <w:p w14:paraId="6D72BEEF" w14:textId="77777777" w:rsidR="006E3719" w:rsidRPr="00743CF8" w:rsidRDefault="006E3719" w:rsidP="00F34A10">
            <w:pPr>
              <w:pStyle w:val="ListParagraph"/>
              <w:tabs>
                <w:tab w:val="left" w:pos="4536"/>
              </w:tabs>
              <w:spacing w:after="0"/>
              <w:ind w:left="-142"/>
              <w:jc w:val="center"/>
              <w:rPr>
                <w:noProof/>
                <w:color w:val="000000" w:themeColor="text1"/>
              </w:rPr>
            </w:pPr>
            <w:r w:rsidRPr="00743CF8">
              <w:rPr>
                <w:rFonts w:eastAsia="CIDFont+F5"/>
                <w:color w:val="000000" w:themeColor="text1"/>
              </w:rPr>
              <w:t>219.87333</w:t>
            </w:r>
          </w:p>
        </w:tc>
        <w:tc>
          <w:tcPr>
            <w:tcW w:w="1229" w:type="dxa"/>
            <w:vAlign w:val="center"/>
          </w:tcPr>
          <w:p w14:paraId="6613B635" w14:textId="77777777" w:rsidR="006E3719" w:rsidRPr="00743CF8" w:rsidRDefault="006E3719" w:rsidP="00F34A10">
            <w:pPr>
              <w:pStyle w:val="ListParagraph"/>
              <w:tabs>
                <w:tab w:val="left" w:pos="4536"/>
              </w:tabs>
              <w:spacing w:after="0"/>
              <w:ind w:left="-67"/>
              <w:jc w:val="center"/>
              <w:rPr>
                <w:noProof/>
                <w:color w:val="000000" w:themeColor="text1"/>
              </w:rPr>
            </w:pPr>
            <w:r w:rsidRPr="00743CF8">
              <w:rPr>
                <w:noProof/>
                <w:color w:val="000000" w:themeColor="text1"/>
              </w:rPr>
              <w:t>0,12667</w:t>
            </w:r>
          </w:p>
        </w:tc>
        <w:tc>
          <w:tcPr>
            <w:tcW w:w="1418" w:type="dxa"/>
            <w:vAlign w:val="center"/>
          </w:tcPr>
          <w:p w14:paraId="1D41F1F0" w14:textId="77777777" w:rsidR="006E3719" w:rsidRPr="00743CF8" w:rsidRDefault="006E3719" w:rsidP="00F34A10">
            <w:pPr>
              <w:pStyle w:val="ListParagraph"/>
              <w:tabs>
                <w:tab w:val="left" w:pos="4536"/>
              </w:tabs>
              <w:spacing w:after="0"/>
              <w:ind w:left="0"/>
              <w:jc w:val="center"/>
              <w:rPr>
                <w:noProof/>
                <w:color w:val="000000" w:themeColor="text1"/>
              </w:rPr>
            </w:pPr>
            <w:r w:rsidRPr="00743CF8">
              <w:rPr>
                <w:noProof/>
                <w:color w:val="000000" w:themeColor="text1"/>
              </w:rPr>
              <w:t>0,00057</w:t>
            </w:r>
          </w:p>
        </w:tc>
        <w:tc>
          <w:tcPr>
            <w:tcW w:w="992" w:type="dxa"/>
            <w:vAlign w:val="center"/>
          </w:tcPr>
          <w:p w14:paraId="05EB4022" w14:textId="77777777" w:rsidR="006E3719" w:rsidRPr="00743CF8" w:rsidRDefault="006E3719" w:rsidP="00F34A10">
            <w:pPr>
              <w:pStyle w:val="ListParagraph"/>
              <w:tabs>
                <w:tab w:val="left" w:pos="4536"/>
              </w:tabs>
              <w:spacing w:after="0"/>
              <w:ind w:left="0"/>
              <w:jc w:val="center"/>
              <w:rPr>
                <w:noProof/>
                <w:color w:val="000000" w:themeColor="text1"/>
              </w:rPr>
            </w:pPr>
            <w:r w:rsidRPr="00743CF8">
              <w:rPr>
                <w:noProof/>
                <w:color w:val="000000" w:themeColor="text1"/>
              </w:rPr>
              <w:t>0</w:t>
            </w:r>
          </w:p>
        </w:tc>
      </w:tr>
    </w:tbl>
    <w:p w14:paraId="2A8680FF" w14:textId="77777777" w:rsidR="006E3719" w:rsidRPr="00743CF8" w:rsidRDefault="006E3719" w:rsidP="006E3719">
      <w:pPr>
        <w:pStyle w:val="Caption"/>
        <w:ind w:hanging="567"/>
        <w:rPr>
          <w:b/>
          <w:bCs w:val="0"/>
          <w:i/>
          <w:iCs/>
          <w:sz w:val="20"/>
          <w:szCs w:val="20"/>
        </w:rPr>
      </w:pPr>
      <w:r w:rsidRPr="00743CF8">
        <w:rPr>
          <w:sz w:val="20"/>
          <w:szCs w:val="20"/>
        </w:rPr>
        <w:t xml:space="preserve"> </w:t>
      </w:r>
    </w:p>
    <w:p w14:paraId="050F88D6" w14:textId="77777777" w:rsidR="006E3719" w:rsidRPr="00743CF8" w:rsidRDefault="006E3719" w:rsidP="006E3719">
      <w:pPr>
        <w:pStyle w:val="NoSpacing"/>
        <w:rPr>
          <w:sz w:val="20"/>
          <w:szCs w:val="20"/>
        </w:rPr>
      </w:pPr>
    </w:p>
    <w:p w14:paraId="09AEDDD2" w14:textId="40AB4D34" w:rsidR="006E3719" w:rsidRPr="00743CF8" w:rsidRDefault="006E3719" w:rsidP="006C3F42">
      <w:pPr>
        <w:spacing w:line="276" w:lineRule="auto"/>
        <w:ind w:firstLine="720"/>
        <w:rPr>
          <w:szCs w:val="20"/>
        </w:rPr>
      </w:pPr>
      <w:r w:rsidRPr="00743CF8">
        <w:rPr>
          <w:szCs w:val="20"/>
        </w:rPr>
        <w:lastRenderedPageBreak/>
        <w:t xml:space="preserve">Pengujian ini dimaksudkan untuk mengetahui dan mengamati kualitas tegangan pada keseluruhan mode pengujian, seberapakah terjadi susut tegangan dari tegangan nominal yaitu 220 Volt dimana fluktuasi tegangan yang diizinkan berdasarkan SPLN No. 1 : 1978 adalah maksimum +5%  atau 231 Volt dan minimum -10% atau 198 Volt. Maka dari tabel 1 diatas dapat diamati dan diambil kesimpulan bahwa penyusutan tegangan masih dalam </w:t>
      </w:r>
      <w:r w:rsidRPr="00743CF8">
        <w:rPr>
          <w:i/>
          <w:iCs/>
          <w:szCs w:val="20"/>
        </w:rPr>
        <w:t>range</w:t>
      </w:r>
      <w:r w:rsidRPr="00743CF8">
        <w:rPr>
          <w:szCs w:val="20"/>
        </w:rPr>
        <w:t xml:space="preserve"> aman.</w:t>
      </w:r>
    </w:p>
    <w:p w14:paraId="1480694E" w14:textId="77777777" w:rsidR="006E3719" w:rsidRPr="00743CF8" w:rsidRDefault="006E3719" w:rsidP="006E3719">
      <w:pPr>
        <w:spacing w:after="0" w:line="276" w:lineRule="auto"/>
        <w:ind w:right="-2"/>
        <w:jc w:val="center"/>
        <w:rPr>
          <w:szCs w:val="20"/>
        </w:rPr>
      </w:pPr>
      <w:r w:rsidRPr="00743CF8">
        <w:rPr>
          <w:noProof/>
          <w:szCs w:val="20"/>
        </w:rPr>
        <w:drawing>
          <wp:inline distT="0" distB="0" distL="0" distR="0" wp14:anchorId="1080C7CB" wp14:editId="0F545C2D">
            <wp:extent cx="1977081" cy="1202725"/>
            <wp:effectExtent l="0" t="0" r="4445" b="0"/>
            <wp:docPr id="6920060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 t="12870" r="-7"/>
                    <a:stretch/>
                  </pic:blipFill>
                  <pic:spPr bwMode="auto">
                    <a:xfrm>
                      <a:off x="0" y="0"/>
                      <a:ext cx="2078113" cy="1264186"/>
                    </a:xfrm>
                    <a:prstGeom prst="rect">
                      <a:avLst/>
                    </a:prstGeom>
                    <a:noFill/>
                    <a:ln>
                      <a:noFill/>
                    </a:ln>
                    <a:extLst>
                      <a:ext uri="{53640926-AAD7-44D8-BBD7-CCE9431645EC}">
                        <a14:shadowObscured xmlns:a14="http://schemas.microsoft.com/office/drawing/2010/main"/>
                      </a:ext>
                    </a:extLst>
                  </pic:spPr>
                </pic:pic>
              </a:graphicData>
            </a:graphic>
          </wp:inline>
        </w:drawing>
      </w:r>
    </w:p>
    <w:p w14:paraId="1D5488AA" w14:textId="77777777" w:rsidR="006E3719" w:rsidRPr="00743CF8" w:rsidRDefault="006E3719" w:rsidP="006E3719">
      <w:pPr>
        <w:pStyle w:val="Caption"/>
        <w:spacing w:line="276" w:lineRule="auto"/>
        <w:rPr>
          <w:sz w:val="20"/>
          <w:szCs w:val="20"/>
        </w:rPr>
      </w:pPr>
      <w:bookmarkStart w:id="5" w:name="_Toc141706604"/>
      <w:bookmarkStart w:id="6" w:name="_Toc142059369"/>
      <w:bookmarkStart w:id="7" w:name="_Toc142225561"/>
      <w:r w:rsidRPr="00743CF8">
        <w:rPr>
          <w:sz w:val="20"/>
          <w:szCs w:val="20"/>
        </w:rPr>
        <w:t xml:space="preserve">Gambar </w:t>
      </w:r>
      <w:r w:rsidRPr="00743CF8">
        <w:rPr>
          <w:b/>
          <w:bCs w:val="0"/>
          <w:i/>
          <w:iCs/>
          <w:sz w:val="20"/>
          <w:szCs w:val="20"/>
        </w:rPr>
        <w:fldChar w:fldCharType="begin"/>
      </w:r>
      <w:r w:rsidRPr="00743CF8">
        <w:rPr>
          <w:sz w:val="20"/>
          <w:szCs w:val="20"/>
        </w:rPr>
        <w:instrText xml:space="preserve"> SEQ Gambar_4. \* ARABIC </w:instrText>
      </w:r>
      <w:r w:rsidRPr="00743CF8">
        <w:rPr>
          <w:b/>
          <w:bCs w:val="0"/>
          <w:i/>
          <w:iCs/>
          <w:sz w:val="20"/>
          <w:szCs w:val="20"/>
        </w:rPr>
        <w:fldChar w:fldCharType="separate"/>
      </w:r>
      <w:r w:rsidRPr="00743CF8">
        <w:rPr>
          <w:noProof/>
          <w:sz w:val="20"/>
          <w:szCs w:val="20"/>
        </w:rPr>
        <w:t>4</w:t>
      </w:r>
      <w:r w:rsidRPr="00743CF8">
        <w:rPr>
          <w:b/>
          <w:bCs w:val="0"/>
          <w:i/>
          <w:iCs/>
          <w:sz w:val="20"/>
          <w:szCs w:val="20"/>
        </w:rPr>
        <w:fldChar w:fldCharType="end"/>
      </w:r>
      <w:r w:rsidRPr="00743CF8">
        <w:rPr>
          <w:b/>
          <w:bCs w:val="0"/>
          <w:i/>
          <w:iCs/>
          <w:sz w:val="20"/>
          <w:szCs w:val="20"/>
        </w:rPr>
        <w:t>.</w:t>
      </w:r>
      <w:r w:rsidRPr="00743CF8">
        <w:rPr>
          <w:sz w:val="20"/>
          <w:szCs w:val="20"/>
        </w:rPr>
        <w:t xml:space="preserve"> </w:t>
      </w:r>
      <w:proofErr w:type="gramStart"/>
      <w:r w:rsidRPr="00743CF8">
        <w:rPr>
          <w:sz w:val="20"/>
          <w:szCs w:val="20"/>
        </w:rPr>
        <w:t xml:space="preserve">Hasil Ukur Tegangan Menggunakan </w:t>
      </w:r>
      <w:bookmarkEnd w:id="5"/>
      <w:bookmarkEnd w:id="6"/>
      <w:bookmarkEnd w:id="7"/>
      <w:r w:rsidRPr="00743CF8">
        <w:rPr>
          <w:i/>
          <w:iCs/>
          <w:sz w:val="20"/>
          <w:szCs w:val="20"/>
        </w:rPr>
        <w:t>kWh Meter.</w:t>
      </w:r>
      <w:proofErr w:type="gramEnd"/>
    </w:p>
    <w:p w14:paraId="708DC741" w14:textId="77777777" w:rsidR="006E3719" w:rsidRPr="00743CF8" w:rsidRDefault="006E3719" w:rsidP="006E3719">
      <w:pPr>
        <w:pStyle w:val="Caption"/>
        <w:rPr>
          <w:sz w:val="20"/>
          <w:szCs w:val="20"/>
        </w:rPr>
      </w:pPr>
    </w:p>
    <w:p w14:paraId="0A2201C7" w14:textId="77777777" w:rsidR="006E3719" w:rsidRPr="00743CF8" w:rsidRDefault="006E3719" w:rsidP="006E3719">
      <w:pPr>
        <w:pStyle w:val="Caption"/>
        <w:rPr>
          <w:sz w:val="20"/>
          <w:szCs w:val="20"/>
        </w:rPr>
      </w:pPr>
      <w:r w:rsidRPr="00743CF8">
        <w:rPr>
          <w:noProof/>
          <w:color w:val="000000" w:themeColor="text1"/>
          <w:sz w:val="20"/>
          <w:szCs w:val="20"/>
        </w:rPr>
        <w:drawing>
          <wp:inline distT="0" distB="0" distL="0" distR="0" wp14:anchorId="611341DE" wp14:editId="18C83CBA">
            <wp:extent cx="2306592" cy="1433384"/>
            <wp:effectExtent l="0" t="0" r="0" b="0"/>
            <wp:docPr id="193539749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407" r="30492" b="19922"/>
                    <a:stretch/>
                  </pic:blipFill>
                  <pic:spPr bwMode="auto">
                    <a:xfrm rot="10800000">
                      <a:off x="0" y="0"/>
                      <a:ext cx="2362712" cy="1468258"/>
                    </a:xfrm>
                    <a:prstGeom prst="rect">
                      <a:avLst/>
                    </a:prstGeom>
                    <a:noFill/>
                    <a:ln>
                      <a:noFill/>
                    </a:ln>
                    <a:extLst>
                      <a:ext uri="{53640926-AAD7-44D8-BBD7-CCE9431645EC}">
                        <a14:shadowObscured xmlns:a14="http://schemas.microsoft.com/office/drawing/2010/main"/>
                      </a:ext>
                    </a:extLst>
                  </pic:spPr>
                </pic:pic>
              </a:graphicData>
            </a:graphic>
          </wp:inline>
        </w:drawing>
      </w:r>
    </w:p>
    <w:p w14:paraId="683EA683" w14:textId="42ABD0D2" w:rsidR="006E3719" w:rsidRDefault="006E3719" w:rsidP="002E5AF3">
      <w:pPr>
        <w:pStyle w:val="Caption"/>
        <w:rPr>
          <w:sz w:val="20"/>
          <w:szCs w:val="20"/>
        </w:rPr>
      </w:pPr>
      <w:r w:rsidRPr="00743CF8">
        <w:rPr>
          <w:sz w:val="20"/>
          <w:szCs w:val="20"/>
        </w:rPr>
        <w:t xml:space="preserve">Gambar 5. </w:t>
      </w:r>
      <w:proofErr w:type="gramStart"/>
      <w:r w:rsidRPr="00743CF8">
        <w:rPr>
          <w:sz w:val="20"/>
          <w:szCs w:val="20"/>
        </w:rPr>
        <w:t xml:space="preserve">Hasil ukur tegangan menggunakan </w:t>
      </w:r>
      <w:r w:rsidRPr="00743CF8">
        <w:rPr>
          <w:i/>
          <w:iCs/>
          <w:sz w:val="20"/>
          <w:szCs w:val="20"/>
        </w:rPr>
        <w:t>Multimeter</w:t>
      </w:r>
      <w:r w:rsidRPr="00743CF8">
        <w:rPr>
          <w:sz w:val="20"/>
          <w:szCs w:val="20"/>
        </w:rPr>
        <w:t xml:space="preserve"> dan </w:t>
      </w:r>
      <w:r w:rsidRPr="00743CF8">
        <w:rPr>
          <w:i/>
          <w:iCs/>
          <w:sz w:val="20"/>
          <w:szCs w:val="20"/>
        </w:rPr>
        <w:t>Clamp Meter</w:t>
      </w:r>
      <w:r w:rsidRPr="00743CF8">
        <w:rPr>
          <w:sz w:val="20"/>
          <w:szCs w:val="20"/>
        </w:rPr>
        <w:t>.</w:t>
      </w:r>
      <w:proofErr w:type="gramEnd"/>
    </w:p>
    <w:p w14:paraId="327EE79B" w14:textId="77777777" w:rsidR="00415793" w:rsidRPr="00415793" w:rsidRDefault="00415793" w:rsidP="00415793"/>
    <w:p w14:paraId="4686D3D8" w14:textId="77777777" w:rsidR="006E3719" w:rsidRPr="00743CF8" w:rsidRDefault="006E3719" w:rsidP="006E3719">
      <w:pPr>
        <w:pStyle w:val="Caption"/>
        <w:jc w:val="both"/>
        <w:rPr>
          <w:b/>
          <w:bCs w:val="0"/>
          <w:sz w:val="20"/>
          <w:szCs w:val="20"/>
        </w:rPr>
      </w:pPr>
      <w:r w:rsidRPr="00743CF8">
        <w:rPr>
          <w:b/>
          <w:bCs w:val="0"/>
          <w:sz w:val="20"/>
          <w:szCs w:val="20"/>
        </w:rPr>
        <w:t>3.2 Hasil pengujian tahanan pentanahan</w:t>
      </w:r>
    </w:p>
    <w:p w14:paraId="3D79E0A8" w14:textId="4987F149" w:rsidR="006E3719" w:rsidRPr="00743CF8" w:rsidRDefault="006E3719" w:rsidP="006C3F42">
      <w:pPr>
        <w:pStyle w:val="Caption"/>
        <w:spacing w:before="240" w:after="240" w:line="276" w:lineRule="auto"/>
        <w:ind w:firstLine="720"/>
        <w:jc w:val="both"/>
        <w:rPr>
          <w:sz w:val="20"/>
          <w:szCs w:val="20"/>
        </w:rPr>
      </w:pPr>
      <w:r w:rsidRPr="00743CF8">
        <w:rPr>
          <w:sz w:val="20"/>
          <w:szCs w:val="20"/>
        </w:rPr>
        <w:t xml:space="preserve">Pengujian ini dimaksudkan untuk </w:t>
      </w:r>
      <w:proofErr w:type="gramStart"/>
      <w:r w:rsidRPr="00743CF8">
        <w:rPr>
          <w:sz w:val="20"/>
          <w:szCs w:val="20"/>
        </w:rPr>
        <w:t>mengetahui  nilai</w:t>
      </w:r>
      <w:proofErr w:type="gramEnd"/>
      <w:r w:rsidRPr="00743CF8">
        <w:rPr>
          <w:sz w:val="20"/>
          <w:szCs w:val="20"/>
        </w:rPr>
        <w:t xml:space="preserve"> tahanan pentanahan dimana electrode ditancapkan pada lokasi tanah berair area pembuangan air limbah rumah tangga. Pada pengjian ini didapatkan hasil yaitu 0</w:t>
      </w:r>
      <w:proofErr w:type="gramStart"/>
      <w:r w:rsidRPr="00743CF8">
        <w:rPr>
          <w:sz w:val="20"/>
          <w:szCs w:val="20"/>
        </w:rPr>
        <w:t>,04</w:t>
      </w:r>
      <w:proofErr w:type="gramEnd"/>
      <w:r w:rsidRPr="00743CF8">
        <w:rPr>
          <w:sz w:val="20"/>
          <w:szCs w:val="20"/>
        </w:rPr>
        <w:t xml:space="preserve"> Ω seperti tampak pada gambar 6</w:t>
      </w:r>
      <w:r w:rsidR="00415793">
        <w:rPr>
          <w:sz w:val="20"/>
          <w:szCs w:val="20"/>
        </w:rPr>
        <w:t>.</w:t>
      </w:r>
    </w:p>
    <w:p w14:paraId="07AC690C" w14:textId="77777777" w:rsidR="006E3719" w:rsidRPr="00743CF8" w:rsidRDefault="006E3719" w:rsidP="006E3719">
      <w:pPr>
        <w:pStyle w:val="Caption"/>
        <w:jc w:val="both"/>
        <w:rPr>
          <w:sz w:val="20"/>
          <w:szCs w:val="20"/>
        </w:rPr>
      </w:pPr>
    </w:p>
    <w:p w14:paraId="7C46A6EE" w14:textId="77777777" w:rsidR="006E3719" w:rsidRPr="00743CF8" w:rsidRDefault="006E3719" w:rsidP="006E3719">
      <w:pPr>
        <w:pStyle w:val="Caption"/>
        <w:spacing w:line="276" w:lineRule="auto"/>
        <w:rPr>
          <w:sz w:val="20"/>
          <w:szCs w:val="20"/>
        </w:rPr>
      </w:pPr>
      <w:r w:rsidRPr="00743CF8">
        <w:rPr>
          <w:noProof/>
          <w:color w:val="000000" w:themeColor="text1"/>
          <w:sz w:val="20"/>
          <w:szCs w:val="20"/>
        </w:rPr>
        <w:drawing>
          <wp:inline distT="0" distB="0" distL="0" distR="0" wp14:anchorId="468B613D" wp14:editId="751A03B2">
            <wp:extent cx="2084173" cy="1252150"/>
            <wp:effectExtent l="0" t="0" r="0" b="5715"/>
            <wp:docPr id="103842308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 t="20526" r="-50" b="19174"/>
                    <a:stretch/>
                  </pic:blipFill>
                  <pic:spPr bwMode="auto">
                    <a:xfrm>
                      <a:off x="0" y="0"/>
                      <a:ext cx="2087364" cy="1254067"/>
                    </a:xfrm>
                    <a:prstGeom prst="rect">
                      <a:avLst/>
                    </a:prstGeom>
                    <a:noFill/>
                    <a:ln>
                      <a:noFill/>
                    </a:ln>
                    <a:extLst>
                      <a:ext uri="{53640926-AAD7-44D8-BBD7-CCE9431645EC}">
                        <a14:shadowObscured xmlns:a14="http://schemas.microsoft.com/office/drawing/2010/main"/>
                      </a:ext>
                    </a:extLst>
                  </pic:spPr>
                </pic:pic>
              </a:graphicData>
            </a:graphic>
          </wp:inline>
        </w:drawing>
      </w:r>
      <w:r w:rsidRPr="00743CF8">
        <w:rPr>
          <w:sz w:val="20"/>
          <w:szCs w:val="20"/>
        </w:rPr>
        <w:br w:type="textWrapping" w:clear="all"/>
        <w:t>Gambar 6. Hasil Ukur Tahanan Pentanahan</w:t>
      </w:r>
    </w:p>
    <w:p w14:paraId="3D7EF3CB" w14:textId="77777777" w:rsidR="006E3719" w:rsidRPr="00743CF8" w:rsidRDefault="006E3719" w:rsidP="006E3719">
      <w:pPr>
        <w:rPr>
          <w:szCs w:val="20"/>
        </w:rPr>
      </w:pPr>
    </w:p>
    <w:p w14:paraId="4A5B8BFC" w14:textId="77777777" w:rsidR="006E3719" w:rsidRPr="00743CF8" w:rsidRDefault="006E3719" w:rsidP="006E3719">
      <w:pPr>
        <w:pStyle w:val="Heading2"/>
        <w:keepLines w:val="0"/>
        <w:tabs>
          <w:tab w:val="left" w:pos="0"/>
        </w:tabs>
        <w:suppressAutoHyphens/>
        <w:spacing w:before="0"/>
        <w:rPr>
          <w:b/>
          <w:bCs w:val="0"/>
          <w:i w:val="0"/>
          <w:szCs w:val="20"/>
        </w:rPr>
      </w:pPr>
      <w:r w:rsidRPr="00743CF8">
        <w:rPr>
          <w:b/>
          <w:bCs w:val="0"/>
          <w:i w:val="0"/>
          <w:iCs/>
          <w:szCs w:val="20"/>
        </w:rPr>
        <w:lastRenderedPageBreak/>
        <w:t xml:space="preserve">3.3. </w:t>
      </w:r>
      <w:bookmarkStart w:id="8" w:name="_Toc142514507"/>
      <w:r w:rsidRPr="00743CF8">
        <w:rPr>
          <w:b/>
          <w:bCs w:val="0"/>
          <w:i w:val="0"/>
          <w:iCs/>
          <w:szCs w:val="20"/>
        </w:rPr>
        <w:t xml:space="preserve">Prosentase </w:t>
      </w:r>
      <w:bookmarkEnd w:id="8"/>
      <w:r w:rsidRPr="00743CF8">
        <w:rPr>
          <w:b/>
          <w:bCs w:val="0"/>
          <w:i w:val="0"/>
          <w:iCs/>
          <w:szCs w:val="20"/>
        </w:rPr>
        <w:t>Konsumsi Energi</w:t>
      </w:r>
      <w:r w:rsidRPr="00743CF8">
        <w:rPr>
          <w:b/>
          <w:bCs w:val="0"/>
          <w:iCs/>
          <w:szCs w:val="20"/>
        </w:rPr>
        <w:t xml:space="preserve"> </w:t>
      </w:r>
      <w:r w:rsidRPr="00743CF8">
        <w:rPr>
          <w:b/>
          <w:bCs w:val="0"/>
          <w:i w:val="0"/>
          <w:szCs w:val="20"/>
        </w:rPr>
        <w:t>Selama 5 Jam</w:t>
      </w:r>
    </w:p>
    <w:p w14:paraId="35162933" w14:textId="77777777" w:rsidR="006E3719" w:rsidRPr="00743CF8" w:rsidRDefault="006E3719" w:rsidP="006C3F42">
      <w:pPr>
        <w:ind w:firstLine="720"/>
        <w:rPr>
          <w:szCs w:val="20"/>
          <w:lang w:val="en-ID"/>
        </w:rPr>
      </w:pPr>
      <w:bookmarkStart w:id="9" w:name="_Hlk142573847"/>
      <w:proofErr w:type="gramStart"/>
      <w:r w:rsidRPr="00743CF8">
        <w:rPr>
          <w:szCs w:val="20"/>
        </w:rPr>
        <w:t xml:space="preserve">Berikut merupakan hasil dari keseluruhan mode pengujian konsumsi energi </w:t>
      </w:r>
      <w:r w:rsidRPr="00743CF8">
        <w:rPr>
          <w:szCs w:val="20"/>
          <w:lang w:val="en-ID"/>
        </w:rPr>
        <w:t>yang dapat dilihat pada tabel 2.</w:t>
      </w:r>
      <w:proofErr w:type="gramEnd"/>
    </w:p>
    <w:p w14:paraId="2E375D86" w14:textId="77777777" w:rsidR="006E3719" w:rsidRPr="00743CF8" w:rsidRDefault="006E3719" w:rsidP="006E3719">
      <w:pPr>
        <w:pStyle w:val="Caption"/>
        <w:spacing w:after="120"/>
        <w:rPr>
          <w:b/>
          <w:bCs w:val="0"/>
          <w:i/>
          <w:iCs/>
          <w:sz w:val="20"/>
          <w:szCs w:val="20"/>
        </w:rPr>
      </w:pPr>
      <w:r w:rsidRPr="00743CF8">
        <w:rPr>
          <w:sz w:val="20"/>
          <w:szCs w:val="20"/>
        </w:rPr>
        <w:t>Tabel 2. Pengujian Konsumsi Energi Selama 5 Jam</w:t>
      </w:r>
    </w:p>
    <w:tbl>
      <w:tblPr>
        <w:tblStyle w:val="TableGrid"/>
        <w:tblW w:w="3941" w:type="dxa"/>
        <w:tblInd w:w="562" w:type="dxa"/>
        <w:tblLayout w:type="fixed"/>
        <w:tblLook w:val="04A0" w:firstRow="1" w:lastRow="0" w:firstColumn="1" w:lastColumn="0" w:noHBand="0" w:noVBand="1"/>
      </w:tblPr>
      <w:tblGrid>
        <w:gridCol w:w="554"/>
        <w:gridCol w:w="1119"/>
        <w:gridCol w:w="1134"/>
        <w:gridCol w:w="1134"/>
      </w:tblGrid>
      <w:tr w:rsidR="006E3719" w:rsidRPr="00743CF8" w14:paraId="1A5EA61E" w14:textId="77777777" w:rsidTr="00697249">
        <w:trPr>
          <w:cantSplit/>
          <w:trHeight w:val="20"/>
        </w:trPr>
        <w:tc>
          <w:tcPr>
            <w:tcW w:w="554" w:type="dxa"/>
            <w:vAlign w:val="center"/>
          </w:tcPr>
          <w:p w14:paraId="1D0BA8E9" w14:textId="77777777" w:rsidR="006E3719" w:rsidRPr="00743CF8" w:rsidRDefault="006E3719" w:rsidP="00F34A10">
            <w:pPr>
              <w:pStyle w:val="ListParagraph"/>
              <w:tabs>
                <w:tab w:val="left" w:pos="0"/>
                <w:tab w:val="left" w:pos="4536"/>
              </w:tabs>
              <w:spacing w:after="0"/>
              <w:ind w:left="0" w:right="-10"/>
              <w:jc w:val="center"/>
              <w:rPr>
                <w:b/>
                <w:bCs/>
                <w:noProof/>
                <w:color w:val="000000" w:themeColor="text1"/>
                <w:sz w:val="18"/>
              </w:rPr>
            </w:pPr>
            <w:r w:rsidRPr="00743CF8">
              <w:rPr>
                <w:b/>
                <w:bCs/>
                <w:noProof/>
                <w:color w:val="000000" w:themeColor="text1"/>
                <w:sz w:val="18"/>
              </w:rPr>
              <w:t>No</w:t>
            </w:r>
          </w:p>
        </w:tc>
        <w:tc>
          <w:tcPr>
            <w:tcW w:w="1119" w:type="dxa"/>
            <w:vAlign w:val="center"/>
          </w:tcPr>
          <w:p w14:paraId="635BB434" w14:textId="77777777" w:rsidR="006E3719" w:rsidRPr="00743CF8" w:rsidRDefault="006E3719" w:rsidP="00F34A10">
            <w:pPr>
              <w:pStyle w:val="ListParagraph"/>
              <w:tabs>
                <w:tab w:val="left" w:pos="709"/>
                <w:tab w:val="left" w:pos="4536"/>
              </w:tabs>
              <w:spacing w:after="0"/>
              <w:ind w:left="0" w:right="-95"/>
              <w:jc w:val="center"/>
              <w:rPr>
                <w:b/>
                <w:bCs/>
                <w:noProof/>
                <w:color w:val="000000" w:themeColor="text1"/>
                <w:sz w:val="18"/>
              </w:rPr>
            </w:pPr>
            <w:r w:rsidRPr="00743CF8">
              <w:rPr>
                <w:b/>
                <w:bCs/>
                <w:noProof/>
                <w:color w:val="000000" w:themeColor="text1"/>
                <w:sz w:val="18"/>
              </w:rPr>
              <w:t>Mode Pengujian</w:t>
            </w:r>
          </w:p>
        </w:tc>
        <w:tc>
          <w:tcPr>
            <w:tcW w:w="1134" w:type="dxa"/>
            <w:vAlign w:val="center"/>
          </w:tcPr>
          <w:p w14:paraId="501D2C9F" w14:textId="77777777" w:rsidR="006E3719" w:rsidRPr="00743CF8" w:rsidRDefault="006E3719" w:rsidP="00F34A10">
            <w:pPr>
              <w:pStyle w:val="ListParagraph"/>
              <w:tabs>
                <w:tab w:val="left" w:pos="1634"/>
              </w:tabs>
              <w:spacing w:after="0"/>
              <w:ind w:left="0" w:right="-61"/>
              <w:jc w:val="center"/>
              <w:rPr>
                <w:b/>
                <w:bCs/>
                <w:noProof/>
                <w:color w:val="000000" w:themeColor="text1"/>
                <w:sz w:val="18"/>
              </w:rPr>
            </w:pPr>
            <w:r w:rsidRPr="00743CF8">
              <w:rPr>
                <w:b/>
                <w:bCs/>
                <w:noProof/>
                <w:color w:val="000000" w:themeColor="text1"/>
                <w:sz w:val="18"/>
              </w:rPr>
              <w:t>Konsumsi energi</w:t>
            </w:r>
          </w:p>
          <w:p w14:paraId="0A45A1A9" w14:textId="77777777" w:rsidR="006E3719" w:rsidRPr="00743CF8" w:rsidRDefault="006E3719" w:rsidP="00F34A10">
            <w:pPr>
              <w:pStyle w:val="ListParagraph"/>
              <w:tabs>
                <w:tab w:val="left" w:pos="1634"/>
              </w:tabs>
              <w:spacing w:after="0"/>
              <w:ind w:left="0" w:right="-61"/>
              <w:jc w:val="center"/>
              <w:rPr>
                <w:b/>
                <w:bCs/>
                <w:noProof/>
                <w:color w:val="000000" w:themeColor="text1"/>
                <w:sz w:val="18"/>
              </w:rPr>
            </w:pPr>
            <w:r w:rsidRPr="00743CF8">
              <w:rPr>
                <w:b/>
                <w:bCs/>
                <w:noProof/>
                <w:color w:val="000000" w:themeColor="text1"/>
                <w:sz w:val="18"/>
              </w:rPr>
              <w:t>(kWh)</w:t>
            </w:r>
          </w:p>
        </w:tc>
        <w:tc>
          <w:tcPr>
            <w:tcW w:w="1134" w:type="dxa"/>
            <w:vAlign w:val="center"/>
          </w:tcPr>
          <w:p w14:paraId="2C579854" w14:textId="77777777" w:rsidR="006E3719" w:rsidRPr="00743CF8" w:rsidRDefault="006E3719" w:rsidP="00F34A10">
            <w:pPr>
              <w:pStyle w:val="ListParagraph"/>
              <w:tabs>
                <w:tab w:val="left" w:pos="709"/>
                <w:tab w:val="left" w:pos="4536"/>
              </w:tabs>
              <w:spacing w:after="0"/>
              <w:ind w:left="0" w:right="6"/>
              <w:jc w:val="center"/>
              <w:rPr>
                <w:b/>
                <w:bCs/>
                <w:noProof/>
                <w:color w:val="000000" w:themeColor="text1"/>
                <w:sz w:val="18"/>
              </w:rPr>
            </w:pPr>
            <w:r w:rsidRPr="00743CF8">
              <w:rPr>
                <w:b/>
                <w:bCs/>
                <w:noProof/>
                <w:color w:val="000000" w:themeColor="text1"/>
                <w:sz w:val="18"/>
              </w:rPr>
              <w:t>Prosentase dari energi keseluruhan mode pengujian</w:t>
            </w:r>
          </w:p>
          <w:p w14:paraId="377B9061" w14:textId="77777777" w:rsidR="006E3719" w:rsidRPr="00743CF8" w:rsidRDefault="006E3719" w:rsidP="00F34A10">
            <w:pPr>
              <w:pStyle w:val="ListParagraph"/>
              <w:tabs>
                <w:tab w:val="left" w:pos="709"/>
                <w:tab w:val="left" w:pos="4536"/>
              </w:tabs>
              <w:spacing w:after="0"/>
              <w:ind w:left="0" w:right="6"/>
              <w:jc w:val="center"/>
              <w:rPr>
                <w:b/>
                <w:bCs/>
                <w:noProof/>
                <w:color w:val="000000" w:themeColor="text1"/>
                <w:sz w:val="18"/>
              </w:rPr>
            </w:pPr>
            <w:r w:rsidRPr="00743CF8">
              <w:rPr>
                <w:b/>
                <w:bCs/>
                <w:noProof/>
                <w:color w:val="000000" w:themeColor="text1"/>
                <w:sz w:val="18"/>
              </w:rPr>
              <w:t>(%)</w:t>
            </w:r>
          </w:p>
        </w:tc>
      </w:tr>
      <w:tr w:rsidR="006E3719" w:rsidRPr="00743CF8" w14:paraId="310A1794" w14:textId="77777777" w:rsidTr="00697249">
        <w:trPr>
          <w:trHeight w:val="20"/>
        </w:trPr>
        <w:tc>
          <w:tcPr>
            <w:tcW w:w="554" w:type="dxa"/>
            <w:vAlign w:val="center"/>
          </w:tcPr>
          <w:p w14:paraId="3C178E50" w14:textId="77777777" w:rsidR="006E3719" w:rsidRPr="00743CF8" w:rsidRDefault="006E3719" w:rsidP="00F34A10">
            <w:pPr>
              <w:pStyle w:val="ListParagraph"/>
              <w:tabs>
                <w:tab w:val="left" w:pos="146"/>
                <w:tab w:val="left" w:pos="4536"/>
              </w:tabs>
              <w:spacing w:after="0"/>
              <w:ind w:left="0" w:right="-10"/>
              <w:jc w:val="center"/>
              <w:rPr>
                <w:noProof/>
                <w:color w:val="000000" w:themeColor="text1"/>
                <w:sz w:val="18"/>
              </w:rPr>
            </w:pPr>
            <w:r w:rsidRPr="00743CF8">
              <w:rPr>
                <w:noProof/>
                <w:color w:val="000000" w:themeColor="text1"/>
                <w:sz w:val="18"/>
              </w:rPr>
              <w:t>1</w:t>
            </w:r>
          </w:p>
        </w:tc>
        <w:tc>
          <w:tcPr>
            <w:tcW w:w="1119" w:type="dxa"/>
          </w:tcPr>
          <w:p w14:paraId="6EBB5C7D" w14:textId="77777777" w:rsidR="006E3719" w:rsidRPr="00743CF8" w:rsidRDefault="006E3719" w:rsidP="00F34A10">
            <w:pPr>
              <w:pStyle w:val="ListParagraph"/>
              <w:tabs>
                <w:tab w:val="left" w:pos="709"/>
                <w:tab w:val="left" w:pos="4536"/>
              </w:tabs>
              <w:spacing w:after="0"/>
              <w:ind w:left="0" w:right="-82"/>
              <w:jc w:val="center"/>
              <w:rPr>
                <w:noProof/>
                <w:color w:val="000000" w:themeColor="text1"/>
                <w:sz w:val="18"/>
              </w:rPr>
            </w:pPr>
            <w:r w:rsidRPr="00743CF8">
              <w:rPr>
                <w:noProof/>
                <w:color w:val="000000" w:themeColor="text1"/>
                <w:sz w:val="18"/>
              </w:rPr>
              <w:t>Pengujian 1</w:t>
            </w:r>
          </w:p>
        </w:tc>
        <w:tc>
          <w:tcPr>
            <w:tcW w:w="1134" w:type="dxa"/>
            <w:vAlign w:val="center"/>
          </w:tcPr>
          <w:p w14:paraId="24D827EA" w14:textId="77777777" w:rsidR="006E3719" w:rsidRPr="00743CF8" w:rsidRDefault="006E3719" w:rsidP="00F34A10">
            <w:pPr>
              <w:pStyle w:val="ListParagraph"/>
              <w:tabs>
                <w:tab w:val="left" w:pos="1634"/>
              </w:tabs>
              <w:spacing w:after="0"/>
              <w:ind w:left="0" w:right="-101"/>
              <w:jc w:val="center"/>
              <w:rPr>
                <w:noProof/>
                <w:color w:val="000000" w:themeColor="text1"/>
                <w:sz w:val="18"/>
              </w:rPr>
            </w:pPr>
            <w:r w:rsidRPr="00743CF8">
              <w:rPr>
                <w:noProof/>
                <w:color w:val="000000" w:themeColor="text1"/>
                <w:sz w:val="18"/>
              </w:rPr>
              <w:t>0,02666</w:t>
            </w:r>
          </w:p>
        </w:tc>
        <w:tc>
          <w:tcPr>
            <w:tcW w:w="1134" w:type="dxa"/>
            <w:vAlign w:val="center"/>
          </w:tcPr>
          <w:p w14:paraId="13800345" w14:textId="77777777" w:rsidR="006E3719" w:rsidRPr="00743CF8" w:rsidRDefault="006E3719" w:rsidP="00F34A10">
            <w:pPr>
              <w:pStyle w:val="ListParagraph"/>
              <w:tabs>
                <w:tab w:val="left" w:pos="4536"/>
              </w:tabs>
              <w:spacing w:after="0"/>
              <w:ind w:left="0" w:right="31"/>
              <w:jc w:val="center"/>
              <w:rPr>
                <w:noProof/>
                <w:color w:val="000000" w:themeColor="text1"/>
                <w:sz w:val="18"/>
              </w:rPr>
            </w:pPr>
            <w:r w:rsidRPr="00743CF8">
              <w:rPr>
                <w:noProof/>
                <w:color w:val="000000" w:themeColor="text1"/>
                <w:sz w:val="18"/>
              </w:rPr>
              <w:t>2,401369</w:t>
            </w:r>
          </w:p>
        </w:tc>
      </w:tr>
      <w:tr w:rsidR="006E3719" w:rsidRPr="00743CF8" w14:paraId="2EB85422" w14:textId="77777777" w:rsidTr="00697249">
        <w:trPr>
          <w:trHeight w:val="20"/>
        </w:trPr>
        <w:tc>
          <w:tcPr>
            <w:tcW w:w="554" w:type="dxa"/>
            <w:tcBorders>
              <w:bottom w:val="nil"/>
            </w:tcBorders>
            <w:vAlign w:val="center"/>
          </w:tcPr>
          <w:p w14:paraId="6B37545E" w14:textId="77777777" w:rsidR="006E3719" w:rsidRPr="00743CF8" w:rsidRDefault="006E3719" w:rsidP="00F34A10">
            <w:pPr>
              <w:pStyle w:val="ListParagraph"/>
              <w:tabs>
                <w:tab w:val="left" w:pos="0"/>
                <w:tab w:val="left" w:pos="4536"/>
              </w:tabs>
              <w:spacing w:after="0"/>
              <w:ind w:left="0" w:right="-10"/>
              <w:jc w:val="center"/>
              <w:rPr>
                <w:noProof/>
                <w:color w:val="000000" w:themeColor="text1"/>
                <w:sz w:val="18"/>
              </w:rPr>
            </w:pPr>
            <w:r w:rsidRPr="00743CF8">
              <w:rPr>
                <w:noProof/>
                <w:color w:val="000000" w:themeColor="text1"/>
                <w:sz w:val="18"/>
              </w:rPr>
              <w:t>2</w:t>
            </w:r>
          </w:p>
        </w:tc>
        <w:tc>
          <w:tcPr>
            <w:tcW w:w="1119" w:type="dxa"/>
            <w:tcBorders>
              <w:bottom w:val="nil"/>
            </w:tcBorders>
          </w:tcPr>
          <w:p w14:paraId="44AC7E8D" w14:textId="77777777" w:rsidR="006E3719" w:rsidRPr="00743CF8" w:rsidRDefault="006E3719" w:rsidP="00697249">
            <w:pPr>
              <w:pStyle w:val="ListParagraph"/>
              <w:tabs>
                <w:tab w:val="left" w:pos="709"/>
                <w:tab w:val="left" w:pos="4536"/>
              </w:tabs>
              <w:spacing w:after="0"/>
              <w:ind w:left="0" w:right="-82"/>
              <w:jc w:val="center"/>
              <w:rPr>
                <w:noProof/>
                <w:color w:val="000000" w:themeColor="text1"/>
                <w:sz w:val="18"/>
              </w:rPr>
            </w:pPr>
            <w:r w:rsidRPr="00743CF8">
              <w:rPr>
                <w:noProof/>
                <w:color w:val="000000" w:themeColor="text1"/>
                <w:sz w:val="18"/>
              </w:rPr>
              <w:t>Pengujian 2</w:t>
            </w:r>
          </w:p>
        </w:tc>
        <w:tc>
          <w:tcPr>
            <w:tcW w:w="1134" w:type="dxa"/>
            <w:tcBorders>
              <w:bottom w:val="nil"/>
            </w:tcBorders>
            <w:vAlign w:val="center"/>
          </w:tcPr>
          <w:p w14:paraId="287FD059" w14:textId="77777777" w:rsidR="006E3719" w:rsidRPr="00743CF8" w:rsidRDefault="006E3719" w:rsidP="00F34A10">
            <w:pPr>
              <w:pStyle w:val="ListParagraph"/>
              <w:tabs>
                <w:tab w:val="left" w:pos="1634"/>
              </w:tabs>
              <w:spacing w:after="0"/>
              <w:ind w:left="0" w:right="-101"/>
              <w:jc w:val="center"/>
              <w:rPr>
                <w:noProof/>
                <w:color w:val="000000" w:themeColor="text1"/>
                <w:sz w:val="18"/>
              </w:rPr>
            </w:pPr>
            <w:r w:rsidRPr="00743CF8">
              <w:rPr>
                <w:noProof/>
                <w:color w:val="000000" w:themeColor="text1"/>
                <w:sz w:val="18"/>
              </w:rPr>
              <w:t>0,02750</w:t>
            </w:r>
          </w:p>
        </w:tc>
        <w:tc>
          <w:tcPr>
            <w:tcW w:w="1134" w:type="dxa"/>
            <w:tcBorders>
              <w:bottom w:val="nil"/>
            </w:tcBorders>
            <w:vAlign w:val="center"/>
          </w:tcPr>
          <w:p w14:paraId="4A68BA1A" w14:textId="77777777" w:rsidR="006E3719" w:rsidRPr="00743CF8" w:rsidRDefault="006E3719" w:rsidP="00F34A10">
            <w:pPr>
              <w:spacing w:after="0"/>
              <w:jc w:val="center"/>
              <w:rPr>
                <w:color w:val="000000" w:themeColor="text1"/>
                <w:sz w:val="18"/>
              </w:rPr>
            </w:pPr>
            <w:r w:rsidRPr="00743CF8">
              <w:rPr>
                <w:color w:val="000000" w:themeColor="text1"/>
                <w:sz w:val="18"/>
              </w:rPr>
              <w:t>2,477031</w:t>
            </w:r>
          </w:p>
        </w:tc>
      </w:tr>
      <w:tr w:rsidR="006E3719" w:rsidRPr="00743CF8" w14:paraId="6FC329EB" w14:textId="77777777" w:rsidTr="00697249">
        <w:trPr>
          <w:trHeight w:val="20"/>
        </w:trPr>
        <w:tc>
          <w:tcPr>
            <w:tcW w:w="554" w:type="dxa"/>
            <w:tcBorders>
              <w:top w:val="single" w:sz="4" w:space="0" w:color="auto"/>
            </w:tcBorders>
            <w:vAlign w:val="center"/>
          </w:tcPr>
          <w:p w14:paraId="70806A46" w14:textId="77777777" w:rsidR="006E3719" w:rsidRPr="00743CF8" w:rsidRDefault="006E3719" w:rsidP="00F34A10">
            <w:pPr>
              <w:pStyle w:val="ListParagraph"/>
              <w:tabs>
                <w:tab w:val="left" w:pos="0"/>
                <w:tab w:val="left" w:pos="4536"/>
              </w:tabs>
              <w:spacing w:after="0"/>
              <w:ind w:left="0" w:right="-10"/>
              <w:jc w:val="center"/>
              <w:rPr>
                <w:noProof/>
                <w:color w:val="000000" w:themeColor="text1"/>
                <w:sz w:val="18"/>
              </w:rPr>
            </w:pPr>
            <w:r w:rsidRPr="00743CF8">
              <w:rPr>
                <w:noProof/>
                <w:color w:val="000000" w:themeColor="text1"/>
                <w:sz w:val="18"/>
              </w:rPr>
              <w:t>3</w:t>
            </w:r>
          </w:p>
        </w:tc>
        <w:tc>
          <w:tcPr>
            <w:tcW w:w="1119" w:type="dxa"/>
            <w:tcBorders>
              <w:top w:val="single" w:sz="4" w:space="0" w:color="auto"/>
            </w:tcBorders>
          </w:tcPr>
          <w:p w14:paraId="0979FC0A" w14:textId="77777777" w:rsidR="006E3719" w:rsidRPr="00743CF8" w:rsidRDefault="006E3719" w:rsidP="00F34A10">
            <w:pPr>
              <w:pStyle w:val="ListParagraph"/>
              <w:tabs>
                <w:tab w:val="left" w:pos="709"/>
                <w:tab w:val="left" w:pos="4536"/>
              </w:tabs>
              <w:spacing w:after="0"/>
              <w:ind w:left="0" w:right="-82"/>
              <w:jc w:val="center"/>
              <w:rPr>
                <w:noProof/>
                <w:color w:val="000000" w:themeColor="text1"/>
                <w:sz w:val="18"/>
              </w:rPr>
            </w:pPr>
            <w:r w:rsidRPr="00743CF8">
              <w:rPr>
                <w:noProof/>
                <w:color w:val="000000" w:themeColor="text1"/>
                <w:sz w:val="18"/>
              </w:rPr>
              <w:t>Pengujian 3</w:t>
            </w:r>
          </w:p>
        </w:tc>
        <w:tc>
          <w:tcPr>
            <w:tcW w:w="1134" w:type="dxa"/>
            <w:tcBorders>
              <w:top w:val="single" w:sz="4" w:space="0" w:color="auto"/>
            </w:tcBorders>
            <w:vAlign w:val="center"/>
          </w:tcPr>
          <w:p w14:paraId="27C6C1CF" w14:textId="77777777" w:rsidR="006E3719" w:rsidRPr="00743CF8" w:rsidRDefault="006E3719" w:rsidP="00F34A10">
            <w:pPr>
              <w:pStyle w:val="ListParagraph"/>
              <w:tabs>
                <w:tab w:val="left" w:pos="1634"/>
              </w:tabs>
              <w:spacing w:after="0"/>
              <w:ind w:left="0" w:right="-101"/>
              <w:jc w:val="center"/>
              <w:rPr>
                <w:noProof/>
                <w:color w:val="000000" w:themeColor="text1"/>
                <w:sz w:val="18"/>
              </w:rPr>
            </w:pPr>
            <w:r w:rsidRPr="00743CF8">
              <w:rPr>
                <w:noProof/>
                <w:color w:val="000000" w:themeColor="text1"/>
                <w:sz w:val="18"/>
              </w:rPr>
              <w:t>0,27416</w:t>
            </w:r>
          </w:p>
        </w:tc>
        <w:tc>
          <w:tcPr>
            <w:tcW w:w="1134" w:type="dxa"/>
            <w:tcBorders>
              <w:top w:val="single" w:sz="4" w:space="0" w:color="auto"/>
            </w:tcBorders>
            <w:vAlign w:val="center"/>
          </w:tcPr>
          <w:p w14:paraId="0F05E231" w14:textId="77777777" w:rsidR="006E3719" w:rsidRPr="00743CF8" w:rsidRDefault="006E3719" w:rsidP="00F34A10">
            <w:pPr>
              <w:spacing w:after="0"/>
              <w:jc w:val="center"/>
              <w:rPr>
                <w:color w:val="000000" w:themeColor="text1"/>
                <w:sz w:val="18"/>
              </w:rPr>
            </w:pPr>
            <w:r w:rsidRPr="00743CF8">
              <w:rPr>
                <w:color w:val="000000" w:themeColor="text1"/>
                <w:sz w:val="18"/>
              </w:rPr>
              <w:t>24,69465</w:t>
            </w:r>
          </w:p>
        </w:tc>
      </w:tr>
      <w:tr w:rsidR="006E3719" w:rsidRPr="00743CF8" w14:paraId="0A6BCFF0" w14:textId="77777777" w:rsidTr="00697249">
        <w:trPr>
          <w:trHeight w:val="20"/>
        </w:trPr>
        <w:tc>
          <w:tcPr>
            <w:tcW w:w="554" w:type="dxa"/>
            <w:vAlign w:val="center"/>
          </w:tcPr>
          <w:p w14:paraId="2D2C1E73" w14:textId="77777777" w:rsidR="006E3719" w:rsidRPr="00743CF8" w:rsidRDefault="006E3719" w:rsidP="00F34A10">
            <w:pPr>
              <w:pStyle w:val="ListParagraph"/>
              <w:tabs>
                <w:tab w:val="left" w:pos="0"/>
                <w:tab w:val="left" w:pos="4536"/>
              </w:tabs>
              <w:spacing w:after="0"/>
              <w:ind w:left="0" w:right="-10"/>
              <w:jc w:val="center"/>
              <w:rPr>
                <w:noProof/>
                <w:color w:val="000000" w:themeColor="text1"/>
                <w:sz w:val="18"/>
              </w:rPr>
            </w:pPr>
            <w:r w:rsidRPr="00743CF8">
              <w:rPr>
                <w:noProof/>
                <w:color w:val="000000" w:themeColor="text1"/>
                <w:sz w:val="18"/>
              </w:rPr>
              <w:t>4</w:t>
            </w:r>
          </w:p>
        </w:tc>
        <w:tc>
          <w:tcPr>
            <w:tcW w:w="1119" w:type="dxa"/>
          </w:tcPr>
          <w:p w14:paraId="1098E1D8" w14:textId="77777777" w:rsidR="006E3719" w:rsidRPr="00743CF8" w:rsidRDefault="006E3719" w:rsidP="00F34A10">
            <w:pPr>
              <w:pStyle w:val="ListParagraph"/>
              <w:tabs>
                <w:tab w:val="left" w:pos="709"/>
                <w:tab w:val="left" w:pos="4536"/>
              </w:tabs>
              <w:spacing w:after="0"/>
              <w:ind w:left="0" w:right="-82"/>
              <w:jc w:val="center"/>
              <w:rPr>
                <w:noProof/>
                <w:color w:val="000000" w:themeColor="text1"/>
                <w:sz w:val="18"/>
              </w:rPr>
            </w:pPr>
            <w:r w:rsidRPr="00743CF8">
              <w:rPr>
                <w:noProof/>
                <w:color w:val="000000" w:themeColor="text1"/>
                <w:sz w:val="18"/>
              </w:rPr>
              <w:t>Pengujian 4</w:t>
            </w:r>
          </w:p>
        </w:tc>
        <w:tc>
          <w:tcPr>
            <w:tcW w:w="1134" w:type="dxa"/>
            <w:vAlign w:val="center"/>
          </w:tcPr>
          <w:p w14:paraId="541CDA8F" w14:textId="77777777" w:rsidR="006E3719" w:rsidRPr="00743CF8" w:rsidRDefault="006E3719" w:rsidP="00F34A10">
            <w:pPr>
              <w:pStyle w:val="ListParagraph"/>
              <w:tabs>
                <w:tab w:val="left" w:pos="1634"/>
              </w:tabs>
              <w:spacing w:after="0"/>
              <w:ind w:left="0" w:right="-101"/>
              <w:jc w:val="center"/>
              <w:rPr>
                <w:noProof/>
                <w:color w:val="000000" w:themeColor="text1"/>
                <w:sz w:val="18"/>
              </w:rPr>
            </w:pPr>
            <w:r w:rsidRPr="00743CF8">
              <w:rPr>
                <w:noProof/>
                <w:color w:val="000000" w:themeColor="text1"/>
                <w:sz w:val="18"/>
              </w:rPr>
              <w:t>0,27750</w:t>
            </w:r>
          </w:p>
        </w:tc>
        <w:tc>
          <w:tcPr>
            <w:tcW w:w="1134" w:type="dxa"/>
            <w:vAlign w:val="center"/>
          </w:tcPr>
          <w:p w14:paraId="71F9778A" w14:textId="77777777" w:rsidR="006E3719" w:rsidRPr="00743CF8" w:rsidRDefault="006E3719" w:rsidP="00F34A10">
            <w:pPr>
              <w:spacing w:after="0"/>
              <w:jc w:val="center"/>
              <w:rPr>
                <w:color w:val="000000" w:themeColor="text1"/>
                <w:sz w:val="18"/>
              </w:rPr>
            </w:pPr>
            <w:r w:rsidRPr="00743CF8">
              <w:rPr>
                <w:color w:val="000000" w:themeColor="text1"/>
                <w:sz w:val="18"/>
              </w:rPr>
              <w:t>24,99550</w:t>
            </w:r>
          </w:p>
        </w:tc>
      </w:tr>
      <w:tr w:rsidR="006E3719" w:rsidRPr="00743CF8" w14:paraId="51AA6835" w14:textId="77777777" w:rsidTr="00697249">
        <w:trPr>
          <w:trHeight w:val="20"/>
        </w:trPr>
        <w:tc>
          <w:tcPr>
            <w:tcW w:w="554" w:type="dxa"/>
            <w:vAlign w:val="center"/>
          </w:tcPr>
          <w:p w14:paraId="6514E5C1" w14:textId="77777777" w:rsidR="006E3719" w:rsidRPr="00743CF8" w:rsidRDefault="006E3719" w:rsidP="00F34A10">
            <w:pPr>
              <w:pStyle w:val="ListParagraph"/>
              <w:tabs>
                <w:tab w:val="left" w:pos="0"/>
                <w:tab w:val="left" w:pos="4536"/>
              </w:tabs>
              <w:spacing w:after="0"/>
              <w:ind w:left="0" w:right="-10"/>
              <w:jc w:val="center"/>
              <w:rPr>
                <w:noProof/>
                <w:color w:val="000000" w:themeColor="text1"/>
                <w:sz w:val="18"/>
              </w:rPr>
            </w:pPr>
            <w:r w:rsidRPr="00743CF8">
              <w:rPr>
                <w:noProof/>
                <w:color w:val="000000" w:themeColor="text1"/>
                <w:sz w:val="18"/>
              </w:rPr>
              <w:t>5</w:t>
            </w:r>
          </w:p>
        </w:tc>
        <w:tc>
          <w:tcPr>
            <w:tcW w:w="1119" w:type="dxa"/>
          </w:tcPr>
          <w:p w14:paraId="6DBF0676" w14:textId="77777777" w:rsidR="006E3719" w:rsidRPr="00743CF8" w:rsidRDefault="006E3719" w:rsidP="00F34A10">
            <w:pPr>
              <w:pStyle w:val="ListParagraph"/>
              <w:tabs>
                <w:tab w:val="left" w:pos="709"/>
                <w:tab w:val="left" w:pos="4536"/>
              </w:tabs>
              <w:spacing w:after="0"/>
              <w:ind w:left="0" w:right="-82"/>
              <w:jc w:val="center"/>
              <w:rPr>
                <w:noProof/>
                <w:color w:val="000000" w:themeColor="text1"/>
                <w:sz w:val="18"/>
              </w:rPr>
            </w:pPr>
            <w:r w:rsidRPr="00743CF8">
              <w:rPr>
                <w:noProof/>
                <w:color w:val="000000" w:themeColor="text1"/>
                <w:sz w:val="18"/>
              </w:rPr>
              <w:t>Pengujian 5</w:t>
            </w:r>
          </w:p>
        </w:tc>
        <w:tc>
          <w:tcPr>
            <w:tcW w:w="1134" w:type="dxa"/>
            <w:vAlign w:val="center"/>
          </w:tcPr>
          <w:p w14:paraId="5467C58B" w14:textId="77777777" w:rsidR="006E3719" w:rsidRPr="00743CF8" w:rsidRDefault="006E3719" w:rsidP="00F34A10">
            <w:pPr>
              <w:pStyle w:val="ListParagraph"/>
              <w:tabs>
                <w:tab w:val="left" w:pos="1634"/>
              </w:tabs>
              <w:spacing w:after="0"/>
              <w:ind w:left="0" w:right="-101"/>
              <w:jc w:val="center"/>
              <w:rPr>
                <w:noProof/>
                <w:color w:val="000000" w:themeColor="text1"/>
                <w:sz w:val="18"/>
              </w:rPr>
            </w:pPr>
            <w:r w:rsidRPr="00743CF8">
              <w:rPr>
                <w:noProof/>
                <w:color w:val="000000" w:themeColor="text1"/>
                <w:sz w:val="18"/>
              </w:rPr>
              <w:t>0,25165</w:t>
            </w:r>
          </w:p>
        </w:tc>
        <w:tc>
          <w:tcPr>
            <w:tcW w:w="1134" w:type="dxa"/>
            <w:vAlign w:val="center"/>
          </w:tcPr>
          <w:p w14:paraId="2C1235E5" w14:textId="77777777" w:rsidR="006E3719" w:rsidRPr="00743CF8" w:rsidRDefault="006E3719" w:rsidP="00F34A10">
            <w:pPr>
              <w:spacing w:after="0"/>
              <w:jc w:val="center"/>
              <w:rPr>
                <w:color w:val="000000" w:themeColor="text1"/>
                <w:sz w:val="18"/>
              </w:rPr>
            </w:pPr>
            <w:r w:rsidRPr="00743CF8">
              <w:rPr>
                <w:color w:val="000000" w:themeColor="text1"/>
                <w:sz w:val="18"/>
              </w:rPr>
              <w:t>22,66709</w:t>
            </w:r>
          </w:p>
        </w:tc>
      </w:tr>
      <w:tr w:rsidR="006E3719" w:rsidRPr="00743CF8" w14:paraId="2888842F" w14:textId="77777777" w:rsidTr="00697249">
        <w:trPr>
          <w:trHeight w:val="20"/>
        </w:trPr>
        <w:tc>
          <w:tcPr>
            <w:tcW w:w="554" w:type="dxa"/>
            <w:vAlign w:val="center"/>
          </w:tcPr>
          <w:p w14:paraId="116CA72D" w14:textId="77777777" w:rsidR="006E3719" w:rsidRPr="00743CF8" w:rsidRDefault="006E3719" w:rsidP="00F34A10">
            <w:pPr>
              <w:pStyle w:val="ListParagraph"/>
              <w:tabs>
                <w:tab w:val="left" w:pos="0"/>
                <w:tab w:val="left" w:pos="4536"/>
              </w:tabs>
              <w:spacing w:after="0"/>
              <w:ind w:left="0" w:right="-10"/>
              <w:jc w:val="center"/>
              <w:rPr>
                <w:noProof/>
                <w:color w:val="000000" w:themeColor="text1"/>
                <w:sz w:val="18"/>
              </w:rPr>
            </w:pPr>
            <w:r w:rsidRPr="00743CF8">
              <w:rPr>
                <w:noProof/>
                <w:color w:val="000000" w:themeColor="text1"/>
                <w:sz w:val="18"/>
              </w:rPr>
              <w:t>6</w:t>
            </w:r>
          </w:p>
        </w:tc>
        <w:tc>
          <w:tcPr>
            <w:tcW w:w="1119" w:type="dxa"/>
          </w:tcPr>
          <w:p w14:paraId="10562EBC" w14:textId="77777777" w:rsidR="006E3719" w:rsidRPr="00743CF8" w:rsidRDefault="006E3719" w:rsidP="00F34A10">
            <w:pPr>
              <w:pStyle w:val="ListParagraph"/>
              <w:tabs>
                <w:tab w:val="left" w:pos="709"/>
                <w:tab w:val="left" w:pos="4536"/>
              </w:tabs>
              <w:spacing w:after="0"/>
              <w:ind w:left="0" w:right="-86"/>
              <w:jc w:val="center"/>
              <w:rPr>
                <w:noProof/>
                <w:color w:val="000000" w:themeColor="text1"/>
                <w:sz w:val="18"/>
              </w:rPr>
            </w:pPr>
            <w:r w:rsidRPr="00743CF8">
              <w:rPr>
                <w:noProof/>
                <w:color w:val="000000" w:themeColor="text1"/>
                <w:sz w:val="18"/>
              </w:rPr>
              <w:t>Pengujian 6</w:t>
            </w:r>
          </w:p>
        </w:tc>
        <w:tc>
          <w:tcPr>
            <w:tcW w:w="1134" w:type="dxa"/>
            <w:vAlign w:val="center"/>
          </w:tcPr>
          <w:p w14:paraId="554B9D6A" w14:textId="77777777" w:rsidR="006E3719" w:rsidRPr="00743CF8" w:rsidRDefault="006E3719" w:rsidP="00F34A10">
            <w:pPr>
              <w:pStyle w:val="ListParagraph"/>
              <w:tabs>
                <w:tab w:val="left" w:pos="1634"/>
              </w:tabs>
              <w:spacing w:after="0"/>
              <w:ind w:left="0" w:right="-101"/>
              <w:jc w:val="center"/>
              <w:rPr>
                <w:noProof/>
                <w:color w:val="000000" w:themeColor="text1"/>
                <w:sz w:val="18"/>
              </w:rPr>
            </w:pPr>
            <w:r w:rsidRPr="00743CF8">
              <w:rPr>
                <w:noProof/>
                <w:color w:val="000000" w:themeColor="text1"/>
                <w:sz w:val="18"/>
              </w:rPr>
              <w:t>0,25273</w:t>
            </w:r>
          </w:p>
        </w:tc>
        <w:tc>
          <w:tcPr>
            <w:tcW w:w="1134" w:type="dxa"/>
            <w:vAlign w:val="center"/>
          </w:tcPr>
          <w:p w14:paraId="50E2D169" w14:textId="77777777" w:rsidR="006E3719" w:rsidRPr="00743CF8" w:rsidRDefault="006E3719" w:rsidP="00F34A10">
            <w:pPr>
              <w:spacing w:after="0"/>
              <w:jc w:val="center"/>
              <w:rPr>
                <w:color w:val="000000" w:themeColor="text1"/>
                <w:sz w:val="18"/>
              </w:rPr>
            </w:pPr>
            <w:r w:rsidRPr="00743CF8">
              <w:rPr>
                <w:color w:val="000000" w:themeColor="text1"/>
                <w:sz w:val="18"/>
              </w:rPr>
              <w:t>22,76437</w:t>
            </w:r>
          </w:p>
        </w:tc>
      </w:tr>
    </w:tbl>
    <w:p w14:paraId="1843CD27" w14:textId="77777777" w:rsidR="006E3719" w:rsidRPr="00743CF8" w:rsidRDefault="006E3719" w:rsidP="006E3719">
      <w:pPr>
        <w:spacing w:after="0"/>
        <w:jc w:val="center"/>
        <w:rPr>
          <w:szCs w:val="20"/>
        </w:rPr>
      </w:pPr>
    </w:p>
    <w:bookmarkEnd w:id="9"/>
    <w:p w14:paraId="7C220EFB" w14:textId="77777777" w:rsidR="006E3719" w:rsidRPr="00743CF8" w:rsidRDefault="006E3719" w:rsidP="006C3F42">
      <w:pPr>
        <w:spacing w:line="276" w:lineRule="auto"/>
        <w:ind w:firstLine="720"/>
        <w:rPr>
          <w:szCs w:val="20"/>
        </w:rPr>
      </w:pPr>
      <w:r w:rsidRPr="00743CF8">
        <w:rPr>
          <w:szCs w:val="20"/>
        </w:rPr>
        <w:t>Pengujian ini dimaksudkan untuk mengetahui dan mengamati energi yang dikonsumsi pada masing-masing mode pengujian selama 5 jam yang dapat dilihat pada grafik gambar 6.</w:t>
      </w:r>
    </w:p>
    <w:p w14:paraId="41A5ADC4" w14:textId="77777777" w:rsidR="006E3719" w:rsidRPr="00743CF8" w:rsidRDefault="006E3719" w:rsidP="006E3719">
      <w:pPr>
        <w:spacing w:after="0"/>
        <w:jc w:val="center"/>
        <w:rPr>
          <w:szCs w:val="20"/>
        </w:rPr>
      </w:pPr>
      <w:r w:rsidRPr="00743CF8">
        <w:rPr>
          <w:noProof/>
          <w:color w:val="000000" w:themeColor="text1"/>
          <w:szCs w:val="20"/>
        </w:rPr>
        <w:drawing>
          <wp:inline distT="0" distB="0" distL="0" distR="0" wp14:anchorId="5F6E194C" wp14:editId="6BF0C7AA">
            <wp:extent cx="2792627" cy="2842054"/>
            <wp:effectExtent l="0" t="0" r="27305" b="15875"/>
            <wp:docPr id="201497672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C081857" w14:textId="77777777" w:rsidR="006E3719" w:rsidRPr="00743CF8" w:rsidRDefault="006E3719" w:rsidP="006E3719">
      <w:pPr>
        <w:spacing w:after="0"/>
        <w:jc w:val="center"/>
        <w:rPr>
          <w:szCs w:val="20"/>
        </w:rPr>
      </w:pPr>
    </w:p>
    <w:p w14:paraId="2D9A76CE" w14:textId="77777777" w:rsidR="006E3719" w:rsidRPr="00743CF8" w:rsidRDefault="006E3719" w:rsidP="006E3719">
      <w:pPr>
        <w:pStyle w:val="Caption"/>
        <w:spacing w:after="240"/>
        <w:rPr>
          <w:sz w:val="20"/>
          <w:szCs w:val="20"/>
        </w:rPr>
      </w:pPr>
      <w:bookmarkStart w:id="10" w:name="_Toc142059370"/>
      <w:bookmarkStart w:id="11" w:name="_Toc142225562"/>
      <w:bookmarkStart w:id="12" w:name="_Toc141706605"/>
      <w:r w:rsidRPr="00743CF8">
        <w:rPr>
          <w:sz w:val="20"/>
          <w:szCs w:val="20"/>
        </w:rPr>
        <w:t xml:space="preserve">Gambar 7. </w:t>
      </w:r>
      <w:bookmarkEnd w:id="10"/>
      <w:bookmarkEnd w:id="11"/>
      <w:bookmarkEnd w:id="12"/>
      <w:r w:rsidRPr="00743CF8">
        <w:rPr>
          <w:sz w:val="20"/>
          <w:szCs w:val="20"/>
        </w:rPr>
        <w:t>Grafik Prosentasi Konsumsi Energi Selama 5 Jam</w:t>
      </w:r>
    </w:p>
    <w:p w14:paraId="19CC9554" w14:textId="77777777" w:rsidR="006E3719" w:rsidRPr="00743CF8" w:rsidRDefault="006E3719" w:rsidP="006E3719">
      <w:pPr>
        <w:rPr>
          <w:b/>
          <w:bCs/>
          <w:szCs w:val="20"/>
        </w:rPr>
      </w:pPr>
      <w:r w:rsidRPr="00743CF8">
        <w:rPr>
          <w:b/>
          <w:bCs/>
          <w:szCs w:val="20"/>
        </w:rPr>
        <w:t>3.4. Perbandingan Konsumsi Energi selama 5 jam pada mode engujian 1, 3, 5 dengan 2, 4, 6</w:t>
      </w:r>
    </w:p>
    <w:p w14:paraId="58897ED9" w14:textId="77777777" w:rsidR="006E3719" w:rsidRPr="00743CF8" w:rsidRDefault="006E3719" w:rsidP="006C3F42">
      <w:pPr>
        <w:spacing w:after="0" w:line="276" w:lineRule="auto"/>
        <w:ind w:firstLine="720"/>
        <w:rPr>
          <w:szCs w:val="20"/>
        </w:rPr>
      </w:pPr>
      <w:proofErr w:type="gramStart"/>
      <w:r w:rsidRPr="00743CF8">
        <w:rPr>
          <w:szCs w:val="20"/>
        </w:rPr>
        <w:t>Dari tabel 2.</w:t>
      </w:r>
      <w:proofErr w:type="gramEnd"/>
      <w:r w:rsidRPr="00743CF8">
        <w:rPr>
          <w:szCs w:val="20"/>
        </w:rPr>
        <w:t xml:space="preserve"> perhitungan prosentase konsumsi keseluruhan mode pengujian ini dapat dibuat detail tabel konsumsi energi antara mode pengujian 1,3,5 dengan mode pengujian 2,4,6 sebagaima dapat dilihat pada tabel 3.</w:t>
      </w:r>
    </w:p>
    <w:p w14:paraId="2DD421AD" w14:textId="77777777" w:rsidR="006E3719" w:rsidRPr="00743CF8" w:rsidRDefault="006E3719" w:rsidP="006E3719">
      <w:pPr>
        <w:pStyle w:val="Caption"/>
        <w:spacing w:before="240" w:after="120"/>
        <w:rPr>
          <w:b/>
          <w:bCs w:val="0"/>
          <w:i/>
          <w:iCs/>
          <w:sz w:val="20"/>
          <w:szCs w:val="20"/>
        </w:rPr>
      </w:pPr>
      <w:r w:rsidRPr="00743CF8">
        <w:rPr>
          <w:sz w:val="20"/>
          <w:szCs w:val="20"/>
        </w:rPr>
        <w:lastRenderedPageBreak/>
        <w:t>Tabel 3. Pengujian Konsumsi Energi Selama 5 Jam</w:t>
      </w:r>
    </w:p>
    <w:tbl>
      <w:tblPr>
        <w:tblStyle w:val="TableGrid"/>
        <w:tblW w:w="4109" w:type="dxa"/>
        <w:jc w:val="center"/>
        <w:tblInd w:w="2335" w:type="dxa"/>
        <w:tblLayout w:type="fixed"/>
        <w:tblLook w:val="04A0" w:firstRow="1" w:lastRow="0" w:firstColumn="1" w:lastColumn="0" w:noHBand="0" w:noVBand="1"/>
      </w:tblPr>
      <w:tblGrid>
        <w:gridCol w:w="1281"/>
        <w:gridCol w:w="781"/>
        <w:gridCol w:w="662"/>
        <w:gridCol w:w="547"/>
        <w:gridCol w:w="838"/>
      </w:tblGrid>
      <w:tr w:rsidR="006E3719" w:rsidRPr="00743CF8" w14:paraId="2042190F" w14:textId="77777777" w:rsidTr="00697249">
        <w:trPr>
          <w:cantSplit/>
          <w:trHeight w:val="1052"/>
          <w:jc w:val="center"/>
        </w:trPr>
        <w:tc>
          <w:tcPr>
            <w:tcW w:w="1281" w:type="dxa"/>
            <w:tcBorders>
              <w:bottom w:val="nil"/>
            </w:tcBorders>
            <w:textDirection w:val="btLr"/>
            <w:vAlign w:val="center"/>
          </w:tcPr>
          <w:p w14:paraId="3E1CB154" w14:textId="77777777" w:rsidR="006E3719" w:rsidRPr="00743CF8" w:rsidRDefault="006E3719" w:rsidP="00F34A10">
            <w:pPr>
              <w:pStyle w:val="ListParagraph"/>
              <w:tabs>
                <w:tab w:val="left" w:pos="709"/>
                <w:tab w:val="left" w:pos="4536"/>
              </w:tabs>
              <w:spacing w:after="0"/>
              <w:ind w:left="96" w:right="113" w:firstLine="3"/>
              <w:jc w:val="center"/>
              <w:rPr>
                <w:b/>
                <w:bCs/>
                <w:noProof/>
                <w:color w:val="000000" w:themeColor="text1"/>
                <w:sz w:val="18"/>
              </w:rPr>
            </w:pPr>
            <w:r w:rsidRPr="00743CF8">
              <w:rPr>
                <w:b/>
                <w:bCs/>
                <w:noProof/>
                <w:color w:val="000000" w:themeColor="text1"/>
                <w:sz w:val="18"/>
              </w:rPr>
              <w:t>Mode Pengujian</w:t>
            </w:r>
          </w:p>
        </w:tc>
        <w:tc>
          <w:tcPr>
            <w:tcW w:w="781" w:type="dxa"/>
            <w:tcBorders>
              <w:bottom w:val="nil"/>
            </w:tcBorders>
            <w:textDirection w:val="btLr"/>
          </w:tcPr>
          <w:p w14:paraId="6DCBC84B" w14:textId="77777777" w:rsidR="006E3719" w:rsidRPr="00743CF8" w:rsidRDefault="006E3719" w:rsidP="00F34A10">
            <w:pPr>
              <w:pStyle w:val="ListParagraph"/>
              <w:tabs>
                <w:tab w:val="left" w:pos="709"/>
                <w:tab w:val="left" w:pos="4536"/>
              </w:tabs>
              <w:spacing w:after="0"/>
              <w:ind w:left="113" w:right="113"/>
              <w:jc w:val="center"/>
              <w:rPr>
                <w:b/>
                <w:bCs/>
                <w:noProof/>
                <w:color w:val="000000" w:themeColor="text1"/>
                <w:sz w:val="18"/>
              </w:rPr>
            </w:pPr>
            <w:r w:rsidRPr="00743CF8">
              <w:rPr>
                <w:b/>
                <w:bCs/>
                <w:noProof/>
                <w:color w:val="000000" w:themeColor="text1"/>
                <w:sz w:val="18"/>
              </w:rPr>
              <w:t>Mode 1,3,5</w:t>
            </w:r>
          </w:p>
          <w:p w14:paraId="3DCFCAD9" w14:textId="77777777" w:rsidR="006E3719" w:rsidRPr="00743CF8" w:rsidRDefault="006E3719" w:rsidP="00F34A10">
            <w:pPr>
              <w:pStyle w:val="ListParagraph"/>
              <w:tabs>
                <w:tab w:val="left" w:pos="709"/>
                <w:tab w:val="left" w:pos="4536"/>
              </w:tabs>
              <w:spacing w:after="0"/>
              <w:ind w:left="113" w:right="113"/>
              <w:jc w:val="center"/>
              <w:rPr>
                <w:b/>
                <w:bCs/>
                <w:noProof/>
                <w:color w:val="000000" w:themeColor="text1"/>
                <w:sz w:val="18"/>
              </w:rPr>
            </w:pPr>
            <w:r w:rsidRPr="00743CF8">
              <w:rPr>
                <w:b/>
                <w:bCs/>
                <w:noProof/>
                <w:color w:val="000000" w:themeColor="text1"/>
                <w:sz w:val="18"/>
              </w:rPr>
              <w:t>Instalasi Listrik Dipasang Grounding</w:t>
            </w:r>
          </w:p>
          <w:p w14:paraId="67A5CC5C" w14:textId="77777777" w:rsidR="006E3719" w:rsidRPr="00743CF8" w:rsidRDefault="006E3719" w:rsidP="00F34A10">
            <w:pPr>
              <w:pStyle w:val="ListParagraph"/>
              <w:tabs>
                <w:tab w:val="left" w:pos="709"/>
                <w:tab w:val="left" w:pos="4536"/>
              </w:tabs>
              <w:spacing w:after="0"/>
              <w:ind w:left="113" w:right="113"/>
              <w:jc w:val="center"/>
              <w:rPr>
                <w:b/>
                <w:bCs/>
                <w:noProof/>
                <w:color w:val="000000" w:themeColor="text1"/>
                <w:sz w:val="18"/>
              </w:rPr>
            </w:pPr>
            <w:r w:rsidRPr="00743CF8">
              <w:rPr>
                <w:b/>
                <w:bCs/>
                <w:noProof/>
                <w:color w:val="000000" w:themeColor="text1"/>
                <w:sz w:val="18"/>
              </w:rPr>
              <w:t>(kWh)</w:t>
            </w:r>
          </w:p>
        </w:tc>
        <w:tc>
          <w:tcPr>
            <w:tcW w:w="662" w:type="dxa"/>
            <w:tcBorders>
              <w:bottom w:val="nil"/>
            </w:tcBorders>
            <w:textDirection w:val="btLr"/>
          </w:tcPr>
          <w:p w14:paraId="5E9DC3FB" w14:textId="77777777" w:rsidR="006E3719" w:rsidRPr="00743CF8" w:rsidRDefault="006E3719" w:rsidP="00F34A10">
            <w:pPr>
              <w:pStyle w:val="ListParagraph"/>
              <w:tabs>
                <w:tab w:val="left" w:pos="709"/>
                <w:tab w:val="left" w:pos="4536"/>
              </w:tabs>
              <w:spacing w:after="0"/>
              <w:ind w:left="113" w:right="113"/>
              <w:jc w:val="center"/>
              <w:rPr>
                <w:b/>
                <w:bCs/>
                <w:noProof/>
                <w:color w:val="000000" w:themeColor="text1"/>
                <w:sz w:val="18"/>
              </w:rPr>
            </w:pPr>
            <w:r w:rsidRPr="00743CF8">
              <w:rPr>
                <w:b/>
                <w:bCs/>
                <w:noProof/>
                <w:color w:val="000000" w:themeColor="text1"/>
                <w:sz w:val="18"/>
              </w:rPr>
              <w:t>Mode 2,4,6</w:t>
            </w:r>
          </w:p>
          <w:p w14:paraId="657456DD" w14:textId="77777777" w:rsidR="006E3719" w:rsidRPr="00743CF8" w:rsidRDefault="006E3719" w:rsidP="00F34A10">
            <w:pPr>
              <w:pStyle w:val="ListParagraph"/>
              <w:tabs>
                <w:tab w:val="left" w:pos="709"/>
                <w:tab w:val="left" w:pos="4536"/>
              </w:tabs>
              <w:spacing w:after="0"/>
              <w:ind w:left="113" w:right="113"/>
              <w:jc w:val="center"/>
              <w:rPr>
                <w:b/>
                <w:bCs/>
                <w:noProof/>
                <w:color w:val="000000" w:themeColor="text1"/>
                <w:sz w:val="18"/>
              </w:rPr>
            </w:pPr>
            <w:r w:rsidRPr="00743CF8">
              <w:rPr>
                <w:b/>
                <w:bCs/>
                <w:noProof/>
                <w:color w:val="000000" w:themeColor="text1"/>
                <w:sz w:val="18"/>
              </w:rPr>
              <w:t>Instalasi Listrik Tanpa Grounding</w:t>
            </w:r>
          </w:p>
          <w:p w14:paraId="3B353E97" w14:textId="77777777" w:rsidR="006E3719" w:rsidRPr="00743CF8" w:rsidRDefault="006E3719" w:rsidP="00F34A10">
            <w:pPr>
              <w:pStyle w:val="ListParagraph"/>
              <w:tabs>
                <w:tab w:val="left" w:pos="709"/>
                <w:tab w:val="left" w:pos="4536"/>
              </w:tabs>
              <w:spacing w:after="0"/>
              <w:ind w:left="113" w:right="113"/>
              <w:jc w:val="center"/>
              <w:rPr>
                <w:b/>
                <w:bCs/>
                <w:noProof/>
                <w:color w:val="000000" w:themeColor="text1"/>
                <w:sz w:val="18"/>
              </w:rPr>
            </w:pPr>
            <w:r w:rsidRPr="00743CF8">
              <w:rPr>
                <w:b/>
                <w:bCs/>
                <w:noProof/>
                <w:color w:val="000000" w:themeColor="text1"/>
                <w:sz w:val="18"/>
              </w:rPr>
              <w:t>(kWh)</w:t>
            </w:r>
          </w:p>
        </w:tc>
        <w:tc>
          <w:tcPr>
            <w:tcW w:w="547" w:type="dxa"/>
            <w:tcBorders>
              <w:bottom w:val="nil"/>
            </w:tcBorders>
            <w:textDirection w:val="btLr"/>
            <w:vAlign w:val="center"/>
          </w:tcPr>
          <w:p w14:paraId="04AF0CB0" w14:textId="77777777" w:rsidR="006E3719" w:rsidRPr="00743CF8" w:rsidRDefault="006E3719" w:rsidP="00F34A10">
            <w:pPr>
              <w:pStyle w:val="ListParagraph"/>
              <w:tabs>
                <w:tab w:val="left" w:pos="709"/>
                <w:tab w:val="left" w:pos="4536"/>
              </w:tabs>
              <w:spacing w:after="0"/>
              <w:ind w:left="113" w:right="113"/>
              <w:jc w:val="center"/>
              <w:rPr>
                <w:b/>
                <w:bCs/>
                <w:noProof/>
                <w:color w:val="000000" w:themeColor="text1"/>
                <w:sz w:val="18"/>
              </w:rPr>
            </w:pPr>
            <w:r w:rsidRPr="00743CF8">
              <w:rPr>
                <w:b/>
                <w:bCs/>
                <w:noProof/>
                <w:color w:val="000000" w:themeColor="text1"/>
                <w:sz w:val="18"/>
              </w:rPr>
              <w:t xml:space="preserve">Prosentase </w:t>
            </w:r>
          </w:p>
          <w:p w14:paraId="4A8669A5" w14:textId="77777777" w:rsidR="006E3719" w:rsidRPr="00743CF8" w:rsidRDefault="006E3719" w:rsidP="00F34A10">
            <w:pPr>
              <w:pStyle w:val="ListParagraph"/>
              <w:tabs>
                <w:tab w:val="left" w:pos="709"/>
                <w:tab w:val="left" w:pos="4536"/>
              </w:tabs>
              <w:spacing w:after="0"/>
              <w:ind w:left="113" w:right="113"/>
              <w:jc w:val="center"/>
              <w:rPr>
                <w:b/>
                <w:bCs/>
                <w:noProof/>
                <w:color w:val="000000" w:themeColor="text1"/>
                <w:sz w:val="18"/>
              </w:rPr>
            </w:pPr>
            <w:r w:rsidRPr="00743CF8">
              <w:rPr>
                <w:b/>
                <w:bCs/>
                <w:noProof/>
                <w:color w:val="000000" w:themeColor="text1"/>
                <w:sz w:val="18"/>
              </w:rPr>
              <w:t>Total Energi</w:t>
            </w:r>
          </w:p>
        </w:tc>
        <w:tc>
          <w:tcPr>
            <w:tcW w:w="838" w:type="dxa"/>
            <w:tcBorders>
              <w:bottom w:val="nil"/>
            </w:tcBorders>
            <w:textDirection w:val="btLr"/>
            <w:vAlign w:val="center"/>
          </w:tcPr>
          <w:p w14:paraId="218FB124" w14:textId="77777777" w:rsidR="006E3719" w:rsidRPr="00743CF8" w:rsidRDefault="006E3719" w:rsidP="00F34A10">
            <w:pPr>
              <w:pStyle w:val="ListParagraph"/>
              <w:tabs>
                <w:tab w:val="left" w:pos="709"/>
                <w:tab w:val="left" w:pos="4536"/>
              </w:tabs>
              <w:spacing w:after="0"/>
              <w:ind w:left="113" w:right="113"/>
              <w:jc w:val="center"/>
              <w:rPr>
                <w:b/>
                <w:bCs/>
                <w:noProof/>
                <w:color w:val="000000" w:themeColor="text1"/>
                <w:sz w:val="18"/>
              </w:rPr>
            </w:pPr>
            <w:r w:rsidRPr="00743CF8">
              <w:rPr>
                <w:b/>
                <w:bCs/>
                <w:noProof/>
                <w:color w:val="000000" w:themeColor="text1"/>
                <w:sz w:val="18"/>
              </w:rPr>
              <w:t>Selisih</w:t>
            </w:r>
          </w:p>
          <w:p w14:paraId="208B6F86" w14:textId="77777777" w:rsidR="006E3719" w:rsidRPr="00743CF8" w:rsidRDefault="006E3719" w:rsidP="00F34A10">
            <w:pPr>
              <w:pStyle w:val="ListParagraph"/>
              <w:tabs>
                <w:tab w:val="left" w:pos="709"/>
                <w:tab w:val="left" w:pos="4536"/>
              </w:tabs>
              <w:spacing w:after="0"/>
              <w:ind w:left="113" w:right="113"/>
              <w:jc w:val="center"/>
              <w:rPr>
                <w:b/>
                <w:bCs/>
                <w:noProof/>
                <w:color w:val="000000" w:themeColor="text1"/>
                <w:sz w:val="18"/>
              </w:rPr>
            </w:pPr>
            <w:r w:rsidRPr="00743CF8">
              <w:rPr>
                <w:b/>
                <w:bCs/>
                <w:noProof/>
                <w:color w:val="000000" w:themeColor="text1"/>
                <w:sz w:val="18"/>
              </w:rPr>
              <w:t>(%)</w:t>
            </w:r>
          </w:p>
        </w:tc>
      </w:tr>
      <w:tr w:rsidR="006E3719" w:rsidRPr="00743CF8" w14:paraId="388BF05A" w14:textId="77777777" w:rsidTr="00697249">
        <w:trPr>
          <w:trHeight w:val="11"/>
          <w:jc w:val="center"/>
        </w:trPr>
        <w:tc>
          <w:tcPr>
            <w:tcW w:w="1281" w:type="dxa"/>
            <w:tcBorders>
              <w:top w:val="single" w:sz="4" w:space="0" w:color="auto"/>
              <w:bottom w:val="nil"/>
            </w:tcBorders>
            <w:vAlign w:val="center"/>
          </w:tcPr>
          <w:p w14:paraId="22C822D4" w14:textId="77777777" w:rsidR="006E3719" w:rsidRPr="00743CF8" w:rsidRDefault="006E3719" w:rsidP="00F34A10">
            <w:pPr>
              <w:pStyle w:val="ListParagraph"/>
              <w:tabs>
                <w:tab w:val="left" w:pos="709"/>
                <w:tab w:val="left" w:pos="4536"/>
              </w:tabs>
              <w:spacing w:after="0"/>
              <w:ind w:left="0"/>
              <w:jc w:val="center"/>
              <w:rPr>
                <w:noProof/>
                <w:color w:val="000000" w:themeColor="text1"/>
                <w:sz w:val="18"/>
              </w:rPr>
            </w:pPr>
            <w:r w:rsidRPr="00743CF8">
              <w:rPr>
                <w:noProof/>
                <w:color w:val="000000" w:themeColor="text1"/>
                <w:sz w:val="18"/>
              </w:rPr>
              <w:t>1 Vs 2</w:t>
            </w:r>
          </w:p>
        </w:tc>
        <w:tc>
          <w:tcPr>
            <w:tcW w:w="781" w:type="dxa"/>
            <w:tcBorders>
              <w:top w:val="single" w:sz="4" w:space="0" w:color="auto"/>
              <w:bottom w:val="nil"/>
            </w:tcBorders>
            <w:vAlign w:val="center"/>
          </w:tcPr>
          <w:p w14:paraId="72ECD257" w14:textId="77777777" w:rsidR="006E3719" w:rsidRPr="00743CF8" w:rsidRDefault="006E3719" w:rsidP="00F34A10">
            <w:pPr>
              <w:pStyle w:val="ListParagraph"/>
              <w:tabs>
                <w:tab w:val="left" w:pos="709"/>
                <w:tab w:val="left" w:pos="4536"/>
              </w:tabs>
              <w:spacing w:after="0"/>
              <w:ind w:left="0"/>
              <w:jc w:val="center"/>
              <w:rPr>
                <w:noProof/>
                <w:color w:val="000000" w:themeColor="text1"/>
                <w:sz w:val="18"/>
              </w:rPr>
            </w:pPr>
            <w:r w:rsidRPr="00743CF8">
              <w:rPr>
                <w:noProof/>
                <w:color w:val="000000" w:themeColor="text1"/>
                <w:sz w:val="18"/>
              </w:rPr>
              <w:t>0,02666</w:t>
            </w:r>
          </w:p>
        </w:tc>
        <w:tc>
          <w:tcPr>
            <w:tcW w:w="662" w:type="dxa"/>
            <w:tcBorders>
              <w:top w:val="single" w:sz="4" w:space="0" w:color="auto"/>
              <w:bottom w:val="nil"/>
            </w:tcBorders>
            <w:vAlign w:val="center"/>
          </w:tcPr>
          <w:p w14:paraId="024E3DB5" w14:textId="77777777" w:rsidR="006E3719" w:rsidRPr="00743CF8" w:rsidRDefault="006E3719" w:rsidP="00F34A10">
            <w:pPr>
              <w:pStyle w:val="ListParagraph"/>
              <w:tabs>
                <w:tab w:val="left" w:pos="709"/>
                <w:tab w:val="left" w:pos="4536"/>
              </w:tabs>
              <w:spacing w:after="0"/>
              <w:ind w:left="0"/>
              <w:jc w:val="center"/>
              <w:rPr>
                <w:noProof/>
                <w:color w:val="000000" w:themeColor="text1"/>
                <w:sz w:val="18"/>
              </w:rPr>
            </w:pPr>
            <w:r w:rsidRPr="00743CF8">
              <w:rPr>
                <w:noProof/>
                <w:color w:val="000000" w:themeColor="text1"/>
                <w:sz w:val="18"/>
              </w:rPr>
              <w:t>0,02750</w:t>
            </w:r>
          </w:p>
        </w:tc>
        <w:tc>
          <w:tcPr>
            <w:tcW w:w="547" w:type="dxa"/>
            <w:tcBorders>
              <w:top w:val="single" w:sz="4" w:space="0" w:color="auto"/>
              <w:bottom w:val="nil"/>
            </w:tcBorders>
            <w:vAlign w:val="center"/>
          </w:tcPr>
          <w:p w14:paraId="2F794E23" w14:textId="7D8799EC" w:rsidR="006E3719" w:rsidRPr="00743CF8" w:rsidRDefault="00697249" w:rsidP="00F34A10">
            <w:pPr>
              <w:pStyle w:val="ListParagraph"/>
              <w:tabs>
                <w:tab w:val="left" w:pos="709"/>
              </w:tabs>
              <w:spacing w:after="0"/>
              <w:ind w:left="0"/>
              <w:jc w:val="center"/>
              <w:rPr>
                <w:noProof/>
                <w:color w:val="000000" w:themeColor="text1"/>
                <w:sz w:val="18"/>
              </w:rPr>
            </w:pPr>
            <w:r w:rsidRPr="00743CF8">
              <w:rPr>
                <w:color w:val="000000"/>
                <w:sz w:val="18"/>
              </w:rPr>
              <w:t>0,04516</w:t>
            </w:r>
          </w:p>
        </w:tc>
        <w:tc>
          <w:tcPr>
            <w:tcW w:w="838" w:type="dxa"/>
            <w:tcBorders>
              <w:top w:val="single" w:sz="4" w:space="0" w:color="auto"/>
              <w:bottom w:val="nil"/>
            </w:tcBorders>
          </w:tcPr>
          <w:p w14:paraId="5BB772AC" w14:textId="77777777" w:rsidR="006E3719" w:rsidRPr="00743CF8" w:rsidRDefault="006E3719" w:rsidP="00F34A10">
            <w:pPr>
              <w:spacing w:after="0"/>
              <w:jc w:val="center"/>
              <w:rPr>
                <w:rFonts w:eastAsia="Times New Roman"/>
                <w:color w:val="000000"/>
                <w:sz w:val="18"/>
                <w:lang w:eastAsia="en-ID"/>
              </w:rPr>
            </w:pPr>
            <w:r w:rsidRPr="00743CF8">
              <w:rPr>
                <w:rFonts w:eastAsia="Times New Roman"/>
                <w:color w:val="000000"/>
                <w:sz w:val="18"/>
                <w:lang w:eastAsia="en-ID"/>
              </w:rPr>
              <w:t>0,00084</w:t>
            </w:r>
          </w:p>
          <w:p w14:paraId="27B72826" w14:textId="77777777" w:rsidR="006E3719" w:rsidRPr="00743CF8" w:rsidRDefault="006E3719" w:rsidP="00F34A10">
            <w:pPr>
              <w:spacing w:after="0"/>
              <w:jc w:val="center"/>
              <w:rPr>
                <w:rFonts w:eastAsia="Times New Roman"/>
                <w:color w:val="000000"/>
                <w:sz w:val="18"/>
                <w:lang w:eastAsia="en-ID"/>
              </w:rPr>
            </w:pPr>
            <w:r w:rsidRPr="00743CF8">
              <w:rPr>
                <w:rFonts w:eastAsia="Times New Roman"/>
                <w:color w:val="000000"/>
                <w:sz w:val="18"/>
                <w:lang w:eastAsia="en-ID"/>
              </w:rPr>
              <w:t>(0</w:t>
            </w:r>
            <w:proofErr w:type="gramStart"/>
            <w:r w:rsidRPr="00743CF8">
              <w:rPr>
                <w:rFonts w:eastAsia="Times New Roman"/>
                <w:color w:val="000000"/>
                <w:sz w:val="18"/>
                <w:lang w:eastAsia="en-ID"/>
              </w:rPr>
              <w:t>,08</w:t>
            </w:r>
            <w:proofErr w:type="gramEnd"/>
            <w:r w:rsidRPr="00743CF8">
              <w:rPr>
                <w:rFonts w:eastAsia="Times New Roman"/>
                <w:color w:val="000000"/>
                <w:sz w:val="18"/>
                <w:lang w:eastAsia="en-ID"/>
              </w:rPr>
              <w:t>%)</w:t>
            </w:r>
          </w:p>
        </w:tc>
      </w:tr>
      <w:tr w:rsidR="006E3719" w:rsidRPr="00743CF8" w14:paraId="6A683CE5" w14:textId="77777777" w:rsidTr="00697249">
        <w:trPr>
          <w:trHeight w:val="11"/>
          <w:jc w:val="center"/>
        </w:trPr>
        <w:tc>
          <w:tcPr>
            <w:tcW w:w="1281" w:type="dxa"/>
            <w:vAlign w:val="center"/>
          </w:tcPr>
          <w:p w14:paraId="6B908F86" w14:textId="77777777" w:rsidR="006E3719" w:rsidRPr="00743CF8" w:rsidRDefault="006E3719" w:rsidP="00F34A10">
            <w:pPr>
              <w:pStyle w:val="ListParagraph"/>
              <w:tabs>
                <w:tab w:val="left" w:pos="709"/>
                <w:tab w:val="left" w:pos="4536"/>
              </w:tabs>
              <w:spacing w:after="0"/>
              <w:ind w:left="0"/>
              <w:jc w:val="center"/>
              <w:rPr>
                <w:noProof/>
                <w:color w:val="000000" w:themeColor="text1"/>
                <w:sz w:val="18"/>
              </w:rPr>
            </w:pPr>
            <w:r w:rsidRPr="00743CF8">
              <w:rPr>
                <w:noProof/>
                <w:color w:val="000000" w:themeColor="text1"/>
                <w:sz w:val="18"/>
              </w:rPr>
              <w:t>3 Vs 4</w:t>
            </w:r>
          </w:p>
        </w:tc>
        <w:tc>
          <w:tcPr>
            <w:tcW w:w="781" w:type="dxa"/>
            <w:vAlign w:val="center"/>
          </w:tcPr>
          <w:p w14:paraId="23DEF7ED" w14:textId="77777777" w:rsidR="006E3719" w:rsidRPr="00743CF8" w:rsidRDefault="006E3719" w:rsidP="00F34A10">
            <w:pPr>
              <w:pStyle w:val="ListParagraph"/>
              <w:tabs>
                <w:tab w:val="left" w:pos="709"/>
                <w:tab w:val="left" w:pos="4536"/>
              </w:tabs>
              <w:spacing w:after="0"/>
              <w:ind w:left="0"/>
              <w:jc w:val="center"/>
              <w:rPr>
                <w:noProof/>
                <w:color w:val="000000" w:themeColor="text1"/>
                <w:sz w:val="18"/>
              </w:rPr>
            </w:pPr>
            <w:r w:rsidRPr="00743CF8">
              <w:rPr>
                <w:noProof/>
                <w:color w:val="000000" w:themeColor="text1"/>
                <w:sz w:val="18"/>
              </w:rPr>
              <w:t>0,27416</w:t>
            </w:r>
          </w:p>
        </w:tc>
        <w:tc>
          <w:tcPr>
            <w:tcW w:w="662" w:type="dxa"/>
            <w:vAlign w:val="center"/>
          </w:tcPr>
          <w:p w14:paraId="3BD9F678" w14:textId="77777777" w:rsidR="006E3719" w:rsidRPr="00743CF8" w:rsidRDefault="006E3719" w:rsidP="00F34A10">
            <w:pPr>
              <w:pStyle w:val="ListParagraph"/>
              <w:tabs>
                <w:tab w:val="left" w:pos="709"/>
                <w:tab w:val="left" w:pos="4536"/>
              </w:tabs>
              <w:spacing w:after="0"/>
              <w:ind w:left="0"/>
              <w:jc w:val="center"/>
              <w:rPr>
                <w:noProof/>
                <w:color w:val="000000" w:themeColor="text1"/>
                <w:sz w:val="18"/>
              </w:rPr>
            </w:pPr>
            <w:r w:rsidRPr="00743CF8">
              <w:rPr>
                <w:noProof/>
                <w:color w:val="000000" w:themeColor="text1"/>
                <w:sz w:val="18"/>
              </w:rPr>
              <w:t>0,27750</w:t>
            </w:r>
          </w:p>
        </w:tc>
        <w:tc>
          <w:tcPr>
            <w:tcW w:w="547" w:type="dxa"/>
            <w:vAlign w:val="center"/>
          </w:tcPr>
          <w:p w14:paraId="33D13C5A" w14:textId="77777777" w:rsidR="006E3719" w:rsidRPr="00743CF8" w:rsidRDefault="006E3719" w:rsidP="00F34A10">
            <w:pPr>
              <w:pStyle w:val="ListParagraph"/>
              <w:tabs>
                <w:tab w:val="left" w:pos="709"/>
                <w:tab w:val="left" w:pos="4536"/>
              </w:tabs>
              <w:spacing w:after="0"/>
              <w:ind w:left="0"/>
              <w:jc w:val="center"/>
              <w:rPr>
                <w:noProof/>
                <w:color w:val="000000" w:themeColor="text1"/>
                <w:sz w:val="18"/>
              </w:rPr>
            </w:pPr>
            <w:r w:rsidRPr="00743CF8">
              <w:rPr>
                <w:noProof/>
                <w:color w:val="000000" w:themeColor="text1"/>
                <w:sz w:val="18"/>
              </w:rPr>
              <w:t>0,55166</w:t>
            </w:r>
          </w:p>
        </w:tc>
        <w:tc>
          <w:tcPr>
            <w:tcW w:w="838" w:type="dxa"/>
          </w:tcPr>
          <w:p w14:paraId="7D050B9A" w14:textId="77777777" w:rsidR="006E3719" w:rsidRPr="00743CF8" w:rsidRDefault="006E3719" w:rsidP="00F34A10">
            <w:pPr>
              <w:pStyle w:val="ListParagraph"/>
              <w:tabs>
                <w:tab w:val="left" w:pos="709"/>
                <w:tab w:val="left" w:pos="4536"/>
              </w:tabs>
              <w:spacing w:after="0"/>
              <w:ind w:left="0"/>
              <w:jc w:val="center"/>
              <w:rPr>
                <w:noProof/>
                <w:color w:val="000000" w:themeColor="text1"/>
                <w:sz w:val="18"/>
              </w:rPr>
            </w:pPr>
            <w:r w:rsidRPr="00743CF8">
              <w:rPr>
                <w:noProof/>
                <w:color w:val="000000" w:themeColor="text1"/>
                <w:sz w:val="18"/>
              </w:rPr>
              <w:t>0,00334</w:t>
            </w:r>
          </w:p>
          <w:p w14:paraId="459B1B04" w14:textId="77777777" w:rsidR="006E3719" w:rsidRPr="00743CF8" w:rsidRDefault="006E3719" w:rsidP="00F34A10">
            <w:pPr>
              <w:pStyle w:val="ListParagraph"/>
              <w:tabs>
                <w:tab w:val="left" w:pos="709"/>
                <w:tab w:val="left" w:pos="4536"/>
              </w:tabs>
              <w:spacing w:after="0"/>
              <w:ind w:left="0"/>
              <w:jc w:val="center"/>
              <w:rPr>
                <w:noProof/>
                <w:color w:val="000000" w:themeColor="text1"/>
                <w:sz w:val="18"/>
              </w:rPr>
            </w:pPr>
            <w:r w:rsidRPr="00743CF8">
              <w:rPr>
                <w:noProof/>
                <w:color w:val="000000" w:themeColor="text1"/>
                <w:sz w:val="18"/>
              </w:rPr>
              <w:t>(0,3%)</w:t>
            </w:r>
          </w:p>
        </w:tc>
      </w:tr>
      <w:tr w:rsidR="006E3719" w:rsidRPr="00743CF8" w14:paraId="4D0A2018" w14:textId="77777777" w:rsidTr="00697249">
        <w:trPr>
          <w:trHeight w:val="11"/>
          <w:jc w:val="center"/>
        </w:trPr>
        <w:tc>
          <w:tcPr>
            <w:tcW w:w="1281" w:type="dxa"/>
            <w:vAlign w:val="center"/>
          </w:tcPr>
          <w:p w14:paraId="3BF5123B" w14:textId="77777777" w:rsidR="006E3719" w:rsidRPr="00743CF8" w:rsidRDefault="006E3719" w:rsidP="00F34A10">
            <w:pPr>
              <w:pStyle w:val="ListParagraph"/>
              <w:tabs>
                <w:tab w:val="left" w:pos="709"/>
                <w:tab w:val="left" w:pos="4536"/>
              </w:tabs>
              <w:spacing w:after="0"/>
              <w:ind w:left="0"/>
              <w:jc w:val="center"/>
              <w:rPr>
                <w:noProof/>
                <w:color w:val="000000" w:themeColor="text1"/>
                <w:sz w:val="18"/>
              </w:rPr>
            </w:pPr>
            <w:r w:rsidRPr="00743CF8">
              <w:rPr>
                <w:noProof/>
                <w:color w:val="000000" w:themeColor="text1"/>
                <w:sz w:val="18"/>
              </w:rPr>
              <w:t>5 Vs 6</w:t>
            </w:r>
          </w:p>
        </w:tc>
        <w:tc>
          <w:tcPr>
            <w:tcW w:w="781" w:type="dxa"/>
            <w:vAlign w:val="center"/>
          </w:tcPr>
          <w:p w14:paraId="43C930A2" w14:textId="77777777" w:rsidR="006E3719" w:rsidRPr="00743CF8" w:rsidRDefault="006E3719" w:rsidP="00F34A10">
            <w:pPr>
              <w:pStyle w:val="ListParagraph"/>
              <w:tabs>
                <w:tab w:val="left" w:pos="709"/>
                <w:tab w:val="left" w:pos="4536"/>
              </w:tabs>
              <w:spacing w:after="0"/>
              <w:ind w:left="0"/>
              <w:jc w:val="center"/>
              <w:rPr>
                <w:noProof/>
                <w:color w:val="000000" w:themeColor="text1"/>
                <w:sz w:val="18"/>
              </w:rPr>
            </w:pPr>
            <w:r w:rsidRPr="00743CF8">
              <w:rPr>
                <w:noProof/>
                <w:color w:val="000000" w:themeColor="text1"/>
                <w:sz w:val="18"/>
              </w:rPr>
              <w:t>0,25165</w:t>
            </w:r>
          </w:p>
        </w:tc>
        <w:tc>
          <w:tcPr>
            <w:tcW w:w="662" w:type="dxa"/>
            <w:vAlign w:val="center"/>
          </w:tcPr>
          <w:p w14:paraId="185B9078" w14:textId="77777777" w:rsidR="006E3719" w:rsidRPr="00743CF8" w:rsidRDefault="006E3719" w:rsidP="00F34A10">
            <w:pPr>
              <w:pStyle w:val="ListParagraph"/>
              <w:tabs>
                <w:tab w:val="left" w:pos="709"/>
                <w:tab w:val="left" w:pos="4536"/>
              </w:tabs>
              <w:spacing w:after="0"/>
              <w:ind w:left="0"/>
              <w:jc w:val="center"/>
              <w:rPr>
                <w:noProof/>
                <w:color w:val="000000" w:themeColor="text1"/>
                <w:sz w:val="18"/>
              </w:rPr>
            </w:pPr>
            <w:r w:rsidRPr="00743CF8">
              <w:rPr>
                <w:noProof/>
                <w:color w:val="000000" w:themeColor="text1"/>
                <w:sz w:val="18"/>
              </w:rPr>
              <w:t>0,25273</w:t>
            </w:r>
          </w:p>
        </w:tc>
        <w:tc>
          <w:tcPr>
            <w:tcW w:w="547" w:type="dxa"/>
            <w:vAlign w:val="center"/>
          </w:tcPr>
          <w:p w14:paraId="0BC2085D" w14:textId="77777777" w:rsidR="006E3719" w:rsidRPr="00743CF8" w:rsidRDefault="006E3719" w:rsidP="00F34A10">
            <w:pPr>
              <w:pStyle w:val="ListParagraph"/>
              <w:tabs>
                <w:tab w:val="left" w:pos="709"/>
                <w:tab w:val="left" w:pos="4536"/>
              </w:tabs>
              <w:spacing w:after="0"/>
              <w:ind w:left="0"/>
              <w:jc w:val="center"/>
              <w:rPr>
                <w:noProof/>
                <w:color w:val="000000" w:themeColor="text1"/>
                <w:sz w:val="18"/>
              </w:rPr>
            </w:pPr>
            <w:r w:rsidRPr="00743CF8">
              <w:rPr>
                <w:noProof/>
                <w:color w:val="000000" w:themeColor="text1"/>
                <w:sz w:val="18"/>
              </w:rPr>
              <w:t>0,50438</w:t>
            </w:r>
          </w:p>
        </w:tc>
        <w:tc>
          <w:tcPr>
            <w:tcW w:w="838" w:type="dxa"/>
          </w:tcPr>
          <w:p w14:paraId="2DC7972D" w14:textId="77777777" w:rsidR="006E3719" w:rsidRPr="00743CF8" w:rsidRDefault="006E3719" w:rsidP="00F34A10">
            <w:pPr>
              <w:pStyle w:val="ListParagraph"/>
              <w:tabs>
                <w:tab w:val="left" w:pos="709"/>
                <w:tab w:val="left" w:pos="4536"/>
              </w:tabs>
              <w:spacing w:after="0"/>
              <w:ind w:left="0"/>
              <w:jc w:val="center"/>
              <w:rPr>
                <w:noProof/>
                <w:color w:val="000000" w:themeColor="text1"/>
                <w:sz w:val="18"/>
              </w:rPr>
            </w:pPr>
            <w:r w:rsidRPr="00743CF8">
              <w:rPr>
                <w:noProof/>
                <w:color w:val="000000" w:themeColor="text1"/>
                <w:sz w:val="18"/>
              </w:rPr>
              <w:t>0,00108</w:t>
            </w:r>
          </w:p>
          <w:p w14:paraId="5CFF6673" w14:textId="77777777" w:rsidR="006E3719" w:rsidRPr="00743CF8" w:rsidRDefault="006E3719" w:rsidP="00F34A10">
            <w:pPr>
              <w:pStyle w:val="ListParagraph"/>
              <w:tabs>
                <w:tab w:val="left" w:pos="709"/>
                <w:tab w:val="left" w:pos="4536"/>
              </w:tabs>
              <w:spacing w:after="0"/>
              <w:ind w:left="0"/>
              <w:jc w:val="center"/>
              <w:rPr>
                <w:noProof/>
                <w:color w:val="000000" w:themeColor="text1"/>
                <w:sz w:val="18"/>
              </w:rPr>
            </w:pPr>
            <w:r w:rsidRPr="00743CF8">
              <w:rPr>
                <w:noProof/>
                <w:color w:val="000000" w:themeColor="text1"/>
                <w:sz w:val="18"/>
              </w:rPr>
              <w:t>(0,1%)</w:t>
            </w:r>
          </w:p>
        </w:tc>
      </w:tr>
      <w:tr w:rsidR="006E3719" w:rsidRPr="00743CF8" w14:paraId="2B734EAF" w14:textId="77777777" w:rsidTr="00697249">
        <w:trPr>
          <w:trHeight w:val="11"/>
          <w:jc w:val="center"/>
        </w:trPr>
        <w:tc>
          <w:tcPr>
            <w:tcW w:w="1281" w:type="dxa"/>
            <w:vAlign w:val="center"/>
          </w:tcPr>
          <w:p w14:paraId="187E1C27" w14:textId="77777777" w:rsidR="006E3719" w:rsidRPr="00743CF8" w:rsidRDefault="006E3719" w:rsidP="00F34A10">
            <w:pPr>
              <w:pStyle w:val="ListParagraph"/>
              <w:tabs>
                <w:tab w:val="left" w:pos="709"/>
                <w:tab w:val="left" w:pos="4536"/>
              </w:tabs>
              <w:spacing w:after="0"/>
              <w:ind w:left="0"/>
              <w:jc w:val="center"/>
              <w:rPr>
                <w:b/>
                <w:bCs/>
                <w:noProof/>
                <w:color w:val="000000" w:themeColor="text1"/>
                <w:sz w:val="18"/>
              </w:rPr>
            </w:pPr>
            <w:r w:rsidRPr="00743CF8">
              <w:rPr>
                <w:b/>
                <w:bCs/>
                <w:noProof/>
                <w:color w:val="000000" w:themeColor="text1"/>
                <w:sz w:val="18"/>
              </w:rPr>
              <w:t>Total Konsumsi Ener</w:t>
            </w:r>
          </w:p>
        </w:tc>
        <w:tc>
          <w:tcPr>
            <w:tcW w:w="781" w:type="dxa"/>
            <w:vAlign w:val="center"/>
          </w:tcPr>
          <w:p w14:paraId="390AB911" w14:textId="77777777" w:rsidR="006E3719" w:rsidRPr="00743CF8" w:rsidRDefault="006E3719" w:rsidP="00F34A10">
            <w:pPr>
              <w:spacing w:after="0"/>
              <w:jc w:val="center"/>
              <w:rPr>
                <w:b/>
                <w:bCs/>
                <w:color w:val="000000"/>
                <w:sz w:val="18"/>
              </w:rPr>
            </w:pPr>
            <w:r w:rsidRPr="00743CF8">
              <w:rPr>
                <w:b/>
                <w:bCs/>
                <w:color w:val="000000"/>
                <w:sz w:val="18"/>
              </w:rPr>
              <w:t>0,55247</w:t>
            </w:r>
          </w:p>
          <w:p w14:paraId="6B6AA427" w14:textId="77777777" w:rsidR="006E3719" w:rsidRPr="00743CF8" w:rsidRDefault="006E3719" w:rsidP="00F34A10">
            <w:pPr>
              <w:pStyle w:val="ListParagraph"/>
              <w:tabs>
                <w:tab w:val="left" w:pos="709"/>
                <w:tab w:val="left" w:pos="4536"/>
              </w:tabs>
              <w:spacing w:after="0"/>
              <w:ind w:left="0"/>
              <w:jc w:val="center"/>
              <w:rPr>
                <w:b/>
                <w:bCs/>
                <w:noProof/>
                <w:color w:val="000000" w:themeColor="text1"/>
                <w:sz w:val="18"/>
              </w:rPr>
            </w:pPr>
          </w:p>
        </w:tc>
        <w:tc>
          <w:tcPr>
            <w:tcW w:w="662" w:type="dxa"/>
          </w:tcPr>
          <w:p w14:paraId="75286A58" w14:textId="77777777" w:rsidR="006E3719" w:rsidRPr="00743CF8" w:rsidRDefault="006E3719" w:rsidP="00F34A10">
            <w:pPr>
              <w:spacing w:after="0"/>
              <w:jc w:val="center"/>
              <w:rPr>
                <w:b/>
                <w:bCs/>
                <w:color w:val="000000"/>
                <w:sz w:val="18"/>
              </w:rPr>
            </w:pPr>
            <w:r w:rsidRPr="00743CF8">
              <w:rPr>
                <w:b/>
                <w:bCs/>
                <w:color w:val="000000"/>
                <w:sz w:val="18"/>
              </w:rPr>
              <w:t>0,55773</w:t>
            </w:r>
          </w:p>
          <w:p w14:paraId="2A84ADAD" w14:textId="77777777" w:rsidR="006E3719" w:rsidRPr="00743CF8" w:rsidRDefault="006E3719" w:rsidP="00F34A10">
            <w:pPr>
              <w:pStyle w:val="ListParagraph"/>
              <w:tabs>
                <w:tab w:val="left" w:pos="709"/>
                <w:tab w:val="left" w:pos="4536"/>
              </w:tabs>
              <w:spacing w:after="0"/>
              <w:ind w:left="0"/>
              <w:jc w:val="center"/>
              <w:rPr>
                <w:b/>
                <w:bCs/>
                <w:noProof/>
                <w:color w:val="000000" w:themeColor="text1"/>
                <w:sz w:val="18"/>
              </w:rPr>
            </w:pPr>
          </w:p>
        </w:tc>
        <w:tc>
          <w:tcPr>
            <w:tcW w:w="547" w:type="dxa"/>
          </w:tcPr>
          <w:p w14:paraId="3F079B7E" w14:textId="77777777" w:rsidR="006E3719" w:rsidRPr="00743CF8" w:rsidRDefault="006E3719" w:rsidP="00F34A10">
            <w:pPr>
              <w:spacing w:after="0"/>
              <w:jc w:val="center"/>
              <w:rPr>
                <w:b/>
                <w:bCs/>
                <w:color w:val="000000"/>
                <w:sz w:val="18"/>
              </w:rPr>
            </w:pPr>
            <w:r w:rsidRPr="00743CF8">
              <w:rPr>
                <w:b/>
                <w:bCs/>
                <w:color w:val="000000"/>
                <w:sz w:val="18"/>
              </w:rPr>
              <w:t>0,00256</w:t>
            </w:r>
          </w:p>
          <w:p w14:paraId="21E4FBDB" w14:textId="77777777" w:rsidR="006E3719" w:rsidRPr="00743CF8" w:rsidRDefault="006E3719" w:rsidP="00F34A10">
            <w:pPr>
              <w:spacing w:after="0"/>
              <w:jc w:val="center"/>
              <w:rPr>
                <w:b/>
                <w:bCs/>
                <w:color w:val="000000"/>
                <w:sz w:val="18"/>
              </w:rPr>
            </w:pPr>
          </w:p>
        </w:tc>
        <w:tc>
          <w:tcPr>
            <w:tcW w:w="838" w:type="dxa"/>
          </w:tcPr>
          <w:p w14:paraId="689EB42F" w14:textId="77777777" w:rsidR="006E3719" w:rsidRPr="00743CF8" w:rsidRDefault="006E3719" w:rsidP="00F34A10">
            <w:pPr>
              <w:spacing w:after="0"/>
              <w:jc w:val="center"/>
              <w:rPr>
                <w:b/>
                <w:bCs/>
                <w:color w:val="000000"/>
                <w:sz w:val="18"/>
              </w:rPr>
            </w:pPr>
            <w:r w:rsidRPr="00743CF8">
              <w:rPr>
                <w:b/>
                <w:bCs/>
                <w:color w:val="000000"/>
                <w:sz w:val="18"/>
              </w:rPr>
              <w:t>0,00473</w:t>
            </w:r>
          </w:p>
        </w:tc>
      </w:tr>
      <w:tr w:rsidR="006E3719" w:rsidRPr="00743CF8" w14:paraId="1EB413D9" w14:textId="77777777" w:rsidTr="00697249">
        <w:trPr>
          <w:trHeight w:val="11"/>
          <w:jc w:val="center"/>
        </w:trPr>
        <w:tc>
          <w:tcPr>
            <w:tcW w:w="1281" w:type="dxa"/>
          </w:tcPr>
          <w:p w14:paraId="019E60BA" w14:textId="77777777" w:rsidR="006E3719" w:rsidRPr="00743CF8" w:rsidRDefault="006E3719" w:rsidP="00F34A10">
            <w:pPr>
              <w:pStyle w:val="ListParagraph"/>
              <w:tabs>
                <w:tab w:val="left" w:pos="709"/>
                <w:tab w:val="left" w:pos="4536"/>
              </w:tabs>
              <w:spacing w:after="0"/>
              <w:ind w:left="0"/>
              <w:jc w:val="center"/>
              <w:rPr>
                <w:b/>
                <w:bCs/>
                <w:noProof/>
                <w:color w:val="000000" w:themeColor="text1"/>
                <w:sz w:val="18"/>
              </w:rPr>
            </w:pPr>
            <w:r w:rsidRPr="00743CF8">
              <w:rPr>
                <w:b/>
                <w:bCs/>
                <w:noProof/>
                <w:color w:val="000000" w:themeColor="text1"/>
                <w:sz w:val="18"/>
              </w:rPr>
              <w:t>Prosentase Total Konsumsi Energi</w:t>
            </w:r>
          </w:p>
        </w:tc>
        <w:tc>
          <w:tcPr>
            <w:tcW w:w="781" w:type="dxa"/>
            <w:vAlign w:val="center"/>
          </w:tcPr>
          <w:p w14:paraId="33F1682F" w14:textId="77777777" w:rsidR="006E3719" w:rsidRPr="00743CF8" w:rsidRDefault="006E3719" w:rsidP="00F34A10">
            <w:pPr>
              <w:spacing w:after="0"/>
              <w:jc w:val="center"/>
              <w:rPr>
                <w:b/>
                <w:bCs/>
                <w:color w:val="000000"/>
                <w:sz w:val="18"/>
              </w:rPr>
            </w:pPr>
            <w:r w:rsidRPr="00743CF8">
              <w:rPr>
                <w:b/>
                <w:bCs/>
                <w:color w:val="000000"/>
                <w:sz w:val="18"/>
              </w:rPr>
              <w:t>0,497631</w:t>
            </w:r>
          </w:p>
          <w:p w14:paraId="4F3697C9" w14:textId="77777777" w:rsidR="006E3719" w:rsidRPr="00743CF8" w:rsidRDefault="006E3719" w:rsidP="00F34A10">
            <w:pPr>
              <w:spacing w:after="0"/>
              <w:jc w:val="center"/>
              <w:rPr>
                <w:b/>
                <w:bCs/>
                <w:color w:val="000000"/>
                <w:sz w:val="18"/>
              </w:rPr>
            </w:pPr>
            <w:r w:rsidRPr="00743CF8">
              <w:rPr>
                <w:b/>
                <w:bCs/>
                <w:color w:val="000000"/>
                <w:sz w:val="18"/>
              </w:rPr>
              <w:t>(49</w:t>
            </w:r>
            <w:proofErr w:type="gramStart"/>
            <w:r w:rsidRPr="00743CF8">
              <w:rPr>
                <w:b/>
                <w:bCs/>
                <w:color w:val="000000"/>
                <w:sz w:val="18"/>
              </w:rPr>
              <w:t>,76</w:t>
            </w:r>
            <w:proofErr w:type="gramEnd"/>
            <w:r w:rsidRPr="00743CF8">
              <w:rPr>
                <w:b/>
                <w:bCs/>
                <w:color w:val="000000"/>
                <w:sz w:val="18"/>
              </w:rPr>
              <w:t>%)</w:t>
            </w:r>
          </w:p>
        </w:tc>
        <w:tc>
          <w:tcPr>
            <w:tcW w:w="662" w:type="dxa"/>
          </w:tcPr>
          <w:p w14:paraId="7C69CEA6" w14:textId="77777777" w:rsidR="006E3719" w:rsidRPr="00743CF8" w:rsidRDefault="006E3719" w:rsidP="00F34A10">
            <w:pPr>
              <w:spacing w:after="0"/>
              <w:jc w:val="center"/>
              <w:rPr>
                <w:b/>
                <w:bCs/>
                <w:color w:val="000000"/>
                <w:sz w:val="18"/>
              </w:rPr>
            </w:pPr>
            <w:r w:rsidRPr="00743CF8">
              <w:rPr>
                <w:b/>
                <w:bCs/>
                <w:color w:val="000000"/>
                <w:sz w:val="18"/>
              </w:rPr>
              <w:t>0,502369</w:t>
            </w:r>
          </w:p>
          <w:p w14:paraId="0229A98C" w14:textId="77777777" w:rsidR="006E3719" w:rsidRPr="00743CF8" w:rsidRDefault="006E3719" w:rsidP="00F34A10">
            <w:pPr>
              <w:spacing w:after="0"/>
              <w:jc w:val="center"/>
              <w:rPr>
                <w:b/>
                <w:bCs/>
                <w:color w:val="000000"/>
                <w:sz w:val="18"/>
              </w:rPr>
            </w:pPr>
            <w:r w:rsidRPr="00743CF8">
              <w:rPr>
                <w:b/>
                <w:bCs/>
                <w:color w:val="000000"/>
                <w:sz w:val="18"/>
              </w:rPr>
              <w:t>(50</w:t>
            </w:r>
            <w:proofErr w:type="gramStart"/>
            <w:r w:rsidRPr="00743CF8">
              <w:rPr>
                <w:b/>
                <w:bCs/>
                <w:color w:val="000000"/>
                <w:sz w:val="18"/>
              </w:rPr>
              <w:t>,24</w:t>
            </w:r>
            <w:proofErr w:type="gramEnd"/>
            <w:r w:rsidRPr="00743CF8">
              <w:rPr>
                <w:b/>
                <w:bCs/>
                <w:color w:val="000000"/>
                <w:sz w:val="18"/>
              </w:rPr>
              <w:t>%)</w:t>
            </w:r>
          </w:p>
        </w:tc>
        <w:tc>
          <w:tcPr>
            <w:tcW w:w="547" w:type="dxa"/>
            <w:vAlign w:val="center"/>
          </w:tcPr>
          <w:p w14:paraId="135A216D" w14:textId="77777777" w:rsidR="006E3719" w:rsidRPr="00743CF8" w:rsidRDefault="006E3719" w:rsidP="00F34A10">
            <w:pPr>
              <w:spacing w:after="0"/>
              <w:jc w:val="center"/>
              <w:rPr>
                <w:b/>
                <w:bCs/>
                <w:color w:val="000000"/>
                <w:sz w:val="18"/>
              </w:rPr>
            </w:pPr>
            <w:r w:rsidRPr="00743CF8">
              <w:rPr>
                <w:b/>
                <w:bCs/>
                <w:color w:val="000000"/>
                <w:sz w:val="18"/>
              </w:rPr>
              <w:t>0,00473</w:t>
            </w:r>
          </w:p>
        </w:tc>
        <w:tc>
          <w:tcPr>
            <w:tcW w:w="838" w:type="dxa"/>
            <w:vAlign w:val="center"/>
          </w:tcPr>
          <w:p w14:paraId="03C1039B" w14:textId="77777777" w:rsidR="006E3719" w:rsidRPr="00743CF8" w:rsidRDefault="006E3719" w:rsidP="00F34A10">
            <w:pPr>
              <w:spacing w:after="0"/>
              <w:jc w:val="center"/>
              <w:rPr>
                <w:b/>
                <w:bCs/>
                <w:color w:val="000000"/>
                <w:sz w:val="18"/>
              </w:rPr>
            </w:pPr>
            <w:r w:rsidRPr="00743CF8">
              <w:rPr>
                <w:b/>
                <w:bCs/>
                <w:color w:val="000000"/>
                <w:sz w:val="18"/>
              </w:rPr>
              <w:t>0,48%</w:t>
            </w:r>
          </w:p>
        </w:tc>
      </w:tr>
    </w:tbl>
    <w:p w14:paraId="7D6A2AB2" w14:textId="77777777" w:rsidR="006E3719" w:rsidRPr="00743CF8" w:rsidRDefault="006E3719" w:rsidP="006E3719">
      <w:pPr>
        <w:spacing w:after="0"/>
        <w:rPr>
          <w:szCs w:val="20"/>
        </w:rPr>
      </w:pPr>
    </w:p>
    <w:p w14:paraId="6CF4D7B6" w14:textId="77777777" w:rsidR="006E3719" w:rsidRPr="00743CF8" w:rsidRDefault="006E3719" w:rsidP="006C3F42">
      <w:pPr>
        <w:spacing w:line="276" w:lineRule="auto"/>
        <w:ind w:firstLine="720"/>
        <w:rPr>
          <w:szCs w:val="20"/>
        </w:rPr>
      </w:pPr>
      <w:r w:rsidRPr="00743CF8">
        <w:rPr>
          <w:szCs w:val="20"/>
        </w:rPr>
        <w:t>Berdasarkan data dari tabel 3, maka dibuat grafik sebagai gambaran perbedaan konsumsi energi antara mode pengujian 1</w:t>
      </w:r>
      <w:proofErr w:type="gramStart"/>
      <w:r w:rsidRPr="00743CF8">
        <w:rPr>
          <w:szCs w:val="20"/>
        </w:rPr>
        <w:t>,3,5</w:t>
      </w:r>
      <w:proofErr w:type="gramEnd"/>
      <w:r w:rsidRPr="00743CF8">
        <w:rPr>
          <w:szCs w:val="20"/>
        </w:rPr>
        <w:t xml:space="preserve"> dengan 2,4,6 seperti tampak pada gambar 6.</w:t>
      </w:r>
    </w:p>
    <w:p w14:paraId="08045470" w14:textId="77777777" w:rsidR="006E3719" w:rsidRPr="00743CF8" w:rsidRDefault="006E3719" w:rsidP="006E3719">
      <w:pPr>
        <w:spacing w:after="0"/>
        <w:jc w:val="center"/>
        <w:rPr>
          <w:szCs w:val="20"/>
        </w:rPr>
      </w:pPr>
      <w:r w:rsidRPr="00743CF8">
        <w:rPr>
          <w:noProof/>
          <w:color w:val="000000" w:themeColor="text1"/>
          <w:szCs w:val="20"/>
        </w:rPr>
        <w:drawing>
          <wp:inline distT="0" distB="0" distL="0" distR="0" wp14:anchorId="6DDD1E07" wp14:editId="00A087AE">
            <wp:extent cx="2817341" cy="2940908"/>
            <wp:effectExtent l="0" t="0" r="21590" b="12065"/>
            <wp:docPr id="169990810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927EEC8" w14:textId="77777777" w:rsidR="006E3719" w:rsidRPr="00743CF8" w:rsidRDefault="006E3719" w:rsidP="006E3719">
      <w:pPr>
        <w:pStyle w:val="Caption"/>
        <w:spacing w:after="240"/>
        <w:rPr>
          <w:sz w:val="20"/>
          <w:szCs w:val="20"/>
        </w:rPr>
      </w:pPr>
      <w:r w:rsidRPr="00743CF8">
        <w:rPr>
          <w:sz w:val="20"/>
          <w:szCs w:val="20"/>
        </w:rPr>
        <w:t>Gambar 8</w:t>
      </w:r>
      <w:r w:rsidRPr="00743CF8">
        <w:rPr>
          <w:b/>
          <w:bCs w:val="0"/>
          <w:i/>
          <w:iCs/>
          <w:sz w:val="20"/>
          <w:szCs w:val="20"/>
        </w:rPr>
        <w:t>.</w:t>
      </w:r>
      <w:r w:rsidRPr="00743CF8">
        <w:rPr>
          <w:sz w:val="20"/>
          <w:szCs w:val="20"/>
        </w:rPr>
        <w:t xml:space="preserve"> Grafik Perbandingan Konsumsi Energi Selama 5 Jam</w:t>
      </w:r>
    </w:p>
    <w:p w14:paraId="7C003AEE" w14:textId="77777777" w:rsidR="006E3719" w:rsidRPr="00743CF8" w:rsidRDefault="006E3719" w:rsidP="006C3F42">
      <w:pPr>
        <w:spacing w:line="276" w:lineRule="auto"/>
        <w:ind w:firstLine="720"/>
        <w:rPr>
          <w:szCs w:val="20"/>
        </w:rPr>
      </w:pPr>
      <w:r w:rsidRPr="00743CF8">
        <w:rPr>
          <w:szCs w:val="20"/>
        </w:rPr>
        <w:t>Pengujian ini dimaksudkan untuk mengetahui dan mengamati energi yang dikonsumsi pada mode pengujian 1</w:t>
      </w:r>
      <w:proofErr w:type="gramStart"/>
      <w:r w:rsidRPr="00743CF8">
        <w:rPr>
          <w:szCs w:val="20"/>
        </w:rPr>
        <w:t>,3,5</w:t>
      </w:r>
      <w:proofErr w:type="gramEnd"/>
      <w:r w:rsidRPr="00743CF8">
        <w:rPr>
          <w:szCs w:val="20"/>
        </w:rPr>
        <w:t xml:space="preserve"> dengan 2,4,6 selama 5 jam dan dapat diambil kesimpulan bahwa mode pengujian 1,3,5 mengkonsumsi energi lebih kecil dari mode pengujian 2,4,6.</w:t>
      </w:r>
    </w:p>
    <w:p w14:paraId="2FE1B938" w14:textId="77777777" w:rsidR="006E3719" w:rsidRPr="00743CF8" w:rsidRDefault="006E3719" w:rsidP="006E3719">
      <w:pPr>
        <w:spacing w:after="0" w:line="360" w:lineRule="auto"/>
        <w:rPr>
          <w:b/>
          <w:bCs/>
          <w:szCs w:val="20"/>
        </w:rPr>
      </w:pPr>
      <w:r w:rsidRPr="00743CF8">
        <w:rPr>
          <w:b/>
          <w:bCs/>
          <w:szCs w:val="20"/>
        </w:rPr>
        <w:t>3.5</w:t>
      </w:r>
      <w:proofErr w:type="gramStart"/>
      <w:r w:rsidRPr="00743CF8">
        <w:rPr>
          <w:b/>
          <w:bCs/>
          <w:szCs w:val="20"/>
        </w:rPr>
        <w:t>.  Perbandingan</w:t>
      </w:r>
      <w:proofErr w:type="gramEnd"/>
      <w:r w:rsidRPr="00743CF8">
        <w:rPr>
          <w:b/>
          <w:bCs/>
          <w:szCs w:val="20"/>
        </w:rPr>
        <w:t xml:space="preserve"> Konsumsi Energi selama 5 jam pada mode engujian 3, 4 dengan 5, 6</w:t>
      </w:r>
    </w:p>
    <w:p w14:paraId="018B5D75" w14:textId="0D85E16C" w:rsidR="006E3719" w:rsidRPr="00743CF8" w:rsidRDefault="006E3719" w:rsidP="006C3F42">
      <w:pPr>
        <w:spacing w:line="276" w:lineRule="auto"/>
        <w:ind w:firstLine="720"/>
        <w:rPr>
          <w:szCs w:val="20"/>
        </w:rPr>
      </w:pPr>
      <w:proofErr w:type="gramStart"/>
      <w:r w:rsidRPr="00743CF8">
        <w:rPr>
          <w:szCs w:val="20"/>
        </w:rPr>
        <w:lastRenderedPageBreak/>
        <w:t>Berdasar</w:t>
      </w:r>
      <w:r w:rsidR="006C3F42" w:rsidRPr="00743CF8">
        <w:rPr>
          <w:szCs w:val="20"/>
        </w:rPr>
        <w:t>kan</w:t>
      </w:r>
      <w:r w:rsidRPr="00743CF8">
        <w:rPr>
          <w:szCs w:val="20"/>
        </w:rPr>
        <w:t xml:space="preserve"> data tabel 3 pula, maka dibuat grafik sebagai gambaran perbedaan konsumsi energi antara mode pengujian 3, 4 dengan 5, 6 seperti tampak pada gambar 7.</w:t>
      </w:r>
      <w:proofErr w:type="gramEnd"/>
    </w:p>
    <w:p w14:paraId="5A8D0940" w14:textId="77777777" w:rsidR="006E3719" w:rsidRPr="00743CF8" w:rsidRDefault="006E3719" w:rsidP="006E3719">
      <w:pPr>
        <w:spacing w:after="0"/>
        <w:jc w:val="center"/>
        <w:rPr>
          <w:szCs w:val="20"/>
        </w:rPr>
      </w:pPr>
      <w:r w:rsidRPr="00743CF8">
        <w:rPr>
          <w:noProof/>
          <w:color w:val="000000" w:themeColor="text1"/>
          <w:szCs w:val="20"/>
        </w:rPr>
        <w:drawing>
          <wp:inline distT="0" distB="0" distL="0" distR="0" wp14:anchorId="64BDC9F3" wp14:editId="3288BE29">
            <wp:extent cx="2743200" cy="2652584"/>
            <wp:effectExtent l="0" t="0" r="19050" b="14605"/>
            <wp:docPr id="58772359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FA8BB7C" w14:textId="77777777" w:rsidR="006E3719" w:rsidRPr="00743CF8" w:rsidRDefault="006E3719" w:rsidP="006E3719">
      <w:pPr>
        <w:pStyle w:val="Caption"/>
        <w:spacing w:after="240"/>
        <w:rPr>
          <w:sz w:val="20"/>
          <w:szCs w:val="20"/>
        </w:rPr>
      </w:pPr>
      <w:r w:rsidRPr="00743CF8">
        <w:rPr>
          <w:sz w:val="20"/>
          <w:szCs w:val="20"/>
        </w:rPr>
        <w:t>Gambar 9</w:t>
      </w:r>
      <w:r w:rsidRPr="00743CF8">
        <w:rPr>
          <w:b/>
          <w:bCs w:val="0"/>
          <w:i/>
          <w:iCs/>
          <w:sz w:val="20"/>
          <w:szCs w:val="20"/>
        </w:rPr>
        <w:t>.</w:t>
      </w:r>
      <w:r w:rsidRPr="00743CF8">
        <w:rPr>
          <w:sz w:val="20"/>
          <w:szCs w:val="20"/>
        </w:rPr>
        <w:t xml:space="preserve"> Grafik Perbandingan Konsumsi Energi Selama 5 Jam</w:t>
      </w:r>
    </w:p>
    <w:p w14:paraId="372D642E" w14:textId="77777777" w:rsidR="006E3719" w:rsidRPr="00743CF8" w:rsidRDefault="006E3719" w:rsidP="006C3F42">
      <w:pPr>
        <w:spacing w:line="276" w:lineRule="auto"/>
        <w:ind w:firstLine="720"/>
        <w:rPr>
          <w:szCs w:val="20"/>
        </w:rPr>
      </w:pPr>
      <w:proofErr w:type="gramStart"/>
      <w:r w:rsidRPr="00743CF8">
        <w:rPr>
          <w:szCs w:val="20"/>
        </w:rPr>
        <w:t>Pengujian ini dimaksudkan untuk mengetahui dan mengamati energi yang dikonsumsi pada mode pengujian 3, 4 dengan 5, 6 selama 5 jam dan dapat diambil kesimpulan bahwa mode pengujian 3, 4 mengkonsumsi energi lebih besar dari mode pengujian 5, 6.</w:t>
      </w:r>
      <w:proofErr w:type="gramEnd"/>
      <w:r w:rsidRPr="00743CF8">
        <w:rPr>
          <w:szCs w:val="20"/>
        </w:rPr>
        <w:t xml:space="preserve"> </w:t>
      </w:r>
    </w:p>
    <w:p w14:paraId="63691459" w14:textId="77777777" w:rsidR="006E3719" w:rsidRPr="00743CF8" w:rsidRDefault="006E3719" w:rsidP="006E3719">
      <w:pPr>
        <w:pStyle w:val="Heading2"/>
        <w:keepLines w:val="0"/>
        <w:tabs>
          <w:tab w:val="left" w:pos="0"/>
        </w:tabs>
        <w:suppressAutoHyphens/>
        <w:spacing w:before="0" w:after="120"/>
        <w:rPr>
          <w:b/>
          <w:bCs w:val="0"/>
          <w:iCs/>
          <w:szCs w:val="20"/>
        </w:rPr>
      </w:pPr>
      <w:proofErr w:type="gramStart"/>
      <w:r w:rsidRPr="00743CF8">
        <w:rPr>
          <w:b/>
          <w:bCs w:val="0"/>
          <w:i w:val="0"/>
          <w:iCs/>
          <w:szCs w:val="20"/>
        </w:rPr>
        <w:t>3.5  Pembahasan</w:t>
      </w:r>
      <w:proofErr w:type="gramEnd"/>
      <w:r w:rsidRPr="00743CF8">
        <w:rPr>
          <w:b/>
          <w:bCs w:val="0"/>
          <w:iCs/>
          <w:szCs w:val="20"/>
        </w:rPr>
        <w:t xml:space="preserve"> </w:t>
      </w:r>
    </w:p>
    <w:p w14:paraId="41ADF34B" w14:textId="3EE7BC0D" w:rsidR="006E3719" w:rsidRPr="00743CF8" w:rsidRDefault="006E3719" w:rsidP="006E3719">
      <w:pPr>
        <w:pStyle w:val="ListParagraph"/>
        <w:shd w:val="clear" w:color="auto" w:fill="FFFFFF"/>
        <w:spacing w:line="276" w:lineRule="auto"/>
        <w:ind w:left="0"/>
        <w:rPr>
          <w:noProof/>
          <w:color w:val="000000" w:themeColor="text1"/>
          <w:szCs w:val="20"/>
        </w:rPr>
      </w:pPr>
      <w:r w:rsidRPr="00743CF8">
        <w:rPr>
          <w:noProof/>
          <w:color w:val="000000" w:themeColor="text1"/>
          <w:szCs w:val="20"/>
        </w:rPr>
        <w:t>Dari hasil pengamatan dan perhitungan serta perbandingan seluruh mode pengujian maka dibuat perhitungan tarih konsumsi energi selama satu buan. Perhitungan ini didasarkan pada jam nyala beban yaitu 12 jam per hari sehingga apabila dihitung dalam 1 bulan nyala yaitu 12 x 30 = 360 jam per bulan. Maka dari data tersebut dibuat tabel . Sebagai gambaran tarif konsumsi energi listrik dalam satu bulan seabai berikut:</w:t>
      </w:r>
    </w:p>
    <w:p w14:paraId="495B6BDF" w14:textId="77777777" w:rsidR="006E3719" w:rsidRPr="00743CF8" w:rsidRDefault="006E3719" w:rsidP="006E3719">
      <w:pPr>
        <w:pStyle w:val="Caption"/>
        <w:spacing w:before="240"/>
        <w:rPr>
          <w:sz w:val="20"/>
          <w:szCs w:val="20"/>
        </w:rPr>
      </w:pPr>
      <w:bookmarkStart w:id="13" w:name="_Toc141706659"/>
      <w:proofErr w:type="gramStart"/>
      <w:r w:rsidRPr="00743CF8">
        <w:rPr>
          <w:sz w:val="20"/>
          <w:szCs w:val="20"/>
        </w:rPr>
        <w:t>Tabel 4.</w:t>
      </w:r>
      <w:proofErr w:type="gramEnd"/>
      <w:r w:rsidRPr="00743CF8">
        <w:rPr>
          <w:sz w:val="20"/>
          <w:szCs w:val="20"/>
        </w:rPr>
        <w:t xml:space="preserve"> </w:t>
      </w:r>
      <w:bookmarkEnd w:id="13"/>
      <w:r w:rsidRPr="00743CF8">
        <w:rPr>
          <w:sz w:val="20"/>
          <w:szCs w:val="20"/>
        </w:rPr>
        <w:t>Perhitungan Konsusi Berdasarkan Tarif Dasar Listrik (TDL)</w:t>
      </w:r>
    </w:p>
    <w:tbl>
      <w:tblPr>
        <w:tblStyle w:val="TableGrid"/>
        <w:tblW w:w="4586" w:type="dxa"/>
        <w:jc w:val="center"/>
        <w:tblLayout w:type="fixed"/>
        <w:tblLook w:val="04A0" w:firstRow="1" w:lastRow="0" w:firstColumn="1" w:lastColumn="0" w:noHBand="0" w:noVBand="1"/>
      </w:tblPr>
      <w:tblGrid>
        <w:gridCol w:w="485"/>
        <w:gridCol w:w="932"/>
        <w:gridCol w:w="796"/>
        <w:gridCol w:w="728"/>
        <w:gridCol w:w="788"/>
        <w:gridCol w:w="857"/>
      </w:tblGrid>
      <w:tr w:rsidR="006E3719" w:rsidRPr="00743CF8" w14:paraId="2443488E" w14:textId="77777777" w:rsidTr="002E5AF3">
        <w:trPr>
          <w:trHeight w:val="718"/>
          <w:jc w:val="center"/>
        </w:trPr>
        <w:tc>
          <w:tcPr>
            <w:tcW w:w="485" w:type="dxa"/>
          </w:tcPr>
          <w:p w14:paraId="53462BDE" w14:textId="5D83CCDD" w:rsidR="006E3719" w:rsidRPr="00743CF8" w:rsidRDefault="00E072B9" w:rsidP="00F34A10">
            <w:pPr>
              <w:pStyle w:val="ListParagraph"/>
              <w:spacing w:after="0"/>
              <w:ind w:left="0"/>
              <w:jc w:val="center"/>
              <w:rPr>
                <w:b/>
                <w:bCs/>
                <w:noProof/>
                <w:color w:val="000000" w:themeColor="text1"/>
                <w:sz w:val="18"/>
              </w:rPr>
            </w:pPr>
            <w:r w:rsidRPr="00743CF8">
              <w:rPr>
                <w:b/>
                <w:bCs/>
                <w:noProof/>
                <w:color w:val="000000" w:themeColor="text1"/>
                <w:sz w:val="18"/>
              </w:rPr>
              <w:t>No</w:t>
            </w:r>
          </w:p>
        </w:tc>
        <w:tc>
          <w:tcPr>
            <w:tcW w:w="932" w:type="dxa"/>
          </w:tcPr>
          <w:p w14:paraId="460DC607" w14:textId="77777777" w:rsidR="006E3719" w:rsidRPr="00743CF8" w:rsidRDefault="006E3719" w:rsidP="00F34A10">
            <w:pPr>
              <w:pStyle w:val="ListParagraph"/>
              <w:spacing w:after="0"/>
              <w:ind w:left="0"/>
              <w:jc w:val="center"/>
              <w:rPr>
                <w:b/>
                <w:bCs/>
                <w:noProof/>
                <w:color w:val="000000" w:themeColor="text1"/>
                <w:sz w:val="18"/>
              </w:rPr>
            </w:pPr>
            <w:r w:rsidRPr="00743CF8">
              <w:rPr>
                <w:b/>
                <w:bCs/>
                <w:noProof/>
                <w:color w:val="000000" w:themeColor="text1"/>
                <w:sz w:val="18"/>
              </w:rPr>
              <w:t>Mode Pengujian</w:t>
            </w:r>
          </w:p>
        </w:tc>
        <w:tc>
          <w:tcPr>
            <w:tcW w:w="796" w:type="dxa"/>
          </w:tcPr>
          <w:p w14:paraId="1972E757" w14:textId="77777777" w:rsidR="006E3719" w:rsidRPr="00743CF8" w:rsidRDefault="006E3719" w:rsidP="00F34A10">
            <w:pPr>
              <w:pStyle w:val="ListParagraph"/>
              <w:spacing w:after="0"/>
              <w:ind w:left="0"/>
              <w:jc w:val="center"/>
              <w:rPr>
                <w:b/>
                <w:bCs/>
                <w:noProof/>
                <w:color w:val="000000" w:themeColor="text1"/>
                <w:sz w:val="18"/>
              </w:rPr>
            </w:pPr>
            <w:r w:rsidRPr="00743CF8">
              <w:rPr>
                <w:b/>
                <w:bCs/>
                <w:noProof/>
                <w:color w:val="000000" w:themeColor="text1"/>
                <w:sz w:val="18"/>
              </w:rPr>
              <w:t>Konsumsi Daya</w:t>
            </w:r>
          </w:p>
          <w:p w14:paraId="6821C48D" w14:textId="77777777" w:rsidR="006E3719" w:rsidRPr="00743CF8" w:rsidRDefault="006E3719" w:rsidP="00F34A10">
            <w:pPr>
              <w:pStyle w:val="ListParagraph"/>
              <w:spacing w:after="0"/>
              <w:ind w:left="0"/>
              <w:jc w:val="center"/>
              <w:rPr>
                <w:b/>
                <w:bCs/>
                <w:noProof/>
                <w:color w:val="000000" w:themeColor="text1"/>
                <w:sz w:val="18"/>
              </w:rPr>
            </w:pPr>
            <w:r w:rsidRPr="00743CF8">
              <w:rPr>
                <w:b/>
                <w:bCs/>
                <w:noProof/>
                <w:color w:val="000000" w:themeColor="text1"/>
                <w:sz w:val="18"/>
              </w:rPr>
              <w:t>(kW)</w:t>
            </w:r>
          </w:p>
        </w:tc>
        <w:tc>
          <w:tcPr>
            <w:tcW w:w="728" w:type="dxa"/>
          </w:tcPr>
          <w:p w14:paraId="727E4E27" w14:textId="77777777" w:rsidR="006E3719" w:rsidRPr="00743CF8" w:rsidRDefault="006E3719" w:rsidP="00F34A10">
            <w:pPr>
              <w:pStyle w:val="ListParagraph"/>
              <w:spacing w:after="0"/>
              <w:ind w:left="0"/>
              <w:jc w:val="center"/>
              <w:rPr>
                <w:b/>
                <w:bCs/>
                <w:noProof/>
                <w:color w:val="000000" w:themeColor="text1"/>
                <w:sz w:val="18"/>
              </w:rPr>
            </w:pPr>
            <w:r w:rsidRPr="00743CF8">
              <w:rPr>
                <w:b/>
                <w:bCs/>
                <w:noProof/>
                <w:color w:val="000000" w:themeColor="text1"/>
                <w:sz w:val="18"/>
              </w:rPr>
              <w:t>Jam Nyala per Bulan</w:t>
            </w:r>
          </w:p>
        </w:tc>
        <w:tc>
          <w:tcPr>
            <w:tcW w:w="788" w:type="dxa"/>
          </w:tcPr>
          <w:p w14:paraId="728934D0" w14:textId="77777777" w:rsidR="006E3719" w:rsidRPr="00743CF8" w:rsidRDefault="006E3719" w:rsidP="00F34A10">
            <w:pPr>
              <w:pStyle w:val="ListParagraph"/>
              <w:spacing w:after="0"/>
              <w:ind w:left="0"/>
              <w:jc w:val="center"/>
              <w:rPr>
                <w:b/>
                <w:bCs/>
                <w:noProof/>
                <w:color w:val="000000" w:themeColor="text1"/>
                <w:sz w:val="18"/>
              </w:rPr>
            </w:pPr>
            <w:r w:rsidRPr="00743CF8">
              <w:rPr>
                <w:b/>
                <w:bCs/>
                <w:noProof/>
                <w:color w:val="000000" w:themeColor="text1"/>
                <w:sz w:val="18"/>
              </w:rPr>
              <w:t>Tarif Dasar Listrik</w:t>
            </w:r>
          </w:p>
          <w:p w14:paraId="14BBF924" w14:textId="77777777" w:rsidR="006E3719" w:rsidRPr="00743CF8" w:rsidRDefault="006E3719" w:rsidP="00F34A10">
            <w:pPr>
              <w:pStyle w:val="ListParagraph"/>
              <w:spacing w:after="0"/>
              <w:ind w:left="0"/>
              <w:jc w:val="center"/>
              <w:rPr>
                <w:b/>
                <w:bCs/>
                <w:noProof/>
                <w:color w:val="000000" w:themeColor="text1"/>
                <w:sz w:val="18"/>
              </w:rPr>
            </w:pPr>
            <w:r w:rsidRPr="00743CF8">
              <w:rPr>
                <w:b/>
                <w:bCs/>
                <w:noProof/>
                <w:color w:val="000000" w:themeColor="text1"/>
                <w:sz w:val="18"/>
              </w:rPr>
              <w:t>(Rp)</w:t>
            </w:r>
          </w:p>
        </w:tc>
        <w:tc>
          <w:tcPr>
            <w:tcW w:w="857" w:type="dxa"/>
          </w:tcPr>
          <w:p w14:paraId="0A518B03" w14:textId="77777777" w:rsidR="006E3719" w:rsidRPr="00743CF8" w:rsidRDefault="006E3719" w:rsidP="00F34A10">
            <w:pPr>
              <w:pStyle w:val="ListParagraph"/>
              <w:spacing w:after="0"/>
              <w:ind w:left="0"/>
              <w:jc w:val="center"/>
              <w:rPr>
                <w:b/>
                <w:bCs/>
                <w:noProof/>
                <w:color w:val="000000" w:themeColor="text1"/>
                <w:sz w:val="18"/>
              </w:rPr>
            </w:pPr>
            <w:r w:rsidRPr="00743CF8">
              <w:rPr>
                <w:b/>
                <w:bCs/>
                <w:noProof/>
                <w:color w:val="000000" w:themeColor="text1"/>
                <w:sz w:val="18"/>
              </w:rPr>
              <w:t>Total Tarif</w:t>
            </w:r>
          </w:p>
          <w:p w14:paraId="754E96A7" w14:textId="77777777" w:rsidR="006E3719" w:rsidRPr="00743CF8" w:rsidRDefault="006E3719" w:rsidP="00F34A10">
            <w:pPr>
              <w:pStyle w:val="ListParagraph"/>
              <w:spacing w:after="0"/>
              <w:ind w:left="0"/>
              <w:jc w:val="center"/>
              <w:rPr>
                <w:b/>
                <w:bCs/>
                <w:noProof/>
                <w:color w:val="000000" w:themeColor="text1"/>
                <w:sz w:val="18"/>
              </w:rPr>
            </w:pPr>
          </w:p>
          <w:p w14:paraId="62F67715" w14:textId="77777777" w:rsidR="006E3719" w:rsidRPr="00743CF8" w:rsidRDefault="006E3719" w:rsidP="00F34A10">
            <w:pPr>
              <w:pStyle w:val="ListParagraph"/>
              <w:spacing w:after="0"/>
              <w:ind w:left="0"/>
              <w:jc w:val="center"/>
              <w:rPr>
                <w:b/>
                <w:bCs/>
                <w:noProof/>
                <w:color w:val="000000" w:themeColor="text1"/>
                <w:sz w:val="18"/>
              </w:rPr>
            </w:pPr>
            <w:r w:rsidRPr="00743CF8">
              <w:rPr>
                <w:b/>
                <w:bCs/>
                <w:noProof/>
                <w:color w:val="000000" w:themeColor="text1"/>
                <w:sz w:val="18"/>
              </w:rPr>
              <w:t>(Rp)</w:t>
            </w:r>
          </w:p>
        </w:tc>
      </w:tr>
      <w:tr w:rsidR="006E3719" w:rsidRPr="00743CF8" w14:paraId="2607BE89" w14:textId="77777777" w:rsidTr="002E5AF3">
        <w:trPr>
          <w:trHeight w:val="128"/>
          <w:jc w:val="center"/>
        </w:trPr>
        <w:tc>
          <w:tcPr>
            <w:tcW w:w="485" w:type="dxa"/>
          </w:tcPr>
          <w:p w14:paraId="444346F4" w14:textId="77777777" w:rsidR="006E3719" w:rsidRPr="00743CF8" w:rsidRDefault="006E3719" w:rsidP="00F34A10">
            <w:pPr>
              <w:pStyle w:val="ListParagraph"/>
              <w:spacing w:after="0"/>
              <w:ind w:left="0"/>
              <w:jc w:val="center"/>
              <w:rPr>
                <w:noProof/>
                <w:color w:val="000000" w:themeColor="text1"/>
                <w:sz w:val="18"/>
              </w:rPr>
            </w:pPr>
            <w:r w:rsidRPr="00743CF8">
              <w:rPr>
                <w:noProof/>
                <w:color w:val="000000" w:themeColor="text1"/>
                <w:sz w:val="18"/>
              </w:rPr>
              <w:t>1.</w:t>
            </w:r>
          </w:p>
        </w:tc>
        <w:tc>
          <w:tcPr>
            <w:tcW w:w="932" w:type="dxa"/>
          </w:tcPr>
          <w:p w14:paraId="6405D089" w14:textId="77777777" w:rsidR="006E3719" w:rsidRPr="00743CF8" w:rsidRDefault="006E3719" w:rsidP="00F34A10">
            <w:pPr>
              <w:pStyle w:val="ListParagraph"/>
              <w:spacing w:after="0"/>
              <w:ind w:left="0"/>
              <w:jc w:val="center"/>
              <w:rPr>
                <w:noProof/>
                <w:color w:val="000000" w:themeColor="text1"/>
                <w:sz w:val="18"/>
              </w:rPr>
            </w:pPr>
            <w:r w:rsidRPr="00743CF8">
              <w:rPr>
                <w:noProof/>
                <w:color w:val="000000" w:themeColor="text1"/>
                <w:sz w:val="18"/>
              </w:rPr>
              <w:t>3</w:t>
            </w:r>
          </w:p>
        </w:tc>
        <w:tc>
          <w:tcPr>
            <w:tcW w:w="796" w:type="dxa"/>
          </w:tcPr>
          <w:p w14:paraId="4E1E0610" w14:textId="77777777" w:rsidR="006E3719" w:rsidRPr="00743CF8" w:rsidRDefault="006E3719" w:rsidP="00F34A10">
            <w:pPr>
              <w:pStyle w:val="ListParagraph"/>
              <w:spacing w:after="0"/>
              <w:ind w:left="0"/>
              <w:jc w:val="center"/>
              <w:rPr>
                <w:noProof/>
                <w:color w:val="000000" w:themeColor="text1"/>
                <w:sz w:val="18"/>
              </w:rPr>
            </w:pPr>
            <w:r w:rsidRPr="00743CF8">
              <w:rPr>
                <w:noProof/>
                <w:color w:val="000000" w:themeColor="text1"/>
                <w:sz w:val="18"/>
              </w:rPr>
              <w:t>0,05483</w:t>
            </w:r>
          </w:p>
        </w:tc>
        <w:tc>
          <w:tcPr>
            <w:tcW w:w="728" w:type="dxa"/>
          </w:tcPr>
          <w:p w14:paraId="70DB7C09" w14:textId="77777777" w:rsidR="006E3719" w:rsidRPr="00743CF8" w:rsidRDefault="006E3719" w:rsidP="00F34A10">
            <w:pPr>
              <w:pStyle w:val="ListParagraph"/>
              <w:spacing w:after="0"/>
              <w:ind w:left="0"/>
              <w:jc w:val="center"/>
              <w:rPr>
                <w:noProof/>
                <w:color w:val="000000" w:themeColor="text1"/>
                <w:sz w:val="18"/>
              </w:rPr>
            </w:pPr>
            <w:r w:rsidRPr="00743CF8">
              <w:rPr>
                <w:noProof/>
                <w:color w:val="000000" w:themeColor="text1"/>
                <w:sz w:val="18"/>
              </w:rPr>
              <w:t>360</w:t>
            </w:r>
          </w:p>
        </w:tc>
        <w:tc>
          <w:tcPr>
            <w:tcW w:w="788" w:type="dxa"/>
          </w:tcPr>
          <w:p w14:paraId="2F325883" w14:textId="77777777" w:rsidR="006E3719" w:rsidRPr="00743CF8" w:rsidRDefault="006E3719" w:rsidP="00F34A10">
            <w:pPr>
              <w:pStyle w:val="ListParagraph"/>
              <w:spacing w:after="0"/>
              <w:ind w:left="0"/>
              <w:jc w:val="center"/>
              <w:rPr>
                <w:noProof/>
                <w:color w:val="000000" w:themeColor="text1"/>
                <w:sz w:val="18"/>
              </w:rPr>
            </w:pPr>
            <w:r w:rsidRPr="00743CF8">
              <w:rPr>
                <w:noProof/>
                <w:color w:val="000000" w:themeColor="text1"/>
                <w:sz w:val="18"/>
              </w:rPr>
              <w:t>1.444,70</w:t>
            </w:r>
          </w:p>
        </w:tc>
        <w:tc>
          <w:tcPr>
            <w:tcW w:w="857" w:type="dxa"/>
          </w:tcPr>
          <w:p w14:paraId="397A5B27" w14:textId="77777777" w:rsidR="006E3719" w:rsidRPr="00743CF8" w:rsidRDefault="006E3719" w:rsidP="00F34A10">
            <w:pPr>
              <w:pStyle w:val="ListParagraph"/>
              <w:spacing w:after="0"/>
              <w:ind w:left="0"/>
              <w:jc w:val="center"/>
              <w:rPr>
                <w:noProof/>
                <w:color w:val="000000" w:themeColor="text1"/>
                <w:sz w:val="18"/>
              </w:rPr>
            </w:pPr>
            <w:r w:rsidRPr="00743CF8">
              <w:rPr>
                <w:noProof/>
                <w:color w:val="000000" w:themeColor="text1"/>
                <w:sz w:val="18"/>
              </w:rPr>
              <w:t>28.516,64</w:t>
            </w:r>
          </w:p>
        </w:tc>
      </w:tr>
      <w:tr w:rsidR="006E3719" w:rsidRPr="00743CF8" w14:paraId="031D561D" w14:textId="77777777" w:rsidTr="002E5AF3">
        <w:trPr>
          <w:trHeight w:val="128"/>
          <w:jc w:val="center"/>
        </w:trPr>
        <w:tc>
          <w:tcPr>
            <w:tcW w:w="485" w:type="dxa"/>
          </w:tcPr>
          <w:p w14:paraId="12255FAB" w14:textId="77777777" w:rsidR="006E3719" w:rsidRPr="00743CF8" w:rsidRDefault="006E3719" w:rsidP="00F34A10">
            <w:pPr>
              <w:pStyle w:val="ListParagraph"/>
              <w:spacing w:after="0"/>
              <w:ind w:left="0"/>
              <w:jc w:val="center"/>
              <w:rPr>
                <w:noProof/>
                <w:color w:val="000000" w:themeColor="text1"/>
                <w:sz w:val="18"/>
              </w:rPr>
            </w:pPr>
            <w:r w:rsidRPr="00743CF8">
              <w:rPr>
                <w:noProof/>
                <w:color w:val="000000" w:themeColor="text1"/>
                <w:sz w:val="18"/>
              </w:rPr>
              <w:t>2.</w:t>
            </w:r>
          </w:p>
        </w:tc>
        <w:tc>
          <w:tcPr>
            <w:tcW w:w="932" w:type="dxa"/>
          </w:tcPr>
          <w:p w14:paraId="3ED3EB0D" w14:textId="77777777" w:rsidR="006E3719" w:rsidRPr="00743CF8" w:rsidRDefault="006E3719" w:rsidP="00F34A10">
            <w:pPr>
              <w:pStyle w:val="ListParagraph"/>
              <w:spacing w:after="0"/>
              <w:ind w:left="0"/>
              <w:jc w:val="center"/>
              <w:rPr>
                <w:noProof/>
                <w:color w:val="000000" w:themeColor="text1"/>
                <w:sz w:val="18"/>
              </w:rPr>
            </w:pPr>
            <w:r w:rsidRPr="00743CF8">
              <w:rPr>
                <w:noProof/>
                <w:color w:val="000000" w:themeColor="text1"/>
                <w:sz w:val="18"/>
              </w:rPr>
              <w:t>4</w:t>
            </w:r>
          </w:p>
        </w:tc>
        <w:tc>
          <w:tcPr>
            <w:tcW w:w="796" w:type="dxa"/>
          </w:tcPr>
          <w:p w14:paraId="62ED39F2" w14:textId="77777777" w:rsidR="006E3719" w:rsidRPr="00743CF8" w:rsidRDefault="006E3719" w:rsidP="00F34A10">
            <w:pPr>
              <w:pStyle w:val="ListParagraph"/>
              <w:spacing w:after="0"/>
              <w:ind w:left="0"/>
              <w:jc w:val="center"/>
              <w:rPr>
                <w:noProof/>
                <w:color w:val="000000" w:themeColor="text1"/>
                <w:sz w:val="18"/>
              </w:rPr>
            </w:pPr>
            <w:r w:rsidRPr="00743CF8">
              <w:rPr>
                <w:noProof/>
                <w:color w:val="000000" w:themeColor="text1"/>
                <w:sz w:val="18"/>
              </w:rPr>
              <w:t>0,05550</w:t>
            </w:r>
          </w:p>
        </w:tc>
        <w:tc>
          <w:tcPr>
            <w:tcW w:w="728" w:type="dxa"/>
          </w:tcPr>
          <w:p w14:paraId="41D4EC27" w14:textId="77777777" w:rsidR="006E3719" w:rsidRPr="00743CF8" w:rsidRDefault="006E3719" w:rsidP="00F34A10">
            <w:pPr>
              <w:pStyle w:val="ListParagraph"/>
              <w:spacing w:after="0"/>
              <w:ind w:left="0"/>
              <w:jc w:val="center"/>
              <w:rPr>
                <w:noProof/>
                <w:color w:val="000000" w:themeColor="text1"/>
                <w:sz w:val="18"/>
              </w:rPr>
            </w:pPr>
            <w:r w:rsidRPr="00743CF8">
              <w:rPr>
                <w:noProof/>
                <w:color w:val="000000" w:themeColor="text1"/>
                <w:sz w:val="18"/>
              </w:rPr>
              <w:t>360</w:t>
            </w:r>
          </w:p>
        </w:tc>
        <w:tc>
          <w:tcPr>
            <w:tcW w:w="788" w:type="dxa"/>
          </w:tcPr>
          <w:p w14:paraId="20747BF2" w14:textId="77777777" w:rsidR="006E3719" w:rsidRPr="00743CF8" w:rsidRDefault="006E3719" w:rsidP="00F34A10">
            <w:pPr>
              <w:pStyle w:val="ListParagraph"/>
              <w:spacing w:after="0"/>
              <w:ind w:left="0"/>
              <w:jc w:val="center"/>
              <w:rPr>
                <w:noProof/>
                <w:color w:val="000000" w:themeColor="text1"/>
                <w:sz w:val="18"/>
              </w:rPr>
            </w:pPr>
            <w:r w:rsidRPr="00743CF8">
              <w:rPr>
                <w:noProof/>
                <w:color w:val="000000" w:themeColor="text1"/>
                <w:sz w:val="18"/>
              </w:rPr>
              <w:t>1.444,70</w:t>
            </w:r>
          </w:p>
        </w:tc>
        <w:tc>
          <w:tcPr>
            <w:tcW w:w="857" w:type="dxa"/>
          </w:tcPr>
          <w:p w14:paraId="2FC3BC58" w14:textId="77777777" w:rsidR="006E3719" w:rsidRPr="00743CF8" w:rsidRDefault="006E3719" w:rsidP="00F34A10">
            <w:pPr>
              <w:pStyle w:val="ListParagraph"/>
              <w:spacing w:after="0"/>
              <w:ind w:left="0"/>
              <w:jc w:val="center"/>
              <w:rPr>
                <w:noProof/>
                <w:color w:val="000000" w:themeColor="text1"/>
                <w:sz w:val="18"/>
              </w:rPr>
            </w:pPr>
            <w:r w:rsidRPr="00743CF8">
              <w:rPr>
                <w:noProof/>
                <w:color w:val="000000" w:themeColor="text1"/>
                <w:sz w:val="18"/>
              </w:rPr>
              <w:t>28.865,11</w:t>
            </w:r>
          </w:p>
        </w:tc>
      </w:tr>
      <w:tr w:rsidR="006E3719" w:rsidRPr="00743CF8" w14:paraId="5674125C" w14:textId="77777777" w:rsidTr="002E5AF3">
        <w:trPr>
          <w:trHeight w:val="128"/>
          <w:jc w:val="center"/>
        </w:trPr>
        <w:tc>
          <w:tcPr>
            <w:tcW w:w="485" w:type="dxa"/>
          </w:tcPr>
          <w:p w14:paraId="177D375B" w14:textId="77777777" w:rsidR="006E3719" w:rsidRPr="00743CF8" w:rsidRDefault="006E3719" w:rsidP="00F34A10">
            <w:pPr>
              <w:pStyle w:val="ListParagraph"/>
              <w:spacing w:after="0"/>
              <w:ind w:left="0"/>
              <w:jc w:val="center"/>
              <w:rPr>
                <w:noProof/>
                <w:color w:val="000000" w:themeColor="text1"/>
                <w:sz w:val="18"/>
              </w:rPr>
            </w:pPr>
            <w:r w:rsidRPr="00743CF8">
              <w:rPr>
                <w:noProof/>
                <w:color w:val="000000" w:themeColor="text1"/>
                <w:sz w:val="18"/>
              </w:rPr>
              <w:t>3.</w:t>
            </w:r>
          </w:p>
        </w:tc>
        <w:tc>
          <w:tcPr>
            <w:tcW w:w="932" w:type="dxa"/>
          </w:tcPr>
          <w:p w14:paraId="39C166F8" w14:textId="77777777" w:rsidR="006E3719" w:rsidRPr="00743CF8" w:rsidRDefault="006E3719" w:rsidP="00F34A10">
            <w:pPr>
              <w:pStyle w:val="ListParagraph"/>
              <w:spacing w:after="0"/>
              <w:ind w:left="0"/>
              <w:jc w:val="center"/>
              <w:rPr>
                <w:noProof/>
                <w:color w:val="000000" w:themeColor="text1"/>
                <w:sz w:val="18"/>
              </w:rPr>
            </w:pPr>
            <w:r w:rsidRPr="00743CF8">
              <w:rPr>
                <w:noProof/>
                <w:color w:val="000000" w:themeColor="text1"/>
                <w:sz w:val="18"/>
              </w:rPr>
              <w:t>5</w:t>
            </w:r>
          </w:p>
        </w:tc>
        <w:tc>
          <w:tcPr>
            <w:tcW w:w="796" w:type="dxa"/>
          </w:tcPr>
          <w:p w14:paraId="4B97F875" w14:textId="77777777" w:rsidR="006E3719" w:rsidRPr="00743CF8" w:rsidRDefault="006E3719" w:rsidP="00F34A10">
            <w:pPr>
              <w:pStyle w:val="ListParagraph"/>
              <w:spacing w:after="0"/>
              <w:ind w:left="0"/>
              <w:jc w:val="center"/>
              <w:rPr>
                <w:noProof/>
                <w:color w:val="000000" w:themeColor="text1"/>
                <w:sz w:val="18"/>
              </w:rPr>
            </w:pPr>
            <w:r w:rsidRPr="00743CF8">
              <w:rPr>
                <w:noProof/>
                <w:color w:val="000000" w:themeColor="text1"/>
                <w:sz w:val="18"/>
              </w:rPr>
              <w:t>0,05033</w:t>
            </w:r>
          </w:p>
        </w:tc>
        <w:tc>
          <w:tcPr>
            <w:tcW w:w="728" w:type="dxa"/>
          </w:tcPr>
          <w:p w14:paraId="20237B78" w14:textId="77777777" w:rsidR="006E3719" w:rsidRPr="00743CF8" w:rsidRDefault="006E3719" w:rsidP="00F34A10">
            <w:pPr>
              <w:pStyle w:val="ListParagraph"/>
              <w:spacing w:after="0"/>
              <w:ind w:left="0"/>
              <w:jc w:val="center"/>
              <w:rPr>
                <w:noProof/>
                <w:color w:val="000000" w:themeColor="text1"/>
                <w:sz w:val="18"/>
              </w:rPr>
            </w:pPr>
            <w:r w:rsidRPr="00743CF8">
              <w:rPr>
                <w:noProof/>
                <w:color w:val="000000" w:themeColor="text1"/>
                <w:sz w:val="18"/>
              </w:rPr>
              <w:t>360</w:t>
            </w:r>
          </w:p>
        </w:tc>
        <w:tc>
          <w:tcPr>
            <w:tcW w:w="788" w:type="dxa"/>
          </w:tcPr>
          <w:p w14:paraId="0C4471B4" w14:textId="77777777" w:rsidR="006E3719" w:rsidRPr="00743CF8" w:rsidRDefault="006E3719" w:rsidP="00F34A10">
            <w:pPr>
              <w:pStyle w:val="ListParagraph"/>
              <w:spacing w:after="0"/>
              <w:ind w:left="0"/>
              <w:jc w:val="center"/>
              <w:rPr>
                <w:noProof/>
                <w:color w:val="000000" w:themeColor="text1"/>
                <w:sz w:val="18"/>
              </w:rPr>
            </w:pPr>
            <w:r w:rsidRPr="00743CF8">
              <w:rPr>
                <w:noProof/>
                <w:color w:val="000000" w:themeColor="text1"/>
                <w:sz w:val="18"/>
              </w:rPr>
              <w:t>1.444,70</w:t>
            </w:r>
          </w:p>
        </w:tc>
        <w:tc>
          <w:tcPr>
            <w:tcW w:w="857" w:type="dxa"/>
          </w:tcPr>
          <w:p w14:paraId="38CAC854" w14:textId="77777777" w:rsidR="006E3719" w:rsidRPr="00743CF8" w:rsidRDefault="006E3719" w:rsidP="00F34A10">
            <w:pPr>
              <w:pStyle w:val="ListParagraph"/>
              <w:spacing w:after="0"/>
              <w:ind w:left="0"/>
              <w:jc w:val="center"/>
              <w:rPr>
                <w:noProof/>
                <w:color w:val="000000" w:themeColor="text1"/>
                <w:sz w:val="18"/>
              </w:rPr>
            </w:pPr>
            <w:r w:rsidRPr="00743CF8">
              <w:rPr>
                <w:noProof/>
                <w:color w:val="000000" w:themeColor="text1"/>
                <w:sz w:val="18"/>
              </w:rPr>
              <w:t>26.176,23</w:t>
            </w:r>
          </w:p>
        </w:tc>
      </w:tr>
      <w:tr w:rsidR="006E3719" w:rsidRPr="00743CF8" w14:paraId="10943807" w14:textId="77777777" w:rsidTr="002E5AF3">
        <w:trPr>
          <w:trHeight w:val="105"/>
          <w:jc w:val="center"/>
        </w:trPr>
        <w:tc>
          <w:tcPr>
            <w:tcW w:w="485" w:type="dxa"/>
          </w:tcPr>
          <w:p w14:paraId="3DF13714" w14:textId="77777777" w:rsidR="006E3719" w:rsidRPr="00743CF8" w:rsidRDefault="006E3719" w:rsidP="00F34A10">
            <w:pPr>
              <w:pStyle w:val="ListParagraph"/>
              <w:spacing w:after="0"/>
              <w:ind w:left="0"/>
              <w:jc w:val="center"/>
              <w:rPr>
                <w:noProof/>
                <w:color w:val="000000" w:themeColor="text1"/>
                <w:sz w:val="18"/>
              </w:rPr>
            </w:pPr>
            <w:r w:rsidRPr="00743CF8">
              <w:rPr>
                <w:noProof/>
                <w:color w:val="000000" w:themeColor="text1"/>
                <w:sz w:val="18"/>
              </w:rPr>
              <w:lastRenderedPageBreak/>
              <w:t>4.</w:t>
            </w:r>
          </w:p>
        </w:tc>
        <w:tc>
          <w:tcPr>
            <w:tcW w:w="932" w:type="dxa"/>
          </w:tcPr>
          <w:p w14:paraId="69DAC411" w14:textId="77777777" w:rsidR="006E3719" w:rsidRPr="00743CF8" w:rsidRDefault="006E3719" w:rsidP="00F34A10">
            <w:pPr>
              <w:pStyle w:val="ListParagraph"/>
              <w:spacing w:after="0"/>
              <w:ind w:left="0"/>
              <w:jc w:val="center"/>
              <w:rPr>
                <w:noProof/>
                <w:color w:val="000000" w:themeColor="text1"/>
                <w:sz w:val="18"/>
              </w:rPr>
            </w:pPr>
            <w:r w:rsidRPr="00743CF8">
              <w:rPr>
                <w:noProof/>
                <w:color w:val="000000" w:themeColor="text1"/>
                <w:sz w:val="18"/>
              </w:rPr>
              <w:t>6</w:t>
            </w:r>
          </w:p>
        </w:tc>
        <w:tc>
          <w:tcPr>
            <w:tcW w:w="796" w:type="dxa"/>
          </w:tcPr>
          <w:p w14:paraId="08A0BD29" w14:textId="77777777" w:rsidR="006E3719" w:rsidRPr="00743CF8" w:rsidRDefault="006E3719" w:rsidP="00F34A10">
            <w:pPr>
              <w:pStyle w:val="ListParagraph"/>
              <w:spacing w:after="0"/>
              <w:ind w:left="0"/>
              <w:jc w:val="center"/>
              <w:rPr>
                <w:noProof/>
                <w:color w:val="000000" w:themeColor="text1"/>
                <w:sz w:val="18"/>
              </w:rPr>
            </w:pPr>
            <w:r w:rsidRPr="00743CF8">
              <w:rPr>
                <w:noProof/>
                <w:color w:val="000000" w:themeColor="text1"/>
                <w:sz w:val="18"/>
              </w:rPr>
              <w:t>0,05166</w:t>
            </w:r>
          </w:p>
        </w:tc>
        <w:tc>
          <w:tcPr>
            <w:tcW w:w="728" w:type="dxa"/>
          </w:tcPr>
          <w:p w14:paraId="19858079" w14:textId="77777777" w:rsidR="006E3719" w:rsidRPr="00743CF8" w:rsidRDefault="006E3719" w:rsidP="00F34A10">
            <w:pPr>
              <w:pStyle w:val="ListParagraph"/>
              <w:spacing w:after="0"/>
              <w:ind w:left="0"/>
              <w:jc w:val="center"/>
              <w:rPr>
                <w:noProof/>
                <w:color w:val="000000" w:themeColor="text1"/>
                <w:sz w:val="18"/>
              </w:rPr>
            </w:pPr>
            <w:r w:rsidRPr="00743CF8">
              <w:rPr>
                <w:noProof/>
                <w:color w:val="000000" w:themeColor="text1"/>
                <w:sz w:val="18"/>
              </w:rPr>
              <w:t>360</w:t>
            </w:r>
          </w:p>
        </w:tc>
        <w:tc>
          <w:tcPr>
            <w:tcW w:w="788" w:type="dxa"/>
          </w:tcPr>
          <w:p w14:paraId="319E6CBD" w14:textId="77777777" w:rsidR="006E3719" w:rsidRPr="00743CF8" w:rsidRDefault="006E3719" w:rsidP="00F34A10">
            <w:pPr>
              <w:pStyle w:val="ListParagraph"/>
              <w:spacing w:after="0"/>
              <w:ind w:left="0"/>
              <w:jc w:val="center"/>
              <w:rPr>
                <w:noProof/>
                <w:color w:val="000000" w:themeColor="text1"/>
                <w:sz w:val="18"/>
              </w:rPr>
            </w:pPr>
            <w:r w:rsidRPr="00743CF8">
              <w:rPr>
                <w:noProof/>
                <w:color w:val="000000" w:themeColor="text1"/>
                <w:sz w:val="18"/>
              </w:rPr>
              <w:t>1.444,70</w:t>
            </w:r>
          </w:p>
        </w:tc>
        <w:tc>
          <w:tcPr>
            <w:tcW w:w="857" w:type="dxa"/>
          </w:tcPr>
          <w:p w14:paraId="25BE4CC7" w14:textId="77777777" w:rsidR="006E3719" w:rsidRPr="00743CF8" w:rsidRDefault="006E3719" w:rsidP="00F34A10">
            <w:pPr>
              <w:pStyle w:val="ListParagraph"/>
              <w:spacing w:after="0"/>
              <w:ind w:left="0"/>
              <w:jc w:val="center"/>
              <w:rPr>
                <w:noProof/>
                <w:color w:val="000000" w:themeColor="text1"/>
                <w:sz w:val="18"/>
              </w:rPr>
            </w:pPr>
            <w:r w:rsidRPr="00743CF8">
              <w:rPr>
                <w:noProof/>
                <w:color w:val="000000" w:themeColor="text1"/>
                <w:sz w:val="18"/>
              </w:rPr>
              <w:t>26.867,95</w:t>
            </w:r>
          </w:p>
        </w:tc>
      </w:tr>
    </w:tbl>
    <w:p w14:paraId="21360DD5" w14:textId="77777777" w:rsidR="006E3719" w:rsidRPr="00743CF8" w:rsidRDefault="006E3719" w:rsidP="002E5AF3">
      <w:pPr>
        <w:pStyle w:val="Caption"/>
        <w:spacing w:before="240" w:after="240" w:line="276" w:lineRule="auto"/>
        <w:ind w:firstLine="720"/>
        <w:jc w:val="both"/>
        <w:rPr>
          <w:sz w:val="20"/>
          <w:szCs w:val="20"/>
        </w:rPr>
      </w:pPr>
      <w:r w:rsidRPr="00743CF8">
        <w:rPr>
          <w:sz w:val="20"/>
          <w:szCs w:val="20"/>
        </w:rPr>
        <w:t xml:space="preserve">Perhitungan Konsusi Berdasarkan Tarif Dasar Listrik (TDL) dimaksudkan sebagai sumber data untuk mengetahui besaran dan perbandingan tarif antara instalasi listrik yang menggunakan </w:t>
      </w:r>
      <w:r w:rsidRPr="00743CF8">
        <w:rPr>
          <w:i/>
          <w:iCs/>
          <w:sz w:val="20"/>
          <w:szCs w:val="20"/>
        </w:rPr>
        <w:t>grounding</w:t>
      </w:r>
      <w:r w:rsidRPr="00743CF8">
        <w:rPr>
          <w:sz w:val="20"/>
          <w:szCs w:val="20"/>
        </w:rPr>
        <w:t xml:space="preserve"> dengan instalasi tanpa </w:t>
      </w:r>
      <w:r w:rsidRPr="00743CF8">
        <w:rPr>
          <w:i/>
          <w:iCs/>
          <w:sz w:val="20"/>
          <w:szCs w:val="20"/>
        </w:rPr>
        <w:t>grounding</w:t>
      </w:r>
      <w:bookmarkStart w:id="14" w:name="_Toc141706656"/>
      <w:r w:rsidRPr="00743CF8">
        <w:rPr>
          <w:sz w:val="20"/>
          <w:szCs w:val="20"/>
        </w:rPr>
        <w:t xml:space="preserve"> dan juga perbandingan antara instalasi listrik yang menggunakan </w:t>
      </w:r>
      <w:r w:rsidRPr="00743CF8">
        <w:rPr>
          <w:i/>
          <w:iCs/>
          <w:sz w:val="20"/>
          <w:szCs w:val="20"/>
        </w:rPr>
        <w:t>stabilizer</w:t>
      </w:r>
      <w:r w:rsidRPr="00743CF8">
        <w:rPr>
          <w:sz w:val="20"/>
          <w:szCs w:val="20"/>
        </w:rPr>
        <w:t xml:space="preserve"> dengan instalasi tanpa </w:t>
      </w:r>
      <w:r w:rsidRPr="00743CF8">
        <w:rPr>
          <w:i/>
          <w:iCs/>
          <w:sz w:val="20"/>
          <w:szCs w:val="20"/>
        </w:rPr>
        <w:t xml:space="preserve">stabilizer </w:t>
      </w:r>
      <w:r w:rsidRPr="00743CF8">
        <w:rPr>
          <w:sz w:val="20"/>
          <w:szCs w:val="20"/>
        </w:rPr>
        <w:t>seperti dapat dilihat pada tabel 5.</w:t>
      </w:r>
    </w:p>
    <w:p w14:paraId="31BD5B14" w14:textId="77777777" w:rsidR="006E3719" w:rsidRPr="00743CF8" w:rsidRDefault="006E3719" w:rsidP="006E3719">
      <w:pPr>
        <w:pStyle w:val="Caption"/>
        <w:spacing w:line="276" w:lineRule="auto"/>
        <w:rPr>
          <w:sz w:val="20"/>
          <w:szCs w:val="20"/>
        </w:rPr>
      </w:pPr>
      <w:r w:rsidRPr="00743CF8">
        <w:rPr>
          <w:sz w:val="20"/>
          <w:szCs w:val="20"/>
        </w:rPr>
        <w:t xml:space="preserve">Tabel 5. </w:t>
      </w:r>
      <w:bookmarkEnd w:id="14"/>
      <w:r w:rsidRPr="00743CF8">
        <w:rPr>
          <w:sz w:val="20"/>
          <w:szCs w:val="20"/>
        </w:rPr>
        <w:t xml:space="preserve">Perbandingan </w:t>
      </w:r>
      <w:proofErr w:type="gramStart"/>
      <w:r w:rsidRPr="00743CF8">
        <w:rPr>
          <w:sz w:val="20"/>
          <w:szCs w:val="20"/>
        </w:rPr>
        <w:t>Tarif  Konsumsi</w:t>
      </w:r>
      <w:proofErr w:type="gramEnd"/>
      <w:r w:rsidRPr="00743CF8">
        <w:rPr>
          <w:sz w:val="20"/>
          <w:szCs w:val="20"/>
        </w:rPr>
        <w:t xml:space="preserve"> Energi Mode Pengujian 3 dengan 4 dan  5 dengan 6 </w:t>
      </w:r>
    </w:p>
    <w:p w14:paraId="485BD8AB" w14:textId="77777777" w:rsidR="006E3719" w:rsidRPr="00743CF8" w:rsidRDefault="006E3719" w:rsidP="006E3719">
      <w:pPr>
        <w:pStyle w:val="Caption"/>
        <w:spacing w:line="276" w:lineRule="auto"/>
        <w:rPr>
          <w:sz w:val="20"/>
          <w:szCs w:val="20"/>
        </w:rPr>
      </w:pPr>
      <w:r w:rsidRPr="00743CF8">
        <w:rPr>
          <w:sz w:val="20"/>
          <w:szCs w:val="20"/>
        </w:rPr>
        <w:t>selama 1 Bulan</w:t>
      </w:r>
    </w:p>
    <w:tbl>
      <w:tblPr>
        <w:tblStyle w:val="TableGrid"/>
        <w:tblW w:w="4612" w:type="dxa"/>
        <w:jc w:val="center"/>
        <w:tblInd w:w="238" w:type="dxa"/>
        <w:tblLayout w:type="fixed"/>
        <w:tblLook w:val="04A0" w:firstRow="1" w:lastRow="0" w:firstColumn="1" w:lastColumn="0" w:noHBand="0" w:noVBand="1"/>
      </w:tblPr>
      <w:tblGrid>
        <w:gridCol w:w="893"/>
        <w:gridCol w:w="937"/>
        <w:gridCol w:w="965"/>
        <w:gridCol w:w="965"/>
        <w:gridCol w:w="852"/>
      </w:tblGrid>
      <w:tr w:rsidR="006E3719" w:rsidRPr="00743CF8" w14:paraId="562503E2" w14:textId="77777777" w:rsidTr="00E072B9">
        <w:trPr>
          <w:trHeight w:val="16"/>
          <w:jc w:val="center"/>
        </w:trPr>
        <w:tc>
          <w:tcPr>
            <w:tcW w:w="893" w:type="dxa"/>
            <w:vAlign w:val="center"/>
          </w:tcPr>
          <w:p w14:paraId="06940020" w14:textId="77777777" w:rsidR="006E3719" w:rsidRPr="00743CF8" w:rsidRDefault="006E3719" w:rsidP="00F34A10">
            <w:pPr>
              <w:pStyle w:val="ListParagraph"/>
              <w:spacing w:after="0"/>
              <w:ind w:left="0"/>
              <w:jc w:val="center"/>
              <w:rPr>
                <w:b/>
                <w:bCs/>
                <w:noProof/>
                <w:color w:val="000000" w:themeColor="text1"/>
              </w:rPr>
            </w:pPr>
            <w:r w:rsidRPr="00743CF8">
              <w:rPr>
                <w:b/>
                <w:bCs/>
                <w:noProof/>
                <w:color w:val="000000" w:themeColor="text1"/>
              </w:rPr>
              <w:t>Mode Pengujian</w:t>
            </w:r>
          </w:p>
        </w:tc>
        <w:tc>
          <w:tcPr>
            <w:tcW w:w="937" w:type="dxa"/>
            <w:vAlign w:val="center"/>
          </w:tcPr>
          <w:p w14:paraId="76D58398" w14:textId="77777777" w:rsidR="006E3719" w:rsidRPr="00743CF8" w:rsidRDefault="006E3719" w:rsidP="00F34A10">
            <w:pPr>
              <w:pStyle w:val="ListParagraph"/>
              <w:spacing w:after="0"/>
              <w:ind w:left="0"/>
              <w:jc w:val="center"/>
              <w:rPr>
                <w:noProof/>
                <w:color w:val="000000" w:themeColor="text1"/>
              </w:rPr>
            </w:pPr>
            <w:r w:rsidRPr="00743CF8">
              <w:rPr>
                <w:noProof/>
                <w:color w:val="000000" w:themeColor="text1"/>
              </w:rPr>
              <w:t>3</w:t>
            </w:r>
          </w:p>
        </w:tc>
        <w:tc>
          <w:tcPr>
            <w:tcW w:w="965" w:type="dxa"/>
            <w:vAlign w:val="center"/>
          </w:tcPr>
          <w:p w14:paraId="7826525B" w14:textId="77777777" w:rsidR="006E3719" w:rsidRPr="00743CF8" w:rsidRDefault="006E3719" w:rsidP="00F34A10">
            <w:pPr>
              <w:pStyle w:val="ListParagraph"/>
              <w:spacing w:after="0"/>
              <w:ind w:left="0"/>
              <w:jc w:val="center"/>
              <w:rPr>
                <w:noProof/>
                <w:color w:val="000000" w:themeColor="text1"/>
              </w:rPr>
            </w:pPr>
            <w:r w:rsidRPr="00743CF8">
              <w:rPr>
                <w:noProof/>
                <w:color w:val="000000" w:themeColor="text1"/>
              </w:rPr>
              <w:t>4</w:t>
            </w:r>
          </w:p>
        </w:tc>
        <w:tc>
          <w:tcPr>
            <w:tcW w:w="965" w:type="dxa"/>
            <w:vAlign w:val="center"/>
          </w:tcPr>
          <w:p w14:paraId="71325BE0" w14:textId="77777777" w:rsidR="006E3719" w:rsidRPr="00743CF8" w:rsidRDefault="006E3719" w:rsidP="00F34A10">
            <w:pPr>
              <w:pStyle w:val="ListParagraph"/>
              <w:spacing w:after="0"/>
              <w:ind w:left="0"/>
              <w:jc w:val="center"/>
              <w:rPr>
                <w:noProof/>
                <w:color w:val="000000" w:themeColor="text1"/>
              </w:rPr>
            </w:pPr>
            <w:r w:rsidRPr="00743CF8">
              <w:rPr>
                <w:noProof/>
                <w:color w:val="000000" w:themeColor="text1"/>
              </w:rPr>
              <w:t>Selisih</w:t>
            </w:r>
          </w:p>
          <w:p w14:paraId="33FB9317" w14:textId="77777777" w:rsidR="006E3719" w:rsidRPr="00743CF8" w:rsidRDefault="006E3719" w:rsidP="00F34A10">
            <w:pPr>
              <w:pStyle w:val="ListParagraph"/>
              <w:spacing w:after="0"/>
              <w:ind w:left="0"/>
              <w:jc w:val="center"/>
              <w:rPr>
                <w:noProof/>
                <w:color w:val="000000" w:themeColor="text1"/>
              </w:rPr>
            </w:pPr>
            <w:r w:rsidRPr="00743CF8">
              <w:rPr>
                <w:noProof/>
                <w:color w:val="000000" w:themeColor="text1"/>
              </w:rPr>
              <w:t>(Rp)</w:t>
            </w:r>
          </w:p>
        </w:tc>
        <w:tc>
          <w:tcPr>
            <w:tcW w:w="852" w:type="dxa"/>
            <w:vAlign w:val="center"/>
          </w:tcPr>
          <w:p w14:paraId="5546B6CA" w14:textId="77777777" w:rsidR="006E3719" w:rsidRPr="00743CF8" w:rsidRDefault="006E3719" w:rsidP="00F34A10">
            <w:pPr>
              <w:pStyle w:val="ListParagraph"/>
              <w:spacing w:after="0"/>
              <w:ind w:left="0"/>
              <w:jc w:val="center"/>
              <w:rPr>
                <w:noProof/>
                <w:color w:val="000000" w:themeColor="text1"/>
              </w:rPr>
            </w:pPr>
            <w:r w:rsidRPr="00743CF8">
              <w:rPr>
                <w:noProof/>
                <w:color w:val="000000" w:themeColor="text1"/>
              </w:rPr>
              <w:t>Prosentase</w:t>
            </w:r>
          </w:p>
          <w:p w14:paraId="14DF50A2" w14:textId="77777777" w:rsidR="006E3719" w:rsidRPr="00743CF8" w:rsidRDefault="006E3719" w:rsidP="00F34A10">
            <w:pPr>
              <w:pStyle w:val="ListParagraph"/>
              <w:spacing w:after="0"/>
              <w:ind w:left="0"/>
              <w:jc w:val="center"/>
              <w:rPr>
                <w:noProof/>
                <w:color w:val="000000" w:themeColor="text1"/>
              </w:rPr>
            </w:pPr>
            <w:r w:rsidRPr="00743CF8">
              <w:rPr>
                <w:noProof/>
                <w:color w:val="000000" w:themeColor="text1"/>
              </w:rPr>
              <w:t>(%)</w:t>
            </w:r>
          </w:p>
        </w:tc>
      </w:tr>
      <w:tr w:rsidR="006E3719" w:rsidRPr="00743CF8" w14:paraId="2280BD2B" w14:textId="77777777" w:rsidTr="00E072B9">
        <w:trPr>
          <w:trHeight w:val="297"/>
          <w:jc w:val="center"/>
        </w:trPr>
        <w:tc>
          <w:tcPr>
            <w:tcW w:w="893" w:type="dxa"/>
            <w:tcBorders>
              <w:bottom w:val="single" w:sz="4" w:space="0" w:color="auto"/>
            </w:tcBorders>
            <w:vAlign w:val="center"/>
          </w:tcPr>
          <w:p w14:paraId="6512D54F" w14:textId="77777777" w:rsidR="006E3719" w:rsidRPr="00743CF8" w:rsidRDefault="006E3719" w:rsidP="00F34A10">
            <w:pPr>
              <w:pStyle w:val="ListParagraph"/>
              <w:spacing w:after="0"/>
              <w:ind w:left="0"/>
              <w:jc w:val="center"/>
              <w:rPr>
                <w:b/>
                <w:bCs/>
                <w:noProof/>
                <w:color w:val="000000" w:themeColor="text1"/>
              </w:rPr>
            </w:pPr>
            <w:r w:rsidRPr="00743CF8">
              <w:rPr>
                <w:b/>
                <w:bCs/>
                <w:noProof/>
                <w:color w:val="000000" w:themeColor="text1"/>
              </w:rPr>
              <w:t>Tarif 1 Bln</w:t>
            </w:r>
          </w:p>
        </w:tc>
        <w:tc>
          <w:tcPr>
            <w:tcW w:w="937" w:type="dxa"/>
            <w:tcBorders>
              <w:bottom w:val="single" w:sz="4" w:space="0" w:color="auto"/>
            </w:tcBorders>
            <w:vAlign w:val="center"/>
          </w:tcPr>
          <w:p w14:paraId="1E8E1A3B" w14:textId="77777777" w:rsidR="006E3719" w:rsidRPr="00743CF8" w:rsidRDefault="006E3719" w:rsidP="00F34A10">
            <w:pPr>
              <w:pStyle w:val="ListParagraph"/>
              <w:spacing w:after="0"/>
              <w:ind w:left="0"/>
              <w:jc w:val="center"/>
              <w:rPr>
                <w:noProof/>
                <w:color w:val="000000" w:themeColor="text1"/>
              </w:rPr>
            </w:pPr>
            <w:r w:rsidRPr="00743CF8">
              <w:rPr>
                <w:noProof/>
                <w:color w:val="000000" w:themeColor="text1"/>
              </w:rPr>
              <w:t>28.516,64</w:t>
            </w:r>
          </w:p>
        </w:tc>
        <w:tc>
          <w:tcPr>
            <w:tcW w:w="965" w:type="dxa"/>
            <w:tcBorders>
              <w:bottom w:val="single" w:sz="4" w:space="0" w:color="auto"/>
            </w:tcBorders>
            <w:vAlign w:val="center"/>
          </w:tcPr>
          <w:p w14:paraId="4C911DCD" w14:textId="77777777" w:rsidR="006E3719" w:rsidRPr="00743CF8" w:rsidRDefault="006E3719" w:rsidP="00F34A10">
            <w:pPr>
              <w:pStyle w:val="ListParagraph"/>
              <w:spacing w:after="0"/>
              <w:ind w:left="0"/>
              <w:jc w:val="center"/>
              <w:rPr>
                <w:noProof/>
                <w:color w:val="000000" w:themeColor="text1"/>
              </w:rPr>
            </w:pPr>
            <w:r w:rsidRPr="00743CF8">
              <w:rPr>
                <w:noProof/>
                <w:color w:val="000000" w:themeColor="text1"/>
              </w:rPr>
              <w:t>28.865,11</w:t>
            </w:r>
          </w:p>
        </w:tc>
        <w:tc>
          <w:tcPr>
            <w:tcW w:w="965" w:type="dxa"/>
            <w:tcBorders>
              <w:bottom w:val="single" w:sz="4" w:space="0" w:color="auto"/>
            </w:tcBorders>
            <w:vAlign w:val="center"/>
          </w:tcPr>
          <w:p w14:paraId="76312F8A" w14:textId="77777777" w:rsidR="006E3719" w:rsidRPr="00743CF8" w:rsidRDefault="006E3719" w:rsidP="00F34A10">
            <w:pPr>
              <w:pStyle w:val="ListParagraph"/>
              <w:spacing w:after="0"/>
              <w:ind w:left="0"/>
              <w:jc w:val="center"/>
              <w:rPr>
                <w:noProof/>
                <w:color w:val="000000" w:themeColor="text1"/>
              </w:rPr>
            </w:pPr>
            <w:r w:rsidRPr="00743CF8">
              <w:rPr>
                <w:noProof/>
                <w:color w:val="000000" w:themeColor="text1"/>
              </w:rPr>
              <w:t>348,46160</w:t>
            </w:r>
          </w:p>
        </w:tc>
        <w:tc>
          <w:tcPr>
            <w:tcW w:w="852" w:type="dxa"/>
            <w:tcBorders>
              <w:bottom w:val="single" w:sz="4" w:space="0" w:color="auto"/>
            </w:tcBorders>
            <w:vAlign w:val="center"/>
          </w:tcPr>
          <w:p w14:paraId="57F9BAD1" w14:textId="77777777" w:rsidR="006E3719" w:rsidRPr="00743CF8" w:rsidRDefault="006E3719" w:rsidP="00F34A10">
            <w:pPr>
              <w:pStyle w:val="ListParagraph"/>
              <w:spacing w:after="0"/>
              <w:ind w:left="0"/>
              <w:jc w:val="center"/>
              <w:rPr>
                <w:noProof/>
                <w:color w:val="000000" w:themeColor="text1"/>
              </w:rPr>
            </w:pPr>
            <w:r w:rsidRPr="00743CF8">
              <w:rPr>
                <w:noProof/>
                <w:color w:val="000000" w:themeColor="text1"/>
              </w:rPr>
              <w:t>0,4%</w:t>
            </w:r>
          </w:p>
        </w:tc>
      </w:tr>
      <w:tr w:rsidR="006E3719" w:rsidRPr="00743CF8" w14:paraId="12C2CF27" w14:textId="77777777" w:rsidTr="00E072B9">
        <w:trPr>
          <w:trHeight w:val="16"/>
          <w:jc w:val="center"/>
        </w:trPr>
        <w:tc>
          <w:tcPr>
            <w:tcW w:w="893" w:type="dxa"/>
            <w:tcBorders>
              <w:left w:val="nil"/>
              <w:right w:val="nil"/>
            </w:tcBorders>
          </w:tcPr>
          <w:p w14:paraId="3FE5DAE9" w14:textId="77777777" w:rsidR="006E3719" w:rsidRPr="00743CF8" w:rsidRDefault="006E3719" w:rsidP="00F34A10">
            <w:pPr>
              <w:pStyle w:val="ListParagraph"/>
              <w:spacing w:after="0"/>
              <w:ind w:left="0"/>
              <w:rPr>
                <w:b/>
                <w:bCs/>
                <w:noProof/>
                <w:color w:val="000000" w:themeColor="text1"/>
              </w:rPr>
            </w:pPr>
          </w:p>
        </w:tc>
        <w:tc>
          <w:tcPr>
            <w:tcW w:w="937" w:type="dxa"/>
            <w:tcBorders>
              <w:left w:val="nil"/>
              <w:right w:val="nil"/>
            </w:tcBorders>
          </w:tcPr>
          <w:p w14:paraId="700BF0A3" w14:textId="77777777" w:rsidR="006E3719" w:rsidRPr="00743CF8" w:rsidRDefault="006E3719" w:rsidP="00F34A10">
            <w:pPr>
              <w:pStyle w:val="ListParagraph"/>
              <w:spacing w:after="0"/>
              <w:ind w:left="0"/>
              <w:jc w:val="center"/>
              <w:rPr>
                <w:noProof/>
                <w:color w:val="000000" w:themeColor="text1"/>
              </w:rPr>
            </w:pPr>
          </w:p>
        </w:tc>
        <w:tc>
          <w:tcPr>
            <w:tcW w:w="965" w:type="dxa"/>
            <w:tcBorders>
              <w:left w:val="nil"/>
              <w:right w:val="nil"/>
            </w:tcBorders>
          </w:tcPr>
          <w:p w14:paraId="151B8ECF" w14:textId="77777777" w:rsidR="006E3719" w:rsidRPr="00743CF8" w:rsidRDefault="006E3719" w:rsidP="00F34A10">
            <w:pPr>
              <w:pStyle w:val="ListParagraph"/>
              <w:spacing w:after="0"/>
              <w:ind w:left="0"/>
              <w:jc w:val="center"/>
              <w:rPr>
                <w:noProof/>
                <w:color w:val="000000" w:themeColor="text1"/>
              </w:rPr>
            </w:pPr>
          </w:p>
        </w:tc>
        <w:tc>
          <w:tcPr>
            <w:tcW w:w="965" w:type="dxa"/>
            <w:tcBorders>
              <w:left w:val="nil"/>
              <w:right w:val="nil"/>
            </w:tcBorders>
          </w:tcPr>
          <w:p w14:paraId="5D425CC3" w14:textId="77777777" w:rsidR="006E3719" w:rsidRPr="00743CF8" w:rsidRDefault="006E3719" w:rsidP="00F34A10">
            <w:pPr>
              <w:pStyle w:val="ListParagraph"/>
              <w:spacing w:after="0"/>
              <w:ind w:left="0"/>
              <w:rPr>
                <w:noProof/>
                <w:color w:val="000000" w:themeColor="text1"/>
              </w:rPr>
            </w:pPr>
          </w:p>
        </w:tc>
        <w:tc>
          <w:tcPr>
            <w:tcW w:w="852" w:type="dxa"/>
            <w:tcBorders>
              <w:left w:val="nil"/>
              <w:right w:val="nil"/>
            </w:tcBorders>
          </w:tcPr>
          <w:p w14:paraId="55ED7C35" w14:textId="77777777" w:rsidR="006E3719" w:rsidRPr="00743CF8" w:rsidRDefault="006E3719" w:rsidP="00F34A10">
            <w:pPr>
              <w:pStyle w:val="ListParagraph"/>
              <w:spacing w:after="0"/>
              <w:ind w:left="0"/>
              <w:jc w:val="center"/>
              <w:rPr>
                <w:noProof/>
                <w:color w:val="000000" w:themeColor="text1"/>
              </w:rPr>
            </w:pPr>
          </w:p>
        </w:tc>
      </w:tr>
      <w:tr w:rsidR="006E3719" w:rsidRPr="00743CF8" w14:paraId="3C3D7427" w14:textId="77777777" w:rsidTr="00E072B9">
        <w:trPr>
          <w:trHeight w:val="16"/>
          <w:jc w:val="center"/>
        </w:trPr>
        <w:tc>
          <w:tcPr>
            <w:tcW w:w="893" w:type="dxa"/>
            <w:vAlign w:val="center"/>
          </w:tcPr>
          <w:p w14:paraId="5691D319" w14:textId="77777777" w:rsidR="006E3719" w:rsidRPr="00743CF8" w:rsidRDefault="006E3719" w:rsidP="00F34A10">
            <w:pPr>
              <w:pStyle w:val="ListParagraph"/>
              <w:spacing w:after="0"/>
              <w:ind w:left="0"/>
              <w:jc w:val="center"/>
              <w:rPr>
                <w:b/>
                <w:bCs/>
                <w:noProof/>
                <w:color w:val="000000" w:themeColor="text1"/>
              </w:rPr>
            </w:pPr>
            <w:r w:rsidRPr="00743CF8">
              <w:rPr>
                <w:b/>
                <w:bCs/>
                <w:noProof/>
                <w:color w:val="000000" w:themeColor="text1"/>
              </w:rPr>
              <w:t>Mode Pengujian</w:t>
            </w:r>
          </w:p>
        </w:tc>
        <w:tc>
          <w:tcPr>
            <w:tcW w:w="937" w:type="dxa"/>
            <w:vAlign w:val="center"/>
          </w:tcPr>
          <w:p w14:paraId="335C4E4F" w14:textId="77777777" w:rsidR="006E3719" w:rsidRPr="00743CF8" w:rsidRDefault="006E3719" w:rsidP="00F34A10">
            <w:pPr>
              <w:pStyle w:val="ListParagraph"/>
              <w:spacing w:after="0"/>
              <w:ind w:left="0"/>
              <w:jc w:val="center"/>
              <w:rPr>
                <w:noProof/>
                <w:color w:val="000000" w:themeColor="text1"/>
              </w:rPr>
            </w:pPr>
            <w:r w:rsidRPr="00743CF8">
              <w:rPr>
                <w:noProof/>
                <w:color w:val="000000" w:themeColor="text1"/>
              </w:rPr>
              <w:t>5</w:t>
            </w:r>
          </w:p>
        </w:tc>
        <w:tc>
          <w:tcPr>
            <w:tcW w:w="965" w:type="dxa"/>
            <w:vAlign w:val="center"/>
          </w:tcPr>
          <w:p w14:paraId="7734F993" w14:textId="77777777" w:rsidR="006E3719" w:rsidRPr="00743CF8" w:rsidRDefault="006E3719" w:rsidP="00F34A10">
            <w:pPr>
              <w:pStyle w:val="ListParagraph"/>
              <w:spacing w:after="0"/>
              <w:ind w:left="0"/>
              <w:jc w:val="center"/>
              <w:rPr>
                <w:noProof/>
                <w:color w:val="000000" w:themeColor="text1"/>
              </w:rPr>
            </w:pPr>
            <w:r w:rsidRPr="00743CF8">
              <w:rPr>
                <w:noProof/>
                <w:color w:val="000000" w:themeColor="text1"/>
              </w:rPr>
              <w:t>6</w:t>
            </w:r>
          </w:p>
        </w:tc>
        <w:tc>
          <w:tcPr>
            <w:tcW w:w="965" w:type="dxa"/>
            <w:vAlign w:val="center"/>
          </w:tcPr>
          <w:p w14:paraId="4657642E" w14:textId="77777777" w:rsidR="006E3719" w:rsidRPr="00743CF8" w:rsidRDefault="006E3719" w:rsidP="00F34A10">
            <w:pPr>
              <w:pStyle w:val="ListParagraph"/>
              <w:spacing w:after="0"/>
              <w:ind w:left="0"/>
              <w:jc w:val="center"/>
              <w:rPr>
                <w:noProof/>
                <w:color w:val="000000" w:themeColor="text1"/>
              </w:rPr>
            </w:pPr>
            <w:r w:rsidRPr="00743CF8">
              <w:rPr>
                <w:noProof/>
                <w:color w:val="000000" w:themeColor="text1"/>
              </w:rPr>
              <w:t>Selisih</w:t>
            </w:r>
          </w:p>
          <w:p w14:paraId="21AB0238" w14:textId="77777777" w:rsidR="006E3719" w:rsidRPr="00743CF8" w:rsidRDefault="006E3719" w:rsidP="00F34A10">
            <w:pPr>
              <w:pStyle w:val="ListParagraph"/>
              <w:spacing w:after="0"/>
              <w:ind w:left="0"/>
              <w:jc w:val="center"/>
              <w:rPr>
                <w:noProof/>
                <w:color w:val="000000" w:themeColor="text1"/>
              </w:rPr>
            </w:pPr>
            <w:r w:rsidRPr="00743CF8">
              <w:rPr>
                <w:noProof/>
                <w:color w:val="000000" w:themeColor="text1"/>
              </w:rPr>
              <w:t>(Rp)</w:t>
            </w:r>
          </w:p>
        </w:tc>
        <w:tc>
          <w:tcPr>
            <w:tcW w:w="852" w:type="dxa"/>
            <w:vAlign w:val="center"/>
          </w:tcPr>
          <w:p w14:paraId="3880D917" w14:textId="77777777" w:rsidR="006E3719" w:rsidRPr="00743CF8" w:rsidRDefault="006E3719" w:rsidP="00F34A10">
            <w:pPr>
              <w:pStyle w:val="ListParagraph"/>
              <w:spacing w:after="0"/>
              <w:ind w:left="0"/>
              <w:jc w:val="center"/>
              <w:rPr>
                <w:noProof/>
                <w:color w:val="000000" w:themeColor="text1"/>
              </w:rPr>
            </w:pPr>
            <w:r w:rsidRPr="00743CF8">
              <w:rPr>
                <w:noProof/>
                <w:color w:val="000000" w:themeColor="text1"/>
              </w:rPr>
              <w:t>Prosentase</w:t>
            </w:r>
          </w:p>
          <w:p w14:paraId="42150A6B" w14:textId="77777777" w:rsidR="006E3719" w:rsidRPr="00743CF8" w:rsidRDefault="006E3719" w:rsidP="00F34A10">
            <w:pPr>
              <w:pStyle w:val="ListParagraph"/>
              <w:spacing w:after="0"/>
              <w:ind w:left="0"/>
              <w:jc w:val="center"/>
              <w:rPr>
                <w:noProof/>
                <w:color w:val="000000" w:themeColor="text1"/>
              </w:rPr>
            </w:pPr>
            <w:r w:rsidRPr="00743CF8">
              <w:rPr>
                <w:noProof/>
                <w:color w:val="000000" w:themeColor="text1"/>
              </w:rPr>
              <w:t>(%)</w:t>
            </w:r>
          </w:p>
        </w:tc>
      </w:tr>
      <w:tr w:rsidR="006E3719" w:rsidRPr="00743CF8" w14:paraId="319365C7" w14:textId="77777777" w:rsidTr="00E072B9">
        <w:trPr>
          <w:trHeight w:val="290"/>
          <w:jc w:val="center"/>
        </w:trPr>
        <w:tc>
          <w:tcPr>
            <w:tcW w:w="893" w:type="dxa"/>
            <w:vAlign w:val="center"/>
          </w:tcPr>
          <w:p w14:paraId="1C9DC85F" w14:textId="77777777" w:rsidR="006E3719" w:rsidRPr="00743CF8" w:rsidRDefault="006E3719" w:rsidP="00F34A10">
            <w:pPr>
              <w:pStyle w:val="ListParagraph"/>
              <w:spacing w:after="0"/>
              <w:ind w:left="0"/>
              <w:jc w:val="center"/>
              <w:rPr>
                <w:b/>
                <w:bCs/>
                <w:noProof/>
                <w:color w:val="000000" w:themeColor="text1"/>
              </w:rPr>
            </w:pPr>
            <w:r w:rsidRPr="00743CF8">
              <w:rPr>
                <w:b/>
                <w:bCs/>
                <w:noProof/>
                <w:color w:val="000000" w:themeColor="text1"/>
              </w:rPr>
              <w:t>Tarif 1 Bln</w:t>
            </w:r>
          </w:p>
        </w:tc>
        <w:tc>
          <w:tcPr>
            <w:tcW w:w="937" w:type="dxa"/>
            <w:vAlign w:val="center"/>
          </w:tcPr>
          <w:p w14:paraId="6C1CB3EF" w14:textId="77777777" w:rsidR="006E3719" w:rsidRPr="00743CF8" w:rsidRDefault="006E3719" w:rsidP="00F34A10">
            <w:pPr>
              <w:pStyle w:val="ListParagraph"/>
              <w:spacing w:after="0"/>
              <w:ind w:left="0"/>
              <w:jc w:val="center"/>
              <w:rPr>
                <w:noProof/>
                <w:color w:val="000000" w:themeColor="text1"/>
              </w:rPr>
            </w:pPr>
            <w:r w:rsidRPr="00743CF8">
              <w:rPr>
                <w:noProof/>
                <w:color w:val="000000" w:themeColor="text1"/>
              </w:rPr>
              <w:t>26.176,23</w:t>
            </w:r>
          </w:p>
        </w:tc>
        <w:tc>
          <w:tcPr>
            <w:tcW w:w="965" w:type="dxa"/>
            <w:vAlign w:val="center"/>
          </w:tcPr>
          <w:p w14:paraId="242FC658" w14:textId="77777777" w:rsidR="006E3719" w:rsidRPr="00743CF8" w:rsidRDefault="006E3719" w:rsidP="00F34A10">
            <w:pPr>
              <w:pStyle w:val="ListParagraph"/>
              <w:spacing w:after="0"/>
              <w:ind w:left="0"/>
              <w:jc w:val="center"/>
              <w:rPr>
                <w:noProof/>
                <w:color w:val="000000" w:themeColor="text1"/>
              </w:rPr>
            </w:pPr>
            <w:r w:rsidRPr="00743CF8">
              <w:rPr>
                <w:noProof/>
                <w:color w:val="000000" w:themeColor="text1"/>
              </w:rPr>
              <w:t>26.867,95</w:t>
            </w:r>
          </w:p>
        </w:tc>
        <w:tc>
          <w:tcPr>
            <w:tcW w:w="965" w:type="dxa"/>
            <w:vAlign w:val="center"/>
          </w:tcPr>
          <w:p w14:paraId="57D8F4CF" w14:textId="77777777" w:rsidR="006E3719" w:rsidRPr="00743CF8" w:rsidRDefault="006E3719" w:rsidP="00F34A10">
            <w:pPr>
              <w:pStyle w:val="ListParagraph"/>
              <w:spacing w:after="0"/>
              <w:ind w:left="0"/>
              <w:jc w:val="center"/>
              <w:rPr>
                <w:noProof/>
                <w:color w:val="000000" w:themeColor="text1"/>
              </w:rPr>
            </w:pPr>
            <w:r w:rsidRPr="00743CF8">
              <w:rPr>
                <w:noProof/>
                <w:color w:val="000000" w:themeColor="text1"/>
              </w:rPr>
              <w:t>691,72240</w:t>
            </w:r>
          </w:p>
        </w:tc>
        <w:tc>
          <w:tcPr>
            <w:tcW w:w="852" w:type="dxa"/>
            <w:vAlign w:val="center"/>
          </w:tcPr>
          <w:p w14:paraId="3934970B" w14:textId="77777777" w:rsidR="006E3719" w:rsidRPr="00743CF8" w:rsidRDefault="006E3719" w:rsidP="00F34A10">
            <w:pPr>
              <w:pStyle w:val="ListParagraph"/>
              <w:spacing w:after="0"/>
              <w:ind w:left="0"/>
              <w:jc w:val="center"/>
              <w:rPr>
                <w:noProof/>
                <w:color w:val="000000" w:themeColor="text1"/>
              </w:rPr>
            </w:pPr>
            <w:r w:rsidRPr="00743CF8">
              <w:rPr>
                <w:noProof/>
                <w:color w:val="000000" w:themeColor="text1"/>
              </w:rPr>
              <w:t>1,3%</w:t>
            </w:r>
          </w:p>
        </w:tc>
      </w:tr>
    </w:tbl>
    <w:p w14:paraId="7EB44287" w14:textId="77777777" w:rsidR="006E3719" w:rsidRPr="00743CF8" w:rsidRDefault="006E3719" w:rsidP="006E3719">
      <w:pPr>
        <w:spacing w:after="0"/>
        <w:jc w:val="center"/>
        <w:rPr>
          <w:szCs w:val="20"/>
        </w:rPr>
      </w:pPr>
    </w:p>
    <w:p w14:paraId="646940EF" w14:textId="293C90F6" w:rsidR="006E3719" w:rsidRPr="00743CF8" w:rsidRDefault="002E5AF3" w:rsidP="002E5AF3">
      <w:pPr>
        <w:shd w:val="clear" w:color="auto" w:fill="FFFFFF"/>
        <w:spacing w:after="0" w:line="276" w:lineRule="auto"/>
        <w:rPr>
          <w:noProof/>
          <w:color w:val="000000" w:themeColor="text1"/>
          <w:szCs w:val="20"/>
        </w:rPr>
      </w:pPr>
      <w:r w:rsidRPr="00743CF8">
        <w:rPr>
          <w:noProof/>
          <w:color w:val="000000" w:themeColor="text1"/>
          <w:szCs w:val="20"/>
        </w:rPr>
        <w:tab/>
      </w:r>
      <w:r w:rsidR="006E3719" w:rsidRPr="00743CF8">
        <w:rPr>
          <w:noProof/>
          <w:color w:val="000000" w:themeColor="text1"/>
          <w:szCs w:val="20"/>
        </w:rPr>
        <w:t>Dari Tabel perhitungan dan perbandingan diatas maka dapat diamati serta disimpulkan bahwa:</w:t>
      </w:r>
    </w:p>
    <w:p w14:paraId="34ECEF76" w14:textId="77777777" w:rsidR="006E3719" w:rsidRPr="00743CF8" w:rsidRDefault="006E3719" w:rsidP="006E3719">
      <w:pPr>
        <w:pStyle w:val="ListParagraph"/>
        <w:numPr>
          <w:ilvl w:val="0"/>
          <w:numId w:val="3"/>
        </w:numPr>
        <w:shd w:val="clear" w:color="auto" w:fill="FFFFFF"/>
        <w:tabs>
          <w:tab w:val="left" w:pos="4536"/>
        </w:tabs>
        <w:spacing w:after="160" w:line="276" w:lineRule="auto"/>
        <w:ind w:left="426"/>
        <w:rPr>
          <w:noProof/>
          <w:color w:val="000000" w:themeColor="text1"/>
          <w:szCs w:val="20"/>
        </w:rPr>
      </w:pPr>
      <w:r w:rsidRPr="00743CF8">
        <w:rPr>
          <w:noProof/>
          <w:color w:val="000000" w:themeColor="text1"/>
          <w:szCs w:val="20"/>
        </w:rPr>
        <w:t xml:space="preserve">Instalasi yang menggunakan </w:t>
      </w:r>
      <w:r w:rsidRPr="00743CF8">
        <w:rPr>
          <w:i/>
          <w:iCs/>
          <w:noProof/>
          <w:color w:val="000000" w:themeColor="text1"/>
          <w:szCs w:val="20"/>
        </w:rPr>
        <w:t>grounding</w:t>
      </w:r>
      <w:r w:rsidRPr="00743CF8">
        <w:rPr>
          <w:noProof/>
          <w:color w:val="000000" w:themeColor="text1"/>
          <w:szCs w:val="20"/>
        </w:rPr>
        <w:t xml:space="preserve"> lebih irit atau lebih sedikit mengkonsumsi energi listrik.</w:t>
      </w:r>
    </w:p>
    <w:p w14:paraId="00AB4528" w14:textId="77777777" w:rsidR="006E3719" w:rsidRPr="00743CF8" w:rsidRDefault="006E3719" w:rsidP="006E3719">
      <w:pPr>
        <w:pStyle w:val="ListParagraph"/>
        <w:numPr>
          <w:ilvl w:val="0"/>
          <w:numId w:val="3"/>
        </w:numPr>
        <w:shd w:val="clear" w:color="auto" w:fill="FFFFFF"/>
        <w:tabs>
          <w:tab w:val="left" w:pos="4536"/>
        </w:tabs>
        <w:spacing w:after="160" w:line="276" w:lineRule="auto"/>
        <w:ind w:left="426"/>
        <w:rPr>
          <w:noProof/>
          <w:color w:val="000000" w:themeColor="text1"/>
          <w:szCs w:val="20"/>
        </w:rPr>
      </w:pPr>
      <w:r w:rsidRPr="00743CF8">
        <w:rPr>
          <w:noProof/>
          <w:color w:val="000000" w:themeColor="text1"/>
          <w:szCs w:val="20"/>
        </w:rPr>
        <w:t xml:space="preserve">Instalasi yang menggunakan </w:t>
      </w:r>
      <w:r w:rsidRPr="00743CF8">
        <w:rPr>
          <w:i/>
          <w:iCs/>
          <w:noProof/>
          <w:color w:val="000000" w:themeColor="text1"/>
          <w:szCs w:val="20"/>
        </w:rPr>
        <w:t>Stabilizer</w:t>
      </w:r>
      <w:r w:rsidRPr="00743CF8">
        <w:rPr>
          <w:noProof/>
          <w:color w:val="000000" w:themeColor="text1"/>
          <w:szCs w:val="20"/>
        </w:rPr>
        <w:t xml:space="preserve"> lebih boros atau lebih banyak mengkonsumsi energi listrik.</w:t>
      </w:r>
    </w:p>
    <w:p w14:paraId="4588C75A" w14:textId="77777777" w:rsidR="006E3719" w:rsidRPr="00743CF8" w:rsidRDefault="006E3719" w:rsidP="006E3719">
      <w:pPr>
        <w:pStyle w:val="ListParagraph"/>
        <w:numPr>
          <w:ilvl w:val="0"/>
          <w:numId w:val="3"/>
        </w:numPr>
        <w:shd w:val="clear" w:color="auto" w:fill="FFFFFF"/>
        <w:tabs>
          <w:tab w:val="left" w:pos="4536"/>
        </w:tabs>
        <w:spacing w:after="160" w:line="276" w:lineRule="auto"/>
        <w:ind w:left="426"/>
        <w:rPr>
          <w:noProof/>
          <w:color w:val="000000" w:themeColor="text1"/>
          <w:szCs w:val="20"/>
        </w:rPr>
      </w:pPr>
      <w:r w:rsidRPr="00743CF8">
        <w:rPr>
          <w:noProof/>
          <w:color w:val="000000" w:themeColor="text1"/>
          <w:szCs w:val="20"/>
        </w:rPr>
        <w:t xml:space="preserve">Instalasi yang paling sedikit atau paling irit mengkonsumsi energi listrik adalah instalasi yang nenggunakan </w:t>
      </w:r>
      <w:r w:rsidRPr="00743CF8">
        <w:rPr>
          <w:i/>
          <w:iCs/>
          <w:noProof/>
          <w:color w:val="000000" w:themeColor="text1"/>
          <w:szCs w:val="20"/>
        </w:rPr>
        <w:t>grounding</w:t>
      </w:r>
      <w:r w:rsidRPr="00743CF8">
        <w:rPr>
          <w:noProof/>
          <w:color w:val="000000" w:themeColor="text1"/>
          <w:szCs w:val="20"/>
        </w:rPr>
        <w:t xml:space="preserve"> tanpa </w:t>
      </w:r>
      <w:r w:rsidRPr="00743CF8">
        <w:rPr>
          <w:i/>
          <w:iCs/>
          <w:noProof/>
          <w:color w:val="000000" w:themeColor="text1"/>
          <w:szCs w:val="20"/>
        </w:rPr>
        <w:t>stabilizer</w:t>
      </w:r>
    </w:p>
    <w:p w14:paraId="2B54ADE6" w14:textId="77777777" w:rsidR="006E3719" w:rsidRPr="00743CF8" w:rsidRDefault="006E3719" w:rsidP="006E3719">
      <w:pPr>
        <w:pStyle w:val="ListParagraph"/>
        <w:numPr>
          <w:ilvl w:val="0"/>
          <w:numId w:val="3"/>
        </w:numPr>
        <w:shd w:val="clear" w:color="auto" w:fill="FFFFFF"/>
        <w:tabs>
          <w:tab w:val="left" w:pos="4536"/>
        </w:tabs>
        <w:spacing w:after="160" w:line="276" w:lineRule="auto"/>
        <w:ind w:left="426"/>
        <w:rPr>
          <w:noProof/>
          <w:color w:val="000000" w:themeColor="text1"/>
          <w:szCs w:val="20"/>
        </w:rPr>
      </w:pPr>
      <w:r w:rsidRPr="00743CF8">
        <w:rPr>
          <w:noProof/>
          <w:color w:val="000000" w:themeColor="text1"/>
          <w:szCs w:val="20"/>
        </w:rPr>
        <w:t xml:space="preserve">Instalasi yang paling banyak atau paling boros mengkonsumsi energi listrik adalah instalasi yang tidak menggunakan </w:t>
      </w:r>
      <w:r w:rsidRPr="00743CF8">
        <w:rPr>
          <w:i/>
          <w:iCs/>
          <w:noProof/>
          <w:color w:val="000000" w:themeColor="text1"/>
          <w:szCs w:val="20"/>
        </w:rPr>
        <w:t>grounding</w:t>
      </w:r>
      <w:r w:rsidRPr="00743CF8">
        <w:rPr>
          <w:noProof/>
          <w:color w:val="000000" w:themeColor="text1"/>
          <w:szCs w:val="20"/>
        </w:rPr>
        <w:t xml:space="preserve"> dan menggunakan </w:t>
      </w:r>
      <w:r w:rsidRPr="00743CF8">
        <w:rPr>
          <w:i/>
          <w:iCs/>
          <w:noProof/>
          <w:color w:val="000000" w:themeColor="text1"/>
          <w:szCs w:val="20"/>
        </w:rPr>
        <w:t>stabilizer.</w:t>
      </w:r>
    </w:p>
    <w:p w14:paraId="6AA02C90" w14:textId="77777777" w:rsidR="006E3719" w:rsidRPr="00743CF8" w:rsidRDefault="006E3719" w:rsidP="006E3719">
      <w:pPr>
        <w:pStyle w:val="Heading1"/>
        <w:rPr>
          <w:szCs w:val="20"/>
          <w:lang w:val="en"/>
        </w:rPr>
      </w:pPr>
      <w:r w:rsidRPr="00743CF8">
        <w:rPr>
          <w:szCs w:val="20"/>
          <w:lang w:val="en"/>
        </w:rPr>
        <w:t>Kesimpulan</w:t>
      </w:r>
    </w:p>
    <w:p w14:paraId="1DDA929D" w14:textId="77777777" w:rsidR="006E3719" w:rsidRPr="00743CF8" w:rsidRDefault="006E3719" w:rsidP="006C3F42">
      <w:pPr>
        <w:spacing w:after="0" w:line="276" w:lineRule="auto"/>
        <w:ind w:firstLine="720"/>
        <w:rPr>
          <w:color w:val="000000" w:themeColor="text1"/>
          <w:szCs w:val="20"/>
          <w:shd w:val="clear" w:color="auto" w:fill="FFFFFF"/>
        </w:rPr>
      </w:pPr>
      <w:r w:rsidRPr="00743CF8">
        <w:rPr>
          <w:rFonts w:eastAsia="CIDFont+F5"/>
          <w:color w:val="000000" w:themeColor="text1"/>
          <w:szCs w:val="20"/>
        </w:rPr>
        <w:t>Kesimpulan yang dapat di ambil dalam “</w:t>
      </w:r>
      <w:r w:rsidRPr="00743CF8">
        <w:rPr>
          <w:color w:val="000000" w:themeColor="text1"/>
          <w:szCs w:val="20"/>
          <w:shd w:val="clear" w:color="auto" w:fill="FFFFFF"/>
        </w:rPr>
        <w:t xml:space="preserve">Analisa Pemasangan </w:t>
      </w:r>
      <w:r w:rsidRPr="00743CF8">
        <w:rPr>
          <w:i/>
          <w:iCs/>
          <w:color w:val="000000" w:themeColor="text1"/>
          <w:szCs w:val="20"/>
          <w:shd w:val="clear" w:color="auto" w:fill="FFFFFF"/>
        </w:rPr>
        <w:t>Stabilizer</w:t>
      </w:r>
      <w:r w:rsidRPr="00743CF8">
        <w:rPr>
          <w:color w:val="000000" w:themeColor="text1"/>
          <w:szCs w:val="20"/>
          <w:shd w:val="clear" w:color="auto" w:fill="FFFFFF"/>
        </w:rPr>
        <w:t xml:space="preserve"> dan </w:t>
      </w:r>
      <w:r w:rsidRPr="00743CF8">
        <w:rPr>
          <w:i/>
          <w:iCs/>
          <w:color w:val="000000" w:themeColor="text1"/>
          <w:szCs w:val="20"/>
          <w:shd w:val="clear" w:color="auto" w:fill="FFFFFF"/>
        </w:rPr>
        <w:t>Grounding</w:t>
      </w:r>
      <w:r w:rsidRPr="00743CF8">
        <w:rPr>
          <w:color w:val="000000" w:themeColor="text1"/>
          <w:szCs w:val="20"/>
          <w:shd w:val="clear" w:color="auto" w:fill="FFFFFF"/>
        </w:rPr>
        <w:t xml:space="preserve"> Terhadap Pengaruh Penggunaan Energi pada Listrik Rumah Tangga” ini adalah:</w:t>
      </w:r>
    </w:p>
    <w:p w14:paraId="65376600" w14:textId="77777777" w:rsidR="006E3719" w:rsidRPr="00743CF8" w:rsidRDefault="006E3719" w:rsidP="006E3719">
      <w:pPr>
        <w:pStyle w:val="ListParagraph"/>
        <w:numPr>
          <w:ilvl w:val="0"/>
          <w:numId w:val="4"/>
        </w:numPr>
        <w:spacing w:after="0" w:line="276" w:lineRule="auto"/>
        <w:ind w:left="426" w:hanging="284"/>
        <w:rPr>
          <w:color w:val="000000" w:themeColor="text1"/>
          <w:szCs w:val="20"/>
          <w:shd w:val="clear" w:color="auto" w:fill="FFFFFF"/>
        </w:rPr>
      </w:pPr>
      <w:r w:rsidRPr="00743CF8">
        <w:rPr>
          <w:color w:val="000000" w:themeColor="text1"/>
          <w:szCs w:val="20"/>
          <w:shd w:val="clear" w:color="auto" w:fill="FFFFFF"/>
        </w:rPr>
        <w:t>Instalasi lisrik yang dipasang grounding mengkonsumsi energi listrik yang lebih kecil dari pada instalasi tanpa grounding yaitu terdapat selisih Rp.</w:t>
      </w:r>
      <w:r w:rsidRPr="00743CF8">
        <w:rPr>
          <w:noProof/>
          <w:color w:val="000000" w:themeColor="text1"/>
          <w:szCs w:val="20"/>
        </w:rPr>
        <w:t>348,5</w:t>
      </w:r>
      <w:r w:rsidRPr="00743CF8">
        <w:rPr>
          <w:color w:val="000000" w:themeColor="text1"/>
          <w:szCs w:val="20"/>
          <w:shd w:val="clear" w:color="auto" w:fill="FFFFFF"/>
        </w:rPr>
        <w:t xml:space="preserve"> atau 0,4%.</w:t>
      </w:r>
    </w:p>
    <w:p w14:paraId="19510D75" w14:textId="77777777" w:rsidR="006E3719" w:rsidRPr="00743CF8" w:rsidRDefault="006E3719" w:rsidP="006E3719">
      <w:pPr>
        <w:pStyle w:val="ListParagraph"/>
        <w:numPr>
          <w:ilvl w:val="0"/>
          <w:numId w:val="4"/>
        </w:numPr>
        <w:spacing w:after="0" w:line="276" w:lineRule="auto"/>
        <w:ind w:left="426" w:hanging="284"/>
        <w:rPr>
          <w:color w:val="000000" w:themeColor="text1"/>
          <w:szCs w:val="20"/>
          <w:shd w:val="clear" w:color="auto" w:fill="FFFFFF"/>
        </w:rPr>
      </w:pPr>
      <w:r w:rsidRPr="00743CF8">
        <w:rPr>
          <w:color w:val="000000" w:themeColor="text1"/>
          <w:szCs w:val="20"/>
          <w:shd w:val="clear" w:color="auto" w:fill="FFFFFF"/>
        </w:rPr>
        <w:t xml:space="preserve">Instalasi lisrik yang menggunakan </w:t>
      </w:r>
      <w:r w:rsidRPr="00743CF8">
        <w:rPr>
          <w:i/>
          <w:iCs/>
          <w:color w:val="000000" w:themeColor="text1"/>
          <w:szCs w:val="20"/>
          <w:shd w:val="clear" w:color="auto" w:fill="FFFFFF"/>
        </w:rPr>
        <w:t>stabilizer</w:t>
      </w:r>
      <w:r w:rsidRPr="00743CF8">
        <w:rPr>
          <w:color w:val="000000" w:themeColor="text1"/>
          <w:szCs w:val="20"/>
          <w:shd w:val="clear" w:color="auto" w:fill="FFFFFF"/>
        </w:rPr>
        <w:t xml:space="preserve"> mengkonsumsi energi listrik yang lebih besar </w:t>
      </w:r>
      <w:r w:rsidRPr="00743CF8">
        <w:rPr>
          <w:color w:val="000000" w:themeColor="text1"/>
          <w:szCs w:val="20"/>
          <w:shd w:val="clear" w:color="auto" w:fill="FFFFFF"/>
        </w:rPr>
        <w:lastRenderedPageBreak/>
        <w:t xml:space="preserve">dari pada instalasi tanpa menggunakan </w:t>
      </w:r>
      <w:r w:rsidRPr="00743CF8">
        <w:rPr>
          <w:i/>
          <w:iCs/>
          <w:color w:val="000000" w:themeColor="text1"/>
          <w:szCs w:val="20"/>
          <w:shd w:val="clear" w:color="auto" w:fill="FFFFFF"/>
        </w:rPr>
        <w:t xml:space="preserve">stabilizer </w:t>
      </w:r>
      <w:r w:rsidRPr="00743CF8">
        <w:rPr>
          <w:color w:val="000000" w:themeColor="text1"/>
          <w:szCs w:val="20"/>
          <w:shd w:val="clear" w:color="auto" w:fill="FFFFFF"/>
        </w:rPr>
        <w:t>yaitu terdapat selisih Rp.</w:t>
      </w:r>
      <w:r w:rsidRPr="00743CF8">
        <w:rPr>
          <w:noProof/>
          <w:color w:val="000000" w:themeColor="text1"/>
          <w:szCs w:val="20"/>
        </w:rPr>
        <w:t xml:space="preserve"> 691,7 atau 1,3%.</w:t>
      </w:r>
    </w:p>
    <w:p w14:paraId="557DF3DB" w14:textId="77777777" w:rsidR="006E3719" w:rsidRPr="00743CF8" w:rsidRDefault="006E3719" w:rsidP="006E3719">
      <w:pPr>
        <w:pStyle w:val="ListParagraph"/>
        <w:numPr>
          <w:ilvl w:val="0"/>
          <w:numId w:val="4"/>
        </w:numPr>
        <w:spacing w:after="0" w:line="276" w:lineRule="auto"/>
        <w:ind w:left="426" w:hanging="284"/>
        <w:rPr>
          <w:color w:val="000000" w:themeColor="text1"/>
          <w:szCs w:val="20"/>
          <w:shd w:val="clear" w:color="auto" w:fill="FFFFFF"/>
        </w:rPr>
      </w:pPr>
      <w:r w:rsidRPr="00743CF8">
        <w:rPr>
          <w:color w:val="000000" w:themeColor="text1"/>
          <w:szCs w:val="20"/>
          <w:shd w:val="clear" w:color="auto" w:fill="FFFFFF"/>
        </w:rPr>
        <w:t>Cuaca menyebabkan anomaly pada hasil pengukuran.</w:t>
      </w:r>
    </w:p>
    <w:p w14:paraId="5C00F4CB" w14:textId="77777777" w:rsidR="006E3719" w:rsidRPr="00743CF8" w:rsidRDefault="006E3719" w:rsidP="006E3719">
      <w:pPr>
        <w:pStyle w:val="ListParagraph"/>
        <w:numPr>
          <w:ilvl w:val="0"/>
          <w:numId w:val="4"/>
        </w:numPr>
        <w:spacing w:after="0" w:line="276" w:lineRule="auto"/>
        <w:ind w:left="426" w:hanging="284"/>
        <w:rPr>
          <w:color w:val="000000" w:themeColor="text1"/>
          <w:szCs w:val="20"/>
          <w:shd w:val="clear" w:color="auto" w:fill="FFFFFF"/>
        </w:rPr>
      </w:pPr>
      <w:r w:rsidRPr="00743CF8">
        <w:rPr>
          <w:color w:val="000000" w:themeColor="text1"/>
          <w:szCs w:val="20"/>
          <w:shd w:val="clear" w:color="auto" w:fill="FFFFFF"/>
        </w:rPr>
        <w:t xml:space="preserve">Pemasangan </w:t>
      </w:r>
      <w:r w:rsidRPr="00743CF8">
        <w:rPr>
          <w:i/>
          <w:iCs/>
          <w:color w:val="000000" w:themeColor="text1"/>
          <w:szCs w:val="20"/>
          <w:shd w:val="clear" w:color="auto" w:fill="FFFFFF"/>
        </w:rPr>
        <w:t>stabilizer</w:t>
      </w:r>
      <w:r w:rsidRPr="00743CF8">
        <w:rPr>
          <w:color w:val="000000" w:themeColor="text1"/>
          <w:szCs w:val="20"/>
          <w:shd w:val="clear" w:color="auto" w:fill="FFFFFF"/>
        </w:rPr>
        <w:t xml:space="preserve"> dengan tipe yang digunakan pada penelitian ini tidak memiliki dampak yang signifikan terhadap kestabilan tegangan.</w:t>
      </w:r>
    </w:p>
    <w:p w14:paraId="2BBC0097" w14:textId="77777777" w:rsidR="006E3719" w:rsidRPr="00743CF8" w:rsidRDefault="006E3719" w:rsidP="006E3719">
      <w:pPr>
        <w:pStyle w:val="Heading1"/>
        <w:tabs>
          <w:tab w:val="left" w:pos="284"/>
        </w:tabs>
        <w:rPr>
          <w:szCs w:val="20"/>
        </w:rPr>
      </w:pPr>
      <w:r w:rsidRPr="00743CF8">
        <w:rPr>
          <w:szCs w:val="20"/>
        </w:rPr>
        <w:t>Daftar Pustaka</w:t>
      </w:r>
    </w:p>
    <w:p w14:paraId="666F6975" w14:textId="77777777" w:rsidR="006E3719" w:rsidRPr="00743CF8" w:rsidRDefault="006E3719" w:rsidP="006E3719">
      <w:pPr>
        <w:spacing w:after="0" w:line="276" w:lineRule="auto"/>
        <w:ind w:left="709" w:hanging="709"/>
        <w:rPr>
          <w:rStyle w:val="Hyperlink"/>
          <w:rFonts w:eastAsia="Times New Roman"/>
          <w:color w:val="000000" w:themeColor="text1"/>
          <w:szCs w:val="20"/>
          <w:u w:val="none"/>
          <w:lang w:eastAsia="en-ID"/>
        </w:rPr>
      </w:pPr>
      <w:r w:rsidRPr="00743CF8">
        <w:rPr>
          <w:color w:val="000000" w:themeColor="text1"/>
          <w:szCs w:val="20"/>
        </w:rPr>
        <w:t xml:space="preserve">Admintek. (2022). </w:t>
      </w:r>
      <w:r w:rsidRPr="00743CF8">
        <w:rPr>
          <w:i/>
          <w:iCs/>
          <w:color w:val="000000" w:themeColor="text1"/>
          <w:szCs w:val="20"/>
        </w:rPr>
        <w:t>Earth Tester Adalah: Pengertian, Sejarah Singkat, dan Komponen Komponennya</w:t>
      </w:r>
      <w:r w:rsidRPr="00743CF8">
        <w:rPr>
          <w:color w:val="000000" w:themeColor="text1"/>
          <w:szCs w:val="20"/>
        </w:rPr>
        <w:t>. D</w:t>
      </w:r>
      <w:r w:rsidRPr="00743CF8">
        <w:rPr>
          <w:b/>
          <w:bCs/>
          <w:color w:val="000000" w:themeColor="text1"/>
          <w:szCs w:val="20"/>
        </w:rPr>
        <w:t>i</w:t>
      </w:r>
      <w:r w:rsidRPr="00743CF8">
        <w:rPr>
          <w:color w:val="000000" w:themeColor="text1"/>
          <w:szCs w:val="20"/>
        </w:rPr>
        <w:t xml:space="preserve">akses dari </w:t>
      </w:r>
      <w:hyperlink r:id="rId24" w:history="1">
        <w:r w:rsidRPr="00743CF8">
          <w:rPr>
            <w:rStyle w:val="Hyperlink"/>
            <w:rFonts w:eastAsia="Times New Roman"/>
            <w:color w:val="000000" w:themeColor="text1"/>
            <w:szCs w:val="20"/>
            <w:u w:val="none"/>
            <w:lang w:eastAsia="en-ID"/>
          </w:rPr>
          <w:t>https://teknikinian.com/earth-tester - adalah-pengertian-sejarah - singkat- dan – komponen - komponennya</w:t>
        </w:r>
      </w:hyperlink>
      <w:r w:rsidRPr="00743CF8">
        <w:rPr>
          <w:rStyle w:val="Hyperlink"/>
          <w:rFonts w:eastAsia="Times New Roman"/>
          <w:color w:val="000000" w:themeColor="text1"/>
          <w:szCs w:val="20"/>
          <w:u w:val="none"/>
          <w:lang w:eastAsia="en-ID"/>
        </w:rPr>
        <w:t>. Pada 16 Juli 2023.</w:t>
      </w:r>
    </w:p>
    <w:p w14:paraId="5B2DAE14" w14:textId="77777777" w:rsidR="006E3719" w:rsidRPr="00743CF8" w:rsidRDefault="006E3719" w:rsidP="006E3719">
      <w:pPr>
        <w:spacing w:after="0" w:line="276" w:lineRule="auto"/>
        <w:ind w:left="709" w:hanging="709"/>
        <w:rPr>
          <w:color w:val="000000" w:themeColor="text1"/>
          <w:szCs w:val="20"/>
        </w:rPr>
      </w:pPr>
      <w:r w:rsidRPr="00743CF8">
        <w:rPr>
          <w:color w:val="000000" w:themeColor="text1"/>
          <w:szCs w:val="20"/>
        </w:rPr>
        <w:t xml:space="preserve">Aminullah, Moh, Wahyu., Pamuji, Muhni., Basir, Yuslan. (2022). </w:t>
      </w:r>
      <w:r w:rsidRPr="00743CF8">
        <w:rPr>
          <w:i/>
          <w:iCs/>
          <w:color w:val="000000" w:themeColor="text1"/>
          <w:szCs w:val="20"/>
        </w:rPr>
        <w:t xml:space="preserve">Pengaruh </w:t>
      </w:r>
      <w:proofErr w:type="gramStart"/>
      <w:r w:rsidRPr="00743CF8">
        <w:rPr>
          <w:i/>
          <w:iCs/>
          <w:color w:val="000000" w:themeColor="text1"/>
          <w:szCs w:val="20"/>
        </w:rPr>
        <w:t>Penggunaan  Grounding</w:t>
      </w:r>
      <w:proofErr w:type="gramEnd"/>
      <w:r w:rsidRPr="00743CF8">
        <w:rPr>
          <w:i/>
          <w:iCs/>
          <w:color w:val="000000" w:themeColor="text1"/>
          <w:szCs w:val="20"/>
        </w:rPr>
        <w:t xml:space="preserve">   pada  kWh  Meter  Prabayar,  </w:t>
      </w:r>
      <w:r w:rsidRPr="00743CF8">
        <w:rPr>
          <w:color w:val="000000" w:themeColor="text1"/>
          <w:szCs w:val="20"/>
        </w:rPr>
        <w:t>Jurnal  Tesla, 24(1), 1-12</w:t>
      </w:r>
    </w:p>
    <w:p w14:paraId="027C29C8" w14:textId="77777777" w:rsidR="006E3719" w:rsidRPr="00743CF8" w:rsidRDefault="006E3719" w:rsidP="006E3719">
      <w:pPr>
        <w:spacing w:after="0" w:line="276" w:lineRule="auto"/>
        <w:ind w:left="709" w:hanging="709"/>
        <w:rPr>
          <w:rStyle w:val="Emphasis"/>
          <w:i w:val="0"/>
          <w:iCs w:val="0"/>
          <w:color w:val="000000" w:themeColor="text1"/>
          <w:szCs w:val="20"/>
          <w:shd w:val="clear" w:color="auto" w:fill="FFFFFF"/>
        </w:rPr>
      </w:pPr>
      <w:r w:rsidRPr="00743CF8">
        <w:rPr>
          <w:rStyle w:val="Emphasis"/>
          <w:color w:val="000000" w:themeColor="text1"/>
          <w:szCs w:val="20"/>
          <w:shd w:val="clear" w:color="auto" w:fill="FFFFFF"/>
        </w:rPr>
        <w:t>Anshori, Muslich., Iswati, Sri. (2009). Metodologi Penelitian Kuantitatif. Surabaya, Airlangga University Press.</w:t>
      </w:r>
    </w:p>
    <w:p w14:paraId="705BA270" w14:textId="77777777" w:rsidR="006E3719" w:rsidRPr="00743CF8" w:rsidRDefault="006E3719" w:rsidP="006E3719">
      <w:pPr>
        <w:autoSpaceDE w:val="0"/>
        <w:autoSpaceDN w:val="0"/>
        <w:adjustRightInd w:val="0"/>
        <w:spacing w:after="0" w:line="276" w:lineRule="auto"/>
        <w:ind w:left="709" w:hanging="709"/>
        <w:rPr>
          <w:rFonts w:eastAsia="Times New Roman"/>
          <w:color w:val="000000" w:themeColor="text1"/>
          <w:szCs w:val="20"/>
          <w:lang w:eastAsia="en-ID"/>
        </w:rPr>
      </w:pPr>
      <w:r w:rsidRPr="00743CF8">
        <w:rPr>
          <w:rFonts w:eastAsia="Times New Roman"/>
          <w:color w:val="000000" w:themeColor="text1"/>
          <w:szCs w:val="20"/>
          <w:lang w:eastAsia="en-ID"/>
        </w:rPr>
        <w:t>Anthony, Zurima</w:t>
      </w:r>
      <w:r w:rsidRPr="00743CF8">
        <w:rPr>
          <w:rFonts w:eastAsia="Times New Roman"/>
          <w:i/>
          <w:iCs/>
          <w:color w:val="000000" w:themeColor="text1"/>
          <w:szCs w:val="20"/>
          <w:lang w:eastAsia="en-ID"/>
        </w:rPr>
        <w:t>n</w:t>
      </w:r>
      <w:r w:rsidRPr="00743CF8">
        <w:rPr>
          <w:rFonts w:eastAsia="Times New Roman"/>
          <w:color w:val="000000" w:themeColor="text1"/>
          <w:szCs w:val="20"/>
          <w:lang w:eastAsia="en-ID"/>
        </w:rPr>
        <w:t>, (2018)</w:t>
      </w:r>
      <w:r w:rsidRPr="00743CF8">
        <w:rPr>
          <w:rFonts w:eastAsia="Times New Roman"/>
          <w:i/>
          <w:iCs/>
          <w:color w:val="000000" w:themeColor="text1"/>
          <w:szCs w:val="20"/>
          <w:lang w:eastAsia="en-ID"/>
        </w:rPr>
        <w:t>. Erhaneli. Disain Lilitan Motor Induksi 1-Fasa dengan 4 Kumparan yang Tidak Identik Sama</w:t>
      </w:r>
      <w:r w:rsidRPr="00743CF8">
        <w:rPr>
          <w:rFonts w:eastAsia="Times New Roman"/>
          <w:color w:val="000000" w:themeColor="text1"/>
          <w:szCs w:val="20"/>
          <w:lang w:eastAsia="en-ID"/>
        </w:rPr>
        <w:t>. JURNAL EECCIS, 12(2), 89-92.</w:t>
      </w:r>
    </w:p>
    <w:p w14:paraId="06739928" w14:textId="77777777" w:rsidR="006E3719" w:rsidRPr="00743CF8" w:rsidRDefault="006E3719" w:rsidP="006E3719">
      <w:pPr>
        <w:tabs>
          <w:tab w:val="left" w:pos="4536"/>
          <w:tab w:val="left" w:pos="4735"/>
        </w:tabs>
        <w:spacing w:after="0" w:line="276" w:lineRule="auto"/>
        <w:ind w:left="709" w:hanging="709"/>
        <w:rPr>
          <w:color w:val="000000" w:themeColor="text1"/>
          <w:szCs w:val="20"/>
        </w:rPr>
      </w:pPr>
      <w:r w:rsidRPr="00743CF8">
        <w:rPr>
          <w:rStyle w:val="byline"/>
          <w:color w:val="000000" w:themeColor="text1"/>
          <w:szCs w:val="20"/>
        </w:rPr>
        <w:t>Anugerah, Wird</w:t>
      </w:r>
      <w:r w:rsidRPr="00743CF8">
        <w:rPr>
          <w:color w:val="000000" w:themeColor="text1"/>
          <w:szCs w:val="20"/>
        </w:rPr>
        <w:t>iansyah</w:t>
      </w:r>
      <w:proofErr w:type="gramStart"/>
      <w:r w:rsidRPr="00743CF8">
        <w:rPr>
          <w:color w:val="000000" w:themeColor="text1"/>
          <w:szCs w:val="20"/>
        </w:rPr>
        <w:t>.(</w:t>
      </w:r>
      <w:proofErr w:type="gramEnd"/>
      <w:r w:rsidRPr="00743CF8">
        <w:rPr>
          <w:color w:val="000000" w:themeColor="text1"/>
          <w:szCs w:val="20"/>
        </w:rPr>
        <w:t xml:space="preserve">2023). </w:t>
      </w:r>
      <w:r w:rsidRPr="00743CF8">
        <w:rPr>
          <w:i/>
          <w:iCs/>
          <w:color w:val="000000" w:themeColor="text1"/>
          <w:szCs w:val="20"/>
        </w:rPr>
        <w:t>Fungsi Stabilizer aListrik, Keuntungan serta Cara Kerjanya</w:t>
      </w:r>
      <w:r w:rsidRPr="00743CF8">
        <w:rPr>
          <w:color w:val="000000" w:themeColor="text1"/>
          <w:szCs w:val="20"/>
        </w:rPr>
        <w:t xml:space="preserve">. Diakses dari </w:t>
      </w:r>
      <w:hyperlink r:id="rId25" w:history="1">
        <w:r w:rsidRPr="00743CF8">
          <w:rPr>
            <w:rStyle w:val="Hyperlink"/>
            <w:color w:val="000000" w:themeColor="text1"/>
            <w:szCs w:val="20"/>
            <w:u w:val="none"/>
          </w:rPr>
          <w:t>https://www.localstartupfest.id/faq/apa-itu-stabilizer</w:t>
        </w:r>
      </w:hyperlink>
      <w:r w:rsidRPr="00743CF8">
        <w:rPr>
          <w:color w:val="000000" w:themeColor="text1"/>
          <w:szCs w:val="20"/>
        </w:rPr>
        <w:t>. Pada 11 juli 2023.</w:t>
      </w:r>
    </w:p>
    <w:p w14:paraId="1BC73E51" w14:textId="77777777" w:rsidR="006E3719" w:rsidRPr="00743CF8" w:rsidRDefault="006E3719" w:rsidP="006E3719">
      <w:pPr>
        <w:spacing w:after="0" w:line="276" w:lineRule="auto"/>
        <w:ind w:left="709" w:hanging="709"/>
        <w:rPr>
          <w:color w:val="000000" w:themeColor="text1"/>
          <w:szCs w:val="20"/>
        </w:rPr>
      </w:pPr>
      <w:r w:rsidRPr="00743CF8">
        <w:rPr>
          <w:color w:val="000000" w:themeColor="text1"/>
          <w:szCs w:val="20"/>
        </w:rPr>
        <w:t xml:space="preserve">Arifin, Jaenal. (2021). </w:t>
      </w:r>
      <w:r w:rsidRPr="00743CF8">
        <w:rPr>
          <w:i/>
          <w:iCs/>
          <w:color w:val="000000" w:themeColor="text1"/>
          <w:szCs w:val="20"/>
        </w:rPr>
        <w:t>Pengukuran Grounding Terbaik pada Kondisi Tanah Berbeda</w:t>
      </w:r>
      <w:r w:rsidRPr="00743CF8">
        <w:rPr>
          <w:color w:val="000000" w:themeColor="text1"/>
          <w:szCs w:val="20"/>
        </w:rPr>
        <w:t xml:space="preserve">. Jurnal </w:t>
      </w:r>
      <w:proofErr w:type="gramStart"/>
      <w:r w:rsidRPr="00743CF8">
        <w:rPr>
          <w:color w:val="000000" w:themeColor="text1"/>
          <w:szCs w:val="20"/>
        </w:rPr>
        <w:t>ELTIKOM :</w:t>
      </w:r>
      <w:proofErr w:type="gramEnd"/>
      <w:r w:rsidRPr="00743CF8">
        <w:rPr>
          <w:color w:val="000000" w:themeColor="text1"/>
          <w:szCs w:val="20"/>
        </w:rPr>
        <w:t xml:space="preserve"> Jurnal Teknik Elektro dan Komputer 40, 5(1), 40-47</w:t>
      </w:r>
    </w:p>
    <w:p w14:paraId="45AE7866" w14:textId="77777777" w:rsidR="006E3719" w:rsidRPr="00743CF8" w:rsidRDefault="006E3719" w:rsidP="006E3719">
      <w:pPr>
        <w:spacing w:after="0" w:line="276" w:lineRule="auto"/>
        <w:ind w:left="709" w:hanging="709"/>
        <w:rPr>
          <w:rFonts w:eastAsia="CIDFont+F5"/>
          <w:color w:val="000000" w:themeColor="text1"/>
          <w:szCs w:val="20"/>
        </w:rPr>
      </w:pPr>
      <w:r w:rsidRPr="00743CF8">
        <w:rPr>
          <w:color w:val="000000" w:themeColor="text1"/>
          <w:szCs w:val="20"/>
          <w:shd w:val="clear" w:color="auto" w:fill="FFFFFF"/>
        </w:rPr>
        <w:t xml:space="preserve">Arikunto, s. (2013) </w:t>
      </w:r>
      <w:r w:rsidRPr="00743CF8">
        <w:rPr>
          <w:i/>
          <w:iCs/>
          <w:color w:val="000000" w:themeColor="text1"/>
          <w:szCs w:val="20"/>
          <w:shd w:val="clear" w:color="auto" w:fill="FFFFFF"/>
        </w:rPr>
        <w:t>Prosedur Penelitian: Suatu Pendekatan Praktik</w:t>
      </w:r>
      <w:r w:rsidRPr="00743CF8">
        <w:rPr>
          <w:color w:val="000000" w:themeColor="text1"/>
          <w:szCs w:val="20"/>
          <w:shd w:val="clear" w:color="auto" w:fill="FFFFFF"/>
        </w:rPr>
        <w:t>. Jakarta. PT. Rineka. Cipta.</w:t>
      </w:r>
    </w:p>
    <w:p w14:paraId="514DCC20" w14:textId="77777777" w:rsidR="006E3719" w:rsidRPr="00743CF8" w:rsidRDefault="006E3719" w:rsidP="006E3719">
      <w:pPr>
        <w:autoSpaceDE w:val="0"/>
        <w:autoSpaceDN w:val="0"/>
        <w:adjustRightInd w:val="0"/>
        <w:spacing w:after="0" w:line="276" w:lineRule="auto"/>
        <w:ind w:left="709" w:hanging="709"/>
        <w:rPr>
          <w:rFonts w:eastAsia="TimesNewRoman"/>
          <w:color w:val="000000" w:themeColor="text1"/>
          <w:szCs w:val="20"/>
        </w:rPr>
      </w:pPr>
      <w:r w:rsidRPr="00743CF8">
        <w:rPr>
          <w:color w:val="000000" w:themeColor="text1"/>
          <w:szCs w:val="20"/>
        </w:rPr>
        <w:t xml:space="preserve">Arikunto. (2006). </w:t>
      </w:r>
      <w:r w:rsidRPr="00743CF8">
        <w:rPr>
          <w:i/>
          <w:iCs/>
          <w:color w:val="000000" w:themeColor="text1"/>
          <w:szCs w:val="20"/>
        </w:rPr>
        <w:t>Prosedur Penelitian Suatu Pendekatan Praktek</w:t>
      </w:r>
      <w:r w:rsidRPr="00743CF8">
        <w:rPr>
          <w:color w:val="000000" w:themeColor="text1"/>
          <w:szCs w:val="20"/>
        </w:rPr>
        <w:t xml:space="preserve">. </w:t>
      </w:r>
      <w:proofErr w:type="gramStart"/>
      <w:r w:rsidRPr="00743CF8">
        <w:rPr>
          <w:color w:val="000000" w:themeColor="text1"/>
          <w:szCs w:val="20"/>
        </w:rPr>
        <w:t>Jakarta :</w:t>
      </w:r>
      <w:proofErr w:type="gramEnd"/>
      <w:r w:rsidRPr="00743CF8">
        <w:rPr>
          <w:color w:val="000000" w:themeColor="text1"/>
          <w:szCs w:val="20"/>
        </w:rPr>
        <w:t xml:space="preserve"> PT. Rineka Cipta</w:t>
      </w:r>
    </w:p>
    <w:p w14:paraId="309CD71F" w14:textId="77777777" w:rsidR="006E3719" w:rsidRPr="00743CF8" w:rsidRDefault="006E3719" w:rsidP="006E3719">
      <w:pPr>
        <w:spacing w:after="0" w:line="276" w:lineRule="auto"/>
        <w:ind w:left="709" w:hanging="709"/>
        <w:rPr>
          <w:rFonts w:eastAsia="CIDFont+F5"/>
          <w:color w:val="000000" w:themeColor="text1"/>
          <w:szCs w:val="20"/>
        </w:rPr>
      </w:pPr>
      <w:r w:rsidRPr="00743CF8">
        <w:rPr>
          <w:rFonts w:eastAsia="CIDFont+F5"/>
          <w:color w:val="000000" w:themeColor="text1"/>
          <w:szCs w:val="20"/>
        </w:rPr>
        <w:t>Benetech.  (2023)</w:t>
      </w:r>
      <w:proofErr w:type="gramStart"/>
      <w:r w:rsidRPr="00743CF8">
        <w:rPr>
          <w:rFonts w:eastAsia="CIDFont+F5"/>
          <w:color w:val="000000" w:themeColor="text1"/>
          <w:szCs w:val="20"/>
        </w:rPr>
        <w:t xml:space="preserve">.  </w:t>
      </w:r>
      <w:r w:rsidRPr="00743CF8">
        <w:rPr>
          <w:rFonts w:eastAsia="CIDFont+F5"/>
          <w:i/>
          <w:iCs/>
          <w:color w:val="000000" w:themeColor="text1"/>
          <w:szCs w:val="20"/>
        </w:rPr>
        <w:t>Datasheet</w:t>
      </w:r>
      <w:proofErr w:type="gramEnd"/>
      <w:r w:rsidRPr="00743CF8">
        <w:rPr>
          <w:rFonts w:eastAsia="CIDFont+F5"/>
          <w:color w:val="000000" w:themeColor="text1"/>
          <w:szCs w:val="20"/>
        </w:rPr>
        <w:t xml:space="preserve">  </w:t>
      </w:r>
      <w:r w:rsidRPr="00743CF8">
        <w:rPr>
          <w:rFonts w:eastAsia="CIDFont+F5"/>
          <w:i/>
          <w:iCs/>
          <w:color w:val="000000" w:themeColor="text1"/>
          <w:szCs w:val="20"/>
        </w:rPr>
        <w:t>Infrared  Thermometer  GM 320</w:t>
      </w:r>
      <w:r w:rsidRPr="00743CF8">
        <w:rPr>
          <w:rFonts w:eastAsia="CIDFont+F5"/>
          <w:color w:val="000000" w:themeColor="text1"/>
          <w:szCs w:val="20"/>
        </w:rPr>
        <w:t>.   Katalog Produk.</w:t>
      </w:r>
    </w:p>
    <w:p w14:paraId="0BF57E88" w14:textId="77777777" w:rsidR="006E3719" w:rsidRPr="00743CF8" w:rsidRDefault="006E3719" w:rsidP="006E3719">
      <w:pPr>
        <w:tabs>
          <w:tab w:val="left" w:pos="1651"/>
        </w:tabs>
        <w:spacing w:after="0" w:line="276" w:lineRule="auto"/>
        <w:ind w:left="709" w:hanging="709"/>
        <w:rPr>
          <w:rStyle w:val="Hyperlink"/>
          <w:color w:val="000000" w:themeColor="text1"/>
          <w:szCs w:val="20"/>
          <w:u w:val="none"/>
        </w:rPr>
      </w:pPr>
      <w:r w:rsidRPr="00743CF8">
        <w:rPr>
          <w:color w:val="000000" w:themeColor="text1"/>
          <w:szCs w:val="20"/>
        </w:rPr>
        <w:t xml:space="preserve">BSN. (2011) </w:t>
      </w:r>
      <w:r w:rsidRPr="00743CF8">
        <w:rPr>
          <w:i/>
          <w:iCs/>
          <w:color w:val="000000" w:themeColor="text1"/>
          <w:szCs w:val="20"/>
        </w:rPr>
        <w:t>Persyaratan Umum Instalasi Listrik 201 - SNI 0225</w:t>
      </w:r>
      <w:r w:rsidRPr="00743CF8">
        <w:rPr>
          <w:color w:val="000000" w:themeColor="text1"/>
          <w:szCs w:val="20"/>
        </w:rPr>
        <w:t xml:space="preserve">. Diakses dari </w:t>
      </w:r>
      <w:hyperlink r:id="rId26" w:history="1">
        <w:r w:rsidRPr="00743CF8">
          <w:rPr>
            <w:rStyle w:val="Hyperlink"/>
            <w:color w:val="000000" w:themeColor="text1"/>
            <w:szCs w:val="20"/>
            <w:u w:val="none"/>
          </w:rPr>
          <w:t>https: //pelatihank3 kemenaker. com/wp- content/ uploads /2023/01/SNI-PUIL-2011</w:t>
        </w:r>
      </w:hyperlink>
      <w:r w:rsidRPr="00743CF8">
        <w:rPr>
          <w:rStyle w:val="Hyperlink"/>
          <w:color w:val="000000" w:themeColor="text1"/>
          <w:szCs w:val="20"/>
          <w:u w:val="none"/>
        </w:rPr>
        <w:t>. Pada 19 juli 2023</w:t>
      </w:r>
    </w:p>
    <w:p w14:paraId="6403D8B5" w14:textId="77777777" w:rsidR="006E3719" w:rsidRPr="00743CF8" w:rsidRDefault="006E3719" w:rsidP="006E3719">
      <w:pPr>
        <w:tabs>
          <w:tab w:val="left" w:pos="1651"/>
        </w:tabs>
        <w:spacing w:after="0" w:line="276" w:lineRule="auto"/>
        <w:ind w:left="709" w:hanging="709"/>
        <w:rPr>
          <w:color w:val="000000" w:themeColor="text1"/>
          <w:szCs w:val="20"/>
        </w:rPr>
      </w:pPr>
      <w:r w:rsidRPr="00743CF8">
        <w:rPr>
          <w:rFonts w:eastAsia="Times New Roman"/>
          <w:color w:val="000000" w:themeColor="text1"/>
          <w:szCs w:val="20"/>
          <w:lang w:eastAsia="en-ID"/>
        </w:rPr>
        <w:t xml:space="preserve">Creswell.J.W. (2011). Resecarh Design: </w:t>
      </w:r>
      <w:r w:rsidRPr="00743CF8">
        <w:rPr>
          <w:rFonts w:eastAsia="Times New Roman"/>
          <w:i/>
          <w:iCs/>
          <w:color w:val="000000" w:themeColor="text1"/>
          <w:szCs w:val="20"/>
          <w:lang w:eastAsia="en-ID"/>
        </w:rPr>
        <w:t>Pendekatan Kualitatif, Kuantitatif dan Mixed</w:t>
      </w:r>
      <w:r w:rsidRPr="00743CF8">
        <w:rPr>
          <w:rFonts w:eastAsia="Times New Roman"/>
          <w:color w:val="000000" w:themeColor="text1"/>
          <w:szCs w:val="20"/>
          <w:lang w:eastAsia="en-ID"/>
        </w:rPr>
        <w:t>. Pustaka Belajar, 268-273.</w:t>
      </w:r>
    </w:p>
    <w:p w14:paraId="029D8587" w14:textId="77777777" w:rsidR="006E3719" w:rsidRPr="00743CF8" w:rsidRDefault="006E3719" w:rsidP="006E3719">
      <w:pPr>
        <w:spacing w:after="0" w:line="276" w:lineRule="auto"/>
        <w:ind w:left="709" w:hanging="709"/>
        <w:rPr>
          <w:rStyle w:val="Emphasis"/>
          <w:color w:val="000000" w:themeColor="text1"/>
          <w:szCs w:val="20"/>
          <w:shd w:val="clear" w:color="auto" w:fill="FFFFFF"/>
        </w:rPr>
      </w:pPr>
      <w:r w:rsidRPr="00743CF8">
        <w:rPr>
          <w:rStyle w:val="Emphasis"/>
          <w:color w:val="000000" w:themeColor="text1"/>
          <w:szCs w:val="20"/>
          <w:shd w:val="clear" w:color="auto" w:fill="FFFFFF"/>
        </w:rPr>
        <w:lastRenderedPageBreak/>
        <w:t>Darma, Surya.</w:t>
      </w:r>
      <w:r w:rsidRPr="00743CF8">
        <w:rPr>
          <w:color w:val="000000" w:themeColor="text1"/>
          <w:szCs w:val="20"/>
          <w:shd w:val="clear" w:color="auto" w:fill="FFFFFF"/>
        </w:rPr>
        <w:t>, </w:t>
      </w:r>
      <w:r w:rsidRPr="00743CF8">
        <w:rPr>
          <w:rStyle w:val="Emphasis"/>
          <w:color w:val="000000" w:themeColor="text1"/>
          <w:szCs w:val="20"/>
          <w:shd w:val="clear" w:color="auto" w:fill="FFFFFF"/>
        </w:rPr>
        <w:t>Yusmartato.</w:t>
      </w:r>
      <w:r w:rsidRPr="00743CF8">
        <w:rPr>
          <w:color w:val="000000" w:themeColor="text1"/>
          <w:szCs w:val="20"/>
          <w:shd w:val="clear" w:color="auto" w:fill="FFFFFF"/>
        </w:rPr>
        <w:t>, </w:t>
      </w:r>
      <w:r w:rsidRPr="00743CF8">
        <w:rPr>
          <w:rStyle w:val="Emphasis"/>
          <w:color w:val="000000" w:themeColor="text1"/>
          <w:szCs w:val="20"/>
          <w:shd w:val="clear" w:color="auto" w:fill="FFFFFF"/>
        </w:rPr>
        <w:t xml:space="preserve">Akhiruddin. (2019). Studi Sistem Peneraan KWH Meter. </w:t>
      </w:r>
      <w:r w:rsidRPr="00743CF8">
        <w:rPr>
          <w:color w:val="000000" w:themeColor="text1"/>
          <w:szCs w:val="20"/>
        </w:rPr>
        <w:t>Journal of Electrical Technology, Vol. 4, No.3. 158.</w:t>
      </w:r>
    </w:p>
    <w:p w14:paraId="7018437D" w14:textId="77777777" w:rsidR="006E3719" w:rsidRPr="00743CF8" w:rsidRDefault="006E3719" w:rsidP="006E3719">
      <w:pPr>
        <w:spacing w:after="0" w:line="276" w:lineRule="auto"/>
        <w:ind w:left="709" w:hanging="709"/>
        <w:rPr>
          <w:color w:val="000000" w:themeColor="text1"/>
          <w:szCs w:val="20"/>
        </w:rPr>
      </w:pPr>
      <w:r w:rsidRPr="00743CF8">
        <w:rPr>
          <w:color w:val="000000" w:themeColor="text1"/>
          <w:szCs w:val="20"/>
          <w:bdr w:val="none" w:sz="0" w:space="0" w:color="auto" w:frame="1"/>
        </w:rPr>
        <w:t xml:space="preserve">IEC. (2019) </w:t>
      </w:r>
      <w:r w:rsidRPr="00743CF8">
        <w:rPr>
          <w:i/>
          <w:iCs/>
          <w:color w:val="000000" w:themeColor="text1"/>
          <w:szCs w:val="20"/>
        </w:rPr>
        <w:t>Safety Requirements for Electrical Equipment for Measurement, Control, and Laboratory Use</w:t>
      </w:r>
      <w:r w:rsidRPr="00743CF8">
        <w:rPr>
          <w:color w:val="000000" w:themeColor="text1"/>
          <w:szCs w:val="20"/>
          <w:bdr w:val="none" w:sz="0" w:space="0" w:color="auto" w:frame="1"/>
        </w:rPr>
        <w:t>.</w:t>
      </w:r>
      <w:r w:rsidRPr="00743CF8">
        <w:rPr>
          <w:color w:val="000000" w:themeColor="text1"/>
          <w:szCs w:val="20"/>
        </w:rPr>
        <w:t xml:space="preserve"> Diakses dari </w:t>
      </w:r>
      <w:hyperlink w:history="1">
        <w:r w:rsidRPr="00743CF8">
          <w:rPr>
            <w:rStyle w:val="Hyperlink"/>
            <w:color w:val="000000" w:themeColor="text1"/>
            <w:szCs w:val="20"/>
            <w:u w:val="none"/>
          </w:rPr>
          <w:t>https://webstore. iec.ch/publication /64670</w:t>
        </w:r>
      </w:hyperlink>
      <w:r w:rsidRPr="00743CF8">
        <w:rPr>
          <w:color w:val="000000" w:themeColor="text1"/>
          <w:szCs w:val="20"/>
        </w:rPr>
        <w:t>.  Pada 27 Juli 2023</w:t>
      </w:r>
    </w:p>
    <w:p w14:paraId="6DE1FC22" w14:textId="77777777" w:rsidR="006E3719" w:rsidRPr="00743CF8" w:rsidRDefault="006E3719" w:rsidP="006E3719">
      <w:pPr>
        <w:spacing w:after="0" w:line="276" w:lineRule="auto"/>
        <w:ind w:left="709" w:hanging="709"/>
        <w:rPr>
          <w:rFonts w:eastAsia="CIDFont+F5"/>
          <w:color w:val="000000" w:themeColor="text1"/>
          <w:szCs w:val="20"/>
        </w:rPr>
      </w:pPr>
      <w:r w:rsidRPr="00743CF8">
        <w:rPr>
          <w:rFonts w:eastAsia="CIDFont+F5"/>
          <w:color w:val="000000" w:themeColor="text1"/>
          <w:szCs w:val="20"/>
        </w:rPr>
        <w:t xml:space="preserve">Kaweisi. (2023). </w:t>
      </w:r>
      <w:proofErr w:type="gramStart"/>
      <w:r w:rsidRPr="00743CF8">
        <w:rPr>
          <w:rFonts w:eastAsia="CIDFont+F5"/>
          <w:i/>
          <w:iCs/>
          <w:color w:val="000000" w:themeColor="text1"/>
          <w:szCs w:val="20"/>
        </w:rPr>
        <w:t>Datasheet  Power</w:t>
      </w:r>
      <w:proofErr w:type="gramEnd"/>
      <w:r w:rsidRPr="00743CF8">
        <w:rPr>
          <w:rFonts w:eastAsia="CIDFont+F5"/>
          <w:i/>
          <w:iCs/>
          <w:color w:val="000000" w:themeColor="text1"/>
          <w:szCs w:val="20"/>
        </w:rPr>
        <w:t xml:space="preserve">  Meter  KWS - AC300 - 100A</w:t>
      </w:r>
      <w:r w:rsidRPr="00743CF8">
        <w:rPr>
          <w:rFonts w:eastAsia="CIDFont+F5"/>
          <w:color w:val="000000" w:themeColor="text1"/>
          <w:szCs w:val="20"/>
        </w:rPr>
        <w:t>. Katalog Produk</w:t>
      </w:r>
    </w:p>
    <w:p w14:paraId="1192A083" w14:textId="77777777" w:rsidR="006E3719" w:rsidRPr="00743CF8" w:rsidRDefault="006E3719" w:rsidP="006E3719">
      <w:pPr>
        <w:shd w:val="clear" w:color="auto" w:fill="FFFFFF"/>
        <w:tabs>
          <w:tab w:val="left" w:pos="4536"/>
        </w:tabs>
        <w:spacing w:after="0" w:line="276" w:lineRule="auto"/>
        <w:ind w:left="709" w:hanging="709"/>
        <w:rPr>
          <w:color w:val="000000" w:themeColor="text1"/>
          <w:szCs w:val="20"/>
        </w:rPr>
      </w:pPr>
      <w:r w:rsidRPr="00743CF8">
        <w:rPr>
          <w:color w:val="000000" w:themeColor="text1"/>
          <w:szCs w:val="20"/>
        </w:rPr>
        <w:t xml:space="preserve">Kang Caang (2017) </w:t>
      </w:r>
      <w:r w:rsidRPr="00743CF8">
        <w:rPr>
          <w:i/>
          <w:iCs/>
          <w:color w:val="000000" w:themeColor="text1"/>
          <w:szCs w:val="20"/>
        </w:rPr>
        <w:t>How to calculate Cos Phi Motor Value in Single Phase Motor</w:t>
      </w:r>
      <w:r w:rsidRPr="00743CF8">
        <w:rPr>
          <w:color w:val="000000" w:themeColor="text1"/>
          <w:szCs w:val="20"/>
        </w:rPr>
        <w:t xml:space="preserve"> Diakses dari https://www.electrostudy.com/2017/03/how-to-calculate-cos-phi-motor-value-in-single-phase-motor.html</w:t>
      </w:r>
    </w:p>
    <w:p w14:paraId="41247451" w14:textId="77777777" w:rsidR="006E3719" w:rsidRPr="00743CF8" w:rsidRDefault="006E3719" w:rsidP="006E3719">
      <w:pPr>
        <w:spacing w:after="0" w:line="276" w:lineRule="auto"/>
        <w:ind w:left="709" w:hanging="709"/>
        <w:rPr>
          <w:rFonts w:eastAsia="CIDFont+F5"/>
          <w:color w:val="000000" w:themeColor="text1"/>
          <w:szCs w:val="20"/>
        </w:rPr>
      </w:pPr>
      <w:r w:rsidRPr="00743CF8">
        <w:rPr>
          <w:rFonts w:eastAsia="CIDFont+F5"/>
          <w:color w:val="000000" w:themeColor="text1"/>
          <w:szCs w:val="20"/>
        </w:rPr>
        <w:t xml:space="preserve">Kementerian ESDM. (2016) tentang </w:t>
      </w:r>
      <w:r w:rsidRPr="00743CF8">
        <w:rPr>
          <w:rFonts w:eastAsia="CIDFont+F5"/>
          <w:i/>
          <w:iCs/>
          <w:color w:val="000000" w:themeColor="text1"/>
          <w:szCs w:val="20"/>
        </w:rPr>
        <w:t>Tarif Tenaga Listrik yang Disediakan oleh PT. PLN</w:t>
      </w:r>
      <w:r w:rsidRPr="00743CF8">
        <w:rPr>
          <w:rFonts w:eastAsia="CIDFont+F5"/>
          <w:color w:val="000000" w:themeColor="text1"/>
          <w:szCs w:val="20"/>
        </w:rPr>
        <w:t>. Permen ESDM No. 28 Tahun 2016.</w:t>
      </w:r>
    </w:p>
    <w:p w14:paraId="2E8F2024" w14:textId="77777777" w:rsidR="006E3719" w:rsidRPr="00743CF8" w:rsidRDefault="006E3719" w:rsidP="006E3719">
      <w:pPr>
        <w:pStyle w:val="Caption"/>
        <w:spacing w:line="276" w:lineRule="auto"/>
        <w:ind w:left="709" w:hanging="709"/>
        <w:jc w:val="both"/>
        <w:rPr>
          <w:bCs w:val="0"/>
          <w:color w:val="000000" w:themeColor="text1"/>
          <w:sz w:val="20"/>
          <w:szCs w:val="20"/>
        </w:rPr>
      </w:pPr>
      <w:r w:rsidRPr="00743CF8">
        <w:rPr>
          <w:rFonts w:eastAsia="Times New Roman"/>
          <w:bCs w:val="0"/>
          <w:color w:val="000000" w:themeColor="text1"/>
          <w:sz w:val="20"/>
          <w:szCs w:val="20"/>
          <w:lang w:eastAsia="en-ID"/>
        </w:rPr>
        <w:t>Khaddavi.</w:t>
      </w:r>
      <w:r w:rsidRPr="00743CF8">
        <w:rPr>
          <w:bCs w:val="0"/>
          <w:color w:val="000000" w:themeColor="text1"/>
          <w:sz w:val="20"/>
          <w:szCs w:val="20"/>
        </w:rPr>
        <w:t xml:space="preserve"> (2022). </w:t>
      </w:r>
      <w:r w:rsidRPr="00743CF8">
        <w:rPr>
          <w:bCs w:val="0"/>
          <w:i/>
          <w:iCs/>
          <w:color w:val="000000" w:themeColor="text1"/>
          <w:sz w:val="20"/>
          <w:szCs w:val="20"/>
        </w:rPr>
        <w:t>P</w:t>
      </w:r>
      <w:r w:rsidRPr="00743CF8">
        <w:rPr>
          <w:rFonts w:eastAsia="Times New Roman"/>
          <w:bCs w:val="0"/>
          <w:i/>
          <w:iCs/>
          <w:color w:val="000000" w:themeColor="text1"/>
          <w:sz w:val="20"/>
          <w:szCs w:val="20"/>
          <w:lang w:eastAsia="en-ID"/>
        </w:rPr>
        <w:t>enjelasan Lengkap KWh Meter Melcoinda</w:t>
      </w:r>
      <w:r w:rsidRPr="00743CF8">
        <w:rPr>
          <w:rFonts w:eastAsia="Times New Roman"/>
          <w:bCs w:val="0"/>
          <w:color w:val="000000" w:themeColor="text1"/>
          <w:sz w:val="20"/>
          <w:szCs w:val="20"/>
          <w:lang w:eastAsia="en-ID"/>
        </w:rPr>
        <w:t xml:space="preserve"> Diakses dari: </w:t>
      </w:r>
      <w:hyperlink r:id="rId27" w:history="1">
        <w:r w:rsidRPr="00743CF8">
          <w:rPr>
            <w:rStyle w:val="Hyperlink"/>
            <w:rFonts w:eastAsia="Times New Roman"/>
            <w:bCs w:val="0"/>
            <w:color w:val="000000" w:themeColor="text1"/>
            <w:sz w:val="20"/>
            <w:szCs w:val="20"/>
            <w:u w:val="none"/>
            <w:lang w:eastAsia="en-ID"/>
          </w:rPr>
          <w:t>https://khaddavi.net/kode-lengkap-dan-penjelasan-kwh-meter-melcoinda</w:t>
        </w:r>
      </w:hyperlink>
      <w:r w:rsidRPr="00743CF8">
        <w:rPr>
          <w:rStyle w:val="Hyperlink"/>
          <w:rFonts w:eastAsia="Times New Roman"/>
          <w:bCs w:val="0"/>
          <w:color w:val="000000" w:themeColor="text1"/>
          <w:sz w:val="20"/>
          <w:szCs w:val="20"/>
          <w:u w:val="none"/>
          <w:lang w:eastAsia="en-ID"/>
        </w:rPr>
        <w:t>. Pada 5 Juli 2023.</w:t>
      </w:r>
    </w:p>
    <w:p w14:paraId="43D0E151" w14:textId="77777777" w:rsidR="006E3719" w:rsidRPr="00743CF8" w:rsidRDefault="006E3719" w:rsidP="006E3719">
      <w:pPr>
        <w:spacing w:after="0" w:line="276" w:lineRule="auto"/>
        <w:ind w:left="709" w:hanging="709"/>
        <w:rPr>
          <w:rStyle w:val="Emphasis"/>
          <w:i w:val="0"/>
          <w:iCs w:val="0"/>
          <w:color w:val="000000" w:themeColor="text1"/>
          <w:szCs w:val="20"/>
          <w:shd w:val="clear" w:color="auto" w:fill="FFFFFF"/>
        </w:rPr>
      </w:pPr>
      <w:r w:rsidRPr="00743CF8">
        <w:rPr>
          <w:rStyle w:val="Emphasis"/>
          <w:color w:val="000000" w:themeColor="text1"/>
          <w:szCs w:val="20"/>
          <w:shd w:val="clear" w:color="auto" w:fill="FFFFFF"/>
        </w:rPr>
        <w:t xml:space="preserve">Kho, Dickson. (2023) Pengertian Tegangan Listrik. Diakses dari </w:t>
      </w:r>
      <w:hyperlink w:history="1">
        <w:r w:rsidRPr="00743CF8">
          <w:rPr>
            <w:rStyle w:val="Hyperlink"/>
            <w:color w:val="000000" w:themeColor="text1"/>
            <w:szCs w:val="20"/>
            <w:u w:val="none"/>
            <w:shd w:val="clear" w:color="auto" w:fill="FFFFFF"/>
          </w:rPr>
          <w:t>https:// teknik elektronika.com /pengertian-tegangan-listrik-electric-voltage</w:t>
        </w:r>
      </w:hyperlink>
      <w:r w:rsidRPr="00743CF8">
        <w:rPr>
          <w:rStyle w:val="Emphasis"/>
          <w:color w:val="000000" w:themeColor="text1"/>
          <w:szCs w:val="20"/>
          <w:shd w:val="clear" w:color="auto" w:fill="FFFFFF"/>
        </w:rPr>
        <w:t>. Pada 12 juli 2023.</w:t>
      </w:r>
    </w:p>
    <w:p w14:paraId="3F60AAE8" w14:textId="77777777" w:rsidR="006E3719" w:rsidRPr="00743CF8" w:rsidRDefault="006E3719" w:rsidP="006E3719">
      <w:pPr>
        <w:spacing w:after="0" w:line="276" w:lineRule="auto"/>
        <w:ind w:left="709" w:right="-1" w:hanging="709"/>
        <w:rPr>
          <w:color w:val="000000" w:themeColor="text1"/>
          <w:szCs w:val="20"/>
          <w:lang w:eastAsia="en-ID"/>
        </w:rPr>
      </w:pPr>
      <w:r w:rsidRPr="00743CF8">
        <w:rPr>
          <w:color w:val="000000" w:themeColor="text1"/>
          <w:szCs w:val="20"/>
          <w:lang w:eastAsia="en-ID"/>
        </w:rPr>
        <w:t xml:space="preserve">Kyoritsu. (2023) </w:t>
      </w:r>
      <w:r w:rsidRPr="00743CF8">
        <w:rPr>
          <w:i/>
          <w:iCs/>
          <w:color w:val="000000" w:themeColor="text1"/>
          <w:szCs w:val="20"/>
          <w:lang w:eastAsia="en-ID"/>
        </w:rPr>
        <w:t>Earth Tester 4510A</w:t>
      </w:r>
      <w:r w:rsidRPr="00743CF8">
        <w:rPr>
          <w:color w:val="000000" w:themeColor="text1"/>
          <w:szCs w:val="20"/>
        </w:rPr>
        <w:t xml:space="preserve">. Diakses dari </w:t>
      </w:r>
      <w:hyperlink w:history="1">
        <w:r w:rsidRPr="00743CF8">
          <w:rPr>
            <w:rStyle w:val="Hyperlink"/>
            <w:color w:val="000000" w:themeColor="text1"/>
            <w:szCs w:val="20"/>
            <w:u w:val="none"/>
            <w:lang w:eastAsia="en-ID"/>
          </w:rPr>
          <w:t>https://www.kyoritsu indonesia. com /home/ kyoritsu indonesia/earth-testers/earth testers-kew-4105a</w:t>
        </w:r>
      </w:hyperlink>
      <w:r w:rsidRPr="00743CF8">
        <w:rPr>
          <w:rStyle w:val="Hyperlink"/>
          <w:color w:val="000000" w:themeColor="text1"/>
          <w:szCs w:val="20"/>
          <w:u w:val="none"/>
          <w:lang w:eastAsia="en-ID"/>
        </w:rPr>
        <w:t>. Pada 15 Juli 2023.</w:t>
      </w:r>
    </w:p>
    <w:p w14:paraId="7A894EE2" w14:textId="77777777" w:rsidR="006E3719" w:rsidRPr="00743CF8" w:rsidRDefault="006E3719" w:rsidP="006E3719">
      <w:pPr>
        <w:tabs>
          <w:tab w:val="left" w:pos="1651"/>
        </w:tabs>
        <w:spacing w:after="0" w:line="276" w:lineRule="auto"/>
        <w:ind w:left="709" w:hanging="709"/>
        <w:rPr>
          <w:rStyle w:val="Hyperlink"/>
          <w:color w:val="000000" w:themeColor="text1"/>
          <w:szCs w:val="20"/>
          <w:u w:val="none"/>
        </w:rPr>
      </w:pPr>
      <w:r w:rsidRPr="00743CF8">
        <w:rPr>
          <w:rStyle w:val="Hyperlink"/>
          <w:color w:val="000000" w:themeColor="text1"/>
          <w:szCs w:val="20"/>
          <w:u w:val="none"/>
        </w:rPr>
        <w:t xml:space="preserve">Kyoritsu. (2023). </w:t>
      </w:r>
      <w:r w:rsidRPr="00743CF8">
        <w:rPr>
          <w:rStyle w:val="Hyperlink"/>
          <w:i/>
          <w:iCs/>
          <w:color w:val="000000" w:themeColor="text1"/>
          <w:szCs w:val="20"/>
          <w:u w:val="none"/>
        </w:rPr>
        <w:t>Datasheet KEW Snap-2017</w:t>
      </w:r>
      <w:r w:rsidRPr="00743CF8">
        <w:rPr>
          <w:rStyle w:val="Hyperlink"/>
          <w:color w:val="000000" w:themeColor="text1"/>
          <w:szCs w:val="20"/>
          <w:u w:val="none"/>
        </w:rPr>
        <w:t xml:space="preserve">. Diakses dari </w:t>
      </w:r>
      <w:hyperlink r:id="rId28" w:history="1">
        <w:r w:rsidRPr="00743CF8">
          <w:rPr>
            <w:rStyle w:val="Hyperlink"/>
            <w:color w:val="000000" w:themeColor="text1"/>
            <w:szCs w:val="20"/>
            <w:u w:val="none"/>
          </w:rPr>
          <w:t>http://www.kew-itd.Co.jp/en/products/detail/01155</w:t>
        </w:r>
      </w:hyperlink>
      <w:r w:rsidRPr="00743CF8">
        <w:rPr>
          <w:rStyle w:val="Hyperlink"/>
          <w:color w:val="000000" w:themeColor="text1"/>
          <w:szCs w:val="20"/>
          <w:u w:val="none"/>
        </w:rPr>
        <w:t>. Pada 15 Juli 2023.</w:t>
      </w:r>
    </w:p>
    <w:p w14:paraId="00A434AF" w14:textId="77777777" w:rsidR="006E3719" w:rsidRPr="00743CF8" w:rsidRDefault="006E3719" w:rsidP="006E3719">
      <w:pPr>
        <w:spacing w:after="0" w:line="276" w:lineRule="auto"/>
        <w:ind w:left="709" w:hanging="709"/>
        <w:rPr>
          <w:rStyle w:val="Hyperlink"/>
          <w:color w:val="000000" w:themeColor="text1"/>
          <w:szCs w:val="20"/>
          <w:u w:val="none"/>
        </w:rPr>
      </w:pPr>
      <w:r w:rsidRPr="00743CF8">
        <w:rPr>
          <w:rFonts w:eastAsia="CIDFont+F5"/>
          <w:color w:val="000000" w:themeColor="text1"/>
          <w:szCs w:val="20"/>
        </w:rPr>
        <w:t xml:space="preserve">Lee, Alex. (2023) </w:t>
      </w:r>
      <w:r w:rsidRPr="00743CF8">
        <w:rPr>
          <w:rFonts w:eastAsia="CIDFont+F5"/>
          <w:i/>
          <w:iCs/>
          <w:color w:val="000000" w:themeColor="text1"/>
          <w:szCs w:val="20"/>
        </w:rPr>
        <w:t>Jenis-Jenis Stabilizer/AVR</w:t>
      </w:r>
      <w:r w:rsidRPr="00743CF8">
        <w:rPr>
          <w:rFonts w:eastAsia="CIDFont+F5"/>
          <w:color w:val="000000" w:themeColor="text1"/>
          <w:szCs w:val="20"/>
        </w:rPr>
        <w:t xml:space="preserve">. Diakses dari </w:t>
      </w:r>
      <w:hyperlink w:history="1">
        <w:r w:rsidRPr="00743CF8">
          <w:rPr>
            <w:rStyle w:val="Hyperlink"/>
            <w:color w:val="000000" w:themeColor="text1"/>
            <w:szCs w:val="20"/>
            <w:u w:val="none"/>
          </w:rPr>
          <w:t>https://www.indotara. co.id/jenis-jenis-stabilizer-avr&amp;id=250.html</w:t>
        </w:r>
      </w:hyperlink>
      <w:r w:rsidRPr="00743CF8">
        <w:rPr>
          <w:rStyle w:val="Hyperlink"/>
          <w:color w:val="000000" w:themeColor="text1"/>
          <w:szCs w:val="20"/>
          <w:u w:val="none"/>
        </w:rPr>
        <w:t>. Pada 4 Juli 2023.</w:t>
      </w:r>
    </w:p>
    <w:p w14:paraId="3685C55D" w14:textId="77777777" w:rsidR="006E3719" w:rsidRPr="00743CF8" w:rsidRDefault="006E3719" w:rsidP="006E3719">
      <w:pPr>
        <w:spacing w:after="0" w:line="276" w:lineRule="auto"/>
        <w:ind w:left="709" w:hanging="709"/>
        <w:rPr>
          <w:color w:val="000000" w:themeColor="text1"/>
          <w:szCs w:val="20"/>
        </w:rPr>
      </w:pPr>
      <w:r w:rsidRPr="00743CF8">
        <w:rPr>
          <w:color w:val="000000" w:themeColor="text1"/>
          <w:szCs w:val="20"/>
        </w:rPr>
        <w:t xml:space="preserve">Menurut Sugiyono (2019). </w:t>
      </w:r>
      <w:r w:rsidRPr="00743CF8">
        <w:rPr>
          <w:i/>
          <w:iCs/>
          <w:color w:val="000000" w:themeColor="text1"/>
          <w:szCs w:val="20"/>
        </w:rPr>
        <w:t xml:space="preserve">Metodelogi Penelitian Kuantitatif dan Kualitatif Dan R&amp;D. </w:t>
      </w:r>
      <w:r w:rsidRPr="00743CF8">
        <w:rPr>
          <w:color w:val="000000" w:themeColor="text1"/>
          <w:szCs w:val="20"/>
        </w:rPr>
        <w:t>Bandung, Alfabeta.</w:t>
      </w:r>
    </w:p>
    <w:p w14:paraId="44F14592" w14:textId="77777777" w:rsidR="006E3719" w:rsidRPr="00743CF8" w:rsidRDefault="006E3719" w:rsidP="006E3719">
      <w:pPr>
        <w:spacing w:after="0" w:line="276" w:lineRule="auto"/>
        <w:ind w:left="709" w:hanging="709"/>
        <w:rPr>
          <w:color w:val="000000" w:themeColor="text1"/>
          <w:szCs w:val="20"/>
        </w:rPr>
      </w:pPr>
      <w:r w:rsidRPr="00743CF8">
        <w:rPr>
          <w:color w:val="000000" w:themeColor="text1"/>
          <w:szCs w:val="20"/>
        </w:rPr>
        <w:t xml:space="preserve">Naibaho, Nurhabibah. (2017). </w:t>
      </w:r>
      <w:r w:rsidRPr="00743CF8">
        <w:rPr>
          <w:i/>
          <w:iCs/>
          <w:color w:val="000000" w:themeColor="text1"/>
          <w:szCs w:val="20"/>
        </w:rPr>
        <w:t>Analisa Pentanahan Elektroda Batang Pada Stop Kontak Untuk Menekan Biaya Listrik</w:t>
      </w:r>
      <w:r w:rsidRPr="00743CF8">
        <w:rPr>
          <w:color w:val="000000" w:themeColor="text1"/>
          <w:szCs w:val="20"/>
        </w:rPr>
        <w:t>. Jurnal Ilmiah Elektrokrisna, 5 (3), 48-56.</w:t>
      </w:r>
    </w:p>
    <w:p w14:paraId="7706CD99" w14:textId="77777777" w:rsidR="006E3719" w:rsidRPr="00743CF8" w:rsidRDefault="006E3719" w:rsidP="006E3719">
      <w:pPr>
        <w:spacing w:after="0" w:line="276" w:lineRule="auto"/>
        <w:ind w:left="709" w:hanging="709"/>
        <w:rPr>
          <w:color w:val="000000" w:themeColor="text1"/>
          <w:szCs w:val="20"/>
        </w:rPr>
      </w:pPr>
      <w:r w:rsidRPr="00743CF8">
        <w:rPr>
          <w:color w:val="000000" w:themeColor="text1"/>
          <w:szCs w:val="20"/>
        </w:rPr>
        <w:t xml:space="preserve">Naibaho, Nurhabibah. (2018). </w:t>
      </w:r>
      <w:r w:rsidRPr="00743CF8">
        <w:rPr>
          <w:i/>
          <w:iCs/>
          <w:color w:val="000000" w:themeColor="text1"/>
          <w:szCs w:val="20"/>
        </w:rPr>
        <w:t>Analisa Sistem Pentanahan Electrode Rod dengan Biaya Energi yang Ekonomis</w:t>
      </w:r>
      <w:r w:rsidRPr="00743CF8">
        <w:rPr>
          <w:color w:val="000000" w:themeColor="text1"/>
          <w:szCs w:val="20"/>
        </w:rPr>
        <w:t>. Jurnal Ampere, 3(1), 2622-2981.</w:t>
      </w:r>
    </w:p>
    <w:p w14:paraId="5B0A656F" w14:textId="77777777" w:rsidR="006E3719" w:rsidRPr="00743CF8" w:rsidRDefault="006E3719" w:rsidP="006E3719">
      <w:pPr>
        <w:spacing w:after="0" w:line="276" w:lineRule="auto"/>
        <w:ind w:left="709" w:hanging="709"/>
        <w:rPr>
          <w:color w:val="000000" w:themeColor="text1"/>
          <w:szCs w:val="20"/>
        </w:rPr>
      </w:pPr>
      <w:r w:rsidRPr="00743CF8">
        <w:rPr>
          <w:color w:val="000000" w:themeColor="text1"/>
          <w:szCs w:val="20"/>
        </w:rPr>
        <w:t xml:space="preserve">PUIL </w:t>
      </w:r>
      <w:proofErr w:type="gramStart"/>
      <w:r w:rsidRPr="00743CF8">
        <w:rPr>
          <w:szCs w:val="20"/>
        </w:rPr>
        <w:t xml:space="preserve">542.2.8 </w:t>
      </w:r>
      <w:r w:rsidRPr="00743CF8">
        <w:rPr>
          <w:color w:val="000000" w:themeColor="text1"/>
          <w:szCs w:val="20"/>
        </w:rPr>
        <w:t xml:space="preserve"> (</w:t>
      </w:r>
      <w:proofErr w:type="gramEnd"/>
      <w:r w:rsidRPr="00743CF8">
        <w:rPr>
          <w:color w:val="000000" w:themeColor="text1"/>
          <w:szCs w:val="20"/>
        </w:rPr>
        <w:t>2011).</w:t>
      </w:r>
      <w:r w:rsidRPr="00743CF8">
        <w:rPr>
          <w:szCs w:val="20"/>
        </w:rPr>
        <w:t xml:space="preserve"> </w:t>
      </w:r>
      <w:r w:rsidRPr="00743CF8">
        <w:rPr>
          <w:i/>
          <w:iCs/>
          <w:szCs w:val="20"/>
        </w:rPr>
        <w:t>Resistansi jenis tanah dan resistansi pembumian</w:t>
      </w:r>
    </w:p>
    <w:p w14:paraId="38E24118" w14:textId="77777777" w:rsidR="006E3719" w:rsidRPr="00743CF8" w:rsidRDefault="006E3719" w:rsidP="006E3719">
      <w:pPr>
        <w:spacing w:after="0" w:line="276" w:lineRule="auto"/>
        <w:ind w:left="709" w:hanging="709"/>
        <w:rPr>
          <w:rStyle w:val="Hyperlink"/>
          <w:color w:val="000000" w:themeColor="text1"/>
          <w:szCs w:val="20"/>
          <w:u w:val="none"/>
        </w:rPr>
      </w:pPr>
      <w:r w:rsidRPr="00743CF8">
        <w:rPr>
          <w:rFonts w:eastAsia="CIDFont+F5"/>
          <w:color w:val="000000" w:themeColor="text1"/>
          <w:szCs w:val="20"/>
        </w:rPr>
        <w:lastRenderedPageBreak/>
        <w:t xml:space="preserve">PLN. (2023). </w:t>
      </w:r>
      <w:r w:rsidRPr="00743CF8">
        <w:rPr>
          <w:rFonts w:eastAsia="CIDFont+F5"/>
          <w:i/>
          <w:iCs/>
          <w:color w:val="000000" w:themeColor="text1"/>
          <w:szCs w:val="20"/>
        </w:rPr>
        <w:t>Memahami Golongan Tarif Listrik</w:t>
      </w:r>
      <w:r w:rsidRPr="00743CF8">
        <w:rPr>
          <w:rFonts w:eastAsia="CIDFont+F5"/>
          <w:color w:val="000000" w:themeColor="text1"/>
          <w:szCs w:val="20"/>
        </w:rPr>
        <w:t xml:space="preserve">. Diakses dari </w:t>
      </w:r>
      <w:hyperlink r:id="rId29" w:history="1">
        <w:r w:rsidRPr="00743CF8">
          <w:rPr>
            <w:rStyle w:val="Hyperlink"/>
            <w:color w:val="000000" w:themeColor="text1"/>
            <w:szCs w:val="20"/>
            <w:u w:val="none"/>
          </w:rPr>
          <w:t>https: //web .pln. co.id /pelanggan / layanan-online /sambungan-sementara</w:t>
        </w:r>
      </w:hyperlink>
      <w:r w:rsidRPr="00743CF8">
        <w:rPr>
          <w:rStyle w:val="Hyperlink"/>
          <w:color w:val="000000" w:themeColor="text1"/>
          <w:szCs w:val="20"/>
          <w:u w:val="none"/>
        </w:rPr>
        <w:t>. Pada 1 juli 2023.</w:t>
      </w:r>
    </w:p>
    <w:p w14:paraId="5AE81387" w14:textId="77777777" w:rsidR="006E3719" w:rsidRPr="00743CF8" w:rsidRDefault="006E3719" w:rsidP="006E3719">
      <w:pPr>
        <w:spacing w:after="0" w:line="276" w:lineRule="auto"/>
        <w:ind w:left="709" w:hanging="709"/>
        <w:rPr>
          <w:rFonts w:eastAsia="TimesNewRoman"/>
          <w:color w:val="000000" w:themeColor="text1"/>
          <w:szCs w:val="20"/>
        </w:rPr>
      </w:pPr>
      <w:r w:rsidRPr="00743CF8">
        <w:rPr>
          <w:rFonts w:eastAsia="TimesNewRoman"/>
          <w:color w:val="000000" w:themeColor="text1"/>
          <w:szCs w:val="20"/>
        </w:rPr>
        <w:t xml:space="preserve">Putera, N, E., Sumbung, F, H. &amp; Karim, J. (2020). </w:t>
      </w:r>
      <w:r w:rsidRPr="00743CF8">
        <w:rPr>
          <w:rFonts w:eastAsia="TimesNewRoman"/>
          <w:i/>
          <w:iCs/>
          <w:color w:val="000000" w:themeColor="text1"/>
          <w:szCs w:val="20"/>
        </w:rPr>
        <w:t>Pengaruh Penggunaan Grounding pada KWh Meter Prabayar</w:t>
      </w:r>
      <w:r w:rsidRPr="00743CF8">
        <w:rPr>
          <w:rFonts w:eastAsia="TimesNewRoman"/>
          <w:color w:val="000000" w:themeColor="text1"/>
          <w:szCs w:val="20"/>
        </w:rPr>
        <w:t>. Jurnal Teknik Elektro, 24(1), 1-12</w:t>
      </w:r>
    </w:p>
    <w:p w14:paraId="14420BC5" w14:textId="77777777" w:rsidR="006E3719" w:rsidRPr="00743CF8" w:rsidRDefault="006E3719" w:rsidP="006E3719">
      <w:pPr>
        <w:autoSpaceDE w:val="0"/>
        <w:autoSpaceDN w:val="0"/>
        <w:adjustRightInd w:val="0"/>
        <w:spacing w:after="0" w:line="276" w:lineRule="auto"/>
        <w:ind w:left="709" w:hanging="709"/>
        <w:rPr>
          <w:color w:val="000000" w:themeColor="text1"/>
          <w:szCs w:val="20"/>
        </w:rPr>
      </w:pPr>
      <w:r w:rsidRPr="00743CF8">
        <w:rPr>
          <w:rFonts w:eastAsia="TimesNewRoman"/>
          <w:color w:val="000000" w:themeColor="text1"/>
          <w:szCs w:val="20"/>
        </w:rPr>
        <w:t xml:space="preserve">Ramadhan, Wijdan Sidiq. (2016) </w:t>
      </w:r>
      <w:r w:rsidRPr="00743CF8">
        <w:rPr>
          <w:rFonts w:eastAsia="TimesNewRoman"/>
          <w:i/>
          <w:iCs/>
          <w:color w:val="000000" w:themeColor="text1"/>
          <w:szCs w:val="20"/>
        </w:rPr>
        <w:t>Mengenal Elektroda Pentanahan, Jenis Tanah dan Cara Mengukurnya</w:t>
      </w:r>
      <w:r w:rsidRPr="00743CF8">
        <w:rPr>
          <w:rFonts w:eastAsia="TimesNewRoman"/>
          <w:color w:val="000000" w:themeColor="text1"/>
          <w:szCs w:val="20"/>
        </w:rPr>
        <w:t xml:space="preserve">. Diakses dari </w:t>
      </w:r>
      <w:hyperlink w:history="1">
        <w:r w:rsidRPr="00743CF8">
          <w:rPr>
            <w:rStyle w:val="Hyperlink"/>
            <w:color w:val="000000" w:themeColor="text1"/>
            <w:szCs w:val="20"/>
            <w:u w:val="none"/>
          </w:rPr>
          <w:t>https:// www. Kelistrikanku .com/2016/05/ elektroda - pentanahan.html</w:t>
        </w:r>
      </w:hyperlink>
      <w:r w:rsidRPr="00743CF8">
        <w:rPr>
          <w:rStyle w:val="Hyperlink"/>
          <w:color w:val="000000" w:themeColor="text1"/>
          <w:szCs w:val="20"/>
          <w:u w:val="none"/>
        </w:rPr>
        <w:t>. Pada 9 Juli 2023</w:t>
      </w:r>
    </w:p>
    <w:p w14:paraId="44CA435B" w14:textId="77777777" w:rsidR="006E3719" w:rsidRPr="00743CF8" w:rsidRDefault="006E3719" w:rsidP="006E3719">
      <w:pPr>
        <w:autoSpaceDE w:val="0"/>
        <w:autoSpaceDN w:val="0"/>
        <w:adjustRightInd w:val="0"/>
        <w:spacing w:after="0" w:line="276" w:lineRule="auto"/>
        <w:ind w:left="709" w:hanging="709"/>
        <w:rPr>
          <w:color w:val="000000" w:themeColor="text1"/>
          <w:szCs w:val="20"/>
        </w:rPr>
      </w:pPr>
      <w:r w:rsidRPr="00743CF8">
        <w:rPr>
          <w:rFonts w:eastAsia="TimesNewRoman"/>
          <w:color w:val="000000" w:themeColor="text1"/>
          <w:szCs w:val="20"/>
        </w:rPr>
        <w:t xml:space="preserve">Ramadhan, Wijdan Sidiq. </w:t>
      </w:r>
      <w:hyperlink r:id="rId30" w:history="1">
        <w:r w:rsidRPr="00743CF8">
          <w:rPr>
            <w:rStyle w:val="Hyperlink"/>
            <w:color w:val="000000" w:themeColor="text1"/>
            <w:szCs w:val="20"/>
            <w:u w:val="none"/>
          </w:rPr>
          <w:t>(2016).</w:t>
        </w:r>
        <w:r w:rsidRPr="00743CF8">
          <w:rPr>
            <w:rStyle w:val="Hyperlink"/>
            <w:i/>
            <w:iCs/>
            <w:color w:val="000000" w:themeColor="text1"/>
            <w:szCs w:val="20"/>
            <w:u w:val="none"/>
          </w:rPr>
          <w:t xml:space="preserve"> Mengenal jenis 1 phase motor yang digunakan pada listrik</w:t>
        </w:r>
        <w:r w:rsidRPr="00743CF8">
          <w:rPr>
            <w:rStyle w:val="Hyperlink"/>
            <w:color w:val="000000" w:themeColor="text1"/>
            <w:szCs w:val="20"/>
            <w:u w:val="none"/>
          </w:rPr>
          <w:t>. Diakses dari https://www.kelistrikanku.com/2016/10/3-motor-listrik-1-fasa.html</w:t>
        </w:r>
      </w:hyperlink>
      <w:r w:rsidRPr="00743CF8">
        <w:rPr>
          <w:color w:val="000000" w:themeColor="text1"/>
          <w:szCs w:val="20"/>
        </w:rPr>
        <w:t>. Pada 9 Juli 2023.</w:t>
      </w:r>
    </w:p>
    <w:p w14:paraId="1E86DC24" w14:textId="77777777" w:rsidR="006E3719" w:rsidRPr="00743CF8" w:rsidRDefault="006E3719" w:rsidP="006E3719">
      <w:pPr>
        <w:spacing w:after="0" w:line="276" w:lineRule="auto"/>
        <w:ind w:left="709" w:hanging="709"/>
        <w:rPr>
          <w:rFonts w:eastAsia="CIDFont+F5"/>
          <w:color w:val="000000" w:themeColor="text1"/>
          <w:szCs w:val="20"/>
        </w:rPr>
      </w:pPr>
      <w:r w:rsidRPr="00743CF8">
        <w:rPr>
          <w:rFonts w:eastAsia="CIDFont+F5"/>
          <w:color w:val="000000" w:themeColor="text1"/>
          <w:szCs w:val="20"/>
        </w:rPr>
        <w:t xml:space="preserve">Rohman, Sendy Maulana., Riyanto, Agus., Yulianshah, Dwiki., M, Raka Dian. (2021). </w:t>
      </w:r>
      <w:r w:rsidRPr="00743CF8">
        <w:rPr>
          <w:rFonts w:eastAsia="CIDFont+F5"/>
          <w:i/>
          <w:iCs/>
          <w:color w:val="000000" w:themeColor="text1"/>
          <w:szCs w:val="20"/>
        </w:rPr>
        <w:t>Pemanfaatan Tegangan Listrik Menggunakan Stabilizer terhadap Peralatan Elektronik Rumah Tangga</w:t>
      </w:r>
      <w:r w:rsidRPr="00743CF8">
        <w:rPr>
          <w:rFonts w:eastAsia="CIDFont+F5"/>
          <w:color w:val="000000" w:themeColor="text1"/>
          <w:szCs w:val="20"/>
        </w:rPr>
        <w:t>. Jurnal Edukasi Elektromatika (JEE) ISSN: 2747-0784, 2 (2), 16-21.</w:t>
      </w:r>
    </w:p>
    <w:p w14:paraId="36B82200" w14:textId="77777777" w:rsidR="006E3719" w:rsidRPr="00743CF8" w:rsidRDefault="006E3719" w:rsidP="006E3719">
      <w:pPr>
        <w:spacing w:after="0" w:line="276" w:lineRule="auto"/>
        <w:ind w:left="709" w:hanging="709"/>
        <w:rPr>
          <w:rFonts w:eastAsia="CIDFont+F5"/>
          <w:color w:val="000000" w:themeColor="text1"/>
          <w:szCs w:val="20"/>
        </w:rPr>
      </w:pPr>
      <w:r w:rsidRPr="00743CF8">
        <w:rPr>
          <w:rFonts w:eastAsia="CIDFont+F5"/>
          <w:color w:val="000000" w:themeColor="text1"/>
          <w:szCs w:val="20"/>
        </w:rPr>
        <w:t xml:space="preserve">Sim, Steven., Jarman. (2014) </w:t>
      </w:r>
      <w:r w:rsidRPr="00743CF8">
        <w:rPr>
          <w:rFonts w:eastAsia="CIDFont+F5"/>
          <w:i/>
          <w:iCs/>
          <w:color w:val="000000" w:themeColor="text1"/>
          <w:szCs w:val="20"/>
        </w:rPr>
        <w:t>Penjelasan Persyaratan Umum Instalasi Listrik 2011</w:t>
      </w:r>
      <w:r w:rsidRPr="00743CF8">
        <w:rPr>
          <w:rFonts w:eastAsia="CIDFont+F5"/>
          <w:color w:val="000000" w:themeColor="text1"/>
          <w:szCs w:val="20"/>
        </w:rPr>
        <w:t xml:space="preserve"> Diakses dari </w:t>
      </w:r>
      <w:hyperlink r:id="rId31" w:history="1">
        <w:r w:rsidRPr="00743CF8">
          <w:rPr>
            <w:rStyle w:val="Hyperlink"/>
            <w:rFonts w:eastAsia="CIDFont+F5"/>
            <w:color w:val="000000" w:themeColor="text1"/>
            <w:szCs w:val="20"/>
            <w:u w:val="none"/>
          </w:rPr>
          <w:t>https: //gatrik .esdm.go.id /assets /uploads/download_index/ files/d8197-buku-puil-2011.pdf</w:t>
        </w:r>
      </w:hyperlink>
      <w:r w:rsidRPr="00743CF8">
        <w:rPr>
          <w:rFonts w:eastAsia="CIDFont+F5"/>
          <w:color w:val="000000" w:themeColor="text1"/>
          <w:szCs w:val="20"/>
        </w:rPr>
        <w:t>. Pada 21 Agustus 2023.</w:t>
      </w:r>
    </w:p>
    <w:p w14:paraId="50FD3A6F" w14:textId="77777777" w:rsidR="006E3719" w:rsidRPr="00743CF8" w:rsidRDefault="006E3719" w:rsidP="006E3719">
      <w:pPr>
        <w:spacing w:after="0" w:line="276" w:lineRule="auto"/>
        <w:ind w:left="709" w:hanging="709"/>
        <w:rPr>
          <w:rFonts w:eastAsiaTheme="majorEastAsia"/>
          <w:color w:val="000000" w:themeColor="text1"/>
          <w:szCs w:val="20"/>
        </w:rPr>
      </w:pPr>
      <w:r w:rsidRPr="00743CF8">
        <w:rPr>
          <w:color w:val="000000" w:themeColor="text1"/>
          <w:szCs w:val="20"/>
        </w:rPr>
        <w:t xml:space="preserve">Siswoyo. (2022). </w:t>
      </w:r>
      <w:r w:rsidRPr="00743CF8">
        <w:rPr>
          <w:i/>
          <w:iCs/>
          <w:color w:val="000000" w:themeColor="text1"/>
          <w:szCs w:val="20"/>
        </w:rPr>
        <w:t>Alat Ukur dan PengukuranTeknik.</w:t>
      </w:r>
      <w:r w:rsidRPr="00743CF8">
        <w:rPr>
          <w:color w:val="000000" w:themeColor="text1"/>
          <w:szCs w:val="20"/>
        </w:rPr>
        <w:t xml:space="preserve"> Diakses dari </w:t>
      </w:r>
      <w:hyperlink w:history="1">
        <w:r w:rsidRPr="00743CF8">
          <w:rPr>
            <w:rStyle w:val="Hyperlink"/>
            <w:rFonts w:eastAsia="Times New Roman"/>
            <w:color w:val="000000" w:themeColor="text1"/>
            <w:szCs w:val="20"/>
            <w:u w:val="none"/>
            <w:lang w:eastAsia="en-ID"/>
          </w:rPr>
          <w:t>https:// sinarmonas. co. id/ detail/ alat- ukur -pengukuran- listrik</w:t>
        </w:r>
      </w:hyperlink>
      <w:r w:rsidRPr="00743CF8">
        <w:rPr>
          <w:rStyle w:val="Hyperlink"/>
          <w:rFonts w:eastAsia="Times New Roman"/>
          <w:color w:val="000000" w:themeColor="text1"/>
          <w:szCs w:val="20"/>
          <w:u w:val="none"/>
          <w:lang w:eastAsia="en-ID"/>
        </w:rPr>
        <w:t xml:space="preserve"> Pada 16 Juli 2023</w:t>
      </w:r>
    </w:p>
    <w:p w14:paraId="1DB78566" w14:textId="77777777" w:rsidR="006E3719" w:rsidRPr="00743CF8" w:rsidRDefault="006E3719" w:rsidP="006E3719">
      <w:pPr>
        <w:spacing w:after="0" w:line="276" w:lineRule="auto"/>
        <w:ind w:left="709" w:hanging="709"/>
        <w:rPr>
          <w:color w:val="000000" w:themeColor="text1"/>
          <w:szCs w:val="20"/>
        </w:rPr>
      </w:pPr>
      <w:r w:rsidRPr="00743CF8">
        <w:rPr>
          <w:color w:val="000000" w:themeColor="text1"/>
          <w:szCs w:val="20"/>
        </w:rPr>
        <w:t xml:space="preserve">Sucaco. (2023) </w:t>
      </w:r>
      <w:r w:rsidRPr="00743CF8">
        <w:rPr>
          <w:i/>
          <w:iCs/>
          <w:color w:val="000000" w:themeColor="text1"/>
          <w:szCs w:val="20"/>
        </w:rPr>
        <w:t>Catalog Product Kabel</w:t>
      </w:r>
      <w:r w:rsidRPr="00743CF8">
        <w:rPr>
          <w:color w:val="000000" w:themeColor="text1"/>
          <w:szCs w:val="20"/>
        </w:rPr>
        <w:t xml:space="preserve">. Diakases dari </w:t>
      </w:r>
      <w:hyperlink r:id="rId32" w:history="1">
        <w:r w:rsidRPr="00743CF8">
          <w:rPr>
            <w:rStyle w:val="Hyperlink"/>
            <w:color w:val="000000" w:themeColor="text1"/>
            <w:szCs w:val="20"/>
            <w:u w:val="none"/>
          </w:rPr>
          <w:t>https://www.sucaco.com/e-catalog.html</w:t>
        </w:r>
      </w:hyperlink>
    </w:p>
    <w:p w14:paraId="24856210" w14:textId="77777777" w:rsidR="006E3719" w:rsidRPr="00743CF8" w:rsidRDefault="006E3719" w:rsidP="006E3719">
      <w:pPr>
        <w:spacing w:after="0" w:line="276" w:lineRule="auto"/>
        <w:ind w:left="709" w:hanging="709"/>
        <w:rPr>
          <w:color w:val="000000" w:themeColor="text1"/>
          <w:szCs w:val="20"/>
          <w:lang w:eastAsia="en-ID"/>
        </w:rPr>
      </w:pPr>
      <w:bookmarkStart w:id="15" w:name="_Hlk143383620"/>
      <w:r w:rsidRPr="00743CF8">
        <w:rPr>
          <w:color w:val="000000" w:themeColor="text1"/>
          <w:szCs w:val="20"/>
          <w:lang w:eastAsia="en-ID"/>
        </w:rPr>
        <w:t xml:space="preserve">Sugiyono. (2016) </w:t>
      </w:r>
      <w:r w:rsidRPr="00743CF8">
        <w:rPr>
          <w:i/>
          <w:iCs/>
          <w:color w:val="000000" w:themeColor="text1"/>
          <w:szCs w:val="20"/>
          <w:lang w:eastAsia="en-ID"/>
        </w:rPr>
        <w:t>Statistik Untuk Penelitian. Bandung</w:t>
      </w:r>
      <w:r w:rsidRPr="00743CF8">
        <w:rPr>
          <w:color w:val="000000" w:themeColor="text1"/>
          <w:szCs w:val="20"/>
          <w:lang w:eastAsia="en-ID"/>
        </w:rPr>
        <w:t>. Alfabeta.</w:t>
      </w:r>
    </w:p>
    <w:p w14:paraId="2C0FC8A5" w14:textId="77777777" w:rsidR="006E3719" w:rsidRPr="00743CF8" w:rsidRDefault="006E3719" w:rsidP="006E3719">
      <w:pPr>
        <w:autoSpaceDE w:val="0"/>
        <w:autoSpaceDN w:val="0"/>
        <w:adjustRightInd w:val="0"/>
        <w:spacing w:after="0" w:line="276" w:lineRule="auto"/>
        <w:ind w:left="709" w:hanging="709"/>
        <w:rPr>
          <w:rFonts w:eastAsia="TimesNewRoman"/>
          <w:color w:val="000000" w:themeColor="text1"/>
          <w:szCs w:val="20"/>
        </w:rPr>
      </w:pPr>
      <w:r w:rsidRPr="00743CF8">
        <w:rPr>
          <w:rFonts w:eastAsia="TimesNewRoman"/>
          <w:color w:val="000000" w:themeColor="text1"/>
          <w:szCs w:val="20"/>
        </w:rPr>
        <w:t xml:space="preserve">Sumardjati, Prih. (2008) </w:t>
      </w:r>
      <w:r w:rsidRPr="00743CF8">
        <w:rPr>
          <w:rFonts w:eastAsia="TimesNewRoman"/>
          <w:i/>
          <w:iCs/>
          <w:color w:val="000000" w:themeColor="text1"/>
          <w:szCs w:val="20"/>
        </w:rPr>
        <w:t>Teknik Pemanfaatan Tenaga Listrik Untuk Sekolah Menengah Kejuruan</w:t>
      </w:r>
      <w:r w:rsidRPr="00743CF8">
        <w:rPr>
          <w:rFonts w:eastAsia="TimesNewRoman"/>
          <w:color w:val="000000" w:themeColor="text1"/>
          <w:szCs w:val="20"/>
        </w:rPr>
        <w:t>. Jurnal Pusat Perbukuan Departeman Pendidikan Nasional.</w:t>
      </w:r>
    </w:p>
    <w:p w14:paraId="74912AB2" w14:textId="77777777" w:rsidR="006E3719" w:rsidRPr="00743CF8" w:rsidRDefault="006E3719" w:rsidP="006E3719">
      <w:pPr>
        <w:autoSpaceDE w:val="0"/>
        <w:autoSpaceDN w:val="0"/>
        <w:adjustRightInd w:val="0"/>
        <w:spacing w:after="0" w:line="276" w:lineRule="auto"/>
        <w:ind w:left="709" w:hanging="709"/>
        <w:rPr>
          <w:rFonts w:eastAsia="TimesNewRoman"/>
          <w:color w:val="000000" w:themeColor="text1"/>
          <w:szCs w:val="20"/>
        </w:rPr>
      </w:pPr>
      <w:r w:rsidRPr="00743CF8">
        <w:rPr>
          <w:rFonts w:eastAsia="TimesNewRoman"/>
          <w:color w:val="000000" w:themeColor="text1"/>
          <w:szCs w:val="20"/>
        </w:rPr>
        <w:t xml:space="preserve">SPLN 1 (1978) </w:t>
      </w:r>
      <w:r w:rsidRPr="00743CF8">
        <w:rPr>
          <w:rFonts w:eastAsia="TimesNewRoman"/>
          <w:i/>
          <w:iCs/>
          <w:color w:val="000000" w:themeColor="text1"/>
          <w:szCs w:val="20"/>
        </w:rPr>
        <w:t>Tegangan-Tegangan Standar Perusahaan Listrik Negara</w:t>
      </w:r>
    </w:p>
    <w:p w14:paraId="001FD6D2" w14:textId="77777777" w:rsidR="006E3719" w:rsidRPr="00743CF8" w:rsidRDefault="006E3719" w:rsidP="006E3719">
      <w:pPr>
        <w:spacing w:after="0" w:line="276" w:lineRule="auto"/>
        <w:ind w:left="709" w:hanging="709"/>
        <w:rPr>
          <w:rStyle w:val="Hyperlink"/>
          <w:color w:val="000000" w:themeColor="text1"/>
          <w:szCs w:val="20"/>
        </w:rPr>
      </w:pPr>
      <w:r w:rsidRPr="00743CF8">
        <w:rPr>
          <w:color w:val="000000" w:themeColor="text1"/>
          <w:szCs w:val="20"/>
        </w:rPr>
        <w:t>Surojo</w:t>
      </w:r>
      <w:proofErr w:type="gramStart"/>
      <w:r w:rsidRPr="00743CF8">
        <w:rPr>
          <w:color w:val="000000" w:themeColor="text1"/>
          <w:szCs w:val="20"/>
        </w:rPr>
        <w:t>,.</w:t>
      </w:r>
      <w:proofErr w:type="gramEnd"/>
      <w:r w:rsidRPr="00743CF8">
        <w:rPr>
          <w:color w:val="000000" w:themeColor="text1"/>
          <w:szCs w:val="20"/>
        </w:rPr>
        <w:t xml:space="preserve"> Tony</w:t>
      </w:r>
      <w:proofErr w:type="gramStart"/>
      <w:r w:rsidRPr="00743CF8">
        <w:rPr>
          <w:color w:val="000000" w:themeColor="text1"/>
          <w:szCs w:val="20"/>
        </w:rPr>
        <w:t>,  Firman</w:t>
      </w:r>
      <w:proofErr w:type="gramEnd"/>
      <w:r w:rsidRPr="00743CF8">
        <w:rPr>
          <w:color w:val="000000" w:themeColor="text1"/>
          <w:szCs w:val="20"/>
        </w:rPr>
        <w:t xml:space="preserve">. </w:t>
      </w:r>
      <w:proofErr w:type="gramStart"/>
      <w:r w:rsidRPr="00743CF8">
        <w:rPr>
          <w:color w:val="000000" w:themeColor="text1"/>
          <w:szCs w:val="20"/>
        </w:rPr>
        <w:t xml:space="preserve">(2023)  </w:t>
      </w:r>
      <w:r w:rsidRPr="00743CF8">
        <w:rPr>
          <w:i/>
          <w:iCs/>
          <w:color w:val="000000" w:themeColor="text1"/>
          <w:szCs w:val="20"/>
        </w:rPr>
        <w:t>10 Stabilizer Listrik Terbaik</w:t>
      </w:r>
      <w:r w:rsidRPr="00743CF8">
        <w:rPr>
          <w:color w:val="000000" w:themeColor="text1"/>
          <w:szCs w:val="20"/>
        </w:rPr>
        <w:t>.</w:t>
      </w:r>
      <w:proofErr w:type="gramEnd"/>
      <w:r w:rsidRPr="00743CF8">
        <w:rPr>
          <w:color w:val="000000" w:themeColor="text1"/>
          <w:szCs w:val="20"/>
        </w:rPr>
        <w:t xml:space="preserve"> Diakses dari: </w:t>
      </w:r>
      <w:hyperlink r:id="rId33" w:history="1">
        <w:r w:rsidRPr="00743CF8">
          <w:rPr>
            <w:rStyle w:val="Hyperlink"/>
            <w:color w:val="000000" w:themeColor="text1"/>
            <w:szCs w:val="20"/>
            <w:u w:val="none"/>
          </w:rPr>
          <w:t>https://id.my-best.com/139086</w:t>
        </w:r>
      </w:hyperlink>
      <w:r w:rsidRPr="00743CF8">
        <w:rPr>
          <w:rStyle w:val="Hyperlink"/>
          <w:color w:val="000000" w:themeColor="text1"/>
          <w:szCs w:val="20"/>
          <w:u w:val="none"/>
        </w:rPr>
        <w:t>. Pada 3 Juli 2023</w:t>
      </w:r>
    </w:p>
    <w:bookmarkEnd w:id="15"/>
    <w:p w14:paraId="6080D5FB" w14:textId="77777777" w:rsidR="006E3719" w:rsidRPr="00743CF8" w:rsidRDefault="006E3719" w:rsidP="006E3719">
      <w:pPr>
        <w:rPr>
          <w:rStyle w:val="Strong"/>
          <w:color w:val="0070C0"/>
          <w:szCs w:val="20"/>
        </w:rPr>
      </w:pPr>
    </w:p>
    <w:p w14:paraId="499DF805" w14:textId="77777777" w:rsidR="006E3719" w:rsidRPr="00743CF8" w:rsidRDefault="006E3719" w:rsidP="006E3719">
      <w:pPr>
        <w:spacing w:after="0"/>
        <w:rPr>
          <w:color w:val="000000"/>
          <w:szCs w:val="20"/>
          <w:lang w:val="id-ID"/>
        </w:rPr>
      </w:pPr>
    </w:p>
    <w:p w14:paraId="4C40A704" w14:textId="77777777" w:rsidR="006E3719" w:rsidRPr="00743CF8" w:rsidRDefault="006E3719" w:rsidP="006E3719">
      <w:pPr>
        <w:rPr>
          <w:color w:val="0070C0"/>
          <w:szCs w:val="20"/>
        </w:rPr>
      </w:pPr>
    </w:p>
    <w:p w14:paraId="67541E11" w14:textId="77777777" w:rsidR="006E3719" w:rsidRPr="00743CF8" w:rsidRDefault="006E3719" w:rsidP="006E3719">
      <w:pPr>
        <w:rPr>
          <w:color w:val="0070C0"/>
          <w:szCs w:val="20"/>
        </w:rPr>
        <w:sectPr w:rsidR="006E3719" w:rsidRPr="00743CF8" w:rsidSect="005345C0">
          <w:headerReference w:type="default" r:id="rId34"/>
          <w:footerReference w:type="default" r:id="rId35"/>
          <w:footerReference w:type="first" r:id="rId36"/>
          <w:type w:val="continuous"/>
          <w:pgSz w:w="11906" w:h="16838"/>
          <w:pgMar w:top="1418" w:right="1418" w:bottom="1418" w:left="1418" w:header="709" w:footer="709" w:gutter="0"/>
          <w:pgNumType w:start="53"/>
          <w:cols w:num="2" w:space="227"/>
          <w:docGrid w:linePitch="360"/>
        </w:sectPr>
      </w:pPr>
    </w:p>
    <w:p w14:paraId="2112554F" w14:textId="77777777" w:rsidR="006E3719" w:rsidRPr="00743CF8" w:rsidRDefault="006E3719" w:rsidP="006E3719">
      <w:pPr>
        <w:rPr>
          <w:color w:val="0070C0"/>
          <w:szCs w:val="20"/>
        </w:rPr>
      </w:pPr>
    </w:p>
    <w:p w14:paraId="575F7716" w14:textId="77777777" w:rsidR="006E3719" w:rsidRPr="00743CF8" w:rsidRDefault="006E3719" w:rsidP="006E3719">
      <w:pPr>
        <w:rPr>
          <w:szCs w:val="20"/>
        </w:rPr>
      </w:pPr>
    </w:p>
    <w:p w14:paraId="057C68F3" w14:textId="77777777" w:rsidR="003C60ED" w:rsidRPr="00743CF8" w:rsidRDefault="003C60ED"/>
    <w:sectPr w:rsidR="003C60ED" w:rsidRPr="00743CF8" w:rsidSect="00697249">
      <w:type w:val="continuous"/>
      <w:pgSz w:w="11906" w:h="16838"/>
      <w:pgMar w:top="1418" w:right="1418" w:bottom="1418" w:left="1418" w:header="709" w:footer="709"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90892D" w14:textId="77777777" w:rsidR="00D923FC" w:rsidRDefault="0012014A">
      <w:pPr>
        <w:spacing w:after="0"/>
      </w:pPr>
      <w:r>
        <w:separator/>
      </w:r>
    </w:p>
  </w:endnote>
  <w:endnote w:type="continuationSeparator" w:id="0">
    <w:p w14:paraId="12F1E78D" w14:textId="77777777" w:rsidR="00D923FC" w:rsidRDefault="0012014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Yu Gothic"/>
    <w:panose1 w:val="00000000000000000000"/>
    <w:charset w:val="80"/>
    <w:family w:val="auto"/>
    <w:notTrueType/>
    <w:pitch w:val="default"/>
    <w:sig w:usb0="00000001" w:usb1="08070000" w:usb2="00000010" w:usb3="00000000" w:csb0="00020000" w:csb1="00000000"/>
  </w:font>
  <w:font w:name="CIDFont+F5">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8A2F38" w14:textId="77777777" w:rsidR="001D0E0B" w:rsidRDefault="0012014A">
    <w:pPr>
      <w:pStyle w:val="Footer"/>
      <w:jc w:val="center"/>
    </w:pPr>
    <w:r>
      <w:fldChar w:fldCharType="begin"/>
    </w:r>
    <w:r>
      <w:instrText xml:space="preserve"> PAGE   \* MERGEFORMAT </w:instrText>
    </w:r>
    <w:r>
      <w:fldChar w:fldCharType="separate"/>
    </w:r>
    <w:r w:rsidR="00697249">
      <w:rPr>
        <w:noProof/>
      </w:rPr>
      <w:t>2</w:t>
    </w:r>
    <w:r>
      <w:fldChar w:fldCharType="end"/>
    </w:r>
  </w:p>
  <w:p w14:paraId="0A4237A3" w14:textId="77777777" w:rsidR="001D0E0B" w:rsidRDefault="001D0E0B">
    <w:pPr>
      <w:pStyle w:val="Footer"/>
    </w:pPr>
  </w:p>
  <w:p w14:paraId="295D15DA" w14:textId="77777777" w:rsidR="001D0E0B" w:rsidRDefault="001D0E0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Theme="minorHAnsi"/>
        <w:b w:val="0"/>
        <w:sz w:val="28"/>
        <w:szCs w:val="22"/>
      </w:rPr>
      <w:id w:val="157043113"/>
      <w:docPartObj>
        <w:docPartGallery w:val="Page Numbers (Bottom of Page)"/>
        <w:docPartUnique/>
      </w:docPartObj>
    </w:sdtPr>
    <w:sdtEndPr>
      <w:rPr>
        <w:noProof/>
        <w:sz w:val="20"/>
      </w:rPr>
    </w:sdtEndPr>
    <w:sdtContent>
      <w:p w14:paraId="1CB0C48F" w14:textId="6810920F" w:rsidR="0012014A" w:rsidRPr="0012014A" w:rsidRDefault="0012014A" w:rsidP="0012014A">
        <w:pPr>
          <w:pStyle w:val="Subtitle"/>
          <w:spacing w:after="0"/>
          <w:jc w:val="right"/>
          <w:rPr>
            <w:rFonts w:cs="Times New Roman"/>
            <w:b w:val="0"/>
            <w:i/>
            <w:iCs/>
            <w:sz w:val="18"/>
            <w:szCs w:val="20"/>
          </w:rPr>
        </w:pPr>
        <w:r w:rsidRPr="0012014A">
          <w:rPr>
            <w:rStyle w:val="SubtleEmphasis"/>
            <w:rFonts w:cs="Times New Roman"/>
            <w:b w:val="0"/>
            <w:i/>
            <w:color w:val="auto"/>
            <w:szCs w:val="20"/>
          </w:rPr>
          <w:t>Taufik Ridwan</w:t>
        </w:r>
        <w:r w:rsidRPr="0012014A">
          <w:rPr>
            <w:rStyle w:val="SubtleEmphasis"/>
            <w:rFonts w:cs="Times New Roman"/>
            <w:b w:val="0"/>
            <w:i/>
            <w:color w:val="auto"/>
            <w:szCs w:val="20"/>
            <w:vertAlign w:val="superscript"/>
          </w:rPr>
          <w:t>1</w:t>
        </w:r>
        <w:r w:rsidRPr="0012014A">
          <w:rPr>
            <w:rStyle w:val="SubtleEmphasis"/>
            <w:rFonts w:cs="Times New Roman"/>
            <w:b w:val="0"/>
            <w:i/>
            <w:color w:val="auto"/>
            <w:szCs w:val="20"/>
          </w:rPr>
          <w:t xml:space="preserve"> Bayu Purnomo</w:t>
        </w:r>
        <w:r w:rsidRPr="0012014A">
          <w:rPr>
            <w:rStyle w:val="SubtleEmphasis"/>
            <w:rFonts w:cs="Times New Roman"/>
            <w:b w:val="0"/>
            <w:i/>
            <w:color w:val="auto"/>
            <w:szCs w:val="20"/>
            <w:vertAlign w:val="superscript"/>
          </w:rPr>
          <w:t>2</w:t>
        </w:r>
        <w:r w:rsidRPr="0012014A">
          <w:rPr>
            <w:rStyle w:val="SubtleEmphasis"/>
            <w:rFonts w:cs="Times New Roman"/>
            <w:b w:val="0"/>
            <w:i/>
            <w:color w:val="auto"/>
            <w:szCs w:val="20"/>
          </w:rPr>
          <w:t xml:space="preserve"> Sugeng Wibowo</w:t>
        </w:r>
        <w:r w:rsidRPr="0012014A">
          <w:rPr>
            <w:rStyle w:val="SubtleEmphasis"/>
            <w:rFonts w:cs="Times New Roman"/>
            <w:b w:val="0"/>
            <w:i/>
            <w:color w:val="auto"/>
            <w:szCs w:val="20"/>
            <w:vertAlign w:val="superscript"/>
          </w:rPr>
          <w:t>3</w:t>
        </w:r>
      </w:p>
      <w:p w14:paraId="1AF2F36D" w14:textId="44716D1A" w:rsidR="0012014A" w:rsidRPr="0012014A" w:rsidRDefault="0012014A" w:rsidP="0012014A">
        <w:pPr>
          <w:spacing w:after="0"/>
          <w:jc w:val="right"/>
          <w:rPr>
            <w:bCs/>
            <w:i/>
            <w:color w:val="000000" w:themeColor="text1"/>
            <w:sz w:val="18"/>
            <w:szCs w:val="30"/>
            <w:shd w:val="clear" w:color="auto" w:fill="FFFFFF"/>
          </w:rPr>
        </w:pPr>
        <w:r w:rsidRPr="0012014A">
          <w:rPr>
            <w:bCs/>
            <w:i/>
            <w:color w:val="000000" w:themeColor="text1"/>
            <w:sz w:val="18"/>
            <w:szCs w:val="30"/>
            <w:shd w:val="clear" w:color="auto" w:fill="FFFFFF"/>
          </w:rPr>
          <w:t xml:space="preserve">Analisa Pengaruh </w:t>
        </w:r>
        <w:proofErr w:type="gramStart"/>
        <w:r w:rsidRPr="0012014A">
          <w:rPr>
            <w:bCs/>
            <w:i/>
            <w:color w:val="000000" w:themeColor="text1"/>
            <w:sz w:val="18"/>
            <w:szCs w:val="30"/>
            <w:shd w:val="clear" w:color="auto" w:fill="FFFFFF"/>
          </w:rPr>
          <w:t>Pemasangan</w:t>
        </w:r>
        <w:r w:rsidRPr="0012014A">
          <w:rPr>
            <w:bCs/>
            <w:i/>
            <w:iCs/>
            <w:color w:val="000000" w:themeColor="text1"/>
            <w:sz w:val="18"/>
            <w:szCs w:val="30"/>
            <w:shd w:val="clear" w:color="auto" w:fill="FFFFFF"/>
          </w:rPr>
          <w:t xml:space="preserve">  Stabilizer</w:t>
        </w:r>
        <w:proofErr w:type="gramEnd"/>
        <w:r w:rsidRPr="0012014A">
          <w:rPr>
            <w:bCs/>
            <w:i/>
            <w:color w:val="000000" w:themeColor="text1"/>
            <w:sz w:val="18"/>
            <w:szCs w:val="30"/>
            <w:shd w:val="clear" w:color="auto" w:fill="FFFFFF"/>
          </w:rPr>
          <w:t xml:space="preserve"> Dan </w:t>
        </w:r>
        <w:r w:rsidRPr="0012014A">
          <w:rPr>
            <w:bCs/>
            <w:i/>
            <w:iCs/>
            <w:color w:val="000000" w:themeColor="text1"/>
            <w:sz w:val="18"/>
            <w:szCs w:val="30"/>
            <w:shd w:val="clear" w:color="auto" w:fill="FFFFFF"/>
          </w:rPr>
          <w:t>Grounding</w:t>
        </w:r>
        <w:r w:rsidRPr="0012014A">
          <w:rPr>
            <w:bCs/>
            <w:i/>
            <w:color w:val="000000" w:themeColor="text1"/>
            <w:sz w:val="18"/>
            <w:szCs w:val="30"/>
            <w:shd w:val="clear" w:color="auto" w:fill="FFFFFF"/>
          </w:rPr>
          <w:t xml:space="preserve"> Terhadap Penggunaan Energi </w:t>
        </w:r>
      </w:p>
      <w:p w14:paraId="75716B32" w14:textId="11FA8B0B" w:rsidR="0012014A" w:rsidRPr="0012014A" w:rsidRDefault="0012014A" w:rsidP="0012014A">
        <w:pPr>
          <w:spacing w:after="0"/>
          <w:jc w:val="right"/>
          <w:rPr>
            <w:bCs/>
            <w:i/>
            <w:color w:val="000000" w:themeColor="text1"/>
            <w:sz w:val="18"/>
            <w:szCs w:val="30"/>
            <w:shd w:val="clear" w:color="auto" w:fill="FFFFFF"/>
          </w:rPr>
        </w:pPr>
        <w:r w:rsidRPr="0012014A">
          <w:rPr>
            <w:bCs/>
            <w:i/>
            <w:color w:val="000000" w:themeColor="text1"/>
            <w:sz w:val="18"/>
            <w:szCs w:val="30"/>
            <w:shd w:val="clear" w:color="auto" w:fill="FFFFFF"/>
          </w:rPr>
          <w:t>Listrik Rumah Tangga</w:t>
        </w:r>
      </w:p>
      <w:p w14:paraId="4548741B" w14:textId="7386BE41" w:rsidR="00743CF8" w:rsidRDefault="005345C0">
        <w:pPr>
          <w:pStyle w:val="Footer"/>
          <w:jc w:val="right"/>
        </w:pPr>
        <w:r>
          <w:t>52</w:t>
        </w:r>
      </w:p>
    </w:sdtContent>
  </w:sdt>
  <w:p w14:paraId="44EB8563" w14:textId="77777777" w:rsidR="001D0E0B" w:rsidRPr="00743CF8" w:rsidRDefault="001D0E0B" w:rsidP="00743CF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Theme="minorHAnsi"/>
        <w:b w:val="0"/>
        <w:sz w:val="20"/>
        <w:szCs w:val="22"/>
      </w:rPr>
      <w:id w:val="443896961"/>
      <w:docPartObj>
        <w:docPartGallery w:val="Page Numbers (Bottom of Page)"/>
        <w:docPartUnique/>
      </w:docPartObj>
    </w:sdtPr>
    <w:sdtEndPr>
      <w:rPr>
        <w:noProof/>
      </w:rPr>
    </w:sdtEndPr>
    <w:sdtContent>
      <w:p w14:paraId="7D218084" w14:textId="77777777" w:rsidR="0012014A" w:rsidRPr="0012014A" w:rsidRDefault="0012014A" w:rsidP="0012014A">
        <w:pPr>
          <w:pStyle w:val="Subtitle"/>
          <w:spacing w:after="0"/>
          <w:jc w:val="right"/>
          <w:rPr>
            <w:rFonts w:cs="Times New Roman"/>
            <w:b w:val="0"/>
            <w:i/>
            <w:iCs/>
            <w:sz w:val="18"/>
            <w:szCs w:val="20"/>
          </w:rPr>
        </w:pPr>
        <w:r w:rsidRPr="0012014A">
          <w:rPr>
            <w:rStyle w:val="SubtleEmphasis"/>
            <w:rFonts w:cs="Times New Roman"/>
            <w:b w:val="0"/>
            <w:i/>
            <w:color w:val="auto"/>
            <w:szCs w:val="20"/>
          </w:rPr>
          <w:t>Taufik Ridwan</w:t>
        </w:r>
        <w:r w:rsidRPr="0012014A">
          <w:rPr>
            <w:rStyle w:val="SubtleEmphasis"/>
            <w:rFonts w:cs="Times New Roman"/>
            <w:b w:val="0"/>
            <w:i/>
            <w:color w:val="auto"/>
            <w:szCs w:val="20"/>
            <w:vertAlign w:val="superscript"/>
          </w:rPr>
          <w:t>1</w:t>
        </w:r>
        <w:r w:rsidRPr="0012014A">
          <w:rPr>
            <w:rStyle w:val="SubtleEmphasis"/>
            <w:rFonts w:cs="Times New Roman"/>
            <w:b w:val="0"/>
            <w:i/>
            <w:color w:val="auto"/>
            <w:szCs w:val="20"/>
          </w:rPr>
          <w:t xml:space="preserve"> Bayu Purnomo</w:t>
        </w:r>
        <w:r w:rsidRPr="0012014A">
          <w:rPr>
            <w:rStyle w:val="SubtleEmphasis"/>
            <w:rFonts w:cs="Times New Roman"/>
            <w:b w:val="0"/>
            <w:i/>
            <w:color w:val="auto"/>
            <w:szCs w:val="20"/>
            <w:vertAlign w:val="superscript"/>
          </w:rPr>
          <w:t>2</w:t>
        </w:r>
        <w:r w:rsidRPr="0012014A">
          <w:rPr>
            <w:rStyle w:val="SubtleEmphasis"/>
            <w:rFonts w:cs="Times New Roman"/>
            <w:b w:val="0"/>
            <w:i/>
            <w:color w:val="auto"/>
            <w:szCs w:val="20"/>
          </w:rPr>
          <w:t xml:space="preserve"> Sugeng Wibowo</w:t>
        </w:r>
        <w:r w:rsidRPr="0012014A">
          <w:rPr>
            <w:rStyle w:val="SubtleEmphasis"/>
            <w:rFonts w:cs="Times New Roman"/>
            <w:b w:val="0"/>
            <w:i/>
            <w:color w:val="auto"/>
            <w:szCs w:val="20"/>
            <w:vertAlign w:val="superscript"/>
          </w:rPr>
          <w:t>3</w:t>
        </w:r>
      </w:p>
      <w:p w14:paraId="094C544C" w14:textId="77777777" w:rsidR="0012014A" w:rsidRPr="0012014A" w:rsidRDefault="0012014A" w:rsidP="0012014A">
        <w:pPr>
          <w:spacing w:after="0"/>
          <w:jc w:val="right"/>
          <w:rPr>
            <w:bCs/>
            <w:i/>
            <w:color w:val="000000" w:themeColor="text1"/>
            <w:sz w:val="18"/>
            <w:szCs w:val="30"/>
            <w:shd w:val="clear" w:color="auto" w:fill="FFFFFF"/>
          </w:rPr>
        </w:pPr>
        <w:r w:rsidRPr="0012014A">
          <w:rPr>
            <w:bCs/>
            <w:i/>
            <w:color w:val="000000" w:themeColor="text1"/>
            <w:sz w:val="18"/>
            <w:szCs w:val="30"/>
            <w:shd w:val="clear" w:color="auto" w:fill="FFFFFF"/>
          </w:rPr>
          <w:t xml:space="preserve">Analisa Pengaruh </w:t>
        </w:r>
        <w:proofErr w:type="gramStart"/>
        <w:r w:rsidRPr="0012014A">
          <w:rPr>
            <w:bCs/>
            <w:i/>
            <w:color w:val="000000" w:themeColor="text1"/>
            <w:sz w:val="18"/>
            <w:szCs w:val="30"/>
            <w:shd w:val="clear" w:color="auto" w:fill="FFFFFF"/>
          </w:rPr>
          <w:t>Pemasangan</w:t>
        </w:r>
        <w:r w:rsidRPr="0012014A">
          <w:rPr>
            <w:bCs/>
            <w:i/>
            <w:iCs/>
            <w:color w:val="000000" w:themeColor="text1"/>
            <w:sz w:val="18"/>
            <w:szCs w:val="30"/>
            <w:shd w:val="clear" w:color="auto" w:fill="FFFFFF"/>
          </w:rPr>
          <w:t xml:space="preserve">  Stabilizer</w:t>
        </w:r>
        <w:proofErr w:type="gramEnd"/>
        <w:r w:rsidRPr="0012014A">
          <w:rPr>
            <w:bCs/>
            <w:i/>
            <w:color w:val="000000" w:themeColor="text1"/>
            <w:sz w:val="18"/>
            <w:szCs w:val="30"/>
            <w:shd w:val="clear" w:color="auto" w:fill="FFFFFF"/>
          </w:rPr>
          <w:t xml:space="preserve"> Dan </w:t>
        </w:r>
        <w:r w:rsidRPr="0012014A">
          <w:rPr>
            <w:bCs/>
            <w:i/>
            <w:iCs/>
            <w:color w:val="000000" w:themeColor="text1"/>
            <w:sz w:val="18"/>
            <w:szCs w:val="30"/>
            <w:shd w:val="clear" w:color="auto" w:fill="FFFFFF"/>
          </w:rPr>
          <w:t>Grounding</w:t>
        </w:r>
        <w:r w:rsidRPr="0012014A">
          <w:rPr>
            <w:bCs/>
            <w:i/>
            <w:color w:val="000000" w:themeColor="text1"/>
            <w:sz w:val="18"/>
            <w:szCs w:val="30"/>
            <w:shd w:val="clear" w:color="auto" w:fill="FFFFFF"/>
          </w:rPr>
          <w:t xml:space="preserve"> Terhadap Penggunaan Energi </w:t>
        </w:r>
      </w:p>
      <w:p w14:paraId="504AA354" w14:textId="77777777" w:rsidR="0012014A" w:rsidRPr="0012014A" w:rsidRDefault="0012014A" w:rsidP="0012014A">
        <w:pPr>
          <w:spacing w:after="0"/>
          <w:jc w:val="right"/>
          <w:rPr>
            <w:bCs/>
            <w:i/>
            <w:color w:val="000000" w:themeColor="text1"/>
            <w:sz w:val="18"/>
            <w:szCs w:val="30"/>
            <w:shd w:val="clear" w:color="auto" w:fill="FFFFFF"/>
          </w:rPr>
        </w:pPr>
        <w:r w:rsidRPr="0012014A">
          <w:rPr>
            <w:bCs/>
            <w:i/>
            <w:color w:val="000000" w:themeColor="text1"/>
            <w:sz w:val="18"/>
            <w:szCs w:val="30"/>
            <w:shd w:val="clear" w:color="auto" w:fill="FFFFFF"/>
          </w:rPr>
          <w:t>Listrik Rumah Tangga</w:t>
        </w:r>
      </w:p>
      <w:p w14:paraId="34E54A7A" w14:textId="1B259E6A" w:rsidR="00743CF8" w:rsidRDefault="00743CF8">
        <w:pPr>
          <w:pStyle w:val="Footer"/>
          <w:jc w:val="right"/>
        </w:pPr>
        <w:r>
          <w:fldChar w:fldCharType="begin"/>
        </w:r>
        <w:r>
          <w:instrText xml:space="preserve"> PAGE   \* MERGEFORMAT </w:instrText>
        </w:r>
        <w:r>
          <w:fldChar w:fldCharType="separate"/>
        </w:r>
        <w:r w:rsidR="005345C0">
          <w:rPr>
            <w:noProof/>
          </w:rPr>
          <w:t>54</w:t>
        </w:r>
        <w:r>
          <w:rPr>
            <w:noProof/>
          </w:rPr>
          <w:fldChar w:fldCharType="end"/>
        </w:r>
      </w:p>
    </w:sdtContent>
  </w:sdt>
  <w:p w14:paraId="4BED071C" w14:textId="77777777" w:rsidR="001D0E0B" w:rsidRDefault="001D0E0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6EF53B" w14:textId="77777777" w:rsidR="001D0E0B" w:rsidRPr="00AE62FB" w:rsidRDefault="0012014A" w:rsidP="007617F1">
    <w:pPr>
      <w:pStyle w:val="Footer"/>
      <w:pBdr>
        <w:bottom w:val="single" w:sz="6" w:space="1" w:color="auto"/>
      </w:pBdr>
      <w:spacing w:before="120"/>
      <w:jc w:val="center"/>
      <w:rPr>
        <w:lang w:val="id-ID"/>
      </w:rPr>
    </w:pPr>
    <w:r>
      <w:t xml:space="preserve"> Accepted: xx-xx-202</w:t>
    </w:r>
    <w:r>
      <w:rPr>
        <w:lang w:val="id-ID"/>
      </w:rPr>
      <w:t>2</w:t>
    </w:r>
    <w:r>
      <w:t xml:space="preserve"> | </w:t>
    </w:r>
    <w:r w:rsidRPr="00967DCF">
      <w:t>Received in revised</w:t>
    </w:r>
    <w:r>
      <w:t>: xx-xx-202</w:t>
    </w:r>
    <w:r>
      <w:rPr>
        <w:lang w:val="id-ID"/>
      </w:rPr>
      <w:t>2</w:t>
    </w:r>
    <w:r>
      <w:t xml:space="preserve"> | Published: xx-xx-202</w:t>
    </w:r>
    <w:r>
      <w:rPr>
        <w:lang w:val="id-ID"/>
      </w:rPr>
      <w:t>2</w:t>
    </w:r>
  </w:p>
  <w:p w14:paraId="1DC2AB62" w14:textId="77777777" w:rsidR="001D0E0B" w:rsidRDefault="0012014A">
    <w:pPr>
      <w:pStyle w:val="Footer"/>
      <w:jc w:val="center"/>
    </w:pPr>
    <w:r>
      <w:fldChar w:fldCharType="begin"/>
    </w:r>
    <w:r>
      <w:instrText xml:space="preserve"> PAGE   \* MERGEFORMAT </w:instrText>
    </w:r>
    <w:r>
      <w:fldChar w:fldCharType="separate"/>
    </w:r>
    <w:r>
      <w:rPr>
        <w:noProof/>
      </w:rPr>
      <w:t>1</w:t>
    </w:r>
    <w:r>
      <w:fldChar w:fldCharType="end"/>
    </w:r>
  </w:p>
  <w:p w14:paraId="50358500" w14:textId="77777777" w:rsidR="001D0E0B" w:rsidRDefault="001D0E0B">
    <w:pPr>
      <w:pStyle w:val="Footer"/>
    </w:pPr>
  </w:p>
  <w:p w14:paraId="303C25E5" w14:textId="77777777" w:rsidR="001D0E0B" w:rsidRDefault="001D0E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1DFA3D" w14:textId="77777777" w:rsidR="00D923FC" w:rsidRDefault="0012014A">
      <w:pPr>
        <w:spacing w:after="0"/>
      </w:pPr>
      <w:r>
        <w:separator/>
      </w:r>
    </w:p>
  </w:footnote>
  <w:footnote w:type="continuationSeparator" w:id="0">
    <w:p w14:paraId="7F3879B3" w14:textId="77777777" w:rsidR="00D923FC" w:rsidRDefault="0012014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CA31D1" w14:textId="77777777" w:rsidR="001D0E0B" w:rsidRPr="00F80C32" w:rsidRDefault="0012014A" w:rsidP="00F80C32">
    <w:pPr>
      <w:pStyle w:val="Header"/>
    </w:pPr>
    <w:r w:rsidRPr="00F80C32">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59249C" w14:textId="77777777" w:rsidR="001D0E0B" w:rsidRPr="00F80C32" w:rsidRDefault="0012014A" w:rsidP="00F80C32">
    <w:pPr>
      <w:pStyle w:val="Header"/>
    </w:pPr>
    <w:r w:rsidRPr="00F80C32">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E16064"/>
    <w:multiLevelType w:val="hybridMultilevel"/>
    <w:tmpl w:val="4DC60B96"/>
    <w:lvl w:ilvl="0" w:tplc="24263542">
      <w:numFmt w:val="bullet"/>
      <w:lvlText w:val="•"/>
      <w:lvlJc w:val="left"/>
      <w:pPr>
        <w:ind w:left="1440" w:hanging="360"/>
      </w:pPr>
      <w:rPr>
        <w:rFonts w:hint="default"/>
        <w:lang w:val="id" w:eastAsia="en-US" w:bidi="ar-SA"/>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
    <w:nsid w:val="4DDB027A"/>
    <w:multiLevelType w:val="multilevel"/>
    <w:tmpl w:val="25B01820"/>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
    <w:nsid w:val="5E6E6750"/>
    <w:multiLevelType w:val="hybridMultilevel"/>
    <w:tmpl w:val="7C7C270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740E0A76"/>
    <w:multiLevelType w:val="hybridMultilevel"/>
    <w:tmpl w:val="42DA012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719"/>
    <w:rsid w:val="000301B1"/>
    <w:rsid w:val="000E36D0"/>
    <w:rsid w:val="0012014A"/>
    <w:rsid w:val="00184573"/>
    <w:rsid w:val="001D0E0B"/>
    <w:rsid w:val="00275DAD"/>
    <w:rsid w:val="002E5AF3"/>
    <w:rsid w:val="003C52B4"/>
    <w:rsid w:val="003C60ED"/>
    <w:rsid w:val="00415793"/>
    <w:rsid w:val="004E114C"/>
    <w:rsid w:val="005345C0"/>
    <w:rsid w:val="00537CDB"/>
    <w:rsid w:val="00697249"/>
    <w:rsid w:val="006B065E"/>
    <w:rsid w:val="006C3F42"/>
    <w:rsid w:val="006E3719"/>
    <w:rsid w:val="006E7092"/>
    <w:rsid w:val="006F4A34"/>
    <w:rsid w:val="00704F37"/>
    <w:rsid w:val="00743CF8"/>
    <w:rsid w:val="007D133C"/>
    <w:rsid w:val="008D786E"/>
    <w:rsid w:val="00966DD8"/>
    <w:rsid w:val="00BE0EA1"/>
    <w:rsid w:val="00C12101"/>
    <w:rsid w:val="00C4036C"/>
    <w:rsid w:val="00D923FC"/>
    <w:rsid w:val="00D945C4"/>
    <w:rsid w:val="00E072B9"/>
    <w:rsid w:val="00E435F1"/>
    <w:rsid w:val="00F15D19"/>
    <w:rsid w:val="00FE497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436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3719"/>
    <w:pPr>
      <w:spacing w:after="240" w:line="240" w:lineRule="auto"/>
      <w:jc w:val="both"/>
    </w:pPr>
    <w:rPr>
      <w:rFonts w:ascii="Times New Roman" w:eastAsia="Calibri" w:hAnsi="Times New Roman" w:cs="Times New Roman"/>
      <w:kern w:val="0"/>
      <w:sz w:val="20"/>
      <w:lang w:val="en-US"/>
    </w:rPr>
  </w:style>
  <w:style w:type="paragraph" w:styleId="Heading1">
    <w:name w:val="heading 1"/>
    <w:basedOn w:val="Normal"/>
    <w:next w:val="Normal"/>
    <w:link w:val="Heading1Char"/>
    <w:uiPriority w:val="9"/>
    <w:qFormat/>
    <w:rsid w:val="006E3719"/>
    <w:pPr>
      <w:keepNext/>
      <w:keepLines/>
      <w:spacing w:before="240" w:after="120"/>
      <w:outlineLvl w:val="0"/>
    </w:pPr>
    <w:rPr>
      <w:rFonts w:eastAsia="Times New Roman"/>
      <w:b/>
      <w:bCs/>
      <w:szCs w:val="28"/>
    </w:rPr>
  </w:style>
  <w:style w:type="paragraph" w:styleId="Heading2">
    <w:name w:val="heading 2"/>
    <w:basedOn w:val="Normal"/>
    <w:next w:val="Normal"/>
    <w:link w:val="Heading2Char"/>
    <w:uiPriority w:val="9"/>
    <w:qFormat/>
    <w:rsid w:val="006E3719"/>
    <w:pPr>
      <w:keepNext/>
      <w:keepLines/>
      <w:spacing w:before="240"/>
      <w:outlineLvl w:val="1"/>
    </w:pPr>
    <w:rPr>
      <w:rFonts w:eastAsia="Times New Roman"/>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3719"/>
    <w:rPr>
      <w:rFonts w:ascii="Times New Roman" w:eastAsia="Times New Roman" w:hAnsi="Times New Roman" w:cs="Times New Roman"/>
      <w:b/>
      <w:bCs/>
      <w:kern w:val="0"/>
      <w:sz w:val="20"/>
      <w:szCs w:val="28"/>
      <w:lang w:val="en-US"/>
    </w:rPr>
  </w:style>
  <w:style w:type="character" w:customStyle="1" w:styleId="Heading2Char">
    <w:name w:val="Heading 2 Char"/>
    <w:basedOn w:val="DefaultParagraphFont"/>
    <w:link w:val="Heading2"/>
    <w:uiPriority w:val="9"/>
    <w:rsid w:val="006E3719"/>
    <w:rPr>
      <w:rFonts w:ascii="Times New Roman" w:eastAsia="Times New Roman" w:hAnsi="Times New Roman" w:cs="Times New Roman"/>
      <w:bCs/>
      <w:i/>
      <w:kern w:val="0"/>
      <w:sz w:val="20"/>
      <w:szCs w:val="26"/>
      <w:lang w:val="en-US"/>
    </w:rPr>
  </w:style>
  <w:style w:type="character" w:styleId="Hyperlink">
    <w:name w:val="Hyperlink"/>
    <w:uiPriority w:val="99"/>
    <w:unhideWhenUsed/>
    <w:rsid w:val="006E3719"/>
    <w:rPr>
      <w:color w:val="0000FF"/>
      <w:u w:val="single"/>
    </w:rPr>
  </w:style>
  <w:style w:type="character" w:styleId="SubtleEmphasis">
    <w:name w:val="Subtle Emphasis"/>
    <w:aliases w:val="Penulis"/>
    <w:uiPriority w:val="19"/>
    <w:qFormat/>
    <w:rsid w:val="006E3719"/>
    <w:rPr>
      <w:b w:val="0"/>
      <w:i w:val="0"/>
      <w:iCs/>
      <w:caps w:val="0"/>
      <w:smallCaps w:val="0"/>
      <w:strike w:val="0"/>
      <w:dstrike w:val="0"/>
      <w:vanish w:val="0"/>
      <w:color w:val="404040"/>
      <w:sz w:val="18"/>
      <w:vertAlign w:val="baseline"/>
    </w:rPr>
  </w:style>
  <w:style w:type="character" w:customStyle="1" w:styleId="HeaderChar">
    <w:name w:val="Header Char"/>
    <w:link w:val="Header"/>
    <w:uiPriority w:val="99"/>
    <w:rsid w:val="006E3719"/>
    <w:rPr>
      <w:rFonts w:ascii="Times New Roman" w:hAnsi="Times New Roman"/>
      <w:sz w:val="20"/>
      <w:lang w:val="en-US"/>
    </w:rPr>
  </w:style>
  <w:style w:type="character" w:customStyle="1" w:styleId="SubtitleChar">
    <w:name w:val="Subtitle Char"/>
    <w:link w:val="Subtitle"/>
    <w:uiPriority w:val="11"/>
    <w:rsid w:val="006E3719"/>
    <w:rPr>
      <w:rFonts w:ascii="Times New Roman" w:eastAsia="Times New Roman" w:hAnsi="Times New Roman"/>
      <w:b/>
      <w:sz w:val="30"/>
      <w:szCs w:val="24"/>
      <w:lang w:val="en-US"/>
    </w:rPr>
  </w:style>
  <w:style w:type="character" w:customStyle="1" w:styleId="FooterChar">
    <w:name w:val="Footer Char"/>
    <w:link w:val="Footer"/>
    <w:uiPriority w:val="99"/>
    <w:rsid w:val="006E3719"/>
    <w:rPr>
      <w:rFonts w:ascii="Times New Roman" w:hAnsi="Times New Roman"/>
      <w:sz w:val="20"/>
      <w:lang w:val="en-US"/>
    </w:rPr>
  </w:style>
  <w:style w:type="paragraph" w:styleId="Footer">
    <w:name w:val="footer"/>
    <w:basedOn w:val="Normal"/>
    <w:link w:val="FooterChar"/>
    <w:uiPriority w:val="99"/>
    <w:unhideWhenUsed/>
    <w:rsid w:val="006E3719"/>
    <w:pPr>
      <w:tabs>
        <w:tab w:val="center" w:pos="4513"/>
        <w:tab w:val="right" w:pos="9026"/>
      </w:tabs>
      <w:spacing w:after="0"/>
    </w:pPr>
    <w:rPr>
      <w:rFonts w:eastAsiaTheme="minorHAnsi" w:cstheme="minorBidi"/>
      <w:kern w:val="2"/>
    </w:rPr>
  </w:style>
  <w:style w:type="character" w:customStyle="1" w:styleId="FooterChar1">
    <w:name w:val="Footer Char1"/>
    <w:basedOn w:val="DefaultParagraphFont"/>
    <w:uiPriority w:val="99"/>
    <w:semiHidden/>
    <w:rsid w:val="006E3719"/>
    <w:rPr>
      <w:rFonts w:ascii="Times New Roman" w:eastAsia="Calibri" w:hAnsi="Times New Roman" w:cs="Times New Roman"/>
      <w:kern w:val="0"/>
      <w:sz w:val="20"/>
      <w:lang w:val="en-US"/>
      <w14:ligatures w14:val="none"/>
    </w:rPr>
  </w:style>
  <w:style w:type="paragraph" w:styleId="Subtitle">
    <w:name w:val="Subtitle"/>
    <w:basedOn w:val="Normal"/>
    <w:next w:val="Normal"/>
    <w:link w:val="SubtitleChar"/>
    <w:uiPriority w:val="11"/>
    <w:qFormat/>
    <w:rsid w:val="006E3719"/>
    <w:pPr>
      <w:spacing w:after="200"/>
      <w:jc w:val="center"/>
      <w:outlineLvl w:val="1"/>
    </w:pPr>
    <w:rPr>
      <w:rFonts w:eastAsia="Times New Roman" w:cstheme="minorBidi"/>
      <w:b/>
      <w:kern w:val="2"/>
      <w:sz w:val="30"/>
      <w:szCs w:val="24"/>
    </w:rPr>
  </w:style>
  <w:style w:type="character" w:customStyle="1" w:styleId="SubtitleChar1">
    <w:name w:val="Subtitle Char1"/>
    <w:basedOn w:val="DefaultParagraphFont"/>
    <w:uiPriority w:val="11"/>
    <w:rsid w:val="006E3719"/>
    <w:rPr>
      <w:rFonts w:eastAsiaTheme="minorEastAsia"/>
      <w:color w:val="5A5A5A" w:themeColor="text1" w:themeTint="A5"/>
      <w:spacing w:val="15"/>
      <w:kern w:val="0"/>
      <w:lang w:val="en-US"/>
      <w14:ligatures w14:val="none"/>
    </w:rPr>
  </w:style>
  <w:style w:type="paragraph" w:styleId="Header">
    <w:name w:val="header"/>
    <w:basedOn w:val="Normal"/>
    <w:link w:val="HeaderChar"/>
    <w:uiPriority w:val="99"/>
    <w:unhideWhenUsed/>
    <w:rsid w:val="006E3719"/>
    <w:pPr>
      <w:tabs>
        <w:tab w:val="center" w:pos="4513"/>
        <w:tab w:val="right" w:pos="9026"/>
      </w:tabs>
      <w:spacing w:after="0"/>
    </w:pPr>
    <w:rPr>
      <w:rFonts w:eastAsiaTheme="minorHAnsi" w:cstheme="minorBidi"/>
      <w:kern w:val="2"/>
    </w:rPr>
  </w:style>
  <w:style w:type="character" w:customStyle="1" w:styleId="HeaderChar1">
    <w:name w:val="Header Char1"/>
    <w:basedOn w:val="DefaultParagraphFont"/>
    <w:uiPriority w:val="99"/>
    <w:semiHidden/>
    <w:rsid w:val="006E3719"/>
    <w:rPr>
      <w:rFonts w:ascii="Times New Roman" w:eastAsia="Calibri" w:hAnsi="Times New Roman" w:cs="Times New Roman"/>
      <w:kern w:val="0"/>
      <w:sz w:val="20"/>
      <w:lang w:val="en-US"/>
      <w14:ligatures w14:val="none"/>
    </w:rPr>
  </w:style>
  <w:style w:type="paragraph" w:styleId="Caption">
    <w:name w:val="caption"/>
    <w:basedOn w:val="Normal"/>
    <w:next w:val="Normal"/>
    <w:uiPriority w:val="35"/>
    <w:qFormat/>
    <w:rsid w:val="006E3719"/>
    <w:pPr>
      <w:spacing w:after="0"/>
      <w:jc w:val="center"/>
    </w:pPr>
    <w:rPr>
      <w:bCs/>
      <w:sz w:val="16"/>
      <w:szCs w:val="18"/>
    </w:rPr>
  </w:style>
  <w:style w:type="paragraph" w:styleId="ListParagraph">
    <w:name w:val="List Paragraph"/>
    <w:basedOn w:val="Normal"/>
    <w:link w:val="ListParagraphChar"/>
    <w:uiPriority w:val="34"/>
    <w:qFormat/>
    <w:rsid w:val="006E3719"/>
    <w:pPr>
      <w:ind w:left="720"/>
      <w:contextualSpacing/>
    </w:pPr>
  </w:style>
  <w:style w:type="table" w:styleId="TableGrid">
    <w:name w:val="Table Grid"/>
    <w:basedOn w:val="TableNormal"/>
    <w:uiPriority w:val="39"/>
    <w:rsid w:val="006E3719"/>
    <w:pPr>
      <w:spacing w:after="0" w:line="240" w:lineRule="auto"/>
    </w:pPr>
    <w:rPr>
      <w:rFonts w:ascii="Calibri" w:eastAsia="Calibri"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6E3719"/>
    <w:rPr>
      <w:b/>
      <w:bCs/>
    </w:rPr>
  </w:style>
  <w:style w:type="paragraph" w:styleId="NoSpacing">
    <w:name w:val="No Spacing"/>
    <w:uiPriority w:val="1"/>
    <w:qFormat/>
    <w:rsid w:val="006E3719"/>
    <w:pPr>
      <w:spacing w:after="0" w:line="240" w:lineRule="auto"/>
      <w:jc w:val="center"/>
    </w:pPr>
    <w:rPr>
      <w:rFonts w:ascii="Times New Roman" w:hAnsi="Times New Roman" w:cs="Times New Roman"/>
      <w:noProof/>
      <w:sz w:val="24"/>
      <w:szCs w:val="24"/>
      <w:lang w:val="en-US"/>
    </w:rPr>
  </w:style>
  <w:style w:type="paragraph" w:customStyle="1" w:styleId="Style1">
    <w:name w:val="Style1"/>
    <w:basedOn w:val="Heading2"/>
    <w:link w:val="Style1Char"/>
    <w:qFormat/>
    <w:rsid w:val="006E3719"/>
    <w:pPr>
      <w:keepNext w:val="0"/>
      <w:keepLines w:val="0"/>
      <w:spacing w:before="0"/>
      <w:contextualSpacing/>
    </w:pPr>
    <w:rPr>
      <w:szCs w:val="20"/>
      <w:lang w:val="id-ID"/>
    </w:rPr>
  </w:style>
  <w:style w:type="character" w:customStyle="1" w:styleId="Style1Char">
    <w:name w:val="Style1 Char"/>
    <w:basedOn w:val="DefaultParagraphFont"/>
    <w:link w:val="Style1"/>
    <w:rsid w:val="006E3719"/>
    <w:rPr>
      <w:rFonts w:ascii="Times New Roman" w:eastAsia="Times New Roman" w:hAnsi="Times New Roman" w:cs="Times New Roman"/>
      <w:bCs/>
      <w:i/>
      <w:kern w:val="0"/>
      <w:sz w:val="20"/>
      <w:szCs w:val="20"/>
      <w:lang w:val="id-ID"/>
    </w:rPr>
  </w:style>
  <w:style w:type="character" w:customStyle="1" w:styleId="ListParagraphChar">
    <w:name w:val="List Paragraph Char"/>
    <w:basedOn w:val="DefaultParagraphFont"/>
    <w:link w:val="ListParagraph"/>
    <w:uiPriority w:val="34"/>
    <w:locked/>
    <w:rsid w:val="006E3719"/>
    <w:rPr>
      <w:rFonts w:ascii="Times New Roman" w:eastAsia="Calibri" w:hAnsi="Times New Roman" w:cs="Times New Roman"/>
      <w:kern w:val="0"/>
      <w:sz w:val="20"/>
      <w:lang w:val="en-US"/>
    </w:rPr>
  </w:style>
  <w:style w:type="character" w:styleId="Emphasis">
    <w:name w:val="Emphasis"/>
    <w:basedOn w:val="DefaultParagraphFont"/>
    <w:uiPriority w:val="20"/>
    <w:qFormat/>
    <w:rsid w:val="006E3719"/>
    <w:rPr>
      <w:i/>
      <w:iCs/>
    </w:rPr>
  </w:style>
  <w:style w:type="character" w:customStyle="1" w:styleId="byline">
    <w:name w:val="byline"/>
    <w:basedOn w:val="DefaultParagraphFont"/>
    <w:rsid w:val="006E3719"/>
  </w:style>
  <w:style w:type="paragraph" w:styleId="BalloonText">
    <w:name w:val="Balloon Text"/>
    <w:basedOn w:val="Normal"/>
    <w:link w:val="BalloonTextChar"/>
    <w:uiPriority w:val="99"/>
    <w:semiHidden/>
    <w:unhideWhenUsed/>
    <w:rsid w:val="0069724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7249"/>
    <w:rPr>
      <w:rFonts w:ascii="Tahoma" w:eastAsia="Calibri" w:hAnsi="Tahoma" w:cs="Tahoma"/>
      <w:kern w:val="0"/>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3719"/>
    <w:pPr>
      <w:spacing w:after="240" w:line="240" w:lineRule="auto"/>
      <w:jc w:val="both"/>
    </w:pPr>
    <w:rPr>
      <w:rFonts w:ascii="Times New Roman" w:eastAsia="Calibri" w:hAnsi="Times New Roman" w:cs="Times New Roman"/>
      <w:kern w:val="0"/>
      <w:sz w:val="20"/>
      <w:lang w:val="en-US"/>
    </w:rPr>
  </w:style>
  <w:style w:type="paragraph" w:styleId="Heading1">
    <w:name w:val="heading 1"/>
    <w:basedOn w:val="Normal"/>
    <w:next w:val="Normal"/>
    <w:link w:val="Heading1Char"/>
    <w:uiPriority w:val="9"/>
    <w:qFormat/>
    <w:rsid w:val="006E3719"/>
    <w:pPr>
      <w:keepNext/>
      <w:keepLines/>
      <w:spacing w:before="240" w:after="120"/>
      <w:outlineLvl w:val="0"/>
    </w:pPr>
    <w:rPr>
      <w:rFonts w:eastAsia="Times New Roman"/>
      <w:b/>
      <w:bCs/>
      <w:szCs w:val="28"/>
    </w:rPr>
  </w:style>
  <w:style w:type="paragraph" w:styleId="Heading2">
    <w:name w:val="heading 2"/>
    <w:basedOn w:val="Normal"/>
    <w:next w:val="Normal"/>
    <w:link w:val="Heading2Char"/>
    <w:uiPriority w:val="9"/>
    <w:qFormat/>
    <w:rsid w:val="006E3719"/>
    <w:pPr>
      <w:keepNext/>
      <w:keepLines/>
      <w:spacing w:before="240"/>
      <w:outlineLvl w:val="1"/>
    </w:pPr>
    <w:rPr>
      <w:rFonts w:eastAsia="Times New Roman"/>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3719"/>
    <w:rPr>
      <w:rFonts w:ascii="Times New Roman" w:eastAsia="Times New Roman" w:hAnsi="Times New Roman" w:cs="Times New Roman"/>
      <w:b/>
      <w:bCs/>
      <w:kern w:val="0"/>
      <w:sz w:val="20"/>
      <w:szCs w:val="28"/>
      <w:lang w:val="en-US"/>
    </w:rPr>
  </w:style>
  <w:style w:type="character" w:customStyle="1" w:styleId="Heading2Char">
    <w:name w:val="Heading 2 Char"/>
    <w:basedOn w:val="DefaultParagraphFont"/>
    <w:link w:val="Heading2"/>
    <w:uiPriority w:val="9"/>
    <w:rsid w:val="006E3719"/>
    <w:rPr>
      <w:rFonts w:ascii="Times New Roman" w:eastAsia="Times New Roman" w:hAnsi="Times New Roman" w:cs="Times New Roman"/>
      <w:bCs/>
      <w:i/>
      <w:kern w:val="0"/>
      <w:sz w:val="20"/>
      <w:szCs w:val="26"/>
      <w:lang w:val="en-US"/>
    </w:rPr>
  </w:style>
  <w:style w:type="character" w:styleId="Hyperlink">
    <w:name w:val="Hyperlink"/>
    <w:uiPriority w:val="99"/>
    <w:unhideWhenUsed/>
    <w:rsid w:val="006E3719"/>
    <w:rPr>
      <w:color w:val="0000FF"/>
      <w:u w:val="single"/>
    </w:rPr>
  </w:style>
  <w:style w:type="character" w:styleId="SubtleEmphasis">
    <w:name w:val="Subtle Emphasis"/>
    <w:aliases w:val="Penulis"/>
    <w:uiPriority w:val="19"/>
    <w:qFormat/>
    <w:rsid w:val="006E3719"/>
    <w:rPr>
      <w:b w:val="0"/>
      <w:i w:val="0"/>
      <w:iCs/>
      <w:caps w:val="0"/>
      <w:smallCaps w:val="0"/>
      <w:strike w:val="0"/>
      <w:dstrike w:val="0"/>
      <w:vanish w:val="0"/>
      <w:color w:val="404040"/>
      <w:sz w:val="18"/>
      <w:vertAlign w:val="baseline"/>
    </w:rPr>
  </w:style>
  <w:style w:type="character" w:customStyle="1" w:styleId="HeaderChar">
    <w:name w:val="Header Char"/>
    <w:link w:val="Header"/>
    <w:uiPriority w:val="99"/>
    <w:rsid w:val="006E3719"/>
    <w:rPr>
      <w:rFonts w:ascii="Times New Roman" w:hAnsi="Times New Roman"/>
      <w:sz w:val="20"/>
      <w:lang w:val="en-US"/>
    </w:rPr>
  </w:style>
  <w:style w:type="character" w:customStyle="1" w:styleId="SubtitleChar">
    <w:name w:val="Subtitle Char"/>
    <w:link w:val="Subtitle"/>
    <w:uiPriority w:val="11"/>
    <w:rsid w:val="006E3719"/>
    <w:rPr>
      <w:rFonts w:ascii="Times New Roman" w:eastAsia="Times New Roman" w:hAnsi="Times New Roman"/>
      <w:b/>
      <w:sz w:val="30"/>
      <w:szCs w:val="24"/>
      <w:lang w:val="en-US"/>
    </w:rPr>
  </w:style>
  <w:style w:type="character" w:customStyle="1" w:styleId="FooterChar">
    <w:name w:val="Footer Char"/>
    <w:link w:val="Footer"/>
    <w:uiPriority w:val="99"/>
    <w:rsid w:val="006E3719"/>
    <w:rPr>
      <w:rFonts w:ascii="Times New Roman" w:hAnsi="Times New Roman"/>
      <w:sz w:val="20"/>
      <w:lang w:val="en-US"/>
    </w:rPr>
  </w:style>
  <w:style w:type="paragraph" w:styleId="Footer">
    <w:name w:val="footer"/>
    <w:basedOn w:val="Normal"/>
    <w:link w:val="FooterChar"/>
    <w:uiPriority w:val="99"/>
    <w:unhideWhenUsed/>
    <w:rsid w:val="006E3719"/>
    <w:pPr>
      <w:tabs>
        <w:tab w:val="center" w:pos="4513"/>
        <w:tab w:val="right" w:pos="9026"/>
      </w:tabs>
      <w:spacing w:after="0"/>
    </w:pPr>
    <w:rPr>
      <w:rFonts w:eastAsiaTheme="minorHAnsi" w:cstheme="minorBidi"/>
      <w:kern w:val="2"/>
    </w:rPr>
  </w:style>
  <w:style w:type="character" w:customStyle="1" w:styleId="FooterChar1">
    <w:name w:val="Footer Char1"/>
    <w:basedOn w:val="DefaultParagraphFont"/>
    <w:uiPriority w:val="99"/>
    <w:semiHidden/>
    <w:rsid w:val="006E3719"/>
    <w:rPr>
      <w:rFonts w:ascii="Times New Roman" w:eastAsia="Calibri" w:hAnsi="Times New Roman" w:cs="Times New Roman"/>
      <w:kern w:val="0"/>
      <w:sz w:val="20"/>
      <w:lang w:val="en-US"/>
      <w14:ligatures w14:val="none"/>
    </w:rPr>
  </w:style>
  <w:style w:type="paragraph" w:styleId="Subtitle">
    <w:name w:val="Subtitle"/>
    <w:basedOn w:val="Normal"/>
    <w:next w:val="Normal"/>
    <w:link w:val="SubtitleChar"/>
    <w:uiPriority w:val="11"/>
    <w:qFormat/>
    <w:rsid w:val="006E3719"/>
    <w:pPr>
      <w:spacing w:after="200"/>
      <w:jc w:val="center"/>
      <w:outlineLvl w:val="1"/>
    </w:pPr>
    <w:rPr>
      <w:rFonts w:eastAsia="Times New Roman" w:cstheme="minorBidi"/>
      <w:b/>
      <w:kern w:val="2"/>
      <w:sz w:val="30"/>
      <w:szCs w:val="24"/>
    </w:rPr>
  </w:style>
  <w:style w:type="character" w:customStyle="1" w:styleId="SubtitleChar1">
    <w:name w:val="Subtitle Char1"/>
    <w:basedOn w:val="DefaultParagraphFont"/>
    <w:uiPriority w:val="11"/>
    <w:rsid w:val="006E3719"/>
    <w:rPr>
      <w:rFonts w:eastAsiaTheme="minorEastAsia"/>
      <w:color w:val="5A5A5A" w:themeColor="text1" w:themeTint="A5"/>
      <w:spacing w:val="15"/>
      <w:kern w:val="0"/>
      <w:lang w:val="en-US"/>
      <w14:ligatures w14:val="none"/>
    </w:rPr>
  </w:style>
  <w:style w:type="paragraph" w:styleId="Header">
    <w:name w:val="header"/>
    <w:basedOn w:val="Normal"/>
    <w:link w:val="HeaderChar"/>
    <w:uiPriority w:val="99"/>
    <w:unhideWhenUsed/>
    <w:rsid w:val="006E3719"/>
    <w:pPr>
      <w:tabs>
        <w:tab w:val="center" w:pos="4513"/>
        <w:tab w:val="right" w:pos="9026"/>
      </w:tabs>
      <w:spacing w:after="0"/>
    </w:pPr>
    <w:rPr>
      <w:rFonts w:eastAsiaTheme="minorHAnsi" w:cstheme="minorBidi"/>
      <w:kern w:val="2"/>
    </w:rPr>
  </w:style>
  <w:style w:type="character" w:customStyle="1" w:styleId="HeaderChar1">
    <w:name w:val="Header Char1"/>
    <w:basedOn w:val="DefaultParagraphFont"/>
    <w:uiPriority w:val="99"/>
    <w:semiHidden/>
    <w:rsid w:val="006E3719"/>
    <w:rPr>
      <w:rFonts w:ascii="Times New Roman" w:eastAsia="Calibri" w:hAnsi="Times New Roman" w:cs="Times New Roman"/>
      <w:kern w:val="0"/>
      <w:sz w:val="20"/>
      <w:lang w:val="en-US"/>
      <w14:ligatures w14:val="none"/>
    </w:rPr>
  </w:style>
  <w:style w:type="paragraph" w:styleId="Caption">
    <w:name w:val="caption"/>
    <w:basedOn w:val="Normal"/>
    <w:next w:val="Normal"/>
    <w:uiPriority w:val="35"/>
    <w:qFormat/>
    <w:rsid w:val="006E3719"/>
    <w:pPr>
      <w:spacing w:after="0"/>
      <w:jc w:val="center"/>
    </w:pPr>
    <w:rPr>
      <w:bCs/>
      <w:sz w:val="16"/>
      <w:szCs w:val="18"/>
    </w:rPr>
  </w:style>
  <w:style w:type="paragraph" w:styleId="ListParagraph">
    <w:name w:val="List Paragraph"/>
    <w:basedOn w:val="Normal"/>
    <w:link w:val="ListParagraphChar"/>
    <w:uiPriority w:val="34"/>
    <w:qFormat/>
    <w:rsid w:val="006E3719"/>
    <w:pPr>
      <w:ind w:left="720"/>
      <w:contextualSpacing/>
    </w:pPr>
  </w:style>
  <w:style w:type="table" w:styleId="TableGrid">
    <w:name w:val="Table Grid"/>
    <w:basedOn w:val="TableNormal"/>
    <w:uiPriority w:val="39"/>
    <w:rsid w:val="006E3719"/>
    <w:pPr>
      <w:spacing w:after="0" w:line="240" w:lineRule="auto"/>
    </w:pPr>
    <w:rPr>
      <w:rFonts w:ascii="Calibri" w:eastAsia="Calibri"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6E3719"/>
    <w:rPr>
      <w:b/>
      <w:bCs/>
    </w:rPr>
  </w:style>
  <w:style w:type="paragraph" w:styleId="NoSpacing">
    <w:name w:val="No Spacing"/>
    <w:uiPriority w:val="1"/>
    <w:qFormat/>
    <w:rsid w:val="006E3719"/>
    <w:pPr>
      <w:spacing w:after="0" w:line="240" w:lineRule="auto"/>
      <w:jc w:val="center"/>
    </w:pPr>
    <w:rPr>
      <w:rFonts w:ascii="Times New Roman" w:hAnsi="Times New Roman" w:cs="Times New Roman"/>
      <w:noProof/>
      <w:sz w:val="24"/>
      <w:szCs w:val="24"/>
      <w:lang w:val="en-US"/>
    </w:rPr>
  </w:style>
  <w:style w:type="paragraph" w:customStyle="1" w:styleId="Style1">
    <w:name w:val="Style1"/>
    <w:basedOn w:val="Heading2"/>
    <w:link w:val="Style1Char"/>
    <w:qFormat/>
    <w:rsid w:val="006E3719"/>
    <w:pPr>
      <w:keepNext w:val="0"/>
      <w:keepLines w:val="0"/>
      <w:spacing w:before="0"/>
      <w:contextualSpacing/>
    </w:pPr>
    <w:rPr>
      <w:szCs w:val="20"/>
      <w:lang w:val="id-ID"/>
    </w:rPr>
  </w:style>
  <w:style w:type="character" w:customStyle="1" w:styleId="Style1Char">
    <w:name w:val="Style1 Char"/>
    <w:basedOn w:val="DefaultParagraphFont"/>
    <w:link w:val="Style1"/>
    <w:rsid w:val="006E3719"/>
    <w:rPr>
      <w:rFonts w:ascii="Times New Roman" w:eastAsia="Times New Roman" w:hAnsi="Times New Roman" w:cs="Times New Roman"/>
      <w:bCs/>
      <w:i/>
      <w:kern w:val="0"/>
      <w:sz w:val="20"/>
      <w:szCs w:val="20"/>
      <w:lang w:val="id-ID"/>
    </w:rPr>
  </w:style>
  <w:style w:type="character" w:customStyle="1" w:styleId="ListParagraphChar">
    <w:name w:val="List Paragraph Char"/>
    <w:basedOn w:val="DefaultParagraphFont"/>
    <w:link w:val="ListParagraph"/>
    <w:uiPriority w:val="34"/>
    <w:locked/>
    <w:rsid w:val="006E3719"/>
    <w:rPr>
      <w:rFonts w:ascii="Times New Roman" w:eastAsia="Calibri" w:hAnsi="Times New Roman" w:cs="Times New Roman"/>
      <w:kern w:val="0"/>
      <w:sz w:val="20"/>
      <w:lang w:val="en-US"/>
    </w:rPr>
  </w:style>
  <w:style w:type="character" w:styleId="Emphasis">
    <w:name w:val="Emphasis"/>
    <w:basedOn w:val="DefaultParagraphFont"/>
    <w:uiPriority w:val="20"/>
    <w:qFormat/>
    <w:rsid w:val="006E3719"/>
    <w:rPr>
      <w:i/>
      <w:iCs/>
    </w:rPr>
  </w:style>
  <w:style w:type="character" w:customStyle="1" w:styleId="byline">
    <w:name w:val="byline"/>
    <w:basedOn w:val="DefaultParagraphFont"/>
    <w:rsid w:val="006E3719"/>
  </w:style>
  <w:style w:type="paragraph" w:styleId="BalloonText">
    <w:name w:val="Balloon Text"/>
    <w:basedOn w:val="Normal"/>
    <w:link w:val="BalloonTextChar"/>
    <w:uiPriority w:val="99"/>
    <w:semiHidden/>
    <w:unhideWhenUsed/>
    <w:rsid w:val="0069724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7249"/>
    <w:rPr>
      <w:rFonts w:ascii="Tahoma" w:eastAsia="Calibri" w:hAnsi="Tahoma" w:cs="Tahoma"/>
      <w:kern w:val="0"/>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4.jpeg"/><Relationship Id="rId26" Type="http://schemas.openxmlformats.org/officeDocument/2006/relationships/hyperlink" Target="https://pelatihank3kemenaker.com/wp-content/uploads/2023/01/SNI-PUIL-2011" TargetMode="External"/><Relationship Id="rId21" Type="http://schemas.openxmlformats.org/officeDocument/2006/relationships/chart" Target="charts/chart1.xm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package" Target="embeddings/Microsoft_Visio_Drawing122.vsdx"/><Relationship Id="rId25" Type="http://schemas.openxmlformats.org/officeDocument/2006/relationships/hyperlink" Target="https://www.localstartupfest.id/faq/apa-itu-stabilizer" TargetMode="External"/><Relationship Id="rId33" Type="http://schemas.openxmlformats.org/officeDocument/2006/relationships/hyperlink" Target="https://id.my-best.com/139086"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emf"/><Relationship Id="rId20" Type="http://schemas.openxmlformats.org/officeDocument/2006/relationships/image" Target="media/image6.jpeg"/><Relationship Id="rId29" Type="http://schemas.openxmlformats.org/officeDocument/2006/relationships/hyperlink" Target="https://web.pln.co.id/pelanggan/layanan-online/sambungan-sementara"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teknikinian.com/earth-tester%20-%20adalah-pengertian-sejarah%20-%20singkat-%20dan%20&#8211;%20komponen%20-%20komponennya" TargetMode="External"/><Relationship Id="rId32" Type="http://schemas.openxmlformats.org/officeDocument/2006/relationships/hyperlink" Target="https://www.sucaco.com/e-catalog.html"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package" Target="embeddings/Microsoft_Visio_Drawing11.vsdx"/><Relationship Id="rId23" Type="http://schemas.openxmlformats.org/officeDocument/2006/relationships/chart" Target="charts/chart3.xml"/><Relationship Id="rId28" Type="http://schemas.openxmlformats.org/officeDocument/2006/relationships/hyperlink" Target="http://www.kew-itd.Co.jp/en/products/detail/01155" TargetMode="External"/><Relationship Id="rId36" Type="http://schemas.openxmlformats.org/officeDocument/2006/relationships/footer" Target="footer4.xml"/><Relationship Id="rId10" Type="http://schemas.openxmlformats.org/officeDocument/2006/relationships/header" Target="header1.xml"/><Relationship Id="rId19" Type="http://schemas.openxmlformats.org/officeDocument/2006/relationships/image" Target="media/image5.jpeg"/><Relationship Id="rId31" Type="http://schemas.openxmlformats.org/officeDocument/2006/relationships/hyperlink" Target="https://gatrik.esdm.go.id/assets/uploads/download_index/files/d8197-buku-puil-2011.pdf" TargetMode="External"/><Relationship Id="rId4" Type="http://schemas.openxmlformats.org/officeDocument/2006/relationships/settings" Target="settings.xml"/><Relationship Id="rId9" Type="http://schemas.openxmlformats.org/officeDocument/2006/relationships/hyperlink" Target="mailto:bayu.pur67@gmail.com" TargetMode="External"/><Relationship Id="rId14" Type="http://schemas.openxmlformats.org/officeDocument/2006/relationships/image" Target="media/image2.emf"/><Relationship Id="rId22" Type="http://schemas.openxmlformats.org/officeDocument/2006/relationships/chart" Target="charts/chart2.xml"/><Relationship Id="rId27" Type="http://schemas.openxmlformats.org/officeDocument/2006/relationships/hyperlink" Target="https://khaddavi.net/kode-lengkap-dan-penjelasan-kwh-meter-melcoinda" TargetMode="External"/><Relationship Id="rId30" Type="http://schemas.openxmlformats.org/officeDocument/2006/relationships/hyperlink" Target="file:///C:\Users\USER\Downloads\(2016).%20Mengenal%20jenis%201%20phase%20motor%20yang%20digunakan%20pada%20listrik.%20Diakses%20dari%20https:\www.kelistrikanku.com\2016\10\3-motor-listrik-1-fasa.html" TargetMode="External"/><Relationship Id="rId35" Type="http://schemas.openxmlformats.org/officeDocument/2006/relationships/footer" Target="footer3.xml"/><Relationship Id="rId8" Type="http://schemas.openxmlformats.org/officeDocument/2006/relationships/hyperlink" Target="mailto:taufik.ridwan_umt@yahoo.com1" TargetMode="External"/><Relationship Id="rId3" Type="http://schemas.microsoft.com/office/2007/relationships/stylesWithEffects" Target="stylesWithEffects.xml"/></Relationships>
</file>

<file path=word/charts/_rels/chart1.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package" Target="../embeddings/Microsoft_Excel_Worksheet3.xlsx"/></Relationships>
</file>

<file path=word/charts/_rels/chart2.xml.rels><?xml version="1.0" encoding="UTF-8" standalone="yes"?>
<Relationships xmlns="http://schemas.openxmlformats.org/package/2006/relationships"><Relationship Id="rId3" Type="http://schemas.microsoft.com/office/2011/relationships/chartStyle" Target="style2.xml"/><Relationship Id="rId2" Type="http://schemas.microsoft.com/office/2011/relationships/chartColorStyle" Target="colors2.xml"/><Relationship Id="rId1" Type="http://schemas.openxmlformats.org/officeDocument/2006/relationships/package" Target="../embeddings/Microsoft_Excel_Worksheet4.xlsx"/></Relationships>
</file>

<file path=word/charts/_rels/chart3.xml.rels><?xml version="1.0" encoding="UTF-8" standalone="yes"?>
<Relationships xmlns="http://schemas.openxmlformats.org/package/2006/relationships"><Relationship Id="rId3" Type="http://schemas.microsoft.com/office/2011/relationships/chartStyle" Target="style3.xml"/><Relationship Id="rId2" Type="http://schemas.microsoft.com/office/2011/relationships/chartColorStyle" Target="colors3.xml"/><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accent6">
                    <a:lumMod val="75000"/>
                  </a:schemeClr>
                </a:solidFill>
                <a:latin typeface="Times New Roman" panose="02020603050405020304" pitchFamily="18" charset="0"/>
                <a:ea typeface="+mn-ea"/>
                <a:cs typeface="Times New Roman" panose="02020603050405020304" pitchFamily="18" charset="0"/>
              </a:defRPr>
            </a:pPr>
            <a:r>
              <a:rPr lang="en-US" sz="1200" b="1" baseline="0">
                <a:solidFill>
                  <a:schemeClr val="accent6">
                    <a:lumMod val="75000"/>
                  </a:schemeClr>
                </a:solidFill>
                <a:latin typeface="Times New Roman" panose="02020603050405020304" pitchFamily="18" charset="0"/>
                <a:cs typeface="Times New Roman" panose="02020603050405020304" pitchFamily="18" charset="0"/>
              </a:rPr>
              <a:t>Prosentase Konsumsi Energi (kWh) - 1</a:t>
            </a:r>
          </a:p>
        </c:rich>
      </c:tx>
      <c:layout/>
      <c:overlay val="0"/>
      <c:spPr>
        <a:noFill/>
        <a:ln>
          <a:noFill/>
        </a:ln>
        <a:effectLst/>
      </c:spPr>
    </c:title>
    <c:autoTitleDeleted val="0"/>
    <c:plotArea>
      <c:layout/>
      <c:pieChart>
        <c:varyColors val="1"/>
        <c:ser>
          <c:idx val="0"/>
          <c:order val="0"/>
          <c:tx>
            <c:strRef>
              <c:f>Sheet1!$B$1</c:f>
              <c:strCache>
                <c:ptCount val="1"/>
                <c:pt idx="0">
                  <c:v>Prosentase Konsumsi Energi (kWh)</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FDA2-44E2-8381-7992CA7F7F0E}"/>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FDA2-44E2-8381-7992CA7F7F0E}"/>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FDA2-44E2-8381-7992CA7F7F0E}"/>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FDA2-44E2-8381-7992CA7F7F0E}"/>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FDA2-44E2-8381-7992CA7F7F0E}"/>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FDA2-44E2-8381-7992CA7F7F0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Sheet1!$A$2:$A$8</c:f>
              <c:strCache>
                <c:ptCount val="6"/>
                <c:pt idx="0">
                  <c:v> Mode Pengujian 1</c:v>
                </c:pt>
                <c:pt idx="1">
                  <c:v> Mode Pengujian 2</c:v>
                </c:pt>
                <c:pt idx="2">
                  <c:v> Mode Pengujian 3</c:v>
                </c:pt>
                <c:pt idx="3">
                  <c:v> Mode Pengujian 4</c:v>
                </c:pt>
                <c:pt idx="4">
                  <c:v> Mode Pengujian 5</c:v>
                </c:pt>
                <c:pt idx="5">
                  <c:v> Mode Pengujian 6</c:v>
                </c:pt>
              </c:strCache>
            </c:strRef>
          </c:cat>
          <c:val>
            <c:numRef>
              <c:f>Sheet1!$B$2:$B$7</c:f>
              <c:numCache>
                <c:formatCode>0.00%</c:formatCode>
                <c:ptCount val="6"/>
                <c:pt idx="0">
                  <c:v>2.4013690000000001E-2</c:v>
                </c:pt>
                <c:pt idx="1">
                  <c:v>2.477031E-2</c:v>
                </c:pt>
                <c:pt idx="2">
                  <c:v>0.24694650000000001</c:v>
                </c:pt>
                <c:pt idx="3">
                  <c:v>0.24995500000000001</c:v>
                </c:pt>
                <c:pt idx="4">
                  <c:v>0.22667090000000001</c:v>
                </c:pt>
                <c:pt idx="5">
                  <c:v>0.2276437</c:v>
                </c:pt>
              </c:numCache>
            </c:numRef>
          </c:val>
          <c:extLst xmlns:c16r2="http://schemas.microsoft.com/office/drawing/2015/06/chart">
            <c:ext xmlns:c16="http://schemas.microsoft.com/office/drawing/2014/chart" uri="{C3380CC4-5D6E-409C-BE32-E72D297353CC}">
              <c16:uniqueId val="{0000000C-FDA2-44E2-8381-7992CA7F7F0E}"/>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accent1">
                    <a:lumMod val="75000"/>
                  </a:schemeClr>
                </a:solidFill>
                <a:latin typeface="+mn-lt"/>
                <a:ea typeface="+mn-ea"/>
                <a:cs typeface="+mn-cs"/>
              </a:defRPr>
            </a:pPr>
            <a:endParaRPr lang="en-US"/>
          </a:p>
        </c:txPr>
      </c:legendEntry>
      <c:legendEntry>
        <c:idx val="1"/>
        <c:txPr>
          <a:bodyPr rot="0" spcFirstLastPara="1" vertOverflow="ellipsis" vert="horz" wrap="square" anchor="ctr" anchorCtr="1"/>
          <a:lstStyle/>
          <a:p>
            <a:pPr>
              <a:defRPr sz="900" b="0" i="0" u="none" strike="noStrike" kern="1200" baseline="0">
                <a:solidFill>
                  <a:schemeClr val="accent2"/>
                </a:solidFill>
                <a:latin typeface="+mn-lt"/>
                <a:ea typeface="+mn-ea"/>
                <a:cs typeface="+mn-cs"/>
              </a:defRPr>
            </a:pPr>
            <a:endParaRPr lang="en-US"/>
          </a:p>
        </c:txPr>
      </c:legendEntry>
      <c:legendEntry>
        <c:idx val="2"/>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Entry>
      <c:legendEntry>
        <c:idx val="3"/>
        <c:txPr>
          <a:bodyPr rot="0" spcFirstLastPara="1" vertOverflow="ellipsis" vert="horz" wrap="square" anchor="ctr" anchorCtr="1"/>
          <a:lstStyle/>
          <a:p>
            <a:pPr>
              <a:defRPr sz="900" b="0" i="0" u="none" strike="noStrike" kern="1200" baseline="0">
                <a:solidFill>
                  <a:schemeClr val="accent4"/>
                </a:solidFill>
                <a:latin typeface="+mn-lt"/>
                <a:ea typeface="+mn-ea"/>
                <a:cs typeface="+mn-cs"/>
              </a:defRPr>
            </a:pPr>
            <a:endParaRPr lang="en-US"/>
          </a:p>
        </c:txPr>
      </c:legendEntry>
      <c:legendEntry>
        <c:idx val="4"/>
        <c:txPr>
          <a:bodyPr rot="0" spcFirstLastPara="1" vertOverflow="ellipsis" vert="horz" wrap="square" anchor="ctr" anchorCtr="1"/>
          <a:lstStyle/>
          <a:p>
            <a:pPr>
              <a:defRPr sz="900" b="0" i="0" u="none" strike="noStrike" kern="1200" baseline="0">
                <a:solidFill>
                  <a:schemeClr val="accent5"/>
                </a:solidFill>
                <a:latin typeface="+mn-lt"/>
                <a:ea typeface="+mn-ea"/>
                <a:cs typeface="+mn-cs"/>
              </a:defRPr>
            </a:pPr>
            <a:endParaRPr lang="en-US"/>
          </a:p>
        </c:txPr>
      </c:legendEntry>
      <c:legendEntry>
        <c:idx val="5"/>
        <c:txPr>
          <a:bodyPr rot="0" spcFirstLastPara="1" vertOverflow="ellipsis" vert="horz" wrap="square" anchor="ctr" anchorCtr="1"/>
          <a:lstStyle/>
          <a:p>
            <a:pPr>
              <a:defRPr sz="900" b="0" i="0" u="none" strike="noStrike" kern="1200" baseline="0">
                <a:solidFill>
                  <a:schemeClr val="accent6"/>
                </a:solidFill>
                <a:latin typeface="+mn-lt"/>
                <a:ea typeface="+mn-ea"/>
                <a:cs typeface="+mn-cs"/>
              </a:defRPr>
            </a:pPr>
            <a:endParaRPr lang="en-US"/>
          </a:p>
        </c:txPr>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bg2">
                    <a:lumMod val="75000"/>
                  </a:schemeClr>
                </a:solidFill>
                <a:latin typeface="Times New Roman" panose="02020603050405020304" pitchFamily="18" charset="0"/>
                <a:ea typeface="+mn-ea"/>
                <a:cs typeface="Times New Roman" panose="02020603050405020304" pitchFamily="18" charset="0"/>
              </a:defRPr>
            </a:pPr>
            <a:r>
              <a:rPr lang="en-ID" b="1">
                <a:solidFill>
                  <a:schemeClr val="bg2">
                    <a:lumMod val="75000"/>
                  </a:schemeClr>
                </a:solidFill>
              </a:rPr>
              <a:t>Posentase</a:t>
            </a:r>
            <a:r>
              <a:rPr lang="en-ID">
                <a:solidFill>
                  <a:schemeClr val="bg2">
                    <a:lumMod val="75000"/>
                  </a:schemeClr>
                </a:solidFill>
              </a:rPr>
              <a:t> Konsumsi Energi (kWh) - 2</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Posentase Konsumsi Energi (kWh) 2</c:v>
                </c:pt>
              </c:strCache>
            </c:strRef>
          </c:tx>
          <c:spPr>
            <a:solidFill>
              <a:schemeClr val="accent1"/>
            </a:solidFill>
            <a:ln w="19050">
              <a:solidFill>
                <a:schemeClr val="lt1"/>
              </a:solidFill>
            </a:ln>
            <a:effectLst/>
          </c:spPr>
          <c:invertIfNegative val="0"/>
          <c:dPt>
            <c:idx val="0"/>
            <c:invertIfNegative val="0"/>
            <c:bubble3D val="0"/>
            <c:spPr>
              <a:solidFill>
                <a:srgbClr val="92D050"/>
              </a:solidFill>
              <a:ln w="19050">
                <a:solidFill>
                  <a:schemeClr val="lt1"/>
                </a:solidFill>
              </a:ln>
              <a:effectLst/>
            </c:spPr>
            <c:extLst xmlns:c16r2="http://schemas.microsoft.com/office/drawing/2015/06/chart">
              <c:ext xmlns:c16="http://schemas.microsoft.com/office/drawing/2014/chart" uri="{C3380CC4-5D6E-409C-BE32-E72D297353CC}">
                <c16:uniqueId val="{00000001-18A3-4DB7-844A-4D9C28CF43E7}"/>
              </c:ext>
            </c:extLst>
          </c:dPt>
          <c:dPt>
            <c:idx val="1"/>
            <c:invertIfNegative val="0"/>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3-18A3-4DB7-844A-4D9C28CF43E7}"/>
              </c:ext>
            </c:extLst>
          </c:dPt>
          <c:dLbls>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dLbl>
            <c:dLbl>
              <c:idx val="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00B05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Pengujian 1,3,5 (instalasi menggunakan grounding)</c:v>
                </c:pt>
                <c:pt idx="1">
                  <c:v>Pengujian 2,4,6 (instalasi tanpa grounding)</c:v>
                </c:pt>
              </c:strCache>
            </c:strRef>
          </c:cat>
          <c:val>
            <c:numRef>
              <c:f>Sheet1!$B$2:$B$3</c:f>
              <c:numCache>
                <c:formatCode>0.00%</c:formatCode>
                <c:ptCount val="2"/>
                <c:pt idx="0">
                  <c:v>0.49759999999999999</c:v>
                </c:pt>
                <c:pt idx="1">
                  <c:v>0.50239999999999996</c:v>
                </c:pt>
              </c:numCache>
            </c:numRef>
          </c:val>
          <c:extLst xmlns:c16r2="http://schemas.microsoft.com/office/drawing/2015/06/chart">
            <c:ext xmlns:c16="http://schemas.microsoft.com/office/drawing/2014/chart" uri="{C3380CC4-5D6E-409C-BE32-E72D297353CC}">
              <c16:uniqueId val="{00000004-18A3-4DB7-844A-4D9C28CF43E7}"/>
            </c:ext>
          </c:extLst>
        </c:ser>
        <c:dLbls>
          <c:showLegendKey val="0"/>
          <c:showVal val="0"/>
          <c:showCatName val="0"/>
          <c:showSerName val="0"/>
          <c:showPercent val="0"/>
          <c:showBubbleSize val="0"/>
        </c:dLbls>
        <c:gapWidth val="150"/>
        <c:axId val="153709056"/>
        <c:axId val="142005888"/>
      </c:barChart>
      <c:catAx>
        <c:axId val="1537090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2005888"/>
        <c:crosses val="autoZero"/>
        <c:auto val="1"/>
        <c:lblAlgn val="ctr"/>
        <c:lblOffset val="100"/>
        <c:noMultiLvlLbl val="0"/>
      </c:catAx>
      <c:valAx>
        <c:axId val="142005888"/>
        <c:scaling>
          <c:orientation val="minMax"/>
          <c:max val="0.5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accent3">
                        <a:lumMod val="75000"/>
                      </a:schemeClr>
                    </a:solidFill>
                    <a:latin typeface="Times New Roman" panose="02020603050405020304" pitchFamily="18" charset="0"/>
                    <a:ea typeface="+mn-ea"/>
                    <a:cs typeface="Times New Roman" panose="02020603050405020304" pitchFamily="18" charset="0"/>
                  </a:defRPr>
                </a:pPr>
                <a:r>
                  <a:rPr lang="en-ID" baseline="0">
                    <a:solidFill>
                      <a:schemeClr val="bg2">
                        <a:lumMod val="50000"/>
                      </a:schemeClr>
                    </a:solidFill>
                  </a:rPr>
                  <a:t>Energi (kWh)</a:t>
                </a:r>
              </a:p>
            </c:rich>
          </c:tx>
          <c:layout>
            <c:manualLayout>
              <c:xMode val="edge"/>
              <c:yMode val="edge"/>
              <c:x val="0.13193026543112926"/>
              <c:y val="0.30658550795086159"/>
            </c:manualLayout>
          </c:layout>
          <c:overlay val="0"/>
          <c:spPr>
            <a:noFill/>
            <a:ln>
              <a:noFill/>
            </a:ln>
            <a:effectLst/>
          </c:sp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3709056"/>
        <c:crosses val="autoZero"/>
        <c:crossBetween val="between"/>
        <c:majorUnit val="6.0000000000000019E-3"/>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accent6">
                    <a:lumMod val="75000"/>
                  </a:schemeClr>
                </a:solidFill>
                <a:latin typeface="Times New Roman" panose="02020603050405020304" pitchFamily="18" charset="0"/>
                <a:ea typeface="+mn-ea"/>
                <a:cs typeface="Times New Roman" panose="02020603050405020304" pitchFamily="18" charset="0"/>
              </a:defRPr>
            </a:pPr>
            <a:r>
              <a:rPr lang="en-US" sz="1200" b="1" baseline="0">
                <a:solidFill>
                  <a:schemeClr val="accent6">
                    <a:lumMod val="75000"/>
                  </a:schemeClr>
                </a:solidFill>
              </a:rPr>
              <a:t>Prosentase konsumsi energi - 3</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Konsumsi energi (kWh)</c:v>
                </c:pt>
              </c:strCache>
            </c:strRef>
          </c:tx>
          <c:spPr>
            <a:solidFill>
              <a:schemeClr val="accent5"/>
            </a:solidFill>
            <a:ln w="19050">
              <a:solidFill>
                <a:schemeClr val="lt1"/>
              </a:solidFill>
            </a:ln>
            <a:effectLst/>
          </c:spPr>
          <c:invertIfNegative val="0"/>
          <c:dPt>
            <c:idx val="0"/>
            <c:invertIfNegative val="0"/>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1-764E-41F1-B1AB-FD97C29C2A72}"/>
              </c:ext>
            </c:extLst>
          </c:dPt>
          <c:dLbls>
            <c:dLbl>
              <c:idx val="0"/>
              <c:layout/>
              <c:tx>
                <c:rich>
                  <a:bodyPr rot="0" spcFirstLastPara="1" vertOverflow="ellipsis" vert="horz" wrap="square" lIns="38100" tIns="19050" rIns="38100" bIns="19050" anchor="ctr" anchorCtr="1">
                    <a:spAutoFit/>
                  </a:bodyPr>
                  <a:lstStyle/>
                  <a:p>
                    <a:pPr>
                      <a:defRPr sz="900" b="0" i="0" u="none" strike="noStrike" kern="1200" baseline="0">
                        <a:solidFill>
                          <a:schemeClr val="accent5"/>
                        </a:solidFill>
                        <a:latin typeface="Times New Roman" panose="02020603050405020304" pitchFamily="18" charset="0"/>
                        <a:ea typeface="+mn-ea"/>
                        <a:cs typeface="Times New Roman" panose="02020603050405020304" pitchFamily="18" charset="0"/>
                      </a:defRPr>
                    </a:pPr>
                    <a:fld id="{80ABF99B-84FA-4D3B-863C-24CA3B66F8D8}" type="VALUE">
                      <a:rPr lang="en-US" baseline="0">
                        <a:solidFill>
                          <a:schemeClr val="accent5"/>
                        </a:solidFill>
                      </a:rPr>
                      <a:pPr>
                        <a:defRPr sz="900" b="0" i="0" u="none" strike="noStrike" kern="1200" baseline="0">
                          <a:solidFill>
                            <a:schemeClr val="accent5"/>
                          </a:solidFill>
                          <a:latin typeface="Times New Roman" panose="02020603050405020304" pitchFamily="18" charset="0"/>
                          <a:ea typeface="+mn-ea"/>
                          <a:cs typeface="Times New Roman" panose="02020603050405020304" pitchFamily="18" charset="0"/>
                        </a:defRPr>
                      </a:pPr>
                      <a:t>[VALUE]</a:t>
                    </a:fld>
                    <a:endParaRPr lang="en-ID"/>
                  </a:p>
                </c:rich>
              </c:tx>
              <c:spPr>
                <a:noFill/>
                <a:ln>
                  <a:noFill/>
                </a:ln>
                <a:effectLst/>
              </c:spPr>
              <c:showLegendKey val="0"/>
              <c:showVal val="1"/>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1-764E-41F1-B1AB-FD97C29C2A72}"/>
                </c:ext>
              </c:extLst>
            </c:dLbl>
            <c:dLbl>
              <c:idx val="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4"/>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Mode pengujian 3, 4 (Instalasi menggunakan stabilizer)</c:v>
                </c:pt>
                <c:pt idx="1">
                  <c:v>Mode pengujian 5, 6 (Instalasi tanpa stabilizer)</c:v>
                </c:pt>
              </c:strCache>
            </c:strRef>
          </c:cat>
          <c:val>
            <c:numRef>
              <c:f>Sheet1!$B$2:$B$3</c:f>
              <c:numCache>
                <c:formatCode>0.00%</c:formatCode>
                <c:ptCount val="2"/>
                <c:pt idx="0">
                  <c:v>0.52238551570016301</c:v>
                </c:pt>
                <c:pt idx="1">
                  <c:v>0.47761448429983699</c:v>
                </c:pt>
              </c:numCache>
            </c:numRef>
          </c:val>
          <c:extLst xmlns:c16r2="http://schemas.microsoft.com/office/drawing/2015/06/chart">
            <c:ext xmlns:c16="http://schemas.microsoft.com/office/drawing/2014/chart" uri="{C3380CC4-5D6E-409C-BE32-E72D297353CC}">
              <c16:uniqueId val="{00000003-764E-41F1-B1AB-FD97C29C2A72}"/>
            </c:ext>
          </c:extLst>
        </c:ser>
        <c:dLbls>
          <c:showLegendKey val="0"/>
          <c:showVal val="0"/>
          <c:showCatName val="0"/>
          <c:showSerName val="0"/>
          <c:showPercent val="0"/>
          <c:showBubbleSize val="0"/>
        </c:dLbls>
        <c:gapWidth val="150"/>
        <c:axId val="192084992"/>
        <c:axId val="153749760"/>
      </c:barChart>
      <c:catAx>
        <c:axId val="19208499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3749760"/>
        <c:crosses val="autoZero"/>
        <c:auto val="1"/>
        <c:lblAlgn val="ctr"/>
        <c:lblOffset val="100"/>
        <c:noMultiLvlLbl val="0"/>
      </c:catAx>
      <c:valAx>
        <c:axId val="153749760"/>
        <c:scaling>
          <c:orientation val="minMax"/>
          <c:max val="0.55000000000000004"/>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r>
                  <a:rPr lang="en-ID" baseline="0">
                    <a:solidFill>
                      <a:schemeClr val="bg1">
                        <a:lumMod val="50000"/>
                      </a:schemeClr>
                    </a:solidFill>
                  </a:rPr>
                  <a:t>Energi (kWh)</a:t>
                </a:r>
              </a:p>
            </c:rich>
          </c:tx>
          <c:layout>
            <c:manualLayout>
              <c:xMode val="edge"/>
              <c:yMode val="edge"/>
              <c:x val="2.8427037271004423E-2"/>
              <c:y val="0.27806428687030738"/>
            </c:manualLayout>
          </c:layout>
          <c:overlay val="0"/>
          <c:spPr>
            <a:noFill/>
            <a:ln>
              <a:noFill/>
            </a:ln>
            <a:effectLst/>
          </c:sp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2084992"/>
        <c:crosses val="autoZero"/>
        <c:crossBetween val="between"/>
        <c:majorUnit val="4.0000000000000008E-2"/>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238</TotalTime>
  <Pages>7</Pages>
  <Words>3108</Words>
  <Characters>17722</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bowo wibowo</dc:creator>
  <cp:keywords/>
  <dc:description/>
  <cp:lastModifiedBy>FT</cp:lastModifiedBy>
  <cp:revision>11</cp:revision>
  <dcterms:created xsi:type="dcterms:W3CDTF">2023-09-03T11:23:00Z</dcterms:created>
  <dcterms:modified xsi:type="dcterms:W3CDTF">2023-12-27T07:46:00Z</dcterms:modified>
</cp:coreProperties>
</file>