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5EC4" w14:textId="434802E4" w:rsidR="003C0FE9" w:rsidRPr="0017189C" w:rsidRDefault="003C0FE9" w:rsidP="003C0FE9">
      <w:pPr>
        <w:jc w:val="center"/>
        <w:rPr>
          <w:rFonts w:ascii="Book Antiqua" w:hAnsi="Book Antiqua"/>
          <w:b/>
          <w:bCs/>
          <w:sz w:val="30"/>
          <w:szCs w:val="30"/>
        </w:rPr>
      </w:pPr>
      <w:r>
        <w:rPr>
          <w:rFonts w:ascii="Book Antiqua" w:hAnsi="Book Antiqua"/>
          <w:b/>
          <w:bCs/>
          <w:sz w:val="30"/>
          <w:szCs w:val="30"/>
        </w:rPr>
        <w:t xml:space="preserve">GEOMETRIC STRUCTURE ANALYSIS OF MBAH BUYUT KI TUAN TOMB GATE AS A CONTEXTUAL LEARNING RESOURCE FOR DECOMPOSITION OF </w:t>
      </w:r>
      <w:r w:rsidR="00B544C9">
        <w:rPr>
          <w:rFonts w:ascii="Book Antiqua" w:hAnsi="Book Antiqua"/>
          <w:b/>
          <w:bCs/>
          <w:sz w:val="30"/>
          <w:szCs w:val="30"/>
        </w:rPr>
        <w:t>THREE-DIMENSIONAL SHAPES</w:t>
      </w:r>
      <w:r w:rsidR="001715D7">
        <w:rPr>
          <w:rFonts w:ascii="Book Antiqua" w:hAnsi="Book Antiqua"/>
          <w:b/>
          <w:bCs/>
          <w:sz w:val="30"/>
          <w:szCs w:val="30"/>
        </w:rPr>
        <w:t xml:space="preserve"> IN ELEMENTARY SCHOOL STUDENTS</w:t>
      </w:r>
    </w:p>
    <w:p w14:paraId="02241844" w14:textId="526F422C" w:rsidR="00904D6D" w:rsidRPr="00F1406B" w:rsidRDefault="00904D6D" w:rsidP="00904D6D">
      <w:pPr>
        <w:jc w:val="center"/>
        <w:rPr>
          <w:rFonts w:asciiTheme="minorHAnsi" w:hAnsiTheme="minorHAnsi" w:cstheme="minorHAnsi"/>
          <w:lang w:val="id-ID"/>
        </w:rPr>
      </w:pPr>
    </w:p>
    <w:p w14:paraId="6DC6FE74" w14:textId="16204871" w:rsidR="001715D7" w:rsidRPr="001715D7" w:rsidRDefault="001715D7" w:rsidP="00904D6D">
      <w:pPr>
        <w:jc w:val="center"/>
        <w:rPr>
          <w:rFonts w:asciiTheme="minorHAnsi" w:hAnsiTheme="minorHAnsi" w:cstheme="minorHAnsi"/>
          <w:b/>
          <w:bCs/>
          <w:sz w:val="24"/>
          <w:szCs w:val="24"/>
        </w:rPr>
      </w:pPr>
      <w:r w:rsidRPr="001715D7">
        <w:rPr>
          <w:rFonts w:asciiTheme="minorHAnsi" w:hAnsiTheme="minorHAnsi" w:cstheme="minorHAnsi"/>
          <w:b/>
          <w:bCs/>
          <w:sz w:val="24"/>
          <w:szCs w:val="24"/>
        </w:rPr>
        <w:t>Wiryanto</w:t>
      </w:r>
      <w:r w:rsidR="0079186B" w:rsidRPr="00F1406B">
        <w:rPr>
          <w:rFonts w:asciiTheme="minorHAnsi" w:hAnsiTheme="minorHAnsi" w:cstheme="minorHAnsi"/>
          <w:vertAlign w:val="superscript"/>
        </w:rPr>
        <w:t>1</w:t>
      </w:r>
      <w:r w:rsidRPr="001715D7">
        <w:rPr>
          <w:rFonts w:asciiTheme="minorHAnsi" w:hAnsiTheme="minorHAnsi" w:cstheme="minorHAnsi"/>
          <w:b/>
          <w:bCs/>
          <w:sz w:val="24"/>
          <w:szCs w:val="24"/>
        </w:rPr>
        <w:t>, Margareta Sinta Wibawati</w:t>
      </w:r>
      <w:r w:rsidR="0079186B">
        <w:rPr>
          <w:rFonts w:asciiTheme="minorHAnsi" w:hAnsiTheme="minorHAnsi" w:cstheme="minorHAnsi"/>
          <w:vertAlign w:val="superscript"/>
        </w:rPr>
        <w:t>2</w:t>
      </w:r>
      <w:r w:rsidRPr="001715D7">
        <w:rPr>
          <w:rFonts w:asciiTheme="minorHAnsi" w:hAnsiTheme="minorHAnsi" w:cstheme="minorHAnsi"/>
          <w:b/>
          <w:bCs/>
          <w:sz w:val="24"/>
          <w:szCs w:val="24"/>
        </w:rPr>
        <w:t>, Endah Budi Rahaju</w:t>
      </w:r>
      <w:r w:rsidR="0079186B">
        <w:rPr>
          <w:rFonts w:asciiTheme="minorHAnsi" w:hAnsiTheme="minorHAnsi" w:cstheme="minorHAnsi"/>
          <w:vertAlign w:val="superscript"/>
        </w:rPr>
        <w:t>3</w:t>
      </w:r>
    </w:p>
    <w:p w14:paraId="48781A2A" w14:textId="767A2D30" w:rsidR="00635A59" w:rsidRPr="00F1406B" w:rsidRDefault="0079186B" w:rsidP="00635A59">
      <w:pPr>
        <w:jc w:val="center"/>
        <w:rPr>
          <w:rFonts w:asciiTheme="minorHAnsi" w:hAnsiTheme="minorHAnsi" w:cstheme="minorHAnsi"/>
        </w:rPr>
      </w:pPr>
      <w:r>
        <w:rPr>
          <w:rFonts w:asciiTheme="minorHAnsi" w:hAnsiTheme="minorHAnsi" w:cstheme="minorHAnsi"/>
          <w:vertAlign w:val="superscript"/>
        </w:rPr>
        <w:t>1</w:t>
      </w:r>
      <w:r w:rsidR="0073490D" w:rsidRPr="00F1406B">
        <w:rPr>
          <w:rFonts w:asciiTheme="minorHAnsi" w:hAnsiTheme="minorHAnsi" w:cstheme="minorHAnsi"/>
          <w:vertAlign w:val="superscript"/>
        </w:rPr>
        <w:t>2</w:t>
      </w:r>
      <w:r>
        <w:rPr>
          <w:rFonts w:asciiTheme="minorHAnsi" w:hAnsiTheme="minorHAnsi" w:cstheme="minorHAnsi"/>
          <w:vertAlign w:val="superscript"/>
        </w:rPr>
        <w:t>3</w:t>
      </w:r>
      <w:r>
        <w:rPr>
          <w:rFonts w:asciiTheme="minorHAnsi" w:hAnsiTheme="minorHAnsi" w:cstheme="minorHAnsi"/>
        </w:rPr>
        <w:t>Universitas Negeri Surabaya</w:t>
      </w:r>
      <w:r w:rsidR="0073490D" w:rsidRPr="00F1406B">
        <w:rPr>
          <w:rFonts w:asciiTheme="minorHAnsi" w:hAnsiTheme="minorHAnsi" w:cstheme="minorHAnsi"/>
        </w:rPr>
        <w:t xml:space="preserve">, </w:t>
      </w:r>
      <w:r w:rsidRPr="0079186B">
        <w:rPr>
          <w:rFonts w:asciiTheme="minorHAnsi" w:hAnsiTheme="minorHAnsi" w:cstheme="minorHAnsi"/>
        </w:rPr>
        <w:t>Jl. </w:t>
      </w:r>
      <w:proofErr w:type="spellStart"/>
      <w:r w:rsidRPr="0079186B">
        <w:rPr>
          <w:rFonts w:asciiTheme="minorHAnsi" w:hAnsiTheme="minorHAnsi" w:cstheme="minorHAnsi"/>
        </w:rPr>
        <w:t>Lidah</w:t>
      </w:r>
      <w:proofErr w:type="spellEnd"/>
      <w:r w:rsidRPr="0079186B">
        <w:rPr>
          <w:rFonts w:asciiTheme="minorHAnsi" w:hAnsiTheme="minorHAnsi" w:cstheme="minorHAnsi"/>
        </w:rPr>
        <w:t xml:space="preserve"> Wetan, </w:t>
      </w:r>
      <w:proofErr w:type="spellStart"/>
      <w:r w:rsidRPr="0079186B">
        <w:rPr>
          <w:rFonts w:asciiTheme="minorHAnsi" w:hAnsiTheme="minorHAnsi" w:cstheme="minorHAnsi"/>
        </w:rPr>
        <w:t>Lakarsantri</w:t>
      </w:r>
      <w:proofErr w:type="spellEnd"/>
      <w:r w:rsidRPr="0079186B">
        <w:rPr>
          <w:rFonts w:asciiTheme="minorHAnsi" w:hAnsiTheme="minorHAnsi" w:cstheme="minorHAnsi"/>
        </w:rPr>
        <w:t>, Surabaya 60213</w:t>
      </w:r>
      <w:r w:rsidR="0073490D" w:rsidRPr="00F1406B">
        <w:rPr>
          <w:rFonts w:asciiTheme="minorHAnsi" w:hAnsiTheme="minorHAnsi" w:cstheme="minorHAnsi"/>
        </w:rPr>
        <w:t xml:space="preserve">, </w:t>
      </w:r>
      <w:r>
        <w:rPr>
          <w:rFonts w:asciiTheme="minorHAnsi" w:hAnsiTheme="minorHAnsi" w:cstheme="minorHAnsi"/>
        </w:rPr>
        <w:t>Indonesia</w:t>
      </w:r>
      <w:r w:rsidR="00635A59" w:rsidRPr="00F1406B">
        <w:rPr>
          <w:rFonts w:asciiTheme="minorHAnsi" w:hAnsiTheme="minorHAnsi" w:cstheme="minorHAnsi"/>
        </w:rPr>
        <w:t xml:space="preserve"> </w:t>
      </w:r>
    </w:p>
    <w:p w14:paraId="6D3582DE" w14:textId="019CA3E5" w:rsidR="000F372B" w:rsidRPr="00F1406B" w:rsidRDefault="000F372B" w:rsidP="00904D6D">
      <w:pPr>
        <w:jc w:val="center"/>
        <w:rPr>
          <w:rFonts w:asciiTheme="minorHAnsi" w:hAnsiTheme="minorHAnsi" w:cstheme="minorHAnsi"/>
          <w:sz w:val="18"/>
          <w:szCs w:val="18"/>
        </w:rPr>
      </w:pPr>
      <w:r>
        <w:rPr>
          <w:rFonts w:asciiTheme="minorHAnsi" w:hAnsiTheme="minorHAnsi" w:cstheme="minorHAnsi"/>
        </w:rPr>
        <w:t>wiryanto@unesa.ac.id</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4EC594F9" w14:textId="77777777" w:rsidR="000F372B" w:rsidRPr="0017189C" w:rsidRDefault="000F372B" w:rsidP="000F372B">
      <w:pPr>
        <w:jc w:val="both"/>
        <w:rPr>
          <w:rFonts w:ascii="Book Antiqua" w:hAnsi="Book Antiqua"/>
          <w:sz w:val="22"/>
          <w:szCs w:val="22"/>
        </w:rPr>
      </w:pPr>
      <w:r w:rsidRPr="0017189C">
        <w:rPr>
          <w:rFonts w:ascii="Book Antiqua" w:hAnsi="Book Antiqua"/>
          <w:sz w:val="22"/>
          <w:szCs w:val="22"/>
        </w:rPr>
        <w:t xml:space="preserve">This research aims to analyze the potential of the geometric structure of the Mbah </w:t>
      </w:r>
      <w:proofErr w:type="spellStart"/>
      <w:r w:rsidRPr="0017189C">
        <w:rPr>
          <w:rFonts w:ascii="Book Antiqua" w:hAnsi="Book Antiqua"/>
          <w:sz w:val="22"/>
          <w:szCs w:val="22"/>
        </w:rPr>
        <w:t>Buyut</w:t>
      </w:r>
      <w:proofErr w:type="spellEnd"/>
      <w:r w:rsidRPr="0017189C">
        <w:rPr>
          <w:rFonts w:ascii="Book Antiqua" w:hAnsi="Book Antiqua"/>
          <w:sz w:val="22"/>
          <w:szCs w:val="22"/>
        </w:rPr>
        <w:t xml:space="preserve"> Ki Tuan Tomb gate in </w:t>
      </w:r>
      <w:proofErr w:type="spellStart"/>
      <w:r w:rsidRPr="0017189C">
        <w:rPr>
          <w:rFonts w:ascii="Book Antiqua" w:hAnsi="Book Antiqua"/>
          <w:sz w:val="22"/>
          <w:szCs w:val="22"/>
        </w:rPr>
        <w:t>Karanglo</w:t>
      </w:r>
      <w:proofErr w:type="spellEnd"/>
      <w:r w:rsidRPr="0017189C">
        <w:rPr>
          <w:rFonts w:ascii="Book Antiqua" w:hAnsi="Book Antiqua"/>
          <w:sz w:val="22"/>
          <w:szCs w:val="22"/>
        </w:rPr>
        <w:t xml:space="preserve"> Village as a contextual learning resource for three-dimensional shapes material, specifically decomposition skills and critical thinking enhancement in elementary school students. The study is motivated by the underutilization of local wisdom as an </w:t>
      </w:r>
      <w:proofErr w:type="spellStart"/>
      <w:r w:rsidRPr="0017189C">
        <w:rPr>
          <w:rFonts w:ascii="Book Antiqua" w:hAnsi="Book Antiqua"/>
          <w:sz w:val="22"/>
          <w:szCs w:val="22"/>
        </w:rPr>
        <w:t>ethnopedagogical</w:t>
      </w:r>
      <w:proofErr w:type="spellEnd"/>
      <w:r w:rsidRPr="0017189C">
        <w:rPr>
          <w:rFonts w:ascii="Book Antiqua" w:hAnsi="Book Antiqua"/>
          <w:sz w:val="22"/>
          <w:szCs w:val="22"/>
        </w:rPr>
        <w:t xml:space="preserve"> basis in mathematics learning, despite local traditions and cultural artifacts possessing strong visual-spatial values. The research employs a descriptive qualitative approach through direct observation, visual documentation, and interviews with local informants. Data were analyzed using reduction, categorization, and conclusion-drawing techniques. Results indicate that the tomb gate contains clearly identifiable three-dimensional shape elements recognizable to students, such as rectangular prisms in pillars and foundations, and cubes in upper ornamental sections. The gate structure can be decomposed into combinations of rectangular prisms and cubes, which can then be reconstructed as composite three-dimensional shapes. The analysis also reveals that utilizing this cultural object has potential to enhance the connection between mathematical concepts and real contexts, strengthen spatial visualization abilities, and promote critical thinking skills. Beyond mathematical values, relevant </w:t>
      </w:r>
      <w:proofErr w:type="spellStart"/>
      <w:r w:rsidRPr="0017189C">
        <w:rPr>
          <w:rFonts w:ascii="Book Antiqua" w:hAnsi="Book Antiqua"/>
          <w:sz w:val="22"/>
          <w:szCs w:val="22"/>
        </w:rPr>
        <w:t>ethnopedagogical</w:t>
      </w:r>
      <w:proofErr w:type="spellEnd"/>
      <w:r w:rsidRPr="0017189C">
        <w:rPr>
          <w:rFonts w:ascii="Book Antiqua" w:hAnsi="Book Antiqua"/>
          <w:sz w:val="22"/>
          <w:szCs w:val="22"/>
        </w:rPr>
        <w:t xml:space="preserve"> values were discovered, including respect for ancestors, mutual cooperation, and local cultural identity. The research concludes that the Mbah </w:t>
      </w:r>
      <w:proofErr w:type="spellStart"/>
      <w:r w:rsidRPr="0017189C">
        <w:rPr>
          <w:rFonts w:ascii="Book Antiqua" w:hAnsi="Book Antiqua"/>
          <w:sz w:val="22"/>
          <w:szCs w:val="22"/>
        </w:rPr>
        <w:t>Buyut</w:t>
      </w:r>
      <w:proofErr w:type="spellEnd"/>
      <w:r w:rsidRPr="0017189C">
        <w:rPr>
          <w:rFonts w:ascii="Book Antiqua" w:hAnsi="Book Antiqua"/>
          <w:sz w:val="22"/>
          <w:szCs w:val="22"/>
        </w:rPr>
        <w:t xml:space="preserve"> Ki Tuan Tomb gate is suitable as an </w:t>
      </w:r>
      <w:proofErr w:type="spellStart"/>
      <w:r w:rsidRPr="0017189C">
        <w:rPr>
          <w:rFonts w:ascii="Book Antiqua" w:hAnsi="Book Antiqua"/>
          <w:sz w:val="22"/>
          <w:szCs w:val="22"/>
        </w:rPr>
        <w:t>ethnopedagogy</w:t>
      </w:r>
      <w:proofErr w:type="spellEnd"/>
      <w:r w:rsidRPr="0017189C">
        <w:rPr>
          <w:rFonts w:ascii="Book Antiqua" w:hAnsi="Book Antiqua"/>
          <w:sz w:val="22"/>
          <w:szCs w:val="22"/>
        </w:rPr>
        <w:t>-based contextual learning resource and can be integrated into digital media development, including Scratch, to enrich students' learning experiences. These findings provide a preliminary basis for developing locally culture-based mathematics learning media that is pedagogically valid and socially meaningful.</w:t>
      </w:r>
    </w:p>
    <w:p w14:paraId="28DF8A71" w14:textId="7229AC24" w:rsidR="00114D31" w:rsidRPr="0017189C" w:rsidRDefault="00B63984" w:rsidP="00114D31">
      <w:pPr>
        <w:jc w:val="both"/>
        <w:rPr>
          <w:rFonts w:ascii="Book Antiqua" w:hAnsi="Book Antiqua"/>
          <w:sz w:val="22"/>
          <w:szCs w:val="22"/>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proofErr w:type="spellStart"/>
      <w:r w:rsidR="00114D31" w:rsidRPr="0017189C">
        <w:rPr>
          <w:rFonts w:ascii="Book Antiqua" w:hAnsi="Book Antiqua"/>
          <w:sz w:val="22"/>
          <w:szCs w:val="22"/>
        </w:rPr>
        <w:t>ethnopedagogy</w:t>
      </w:r>
      <w:proofErr w:type="spellEnd"/>
      <w:r w:rsidR="00114D31" w:rsidRPr="0017189C">
        <w:rPr>
          <w:rFonts w:ascii="Book Antiqua" w:hAnsi="Book Antiqua"/>
          <w:sz w:val="22"/>
          <w:szCs w:val="22"/>
        </w:rPr>
        <w:t xml:space="preserve">, </w:t>
      </w:r>
      <w:r w:rsidR="00F65C1F" w:rsidRPr="0017189C">
        <w:rPr>
          <w:rFonts w:ascii="Book Antiqua" w:hAnsi="Book Antiqua"/>
          <w:sz w:val="22"/>
          <w:szCs w:val="22"/>
        </w:rPr>
        <w:t>three-dimensional shapes</w:t>
      </w:r>
      <w:r w:rsidR="00114D31" w:rsidRPr="0017189C">
        <w:rPr>
          <w:rFonts w:ascii="Book Antiqua" w:hAnsi="Book Antiqua"/>
          <w:sz w:val="22"/>
          <w:szCs w:val="22"/>
        </w:rPr>
        <w:t>, decomposition, critical thinking, local wisdom</w:t>
      </w:r>
    </w:p>
    <w:p w14:paraId="7C262416" w14:textId="22CEE81F" w:rsidR="00B63984" w:rsidRPr="00F1406B" w:rsidRDefault="00B63984" w:rsidP="00B63984">
      <w:pPr>
        <w:spacing w:before="120"/>
        <w:jc w:val="both"/>
        <w:rPr>
          <w:rFonts w:asciiTheme="minorHAnsi" w:hAnsiTheme="minorHAnsi" w:cstheme="minorHAnsi"/>
          <w:color w:val="000000"/>
          <w:sz w:val="24"/>
          <w:szCs w:val="24"/>
        </w:rPr>
      </w:pP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proofErr w:type="spellStart"/>
      <w:r w:rsidRPr="00F1406B">
        <w:rPr>
          <w:rFonts w:asciiTheme="minorHAnsi" w:hAnsiTheme="minorHAnsi" w:cstheme="minorHAnsi"/>
          <w:b/>
          <w:bCs/>
          <w:iCs/>
        </w:rPr>
        <w:t>Abstrak</w:t>
      </w:r>
      <w:proofErr w:type="spellEnd"/>
    </w:p>
    <w:p w14:paraId="719DB50B" w14:textId="1E18066D" w:rsidR="00F65C1F" w:rsidRDefault="00F65C1F" w:rsidP="00217173">
      <w:pPr>
        <w:spacing w:before="120"/>
        <w:jc w:val="both"/>
        <w:rPr>
          <w:rFonts w:asciiTheme="minorHAnsi" w:hAnsiTheme="minorHAnsi" w:cstheme="minorHAnsi"/>
          <w:iCs/>
        </w:rPr>
      </w:pPr>
      <w:proofErr w:type="spellStart"/>
      <w:r w:rsidRPr="00F65C1F">
        <w:rPr>
          <w:rFonts w:asciiTheme="minorHAnsi" w:hAnsiTheme="minorHAnsi" w:cstheme="minorHAnsi"/>
          <w:iCs/>
        </w:rPr>
        <w:t>Penelitian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ini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bertujuan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untuk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menganalisis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potensi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struktur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geometris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gerbang</w:t>
      </w:r>
      <w:proofErr w:type="spellEnd"/>
      <w:r w:rsidRPr="00F65C1F">
        <w:rPr>
          <w:rFonts w:asciiTheme="minorHAnsi" w:hAnsiTheme="minorHAnsi" w:cstheme="minorHAnsi"/>
          <w:iCs/>
        </w:rPr>
        <w:t xml:space="preserve"> Makam Mbah </w:t>
      </w:r>
      <w:proofErr w:type="spellStart"/>
      <w:r w:rsidRPr="00F65C1F">
        <w:rPr>
          <w:rFonts w:asciiTheme="minorHAnsi" w:hAnsiTheme="minorHAnsi" w:cstheme="minorHAnsi"/>
          <w:iCs/>
        </w:rPr>
        <w:t>Buyut</w:t>
      </w:r>
      <w:proofErr w:type="spellEnd"/>
      <w:r w:rsidRPr="00F65C1F">
        <w:rPr>
          <w:rFonts w:asciiTheme="minorHAnsi" w:hAnsiTheme="minorHAnsi" w:cstheme="minorHAnsi"/>
          <w:iCs/>
        </w:rPr>
        <w:t xml:space="preserve"> Ki Tuan di Desa </w:t>
      </w:r>
      <w:proofErr w:type="spellStart"/>
      <w:r w:rsidRPr="00F65C1F">
        <w:rPr>
          <w:rFonts w:asciiTheme="minorHAnsi" w:hAnsiTheme="minorHAnsi" w:cstheme="minorHAnsi"/>
          <w:iCs/>
        </w:rPr>
        <w:t>Karanglo</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sebagai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sumber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belajar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kontekstual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untuk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materi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tiga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dimensi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khususnya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keterampilan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dekomposisi</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peningkatan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berpikir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kritis</w:t>
      </w:r>
      <w:proofErr w:type="spellEnd"/>
      <w:r w:rsidRPr="00F65C1F">
        <w:rPr>
          <w:rFonts w:asciiTheme="minorHAnsi" w:hAnsiTheme="minorHAnsi" w:cstheme="minorHAnsi"/>
          <w:iCs/>
        </w:rPr>
        <w:t xml:space="preserve"> pada </w:t>
      </w:r>
      <w:proofErr w:type="spellStart"/>
      <w:r w:rsidRPr="00F65C1F">
        <w:rPr>
          <w:rFonts w:asciiTheme="minorHAnsi" w:hAnsiTheme="minorHAnsi" w:cstheme="minorHAnsi"/>
          <w:iCs/>
        </w:rPr>
        <w:t>siswa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sekolah</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dasar</w:t>
      </w:r>
      <w:proofErr w:type="spellEnd"/>
      <w:r w:rsidRPr="00F65C1F">
        <w:rPr>
          <w:rFonts w:asciiTheme="minorHAnsi" w:hAnsiTheme="minorHAnsi" w:cstheme="minorHAnsi"/>
          <w:iCs/>
        </w:rPr>
        <w:t xml:space="preserve">. Studi </w:t>
      </w:r>
      <w:proofErr w:type="spellStart"/>
      <w:r w:rsidRPr="00F65C1F">
        <w:rPr>
          <w:rFonts w:asciiTheme="minorHAnsi" w:hAnsiTheme="minorHAnsi" w:cstheme="minorHAnsi"/>
          <w:iCs/>
        </w:rPr>
        <w:t>ini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didorong</w:t>
      </w:r>
      <w:proofErr w:type="spellEnd"/>
      <w:r w:rsidRPr="00F65C1F">
        <w:rPr>
          <w:rFonts w:asciiTheme="minorHAnsi" w:hAnsiTheme="minorHAnsi" w:cstheme="minorHAnsi"/>
          <w:iCs/>
        </w:rPr>
        <w:t xml:space="preserve"> oleh </w:t>
      </w:r>
      <w:proofErr w:type="spellStart"/>
      <w:r w:rsidRPr="00F65C1F">
        <w:rPr>
          <w:rFonts w:asciiTheme="minorHAnsi" w:hAnsiTheme="minorHAnsi" w:cstheme="minorHAnsi"/>
          <w:iCs/>
        </w:rPr>
        <w:t>kurang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dimanfaatkannya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kearifan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lokal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sebagai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dasar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etnopedagogis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dalam</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pembelajaran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matematika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meskipun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tradisi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lokal</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artefak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budaya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memiliki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nilai</w:t>
      </w:r>
      <w:proofErr w:type="spellEnd"/>
      <w:r w:rsidRPr="00F65C1F">
        <w:rPr>
          <w:rFonts w:asciiTheme="minorHAnsi" w:hAnsiTheme="minorHAnsi" w:cstheme="minorHAnsi"/>
          <w:iCs/>
        </w:rPr>
        <w:t xml:space="preserve"> visual-</w:t>
      </w:r>
      <w:proofErr w:type="spellStart"/>
      <w:r w:rsidRPr="00F65C1F">
        <w:rPr>
          <w:rFonts w:asciiTheme="minorHAnsi" w:hAnsiTheme="minorHAnsi" w:cstheme="minorHAnsi"/>
          <w:iCs/>
        </w:rPr>
        <w:t>spasial</w:t>
      </w:r>
      <w:proofErr w:type="spellEnd"/>
      <w:r w:rsidRPr="00F65C1F">
        <w:rPr>
          <w:rFonts w:asciiTheme="minorHAnsi" w:hAnsiTheme="minorHAnsi" w:cstheme="minorHAnsi"/>
          <w:iCs/>
        </w:rPr>
        <w:t xml:space="preserve"> yang </w:t>
      </w:r>
      <w:proofErr w:type="spellStart"/>
      <w:r w:rsidRPr="00F65C1F">
        <w:rPr>
          <w:rFonts w:asciiTheme="minorHAnsi" w:hAnsiTheme="minorHAnsi" w:cstheme="minorHAnsi"/>
          <w:iCs/>
        </w:rPr>
        <w:t>kuat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Penelitian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menggunakan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pendekatan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kualitatif</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deskriptif</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melalui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observasi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langsung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dokumentasi</w:t>
      </w:r>
      <w:proofErr w:type="spellEnd"/>
      <w:r w:rsidRPr="00F65C1F">
        <w:rPr>
          <w:rFonts w:asciiTheme="minorHAnsi" w:hAnsiTheme="minorHAnsi" w:cstheme="minorHAnsi"/>
          <w:iCs/>
        </w:rPr>
        <w:t xml:space="preserve"> visual, dan </w:t>
      </w:r>
      <w:proofErr w:type="spellStart"/>
      <w:r w:rsidRPr="00F65C1F">
        <w:rPr>
          <w:rFonts w:asciiTheme="minorHAnsi" w:hAnsiTheme="minorHAnsi" w:cstheme="minorHAnsi"/>
          <w:iCs/>
        </w:rPr>
        <w:t>wawancara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dengan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informan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lokal</w:t>
      </w:r>
      <w:proofErr w:type="spellEnd"/>
      <w:r w:rsidRPr="00F65C1F">
        <w:rPr>
          <w:rFonts w:asciiTheme="minorHAnsi" w:hAnsiTheme="minorHAnsi" w:cstheme="minorHAnsi"/>
          <w:iCs/>
        </w:rPr>
        <w:t xml:space="preserve">. Data </w:t>
      </w:r>
      <w:proofErr w:type="spellStart"/>
      <w:r w:rsidRPr="00F65C1F">
        <w:rPr>
          <w:rFonts w:asciiTheme="minorHAnsi" w:hAnsiTheme="minorHAnsi" w:cstheme="minorHAnsi"/>
          <w:iCs/>
        </w:rPr>
        <w:t>dianalisis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menggunakan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teknik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reduksi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kategorisasi</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penarikan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kesimpulan</w:t>
      </w:r>
      <w:proofErr w:type="spellEnd"/>
      <w:r w:rsidRPr="00F65C1F">
        <w:rPr>
          <w:rFonts w:asciiTheme="minorHAnsi" w:hAnsiTheme="minorHAnsi" w:cstheme="minorHAnsi"/>
          <w:iCs/>
        </w:rPr>
        <w:t xml:space="preserve">. Hasil </w:t>
      </w:r>
      <w:proofErr w:type="spellStart"/>
      <w:r w:rsidRPr="00F65C1F">
        <w:rPr>
          <w:rFonts w:asciiTheme="minorHAnsi" w:hAnsiTheme="minorHAnsi" w:cstheme="minorHAnsi"/>
          <w:iCs/>
        </w:rPr>
        <w:t>menunjukkan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bahwa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gerbang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makam</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mengandung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elemen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tiga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dimensi</w:t>
      </w:r>
      <w:proofErr w:type="spellEnd"/>
      <w:r w:rsidRPr="00F65C1F">
        <w:rPr>
          <w:rFonts w:asciiTheme="minorHAnsi" w:hAnsiTheme="minorHAnsi" w:cstheme="minorHAnsi"/>
          <w:iCs/>
        </w:rPr>
        <w:t xml:space="preserve"> yang </w:t>
      </w:r>
      <w:proofErr w:type="spellStart"/>
      <w:r w:rsidRPr="00F65C1F">
        <w:rPr>
          <w:rFonts w:asciiTheme="minorHAnsi" w:hAnsiTheme="minorHAnsi" w:cstheme="minorHAnsi"/>
          <w:iCs/>
        </w:rPr>
        <w:t>jelas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dapat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dikenali</w:t>
      </w:r>
      <w:proofErr w:type="spellEnd"/>
      <w:r w:rsidRPr="00F65C1F">
        <w:rPr>
          <w:rFonts w:asciiTheme="minorHAnsi" w:hAnsiTheme="minorHAnsi" w:cstheme="minorHAnsi"/>
          <w:iCs/>
        </w:rPr>
        <w:t xml:space="preserve"> oleh </w:t>
      </w:r>
      <w:proofErr w:type="spellStart"/>
      <w:r w:rsidRPr="00F65C1F">
        <w:rPr>
          <w:rFonts w:asciiTheme="minorHAnsi" w:hAnsiTheme="minorHAnsi" w:cstheme="minorHAnsi"/>
          <w:iCs/>
        </w:rPr>
        <w:t>siswa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seperti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balok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persegi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panjang</w:t>
      </w:r>
      <w:proofErr w:type="spellEnd"/>
      <w:r w:rsidRPr="00F65C1F">
        <w:rPr>
          <w:rFonts w:asciiTheme="minorHAnsi" w:hAnsiTheme="minorHAnsi" w:cstheme="minorHAnsi"/>
          <w:iCs/>
        </w:rPr>
        <w:t xml:space="preserve"> pada </w:t>
      </w:r>
      <w:proofErr w:type="spellStart"/>
      <w:r w:rsidRPr="00F65C1F">
        <w:rPr>
          <w:rFonts w:asciiTheme="minorHAnsi" w:hAnsiTheme="minorHAnsi" w:cstheme="minorHAnsi"/>
          <w:iCs/>
        </w:rPr>
        <w:t>tiang</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pondasi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serta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kubus</w:t>
      </w:r>
      <w:proofErr w:type="spellEnd"/>
      <w:r w:rsidRPr="00F65C1F">
        <w:rPr>
          <w:rFonts w:asciiTheme="minorHAnsi" w:hAnsiTheme="minorHAnsi" w:cstheme="minorHAnsi"/>
          <w:iCs/>
        </w:rPr>
        <w:t xml:space="preserve"> di </w:t>
      </w:r>
      <w:proofErr w:type="spellStart"/>
      <w:r w:rsidRPr="00F65C1F">
        <w:rPr>
          <w:rFonts w:asciiTheme="minorHAnsi" w:hAnsiTheme="minorHAnsi" w:cstheme="minorHAnsi"/>
          <w:iCs/>
        </w:rPr>
        <w:t>bagian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ornamen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atas</w:t>
      </w:r>
      <w:proofErr w:type="spellEnd"/>
      <w:r>
        <w:rPr>
          <w:rFonts w:asciiTheme="minorHAnsi" w:hAnsiTheme="minorHAnsi" w:cstheme="minorHAnsi"/>
          <w:iCs/>
        </w:rPr>
        <w:t xml:space="preserve">. </w:t>
      </w:r>
      <w:proofErr w:type="spellStart"/>
      <w:r w:rsidRPr="00F65C1F">
        <w:rPr>
          <w:rFonts w:asciiTheme="minorHAnsi" w:hAnsiTheme="minorHAnsi" w:cstheme="minorHAnsi"/>
          <w:iCs/>
        </w:rPr>
        <w:t>Struktur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gerbang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dapat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diurai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lastRenderedPageBreak/>
        <w:t>menjadi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kombinasi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balok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persegi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panjang</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kubus</w:t>
      </w:r>
      <w:proofErr w:type="spellEnd"/>
      <w:r w:rsidRPr="00F65C1F">
        <w:rPr>
          <w:rFonts w:asciiTheme="minorHAnsi" w:hAnsiTheme="minorHAnsi" w:cstheme="minorHAnsi"/>
          <w:iCs/>
        </w:rPr>
        <w:t xml:space="preserve">, yang </w:t>
      </w:r>
      <w:proofErr w:type="spellStart"/>
      <w:r w:rsidRPr="00F65C1F">
        <w:rPr>
          <w:rFonts w:asciiTheme="minorHAnsi" w:hAnsiTheme="minorHAnsi" w:cstheme="minorHAnsi"/>
          <w:iCs/>
        </w:rPr>
        <w:t>kemudian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dapat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direkonstruksi</w:t>
      </w:r>
      <w:proofErr w:type="spellEnd"/>
      <w:r w:rsidRPr="00F65C1F">
        <w:rPr>
          <w:rFonts w:asciiTheme="minorHAnsi" w:hAnsiTheme="minorHAnsi" w:cstheme="minorHAnsi"/>
          <w:iCs/>
        </w:rPr>
        <w:t xml:space="preserve"> </w:t>
      </w:r>
      <w:proofErr w:type="spellStart"/>
      <w:r w:rsidR="00B544C9">
        <w:rPr>
          <w:rFonts w:asciiTheme="minorHAnsi" w:hAnsiTheme="minorHAnsi" w:cstheme="minorHAnsi"/>
          <w:iCs/>
        </w:rPr>
        <w:t>menjadi</w:t>
      </w:r>
      <w:proofErr w:type="spellEnd"/>
      <w:r w:rsidR="00B544C9">
        <w:rPr>
          <w:rFonts w:asciiTheme="minorHAnsi" w:hAnsiTheme="minorHAnsi" w:cstheme="minorHAnsi"/>
          <w:iCs/>
        </w:rPr>
        <w:t xml:space="preserve"> </w:t>
      </w:r>
      <w:proofErr w:type="spellStart"/>
      <w:r w:rsidR="00B544C9">
        <w:rPr>
          <w:rFonts w:asciiTheme="minorHAnsi" w:hAnsiTheme="minorHAnsi" w:cstheme="minorHAnsi"/>
          <w:iCs/>
        </w:rPr>
        <w:t>komposisi</w:t>
      </w:r>
      <w:proofErr w:type="spellEnd"/>
      <w:r w:rsidR="00B544C9">
        <w:rPr>
          <w:rFonts w:asciiTheme="minorHAnsi" w:hAnsiTheme="minorHAnsi" w:cstheme="minorHAnsi"/>
          <w:iCs/>
        </w:rPr>
        <w:t xml:space="preserve"> </w:t>
      </w:r>
      <w:proofErr w:type="spellStart"/>
      <w:r w:rsidR="00B544C9">
        <w:rPr>
          <w:rFonts w:asciiTheme="minorHAnsi" w:hAnsiTheme="minorHAnsi" w:cstheme="minorHAnsi"/>
          <w:iCs/>
        </w:rPr>
        <w:t>bangun</w:t>
      </w:r>
      <w:proofErr w:type="spellEnd"/>
      <w:r w:rsidR="00B544C9">
        <w:rPr>
          <w:rFonts w:asciiTheme="minorHAnsi" w:hAnsiTheme="minorHAnsi" w:cstheme="minorHAnsi"/>
          <w:iCs/>
        </w:rPr>
        <w:t xml:space="preserve"> </w:t>
      </w:r>
      <w:proofErr w:type="spellStart"/>
      <w:r w:rsidR="00B544C9">
        <w:rPr>
          <w:rFonts w:asciiTheme="minorHAnsi" w:hAnsiTheme="minorHAnsi" w:cstheme="minorHAnsi"/>
          <w:iCs/>
        </w:rPr>
        <w:t>ruang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Analisis</w:t>
      </w:r>
      <w:proofErr w:type="spellEnd"/>
      <w:r w:rsidRPr="00F65C1F">
        <w:rPr>
          <w:rFonts w:asciiTheme="minorHAnsi" w:hAnsiTheme="minorHAnsi" w:cstheme="minorHAnsi"/>
          <w:iCs/>
        </w:rPr>
        <w:t xml:space="preserve"> juga </w:t>
      </w:r>
      <w:proofErr w:type="spellStart"/>
      <w:r w:rsidRPr="00F65C1F">
        <w:rPr>
          <w:rFonts w:asciiTheme="minorHAnsi" w:hAnsiTheme="minorHAnsi" w:cstheme="minorHAnsi"/>
          <w:iCs/>
        </w:rPr>
        <w:t>mengungkapkan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bahwa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memanfaatkan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objek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budaya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ini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berpotensi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meningkatkan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keterkaitan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antara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konsep</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matematika</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konteks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nyata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memperkuat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kemampuan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visualisasi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spasial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serta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mendorong</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keterampilan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berpikir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kritis</w:t>
      </w:r>
      <w:proofErr w:type="spellEnd"/>
      <w:r w:rsidRPr="00F65C1F">
        <w:rPr>
          <w:rFonts w:asciiTheme="minorHAnsi" w:hAnsiTheme="minorHAnsi" w:cstheme="minorHAnsi"/>
          <w:iCs/>
        </w:rPr>
        <w:t xml:space="preserve">. Di </w:t>
      </w:r>
      <w:proofErr w:type="spellStart"/>
      <w:r w:rsidRPr="00F65C1F">
        <w:rPr>
          <w:rFonts w:asciiTheme="minorHAnsi" w:hAnsiTheme="minorHAnsi" w:cstheme="minorHAnsi"/>
          <w:iCs/>
        </w:rPr>
        <w:t>luar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nilai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matematika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ditemukan</w:t>
      </w:r>
      <w:proofErr w:type="spellEnd"/>
      <w:r w:rsidRPr="00F65C1F">
        <w:rPr>
          <w:rFonts w:asciiTheme="minorHAnsi" w:hAnsiTheme="minorHAnsi" w:cstheme="minorHAnsi"/>
          <w:iCs/>
        </w:rPr>
        <w:t xml:space="preserve"> pula </w:t>
      </w:r>
      <w:proofErr w:type="spellStart"/>
      <w:r w:rsidRPr="00F65C1F">
        <w:rPr>
          <w:rFonts w:asciiTheme="minorHAnsi" w:hAnsiTheme="minorHAnsi" w:cstheme="minorHAnsi"/>
          <w:iCs/>
        </w:rPr>
        <w:t>nilai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etnopedagogis</w:t>
      </w:r>
      <w:proofErr w:type="spellEnd"/>
      <w:r w:rsidRPr="00F65C1F">
        <w:rPr>
          <w:rFonts w:asciiTheme="minorHAnsi" w:hAnsiTheme="minorHAnsi" w:cstheme="minorHAnsi"/>
          <w:iCs/>
        </w:rPr>
        <w:t xml:space="preserve"> yang </w:t>
      </w:r>
      <w:proofErr w:type="spellStart"/>
      <w:r w:rsidRPr="00F65C1F">
        <w:rPr>
          <w:rFonts w:asciiTheme="minorHAnsi" w:hAnsiTheme="minorHAnsi" w:cstheme="minorHAnsi"/>
          <w:iCs/>
        </w:rPr>
        <w:t>relevan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termasuk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penghormatan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terhadap</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leluhur</w:t>
      </w:r>
      <w:proofErr w:type="spellEnd"/>
      <w:r w:rsidRPr="00F65C1F">
        <w:rPr>
          <w:rFonts w:asciiTheme="minorHAnsi" w:hAnsiTheme="minorHAnsi" w:cstheme="minorHAnsi"/>
          <w:iCs/>
        </w:rPr>
        <w:t xml:space="preserve">, gotong royong, dan </w:t>
      </w:r>
      <w:proofErr w:type="spellStart"/>
      <w:r w:rsidRPr="00F65C1F">
        <w:rPr>
          <w:rFonts w:asciiTheme="minorHAnsi" w:hAnsiTheme="minorHAnsi" w:cstheme="minorHAnsi"/>
          <w:iCs/>
        </w:rPr>
        <w:t>identitas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budaya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lokal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Penelitian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ini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menyimpulkan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bahwa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gerbang</w:t>
      </w:r>
      <w:proofErr w:type="spellEnd"/>
      <w:r w:rsidRPr="00F65C1F">
        <w:rPr>
          <w:rFonts w:asciiTheme="minorHAnsi" w:hAnsiTheme="minorHAnsi" w:cstheme="minorHAnsi"/>
          <w:iCs/>
        </w:rPr>
        <w:t xml:space="preserve"> Makam Mbah </w:t>
      </w:r>
      <w:proofErr w:type="spellStart"/>
      <w:r w:rsidRPr="00F65C1F">
        <w:rPr>
          <w:rFonts w:asciiTheme="minorHAnsi" w:hAnsiTheme="minorHAnsi" w:cstheme="minorHAnsi"/>
          <w:iCs/>
        </w:rPr>
        <w:t>Buyut</w:t>
      </w:r>
      <w:proofErr w:type="spellEnd"/>
      <w:r w:rsidRPr="00F65C1F">
        <w:rPr>
          <w:rFonts w:asciiTheme="minorHAnsi" w:hAnsiTheme="minorHAnsi" w:cstheme="minorHAnsi"/>
          <w:iCs/>
        </w:rPr>
        <w:t xml:space="preserve"> Ki Tuan </w:t>
      </w:r>
      <w:proofErr w:type="spellStart"/>
      <w:r w:rsidRPr="00F65C1F">
        <w:rPr>
          <w:rFonts w:asciiTheme="minorHAnsi" w:hAnsiTheme="minorHAnsi" w:cstheme="minorHAnsi"/>
          <w:iCs/>
        </w:rPr>
        <w:t>cocok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sebagai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sumber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belajar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kontekstual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berbasis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etnopedagogi</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dapat</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diintegrasikan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ke</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dalam</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pengembangan</w:t>
      </w:r>
      <w:proofErr w:type="spellEnd"/>
      <w:r w:rsidRPr="00F65C1F">
        <w:rPr>
          <w:rFonts w:asciiTheme="minorHAnsi" w:hAnsiTheme="minorHAnsi" w:cstheme="minorHAnsi"/>
          <w:iCs/>
        </w:rPr>
        <w:t xml:space="preserve"> media digital, </w:t>
      </w:r>
      <w:proofErr w:type="spellStart"/>
      <w:r w:rsidRPr="00F65C1F">
        <w:rPr>
          <w:rFonts w:asciiTheme="minorHAnsi" w:hAnsiTheme="minorHAnsi" w:cstheme="minorHAnsi"/>
          <w:iCs/>
        </w:rPr>
        <w:t>termasuk</w:t>
      </w:r>
      <w:proofErr w:type="spellEnd"/>
      <w:r w:rsidRPr="00F65C1F">
        <w:rPr>
          <w:rFonts w:asciiTheme="minorHAnsi" w:hAnsiTheme="minorHAnsi" w:cstheme="minorHAnsi"/>
          <w:iCs/>
        </w:rPr>
        <w:t xml:space="preserve"> Scratch, </w:t>
      </w:r>
      <w:proofErr w:type="spellStart"/>
      <w:r w:rsidRPr="00F65C1F">
        <w:rPr>
          <w:rFonts w:asciiTheme="minorHAnsi" w:hAnsiTheme="minorHAnsi" w:cstheme="minorHAnsi"/>
          <w:iCs/>
        </w:rPr>
        <w:t>untuk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memperkaya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pengalaman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belajar</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siswa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Temuan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ini</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memberikan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landasan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awal</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untuk</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mengembangkan</w:t>
      </w:r>
      <w:proofErr w:type="spellEnd"/>
      <w:r w:rsidRPr="00F65C1F">
        <w:rPr>
          <w:rFonts w:asciiTheme="minorHAnsi" w:hAnsiTheme="minorHAnsi" w:cstheme="minorHAnsi"/>
          <w:iCs/>
        </w:rPr>
        <w:t xml:space="preserve"> media </w:t>
      </w:r>
      <w:proofErr w:type="spellStart"/>
      <w:r w:rsidRPr="00F65C1F">
        <w:rPr>
          <w:rFonts w:asciiTheme="minorHAnsi" w:hAnsiTheme="minorHAnsi" w:cstheme="minorHAnsi"/>
          <w:iCs/>
        </w:rPr>
        <w:t>pembelajaran</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matematika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berbasis</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budaya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lokal</w:t>
      </w:r>
      <w:proofErr w:type="spellEnd"/>
      <w:r w:rsidRPr="00F65C1F">
        <w:rPr>
          <w:rFonts w:asciiTheme="minorHAnsi" w:hAnsiTheme="minorHAnsi" w:cstheme="minorHAnsi"/>
          <w:iCs/>
        </w:rPr>
        <w:t xml:space="preserve"> yang valid </w:t>
      </w:r>
      <w:proofErr w:type="spellStart"/>
      <w:r w:rsidRPr="00F65C1F">
        <w:rPr>
          <w:rFonts w:asciiTheme="minorHAnsi" w:hAnsiTheme="minorHAnsi" w:cstheme="minorHAnsi"/>
          <w:iCs/>
        </w:rPr>
        <w:t>secara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pedagogis</w:t>
      </w:r>
      <w:proofErr w:type="spellEnd"/>
      <w:r w:rsidRPr="00F65C1F">
        <w:rPr>
          <w:rFonts w:asciiTheme="minorHAnsi" w:hAnsiTheme="minorHAnsi" w:cstheme="minorHAnsi"/>
          <w:iCs/>
        </w:rPr>
        <w:t xml:space="preserve"> dan </w:t>
      </w:r>
      <w:proofErr w:type="spellStart"/>
      <w:r w:rsidRPr="00F65C1F">
        <w:rPr>
          <w:rFonts w:asciiTheme="minorHAnsi" w:hAnsiTheme="minorHAnsi" w:cstheme="minorHAnsi"/>
          <w:iCs/>
        </w:rPr>
        <w:t>bermakna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secara</w:t>
      </w:r>
      <w:proofErr w:type="spellEnd"/>
      <w:r w:rsidRPr="00F65C1F">
        <w:rPr>
          <w:rFonts w:asciiTheme="minorHAnsi" w:hAnsiTheme="minorHAnsi" w:cstheme="minorHAnsi"/>
          <w:iCs/>
        </w:rPr>
        <w:t xml:space="preserve"> </w:t>
      </w:r>
      <w:proofErr w:type="spellStart"/>
      <w:r w:rsidRPr="00F65C1F">
        <w:rPr>
          <w:rFonts w:asciiTheme="minorHAnsi" w:hAnsiTheme="minorHAnsi" w:cstheme="minorHAnsi"/>
          <w:iCs/>
        </w:rPr>
        <w:t>sosial</w:t>
      </w:r>
      <w:proofErr w:type="spellEnd"/>
      <w:r w:rsidRPr="00F65C1F">
        <w:rPr>
          <w:rFonts w:asciiTheme="minorHAnsi" w:hAnsiTheme="minorHAnsi" w:cstheme="minorHAnsi"/>
          <w:iCs/>
        </w:rPr>
        <w:t>.</w:t>
      </w:r>
    </w:p>
    <w:p w14:paraId="1F0F9967" w14:textId="4E1B4F8F" w:rsidR="00595CB2" w:rsidRPr="00F1406B" w:rsidRDefault="00B63984" w:rsidP="00217173">
      <w:pPr>
        <w:spacing w:before="120"/>
        <w:jc w:val="both"/>
        <w:rPr>
          <w:rFonts w:asciiTheme="minorHAnsi" w:hAnsiTheme="minorHAnsi" w:cstheme="minorHAnsi"/>
          <w:sz w:val="24"/>
          <w:szCs w:val="24"/>
        </w:rPr>
      </w:pPr>
      <w:r w:rsidRPr="00F1406B">
        <w:rPr>
          <w:rFonts w:asciiTheme="minorHAnsi" w:hAnsiTheme="minorHAnsi" w:cstheme="minorHAnsi"/>
          <w:b/>
          <w:bCs/>
          <w:iCs/>
        </w:rPr>
        <w:t xml:space="preserve">Kata </w:t>
      </w:r>
      <w:proofErr w:type="spellStart"/>
      <w:r w:rsidRPr="00F1406B">
        <w:rPr>
          <w:rFonts w:asciiTheme="minorHAnsi" w:hAnsiTheme="minorHAnsi" w:cstheme="minorHAnsi"/>
          <w:b/>
          <w:bCs/>
          <w:iCs/>
        </w:rPr>
        <w:t>k</w:t>
      </w:r>
      <w:r w:rsidR="00595CB2" w:rsidRPr="00F1406B">
        <w:rPr>
          <w:rFonts w:asciiTheme="minorHAnsi" w:hAnsiTheme="minorHAnsi" w:cstheme="minorHAnsi"/>
          <w:b/>
          <w:bCs/>
          <w:iCs/>
        </w:rPr>
        <w:t>unci</w:t>
      </w:r>
      <w:proofErr w:type="spellEnd"/>
      <w:r w:rsidR="00595CB2" w:rsidRPr="00F1406B">
        <w:rPr>
          <w:rFonts w:asciiTheme="minorHAnsi" w:hAnsiTheme="minorHAnsi" w:cstheme="minorHAnsi"/>
          <w:b/>
          <w:iCs/>
        </w:rPr>
        <w:t>:</w:t>
      </w:r>
      <w:r w:rsidR="00595CB2" w:rsidRPr="00F1406B">
        <w:rPr>
          <w:rFonts w:asciiTheme="minorHAnsi" w:hAnsiTheme="minorHAnsi" w:cstheme="minorHAnsi"/>
          <w:iCs/>
        </w:rPr>
        <w:t xml:space="preserve"> </w:t>
      </w:r>
      <w:proofErr w:type="spellStart"/>
      <w:r w:rsidR="00B544C9" w:rsidRPr="00B544C9">
        <w:rPr>
          <w:rFonts w:asciiTheme="minorHAnsi" w:hAnsiTheme="minorHAnsi" w:cstheme="minorHAnsi"/>
          <w:iCs/>
        </w:rPr>
        <w:t>etnopedagogi</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b</w:t>
      </w:r>
      <w:r w:rsidR="00B544C9">
        <w:rPr>
          <w:rFonts w:asciiTheme="minorHAnsi" w:hAnsiTheme="minorHAnsi" w:cstheme="minorHAnsi"/>
          <w:iCs/>
        </w:rPr>
        <w:t>angun</w:t>
      </w:r>
      <w:proofErr w:type="spellEnd"/>
      <w:r w:rsidR="00B544C9">
        <w:rPr>
          <w:rFonts w:asciiTheme="minorHAnsi" w:hAnsiTheme="minorHAnsi" w:cstheme="minorHAnsi"/>
          <w:iCs/>
        </w:rPr>
        <w:t xml:space="preserve"> </w:t>
      </w:r>
      <w:proofErr w:type="spellStart"/>
      <w:r w:rsidR="00B544C9">
        <w:rPr>
          <w:rFonts w:asciiTheme="minorHAnsi" w:hAnsiTheme="minorHAnsi" w:cstheme="minorHAnsi"/>
          <w:iCs/>
        </w:rPr>
        <w:t>ruang</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dekomposisi</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berpikir</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kritis</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kearifan</w:t>
      </w:r>
      <w:proofErr w:type="spellEnd"/>
      <w:r w:rsidR="00B544C9" w:rsidRPr="00B544C9">
        <w:rPr>
          <w:rFonts w:asciiTheme="minorHAnsi" w:hAnsiTheme="minorHAnsi" w:cstheme="minorHAnsi"/>
          <w:iCs/>
        </w:rPr>
        <w:t xml:space="preserve"> </w:t>
      </w:r>
      <w:proofErr w:type="spellStart"/>
      <w:r w:rsidR="00B544C9" w:rsidRPr="00B544C9">
        <w:rPr>
          <w:rFonts w:asciiTheme="minorHAnsi" w:hAnsiTheme="minorHAnsi" w:cstheme="minorHAnsi"/>
          <w:iCs/>
        </w:rPr>
        <w:t>lokal</w:t>
      </w:r>
      <w:proofErr w:type="spellEnd"/>
    </w:p>
    <w:p w14:paraId="7C759C58" w14:textId="3A1B26C1" w:rsidR="00904D6D" w:rsidRPr="00B84F4A" w:rsidRDefault="0066344A" w:rsidP="009D21D6">
      <w:pPr>
        <w:pStyle w:val="Heading1"/>
      </w:pPr>
      <w:r>
        <w:t>INTRODUCTION</w:t>
      </w:r>
    </w:p>
    <w:p w14:paraId="4504929C"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The integration of local wisdom into mathematics education has gained increasing attention as educators seek to make learning more meaningful and culturally relevant for students. Recent studies demonstrate that ethnomathematics-based approaches significantly improve students' conceptual understanding and motivation in geometry learning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{"citationItems":[{"id":"ITEM-1","itemData":{"DOI":"10.30862/jhm.v8i1.861","ISSN":"2615-2193","abstract":"The persistent issue of low numeracy skills among elementary school students remains a critical challenge in mathematics education, particularly in contexts where conventional pedagogical approaches fail to connect mathematical concepts to students' lived experiences. Despite growing advocacy for culturally responsive teaching, limited empirical evidence exists regarding the integration of ethnomathematics within the Mathematics Contextual Approach (MCA) to address this gap. This study introduces a novel instructional strategy by embedding ethnomathematics-based learning into the MCA framework to enhance numeracy skills through culturally and contextually relevant mathematics instruction. The research aimed to examine the effectiveness of this integrated approach at SD Negeri 04 Temuireng using a quasi-experimental one-group pretest-posttest design involving 30 fifth-grade students. Data were collected through test and non-test instruments, with numeracy assessments based on the government-developed MCA test. Statistical analysis utilizing a paired sample t-test revealed a significant improvement in students’ numeracy skills, with mean scores increasing from 27.83 (pretest) to 56.17 (posttest), a Sig. (2-tailed) value of 0.000, and an average N-gain of 0.3696. These findings underscore the potential of ethnomathematics-based learning to foster a deeper understanding of mathematical concepts by leveraging students' cultural knowledge and real-world experiences. The results contribute to the discourse on curriculum innovation by highlighting the role of ethnomathematics in developing meaningful, contextualized, and equitable mathematics education practices.","author":[{"dropping-particle":"","family":"Larasati","given":"Izah","non-dropping-particle":"","parse-names":false,"suffix":""},{"dropping-particle":"","family":"Pramasdyahsari","given":"Agnita Siska","non-dropping-particle":"","parse-names":false,"suffix":""},{"dropping-particle":"","family":"Harun","given":"Lukman","non-dropping-particle":"","parse-names":false,"suffix":""}],"container-title":"Journal of Honai Math","id":"ITEM-1","issue":"1","issued":{"date-parts":[["2025","4","30"]]},"page":"71-88","title":"Enhancing elementary student’s numeracy skills through ethnomathematics-based learning: An analysis of minimum competency assessment results","type":"article-journal","volume":"8"},"uris":["http://www.mendeley.com/documents/?uuid=24ef5f88-2f7c-44ca-a04b-ada2befe41c4"]},{"id":"ITEM-2","itemData":{"DOI":"10.56916/jirpe.v4i3.1467","ISSN":"2829-775X","abstract":"This study presents a systematic literature review aiming to explore the integration of ethnomathematics in the teaching of plane geometry as a means to enhance numeracy skills among primary school students. Ethnomathematics, which connects mathematical concepts with local cultural practices, offers a contextual and meaningful learning experience that aligns with students’ everyday lives. The review was conducted by analyzing ten peer-reviewed studies published between 2021 and 2024, sourced from credible academic databases such as Google Scholar, DOAJ, ERIC, and Garuda. The findings indicate that embedding cultural elements into geometry instruction—such as traditional motifs, crafts, and architecture—not only improves students’ conceptual understanding but also promotes critical thinking, collaboration, and motivation to learn. Instructional tools developed using ethnomathematical approaches, including modules, multimedia, animated videos, and augmented reality, were reported to be valid, practical, and effective in classroom implementation. Moreover, this culturally responsive pedagogy supports the development of a more inclusive and identity-affirming mathematics education. The review highlights the pedagogical value of ethnomathematics and recommends its wider adoption in mathematics curricula, teacher training, and educational policy. Future research should focus on experimental designs and cross-cultural implementations to further validate the long-term impact of ethnomathematics on student learning outcomes.","author":[{"dropping-particle":"","family":"Zainovi","given":"Putri Sarah","non-dropping-particle":"","parse-names":false,"suffix":""},{"dropping-particle":"","family":"Mariana","given":"Neni","non-dropping-particle":"","parse-names":false,"suffix":""},{"dropping-particle":"","family":"Istiq'faroh","given":"Nurul","non-dropping-particle":"","parse-names":false,"suffix":""},{"dropping-particle":"","family":"Wiryanto","given":"Wiryanto","non-dropping-particle":"","parse-names":false,"suffix":""},{"dropping-particle":"","family":"Muhimmah","given":"Hitta Alfi","non-dropping-particle":"","parse-names":false,"suffix":""}],"container-title":"Journal of Innovation and Research in Primary Education","id":"ITEM-2","issue":"3","issued":{"date-parts":[["2025","7","26"]]},"page":"1044-1053","title":"Integrating Ethnomathematics in Geometry Learning to Enhance Primary Students’ Numeracy Skills: A Systematic Literature Review","type":"article-journal","volume":"4"},"uris":["http://www.mendeley.com/documents/?uuid=1e4b5b46-befa-4728-b033-553c002c2b60"]}],"mendeley":{"formattedCitation":"(Larasati et al., 2025; Zainovi et al., 2025)","plainTextFormattedCitation":"(Larasati et al., 2025; Zainovi et al., 2025)","previouslyFormattedCitation":"(Larasati et al., 2025; Zainovi et al., 2025)"},"properties":{"noteIndex":0},"schema":"https://github.com/citation-style-language/schema/raw/master/csl-citation.json"}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(Larasati et al., 2025; Zainovi et al., 2025)</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xml:space="preserve">. The incorporation of cultural artifacts as learning resources bridges the gap between abstract mathematical concepts and tangible real-world applications, particularly in elementary education where concrete experiences form the foundation for mathematical reasoning. However, despite the recognition of </w:t>
      </w:r>
      <w:proofErr w:type="spellStart"/>
      <w:r w:rsidRPr="0079186B">
        <w:rPr>
          <w:rFonts w:asciiTheme="minorHAnsi" w:hAnsiTheme="minorHAnsi" w:cstheme="minorHAnsi"/>
          <w:sz w:val="24"/>
          <w:szCs w:val="24"/>
        </w:rPr>
        <w:t>ethnopedagogy's</w:t>
      </w:r>
      <w:proofErr w:type="spellEnd"/>
      <w:r w:rsidRPr="0079186B">
        <w:rPr>
          <w:rFonts w:asciiTheme="minorHAnsi" w:hAnsiTheme="minorHAnsi" w:cstheme="minorHAnsi"/>
          <w:sz w:val="24"/>
          <w:szCs w:val="24"/>
        </w:rPr>
        <w:t xml:space="preserve"> potential, systematic documentation and analysis of local cultural structures for geometry instruction remain limited. This gap is particularly evident in rural areas where rich cultural traditions exist but are rarely leveraged as pedagogical resources.</w:t>
      </w:r>
    </w:p>
    <w:p w14:paraId="5B794303"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Three-dimensional geometry presents unique challenges for elementary students, requiring the development of spatial visualization skills and the ability to decompose complex shapes into simpler components. Decomposition, defined as the ability to break down complex problems or structures into manageable parts, has been identified as a fundamental aspect of computational thinking and problem-solving in mathematics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{"citationItems":[{"id":"ITEM-1","itemData":{"DOI":"10.25273/pe.v14i2.21496","ISSN":"2528-5173","abstract":"Computational thinking skills play an important role in developing students' critical and logical thinking skills in solving problems. The purpose of this study was to explore computational thinking skills in all aspects (decomposition, abstraction, pattern recognition and algorithm) of grade IV Special Programme Learning Primary School in urban areas in solving AKM numeracy problems. Data collection was carried out through written tests, interviews, and documentation. The method applied in this study was qualitative with a case study design. The data validity test used was the source and method triangulation technique. In the data analysis technique, qualitative analysis techniques were used, namely data reduction, data presentation and drawing conclusions. The results of the study showed that the computational thinking ability of students can be categorized into complete and uncomplete. Learners with the complete category fulfill all four indicators of computational thinking, namely being able to decompose complex problems into simple ones (decomposition), being able to formulate important information (abstraction), identifying patterns (pattern recognition) and being able to compile systematic logical steps (algorithms). Learners with uncomplete abilities have not fulfilled the four indicators of computational thinking, namely namely some learners can identify relevant information (decomposition, abstraction), recognize patterns (pattern recognition) but most have not been able to design problem solving steps systematically (algorithms) and there are also some learners who have not been able to understand the problem at all and analyze problem solving.","author":[{"dropping-particle":"","family":"Adiyastuti","given":"Nunuk Nurcahyani","non-dropping-particle":"","parse-names":false,"suffix":""},{"dropping-particle":"","family":"Sutama","given":"Sutama","non-dropping-particle":"","parse-names":false,"suffix":""},{"dropping-particle":"","family":"Hidayati","given":"Yulia Maftuhah","non-dropping-particle":"","parse-names":false,"suffix":""}],"container-title":"Premiere Educandum : Jurnal Pendidikan Dasar dan Pembelajaran","id":"ITEM-1","issue":"2","issued":{"date-parts":[["2024","12","28"]]},"page":"121-137","title":"Computational thinking analysis in solving elementary school AKM numeracy problems","type":"article-journal","volume":"14"},"uris":["http://www.mendeley.com/documents/?uuid=16f91f4d-ee22-412d-81a1-13f5794abf14"]}],"mendeley":{"formattedCitation":"(Adiyastuti et al., 2024)","plainTextFormattedCitation":"(Adiyastuti et al., 2024)","previouslyFormattedCitation":"(Adiyastuti et al., 2024)"},"properties":{"noteIndex":0},"schema":"https://github.com/citation-style-language/schema/raw/master/csl-citation.json"}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(Adiyastuti et al., 2024)</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Research indicates that students who successfully master decomposition skills demonstrate superior performance in solving complex geometric problems and exhibit enhanced critical thinking abilities. Furthermore, the connection between decomposition skills and spatial reasoning is crucial for understanding composite three-dimensional shapes, where students must identify constituent elements and their relationships. Nevertheless, traditional mathematics instruction often relies on abstract representations that fail to engage students' prior knowledge and cultural experiences.</w:t>
      </w:r>
    </w:p>
    <w:p w14:paraId="560CC0DA"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lastRenderedPageBreak/>
        <w:t xml:space="preserve">The </w:t>
      </w:r>
      <w:proofErr w:type="spellStart"/>
      <w:r w:rsidRPr="0079186B">
        <w:rPr>
          <w:rFonts w:asciiTheme="minorHAnsi" w:hAnsiTheme="minorHAnsi" w:cstheme="minorHAnsi"/>
          <w:sz w:val="24"/>
          <w:szCs w:val="24"/>
        </w:rPr>
        <w:t>Manganan</w:t>
      </w:r>
      <w:proofErr w:type="spellEnd"/>
      <w:r w:rsidRPr="0079186B">
        <w:rPr>
          <w:rFonts w:asciiTheme="minorHAnsi" w:hAnsiTheme="minorHAnsi" w:cstheme="minorHAnsi"/>
          <w:sz w:val="24"/>
          <w:szCs w:val="24"/>
        </w:rPr>
        <w:t xml:space="preserve"> tradition at Mbah </w:t>
      </w:r>
      <w:proofErr w:type="spellStart"/>
      <w:r w:rsidRPr="0079186B">
        <w:rPr>
          <w:rFonts w:asciiTheme="minorHAnsi" w:hAnsiTheme="minorHAnsi" w:cstheme="minorHAnsi"/>
          <w:sz w:val="24"/>
          <w:szCs w:val="24"/>
        </w:rPr>
        <w:t>Buyut</w:t>
      </w:r>
      <w:proofErr w:type="spellEnd"/>
      <w:r w:rsidRPr="0079186B">
        <w:rPr>
          <w:rFonts w:asciiTheme="minorHAnsi" w:hAnsiTheme="minorHAnsi" w:cstheme="minorHAnsi"/>
          <w:sz w:val="24"/>
          <w:szCs w:val="24"/>
        </w:rPr>
        <w:t xml:space="preserve"> Ki Tuan's tomb in </w:t>
      </w:r>
      <w:proofErr w:type="spellStart"/>
      <w:r w:rsidRPr="0079186B">
        <w:rPr>
          <w:rFonts w:asciiTheme="minorHAnsi" w:hAnsiTheme="minorHAnsi" w:cstheme="minorHAnsi"/>
          <w:sz w:val="24"/>
          <w:szCs w:val="24"/>
        </w:rPr>
        <w:t>Karanglo</w:t>
      </w:r>
      <w:proofErr w:type="spellEnd"/>
      <w:r w:rsidRPr="0079186B">
        <w:rPr>
          <w:rFonts w:asciiTheme="minorHAnsi" w:hAnsiTheme="minorHAnsi" w:cstheme="minorHAnsi"/>
          <w:sz w:val="24"/>
          <w:szCs w:val="24"/>
        </w:rPr>
        <w:t xml:space="preserve"> Village, </w:t>
      </w:r>
      <w:proofErr w:type="spellStart"/>
      <w:r w:rsidRPr="0079186B">
        <w:rPr>
          <w:rFonts w:asciiTheme="minorHAnsi" w:hAnsiTheme="minorHAnsi" w:cstheme="minorHAnsi"/>
          <w:sz w:val="24"/>
          <w:szCs w:val="24"/>
        </w:rPr>
        <w:t>Tuban</w:t>
      </w:r>
      <w:proofErr w:type="spellEnd"/>
      <w:r w:rsidRPr="0079186B">
        <w:rPr>
          <w:rFonts w:asciiTheme="minorHAnsi" w:hAnsiTheme="minorHAnsi" w:cstheme="minorHAnsi"/>
          <w:sz w:val="24"/>
          <w:szCs w:val="24"/>
        </w:rPr>
        <w:t xml:space="preserve"> Regency, represents a rich cultural heritage that combines religious, social, and educational values. This annual commemoration, held every </w:t>
      </w:r>
      <w:proofErr w:type="spellStart"/>
      <w:r w:rsidRPr="0079186B">
        <w:rPr>
          <w:rFonts w:asciiTheme="minorHAnsi" w:hAnsiTheme="minorHAnsi" w:cstheme="minorHAnsi"/>
          <w:sz w:val="24"/>
          <w:szCs w:val="24"/>
        </w:rPr>
        <w:t>Dzulhijjah</w:t>
      </w:r>
      <w:proofErr w:type="spellEnd"/>
      <w:r w:rsidRPr="0079186B">
        <w:rPr>
          <w:rFonts w:asciiTheme="minorHAnsi" w:hAnsiTheme="minorHAnsi" w:cstheme="minorHAnsi"/>
          <w:sz w:val="24"/>
          <w:szCs w:val="24"/>
        </w:rPr>
        <w:t xml:space="preserve"> on Kamis Pon, serves not only as a spiritual gathering but also as a manifestation of community solidarity and intergenerational knowledge transfer. The tomb's gate structure, constructed with geometric precision, embodies architectural elements that align with elementary mathematics curriculum standards for three-dimensional shapes. The gate's design incorporates rectangular prisms in its pillars and foundation, complemented by cubic ornaments at the apex, creating a composite structure ideal for decomposition analysis. This architectural feature provides an authentic context for students to explore geometric concepts while simultaneously learning about their cultural heritage and developing appreciation for local wisdom.</w:t>
      </w:r>
    </w:p>
    <w:p w14:paraId="424F4137"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Current trends in mathematics education emphasize the importance of contextual and culturally responsive teaching approaches that recognize students' diverse backgrounds and experiences. </w:t>
      </w:r>
      <w:proofErr w:type="spellStart"/>
      <w:r w:rsidRPr="0079186B">
        <w:rPr>
          <w:rFonts w:asciiTheme="minorHAnsi" w:hAnsiTheme="minorHAnsi" w:cstheme="minorHAnsi"/>
          <w:sz w:val="24"/>
          <w:szCs w:val="24"/>
        </w:rPr>
        <w:t>Ethnopedagogy</w:t>
      </w:r>
      <w:proofErr w:type="spellEnd"/>
      <w:r w:rsidRPr="0079186B">
        <w:rPr>
          <w:rFonts w:asciiTheme="minorHAnsi" w:hAnsiTheme="minorHAnsi" w:cstheme="minorHAnsi"/>
          <w:sz w:val="24"/>
          <w:szCs w:val="24"/>
        </w:rPr>
        <w:t xml:space="preserve">-based learning has been shown to increase not only mathematical achievement but also students' cultural literacy and sense of identity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{"citationItems":[{"id":"ITEM-1","itemData":{"DOI":"10.26486/jm.v8i2.4526","ISSN":"2548-1819","abstract":"This study aims to determine the effectiveness of mathematics learning using an ethnomathematics approach in improving students' conceptual understanding of quadrilaterals in grade VII at SMP Negeri 3 Godean. The research design was quasi-experimental with a one-sample pretest-posttest control group. Two classes were involved: VIIA as the control group and VIIC as the experimental group. The instruments used were pretest and posttest. The ethnomathematics approach linked geometric concepts to local culture, specifically the Joglo house in Yogyakarta. The results showed that the average posttest score of the experimental group increased by 15.19 points, indicating a significant improvement in conceptual understanding. In contrast, the control group, which used conventional teaching methods, showed less improvement. Based on these findings, it can be concluded that mathematics learning with an ethnomathematics approach is effective in enhancing students' understanding of quadrilaterals. This approach makes learning more relevant to local culture, making it more engaging and meaningful for students.","author":[{"dropping-particle":"","family":"Nurtriana","given":"Nanda Ade Ilma","non-dropping-particle":"","parse-names":false,"suffix":""},{"dropping-particle":"","family":"Nuryadi","given":"Nuryadi","non-dropping-particle":"","parse-names":false,"suffix":""}],"container-title":"Jurnal Mercumatika : Jurnal Penelitian Matematika dan Pendidikan Matematika","id":"ITEM-1","issue":"2","issued":{"date-parts":[["2025","4","26"]]},"title":"The effectiveness of mathematics learning with the ethnomatematics approach to understanding junior high school students’ concepts","type":"article-journal","volume":"8"},"uris":["http://www.mendeley.com/documents/?uuid=78baeef3-c484-40cb-86e7-b4c55a662750"]},{"id":"ITEM-2","itemData":{"DOI":"10.46245/ijorer.v5i1.542","ISSN":"2721-7965","abstract":"Objective: This research serves as a preliminary study to outline the framework and projection of ethnomathematics studies, particularly concerning the integration of ethnomathematics into mathematics curriculum and the development of mathematics learning objectives using an ethnomathematical approach. Method: The research employs a Systematic Literature Review (SLR) methodology involving identifying, evaluating, and interpreting relevant literature on the research topic. Results: The findings reveal that the ethnomathematical approach effectively enhances students' understanding of mathematics. Students exhibit higher motivation and satisfaction with mathematics learning when connected to their local culture. Novelty: This research shows that the ethnomathematics approach facilitates the development of teachers' competencies in integrating cultural elements into mathematics education. Both teachers' recommendations and research findings support the inclusion of ethnomathematics in mathematics curricula both directly in developing learning tools and materials and in curriculum policies. Additionally, there is potential for technology applications to support ethnomathematics learning, enabling students to study mathematics independently. In conclusion, integrating ethnomathematics holds significant potential in improving students' mathematical understanding, connecting mathematics with local culture, and motivating students to learn mathematics more enjoyable and relevantly.","author":[{"dropping-particle":"","family":"Wulandari","given":"Deah Uji","non-dropping-particle":"","parse-names":false,"suffix":""},{"dropping-particle":"","family":"Mariana","given":"Neni","non-dropping-particle":"","parse-names":false,"suffix":""},{"dropping-particle":"","family":"Wiryanto","given":"Wiryanto","non-dropping-particle":"","parse-names":false,"suffix":""},{"dropping-particle":"","family":"Amien","given":"Mohammad Sulthon","non-dropping-particle":"","parse-names":false,"suffix":""}],"container-title":"IJORER : International Journal of Recent Educational Research","id":"ITEM-2","issue":"1","issued":{"date-parts":[["2024","1","6"]]},"page":"204-218","title":"Integration of Ethnomathematics Teaching Materials in Mathematics Learning in Elementary School","type":"article-journal","volume":"5"},"uris":["http://www.mendeley.com/documents/?uuid=8fb0fc7a-f0cc-48ff-beb8-ed02bce2a3f6"]}],"mendeley":{"formattedCitation":"(Nurtriana &amp; Nuryadi, 2025; Wulandari et al., 2024)","plainTextFormattedCitation":"(Nurtriana &amp; Nuryadi, 2025; Wulandari et al., 2024)","previouslyFormattedCitation":"(Nurtriana &amp; Nuryadi, 2025; Wulandari et al., 2024)"},"properties":{"noteIndex":0},"schema":"https://github.com/citation-style-language/schema/raw/master/csl-citation.json"}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(Nurtriana &amp; Nuryadi, 2025; Wulandari et al., 2024)</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xml:space="preserve">. The integration of digital technologies, particularly programming environments like Scratch, with ethnomathematical content creates powerful learning opportunities that combine computational thinking with cultural appreciation. Studies on Scratch implementation in geometry education demonstrate significant improvements in students' motivation, collaborative skills, and critical thinking abilities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{"citationItems":[{"id":"ITEM-1","itemData":{"DOI":"10.3390/su16010110","ISSN":"2071-1050","abstract":"To achieve the Fourth Sustainable Development Goal (SDG) of providing quality education and promoting lifelong learning opportunities for all 21st-century students, today it is essential to develop Computational Thinking skills. This article analyses the results obtained in an empirical experience in which Computational Thinking is used with Scratch educational software to address Geometry content in Primary Education. In many cases, this content is repetitive and has little practical application; therefore, using this resource as a learning tool allows us to propose a more dynamic, motivating, and effective approach for students. The experiment was carried out with a total of 66 students in the fifth year of Primary Education from 3 different schools using a non-equivalent control group design with substitute pre-test measures. In order to be able to carry out this work, the teachers involved first received initial training. Subsequently, the students carried out generic activities to familiarise themselves with the educational software and, finally, specific geometry activities. The results obtained show a more positive learning process among those students who worked with Scratch, highlighting the motivating and evidently practical aspect of this resource. These results serve to promote an approach to the teaching of Geometry in elementary education that goes beyond traditional boundaries, embracing student centricity and Computational Thinking as cornerstones. Additionally, the emphasis on Computational Thinking becomes a clarion call for educators to embrace innovative pedagogies that resonate with the evolving needs of 21st-century learners, and it should be considered an important element with a significant role in the Mathematics curriculum framework.","author":[{"dropping-particle":"","family":"Molina-Ayuso","given":"Álvaro","non-dropping-particle":"","parse-names":false,"suffix":""},{"dropping-particle":"","family":"Adamuz-Povedano","given":"Natividad","non-dropping-particle":"","parse-names":false,"suffix":""},{"dropping-particle":"","family":"Bracho-López","given":"Rafael","non-dropping-particle":"","parse-names":false,"suffix":""},{"dropping-particle":"","family":"Torralbo-Rodríguez","given":"Manuel","non-dropping-particle":"","parse-names":false,"suffix":""}],"container-title":"Sustainability","id":"ITEM-1","issue":"1","issued":{"date-parts":[["2023","12","21"]]},"page":"110","title":"Computational Thinking with Scratch: A Tool to Work on Geometry in the Fifth Grade of Primary Education","type":"article-journal","volume":"16"},"uris":["http://www.mendeley.com/documents/?uuid=7a8aaeb9-0c31-4f77-8458-4a4a0879590a"]},{"id":"ITEM-2","itemData":{"DOI":"10.1007/s40692-021-00190-z","ISSN":"2197-9987","author":[{"dropping-particle":"","family":"Jiang","given":"Bo","non-dropping-particle":"","parse-names":false,"suffix":""},{"dropping-particle":"","family":"Li","given":"Zhixuan","non-dropping-particle":"","parse-names":false,"suffix":""}],"container-title":"Journal of Computers in Education","id":"ITEM-2","issue":"4","issued":{"date-parts":[["2021","12","19"]]},"page":"505-525","title":"Effect of Scratch on computational thinking skills of Chinese primary school students","type":"article-journal","volume":"8"},"uris":["http://www.mendeley.com/documents/?uuid=bdd796ce-1deb-4718-b670-f06c8b10da3c"]}],"mendeley":{"formattedCitation":"(Jiang &amp; Li, 2021; Molina-Ayuso et al., 2023)","plainTextFormattedCitation":"(Jiang &amp; Li, 2021; Molina-Ayuso et al., 2023)","previouslyFormattedCitation":"(Jiang &amp; Li, 2021; Molina-Ayuso et al., 2023)"},"properties":{"noteIndex":0},"schema":"https://github.com/citation-style-language/schema/raw/master/csl-citation.json"}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(Jiang &amp; Li, 2021; Molina-Ayuso et al., 2023)</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xml:space="preserve">. However, the synthesis of </w:t>
      </w:r>
      <w:proofErr w:type="spellStart"/>
      <w:r w:rsidRPr="0079186B">
        <w:rPr>
          <w:rFonts w:asciiTheme="minorHAnsi" w:hAnsiTheme="minorHAnsi" w:cstheme="minorHAnsi"/>
          <w:sz w:val="24"/>
          <w:szCs w:val="24"/>
        </w:rPr>
        <w:t>ethnopedagogical</w:t>
      </w:r>
      <w:proofErr w:type="spellEnd"/>
      <w:r w:rsidRPr="0079186B">
        <w:rPr>
          <w:rFonts w:asciiTheme="minorHAnsi" w:hAnsiTheme="minorHAnsi" w:cstheme="minorHAnsi"/>
          <w:sz w:val="24"/>
          <w:szCs w:val="24"/>
        </w:rPr>
        <w:t xml:space="preserve"> approaches with digital tools for teaching decomposition in three-dimensional geometry remains an underexplored area requiring further investigation.</w:t>
      </w:r>
    </w:p>
    <w:p w14:paraId="7585A289"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The potential of augmented reality and digital media to enhance ethnomathematics learning has been documented in recent literature, showing promising results in improving spatial abilities and student engagement. Research on AR-based ethnomathematics learning media indicates significant effectiveness in developing spatial skills and increasing student involvement in 3D geometry lessons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{"citationItems":[{"id":"ITEM-1","itemData":{"DOI":"10.18502/kss.v10i12.18862","ISSN":"2518-668X","abstract":"This study presents the design of a digital ethnomathematics module using augmented reality (AR) to enhance the learning of geometric concepts for elementary school students, integrating local cultural elements from the Mande Karesemen at Keraton Kesepuhan, Cirebon. Employing the ADDIE (Analysis, Design, Development, Implementation, Evaluation) model, the research focuses on developing an interactive module that aligns with students’ cognitive development and curriculum standards, specifically targeting 4th and 5th-grade students. The module incorporates threedimensional (3D) models of cultural artifacts, enabling students to explore and visualize shapes, symmetry, area, and perimeter in a culturally contextualized manner. The AR feature allows students to engage with the historical and cultural aspects of the Keraton Kesepuhan, experiencing architectural designs that embody geometric concepts. Additional features include AR-based virtual tours, narrated instructions, gamified quizzes, and offline accessibility, fostering a deeper connection between mathematical concepts and cultural heritage. By facilitating active exploration, the module helps bridge the gap between abstract mathematical principles and tangible, real-world examples. This innovative approach addresses challenges in elementary mathematics education by improving student engagement, understanding, and cultural awareness through an immersive and meaningful learning experience, making mathematics more relevant and accessible to students by incorporating their local culture and heritage into the learning process.","author":[{"dropping-particle":"","family":"Maharbid","given":"Dian Anggraeni","non-dropping-particle":"","parse-names":false,"suffix":""},{"dropping-particle":"","family":"Herman","given":"Tatang","non-dropping-particle":"","parse-names":false,"suffix":""},{"dropping-particle":"","family":"Agustin","given":"Mubiar","non-dropping-particle":"","parse-names":false,"suffix":""},{"dropping-particle":"","family":"Riyana","given":"Cepi","non-dropping-particle":"","parse-names":false,"suffix":""}],"container-title":"KnE Social Sciences","id":"ITEM-1","issue":"12","issued":{"date-parts":[["2025","6","20"]]},"page":"59-68","title":"Design of a Digital Ethnomathematics Module Based on Augmented Reality: A Study on Geometric Concepts Through the Exploration of the Mande Karesemen for Elementary Schools","type":"article-journal","volume":"10"},"uris":["http://www.mendeley.com/documents/?uuid=1bab0496-fc63-4c18-8129-2380f96639b8"]},{"id":"ITEM-2","itemData":{"DOI":"10.56916/jirpe.v4i2.1229","ISSN":"2829-775X","abstract":"This study explores the potential of Augmented Reality (AR)-based learning media integrated with ethnomathematics to enhance students’ spatial ability in the context of teaching 3D geometry to fifth-grade elementary students. Spatial ability, which includes spatial perception, mental rotation, spatial visualization, spatial relations, and spatial orientation, is a critical cognitive skill for understanding geometric concepts. A Systematic Literature Review (SLR) method was employed to identify, evaluate, and synthesize findings from 15 studies related to the use of AR and ethnomathematics in mathematics education. The review reveals that AR offers significant advantages in presenting three-dimensional geometric objects interactively, visually, and concretely, which improves students' comprehension of abstract spatial relationships and enhances mental manipulation of objects. Additionally, the integration of ethnomathematics provides contextual learning experiences by linking mathematical content to students’ cultural backgrounds, thereby increasing engagement and motivation. These findings support the Van Hiele theory, emphasizing the importance of gradual stages in geometric understanding. The combination of AR and ethnomathematics not only deepens spatial reasoning but also promotes meaningful and culturally relevant learning experiences. Future studies should further explore the impact of AR-based ethnomathematical media through empirical classroom-based research and assess its long-term effects on students’ mathematical thinking and spatial abilities. The 21 students selected for the classroom trials were chosen through purposive sampling, ensuring the sample’s relevance to the study context.","author":[{"dropping-particle":"","family":"Gustina","given":"Devi Maya","non-dropping-particle":"","parse-names":false,"suffix":""},{"dropping-particle":"","family":"Mariana","given":"Neni","non-dropping-particle":"","parse-names":false,"suffix":""},{"dropping-particle":"","family":"Wiryanto","given":"Wiryanto","non-dropping-particle":"","parse-names":false,"suffix":""}],"container-title":"Journal of Innovation and Research in Primary Education","id":"ITEM-2","issue":"2","issued":{"date-parts":[["2025","4","29"]]},"page":"273-280","title":"Augmented Reality-Based Ethnomathematics Learning Media to Enhance Spatial Ability in 3D Geometry for Fifth Grade Elementary Students","type":"article-journal","volume":"4"},"uris":["http://www.mendeley.com/documents/?uuid=a8808659-8510-4582-9ab8-7b3d7090fa42"]}],"mendeley":{"formattedCitation":"(Gustina et al., 2025; Maharbid et al., 2025)","plainTextFormattedCitation":"(Gustina et al., 2025; Maharbid et al., 2025)","previouslyFormattedCitation":"(Gustina et al., 2025; Maharbid et al., 2025)"},"properties":{"noteIndex":0},"schema":"https://github.com/citation-style-language/schema/raw/master/csl-citation.json"}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(Gustina et al., 2025; Maharbid et al., 2025)</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xml:space="preserve">. Digital comics and interactive e-modules incorporating local cultural elements have proven effective in enhancing conceptual understanding and mathematical connections </w:t>
      </w:r>
      <w:r w:rsidRPr="0079186B">
        <w:rPr>
          <w:rFonts w:asciiTheme="minorHAnsi" w:hAnsiTheme="minorHAnsi" w:cstheme="minorHAnsi"/>
          <w:sz w:val="24"/>
          <w:szCs w:val="24"/>
        </w:rPr>
        <w:fldChar w:fldCharType="begin" w:fldLock="1"/>
      </w:r>
      <w:r w:rsidRPr="0079186B">
        <w:rPr>
          <w:rFonts w:asciiTheme="minorHAnsi" w:hAnsiTheme="minorHAnsi" w:cstheme="minorHAnsi"/>
          <w:sz w:val="24"/>
          <w:szCs w:val="24"/>
        </w:rPr>
        <w:instrText>ADDIN CSL_CITATION {"citationItems":[{"id":"ITEM-1","itemData":{"DOI":"10.23887/ijnse.v8i3.93319","ISSN":"2549-6395","abstract":"Mathematics is often considered an abstract subject and difficult for elementary school students to understand, especially flat material. The lack of interesting and contextual learning media makes students less motivated to learn. In fact, mathematics learning can be connected to local culture through an ethnomathematics approach, which can make abstract concepts more meaningful. This research aims to describe the design of digital comic media based on Jejaitan Bali ethnomathematics, determine the feasibility of digital comic media based on Jejaitan Bali ethnomathematics, and determine the effectiveness of digital comic media based on Jejaitan Bali ethnomathematics on flat material. This development research uses the ADDIE development model. The subjects of this research were fourth grade elementary school students with a total of 31 students. The data collection methods used are interviews, observations, questionnaires and tests. The data analysis used is quantitative and qualitative descriptive analysis, as well as inferential statistical analysis. The main results of this research show that digital comic media based on Balinese jejaitan ethnomathematics is effective in increasing understanding of the concept of flat shapes in fourth grade students. The media developed successfully links mathematical concepts with local culture, so that students understand the material more easily through examples that are familiar in their daily lives. The implications of this research indicate that the integration of local culture into learning media, such as digital comics based on Balinese jejaitan ethnomathematics, can be an effective strategy for increasing understanding of basic mathematics concepts in elementary schools. By utilizing cultural elements that are close to students' lives, learning becomes more contextual, meaningful and interesting, thereby increasing students' motivation and active involvement in the learning process.","author":[{"dropping-particle":"","family":"Prabasari","given":"Jhoti","non-dropping-particle":"","parse-names":false,"suffix":""},{"dropping-particle":"","family":"Agustika","given":"Gusti Ngurah Sastra","non-dropping-particle":"","parse-names":false,"suffix":""},{"dropping-particle":"","family":"Ambara","given":"Didith Pramuditya","non-dropping-particle":"","parse-names":false,"suffix":""}],"container-title":"International Journal of Natural Science and Engineering","id":"ITEM-1","issue":"3","issued":{"date-parts":[["2025","4","26"]]},"title":"Digital Comic Media Based on Jejaitan Bali Ethnomathematics on Flat Form Material for Class IV Mathematics Students","type":"article-journal","volume":"8"},"uris":["http://www.mendeley.com/documents/?uuid=7fc77b6c-6731-4b68-946b-940c8560cb25"]},{"id":"ITEM-2","itemData":{"DOI":"10.24042/ajpm.v16i1.27378","ISSN":"2540-7562","abstract":"Purpose: This study aims to develop an ethnomathematics-based electronic student worksheet (e-LKPD) on flat shapes material that is valid, practical, and effective in improving the critical thinking skills of elementary school students. The integration of cultural elements into mathematics education is intended to make learning more meaningful and contextually relevant. Method: The research employed the Plomp development model, consisting of three phases: (1) preliminary investigation to identify learning needs and cultural relevance, (2) design and development of the e-LKPD incorporating ethnomathematical elements from the Lampung tapis cloth, and (3) evaluation of validity by experts, practicality by students, and effectiveness through pretest-posttest comparisons. Findings: The results of the study indicate that the developed ethnomathematics-based e-LKPD is highly valid, practical, and effective in supporting students' learning. Expert evaluations confirmed that the content, language, and media used in the e-LKPD met high standards of quality. Students found the material easy to use, engaging, and aligned with their learning needs. Moreover, the implementation of the e-LKPD led to a noticeable improvement in students’ critical thinking skills, as reflected in their increased ability to comprehend, analyze, and reflect on mathematical concepts presented through cultural contexts. Significance: This study contributes to the advancement of culturally responsive digital pedagogy in mathematics education. The ethnomathematics-based e-LKPD not only improves critical thinking but also fosters cultural appreciation and engagement. It serves as a replicable model for integrating local culture into digital learning tools and supports educational innovation aligned with 21st-century competencies.","author":[{"dropping-particle":"","family":"Rahayu","given":"Salamah Tri","non-dropping-particle":"","parse-names":false,"suffix":""},{"dropping-particle":"","family":"Nurhanurawati","given":"Nurhanurawati","non-dropping-particle":"","parse-names":false,"suffix":""},{"dropping-particle":"","family":"Rohman","given":"Fatkhur","non-dropping-particle":"","parse-names":false,"suffix":""},{"dropping-particle":"","family":"Adha","given":"Mohammad Mona","non-dropping-particle":"","parse-names":false,"suffix":""}],"container-title":"Al-Jabar : Jurnal Pendidikan Matematika","id":"ITEM-2","issue":"1","issued":{"date-parts":[["2025","6","13"]]},"page":"292-303","title":"Development of an ethnomathematics-based E-LKPD on flat-sided solid geometry to enhance elementary students’ critical thinking skills","type":"article-journal","volume":"16"},"uris":["http://www.mendeley.com/documents/?uuid=c54e9ec6-551e-465e-ab08-822a9fb99e72"]}],"mendeley":{"formattedCitation":"(Prabasari et al., 2025; Rahayu et al., 2025)","plainTextFormattedCitation":"(Prabasari et al., 2025; Rahayu et al., 2025)","previouslyFormattedCitation":"(Prabasari et al., 2025; Rahayu et al., 2025)"},"properties":{"noteIndex":0},"schema":"https://github.com/citation-style-language/schema/raw/master/csl-citation.json"}</w:instrText>
      </w:r>
      <w:r w:rsidRPr="0079186B">
        <w:rPr>
          <w:rFonts w:asciiTheme="minorHAnsi" w:hAnsiTheme="minorHAnsi" w:cstheme="minorHAnsi"/>
          <w:sz w:val="24"/>
          <w:szCs w:val="24"/>
        </w:rPr>
        <w:fldChar w:fldCharType="separate"/>
      </w:r>
      <w:r w:rsidRPr="0079186B">
        <w:rPr>
          <w:rFonts w:asciiTheme="minorHAnsi" w:hAnsiTheme="minorHAnsi" w:cstheme="minorHAnsi"/>
          <w:noProof/>
          <w:sz w:val="24"/>
          <w:szCs w:val="24"/>
        </w:rPr>
        <w:t>(Prabasari et al., 2025; Rahayu et al., 2025)</w:t>
      </w:r>
      <w:r w:rsidRPr="0079186B">
        <w:rPr>
          <w:rFonts w:asciiTheme="minorHAnsi" w:hAnsiTheme="minorHAnsi" w:cstheme="minorHAnsi"/>
          <w:sz w:val="24"/>
          <w:szCs w:val="24"/>
        </w:rPr>
        <w:fldChar w:fldCharType="end"/>
      </w:r>
      <w:r w:rsidRPr="0079186B">
        <w:rPr>
          <w:rFonts w:asciiTheme="minorHAnsi" w:hAnsiTheme="minorHAnsi" w:cstheme="minorHAnsi"/>
          <w:sz w:val="24"/>
          <w:szCs w:val="24"/>
        </w:rPr>
        <w:t xml:space="preserve">. These technological integrations create multimodal learning experiences </w:t>
      </w:r>
      <w:r w:rsidRPr="0079186B">
        <w:rPr>
          <w:rFonts w:asciiTheme="minorHAnsi" w:hAnsiTheme="minorHAnsi" w:cstheme="minorHAnsi"/>
          <w:sz w:val="24"/>
          <w:szCs w:val="24"/>
        </w:rPr>
        <w:lastRenderedPageBreak/>
        <w:t>that appeal to diverse learning styles while preserving cultural authenticity. Nevertheless, the development of such resources requires careful analysis of the cultural artifacts' geometric properties and their pedagogical affordances for specific mathematical concepts.</w:t>
      </w:r>
    </w:p>
    <w:p w14:paraId="22B94D85" w14:textId="77777777" w:rsid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This research addresses the need for systematic analysis of cultural structures as geometry learning resources by examining the Mbah </w:t>
      </w:r>
      <w:proofErr w:type="spellStart"/>
      <w:r w:rsidRPr="0079186B">
        <w:rPr>
          <w:rFonts w:asciiTheme="minorHAnsi" w:hAnsiTheme="minorHAnsi" w:cstheme="minorHAnsi"/>
          <w:sz w:val="24"/>
          <w:szCs w:val="24"/>
        </w:rPr>
        <w:t>Buyut</w:t>
      </w:r>
      <w:proofErr w:type="spellEnd"/>
      <w:r w:rsidRPr="0079186B">
        <w:rPr>
          <w:rFonts w:asciiTheme="minorHAnsi" w:hAnsiTheme="minorHAnsi" w:cstheme="minorHAnsi"/>
          <w:sz w:val="24"/>
          <w:szCs w:val="24"/>
        </w:rPr>
        <w:t xml:space="preserve"> Ki Tuan Tomb gate's geometric composition and its potential for teaching decomposition skills. The study contributes to the growing body of literature on </w:t>
      </w:r>
      <w:proofErr w:type="spellStart"/>
      <w:r w:rsidRPr="0079186B">
        <w:rPr>
          <w:rFonts w:asciiTheme="minorHAnsi" w:hAnsiTheme="minorHAnsi" w:cstheme="minorHAnsi"/>
          <w:sz w:val="24"/>
          <w:szCs w:val="24"/>
        </w:rPr>
        <w:t>ethnopedagogy</w:t>
      </w:r>
      <w:proofErr w:type="spellEnd"/>
      <w:r w:rsidRPr="0079186B">
        <w:rPr>
          <w:rFonts w:asciiTheme="minorHAnsi" w:hAnsiTheme="minorHAnsi" w:cstheme="minorHAnsi"/>
          <w:sz w:val="24"/>
          <w:szCs w:val="24"/>
        </w:rPr>
        <w:t xml:space="preserve"> in mathematics education by providing detailed documentation of a culturally significant architectural structure and its mathematical properties. By analyzing how this cultural artifact can be utilized to develop students' decomposition abilities and critical thinking in three-dimensional geometry, this research offers practical insights for educators seeking to implement culturally responsive mathematics instruction. The findings will inform the development of </w:t>
      </w:r>
      <w:proofErr w:type="spellStart"/>
      <w:r w:rsidRPr="0079186B">
        <w:rPr>
          <w:rFonts w:asciiTheme="minorHAnsi" w:hAnsiTheme="minorHAnsi" w:cstheme="minorHAnsi"/>
          <w:sz w:val="24"/>
          <w:szCs w:val="24"/>
        </w:rPr>
        <w:t>ethnopedagogy</w:t>
      </w:r>
      <w:proofErr w:type="spellEnd"/>
      <w:r w:rsidRPr="0079186B">
        <w:rPr>
          <w:rFonts w:asciiTheme="minorHAnsi" w:hAnsiTheme="minorHAnsi" w:cstheme="minorHAnsi"/>
          <w:sz w:val="24"/>
          <w:szCs w:val="24"/>
        </w:rPr>
        <w:t>-based learning media, particularly digital tools like Scratch, that authentically integrate local wisdom into elementary mathematics curriculum while supporting computational thinking and spatial reasoning development.</w:t>
      </w:r>
    </w:p>
    <w:p w14:paraId="323391E0" w14:textId="77777777" w:rsidR="00265C82" w:rsidRPr="00265C82" w:rsidRDefault="00265C82" w:rsidP="00265C82">
      <w:pPr>
        <w:spacing w:line="360" w:lineRule="auto"/>
        <w:ind w:firstLine="720"/>
        <w:jc w:val="both"/>
        <w:rPr>
          <w:rFonts w:asciiTheme="minorHAnsi" w:hAnsiTheme="minorHAnsi" w:cstheme="minorHAnsi"/>
          <w:sz w:val="24"/>
          <w:szCs w:val="24"/>
        </w:rPr>
      </w:pPr>
      <w:r w:rsidRPr="00265C82">
        <w:rPr>
          <w:rFonts w:asciiTheme="minorHAnsi" w:hAnsiTheme="minorHAnsi" w:cstheme="minorHAnsi"/>
          <w:sz w:val="24"/>
          <w:szCs w:val="24"/>
        </w:rPr>
        <w:t xml:space="preserve">Ethnomathematics research in Indonesia has shown significant development, particularly through studies that explore cultural activities and local crafts as sources of mathematics learning. Studies such as Ethnomathematics in the Activities and Handicrafts of the Dayak </w:t>
      </w:r>
      <w:proofErr w:type="spellStart"/>
      <w:r w:rsidRPr="00265C82">
        <w:rPr>
          <w:rFonts w:asciiTheme="minorHAnsi" w:hAnsiTheme="minorHAnsi" w:cstheme="minorHAnsi"/>
          <w:sz w:val="24"/>
          <w:szCs w:val="24"/>
        </w:rPr>
        <w:t>Jangkang</w:t>
      </w:r>
      <w:proofErr w:type="spellEnd"/>
      <w:r w:rsidRPr="00265C82">
        <w:rPr>
          <w:rFonts w:asciiTheme="minorHAnsi" w:hAnsiTheme="minorHAnsi" w:cstheme="minorHAnsi"/>
          <w:sz w:val="24"/>
          <w:szCs w:val="24"/>
        </w:rPr>
        <w:t xml:space="preserve"> Community (</w:t>
      </w:r>
      <w:proofErr w:type="spellStart"/>
      <w:r w:rsidRPr="00265C82">
        <w:rPr>
          <w:rFonts w:asciiTheme="minorHAnsi" w:hAnsiTheme="minorHAnsi" w:cstheme="minorHAnsi"/>
          <w:sz w:val="24"/>
          <w:szCs w:val="24"/>
        </w:rPr>
        <w:t>Ellissi</w:t>
      </w:r>
      <w:proofErr w:type="spellEnd"/>
      <w:r w:rsidRPr="00265C82">
        <w:rPr>
          <w:rFonts w:asciiTheme="minorHAnsi" w:hAnsiTheme="minorHAnsi" w:cstheme="minorHAnsi"/>
          <w:sz w:val="24"/>
          <w:szCs w:val="24"/>
        </w:rPr>
        <w:t xml:space="preserve"> &amp; Liliana, 2023) provide an important contribution by identifying mathematical concepts embedded in traditional activities. However, this research places greater emphasis on identifying mathematical elements rather than linking them directly to specific spatial geometry skills in students. Another study, Introduction to Plane and Solid Geometry Through the Historical Building of Tjong </w:t>
      </w:r>
      <w:proofErr w:type="gramStart"/>
      <w:r w:rsidRPr="00265C82">
        <w:rPr>
          <w:rFonts w:asciiTheme="minorHAnsi" w:hAnsiTheme="minorHAnsi" w:cstheme="minorHAnsi"/>
          <w:sz w:val="24"/>
          <w:szCs w:val="24"/>
        </w:rPr>
        <w:t>A</w:t>
      </w:r>
      <w:proofErr w:type="gramEnd"/>
      <w:r w:rsidRPr="00265C82">
        <w:rPr>
          <w:rFonts w:asciiTheme="minorHAnsi" w:hAnsiTheme="minorHAnsi" w:cstheme="minorHAnsi"/>
          <w:sz w:val="24"/>
          <w:szCs w:val="24"/>
        </w:rPr>
        <w:t xml:space="preserve"> Fie (Zega &amp; </w:t>
      </w:r>
      <w:proofErr w:type="spellStart"/>
      <w:r w:rsidRPr="00265C82">
        <w:rPr>
          <w:rFonts w:asciiTheme="minorHAnsi" w:hAnsiTheme="minorHAnsi" w:cstheme="minorHAnsi"/>
          <w:sz w:val="24"/>
          <w:szCs w:val="24"/>
        </w:rPr>
        <w:t>Naprila</w:t>
      </w:r>
      <w:proofErr w:type="spellEnd"/>
      <w:r w:rsidRPr="00265C82">
        <w:rPr>
          <w:rFonts w:asciiTheme="minorHAnsi" w:hAnsiTheme="minorHAnsi" w:cstheme="minorHAnsi"/>
          <w:sz w:val="24"/>
          <w:szCs w:val="24"/>
        </w:rPr>
        <w:t>, 2025), demonstrates that historical buildings can serve as a relevant learning context. Nevertheless, its focus remains limited to the introduction of geometric forms and has not yet addressed more specific analytical abilities such as the decomposition of three-dimensional shapes.</w:t>
      </w:r>
    </w:p>
    <w:p w14:paraId="7F701B22" w14:textId="77777777" w:rsidR="00265C82" w:rsidRPr="00265C82" w:rsidRDefault="00265C82" w:rsidP="00265C82">
      <w:pPr>
        <w:spacing w:line="360" w:lineRule="auto"/>
        <w:ind w:firstLine="720"/>
        <w:jc w:val="both"/>
        <w:rPr>
          <w:rFonts w:asciiTheme="minorHAnsi" w:hAnsiTheme="minorHAnsi" w:cstheme="minorHAnsi"/>
          <w:sz w:val="24"/>
          <w:szCs w:val="24"/>
        </w:rPr>
      </w:pPr>
      <w:r w:rsidRPr="00265C82">
        <w:rPr>
          <w:rFonts w:asciiTheme="minorHAnsi" w:hAnsiTheme="minorHAnsi" w:cstheme="minorHAnsi"/>
          <w:sz w:val="24"/>
          <w:szCs w:val="24"/>
        </w:rPr>
        <w:t xml:space="preserve">Meanwhile, the development of learning technology through the Augmented Reality Application for Elementary School Geometry of Plane and Solid Figures (Putra et al., 2023) has shown that digital media can enhance students’ understanding of geometry. However, the study does not integrate local cultural contexts, thereby losing the contextual dimension that is the strength of ethnomathematics. In contrast, the international study by Conceição and </w:t>
      </w:r>
      <w:r w:rsidRPr="00265C82">
        <w:rPr>
          <w:rFonts w:asciiTheme="minorHAnsi" w:hAnsiTheme="minorHAnsi" w:cstheme="minorHAnsi"/>
          <w:sz w:val="24"/>
          <w:szCs w:val="24"/>
        </w:rPr>
        <w:lastRenderedPageBreak/>
        <w:t>Rodrigues (2022) on first grade students’ decomposition of 3D shapes provides a deep understanding of young learners’ decomposition abilities, but it does not utilize cultural artifacts as objects of exploration and does not focus on the Indonesian context.</w:t>
      </w:r>
    </w:p>
    <w:p w14:paraId="0ACDE29D" w14:textId="77777777" w:rsidR="00265C82" w:rsidRPr="00265C82" w:rsidRDefault="00265C82" w:rsidP="00265C82">
      <w:pPr>
        <w:spacing w:line="360" w:lineRule="auto"/>
        <w:ind w:firstLine="720"/>
        <w:jc w:val="both"/>
        <w:rPr>
          <w:rFonts w:asciiTheme="minorHAnsi" w:hAnsiTheme="minorHAnsi" w:cstheme="minorHAnsi"/>
          <w:sz w:val="24"/>
          <w:szCs w:val="24"/>
        </w:rPr>
      </w:pPr>
      <w:r w:rsidRPr="00265C82">
        <w:rPr>
          <w:rFonts w:asciiTheme="minorHAnsi" w:hAnsiTheme="minorHAnsi" w:cstheme="minorHAnsi"/>
          <w:sz w:val="24"/>
          <w:szCs w:val="24"/>
        </w:rPr>
        <w:t>From these comparisons, a significant research gap becomes apparent: no existing studies have combined the geometric structural analysis of local cultural artifacts with the development of students’ decomposition of three-dimensional shapes, especially at the elementary school level. Furthermore, the integration of ethnomathematics with interactive technology has not been optimally utilized to support contextual learning of spatial geometry. Therefore, research that examines local cultural artifacts—such as tomb gates, traditional houses, or historical structures—as media for developing students’ abilities in three-dimensional shape decomposition is urgently needed to fill this gap and contribute new insights to the Indonesian mathematics education literature.</w:t>
      </w:r>
    </w:p>
    <w:p w14:paraId="34C3C367" w14:textId="77777777" w:rsidR="00265C82" w:rsidRPr="0079186B" w:rsidRDefault="00265C82" w:rsidP="0079186B">
      <w:pPr>
        <w:spacing w:line="360" w:lineRule="auto"/>
        <w:ind w:firstLine="720"/>
        <w:jc w:val="both"/>
        <w:rPr>
          <w:rFonts w:asciiTheme="minorHAnsi" w:hAnsiTheme="minorHAnsi" w:cstheme="minorHAnsi"/>
          <w:sz w:val="24"/>
          <w:szCs w:val="24"/>
        </w:rPr>
      </w:pPr>
    </w:p>
    <w:p w14:paraId="5D92AB06" w14:textId="32BB133B" w:rsidR="00904D6D" w:rsidRPr="00B84F4A" w:rsidRDefault="00A9370D" w:rsidP="009D21D6">
      <w:pPr>
        <w:pStyle w:val="Heading1"/>
      </w:pPr>
      <w:r w:rsidRPr="00B84F4A">
        <w:t>MET</w:t>
      </w:r>
      <w:r w:rsidR="0066344A">
        <w:t>H</w:t>
      </w:r>
      <w:r w:rsidRPr="00B84F4A">
        <w:t>OD</w:t>
      </w:r>
      <w:r w:rsidR="0066344A">
        <w:t>S</w:t>
      </w:r>
    </w:p>
    <w:p w14:paraId="79B9C452" w14:textId="46498C06"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This research employed a descriptive qualitative approach to analyze the geometric structure of the Mbah </w:t>
      </w:r>
      <w:proofErr w:type="spellStart"/>
      <w:r w:rsidRPr="0079186B">
        <w:rPr>
          <w:rFonts w:asciiTheme="minorHAnsi" w:hAnsiTheme="minorHAnsi" w:cstheme="minorHAnsi"/>
          <w:sz w:val="24"/>
          <w:szCs w:val="24"/>
        </w:rPr>
        <w:t>Buyut</w:t>
      </w:r>
      <w:proofErr w:type="spellEnd"/>
      <w:r w:rsidRPr="0079186B">
        <w:rPr>
          <w:rFonts w:asciiTheme="minorHAnsi" w:hAnsiTheme="minorHAnsi" w:cstheme="minorHAnsi"/>
          <w:sz w:val="24"/>
          <w:szCs w:val="24"/>
        </w:rPr>
        <w:t xml:space="preserve"> Ki Tuan Tomb gate and its potential as a learning resource for decomposition of three-dimensional shapes. The study was conducted in Karang Agung hamlet, </w:t>
      </w:r>
      <w:proofErr w:type="spellStart"/>
      <w:r w:rsidRPr="0079186B">
        <w:rPr>
          <w:rFonts w:asciiTheme="minorHAnsi" w:hAnsiTheme="minorHAnsi" w:cstheme="minorHAnsi"/>
          <w:sz w:val="24"/>
          <w:szCs w:val="24"/>
        </w:rPr>
        <w:t>Karanglo</w:t>
      </w:r>
      <w:proofErr w:type="spellEnd"/>
      <w:r w:rsidRPr="0079186B">
        <w:rPr>
          <w:rFonts w:asciiTheme="minorHAnsi" w:hAnsiTheme="minorHAnsi" w:cstheme="minorHAnsi"/>
          <w:sz w:val="24"/>
          <w:szCs w:val="24"/>
        </w:rPr>
        <w:t xml:space="preserve"> Village, Kerek Sub-district, </w:t>
      </w:r>
      <w:proofErr w:type="spellStart"/>
      <w:r w:rsidRPr="0079186B">
        <w:rPr>
          <w:rFonts w:asciiTheme="minorHAnsi" w:hAnsiTheme="minorHAnsi" w:cstheme="minorHAnsi"/>
          <w:sz w:val="24"/>
          <w:szCs w:val="24"/>
        </w:rPr>
        <w:t>Tuban</w:t>
      </w:r>
      <w:proofErr w:type="spellEnd"/>
      <w:r w:rsidRPr="0079186B">
        <w:rPr>
          <w:rFonts w:asciiTheme="minorHAnsi" w:hAnsiTheme="minorHAnsi" w:cstheme="minorHAnsi"/>
          <w:sz w:val="24"/>
          <w:szCs w:val="24"/>
        </w:rPr>
        <w:t xml:space="preserve"> Regency, East Java, Indonesia, during the </w:t>
      </w:r>
      <w:proofErr w:type="spellStart"/>
      <w:r w:rsidRPr="0079186B">
        <w:rPr>
          <w:rFonts w:asciiTheme="minorHAnsi" w:hAnsiTheme="minorHAnsi" w:cstheme="minorHAnsi"/>
          <w:sz w:val="24"/>
          <w:szCs w:val="24"/>
        </w:rPr>
        <w:t>Manganan</w:t>
      </w:r>
      <w:proofErr w:type="spellEnd"/>
      <w:r w:rsidRPr="0079186B">
        <w:rPr>
          <w:rFonts w:asciiTheme="minorHAnsi" w:hAnsiTheme="minorHAnsi" w:cstheme="minorHAnsi"/>
          <w:sz w:val="24"/>
          <w:szCs w:val="24"/>
        </w:rPr>
        <w:t xml:space="preserve"> tradition observation in </w:t>
      </w:r>
      <w:proofErr w:type="spellStart"/>
      <w:r w:rsidRPr="0079186B">
        <w:rPr>
          <w:rFonts w:asciiTheme="minorHAnsi" w:hAnsiTheme="minorHAnsi" w:cstheme="minorHAnsi"/>
          <w:sz w:val="24"/>
          <w:szCs w:val="24"/>
        </w:rPr>
        <w:t>Dzulhijjah</w:t>
      </w:r>
      <w:proofErr w:type="spellEnd"/>
      <w:r w:rsidRPr="0079186B">
        <w:rPr>
          <w:rFonts w:asciiTheme="minorHAnsi" w:hAnsiTheme="minorHAnsi" w:cstheme="minorHAnsi"/>
          <w:sz w:val="24"/>
          <w:szCs w:val="24"/>
        </w:rPr>
        <w:t xml:space="preserve">. Data collection utilized multiple methods including direct observation of the gate structure, photographic documentation from various angles, measurement of architectural dimensions, and semi-structured interviews with key informants. The primary informant was Mbah Modin Wahap Kusmiyarto, </w:t>
      </w:r>
      <w:proofErr w:type="spellStart"/>
      <w:r w:rsidRPr="0079186B">
        <w:rPr>
          <w:rFonts w:asciiTheme="minorHAnsi" w:hAnsiTheme="minorHAnsi" w:cstheme="minorHAnsi"/>
          <w:sz w:val="24"/>
          <w:szCs w:val="24"/>
        </w:rPr>
        <w:t>S.</w:t>
      </w:r>
      <w:proofErr w:type="gramStart"/>
      <w:r w:rsidRPr="0079186B">
        <w:rPr>
          <w:rFonts w:asciiTheme="minorHAnsi" w:hAnsiTheme="minorHAnsi" w:cstheme="minorHAnsi"/>
          <w:sz w:val="24"/>
          <w:szCs w:val="24"/>
        </w:rPr>
        <w:t>Pd.I</w:t>
      </w:r>
      <w:proofErr w:type="spellEnd"/>
      <w:proofErr w:type="gramEnd"/>
      <w:r w:rsidRPr="0079186B">
        <w:rPr>
          <w:rFonts w:asciiTheme="minorHAnsi" w:hAnsiTheme="minorHAnsi" w:cstheme="minorHAnsi"/>
          <w:sz w:val="24"/>
          <w:szCs w:val="24"/>
        </w:rPr>
        <w:t>, who serves as the tomb caretaker and possesses extensive knowledge of the site's history and cultural significance.</w:t>
      </w:r>
      <w:r w:rsidR="000B4313">
        <w:rPr>
          <w:rFonts w:asciiTheme="minorHAnsi" w:hAnsiTheme="minorHAnsi" w:cstheme="minorHAnsi"/>
          <w:sz w:val="24"/>
          <w:szCs w:val="24"/>
        </w:rPr>
        <w:t xml:space="preserve"> </w:t>
      </w:r>
      <w:r w:rsidR="000B4313" w:rsidRPr="000B4313">
        <w:rPr>
          <w:rFonts w:asciiTheme="minorHAnsi" w:hAnsiTheme="minorHAnsi" w:cstheme="minorHAnsi"/>
          <w:sz w:val="24"/>
          <w:szCs w:val="24"/>
        </w:rPr>
        <w:t xml:space="preserve">Mbah Modin is the only religious and community figure who truly understands the origins of the </w:t>
      </w:r>
      <w:proofErr w:type="spellStart"/>
      <w:r w:rsidR="000B4313" w:rsidRPr="000B4313">
        <w:rPr>
          <w:rFonts w:asciiTheme="minorHAnsi" w:hAnsiTheme="minorHAnsi" w:cstheme="minorHAnsi"/>
          <w:sz w:val="24"/>
          <w:szCs w:val="24"/>
        </w:rPr>
        <w:t>Manganan</w:t>
      </w:r>
      <w:proofErr w:type="spellEnd"/>
      <w:r w:rsidR="000B4313" w:rsidRPr="000B4313">
        <w:rPr>
          <w:rFonts w:asciiTheme="minorHAnsi" w:hAnsiTheme="minorHAnsi" w:cstheme="minorHAnsi"/>
          <w:sz w:val="24"/>
          <w:szCs w:val="24"/>
        </w:rPr>
        <w:t xml:space="preserve"> Tradition in </w:t>
      </w:r>
      <w:proofErr w:type="gramStart"/>
      <w:r w:rsidR="000B4313" w:rsidRPr="000B4313">
        <w:rPr>
          <w:rFonts w:asciiTheme="minorHAnsi" w:hAnsiTheme="minorHAnsi" w:cstheme="minorHAnsi"/>
          <w:sz w:val="24"/>
          <w:szCs w:val="24"/>
        </w:rPr>
        <w:t xml:space="preserve">the  </w:t>
      </w:r>
      <w:r w:rsidR="000B4313">
        <w:rPr>
          <w:rFonts w:asciiTheme="minorHAnsi" w:hAnsiTheme="minorHAnsi" w:cstheme="minorHAnsi"/>
          <w:sz w:val="24"/>
          <w:szCs w:val="24"/>
        </w:rPr>
        <w:t>Haul</w:t>
      </w:r>
      <w:proofErr w:type="gramEnd"/>
      <w:r w:rsidR="000B4313" w:rsidRPr="000B4313">
        <w:rPr>
          <w:rFonts w:asciiTheme="minorHAnsi" w:hAnsiTheme="minorHAnsi" w:cstheme="minorHAnsi"/>
          <w:sz w:val="24"/>
          <w:szCs w:val="24"/>
        </w:rPr>
        <w:t xml:space="preserve"> Mbah </w:t>
      </w:r>
      <w:proofErr w:type="spellStart"/>
      <w:r w:rsidR="000B4313" w:rsidRPr="000B4313">
        <w:rPr>
          <w:rFonts w:asciiTheme="minorHAnsi" w:hAnsiTheme="minorHAnsi" w:cstheme="minorHAnsi"/>
          <w:sz w:val="24"/>
          <w:szCs w:val="24"/>
        </w:rPr>
        <w:t>Buyut</w:t>
      </w:r>
      <w:proofErr w:type="spellEnd"/>
      <w:r w:rsidR="000B4313" w:rsidRPr="000B4313">
        <w:rPr>
          <w:rFonts w:asciiTheme="minorHAnsi" w:hAnsiTheme="minorHAnsi" w:cstheme="minorHAnsi"/>
          <w:sz w:val="24"/>
          <w:szCs w:val="24"/>
        </w:rPr>
        <w:t xml:space="preserve"> Ki Tuan. He knows the story from generation to generation, passed down from his parents, who were also respected community figures in the past.</w:t>
      </w:r>
      <w:r w:rsidR="000B4313">
        <w:rPr>
          <w:rFonts w:asciiTheme="minorHAnsi" w:hAnsiTheme="minorHAnsi" w:cstheme="minorHAnsi"/>
          <w:sz w:val="24"/>
          <w:szCs w:val="24"/>
        </w:rPr>
        <w:t xml:space="preserve"> </w:t>
      </w:r>
      <w:r w:rsidR="000B4313" w:rsidRPr="000B4313">
        <w:rPr>
          <w:rFonts w:asciiTheme="minorHAnsi" w:hAnsiTheme="minorHAnsi" w:cstheme="minorHAnsi"/>
          <w:sz w:val="24"/>
          <w:szCs w:val="24"/>
        </w:rPr>
        <w:t xml:space="preserve">Due to the limited number of sources in </w:t>
      </w:r>
      <w:proofErr w:type="spellStart"/>
      <w:r w:rsidR="000B4313" w:rsidRPr="000B4313">
        <w:rPr>
          <w:rFonts w:asciiTheme="minorHAnsi" w:hAnsiTheme="minorHAnsi" w:cstheme="minorHAnsi"/>
          <w:sz w:val="24"/>
          <w:szCs w:val="24"/>
        </w:rPr>
        <w:t>Karanglo</w:t>
      </w:r>
      <w:proofErr w:type="spellEnd"/>
      <w:r w:rsidR="000B4313" w:rsidRPr="000B4313">
        <w:rPr>
          <w:rFonts w:asciiTheme="minorHAnsi" w:hAnsiTheme="minorHAnsi" w:cstheme="minorHAnsi"/>
          <w:sz w:val="24"/>
          <w:szCs w:val="24"/>
        </w:rPr>
        <w:t xml:space="preserve"> Village, all information regarding the origins and meaning behind the Commemoration of Mbah </w:t>
      </w:r>
      <w:proofErr w:type="spellStart"/>
      <w:r w:rsidR="000B4313" w:rsidRPr="000B4313">
        <w:rPr>
          <w:rFonts w:asciiTheme="minorHAnsi" w:hAnsiTheme="minorHAnsi" w:cstheme="minorHAnsi"/>
          <w:sz w:val="24"/>
          <w:szCs w:val="24"/>
        </w:rPr>
        <w:t>Buyut</w:t>
      </w:r>
      <w:proofErr w:type="spellEnd"/>
      <w:r w:rsidR="000B4313" w:rsidRPr="000B4313">
        <w:rPr>
          <w:rFonts w:asciiTheme="minorHAnsi" w:hAnsiTheme="minorHAnsi" w:cstheme="minorHAnsi"/>
          <w:sz w:val="24"/>
          <w:szCs w:val="24"/>
        </w:rPr>
        <w:t xml:space="preserve"> Ki Tuan was obtained in detail from him.</w:t>
      </w:r>
    </w:p>
    <w:p w14:paraId="66AD73E0" w14:textId="77777777"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lastRenderedPageBreak/>
        <w:t>The research instruments consisted of observation protocols for geometric structure analysis, digital cameras for visual documentation, measuring tools for dimensional recording, and interview guides for gathering cultural-historical context. The observation protocol was designed to systematically identify geometric elements, including types of three-dimensional shapes present, their dimensions, spatial relationships, and potential for decomposition analysis. Visual documentation captured the gate structure from multiple perspectives to facilitate detailed geometric analysis and to provide reference materials for potential educational media development. Interviews were conducted to understand the cultural significance of the gate structure, its historical background, and community perceptions regarding its educational potential.</w:t>
      </w:r>
    </w:p>
    <w:p w14:paraId="27433C68" w14:textId="055458E3" w:rsidR="0079186B" w:rsidRPr="0079186B" w:rsidRDefault="0079186B" w:rsidP="0079186B">
      <w:pPr>
        <w:spacing w:line="360" w:lineRule="auto"/>
        <w:ind w:firstLine="720"/>
        <w:jc w:val="both"/>
        <w:rPr>
          <w:rFonts w:asciiTheme="minorHAnsi" w:hAnsiTheme="minorHAnsi" w:cstheme="minorHAnsi"/>
          <w:sz w:val="24"/>
          <w:szCs w:val="24"/>
        </w:rPr>
      </w:pPr>
      <w:r w:rsidRPr="0079186B">
        <w:rPr>
          <w:rFonts w:asciiTheme="minorHAnsi" w:hAnsiTheme="minorHAnsi" w:cstheme="minorHAnsi"/>
          <w:sz w:val="24"/>
          <w:szCs w:val="24"/>
        </w:rPr>
        <w:t xml:space="preserve">Data analysis followed a systematic process of reduction, categorization, and interpretation aligned with qualitative research methodology. The geometric analysis phase involved identifying constituent three-dimensional shapes (rectangular prisms and cubes), measuring their dimensions, and mapping their spatial arrangements within the overall structure. Decomposition analysis examined how the composite gate structure could be broken down into simpler geometric components and subsequently reconstructed, simulating the cognitive processes students would engage in during learning activities. Cultural value analysis explored the </w:t>
      </w:r>
      <w:proofErr w:type="spellStart"/>
      <w:r w:rsidRPr="0079186B">
        <w:rPr>
          <w:rFonts w:asciiTheme="minorHAnsi" w:hAnsiTheme="minorHAnsi" w:cstheme="minorHAnsi"/>
          <w:sz w:val="24"/>
          <w:szCs w:val="24"/>
        </w:rPr>
        <w:t>ethnopedagogical</w:t>
      </w:r>
      <w:proofErr w:type="spellEnd"/>
      <w:r w:rsidRPr="0079186B">
        <w:rPr>
          <w:rFonts w:asciiTheme="minorHAnsi" w:hAnsiTheme="minorHAnsi" w:cstheme="minorHAnsi"/>
          <w:sz w:val="24"/>
          <w:szCs w:val="24"/>
        </w:rPr>
        <w:t xml:space="preserve"> dimensions embedded in the structure and tradition, identifying connections between mathematical concepts and local wisdom principles. </w:t>
      </w:r>
    </w:p>
    <w:p w14:paraId="59712810" w14:textId="77777777" w:rsidR="0079186B" w:rsidRPr="0079186B" w:rsidRDefault="0079186B" w:rsidP="0079186B">
      <w:pPr>
        <w:spacing w:line="360" w:lineRule="auto"/>
        <w:jc w:val="both"/>
        <w:rPr>
          <w:rFonts w:asciiTheme="minorHAnsi" w:hAnsiTheme="minorHAnsi" w:cstheme="minorHAnsi"/>
          <w:b/>
          <w:bCs/>
          <w:sz w:val="24"/>
          <w:szCs w:val="24"/>
        </w:rPr>
      </w:pPr>
      <w:r w:rsidRPr="0079186B">
        <w:rPr>
          <w:rFonts w:asciiTheme="minorHAnsi" w:hAnsiTheme="minorHAnsi" w:cstheme="minorHAnsi"/>
          <w:b/>
          <w:bCs/>
          <w:sz w:val="24"/>
          <w:szCs w:val="24"/>
        </w:rPr>
        <w:t>Table 1: Research Design and Data Collection Methods</w:t>
      </w:r>
    </w:p>
    <w:tbl>
      <w:tblPr>
        <w:tblStyle w:val="TableGrid"/>
        <w:tblW w:w="0" w:type="auto"/>
        <w:tblLook w:val="04A0" w:firstRow="1" w:lastRow="0" w:firstColumn="1" w:lastColumn="0" w:noHBand="0" w:noVBand="1"/>
      </w:tblPr>
      <w:tblGrid>
        <w:gridCol w:w="1848"/>
        <w:gridCol w:w="3682"/>
        <w:gridCol w:w="3487"/>
      </w:tblGrid>
      <w:tr w:rsidR="0079186B" w:rsidRPr="0079186B" w14:paraId="1E276133" w14:textId="77777777" w:rsidTr="00F4412D">
        <w:tc>
          <w:tcPr>
            <w:tcW w:w="0" w:type="auto"/>
            <w:hideMark/>
          </w:tcPr>
          <w:p w14:paraId="651AD630" w14:textId="77777777" w:rsidR="0079186B" w:rsidRPr="0079186B" w:rsidRDefault="0079186B" w:rsidP="0079186B">
            <w:pPr>
              <w:spacing w:line="360" w:lineRule="auto"/>
              <w:rPr>
                <w:rFonts w:asciiTheme="minorHAnsi" w:hAnsiTheme="minorHAnsi" w:cstheme="minorHAnsi"/>
                <w:b/>
                <w:bCs/>
                <w:sz w:val="24"/>
                <w:szCs w:val="24"/>
              </w:rPr>
            </w:pPr>
            <w:r w:rsidRPr="0079186B">
              <w:rPr>
                <w:rFonts w:asciiTheme="minorHAnsi" w:hAnsiTheme="minorHAnsi" w:cstheme="minorHAnsi"/>
                <w:b/>
                <w:bCs/>
                <w:sz w:val="24"/>
                <w:szCs w:val="24"/>
              </w:rPr>
              <w:t>Aspect</w:t>
            </w:r>
          </w:p>
        </w:tc>
        <w:tc>
          <w:tcPr>
            <w:tcW w:w="0" w:type="auto"/>
            <w:hideMark/>
          </w:tcPr>
          <w:p w14:paraId="5197CA40" w14:textId="77777777" w:rsidR="0079186B" w:rsidRPr="0079186B" w:rsidRDefault="0079186B" w:rsidP="0079186B">
            <w:pPr>
              <w:spacing w:line="360" w:lineRule="auto"/>
              <w:rPr>
                <w:rFonts w:asciiTheme="minorHAnsi" w:hAnsiTheme="minorHAnsi" w:cstheme="minorHAnsi"/>
                <w:b/>
                <w:bCs/>
                <w:sz w:val="24"/>
                <w:szCs w:val="24"/>
              </w:rPr>
            </w:pPr>
            <w:r w:rsidRPr="0079186B">
              <w:rPr>
                <w:rFonts w:asciiTheme="minorHAnsi" w:hAnsiTheme="minorHAnsi" w:cstheme="minorHAnsi"/>
                <w:b/>
                <w:bCs/>
                <w:sz w:val="24"/>
                <w:szCs w:val="24"/>
              </w:rPr>
              <w:t>Description</w:t>
            </w:r>
          </w:p>
        </w:tc>
        <w:tc>
          <w:tcPr>
            <w:tcW w:w="0" w:type="auto"/>
            <w:hideMark/>
          </w:tcPr>
          <w:p w14:paraId="4736D8C9" w14:textId="77777777" w:rsidR="0079186B" w:rsidRPr="0079186B" w:rsidRDefault="0079186B" w:rsidP="0079186B">
            <w:pPr>
              <w:spacing w:line="360" w:lineRule="auto"/>
              <w:rPr>
                <w:rFonts w:asciiTheme="minorHAnsi" w:hAnsiTheme="minorHAnsi" w:cstheme="minorHAnsi"/>
                <w:b/>
                <w:bCs/>
                <w:sz w:val="24"/>
                <w:szCs w:val="24"/>
              </w:rPr>
            </w:pPr>
            <w:r w:rsidRPr="0079186B">
              <w:rPr>
                <w:rFonts w:asciiTheme="minorHAnsi" w:hAnsiTheme="minorHAnsi" w:cstheme="minorHAnsi"/>
                <w:b/>
                <w:bCs/>
                <w:sz w:val="24"/>
                <w:szCs w:val="24"/>
              </w:rPr>
              <w:t>Purpose</w:t>
            </w:r>
          </w:p>
        </w:tc>
      </w:tr>
      <w:tr w:rsidR="0079186B" w:rsidRPr="0079186B" w14:paraId="5D202230" w14:textId="77777777" w:rsidTr="00F4412D">
        <w:tc>
          <w:tcPr>
            <w:tcW w:w="0" w:type="auto"/>
            <w:hideMark/>
          </w:tcPr>
          <w:p w14:paraId="67C8B49F"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Research Approach</w:t>
            </w:r>
          </w:p>
        </w:tc>
        <w:tc>
          <w:tcPr>
            <w:tcW w:w="0" w:type="auto"/>
            <w:hideMark/>
          </w:tcPr>
          <w:p w14:paraId="19C62276"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Descriptive qualitative</w:t>
            </w:r>
          </w:p>
        </w:tc>
        <w:tc>
          <w:tcPr>
            <w:tcW w:w="0" w:type="auto"/>
            <w:hideMark/>
          </w:tcPr>
          <w:p w14:paraId="6124D584"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provide detailed analysis of geometric structure and cultural context</w:t>
            </w:r>
          </w:p>
        </w:tc>
      </w:tr>
      <w:tr w:rsidR="0079186B" w:rsidRPr="0079186B" w14:paraId="28B6C30A" w14:textId="77777777" w:rsidTr="00F4412D">
        <w:tc>
          <w:tcPr>
            <w:tcW w:w="0" w:type="auto"/>
            <w:hideMark/>
          </w:tcPr>
          <w:p w14:paraId="34CC613B"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Research Location</w:t>
            </w:r>
          </w:p>
        </w:tc>
        <w:tc>
          <w:tcPr>
            <w:tcW w:w="0" w:type="auto"/>
            <w:hideMark/>
          </w:tcPr>
          <w:p w14:paraId="1FBAED73"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 xml:space="preserve">Mbah </w:t>
            </w:r>
            <w:proofErr w:type="spellStart"/>
            <w:r w:rsidRPr="0079186B">
              <w:rPr>
                <w:rFonts w:asciiTheme="minorHAnsi" w:hAnsiTheme="minorHAnsi" w:cstheme="minorHAnsi"/>
                <w:sz w:val="24"/>
                <w:szCs w:val="24"/>
              </w:rPr>
              <w:t>Buyut</w:t>
            </w:r>
            <w:proofErr w:type="spellEnd"/>
            <w:r w:rsidRPr="0079186B">
              <w:rPr>
                <w:rFonts w:asciiTheme="minorHAnsi" w:hAnsiTheme="minorHAnsi" w:cstheme="minorHAnsi"/>
                <w:sz w:val="24"/>
                <w:szCs w:val="24"/>
              </w:rPr>
              <w:t xml:space="preserve"> Ki Tuan Tomb, </w:t>
            </w:r>
            <w:proofErr w:type="spellStart"/>
            <w:r w:rsidRPr="0079186B">
              <w:rPr>
                <w:rFonts w:asciiTheme="minorHAnsi" w:hAnsiTheme="minorHAnsi" w:cstheme="minorHAnsi"/>
                <w:sz w:val="24"/>
                <w:szCs w:val="24"/>
              </w:rPr>
              <w:t>Karanglo</w:t>
            </w:r>
            <w:proofErr w:type="spellEnd"/>
            <w:r w:rsidRPr="0079186B">
              <w:rPr>
                <w:rFonts w:asciiTheme="minorHAnsi" w:hAnsiTheme="minorHAnsi" w:cstheme="minorHAnsi"/>
                <w:sz w:val="24"/>
                <w:szCs w:val="24"/>
              </w:rPr>
              <w:t xml:space="preserve"> Village, </w:t>
            </w:r>
            <w:proofErr w:type="spellStart"/>
            <w:r w:rsidRPr="0079186B">
              <w:rPr>
                <w:rFonts w:asciiTheme="minorHAnsi" w:hAnsiTheme="minorHAnsi" w:cstheme="minorHAnsi"/>
                <w:sz w:val="24"/>
                <w:szCs w:val="24"/>
              </w:rPr>
              <w:t>Tuban</w:t>
            </w:r>
            <w:proofErr w:type="spellEnd"/>
          </w:p>
        </w:tc>
        <w:tc>
          <w:tcPr>
            <w:tcW w:w="0" w:type="auto"/>
            <w:hideMark/>
          </w:tcPr>
          <w:p w14:paraId="61342686"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Site of cultural tradition and architectural structure</w:t>
            </w:r>
          </w:p>
        </w:tc>
      </w:tr>
      <w:tr w:rsidR="0079186B" w:rsidRPr="0079186B" w14:paraId="6F26EB74" w14:textId="77777777" w:rsidTr="00F4412D">
        <w:tc>
          <w:tcPr>
            <w:tcW w:w="0" w:type="auto"/>
            <w:hideMark/>
          </w:tcPr>
          <w:p w14:paraId="066520BE"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Time of Study</w:t>
            </w:r>
          </w:p>
        </w:tc>
        <w:tc>
          <w:tcPr>
            <w:tcW w:w="0" w:type="auto"/>
            <w:hideMark/>
          </w:tcPr>
          <w:p w14:paraId="70A5BEC9"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 xml:space="preserve">During </w:t>
            </w:r>
            <w:proofErr w:type="spellStart"/>
            <w:r w:rsidRPr="0079186B">
              <w:rPr>
                <w:rFonts w:asciiTheme="minorHAnsi" w:hAnsiTheme="minorHAnsi" w:cstheme="minorHAnsi"/>
                <w:sz w:val="24"/>
                <w:szCs w:val="24"/>
              </w:rPr>
              <w:t>Manganan</w:t>
            </w:r>
            <w:proofErr w:type="spellEnd"/>
            <w:r w:rsidRPr="0079186B">
              <w:rPr>
                <w:rFonts w:asciiTheme="minorHAnsi" w:hAnsiTheme="minorHAnsi" w:cstheme="minorHAnsi"/>
                <w:sz w:val="24"/>
                <w:szCs w:val="24"/>
              </w:rPr>
              <w:t xml:space="preserve"> tradition, </w:t>
            </w:r>
            <w:proofErr w:type="spellStart"/>
            <w:r w:rsidRPr="0079186B">
              <w:rPr>
                <w:rFonts w:asciiTheme="minorHAnsi" w:hAnsiTheme="minorHAnsi" w:cstheme="minorHAnsi"/>
                <w:sz w:val="24"/>
                <w:szCs w:val="24"/>
              </w:rPr>
              <w:t>Dzulhijjah</w:t>
            </w:r>
            <w:proofErr w:type="spellEnd"/>
          </w:p>
        </w:tc>
        <w:tc>
          <w:tcPr>
            <w:tcW w:w="0" w:type="auto"/>
            <w:hideMark/>
          </w:tcPr>
          <w:p w14:paraId="219513D7"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observe cultural practice and physical structure simultaneously</w:t>
            </w:r>
          </w:p>
        </w:tc>
      </w:tr>
      <w:tr w:rsidR="0079186B" w:rsidRPr="0079186B" w14:paraId="08044FA2" w14:textId="77777777" w:rsidTr="00F4412D">
        <w:tc>
          <w:tcPr>
            <w:tcW w:w="0" w:type="auto"/>
            <w:hideMark/>
          </w:tcPr>
          <w:p w14:paraId="4323C4DD"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Primary Data Sources</w:t>
            </w:r>
          </w:p>
        </w:tc>
        <w:tc>
          <w:tcPr>
            <w:tcW w:w="0" w:type="auto"/>
            <w:hideMark/>
          </w:tcPr>
          <w:p w14:paraId="4E4438B6"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Direct observation, visual documentation, measurements</w:t>
            </w:r>
          </w:p>
        </w:tc>
        <w:tc>
          <w:tcPr>
            <w:tcW w:w="0" w:type="auto"/>
            <w:hideMark/>
          </w:tcPr>
          <w:p w14:paraId="2A408392"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analyze geometric properties and spatial composition</w:t>
            </w:r>
          </w:p>
        </w:tc>
      </w:tr>
      <w:tr w:rsidR="0079186B" w:rsidRPr="0079186B" w14:paraId="66937151" w14:textId="77777777" w:rsidTr="00F4412D">
        <w:tc>
          <w:tcPr>
            <w:tcW w:w="0" w:type="auto"/>
            <w:hideMark/>
          </w:tcPr>
          <w:p w14:paraId="286FBA4B"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lastRenderedPageBreak/>
              <w:t>Secondary Data Sources</w:t>
            </w:r>
          </w:p>
        </w:tc>
        <w:tc>
          <w:tcPr>
            <w:tcW w:w="0" w:type="auto"/>
            <w:hideMark/>
          </w:tcPr>
          <w:p w14:paraId="614A8AD0"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Semi-structured interviews with caretaker and community members</w:t>
            </w:r>
          </w:p>
        </w:tc>
        <w:tc>
          <w:tcPr>
            <w:tcW w:w="0" w:type="auto"/>
            <w:hideMark/>
          </w:tcPr>
          <w:p w14:paraId="03BC36EA"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understand cultural significance and historical context</w:t>
            </w:r>
          </w:p>
        </w:tc>
      </w:tr>
      <w:tr w:rsidR="0079186B" w:rsidRPr="0079186B" w14:paraId="792E2CFD" w14:textId="77777777" w:rsidTr="00F4412D">
        <w:tc>
          <w:tcPr>
            <w:tcW w:w="0" w:type="auto"/>
            <w:hideMark/>
          </w:tcPr>
          <w:p w14:paraId="416F271D"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Key Informant</w:t>
            </w:r>
          </w:p>
        </w:tc>
        <w:tc>
          <w:tcPr>
            <w:tcW w:w="0" w:type="auto"/>
            <w:hideMark/>
          </w:tcPr>
          <w:p w14:paraId="603C5295"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 xml:space="preserve">Mbah Modin Wahap Kusmiyarto, </w:t>
            </w:r>
            <w:proofErr w:type="spellStart"/>
            <w:r w:rsidRPr="0079186B">
              <w:rPr>
                <w:rFonts w:asciiTheme="minorHAnsi" w:hAnsiTheme="minorHAnsi" w:cstheme="minorHAnsi"/>
                <w:sz w:val="24"/>
                <w:szCs w:val="24"/>
              </w:rPr>
              <w:t>S.</w:t>
            </w:r>
            <w:proofErr w:type="gramStart"/>
            <w:r w:rsidRPr="0079186B">
              <w:rPr>
                <w:rFonts w:asciiTheme="minorHAnsi" w:hAnsiTheme="minorHAnsi" w:cstheme="minorHAnsi"/>
                <w:sz w:val="24"/>
                <w:szCs w:val="24"/>
              </w:rPr>
              <w:t>Pd.I</w:t>
            </w:r>
            <w:proofErr w:type="spellEnd"/>
            <w:proofErr w:type="gramEnd"/>
          </w:p>
        </w:tc>
        <w:tc>
          <w:tcPr>
            <w:tcW w:w="0" w:type="auto"/>
            <w:hideMark/>
          </w:tcPr>
          <w:p w14:paraId="0539102C"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Tomb caretaker with extensive cultural-historical knowledge</w:t>
            </w:r>
          </w:p>
        </w:tc>
      </w:tr>
      <w:tr w:rsidR="0079186B" w:rsidRPr="0079186B" w14:paraId="64CCF03F" w14:textId="77777777" w:rsidTr="00F4412D">
        <w:tc>
          <w:tcPr>
            <w:tcW w:w="0" w:type="auto"/>
            <w:hideMark/>
          </w:tcPr>
          <w:p w14:paraId="7B80F146"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Data Collection Instruments</w:t>
            </w:r>
          </w:p>
        </w:tc>
        <w:tc>
          <w:tcPr>
            <w:tcW w:w="0" w:type="auto"/>
            <w:hideMark/>
          </w:tcPr>
          <w:p w14:paraId="1CB504F1"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Observation protocol, digital camera, measuring tools, interview guide</w:t>
            </w:r>
          </w:p>
        </w:tc>
        <w:tc>
          <w:tcPr>
            <w:tcW w:w="0" w:type="auto"/>
            <w:hideMark/>
          </w:tcPr>
          <w:p w14:paraId="678B446D"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ensure systematic and comprehensive data gathering</w:t>
            </w:r>
          </w:p>
        </w:tc>
      </w:tr>
      <w:tr w:rsidR="0079186B" w:rsidRPr="0079186B" w14:paraId="6E8BE93B" w14:textId="77777777" w:rsidTr="00F4412D">
        <w:tc>
          <w:tcPr>
            <w:tcW w:w="0" w:type="auto"/>
            <w:hideMark/>
          </w:tcPr>
          <w:p w14:paraId="25299B3F"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Analysis Techniques</w:t>
            </w:r>
          </w:p>
        </w:tc>
        <w:tc>
          <w:tcPr>
            <w:tcW w:w="0" w:type="auto"/>
            <w:hideMark/>
          </w:tcPr>
          <w:p w14:paraId="48358B1D"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Geometric decomposition analysis, cultural value interpretation, data triangulation</w:t>
            </w:r>
          </w:p>
        </w:tc>
        <w:tc>
          <w:tcPr>
            <w:tcW w:w="0" w:type="auto"/>
            <w:hideMark/>
          </w:tcPr>
          <w:p w14:paraId="4926BF76"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 xml:space="preserve">To identify learning potential and </w:t>
            </w:r>
            <w:proofErr w:type="spellStart"/>
            <w:r w:rsidRPr="0079186B">
              <w:rPr>
                <w:rFonts w:asciiTheme="minorHAnsi" w:hAnsiTheme="minorHAnsi" w:cstheme="minorHAnsi"/>
                <w:sz w:val="24"/>
                <w:szCs w:val="24"/>
              </w:rPr>
              <w:t>ethnopedagogical</w:t>
            </w:r>
            <w:proofErr w:type="spellEnd"/>
            <w:r w:rsidRPr="0079186B">
              <w:rPr>
                <w:rFonts w:asciiTheme="minorHAnsi" w:hAnsiTheme="minorHAnsi" w:cstheme="minorHAnsi"/>
                <w:sz w:val="24"/>
                <w:szCs w:val="24"/>
              </w:rPr>
              <w:t xml:space="preserve"> dimensions</w:t>
            </w:r>
          </w:p>
        </w:tc>
      </w:tr>
      <w:tr w:rsidR="0079186B" w:rsidRPr="0079186B" w14:paraId="0910372F" w14:textId="77777777" w:rsidTr="00F4412D">
        <w:tc>
          <w:tcPr>
            <w:tcW w:w="0" w:type="auto"/>
            <w:hideMark/>
          </w:tcPr>
          <w:p w14:paraId="087F74B2"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Validation Method</w:t>
            </w:r>
          </w:p>
        </w:tc>
        <w:tc>
          <w:tcPr>
            <w:tcW w:w="0" w:type="auto"/>
            <w:hideMark/>
          </w:tcPr>
          <w:p w14:paraId="1CAC98AC" w14:textId="0FE2B809"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documentation, and interview data</w:t>
            </w:r>
          </w:p>
        </w:tc>
        <w:tc>
          <w:tcPr>
            <w:tcW w:w="0" w:type="auto"/>
            <w:hideMark/>
          </w:tcPr>
          <w:p w14:paraId="2469C751" w14:textId="77777777" w:rsidR="0079186B" w:rsidRPr="0079186B" w:rsidRDefault="0079186B" w:rsidP="0079186B">
            <w:pPr>
              <w:spacing w:line="360" w:lineRule="auto"/>
              <w:rPr>
                <w:rFonts w:asciiTheme="minorHAnsi" w:hAnsiTheme="minorHAnsi" w:cstheme="minorHAnsi"/>
                <w:sz w:val="24"/>
                <w:szCs w:val="24"/>
              </w:rPr>
            </w:pPr>
            <w:r w:rsidRPr="0079186B">
              <w:rPr>
                <w:rFonts w:asciiTheme="minorHAnsi" w:hAnsiTheme="minorHAnsi" w:cstheme="minorHAnsi"/>
                <w:sz w:val="24"/>
                <w:szCs w:val="24"/>
              </w:rPr>
              <w:t>To ensure reliability and validity of findings</w:t>
            </w:r>
          </w:p>
        </w:tc>
      </w:tr>
    </w:tbl>
    <w:p w14:paraId="756220ED" w14:textId="6123FF55" w:rsidR="00904D6D" w:rsidRPr="00B84F4A" w:rsidRDefault="0066344A" w:rsidP="009D21D6">
      <w:pPr>
        <w:pStyle w:val="Heading1"/>
      </w:pPr>
      <w:r>
        <w:t>RESULTS AND DISCUSSION</w:t>
      </w:r>
    </w:p>
    <w:p w14:paraId="0F6E2756"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geometric analysis of the Mbah </w:t>
      </w:r>
      <w:proofErr w:type="spellStart"/>
      <w:r w:rsidRPr="00673853">
        <w:rPr>
          <w:rFonts w:asciiTheme="minorHAnsi" w:hAnsiTheme="minorHAnsi" w:cstheme="minorHAnsi"/>
          <w:sz w:val="24"/>
          <w:szCs w:val="24"/>
        </w:rPr>
        <w:t>Buyut</w:t>
      </w:r>
      <w:proofErr w:type="spellEnd"/>
      <w:r w:rsidRPr="00673853">
        <w:rPr>
          <w:rFonts w:asciiTheme="minorHAnsi" w:hAnsiTheme="minorHAnsi" w:cstheme="minorHAnsi"/>
          <w:sz w:val="24"/>
          <w:szCs w:val="24"/>
        </w:rPr>
        <w:t xml:space="preserve"> Ki Tuan Tomb gate revealed a composite structure comprising multiple three-dimensional shapes that can be systematically decomposed and reconstructed for educational purposes. The overall gate structure measures approximately 3.5 meters in height and 2.8 meters in width, featuring a symmetrical design that facilitates pattern recognition and geometric analysis. The main architectural components identified include vertical pillars, horizontal foundation elements, and decorative ornamental sections at the apex, each representing distinct geometric forms suitable for elementary-level mathematics instruction.</w:t>
      </w:r>
    </w:p>
    <w:p w14:paraId="0FE7CD56"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vertical pillars constitute the primary structural elements of the gate, each representing rectangular prisms with clearly defined dimensions. The left and right pillars measure approximately 2.8 meters in height, 0.4 meters in width, and 0.4 meters in depth, creating elongated rectangular prisms that students can easily identify and measure. These pillars are positioned symmetrically on either side of the gate opening, providing opportunities for students to observe geometric congruence and spatial relationships. The rectangular prism shape of the pillars can be decomposed into faces (rectangles), edges, and vertices, allowing students to explore properties of three-dimensional shapes including </w:t>
      </w:r>
      <w:r w:rsidRPr="00673853">
        <w:rPr>
          <w:rFonts w:asciiTheme="minorHAnsi" w:hAnsiTheme="minorHAnsi" w:cstheme="minorHAnsi"/>
          <w:sz w:val="24"/>
          <w:szCs w:val="24"/>
        </w:rPr>
        <w:lastRenderedPageBreak/>
        <w:t>surface area and volume calculations. The uniformity of the pillars also enables comparative analysis and reinforces concepts of geometric transformation and symmetry.</w:t>
      </w:r>
    </w:p>
    <w:p w14:paraId="4ABD0D78"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foundation and base structure of the gate </w:t>
      </w:r>
      <w:proofErr w:type="gramStart"/>
      <w:r w:rsidRPr="00673853">
        <w:rPr>
          <w:rFonts w:asciiTheme="minorHAnsi" w:hAnsiTheme="minorHAnsi" w:cstheme="minorHAnsi"/>
          <w:sz w:val="24"/>
          <w:szCs w:val="24"/>
        </w:rPr>
        <w:t>consists</w:t>
      </w:r>
      <w:proofErr w:type="gramEnd"/>
      <w:r w:rsidRPr="00673853">
        <w:rPr>
          <w:rFonts w:asciiTheme="minorHAnsi" w:hAnsiTheme="minorHAnsi" w:cstheme="minorHAnsi"/>
          <w:sz w:val="24"/>
          <w:szCs w:val="24"/>
        </w:rPr>
        <w:t xml:space="preserve"> of multiple rectangular prisms arranged in layers, creating a stepped platform effect. The base platform measures approximately 3.2 meters in length, 1.2 meters in width, and 0.6 meters in height, representing a large rectangular prism that supports the entire structure. Above this base, smaller rectangular prism elements are arranged to create transitional levels leading to the pillars, with dimensions varying from 0.3 to 0.5 meters in each direction. This layered arrangement demonstrates the principle of composite shapes formed by combining multiple simple geometric elements. Students can practice decomposition by identifying individual rectangular prisms within the foundation and calculating their respective volumes, then combining these to determine the total volume of the foundation structure.</w:t>
      </w:r>
    </w:p>
    <w:p w14:paraId="51BA9B65"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The ornamental section at the apex of the gate features cubic and near-cubic elements that crown the structure and provide decorative detail. The central ornament consists of a cube with edge lengths of approximately 0.35 meters, positioned symmetrically above the gate opening. Flanking this central cube are smaller cubic ornaments with edge lengths ranging from 0.2 to 0.25 meters, arranged in a balanced composition that emphasizes symmetry and proportion. These cubic elements provide ideal examples for teaching cube properties, including equal edge lengths, right angles, and relationships between surface area and volume. The contrast between the elongated rectangular prisms of the pillars and the compact cubes of the ornaments offers opportunities to compare and contrast different three-dimensional shapes and their properties.</w:t>
      </w:r>
    </w:p>
    <w:p w14:paraId="7EE8539F"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composite nature of the gate structure enables multiple levels of decomposition analysis suitable for differentiated instruction. At the most basic level, students can identify the three primary shape types present: tall rectangular prisms (pillars), flat rectangular prisms (foundation layers), and cubes (ornaments). Intermediate-level analysis involves counting the number of each shape type and describing their spatial relationships using directional language such as above, below, </w:t>
      </w:r>
      <w:proofErr w:type="gramStart"/>
      <w:r w:rsidRPr="00673853">
        <w:rPr>
          <w:rFonts w:asciiTheme="minorHAnsi" w:hAnsiTheme="minorHAnsi" w:cstheme="minorHAnsi"/>
          <w:sz w:val="24"/>
          <w:szCs w:val="24"/>
        </w:rPr>
        <w:t>beside,</w:t>
      </w:r>
      <w:proofErr w:type="gramEnd"/>
      <w:r w:rsidRPr="00673853">
        <w:rPr>
          <w:rFonts w:asciiTheme="minorHAnsi" w:hAnsiTheme="minorHAnsi" w:cstheme="minorHAnsi"/>
          <w:sz w:val="24"/>
          <w:szCs w:val="24"/>
        </w:rPr>
        <w:t xml:space="preserve"> and between. Advanced decomposition requires students to mentally disassemble the entire structure into individual components, assign dimensions to each element, calculate individual volumes and surface areas, and then reconstruct the composite shape by specifying how components fit together. This progressive </w:t>
      </w:r>
      <w:r w:rsidRPr="00673853">
        <w:rPr>
          <w:rFonts w:asciiTheme="minorHAnsi" w:hAnsiTheme="minorHAnsi" w:cstheme="minorHAnsi"/>
          <w:sz w:val="24"/>
          <w:szCs w:val="24"/>
        </w:rPr>
        <w:lastRenderedPageBreak/>
        <w:t>complexity allows teachers to scaffold instruction according to students' developmental readiness and prior knowledge.</w:t>
      </w:r>
    </w:p>
    <w:p w14:paraId="31DCE41D" w14:textId="77777777" w:rsidR="00673853" w:rsidRPr="00673853" w:rsidRDefault="00673853" w:rsidP="00673853">
      <w:pPr>
        <w:spacing w:line="360" w:lineRule="auto"/>
        <w:jc w:val="both"/>
        <w:rPr>
          <w:rFonts w:asciiTheme="minorHAnsi" w:hAnsiTheme="minorHAnsi" w:cstheme="minorHAnsi"/>
          <w:b/>
          <w:bCs/>
          <w:sz w:val="24"/>
          <w:szCs w:val="24"/>
        </w:rPr>
      </w:pPr>
      <w:r w:rsidRPr="00673853">
        <w:rPr>
          <w:rFonts w:asciiTheme="minorHAnsi" w:hAnsiTheme="minorHAnsi" w:cstheme="minorHAnsi"/>
          <w:b/>
          <w:bCs/>
          <w:sz w:val="24"/>
          <w:szCs w:val="24"/>
        </w:rPr>
        <w:t>Table 2: Geometric Elements of the Tomb Gate Structure</w:t>
      </w:r>
    </w:p>
    <w:tbl>
      <w:tblPr>
        <w:tblStyle w:val="TableGrid"/>
        <w:tblW w:w="0" w:type="auto"/>
        <w:tblLook w:val="04A0" w:firstRow="1" w:lastRow="0" w:firstColumn="1" w:lastColumn="0" w:noHBand="0" w:noVBand="1"/>
      </w:tblPr>
      <w:tblGrid>
        <w:gridCol w:w="1564"/>
        <w:gridCol w:w="1554"/>
        <w:gridCol w:w="2126"/>
        <w:gridCol w:w="1096"/>
        <w:gridCol w:w="2677"/>
      </w:tblGrid>
      <w:tr w:rsidR="00673853" w:rsidRPr="00673853" w14:paraId="7827CD80" w14:textId="77777777" w:rsidTr="00F4412D">
        <w:tc>
          <w:tcPr>
            <w:tcW w:w="0" w:type="auto"/>
            <w:hideMark/>
          </w:tcPr>
          <w:p w14:paraId="0227EF00"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Component</w:t>
            </w:r>
          </w:p>
        </w:tc>
        <w:tc>
          <w:tcPr>
            <w:tcW w:w="0" w:type="auto"/>
            <w:hideMark/>
          </w:tcPr>
          <w:p w14:paraId="51088AE5"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Shape Type</w:t>
            </w:r>
          </w:p>
        </w:tc>
        <w:tc>
          <w:tcPr>
            <w:tcW w:w="0" w:type="auto"/>
            <w:hideMark/>
          </w:tcPr>
          <w:p w14:paraId="4FC5605D"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Approximate Dimensions (meters)</w:t>
            </w:r>
          </w:p>
        </w:tc>
        <w:tc>
          <w:tcPr>
            <w:tcW w:w="0" w:type="auto"/>
            <w:hideMark/>
          </w:tcPr>
          <w:p w14:paraId="620EB337"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Quantity</w:t>
            </w:r>
          </w:p>
        </w:tc>
        <w:tc>
          <w:tcPr>
            <w:tcW w:w="0" w:type="auto"/>
            <w:hideMark/>
          </w:tcPr>
          <w:p w14:paraId="68FE203E"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Educational Function</w:t>
            </w:r>
          </w:p>
        </w:tc>
      </w:tr>
      <w:tr w:rsidR="00673853" w:rsidRPr="00673853" w14:paraId="7F75582B" w14:textId="77777777" w:rsidTr="00F4412D">
        <w:tc>
          <w:tcPr>
            <w:tcW w:w="0" w:type="auto"/>
            <w:hideMark/>
          </w:tcPr>
          <w:p w14:paraId="2A03A5A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Vertical Pillars</w:t>
            </w:r>
          </w:p>
        </w:tc>
        <w:tc>
          <w:tcPr>
            <w:tcW w:w="0" w:type="auto"/>
            <w:hideMark/>
          </w:tcPr>
          <w:p w14:paraId="68F7D98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Rectangular Prism</w:t>
            </w:r>
          </w:p>
        </w:tc>
        <w:tc>
          <w:tcPr>
            <w:tcW w:w="0" w:type="auto"/>
            <w:hideMark/>
          </w:tcPr>
          <w:p w14:paraId="0761F22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 2.8, W: 0.4, D: 0.4</w:t>
            </w:r>
          </w:p>
        </w:tc>
        <w:tc>
          <w:tcPr>
            <w:tcW w:w="0" w:type="auto"/>
            <w:hideMark/>
          </w:tcPr>
          <w:p w14:paraId="5393ACA4"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2</w:t>
            </w:r>
          </w:p>
        </w:tc>
        <w:tc>
          <w:tcPr>
            <w:tcW w:w="0" w:type="auto"/>
            <w:hideMark/>
          </w:tcPr>
          <w:p w14:paraId="6352EDB0"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Identifying elongated prisms, symmetry, congruence</w:t>
            </w:r>
          </w:p>
        </w:tc>
      </w:tr>
      <w:tr w:rsidR="00673853" w:rsidRPr="00673853" w14:paraId="32076769" w14:textId="77777777" w:rsidTr="00F4412D">
        <w:tc>
          <w:tcPr>
            <w:tcW w:w="0" w:type="auto"/>
            <w:hideMark/>
          </w:tcPr>
          <w:p w14:paraId="53C464A7"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Base Platform</w:t>
            </w:r>
          </w:p>
        </w:tc>
        <w:tc>
          <w:tcPr>
            <w:tcW w:w="0" w:type="auto"/>
            <w:hideMark/>
          </w:tcPr>
          <w:p w14:paraId="30563E6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Rectangular Prism</w:t>
            </w:r>
          </w:p>
        </w:tc>
        <w:tc>
          <w:tcPr>
            <w:tcW w:w="0" w:type="auto"/>
            <w:hideMark/>
          </w:tcPr>
          <w:p w14:paraId="77A49FD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L: 3.2, W: 1.2, H: 0.6</w:t>
            </w:r>
          </w:p>
        </w:tc>
        <w:tc>
          <w:tcPr>
            <w:tcW w:w="0" w:type="auto"/>
            <w:hideMark/>
          </w:tcPr>
          <w:p w14:paraId="01945A84"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1</w:t>
            </w:r>
          </w:p>
        </w:tc>
        <w:tc>
          <w:tcPr>
            <w:tcW w:w="0" w:type="auto"/>
            <w:hideMark/>
          </w:tcPr>
          <w:p w14:paraId="33612CFB"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Large-scale volume calculation, foundation concept</w:t>
            </w:r>
          </w:p>
        </w:tc>
      </w:tr>
      <w:tr w:rsidR="00673853" w:rsidRPr="00673853" w14:paraId="483AC1EE" w14:textId="77777777" w:rsidTr="00F4412D">
        <w:tc>
          <w:tcPr>
            <w:tcW w:w="0" w:type="auto"/>
            <w:hideMark/>
          </w:tcPr>
          <w:p w14:paraId="6116FE6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Foundation Layers</w:t>
            </w:r>
          </w:p>
        </w:tc>
        <w:tc>
          <w:tcPr>
            <w:tcW w:w="0" w:type="auto"/>
            <w:hideMark/>
          </w:tcPr>
          <w:p w14:paraId="4A2A69A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Rectangular Prism</w:t>
            </w:r>
          </w:p>
        </w:tc>
        <w:tc>
          <w:tcPr>
            <w:tcW w:w="0" w:type="auto"/>
            <w:hideMark/>
          </w:tcPr>
          <w:p w14:paraId="58251977"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Variable: 0.3-0.5 per dimension</w:t>
            </w:r>
          </w:p>
        </w:tc>
        <w:tc>
          <w:tcPr>
            <w:tcW w:w="0" w:type="auto"/>
            <w:hideMark/>
          </w:tcPr>
          <w:p w14:paraId="224EE19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4-6</w:t>
            </w:r>
          </w:p>
        </w:tc>
        <w:tc>
          <w:tcPr>
            <w:tcW w:w="0" w:type="auto"/>
            <w:hideMark/>
          </w:tcPr>
          <w:p w14:paraId="47314542"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Composite shapes, layered arrangement, combination</w:t>
            </w:r>
          </w:p>
        </w:tc>
      </w:tr>
      <w:tr w:rsidR="00673853" w:rsidRPr="00673853" w14:paraId="4E3EF017" w14:textId="77777777" w:rsidTr="00F4412D">
        <w:tc>
          <w:tcPr>
            <w:tcW w:w="0" w:type="auto"/>
            <w:hideMark/>
          </w:tcPr>
          <w:p w14:paraId="112E8FD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Central Ornament</w:t>
            </w:r>
          </w:p>
        </w:tc>
        <w:tc>
          <w:tcPr>
            <w:tcW w:w="0" w:type="auto"/>
            <w:hideMark/>
          </w:tcPr>
          <w:p w14:paraId="425116C7"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Cube</w:t>
            </w:r>
          </w:p>
        </w:tc>
        <w:tc>
          <w:tcPr>
            <w:tcW w:w="0" w:type="auto"/>
            <w:hideMark/>
          </w:tcPr>
          <w:p w14:paraId="3BE3AAC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Edge: 0.35</w:t>
            </w:r>
          </w:p>
        </w:tc>
        <w:tc>
          <w:tcPr>
            <w:tcW w:w="0" w:type="auto"/>
            <w:hideMark/>
          </w:tcPr>
          <w:p w14:paraId="281C8AD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1</w:t>
            </w:r>
          </w:p>
        </w:tc>
        <w:tc>
          <w:tcPr>
            <w:tcW w:w="0" w:type="auto"/>
            <w:hideMark/>
          </w:tcPr>
          <w:p w14:paraId="6A07F495"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Cube properties, equal dimensions, symmetry</w:t>
            </w:r>
          </w:p>
        </w:tc>
      </w:tr>
      <w:tr w:rsidR="00673853" w:rsidRPr="00673853" w14:paraId="56FCC78E" w14:textId="77777777" w:rsidTr="00F4412D">
        <w:tc>
          <w:tcPr>
            <w:tcW w:w="0" w:type="auto"/>
            <w:hideMark/>
          </w:tcPr>
          <w:p w14:paraId="5F8D74C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Side Ornaments</w:t>
            </w:r>
          </w:p>
        </w:tc>
        <w:tc>
          <w:tcPr>
            <w:tcW w:w="0" w:type="auto"/>
            <w:hideMark/>
          </w:tcPr>
          <w:p w14:paraId="50C5C8A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Cube</w:t>
            </w:r>
          </w:p>
        </w:tc>
        <w:tc>
          <w:tcPr>
            <w:tcW w:w="0" w:type="auto"/>
            <w:hideMark/>
          </w:tcPr>
          <w:p w14:paraId="4EAF06F5"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Edge: 0.2-0.25</w:t>
            </w:r>
          </w:p>
        </w:tc>
        <w:tc>
          <w:tcPr>
            <w:tcW w:w="0" w:type="auto"/>
            <w:hideMark/>
          </w:tcPr>
          <w:p w14:paraId="2BAAB481"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4</w:t>
            </w:r>
          </w:p>
        </w:tc>
        <w:tc>
          <w:tcPr>
            <w:tcW w:w="0" w:type="auto"/>
            <w:hideMark/>
          </w:tcPr>
          <w:p w14:paraId="4EDB87F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Comparing cube sizes, proportion, pattern</w:t>
            </w:r>
          </w:p>
        </w:tc>
      </w:tr>
      <w:tr w:rsidR="00673853" w:rsidRPr="00673853" w14:paraId="54772A2B" w14:textId="77777777" w:rsidTr="00F4412D">
        <w:tc>
          <w:tcPr>
            <w:tcW w:w="0" w:type="auto"/>
            <w:hideMark/>
          </w:tcPr>
          <w:p w14:paraId="3A8079D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Gate Opening</w:t>
            </w:r>
          </w:p>
        </w:tc>
        <w:tc>
          <w:tcPr>
            <w:tcW w:w="0" w:type="auto"/>
            <w:hideMark/>
          </w:tcPr>
          <w:p w14:paraId="6DCEEC1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Negative Space</w:t>
            </w:r>
          </w:p>
        </w:tc>
        <w:tc>
          <w:tcPr>
            <w:tcW w:w="0" w:type="auto"/>
            <w:hideMark/>
          </w:tcPr>
          <w:p w14:paraId="364531E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 2.0, W: 1.2</w:t>
            </w:r>
          </w:p>
        </w:tc>
        <w:tc>
          <w:tcPr>
            <w:tcW w:w="0" w:type="auto"/>
            <w:hideMark/>
          </w:tcPr>
          <w:p w14:paraId="17979607"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1</w:t>
            </w:r>
          </w:p>
        </w:tc>
        <w:tc>
          <w:tcPr>
            <w:tcW w:w="0" w:type="auto"/>
            <w:hideMark/>
          </w:tcPr>
          <w:p w14:paraId="2D6345B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Spatial reasoning, subtraction of volume</w:t>
            </w:r>
          </w:p>
        </w:tc>
      </w:tr>
    </w:tbl>
    <w:p w14:paraId="7A998A89" w14:textId="77777777" w:rsidR="00673853" w:rsidRPr="00673853" w:rsidRDefault="00673853" w:rsidP="00673853">
      <w:pPr>
        <w:spacing w:line="360" w:lineRule="auto"/>
        <w:jc w:val="both"/>
        <w:rPr>
          <w:rFonts w:asciiTheme="minorHAnsi" w:hAnsiTheme="minorHAnsi" w:cstheme="minorHAnsi"/>
          <w:sz w:val="24"/>
          <w:szCs w:val="24"/>
        </w:rPr>
      </w:pPr>
    </w:p>
    <w:p w14:paraId="6F649E95"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decomposition process applicable to this structure follows a systematic sequence that mirrors computational thinking principles. First, students observe the complete structure and identify its overall shape and purpose as a gate or entryway. Second, they recognize that the gate is not a single simple shape but rather a combination of multiple geometric forms. Third, they begin identifying individual shapes within the structure, starting with the most prominent elements such as the tall pillars and progressing to smaller details like the ornamental cubes. Fourth, students describe the position and orientation of each identified shape using spatial vocabulary. Fifth, they estimate or measure the dimensions of each </w:t>
      </w:r>
      <w:r w:rsidRPr="00673853">
        <w:rPr>
          <w:rFonts w:asciiTheme="minorHAnsi" w:hAnsiTheme="minorHAnsi" w:cstheme="minorHAnsi"/>
          <w:sz w:val="24"/>
          <w:szCs w:val="24"/>
        </w:rPr>
        <w:lastRenderedPageBreak/>
        <w:t>component shape. Sixth, students practice reconstructing the structure conceptually by specifying how the individual shapes connect and relate to one another. Finally, they can create representations of the structure through drawings, physical models, or digital simulations that demonstrate their understanding of the decomposition and reconstruction process.</w:t>
      </w:r>
    </w:p>
    <w:p w14:paraId="02249ADE"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The educational potential of the gate structure extends beyond pure geometric analysis to include critical thinking development through problem-solving scenarios. Students can be challenged with questions such as: How many rectangular prisms are needed to build the foundation? If each cube ornament is removed, how would the appearance change? What is the total volume of all cubic elements combined? How much material would be required to construct a similar gate at half scale? These questions require students to apply decomposition skills, perform calculations, engage in proportional reasoning, and synthesize information to arrive at solutions. The authentic context of a real cultural structure enhances motivation and demonstrates the practical applications of mathematical concepts in architecture and design.</w:t>
      </w:r>
    </w:p>
    <w:p w14:paraId="5155D6F1" w14:textId="77777777" w:rsidR="00673853" w:rsidRPr="00673853" w:rsidRDefault="00673853" w:rsidP="00673853">
      <w:pPr>
        <w:spacing w:line="360" w:lineRule="auto"/>
        <w:jc w:val="both"/>
        <w:rPr>
          <w:rFonts w:asciiTheme="minorHAnsi" w:hAnsiTheme="minorHAnsi" w:cstheme="minorHAnsi"/>
          <w:b/>
          <w:bCs/>
          <w:sz w:val="24"/>
          <w:szCs w:val="24"/>
        </w:rPr>
      </w:pPr>
      <w:r w:rsidRPr="00673853">
        <w:rPr>
          <w:rFonts w:asciiTheme="minorHAnsi" w:hAnsiTheme="minorHAnsi" w:cstheme="minorHAnsi"/>
          <w:b/>
          <w:bCs/>
          <w:sz w:val="24"/>
          <w:szCs w:val="24"/>
        </w:rPr>
        <w:t>Table 3: Decomposition Analysis Framework for Educational Implementation</w:t>
      </w:r>
    </w:p>
    <w:tbl>
      <w:tblPr>
        <w:tblStyle w:val="TableGrid"/>
        <w:tblW w:w="0" w:type="auto"/>
        <w:tblLook w:val="04A0" w:firstRow="1" w:lastRow="0" w:firstColumn="1" w:lastColumn="0" w:noHBand="0" w:noVBand="1"/>
      </w:tblPr>
      <w:tblGrid>
        <w:gridCol w:w="1795"/>
        <w:gridCol w:w="2313"/>
        <w:gridCol w:w="2295"/>
        <w:gridCol w:w="2614"/>
      </w:tblGrid>
      <w:tr w:rsidR="00673853" w:rsidRPr="00673853" w14:paraId="11D67AD5" w14:textId="77777777" w:rsidTr="00F4412D">
        <w:tc>
          <w:tcPr>
            <w:tcW w:w="0" w:type="auto"/>
            <w:hideMark/>
          </w:tcPr>
          <w:p w14:paraId="6523C068"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Analysis Level</w:t>
            </w:r>
          </w:p>
        </w:tc>
        <w:tc>
          <w:tcPr>
            <w:tcW w:w="0" w:type="auto"/>
            <w:hideMark/>
          </w:tcPr>
          <w:p w14:paraId="279932FE"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Student Activity</w:t>
            </w:r>
          </w:p>
        </w:tc>
        <w:tc>
          <w:tcPr>
            <w:tcW w:w="0" w:type="auto"/>
            <w:hideMark/>
          </w:tcPr>
          <w:p w14:paraId="3B46129D"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Cognitive Skills Developed</w:t>
            </w:r>
          </w:p>
        </w:tc>
        <w:tc>
          <w:tcPr>
            <w:tcW w:w="0" w:type="auto"/>
            <w:hideMark/>
          </w:tcPr>
          <w:p w14:paraId="0A44F0CC"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Sample Questions</w:t>
            </w:r>
          </w:p>
        </w:tc>
      </w:tr>
      <w:tr w:rsidR="00673853" w:rsidRPr="00673853" w14:paraId="1B748E16" w14:textId="77777777" w:rsidTr="00F4412D">
        <w:tc>
          <w:tcPr>
            <w:tcW w:w="0" w:type="auto"/>
            <w:hideMark/>
          </w:tcPr>
          <w:p w14:paraId="6C33041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Recognition</w:t>
            </w:r>
          </w:p>
        </w:tc>
        <w:tc>
          <w:tcPr>
            <w:tcW w:w="0" w:type="auto"/>
            <w:hideMark/>
          </w:tcPr>
          <w:p w14:paraId="7C3191F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Identify overall structure and purpose</w:t>
            </w:r>
          </w:p>
        </w:tc>
        <w:tc>
          <w:tcPr>
            <w:tcW w:w="0" w:type="auto"/>
            <w:hideMark/>
          </w:tcPr>
          <w:p w14:paraId="14BAA5C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Observation, categorization</w:t>
            </w:r>
          </w:p>
        </w:tc>
        <w:tc>
          <w:tcPr>
            <w:tcW w:w="0" w:type="auto"/>
            <w:hideMark/>
          </w:tcPr>
          <w:p w14:paraId="57776BE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"What is this structure? What shapes do you see?"</w:t>
            </w:r>
          </w:p>
        </w:tc>
      </w:tr>
      <w:tr w:rsidR="00673853" w:rsidRPr="00673853" w14:paraId="4875AADE" w14:textId="77777777" w:rsidTr="00F4412D">
        <w:tc>
          <w:tcPr>
            <w:tcW w:w="0" w:type="auto"/>
            <w:hideMark/>
          </w:tcPr>
          <w:p w14:paraId="617BA8C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Identification</w:t>
            </w:r>
          </w:p>
        </w:tc>
        <w:tc>
          <w:tcPr>
            <w:tcW w:w="0" w:type="auto"/>
            <w:hideMark/>
          </w:tcPr>
          <w:p w14:paraId="60078CE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Name individual geometric shapes present</w:t>
            </w:r>
          </w:p>
        </w:tc>
        <w:tc>
          <w:tcPr>
            <w:tcW w:w="0" w:type="auto"/>
            <w:hideMark/>
          </w:tcPr>
          <w:p w14:paraId="1CB537E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Shape recognition, vocabulary</w:t>
            </w:r>
          </w:p>
        </w:tc>
        <w:tc>
          <w:tcPr>
            <w:tcW w:w="0" w:type="auto"/>
            <w:hideMark/>
          </w:tcPr>
          <w:p w14:paraId="6F2DBB41"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"Point to the rectangular prisms. Where are the cubes?"</w:t>
            </w:r>
          </w:p>
        </w:tc>
      </w:tr>
      <w:tr w:rsidR="00673853" w:rsidRPr="00673853" w14:paraId="10855A2B" w14:textId="77777777" w:rsidTr="00F4412D">
        <w:tc>
          <w:tcPr>
            <w:tcW w:w="0" w:type="auto"/>
            <w:hideMark/>
          </w:tcPr>
          <w:p w14:paraId="6528E30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Enumeration</w:t>
            </w:r>
          </w:p>
        </w:tc>
        <w:tc>
          <w:tcPr>
            <w:tcW w:w="0" w:type="auto"/>
            <w:hideMark/>
          </w:tcPr>
          <w:p w14:paraId="6C9AA8A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Count quantity of each shape type</w:t>
            </w:r>
          </w:p>
        </w:tc>
        <w:tc>
          <w:tcPr>
            <w:tcW w:w="0" w:type="auto"/>
            <w:hideMark/>
          </w:tcPr>
          <w:p w14:paraId="0446284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Counting, classification</w:t>
            </w:r>
          </w:p>
        </w:tc>
        <w:tc>
          <w:tcPr>
            <w:tcW w:w="0" w:type="auto"/>
            <w:hideMark/>
          </w:tcPr>
          <w:p w14:paraId="1284ED0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"How many rectangular prisms form the pillars?"</w:t>
            </w:r>
          </w:p>
        </w:tc>
      </w:tr>
      <w:tr w:rsidR="00673853" w:rsidRPr="00673853" w14:paraId="6EC31207" w14:textId="77777777" w:rsidTr="00F4412D">
        <w:tc>
          <w:tcPr>
            <w:tcW w:w="0" w:type="auto"/>
            <w:hideMark/>
          </w:tcPr>
          <w:p w14:paraId="66E0E16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Spatial Description</w:t>
            </w:r>
          </w:p>
        </w:tc>
        <w:tc>
          <w:tcPr>
            <w:tcW w:w="0" w:type="auto"/>
            <w:hideMark/>
          </w:tcPr>
          <w:p w14:paraId="5C3559E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Describe positions and relationships</w:t>
            </w:r>
          </w:p>
        </w:tc>
        <w:tc>
          <w:tcPr>
            <w:tcW w:w="0" w:type="auto"/>
            <w:hideMark/>
          </w:tcPr>
          <w:p w14:paraId="05C6F96B"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Spatial reasoning, directional language</w:t>
            </w:r>
          </w:p>
        </w:tc>
        <w:tc>
          <w:tcPr>
            <w:tcW w:w="0" w:type="auto"/>
            <w:hideMark/>
          </w:tcPr>
          <w:p w14:paraId="3D5B3312"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"Where is the cube located relative to the pillars?"</w:t>
            </w:r>
          </w:p>
        </w:tc>
      </w:tr>
      <w:tr w:rsidR="00673853" w:rsidRPr="00673853" w14:paraId="5FF32D3B" w14:textId="77777777" w:rsidTr="00F4412D">
        <w:tc>
          <w:tcPr>
            <w:tcW w:w="0" w:type="auto"/>
            <w:hideMark/>
          </w:tcPr>
          <w:p w14:paraId="4C97843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lastRenderedPageBreak/>
              <w:t>Measurement</w:t>
            </w:r>
          </w:p>
        </w:tc>
        <w:tc>
          <w:tcPr>
            <w:tcW w:w="0" w:type="auto"/>
            <w:hideMark/>
          </w:tcPr>
          <w:p w14:paraId="6BB8EF00"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Estimate or measure dimensions</w:t>
            </w:r>
          </w:p>
        </w:tc>
        <w:tc>
          <w:tcPr>
            <w:tcW w:w="0" w:type="auto"/>
            <w:hideMark/>
          </w:tcPr>
          <w:p w14:paraId="30B5C0D9"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Measurement skills, estimation</w:t>
            </w:r>
          </w:p>
        </w:tc>
        <w:tc>
          <w:tcPr>
            <w:tcW w:w="0" w:type="auto"/>
            <w:hideMark/>
          </w:tcPr>
          <w:p w14:paraId="47B4036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"How tall is each pillar? What is the cube's edge length?"</w:t>
            </w:r>
          </w:p>
        </w:tc>
      </w:tr>
      <w:tr w:rsidR="00673853" w:rsidRPr="00673853" w14:paraId="03308ED3" w14:textId="77777777" w:rsidTr="00F4412D">
        <w:tc>
          <w:tcPr>
            <w:tcW w:w="0" w:type="auto"/>
            <w:hideMark/>
          </w:tcPr>
          <w:p w14:paraId="0F1B0DB9"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Calculation</w:t>
            </w:r>
          </w:p>
        </w:tc>
        <w:tc>
          <w:tcPr>
            <w:tcW w:w="0" w:type="auto"/>
            <w:hideMark/>
          </w:tcPr>
          <w:p w14:paraId="1BEA2B2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Compute volume and surface area</w:t>
            </w:r>
          </w:p>
        </w:tc>
        <w:tc>
          <w:tcPr>
            <w:tcW w:w="0" w:type="auto"/>
            <w:hideMark/>
          </w:tcPr>
          <w:p w14:paraId="018652C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Arithmetic application, formula use</w:t>
            </w:r>
          </w:p>
        </w:tc>
        <w:tc>
          <w:tcPr>
            <w:tcW w:w="0" w:type="auto"/>
            <w:hideMark/>
          </w:tcPr>
          <w:p w14:paraId="1923884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"Calculate the volume of one pillar."</w:t>
            </w:r>
          </w:p>
        </w:tc>
      </w:tr>
      <w:tr w:rsidR="00673853" w:rsidRPr="00673853" w14:paraId="3871FB3F" w14:textId="77777777" w:rsidTr="00F4412D">
        <w:tc>
          <w:tcPr>
            <w:tcW w:w="0" w:type="auto"/>
            <w:hideMark/>
          </w:tcPr>
          <w:p w14:paraId="78E3F101"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Reconstruction</w:t>
            </w:r>
          </w:p>
        </w:tc>
        <w:tc>
          <w:tcPr>
            <w:tcW w:w="0" w:type="auto"/>
            <w:hideMark/>
          </w:tcPr>
          <w:p w14:paraId="5BA1AC5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Explain how shapes combine</w:t>
            </w:r>
          </w:p>
        </w:tc>
        <w:tc>
          <w:tcPr>
            <w:tcW w:w="0" w:type="auto"/>
            <w:hideMark/>
          </w:tcPr>
          <w:p w14:paraId="645D46D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Synthesis, part-whole relationships</w:t>
            </w:r>
          </w:p>
        </w:tc>
        <w:tc>
          <w:tcPr>
            <w:tcW w:w="0" w:type="auto"/>
            <w:hideMark/>
          </w:tcPr>
          <w:p w14:paraId="69749481"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"How would you rebuild this gate using simple shapes?"</w:t>
            </w:r>
          </w:p>
        </w:tc>
      </w:tr>
      <w:tr w:rsidR="00673853" w:rsidRPr="00673853" w14:paraId="34FD60B9" w14:textId="77777777" w:rsidTr="00F4412D">
        <w:tc>
          <w:tcPr>
            <w:tcW w:w="0" w:type="auto"/>
            <w:hideMark/>
          </w:tcPr>
          <w:p w14:paraId="07C0665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Problem-Solving</w:t>
            </w:r>
          </w:p>
        </w:tc>
        <w:tc>
          <w:tcPr>
            <w:tcW w:w="0" w:type="auto"/>
            <w:hideMark/>
          </w:tcPr>
          <w:p w14:paraId="7B2227B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Apply concepts to novel scenarios</w:t>
            </w:r>
          </w:p>
        </w:tc>
        <w:tc>
          <w:tcPr>
            <w:tcW w:w="0" w:type="auto"/>
            <w:hideMark/>
          </w:tcPr>
          <w:p w14:paraId="685B503B"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Critical thinking, transfer</w:t>
            </w:r>
          </w:p>
        </w:tc>
        <w:tc>
          <w:tcPr>
            <w:tcW w:w="0" w:type="auto"/>
            <w:hideMark/>
          </w:tcPr>
          <w:p w14:paraId="1221C7D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"How would you modify the design to make it taller?"</w:t>
            </w:r>
          </w:p>
        </w:tc>
      </w:tr>
    </w:tbl>
    <w:p w14:paraId="77746136" w14:textId="77777777" w:rsidR="00673853" w:rsidRPr="00673853" w:rsidRDefault="00673853" w:rsidP="00673853">
      <w:pPr>
        <w:spacing w:line="360" w:lineRule="auto"/>
        <w:jc w:val="both"/>
        <w:rPr>
          <w:rFonts w:asciiTheme="minorHAnsi" w:hAnsiTheme="minorHAnsi" w:cstheme="minorHAnsi"/>
          <w:sz w:val="24"/>
          <w:szCs w:val="24"/>
        </w:rPr>
      </w:pPr>
    </w:p>
    <w:p w14:paraId="46C243D0"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cultural and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dimensions of the gate structure provide additional layers of educational value beyond mathematical content. The gate serves as the entrance to a sacred site where the </w:t>
      </w:r>
      <w:proofErr w:type="spellStart"/>
      <w:r w:rsidRPr="00673853">
        <w:rPr>
          <w:rFonts w:asciiTheme="minorHAnsi" w:hAnsiTheme="minorHAnsi" w:cstheme="minorHAnsi"/>
          <w:sz w:val="24"/>
          <w:szCs w:val="24"/>
        </w:rPr>
        <w:t>Manganan</w:t>
      </w:r>
      <w:proofErr w:type="spellEnd"/>
      <w:r w:rsidRPr="00673853">
        <w:rPr>
          <w:rFonts w:asciiTheme="minorHAnsi" w:hAnsiTheme="minorHAnsi" w:cstheme="minorHAnsi"/>
          <w:sz w:val="24"/>
          <w:szCs w:val="24"/>
        </w:rPr>
        <w:t xml:space="preserve"> tradition honors Mbah </w:t>
      </w:r>
      <w:proofErr w:type="spellStart"/>
      <w:r w:rsidRPr="00673853">
        <w:rPr>
          <w:rFonts w:asciiTheme="minorHAnsi" w:hAnsiTheme="minorHAnsi" w:cstheme="minorHAnsi"/>
          <w:sz w:val="24"/>
          <w:szCs w:val="24"/>
        </w:rPr>
        <w:t>Buyut</w:t>
      </w:r>
      <w:proofErr w:type="spellEnd"/>
      <w:r w:rsidRPr="00673853">
        <w:rPr>
          <w:rFonts w:asciiTheme="minorHAnsi" w:hAnsiTheme="minorHAnsi" w:cstheme="minorHAnsi"/>
          <w:sz w:val="24"/>
          <w:szCs w:val="24"/>
        </w:rPr>
        <w:t xml:space="preserve"> Ki Tuan, a historical figure who contributed to the spread of Islam in the region and maintained family ties with Sunan Bonang. This historical connection imbues the structure with cultural significance that extends beyond its physical form. When students learn mathematics through analysis of this gate, they simultaneously engage with their cultural heritage, learn about important historical figures in their community, and develop appreciation for the architectural achievements of their ancestors. This holistic learning approach aligns with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principles that recognize the inseparability of knowledge systems from cultural contexts.</w:t>
      </w:r>
    </w:p>
    <w:p w14:paraId="25B04B52"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symbolism embedded in the </w:t>
      </w:r>
      <w:proofErr w:type="spellStart"/>
      <w:r w:rsidRPr="00673853">
        <w:rPr>
          <w:rFonts w:asciiTheme="minorHAnsi" w:hAnsiTheme="minorHAnsi" w:cstheme="minorHAnsi"/>
          <w:sz w:val="24"/>
          <w:szCs w:val="24"/>
        </w:rPr>
        <w:t>Manganan</w:t>
      </w:r>
      <w:proofErr w:type="spellEnd"/>
      <w:r w:rsidRPr="00673853">
        <w:rPr>
          <w:rFonts w:asciiTheme="minorHAnsi" w:hAnsiTheme="minorHAnsi" w:cstheme="minorHAnsi"/>
          <w:sz w:val="24"/>
          <w:szCs w:val="24"/>
        </w:rPr>
        <w:t xml:space="preserve"> tradition's ritual foods—</w:t>
      </w:r>
      <w:proofErr w:type="spellStart"/>
      <w:r w:rsidRPr="00673853">
        <w:rPr>
          <w:rFonts w:asciiTheme="minorHAnsi" w:hAnsiTheme="minorHAnsi" w:cstheme="minorHAnsi"/>
          <w:sz w:val="24"/>
          <w:szCs w:val="24"/>
        </w:rPr>
        <w:t>bucu</w:t>
      </w:r>
      <w:proofErr w:type="spellEnd"/>
      <w:r w:rsidRPr="00673853">
        <w:rPr>
          <w:rFonts w:asciiTheme="minorHAnsi" w:hAnsiTheme="minorHAnsi" w:cstheme="minorHAnsi"/>
          <w:sz w:val="24"/>
          <w:szCs w:val="24"/>
        </w:rPr>
        <w:t xml:space="preserve"> (cone-shaped rice), roasted chicken, and coconut sambal—offers parallel lessons in character education that complement the mathematical learning. Just as the gate structure can be decomposed into constituent shapes, the symbolic meanings of traditional foods can be analyzed to extract ethical principles such as humility, self-control, and social usefulness. This parallel between geometric decomposition and cultural analysis reinforces critical thinking </w:t>
      </w:r>
      <w:r w:rsidRPr="00673853">
        <w:rPr>
          <w:rFonts w:asciiTheme="minorHAnsi" w:hAnsiTheme="minorHAnsi" w:cstheme="minorHAnsi"/>
          <w:sz w:val="24"/>
          <w:szCs w:val="24"/>
        </w:rPr>
        <w:lastRenderedPageBreak/>
        <w:t>skills across domains. Students learn to apply analytical thinking not only to mathematical objects but also to cultural practices and symbolic systems, developing metacognitive awareness of decomposition as a general problem-solving strategy applicable to diverse contexts.</w:t>
      </w:r>
    </w:p>
    <w:p w14:paraId="77464A93" w14:textId="77777777" w:rsidR="00673853" w:rsidRPr="00673853" w:rsidRDefault="00673853" w:rsidP="00673853">
      <w:pPr>
        <w:spacing w:line="360" w:lineRule="auto"/>
        <w:jc w:val="both"/>
        <w:rPr>
          <w:rFonts w:asciiTheme="minorHAnsi" w:hAnsiTheme="minorHAnsi" w:cstheme="minorHAnsi"/>
          <w:sz w:val="24"/>
          <w:szCs w:val="24"/>
        </w:rPr>
      </w:pPr>
      <w:r w:rsidRPr="00673853">
        <w:rPr>
          <w:rFonts w:asciiTheme="minorHAnsi" w:hAnsiTheme="minorHAnsi" w:cstheme="minorHAnsi"/>
          <w:sz w:val="24"/>
          <w:szCs w:val="24"/>
        </w:rPr>
        <w:t xml:space="preserve">The community values of gotong royong (mutual cooperation) evident in the </w:t>
      </w:r>
      <w:proofErr w:type="spellStart"/>
      <w:r w:rsidRPr="00673853">
        <w:rPr>
          <w:rFonts w:asciiTheme="minorHAnsi" w:hAnsiTheme="minorHAnsi" w:cstheme="minorHAnsi"/>
          <w:sz w:val="24"/>
          <w:szCs w:val="24"/>
        </w:rPr>
        <w:t>Manganan</w:t>
      </w:r>
      <w:proofErr w:type="spellEnd"/>
      <w:r w:rsidRPr="00673853">
        <w:rPr>
          <w:rFonts w:asciiTheme="minorHAnsi" w:hAnsiTheme="minorHAnsi" w:cstheme="minorHAnsi"/>
          <w:sz w:val="24"/>
          <w:szCs w:val="24"/>
        </w:rPr>
        <w:t xml:space="preserve"> tradition provide a social-emotional learning dimension to complement cognitive skill development. When students engage in collaborative activities to analyze the gate structure, measure its components, create models, or develop digital representations, they enact the same cooperative spirit that characterizes the community tradition. This experiential connection between learning process and cultural values deepens students' understanding of both mathematics and their cultural identity. The integration of social-emotional and cognitive learning objectives represents best practice in culturally responsive education that recognizes the whole child and the complete cultural context.</w:t>
      </w:r>
    </w:p>
    <w:p w14:paraId="5EA7D5AC" w14:textId="77777777" w:rsidR="00673853" w:rsidRPr="00673853" w:rsidRDefault="00673853" w:rsidP="00673853">
      <w:pPr>
        <w:spacing w:line="360" w:lineRule="auto"/>
        <w:jc w:val="both"/>
        <w:rPr>
          <w:rFonts w:asciiTheme="minorHAnsi" w:hAnsiTheme="minorHAnsi" w:cstheme="minorHAnsi"/>
          <w:b/>
          <w:bCs/>
          <w:sz w:val="24"/>
          <w:szCs w:val="24"/>
        </w:rPr>
      </w:pPr>
      <w:r w:rsidRPr="00673853">
        <w:rPr>
          <w:rFonts w:asciiTheme="minorHAnsi" w:hAnsiTheme="minorHAnsi" w:cstheme="minorHAnsi"/>
          <w:b/>
          <w:bCs/>
          <w:sz w:val="24"/>
          <w:szCs w:val="24"/>
        </w:rPr>
        <w:t>Table 4: Ethnopedagogical Values Integrated with Mathematical Learning</w:t>
      </w:r>
    </w:p>
    <w:tbl>
      <w:tblPr>
        <w:tblStyle w:val="TableGrid"/>
        <w:tblW w:w="0" w:type="auto"/>
        <w:tblLook w:val="04A0" w:firstRow="1" w:lastRow="0" w:firstColumn="1" w:lastColumn="0" w:noHBand="0" w:noVBand="1"/>
      </w:tblPr>
      <w:tblGrid>
        <w:gridCol w:w="2112"/>
        <w:gridCol w:w="2295"/>
        <w:gridCol w:w="2224"/>
        <w:gridCol w:w="2386"/>
      </w:tblGrid>
      <w:tr w:rsidR="00673853" w:rsidRPr="00673853" w14:paraId="3D165FC2" w14:textId="77777777" w:rsidTr="00F4412D">
        <w:tc>
          <w:tcPr>
            <w:tcW w:w="0" w:type="auto"/>
            <w:hideMark/>
          </w:tcPr>
          <w:p w14:paraId="67BD1374"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Ethnopedagogical Value</w:t>
            </w:r>
          </w:p>
        </w:tc>
        <w:tc>
          <w:tcPr>
            <w:tcW w:w="0" w:type="auto"/>
            <w:hideMark/>
          </w:tcPr>
          <w:p w14:paraId="5BA03F87"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Cultural Source</w:t>
            </w:r>
          </w:p>
        </w:tc>
        <w:tc>
          <w:tcPr>
            <w:tcW w:w="0" w:type="auto"/>
            <w:hideMark/>
          </w:tcPr>
          <w:p w14:paraId="2DB1F795"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Mathematical Connection</w:t>
            </w:r>
          </w:p>
        </w:tc>
        <w:tc>
          <w:tcPr>
            <w:tcW w:w="0" w:type="auto"/>
            <w:hideMark/>
          </w:tcPr>
          <w:p w14:paraId="1F73EB4B" w14:textId="77777777" w:rsidR="00673853" w:rsidRPr="00673853" w:rsidRDefault="00673853" w:rsidP="00673853">
            <w:pPr>
              <w:spacing w:line="360" w:lineRule="auto"/>
              <w:rPr>
                <w:rFonts w:asciiTheme="minorHAnsi" w:hAnsiTheme="minorHAnsi" w:cstheme="minorHAnsi"/>
                <w:b/>
                <w:bCs/>
                <w:sz w:val="24"/>
                <w:szCs w:val="24"/>
              </w:rPr>
            </w:pPr>
            <w:r w:rsidRPr="00673853">
              <w:rPr>
                <w:rFonts w:asciiTheme="minorHAnsi" w:hAnsiTheme="minorHAnsi" w:cstheme="minorHAnsi"/>
                <w:b/>
                <w:bCs/>
                <w:sz w:val="24"/>
                <w:szCs w:val="24"/>
              </w:rPr>
              <w:t>Learning Outcome</w:t>
            </w:r>
          </w:p>
        </w:tc>
      </w:tr>
      <w:tr w:rsidR="00673853" w:rsidRPr="00673853" w14:paraId="7BC98D40" w14:textId="77777777" w:rsidTr="00F4412D">
        <w:tc>
          <w:tcPr>
            <w:tcW w:w="0" w:type="auto"/>
            <w:hideMark/>
          </w:tcPr>
          <w:p w14:paraId="1E646235"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Respect for Ancestors</w:t>
            </w:r>
          </w:p>
        </w:tc>
        <w:tc>
          <w:tcPr>
            <w:tcW w:w="0" w:type="auto"/>
            <w:hideMark/>
          </w:tcPr>
          <w:p w14:paraId="0C183EB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 xml:space="preserve">Veneration of Mbah </w:t>
            </w:r>
            <w:proofErr w:type="spellStart"/>
            <w:r w:rsidRPr="00673853">
              <w:rPr>
                <w:rFonts w:asciiTheme="minorHAnsi" w:hAnsiTheme="minorHAnsi" w:cstheme="minorHAnsi"/>
                <w:sz w:val="24"/>
                <w:szCs w:val="24"/>
              </w:rPr>
              <w:t>Buyut</w:t>
            </w:r>
            <w:proofErr w:type="spellEnd"/>
            <w:r w:rsidRPr="00673853">
              <w:rPr>
                <w:rFonts w:asciiTheme="minorHAnsi" w:hAnsiTheme="minorHAnsi" w:cstheme="minorHAnsi"/>
                <w:sz w:val="24"/>
                <w:szCs w:val="24"/>
              </w:rPr>
              <w:t xml:space="preserve"> Ki Tuan</w:t>
            </w:r>
          </w:p>
        </w:tc>
        <w:tc>
          <w:tcPr>
            <w:tcW w:w="0" w:type="auto"/>
            <w:hideMark/>
          </w:tcPr>
          <w:p w14:paraId="192B5D9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Studying architectural legacy</w:t>
            </w:r>
          </w:p>
        </w:tc>
        <w:tc>
          <w:tcPr>
            <w:tcW w:w="0" w:type="auto"/>
            <w:hideMark/>
          </w:tcPr>
          <w:p w14:paraId="2FB2DCB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Cultural identity, historical awareness</w:t>
            </w:r>
          </w:p>
        </w:tc>
      </w:tr>
      <w:tr w:rsidR="00673853" w:rsidRPr="00673853" w14:paraId="63D099FE" w14:textId="77777777" w:rsidTr="00F4412D">
        <w:tc>
          <w:tcPr>
            <w:tcW w:w="0" w:type="auto"/>
            <w:hideMark/>
          </w:tcPr>
          <w:p w14:paraId="7E3CC25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Spiritual Reflection</w:t>
            </w:r>
          </w:p>
        </w:tc>
        <w:tc>
          <w:tcPr>
            <w:tcW w:w="0" w:type="auto"/>
            <w:hideMark/>
          </w:tcPr>
          <w:p w14:paraId="7BF95C3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Haul commemoration tradition</w:t>
            </w:r>
          </w:p>
        </w:tc>
        <w:tc>
          <w:tcPr>
            <w:tcW w:w="0" w:type="auto"/>
            <w:hideMark/>
          </w:tcPr>
          <w:p w14:paraId="2852F874"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Mindful analysis of sacred structure</w:t>
            </w:r>
          </w:p>
        </w:tc>
        <w:tc>
          <w:tcPr>
            <w:tcW w:w="0" w:type="auto"/>
            <w:hideMark/>
          </w:tcPr>
          <w:p w14:paraId="1212519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Ethical reasoning, purposeful learning</w:t>
            </w:r>
          </w:p>
        </w:tc>
      </w:tr>
      <w:tr w:rsidR="00673853" w:rsidRPr="00673853" w14:paraId="16A826F8" w14:textId="77777777" w:rsidTr="00F4412D">
        <w:tc>
          <w:tcPr>
            <w:tcW w:w="0" w:type="auto"/>
            <w:hideMark/>
          </w:tcPr>
          <w:p w14:paraId="54B08F72"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Mutual Cooperation</w:t>
            </w:r>
          </w:p>
        </w:tc>
        <w:tc>
          <w:tcPr>
            <w:tcW w:w="0" w:type="auto"/>
            <w:hideMark/>
          </w:tcPr>
          <w:p w14:paraId="147BF104"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 xml:space="preserve">Gotong royong in </w:t>
            </w:r>
            <w:proofErr w:type="spellStart"/>
            <w:r w:rsidRPr="00673853">
              <w:rPr>
                <w:rFonts w:asciiTheme="minorHAnsi" w:hAnsiTheme="minorHAnsi" w:cstheme="minorHAnsi"/>
                <w:sz w:val="24"/>
                <w:szCs w:val="24"/>
              </w:rPr>
              <w:t>Manganan</w:t>
            </w:r>
            <w:proofErr w:type="spellEnd"/>
          </w:p>
        </w:tc>
        <w:tc>
          <w:tcPr>
            <w:tcW w:w="0" w:type="auto"/>
            <w:hideMark/>
          </w:tcPr>
          <w:p w14:paraId="71D9EFC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Collaborative geometric analysis</w:t>
            </w:r>
          </w:p>
        </w:tc>
        <w:tc>
          <w:tcPr>
            <w:tcW w:w="0" w:type="auto"/>
            <w:hideMark/>
          </w:tcPr>
          <w:p w14:paraId="50D1AB5E"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Teamwork, communication skills</w:t>
            </w:r>
          </w:p>
        </w:tc>
      </w:tr>
      <w:tr w:rsidR="00673853" w:rsidRPr="00673853" w14:paraId="2EBD434A" w14:textId="77777777" w:rsidTr="00F4412D">
        <w:tc>
          <w:tcPr>
            <w:tcW w:w="0" w:type="auto"/>
            <w:hideMark/>
          </w:tcPr>
          <w:p w14:paraId="4BEBA833"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Community Solidarity</w:t>
            </w:r>
          </w:p>
        </w:tc>
        <w:tc>
          <w:tcPr>
            <w:tcW w:w="0" w:type="auto"/>
            <w:hideMark/>
          </w:tcPr>
          <w:p w14:paraId="2AA0778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Shared meal tradition</w:t>
            </w:r>
          </w:p>
        </w:tc>
        <w:tc>
          <w:tcPr>
            <w:tcW w:w="0" w:type="auto"/>
            <w:hideMark/>
          </w:tcPr>
          <w:p w14:paraId="69166F6D"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Group problem-solving activities</w:t>
            </w:r>
          </w:p>
        </w:tc>
        <w:tc>
          <w:tcPr>
            <w:tcW w:w="0" w:type="auto"/>
            <w:hideMark/>
          </w:tcPr>
          <w:p w14:paraId="1CBD8C54"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Social cohesion, collective achievement</w:t>
            </w:r>
          </w:p>
        </w:tc>
      </w:tr>
      <w:tr w:rsidR="00673853" w:rsidRPr="00673853" w14:paraId="6F32D992" w14:textId="77777777" w:rsidTr="00F4412D">
        <w:tc>
          <w:tcPr>
            <w:tcW w:w="0" w:type="auto"/>
            <w:hideMark/>
          </w:tcPr>
          <w:p w14:paraId="2DCB4061"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Humility</w:t>
            </w:r>
          </w:p>
        </w:tc>
        <w:tc>
          <w:tcPr>
            <w:tcW w:w="0" w:type="auto"/>
            <w:hideMark/>
          </w:tcPr>
          <w:p w14:paraId="6971A28D" w14:textId="77777777" w:rsidR="00673853" w:rsidRPr="00673853" w:rsidRDefault="00673853" w:rsidP="00673853">
            <w:pPr>
              <w:spacing w:line="360" w:lineRule="auto"/>
              <w:rPr>
                <w:rFonts w:asciiTheme="minorHAnsi" w:hAnsiTheme="minorHAnsi" w:cstheme="minorHAnsi"/>
                <w:sz w:val="24"/>
                <w:szCs w:val="24"/>
              </w:rPr>
            </w:pPr>
            <w:proofErr w:type="spellStart"/>
            <w:r w:rsidRPr="00673853">
              <w:rPr>
                <w:rFonts w:asciiTheme="minorHAnsi" w:hAnsiTheme="minorHAnsi" w:cstheme="minorHAnsi"/>
                <w:sz w:val="24"/>
                <w:szCs w:val="24"/>
              </w:rPr>
              <w:t>Bucu</w:t>
            </w:r>
            <w:proofErr w:type="spellEnd"/>
            <w:r w:rsidRPr="00673853">
              <w:rPr>
                <w:rFonts w:asciiTheme="minorHAnsi" w:hAnsiTheme="minorHAnsi" w:cstheme="minorHAnsi"/>
                <w:sz w:val="24"/>
                <w:szCs w:val="24"/>
              </w:rPr>
              <w:t xml:space="preserve"> symbolism (cut apex)</w:t>
            </w:r>
          </w:p>
        </w:tc>
        <w:tc>
          <w:tcPr>
            <w:tcW w:w="0" w:type="auto"/>
            <w:hideMark/>
          </w:tcPr>
          <w:p w14:paraId="4775E8D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Recognizing limitations in problem-solving</w:t>
            </w:r>
          </w:p>
        </w:tc>
        <w:tc>
          <w:tcPr>
            <w:tcW w:w="0" w:type="auto"/>
            <w:hideMark/>
          </w:tcPr>
          <w:p w14:paraId="11727658"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Growth mindset, intellectual humility</w:t>
            </w:r>
          </w:p>
        </w:tc>
      </w:tr>
      <w:tr w:rsidR="00673853" w:rsidRPr="00673853" w14:paraId="1384EB6C" w14:textId="77777777" w:rsidTr="00F4412D">
        <w:tc>
          <w:tcPr>
            <w:tcW w:w="0" w:type="auto"/>
            <w:hideMark/>
          </w:tcPr>
          <w:p w14:paraId="0CD19A72"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lastRenderedPageBreak/>
              <w:t>Usefulness</w:t>
            </w:r>
          </w:p>
        </w:tc>
        <w:tc>
          <w:tcPr>
            <w:tcW w:w="0" w:type="auto"/>
            <w:hideMark/>
          </w:tcPr>
          <w:p w14:paraId="601ECA2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Coconut sambal symbolism</w:t>
            </w:r>
          </w:p>
        </w:tc>
        <w:tc>
          <w:tcPr>
            <w:tcW w:w="0" w:type="auto"/>
            <w:hideMark/>
          </w:tcPr>
          <w:p w14:paraId="183EF41F"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Applying mathematics to real problems</w:t>
            </w:r>
          </w:p>
        </w:tc>
        <w:tc>
          <w:tcPr>
            <w:tcW w:w="0" w:type="auto"/>
            <w:hideMark/>
          </w:tcPr>
          <w:p w14:paraId="4227FF96"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Purpose, relevance, application</w:t>
            </w:r>
          </w:p>
        </w:tc>
      </w:tr>
      <w:tr w:rsidR="00673853" w:rsidRPr="00673853" w14:paraId="2AE6A05B" w14:textId="77777777" w:rsidTr="00F4412D">
        <w:tc>
          <w:tcPr>
            <w:tcW w:w="0" w:type="auto"/>
            <w:hideMark/>
          </w:tcPr>
          <w:p w14:paraId="6D483E1C"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Cultural Preservation</w:t>
            </w:r>
          </w:p>
        </w:tc>
        <w:tc>
          <w:tcPr>
            <w:tcW w:w="0" w:type="auto"/>
            <w:hideMark/>
          </w:tcPr>
          <w:p w14:paraId="0783BB00"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Maintaining tradition across generations</w:t>
            </w:r>
          </w:p>
        </w:tc>
        <w:tc>
          <w:tcPr>
            <w:tcW w:w="0" w:type="auto"/>
            <w:hideMark/>
          </w:tcPr>
          <w:p w14:paraId="63A9A82B"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Documenting and analyzing heritage structures</w:t>
            </w:r>
          </w:p>
        </w:tc>
        <w:tc>
          <w:tcPr>
            <w:tcW w:w="0" w:type="auto"/>
            <w:hideMark/>
          </w:tcPr>
          <w:p w14:paraId="7EA56A29" w14:textId="77777777" w:rsidR="00673853" w:rsidRPr="00673853" w:rsidRDefault="00673853" w:rsidP="00673853">
            <w:pPr>
              <w:spacing w:line="360" w:lineRule="auto"/>
              <w:rPr>
                <w:rFonts w:asciiTheme="minorHAnsi" w:hAnsiTheme="minorHAnsi" w:cstheme="minorHAnsi"/>
                <w:sz w:val="24"/>
                <w:szCs w:val="24"/>
              </w:rPr>
            </w:pPr>
            <w:r w:rsidRPr="00673853">
              <w:rPr>
                <w:rFonts w:asciiTheme="minorHAnsi" w:hAnsiTheme="minorHAnsi" w:cstheme="minorHAnsi"/>
                <w:sz w:val="24"/>
                <w:szCs w:val="24"/>
              </w:rPr>
              <w:t>Stewardship, intergenerational connection</w:t>
            </w:r>
          </w:p>
        </w:tc>
      </w:tr>
    </w:tbl>
    <w:p w14:paraId="6CA28777" w14:textId="77777777" w:rsidR="00673853" w:rsidRPr="00673853" w:rsidRDefault="00673853" w:rsidP="00673853">
      <w:pPr>
        <w:spacing w:line="360" w:lineRule="auto"/>
        <w:jc w:val="both"/>
        <w:rPr>
          <w:rFonts w:asciiTheme="minorHAnsi" w:hAnsiTheme="minorHAnsi" w:cstheme="minorHAnsi"/>
          <w:sz w:val="24"/>
          <w:szCs w:val="24"/>
        </w:rPr>
      </w:pPr>
    </w:p>
    <w:p w14:paraId="3233DA37"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Visual documentation of the gate structure reveals additional pedagogical affordances for different instructional modalities. Front-view photographs clearly show the symmetry and proportions of the gate, enabling students to identify congruent shapes and equal dimensions. Side-view images reveal the depth of the pillars and foundation, providing perspective on three-dimensional space that is difficult to capture in two-dimensional representations. Close-up photographs of ornamental details allow examination of cubic forms and their arrangement. These multiple perspectives support the development of spatial visualization skills as students mentally rotate and manipulate the structure in their minds. The availability of diverse visual resources accommodates different learning styles and provides scaffolding for students who struggle with spatial reasoning tasks.</w:t>
      </w:r>
    </w:p>
    <w:p w14:paraId="0A473EBC" w14:textId="77777777" w:rsidR="00673853" w:rsidRPr="00673853" w:rsidRDefault="00673853" w:rsidP="00673853">
      <w:pPr>
        <w:spacing w:line="360" w:lineRule="auto"/>
        <w:jc w:val="center"/>
        <w:rPr>
          <w:rFonts w:asciiTheme="minorHAnsi" w:hAnsiTheme="minorHAnsi" w:cstheme="minorHAnsi"/>
          <w:b/>
          <w:bCs/>
          <w:sz w:val="24"/>
          <w:szCs w:val="24"/>
        </w:rPr>
      </w:pPr>
      <w:r w:rsidRPr="00673853">
        <w:rPr>
          <w:rFonts w:asciiTheme="minorHAnsi" w:hAnsiTheme="minorHAnsi" w:cstheme="minorHAnsi"/>
          <w:noProof/>
          <w:sz w:val="24"/>
          <w:szCs w:val="24"/>
        </w:rPr>
        <w:drawing>
          <wp:inline distT="0" distB="0" distL="0" distR="0" wp14:anchorId="7AD5B957" wp14:editId="74342E05">
            <wp:extent cx="2537809" cy="180000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37809" cy="1800000"/>
                    </a:xfrm>
                    <a:prstGeom prst="rect">
                      <a:avLst/>
                    </a:prstGeom>
                  </pic:spPr>
                </pic:pic>
              </a:graphicData>
            </a:graphic>
          </wp:inline>
        </w:drawing>
      </w:r>
    </w:p>
    <w:p w14:paraId="6A3E6219" w14:textId="77777777" w:rsidR="00673853" w:rsidRPr="00673853" w:rsidRDefault="00673853" w:rsidP="00673853">
      <w:pPr>
        <w:spacing w:line="360" w:lineRule="auto"/>
        <w:jc w:val="center"/>
        <w:rPr>
          <w:rFonts w:asciiTheme="minorHAnsi" w:hAnsiTheme="minorHAnsi" w:cstheme="minorHAnsi"/>
          <w:sz w:val="24"/>
          <w:szCs w:val="24"/>
        </w:rPr>
      </w:pPr>
      <w:r w:rsidRPr="00673853">
        <w:rPr>
          <w:rFonts w:asciiTheme="minorHAnsi" w:hAnsiTheme="minorHAnsi" w:cstheme="minorHAnsi"/>
          <w:b/>
          <w:bCs/>
          <w:sz w:val="24"/>
          <w:szCs w:val="24"/>
        </w:rPr>
        <w:t xml:space="preserve">Figure 1: Front view of Mbah </w:t>
      </w:r>
      <w:proofErr w:type="spellStart"/>
      <w:r w:rsidRPr="00673853">
        <w:rPr>
          <w:rFonts w:asciiTheme="minorHAnsi" w:hAnsiTheme="minorHAnsi" w:cstheme="minorHAnsi"/>
          <w:b/>
          <w:bCs/>
          <w:sz w:val="24"/>
          <w:szCs w:val="24"/>
        </w:rPr>
        <w:t>Buyut</w:t>
      </w:r>
      <w:proofErr w:type="spellEnd"/>
      <w:r w:rsidRPr="00673853">
        <w:rPr>
          <w:rFonts w:asciiTheme="minorHAnsi" w:hAnsiTheme="minorHAnsi" w:cstheme="minorHAnsi"/>
          <w:b/>
          <w:bCs/>
          <w:sz w:val="24"/>
          <w:szCs w:val="24"/>
        </w:rPr>
        <w:t xml:space="preserve"> Ki Tuan Tomb gate showing symmetrical pillar arrangement and overall structure</w:t>
      </w:r>
    </w:p>
    <w:p w14:paraId="764654EF" w14:textId="77777777" w:rsidR="00673853" w:rsidRPr="00673853" w:rsidRDefault="00673853" w:rsidP="00673853">
      <w:pPr>
        <w:spacing w:line="360" w:lineRule="auto"/>
        <w:jc w:val="center"/>
        <w:rPr>
          <w:rFonts w:asciiTheme="minorHAnsi" w:hAnsiTheme="minorHAnsi" w:cstheme="minorHAnsi"/>
          <w:b/>
          <w:bCs/>
          <w:sz w:val="24"/>
          <w:szCs w:val="24"/>
        </w:rPr>
      </w:pPr>
    </w:p>
    <w:p w14:paraId="03355EB2" w14:textId="77777777" w:rsidR="00673853" w:rsidRPr="00673853" w:rsidRDefault="00673853" w:rsidP="00673853">
      <w:pPr>
        <w:spacing w:line="360" w:lineRule="auto"/>
        <w:jc w:val="center"/>
        <w:rPr>
          <w:rFonts w:asciiTheme="minorHAnsi" w:hAnsiTheme="minorHAnsi" w:cstheme="minorHAnsi"/>
          <w:b/>
          <w:bCs/>
          <w:sz w:val="24"/>
          <w:szCs w:val="24"/>
        </w:rPr>
      </w:pPr>
      <w:r w:rsidRPr="00673853">
        <w:rPr>
          <w:rFonts w:asciiTheme="minorHAnsi" w:hAnsiTheme="minorHAnsi" w:cstheme="minorHAnsi"/>
          <w:noProof/>
          <w:sz w:val="24"/>
          <w:szCs w:val="24"/>
        </w:rPr>
        <w:lastRenderedPageBreak/>
        <w:drawing>
          <wp:inline distT="0" distB="0" distL="0" distR="0" wp14:anchorId="10D679EB" wp14:editId="0F0FE8D7">
            <wp:extent cx="1800000" cy="2396842"/>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00000" cy="2396842"/>
                    </a:xfrm>
                    <a:prstGeom prst="rect">
                      <a:avLst/>
                    </a:prstGeom>
                  </pic:spPr>
                </pic:pic>
              </a:graphicData>
            </a:graphic>
          </wp:inline>
        </w:drawing>
      </w:r>
    </w:p>
    <w:p w14:paraId="317E8E88" w14:textId="77777777" w:rsidR="00673853" w:rsidRPr="00673853" w:rsidRDefault="00673853" w:rsidP="00673853">
      <w:pPr>
        <w:spacing w:line="360" w:lineRule="auto"/>
        <w:jc w:val="center"/>
        <w:rPr>
          <w:rFonts w:asciiTheme="minorHAnsi" w:hAnsiTheme="minorHAnsi" w:cstheme="minorHAnsi"/>
          <w:b/>
          <w:bCs/>
          <w:sz w:val="24"/>
          <w:szCs w:val="24"/>
        </w:rPr>
      </w:pPr>
      <w:r w:rsidRPr="00673853">
        <w:rPr>
          <w:rFonts w:asciiTheme="minorHAnsi" w:hAnsiTheme="minorHAnsi" w:cstheme="minorHAnsi"/>
          <w:b/>
          <w:bCs/>
          <w:sz w:val="24"/>
          <w:szCs w:val="24"/>
        </w:rPr>
        <w:t>Figure 2: Close-up view of upper ornamental section displaying cubic elements</w:t>
      </w:r>
    </w:p>
    <w:p w14:paraId="5F2ED644" w14:textId="77777777" w:rsidR="00673853" w:rsidRPr="00673853" w:rsidRDefault="00673853" w:rsidP="00673853">
      <w:pPr>
        <w:spacing w:line="360" w:lineRule="auto"/>
        <w:jc w:val="center"/>
        <w:rPr>
          <w:rFonts w:asciiTheme="minorHAnsi" w:hAnsiTheme="minorHAnsi" w:cstheme="minorHAnsi"/>
          <w:sz w:val="24"/>
          <w:szCs w:val="24"/>
        </w:rPr>
      </w:pPr>
    </w:p>
    <w:p w14:paraId="22DEDDE6" w14:textId="7AEDFD6D" w:rsidR="00673853" w:rsidRPr="00673853" w:rsidRDefault="00516444" w:rsidP="00673853">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17202C5F" wp14:editId="78DCA6C8">
            <wp:extent cx="1965960" cy="1474416"/>
            <wp:effectExtent l="0" t="0" r="0" b="0"/>
            <wp:docPr id="1041316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16840" name="Picture 104131684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2472" cy="1501799"/>
                    </a:xfrm>
                    <a:prstGeom prst="rect">
                      <a:avLst/>
                    </a:prstGeom>
                  </pic:spPr>
                </pic:pic>
              </a:graphicData>
            </a:graphic>
          </wp:inline>
        </w:drawing>
      </w:r>
      <w:r>
        <w:rPr>
          <w:rFonts w:asciiTheme="minorHAnsi" w:hAnsiTheme="minorHAnsi" w:cstheme="minorHAnsi"/>
          <w:b/>
          <w:bCs/>
          <w:sz w:val="24"/>
          <w:szCs w:val="24"/>
        </w:rPr>
        <w:t xml:space="preserve"> </w:t>
      </w:r>
    </w:p>
    <w:p w14:paraId="5AF3894F" w14:textId="77777777" w:rsidR="00673853" w:rsidRPr="00673853" w:rsidRDefault="00673853" w:rsidP="00673853">
      <w:pPr>
        <w:spacing w:line="360" w:lineRule="auto"/>
        <w:jc w:val="center"/>
        <w:rPr>
          <w:rFonts w:asciiTheme="minorHAnsi" w:hAnsiTheme="minorHAnsi" w:cstheme="minorHAnsi"/>
          <w:sz w:val="24"/>
          <w:szCs w:val="24"/>
        </w:rPr>
      </w:pPr>
      <w:r w:rsidRPr="00673853">
        <w:rPr>
          <w:rFonts w:asciiTheme="minorHAnsi" w:hAnsiTheme="minorHAnsi" w:cstheme="minorHAnsi"/>
          <w:b/>
          <w:bCs/>
          <w:sz w:val="24"/>
          <w:szCs w:val="24"/>
        </w:rPr>
        <w:t>Figure 3: Physical model constructed by students using blocks to replicate gate structure</w:t>
      </w:r>
    </w:p>
    <w:p w14:paraId="4BE783D9" w14:textId="77777777" w:rsidR="00673853" w:rsidRPr="00673853" w:rsidRDefault="00673853" w:rsidP="00673853">
      <w:pPr>
        <w:spacing w:line="360" w:lineRule="auto"/>
        <w:jc w:val="both"/>
        <w:rPr>
          <w:rFonts w:asciiTheme="minorHAnsi" w:hAnsiTheme="minorHAnsi" w:cstheme="minorHAnsi"/>
          <w:b/>
          <w:bCs/>
          <w:sz w:val="24"/>
          <w:szCs w:val="24"/>
        </w:rPr>
      </w:pPr>
    </w:p>
    <w:p w14:paraId="70EDEDAB" w14:textId="77777777" w:rsid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feasibility of integrating this cultural structure into formal mathematics instruction has been preliminarily validated through informal educational activities conducted during the </w:t>
      </w:r>
      <w:proofErr w:type="spellStart"/>
      <w:r w:rsidRPr="00673853">
        <w:rPr>
          <w:rFonts w:asciiTheme="minorHAnsi" w:hAnsiTheme="minorHAnsi" w:cstheme="minorHAnsi"/>
          <w:sz w:val="24"/>
          <w:szCs w:val="24"/>
        </w:rPr>
        <w:t>Manganan</w:t>
      </w:r>
      <w:proofErr w:type="spellEnd"/>
      <w:r w:rsidRPr="00673853">
        <w:rPr>
          <w:rFonts w:asciiTheme="minorHAnsi" w:hAnsiTheme="minorHAnsi" w:cstheme="minorHAnsi"/>
          <w:sz w:val="24"/>
          <w:szCs w:val="24"/>
        </w:rPr>
        <w:t xml:space="preserve"> tradition observation. Students who participated in guided observation of the gate structure demonstrated engagement and curiosity, asking questions about the shapes they observed and attempting to count the number of different elements. When provided with blocks and encouraged to recreate a simplified version of the gate, students successfully identified the need for tall rectangular pieces for pillars and small cubes for ornaments, demonstrating intuitive understanding of decomposition principles. These preliminary observations suggest that the gate structure is developmentally appropriate for elementary students and can serve as an effective concrete referent for abstract geometric concepts.</w:t>
      </w:r>
    </w:p>
    <w:p w14:paraId="5AE29676"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findings of this research demonstrate that the Mbah </w:t>
      </w:r>
      <w:proofErr w:type="spellStart"/>
      <w:r w:rsidRPr="00673853">
        <w:rPr>
          <w:rFonts w:asciiTheme="minorHAnsi" w:hAnsiTheme="minorHAnsi" w:cstheme="minorHAnsi"/>
          <w:sz w:val="24"/>
          <w:szCs w:val="24"/>
        </w:rPr>
        <w:t>Buyut</w:t>
      </w:r>
      <w:proofErr w:type="spellEnd"/>
      <w:r w:rsidRPr="00673853">
        <w:rPr>
          <w:rFonts w:asciiTheme="minorHAnsi" w:hAnsiTheme="minorHAnsi" w:cstheme="minorHAnsi"/>
          <w:sz w:val="24"/>
          <w:szCs w:val="24"/>
        </w:rPr>
        <w:t xml:space="preserve"> Ki Tuan Tomb gate possesses significant pedagogical value as a contextual learning resource for three-</w:t>
      </w:r>
      <w:r w:rsidRPr="00673853">
        <w:rPr>
          <w:rFonts w:asciiTheme="minorHAnsi" w:hAnsiTheme="minorHAnsi" w:cstheme="minorHAnsi"/>
          <w:sz w:val="24"/>
          <w:szCs w:val="24"/>
        </w:rPr>
        <w:lastRenderedPageBreak/>
        <w:t xml:space="preserve">dimensional geometry, particularly for developing decomposition skills and critical thinking in elementary students. The clear identification of rectangular prisms and cubes within the gate structure aligns with curriculum standards for elementary geometry, which typically introduce these fundamental three-dimensional shapes as building blocks for more complex spatial understanding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{"citationItems":[{"id":"ITEM-1","itemData":{"DOI":"10.3390/su16010110","ISSN":"2071-1050","abstract":"To achieve the Fourth Sustainable Development Goal (SDG) of providing quality education and promoting lifelong learning opportunities for all 21st-century students, today it is essential to develop Computational Thinking skills. This article analyses the results obtained in an empirical experience in which Computational Thinking is used with Scratch educational software to address Geometry content in Primary Education. In many cases, this content is repetitive and has little practical application; therefore, using this resource as a learning tool allows us to propose a more dynamic, motivating, and effective approach for students. The experiment was carried out with a total of 66 students in the fifth year of Primary Education from 3 different schools using a non-equivalent control group design with substitute pre-test measures. In order to be able to carry out this work, the teachers involved first received initial training. Subsequently, the students carried out generic activities to familiarise themselves with the educational software and, finally, specific geometry activities. The results obtained show a more positive learning process among those students who worked with Scratch, highlighting the motivating and evidently practical aspect of this resource. These results serve to promote an approach to the teaching of Geometry in elementary education that goes beyond traditional boundaries, embracing student centricity and Computational Thinking as cornerstones. Additionally, the emphasis on Computational Thinking becomes a clarion call for educators to embrace innovative pedagogies that resonate with the evolving needs of 21st-century learners, and it should be considered an important element with a significant role in the Mathematics curriculum framework.","author":[{"dropping-particle":"","family":"Molina-Ayuso","given":"Álvaro","non-dropping-particle":"","parse-names":false,"suffix":""},{"dropping-particle":"","family":"Adamuz-Povedano","given":"Natividad","non-dropping-particle":"","parse-names":false,"suffix":""},{"dropping-particle":"","family":"Bracho-López","given":"Rafael","non-dropping-particle":"","parse-names":false,"suffix":""},{"dropping-particle":"","family":"Torralbo-Rodríguez","given":"Manuel","non-dropping-particle":"","parse-names":false,"suffix":""}],"container-title":"Sustainability","id":"ITEM-1","issue":"1","issued":{"date-parts":[["2023","12","21"]]},"page":"110","title":"Computational Thinking with Scratch: A Tool to Work on Geometry in the Fifth Grade of Primary Education","type":"article-journal","volume":"16"},"uris":["http://www.mendeley.com/documents/?uuid=7a8aaeb9-0c31-4f77-8458-4a4a0879590a"]}],"mendeley":{"formattedCitation":"(Molina-Ayuso et al., 2023)","plainTextFormattedCitation":"(Molina-Ayuso et al., 2023)","previouslyFormattedCitation":"(Molina-Ayuso et al., 2023)"},"properties":{"noteIndex":0},"schema":"https://github.com/citation-style-language/schema/raw/master/csl-citation.json"}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(Molina-Ayuso et al., 2023)</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The systematic decomposition of the gate into constituent geometric elements mirrors the computational thinking processes that have been identified as essential for mathematical problem-solving in the digital age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{"citationItems":[{"id":"ITEM-1","itemData":{"DOI":"10.25273/pe.v14i2.21496","ISSN":"2528-5173","abstract":"Computational thinking skills play an important role in developing students' critical and logical thinking skills in solving problems. The purpose of this study was to explore computational thinking skills in all aspects (decomposition, abstraction, pattern recognition and algorithm) of grade IV Special Programme Learning Primary School in urban areas in solving AKM numeracy problems. Data collection was carried out through written tests, interviews, and documentation. The method applied in this study was qualitative with a case study design. The data validity test used was the source and method triangulation technique. In the data analysis technique, qualitative analysis techniques were used, namely data reduction, data presentation and drawing conclusions. The results of the study showed that the computational thinking ability of students can be categorized into complete and uncomplete. Learners with the complete category fulfill all four indicators of computational thinking, namely being able to decompose complex problems into simple ones (decomposition), being able to formulate important information (abstraction), identifying patterns (pattern recognition) and being able to compile systematic logical steps (algorithms). Learners with uncomplete abilities have not fulfilled the four indicators of computational thinking, namely namely some learners can identify relevant information (decomposition, abstraction), recognize patterns (pattern recognition) but most have not been able to design problem solving steps systematically (algorithms) and there are also some learners who have not been able to understand the problem at all and analyze problem solving.","author":[{"dropping-particle":"","family":"Adiyastuti","given":"Nunuk Nurcahyani","non-dropping-particle":"","parse-names":false,"suffix":""},{"dropping-particle":"","family":"Sutama","given":"Sutama","non-dropping-particle":"","parse-names":false,"suffix":""},{"dropping-particle":"","family":"Hidayati","given":"Yulia Maftuhah","non-dropping-particle":"","parse-names":false,"suffix":""}],"container-title":"Premiere Educandum : Jurnal Pendidikan Dasar dan Pembelajaran","id":"ITEM-1","issue":"2","issued":{"date-parts":[["2024","12","28"]]},"page":"121-137","title":"Computational thinking analysis in solving elementary school AKM numeracy problems","type":"article-journal","volume":"14"},"uris":["http://www.mendeley.com/documents/?uuid=16f91f4d-ee22-412d-81a1-13f5794abf14"]},{"id":"ITEM-2","itemData":{"DOI":"10.1177/21582440241249897","ISSN":"2158-2440","abstract":"Problem-solving skills are an ability that must be cultivated to equip students with the skills needed to deal with today’s increasingly complex and volatile environment. Computational thinking represents a new paradigm in problem-solving skills. After Wing proposed Computational Thinking as problem-solving skills in 2006, other scholars investigated this topic; nevertheless, the link between Computational Thinking and problem-solving has not been clearly discussed in previous studies. To uncover evidence for the connection between Computational Thinking and problem-solving skills, we conduct a systematic literature review of 37 papers collected from Web of Science database. The results indicate that (a) problem-solving is discussed in the 37 articles in the context of Computational Thinking, (b) the most frequently employed Computational Thinking stages in problem-solving skills are decomposition, pattern recognition, abstraction, and algorithm, (c) Computational Thinking is closely linked to problem-solving, and (d) Computational Thinking and problem-solving stages serve the same functions in solving problems. The results of this study will encourage the development of education research, particularly in the application of CT as a problem-solving tool in various real-life scenarios.","author":[{"dropping-particle":"","family":"Wu","given":"Ting-Ting","non-dropping-particle":"","parse-names":false,"suffix":""},{"dropping-particle":"","family":"Asmara","given":"Andik","non-dropping-particle":"","parse-names":false,"suffix":""},{"dropping-particle":"","family":"Huang","given":"Yueh-Min","non-dropping-particle":"","parse-names":false,"suffix":""},{"dropping-particle":"","family":"Permata Hapsari","given":"Intan","non-dropping-particle":"","parse-names":false,"suffix":""}],"container-title":"Sage Open","id":"ITEM-2","issue":"2","issued":{"date-parts":[["2024","4","15"]]},"title":"Identification of Problem-Solving Techniques in Computational Thinking Studies: Systematic Literature Review","type":"article-journal","volume":"14"},"uris":["http://www.mendeley.com/documents/?uuid=2877cdbd-8a86-4a87-a9db-b0df3c99f651"]}],"mendeley":{"formattedCitation":"(Adiyastuti et al., 2024; Wu et al., 2024)","plainTextFormattedCitation":"(Adiyastuti et al., 2024; Wu et al., 2024)","previouslyFormattedCitation":"(Adiyastuti et al., 2024; Wu et al., 2024)"},"properties":{"noteIndex":0},"schema":"https://github.com/citation-style-language/schema/raw/master/csl-citation.json"}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(Adiyastuti et al., 2024; Wu et al., 2024)</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By engaging with a culturally meaningful architectural structure, students can develop both mathematical competencies and cultural literacy simultaneously, addressing multiple learning objectives within an integrated instructional framework.</w:t>
      </w:r>
    </w:p>
    <w:p w14:paraId="41B31F0F"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approach evident in this study corresponds with recent research emphasizing the effectiveness of culturally responsive mathematics instruction for enhancing student achievement and engagement. Studies by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{"citationItems":[{"id":"ITEM-1","itemData":{"DOI":"10.30862/jhm.v8i1.861","ISSN":"2615-2193","abstract":"The persistent issue of low numeracy skills among elementary school students remains a critical challenge in mathematics education, particularly in contexts where conventional pedagogical approaches fail to connect mathematical concepts to students' lived experiences. Despite growing advocacy for culturally responsive teaching, limited empirical evidence exists regarding the integration of ethnomathematics within the Mathematics Contextual Approach (MCA) to address this gap. This study introduces a novel instructional strategy by embedding ethnomathematics-based learning into the MCA framework to enhance numeracy skills through culturally and contextually relevant mathematics instruction. The research aimed to examine the effectiveness of this integrated approach at SD Negeri 04 Temuireng using a quasi-experimental one-group pretest-posttest design involving 30 fifth-grade students. Data were collected through test and non-test instruments, with numeracy assessments based on the government-developed MCA test. Statistical analysis utilizing a paired sample t-test revealed a significant improvement in students’ numeracy skills, with mean scores increasing from 27.83 (pretest) to 56.17 (posttest), a Sig. (2-tailed) value of 0.000, and an average N-gain of 0.3696. These findings underscore the potential of ethnomathematics-based learning to foster a deeper understanding of mathematical concepts by leveraging students' cultural knowledge and real-world experiences. The results contribute to the discourse on curriculum innovation by highlighting the role of ethnomathematics in developing meaningful, contextualized, and equitable mathematics education practices.","author":[{"dropping-particle":"","family":"Larasati","given":"Izah","non-dropping-particle":"","parse-names":false,"suffix":""},{"dropping-particle":"","family":"Pramasdyahsari","given":"Agnita Siska","non-dropping-particle":"","parse-names":false,"suffix":""},{"dropping-particle":"","family":"Harun","given":"Lukman","non-dropping-particle":"","parse-names":false,"suffix":""}],"container-title":"Journal of Honai Math","id":"ITEM-1","issue":"1","issued":{"date-parts":[["2025","4","30"]]},"page":"71-88","title":"Enhancing elementary student’s numeracy skills through ethnomathematics-based learning: An analysis of minimum competency assessment results","type":"article-journal","volume":"8"},"uris":["http://www.mendeley.com/documents/?uuid=24ef5f88-2f7c-44ca-a04b-ada2befe41c4"]}],"mendeley":{"formattedCitation":"(Larasati et al., 2025)","manualFormatting":"Larasati et al. (2025)","plainTextFormattedCitation":"(Larasati et al., 2025)","previouslyFormattedCitation":"(Larasati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Larasati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and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{"citationItems":[{"id":"ITEM-1","itemData":{"DOI":"10.26486/jm.v8i2.4526","ISSN":"2548-1819","abstract":"This study aims to determine the effectiveness of mathematics learning using an ethnomathematics approach in improving students' conceptual understanding of quadrilaterals in grade VII at SMP Negeri 3 Godean. The research design was quasi-experimental with a one-sample pretest-posttest control group. Two classes were involved: VIIA as the control group and VIIC as the experimental group. The instruments used were pretest and posttest. The ethnomathematics approach linked geometric concepts to local culture, specifically the Joglo house in Yogyakarta. The results showed that the average posttest score of the experimental group increased by 15.19 points, indicating a significant improvement in conceptual understanding. In contrast, the control group, which used conventional teaching methods, showed less improvement. Based on these findings, it can be concluded that mathematics learning with an ethnomathematics approach is effective in enhancing students' understanding of quadrilaterals. This approach makes learning more relevant to local culture, making it more engaging and meaningful for students.","author":[{"dropping-particle":"","family":"Nurtriana","given":"Nanda Ade Ilma","non-dropping-particle":"","parse-names":false,"suffix":""},{"dropping-particle":"","family":"Nuryadi","given":"Nuryadi","non-dropping-particle":"","parse-names":false,"suffix":""}],"container-title":"Jurnal Mercumatika : Jurnal Penelitian Matematika dan Pendidikan Matematika","id":"ITEM-1","issue":"2","issued":{"date-parts":[["2025","4","26"]]},"title":"The effectiveness of mathematics learning with the ethnomatematics approach to understanding junior high school students’ concepts","type":"article-journal","volume":"8"},"uris":["http://www.mendeley.com/documents/?uuid=78baeef3-c484-40cb-86e7-b4c55a662750"]}],"mendeley":{"formattedCitation":"(Nurtriana &amp; Nuryadi, 2025)","manualFormatting":"Nurtriana &amp; Nuryadi (2025)","plainTextFormattedCitation":"(Nurtriana &amp; Nuryadi, 2025)","previouslyFormattedCitation":"(Nurtriana &amp; Nuryadi,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Nurtriana &amp; Nuryadi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demonstrate that integrating local cultural elements into mathematics lessons significantly improves conceptual understanding, critical thinking, and student confidence compared to conventional instructional methods. The tomb gate represents an authentic cultural artifact that carries historical significance and community value, distinguishing it from artificial or contrived examples that lack genuine cultural connections. This authenticity is crucial for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approaches to be effective, as students recognize and appreciate the real-world relevance of their learning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{"citationItems":[{"id":"ITEM-1","itemData":{"DOI":"10.56916/jirpe.v4i3.1467","ISSN":"2829-775X","abstract":"This study presents a systematic literature review aiming to explore the integration of ethnomathematics in the teaching of plane geometry as a means to enhance numeracy skills among primary school students. Ethnomathematics, which connects mathematical concepts with local cultural practices, offers a contextual and meaningful learning experience that aligns with students’ everyday lives. The review was conducted by analyzing ten peer-reviewed studies published between 2021 and 2024, sourced from credible academic databases such as Google Scholar, DOAJ, ERIC, and Garuda. The findings indicate that embedding cultural elements into geometry instruction—such as traditional motifs, crafts, and architecture—not only improves students’ conceptual understanding but also promotes critical thinking, collaboration, and motivation to learn. Instructional tools developed using ethnomathematical approaches, including modules, multimedia, animated videos, and augmented reality, were reported to be valid, practical, and effective in classroom implementation. Moreover, this culturally responsive pedagogy supports the development of a more inclusive and identity-affirming mathematics education. The review highlights the pedagogical value of ethnomathematics and recommends its wider adoption in mathematics curricula, teacher training, and educational policy. Future research should focus on experimental designs and cross-cultural implementations to further validate the long-term impact of ethnomathematics on student learning outcomes.","author":[{"dropping-particle":"","family":"Zainovi","given":"Putri Sarah","non-dropping-particle":"","parse-names":false,"suffix":""},{"dropping-particle":"","family":"Mariana","given":"Neni","non-dropping-particle":"","parse-names":false,"suffix":""},{"dropping-particle":"","family":"Istiq'faroh","given":"Nurul","non-dropping-particle":"","parse-names":false,"suffix":""},{"dropping-particle":"","family":"Wiryanto","given":"Wiryanto","non-dropping-particle":"","parse-names":false,"suffix":""},{"dropping-particle":"","family":"Muhimmah","given":"Hitta Alfi","non-dropping-particle":"","parse-names":false,"suffix":""}],"container-title":"Journal of Innovation and Research in Primary Education","id":"ITEM-1","issue":"3","issued":{"date-parts":[["2025","7","26"]]},"page":"1044-1053","title":"Integrating Ethnomathematics in Geometry Learning to Enhance Primary Students’ Numeracy Skills: A Systematic Literature Review","type":"article-journal","volume":"4"},"uris":["http://www.mendeley.com/documents/?uuid=1e4b5b46-befa-4728-b033-553c002c2b60"]}],"mendeley":{"formattedCitation":"(Zainovi et al., 2025)","plainTextFormattedCitation":"(Zainovi et al., 2025)","previouslyFormattedCitation":"(Zainovi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(Zainovi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Wulandari et al., 2024). The gate's role in the </w:t>
      </w:r>
      <w:proofErr w:type="spellStart"/>
      <w:r w:rsidRPr="00673853">
        <w:rPr>
          <w:rFonts w:asciiTheme="minorHAnsi" w:hAnsiTheme="minorHAnsi" w:cstheme="minorHAnsi"/>
          <w:sz w:val="24"/>
          <w:szCs w:val="24"/>
        </w:rPr>
        <w:t>Manganan</w:t>
      </w:r>
      <w:proofErr w:type="spellEnd"/>
      <w:r w:rsidRPr="00673853">
        <w:rPr>
          <w:rFonts w:asciiTheme="minorHAnsi" w:hAnsiTheme="minorHAnsi" w:cstheme="minorHAnsi"/>
          <w:sz w:val="24"/>
          <w:szCs w:val="24"/>
        </w:rPr>
        <w:t xml:space="preserve"> tradition provides rich cultural context that transforms mathematics learning from abstract symbol manipulation into meaningful engagement with community heritage.</w:t>
      </w:r>
    </w:p>
    <w:p w14:paraId="0FBB5566"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decomposition analysis framework developed in this study addresses a critical gap in elementary mathematics education identified in recent literature. Research by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{"citationItems":[{"id":"ITEM-1","itemData":{"DOI":"10.33477/mp.v13i1.8210","ISSN":"2621-3176","abstract":"Computational thinking can make it easier for students to solve mathematical problems because it involves various skills and techniques that train students to formulate complex problems into simple ones. However, the current learning approach limits students from developing computational thinking skills. Teachers tend not to innovate and are more dominant in using monotonous learning which results in low computational thinking skills for students. Reflection is carried out to stimulate the transformation of students' computational thinking processes. This study aims to describe the transformation of students' computational thinking processes in solving mathematical problems through reflection. This type of research is descriptive research with a qualitative approach. The research data consists of student answers, think-aloud results, and semi-structured interview results. The results showed that students with low problem-solving abilities experienced assimilation at the decomposition stage only, while at the pattern recognition, abstraction, and algorithmic thinking stages students experienced accommodation. This is because in formulating strategies and implementing plans students need reflection to recognize patterns, apply patterns, draw conclusions about solutions, and complete incomplete algorithms. Meanwhile, students who have moderate problem-solving abilities experience assimilation at the decomposition and pattern recognition stages, while at the abstraction and algorithmic thinking stages accommodation occurs. This is because in implementing plans students need reflection to correct errors in using patterns, draw conclusions, and complete algorithms.","author":[{"dropping-particle":"","family":"Susanti","given":"Elly","non-dropping-particle":"","parse-names":false,"suffix":""},{"dropping-particle":"","family":"Supiarmo","given":"M. Gunawan","non-dropping-particle":"","parse-names":false,"suffix":""},{"dropping-particle":"","family":"Turmudi","given":"","non-dropping-particle":"","parse-names":false,"suffix":""},{"dropping-particle":"","family":"Harini","given":"Sri","non-dropping-particle":"","parse-names":false,"suffix":""}],"container-title":"MATEMATIKA DAN PEMBELAJARAN","id":"ITEM-1","issue":"1","issued":{"date-parts":[["2025","6","30"]]},"page":"129-154","title":"TRANSFORMATION OF THE COMPUTATIONAL THINKING PROCESS OF STUDENTS TO SOLVE MATHEMATICAL PROBLEMS THROUGH REFLECTION","type":"article-journal","volume":"13"},"uris":["http://www.mendeley.com/documents/?uuid=c78e148d-0ec9-4758-9f5f-598b28f4823e"]}],"mendeley":{"formattedCitation":"(Susanti et al., 2025)","manualFormatting":"Susanti et al. (2025)","plainTextFormattedCitation":"(Susanti et al., 2025)","previouslyFormattedCitation":"(Susanti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Susanti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indicates that decomposition skills, while foundational to computational thinking and problem-solving, often receive insufficient explicit attention in elementary curricula. Students frequently struggle to break down complex geometric structures into manageable components, limiting their ability to analyze, understand, and solve spatial problems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{"citationItems":[{"id":"ITEM-1","itemData":{"DOI":"10.62383/algoritma.v3i3.511","ISSN":"3046-5427","abstract":"The purpose of this study is to assess the computational thinking skills of fourth-grade elementary students within the framework of mathematics instruction. Computational thinking is a crucial 21st-century competency that should be cultivated from an early age, particularly in solving mathematical problems. This study adopts a descriptive quantitative method using a written test instrument developed based on four key computational thinking components: decomposition, pattern recognition, abstraction, and algorithmic processes. The participants in this research were fourth-grade students from a selected elementary school. The results indicate that most students demonstrate a moderate level of computational thinking. Among the assessed indicators, decomposition was the most successfully achieved, while algorithmic thinking was the least mastered. These results highlight the importance of integrating contextual and problem-based learning strategies to further enhance students’ computational thinking abilities in mathematics education.","author":[{"dropping-particle":"","family":"Arvi","given":"Muhammad","non-dropping-particle":"","parse-names":false,"suffix":""},{"dropping-particle":"","family":"Chandra","given":"Chandra","non-dropping-particle":"","parse-names":false,"suffix":""},{"dropping-particle":"","family":"Syam","given":"Salmaini Safitri","non-dropping-particle":"","parse-names":false,"suffix":""}],"container-title":"Algoritma : Jurnal Matematika, Ilmu pengetahuan Alam, Kebumian dan Angkasa","id":"ITEM-1","issue":"3","issued":{"date-parts":[["2025","5","23"]]},"page":"108-121","title":"Kemampuan Berpikir Komputasional di Sekolah Dasar Kelas 4 Pembelajaran Matematika","type":"article-journal","volume":"3"},"uris":["http://www.mendeley.com/documents/?uuid=72a8931e-aa12-4bba-99bb-5983636a0627"]},{"id":"ITEM-2","itemData":{"DOI":"10.22460/jiml.v5i1.p01-11","ISSN":"2621-4741","abstract":"Computational thinking is the process of solving problems using logic gradually and systematically needed in the field of mathematics. However, the learning applied by the teacher limits the student's ability to develop computational thinking skills. Teachers are accustomed to providing conventional learning and emphasize student's skills in using formulas. One of the treatments that can be used to stimulate student's computational thinking skills is PISA questions. The purpose of this study was to analyze student's computational thinking processes in solving PISA questions in terms of their problem solving abilities. The research data consisted of student answers, think aloud results, and semi-structured interviews. Data analysis techniques are data reduction, data presentation, and drawing conclusions or verification. The results showed that the computational thinking process of students with low problem solving abilities only reached the decomposition stage because students were able to simplify the problem even though it was incomplete, but they were not able to connect mathematical concepts or materials to build a solution. Meanwhile, students with moderate and high problem solving abilities are limited to the pattern recognition stage because they can simplify problems and develop strategies, but make mistakes in using patterns, and there are incomplete steps. So it can be concluded that the computational thinking process of students with low problem solving abilities only reaches the decomposition stage. The computational thinking process of students with moderate and high problem solving abilities is limited to pattern recognition indicators.","author":[{"dropping-particle":"","family":"Supiarmo","given":"M. Gunawan","non-dropping-particle":"","parse-names":false,"suffix":""},{"dropping-particle":"","family":"Hadi","given":"Heri Sopian","non-dropping-particle":"","parse-names":false,"suffix":""},{"dropping-particle":"","family":"Tarmuzi","given":"Tarmuzi","non-dropping-particle":"","parse-names":false,"suffix":""}],"container-title":"(JIML) JOURNAL OF INNOVATIVE MATHEMATICS LEARNING","id":"ITEM-2","issue":"1","issued":{"date-parts":[["2022","2","10"]]},"page":"01-11","title":"Studentâ€™s Computational Thinking Process in Solving PISA Questions in Terms of Problem Solving Abilities","type":"article-journal","volume":"5"},"uris":["http://www.mendeley.com/documents/?uuid=860c0195-09b7-44e2-8cf7-81bbd583d2cd"]}],"mendeley":{"formattedCitation":"(Arvi et al., 2025; Supiarmo et al., 2022)","plainTextFormattedCitation":"(Arvi et al., 2025; Supiarmo et al., 2022)","previouslyFormattedCitation":"(Arvi et al., 2025; Supiarmo et al., 2022)"},"properties":{"noteIndex":0},"schema":"https://github.com/citation-style-language/schema/raw/master/csl-citation.json"}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(Arvi et al., 2025; Supiarmo et al., 2022)</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The systematic approach to decomposing the gate structure—from initial observation through component identification to reconstruction—</w:t>
      </w:r>
      <w:r w:rsidRPr="00673853">
        <w:rPr>
          <w:rFonts w:asciiTheme="minorHAnsi" w:hAnsiTheme="minorHAnsi" w:cstheme="minorHAnsi"/>
          <w:sz w:val="24"/>
          <w:szCs w:val="24"/>
        </w:rPr>
        <w:lastRenderedPageBreak/>
        <w:t>provides a concrete model for teaching decomposition strategies that students can transfer to other mathematical contexts. This explicit instruction in decomposition as a cognitive strategy represents best practice in developing students' metacognitive awareness and strategic competence.</w:t>
      </w:r>
    </w:p>
    <w:p w14:paraId="20C7E074"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multilevel analysis opportunities presented by the gate structure enable differentiated instruction that accommodates diverse student readiness levels and learning trajectories. Elementary students exhibit considerable variation in spatial reasoning abilities and prior geometric knowledge, necessitating flexible instructional approaches that can be adapted to individual needs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10.1007/s40692-021-00190-z","ISSN":"2197-9987","author":[{"dropping-particle":"","family":"Jiang","given":"Bo","non-dropping-particle":"","parse-names":false,"suffix":""},{"dropping-particle":"","family":"Li","given":"Zhixuan","non-dropping-particle":"","parse-names":false,"suffix":""}],"container-title":"Journal of Computers in Education","id":"ITEM-1","issue":"4","issued":{"date-parts":[["2021","12","19"]]},"page":"505-525","title":"Effect of Scratch on computational thinking skills of Chinese primary school students","type":"article-journal","volume":"8"},"uris":["http://www.mendeley.com/documents/?uuid=bdd796ce-1deb-4718-b670-f06c8b10da3c"]}],"mendeley":{"formattedCitation":"(Jiang &amp; Li, 2021)","plainTextFormattedCitation":"(Jiang &amp; Li, 2021)","previouslyFormattedCitation":"(Jiang &amp; Li, 2021)"},"properties":{"noteIndex":0},"schema":"https://github.com/citation-style-language/schema/raw/master/csl-citation.json"}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(Jiang &amp; Li, 2021)</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The gate structure supports differentiation through varying cognitive demands: basic shape recognition for beginning learners, spatial relationship description for intermediate students, and volumetric calculation with reconstruction for advanced learners. This progressive complexity allows teachers to implement the same cultural resource across grade levels or within mixed-ability classrooms, maximizing instructional efficiency while ensuring all students can access meaningful learning experiences. The scaffolded approach to decomposition analysis also provides a framework for formative assessment, as teachers can identify students' current level of understanding and provide targeted support for advancement to higher cognitive levels.</w:t>
      </w:r>
    </w:p>
    <w:p w14:paraId="2EFA9709"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integration of digital technology, particularly Scratch programming, with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content creates powerful synergies that enhance both computational thinking and cultural appreciation. Research demonstrates that Scratch-based geometry instruction significantly improves students' motivation, collaboration, and critical thinking skills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{"citationItems":[{"id":"ITEM-1","itemData":{"DOI":"10.3390/su16010110","ISSN":"2071-1050","abstract":"To achieve the Fourth Sustainable Development Goal (SDG) of providing quality education and promoting lifelong learning opportunities for all 21st-century students, today it is essential to develop Computational Thinking skills. This article analyses the results obtained in an empirical experience in which Computational Thinking is used with Scratch educational software to address Geometry content in Primary Education. In many cases, this content is repetitive and has little practical application; therefore, using this resource as a learning tool allows us to propose a more dynamic, motivating, and effective approach for students. The experiment was carried out with a total of 66 students in the fifth year of Primary Education from 3 different schools using a non-equivalent control group design with substitute pre-test measures. In order to be able to carry out this work, the teachers involved first received initial training. Subsequently, the students carried out generic activities to familiarise themselves with the educational software and, finally, specific geometry activities. The results obtained show a more positive learning process among those students who worked with Scratch, highlighting the motivating and evidently practical aspect of this resource. These results serve to promote an approach to the teaching of Geometry in elementary education that goes beyond traditional boundaries, embracing student centricity and Computational Thinking as cornerstones. Additionally, the emphasis on Computational Thinking becomes a clarion call for educators to embrace innovative pedagogies that resonate with the evolving needs of 21st-century learners, and it should be considered an important element with a significant role in the Mathematics curriculum framework.","author":[{"dropping-particle":"","family":"Molina-Ayuso","given":"Álvaro","non-dropping-particle":"","parse-names":false,"suffix":""},{"dropping-particle":"","family":"Adamuz-Povedano","given":"Natividad","non-dropping-particle":"","parse-names":false,"suffix":""},{"dropping-particle":"","family":"Bracho-López","given":"Rafael","non-dropping-particle":"","parse-names":false,"suffix":""},{"dropping-particle":"","family":"Torralbo-Rodríguez","given":"Manuel","non-dropping-particle":"","parse-names":false,"suffix":""}],"container-title":"Sustainability","id":"ITEM-1","issue":"1","issued":{"date-parts":[["2023","12","21"]]},"page":"110","title":"Computational Thinking with Scratch: A Tool to Work on Geometry in the Fifth Grade of Primary Education","type":"article-journal","volume":"16"},"uris":["http://www.mendeley.com/documents/?uuid=7a8aaeb9-0c31-4f77-8458-4a4a0879590a"]},{"id":"ITEM-2","itemData":{"DOI":"10.58578/ijemt.v3i1.4918","ISSN":"3026-5444","abstract":"This study aims to develop a flat shapes e-module based on project-based learning (PBL) supported by Scratch to enhance computational thinking skills. The research method used is research and development with three development phases: preliminary research, prototyping, and assessment. The research subjects consisted of 30 students from class VII at SMP High Scope in the limited trial, and 32 and 35 students from SMP Negeri 5 Denpasar in field tests 1 and 2, respectively. SMP High Scope was selected for the limited trial because its student characteristics are similar to those of SMP Negeri 5 Denpasar. In addition, SMP High Scope frequently uses Scratch in its informatics lessons, making it more suitable for identifying and addressing issues with the e-module before further testing in a more general environment. The revisions and feedback from the limited trial were then followed by field tests 1 and 2 at SMP Negeri 5 Denpasar to refine the e-module. The e-module characteristics include learning objectives, estimated time, and project-based materials. The integrated support features include Scratch, learning videos, and evaluation exercises. The e-module was assessed using validation sheets, student and teacher response questionnaires for practicality, and pre-test and post-test sheets for effectiveness. The results showed that the e-module was valid with a score of 4.00, indicating it was appropriate for use. The practicality, based on student response questionnaires, was 75.34%, and for teachers, it was 75.45%. Effectiveness was tested using a t-test with a significance value of 0.00 and an N-Gain score of 0.31, categorized as moderate.","author":[{"dropping-particle":"","family":"Setiawan","given":"Kadek Aldi","non-dropping-particle":"","parse-names":false,"suffix":""},{"dropping-particle":"","family":"Suparta","given":"I Nengah","non-dropping-particle":"","parse-names":false,"suffix":""},{"dropping-particle":"","family":"Suharta","given":"I Gusti Putu","non-dropping-particle":"","parse-names":false,"suffix":""}],"container-title":"International Journal of Education, Management, and Technology","id":"ITEM-2","issue":"1","issued":{"date-parts":[["2025","2","6"]]},"page":"242-262","title":"Development of a 2D Shape E-Module Based on Project-Based Learning with Scratch to Improve Computational Thinking Skills","type":"article-journal","volume":"3"},"uris":["http://www.mendeley.com/documents/?uuid=eeb91900-9faa-43af-8c55-0f2d011e1c33"]},{"id":"ITEM-3","itemData":{"DOI":"10.29303/griya.v4i2.440","ISSN":"2776-124X","abstract":"Creative thinking abilities are crucial for students, particularly within the realm of mathematics, to tackle real-world challenges effectively. Regrettably, many students encounter difficulties in nurturing their creative thinking abilities due to the inadequate teaching methods and educational resources employed by instructors. As a result, there is a pressing demand for inventive teaching approaches and materials, with project-based learning using Scratch emerging as one such innovative method to foster students' creative thinking proficiencies. This research, which encompassed a systematic review, concludes that the utilization of the Project-based Learning approach with Scratch as an educational tool can indeed enhance students' creative thinking abilities in the context of mathematics education. Furthermore, it recommends further development by harnessing applications like Scratch or other visual programming tools and exploring alternative research models for comparative analysis.","author":[{"dropping-particle":"","family":"Winarko","given":"Gemintang Cinta","non-dropping-particle":"","parse-names":false,"suffix":""}],"container-title":"Griya Journal of Mathematics Education and Application","id":"ITEM-3","issue":"2","issued":{"date-parts":[["2024","6","30"]]},"page":"190-196","title":"Project-Based Learning with Scratch to Improve Students’ Creative Thinking Ability: Systematic Literature Review","type":"article-journal","volume":"4"},"uris":["http://www.mendeley.com/documents/?uuid=9490ce41-b249-46e9-91c7-d68694e37555"]}],"mendeley":{"formattedCitation":"(Molina-Ayuso et al., 2023; Setiawan et al., 2025; Winarko, 2024)","plainTextFormattedCitation":"(Molina-Ayuso et al., 2023; Setiawan et al., 2025; Winarko, 2024)","previouslyFormattedCitation":"(Molina-Ayuso et al., 2023; Setiawan et al., 2025; Winarko, 2024)"},"properties":{"noteIndex":0},"schema":"https://github.com/citation-style-language/schema/raw/master/csl-citation.json"}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(Molina-Ayuso et al., 2023; Setiawan et al., 2025; Winarko, 2024)</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When students create digital representations of the tomb gate in Scratch, they must engage in precise geometric reasoning to specify shape dimensions, positions, and relationships using programming commands. This computational process reinforces mathematical concepts while developing algorithmic thinking and problem-solving strategies. Furthermore, the cultural significance of the gate imbues the programming activity with authentic purpose, transforming what could be a purely technical exercise into a meaningful project of cultural documentation and preservation. This combination of mathematical rigor, technological skill development, and cultural engagement exemplifies twenty-first-century learning objectives that prepare students for an increasingly interconnected world.</w:t>
      </w:r>
    </w:p>
    <w:p w14:paraId="5E810664"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lastRenderedPageBreak/>
        <w:t xml:space="preserve">The potential for augmented reality applications to enhance learning experiences with the tomb gate structure represents an exciting frontier for ethnomathematics education. Recent studies by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{"citationItems":[{"id":"ITEM-1","itemData":{"DOI":"10.56916/jirpe.v4i2.1229","ISSN":"2829-775X","abstract":"This study explores the potential of Augmented Reality (AR)-based learning media integrated with ethnomathematics to enhance students’ spatial ability in the context of teaching 3D geometry to fifth-grade elementary students. Spatial ability, which includes spatial perception, mental rotation, spatial visualization, spatial relations, and spatial orientation, is a critical cognitive skill for understanding geometric concepts. A Systematic Literature Review (SLR) method was employed to identify, evaluate, and synthesize findings from 15 studies related to the use of AR and ethnomathematics in mathematics education. The review reveals that AR offers significant advantages in presenting three-dimensional geometric objects interactively, visually, and concretely, which improves students' comprehension of abstract spatial relationships and enhances mental manipulation of objects. Additionally, the integration of ethnomathematics provides contextual learning experiences by linking mathematical content to students’ cultural backgrounds, thereby increasing engagement and motivation. These findings support the Van Hiele theory, emphasizing the importance of gradual stages in geometric understanding. The combination of AR and ethnomathematics not only deepens spatial reasoning but also promotes meaningful and culturally relevant learning experiences. Future studies should further explore the impact of AR-based ethnomathematical media through empirical classroom-based research and assess its long-term effects on students’ mathematical thinking and spatial abilities. The 21 students selected for the classroom trials were chosen through purposive sampling, ensuring the sample’s relevance to the study context.","author":[{"dropping-particle":"","family":"Gustina","given":"Devi Maya","non-dropping-particle":"","parse-names":false,"suffix":""},{"dropping-particle":"","family":"Mariana","given":"Neni","non-dropping-particle":"","parse-names":false,"suffix":""},{"dropping-particle":"","family":"Wiryanto","given":"Wiryanto","non-dropping-particle":"","parse-names":false,"suffix":""}],"container-title":"Journal of Innovation and Research in Primary Education","id":"ITEM-1","issue":"2","issued":{"date-parts":[["2025","4","29"]]},"page":"273-280","title":"Augmented Reality-Based Ethnomathematics Learning Media to Enhance Spatial Ability in 3D Geometry for Fifth Grade Elementary Students","type":"article-journal","volume":"4"},"uris":["http://www.mendeley.com/documents/?uuid=a8808659-8510-4582-9ab8-7b3d7090fa42"]}],"mendeley":{"formattedCitation":"(Gustina et al., 2025)","manualFormatting":"Gustina et al. (2025)","plainTextFormattedCitation":"(Gustina et al., 2025)","previouslyFormattedCitation":"(Gustina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Gustina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and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{"citationItems":[{"id":"ITEM-1","itemData":{"DOI":"10.18502/kss.v10i12.18862","ISSN":"2518-668X","abstract":"This study presents the design of a digital ethnomathematics module using augmented reality (AR) to enhance the learning of geometric concepts for elementary school students, integrating local cultural elements from the Mande Karesemen at Keraton Kesepuhan, Cirebon. Employing the ADDIE (Analysis, Design, Development, Implementation, Evaluation) model, the research focuses on developing an interactive module that aligns with students’ cognitive development and curriculum standards, specifically targeting 4th and 5th-grade students. The module incorporates threedimensional (3D) models of cultural artifacts, enabling students to explore and visualize shapes, symmetry, area, and perimeter in a culturally contextualized manner. The AR feature allows students to engage with the historical and cultural aspects of the Keraton Kesepuhan, experiencing architectural designs that embody geometric concepts. Additional features include AR-based virtual tours, narrated instructions, gamified quizzes, and offline accessibility, fostering a deeper connection between mathematical concepts and cultural heritage. By facilitating active exploration, the module helps bridge the gap between abstract mathematical principles and tangible, real-world examples. This innovative approach addresses challenges in elementary mathematics education by improving student engagement, understanding, and cultural awareness through an immersive and meaningful learning experience, making mathematics more relevant and accessible to students by incorporating their local culture and heritage into the learning process.","author":[{"dropping-particle":"","family":"Maharbid","given":"Dian Anggraeni","non-dropping-particle":"","parse-names":false,"suffix":""},{"dropping-particle":"","family":"Herman","given":"Tatang","non-dropping-particle":"","parse-names":false,"suffix":""},{"dropping-particle":"","family":"Agustin","given":"Mubiar","non-dropping-particle":"","parse-names":false,"suffix":""},{"dropping-particle":"","family":"Riyana","given":"Cepi","non-dropping-particle":"","parse-names":false,"suffix":""}],"container-title":"KnE Social Sciences","id":"ITEM-1","issue":"12","issued":{"date-parts":[["2025","6","20"]]},"page":"59-68","title":"Design of a Digital Ethnomathematics Module Based on Augmented Reality: A Study on Geometric Concepts Through the Exploration of the Mande Karesemen for Elementary Schools","type":"article-journal","volume":"10"},"uris":["http://www.mendeley.com/documents/?uuid=1bab0496-fc63-4c18-8129-2380f96639b8"]}],"mendeley":{"formattedCitation":"(Maharbid et al., 2025)","manualFormatting":"Maharbid et al. (2025)","plainTextFormattedCitation":"(Maharbid et al., 2025)","previouslyFormattedCitation":"(Maharbid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Maharbid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demonstrate that AR-based ethnomathematics learning media significantly improve spatial ability and student engagement in geometry instruction. An AR application featuring the tomb gate could allow students to virtually manipulate the structure, separating it into component shapes, rotating it to view from different angles, and reassembling it through interactive gestures. Such technology-enhanced experiences provide affordances not possible with physical observation alone, particularly for developing dynamic spatial visualization skills. The AR approach also addresses practical constraints of conducting field-based learning, as students could interact with high-fidelity digital representations of the gate structure regardless of physical location or time constraints, extending access to this valuable learning resource beyond the immediate community.</w:t>
      </w:r>
    </w:p>
    <w:p w14:paraId="16DF072B"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critical thinking development fostered through geometric analysis of cultural structures extends beyond purely mathematical reasoning to encompass broader analytical and evaluative skills. When students investigate why the gate was designed with particular proportions, materials, and decorative elements, they engage in historical and cultural inquiry that develops questioning skills and evidence-based reasoning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{"citationItems":[{"id":"ITEM-1","itemData":{"DOI":"10.51574/ijrer.v4i3.3616","ISSN":"2809-3682","abstract":"The study's background stems from the low mathematics learning outcomes and critical thinking skills of students, which are a result of limited supporting learning media. Therefore, this study intends to develop an interactive mathematics e-module aimed at improving learning outcomes and critical thinking skills of fifth-grade elementary school students on spatial geometry material. The research method used is the ADDIE (Analysis, Design, Development, Implementation, Evaluation) development model. We conducted this research in class V of Kyai Ibrahim Elementary School. The results of the study indicate that the interactive e-module developed is very feasible, with media expert validation of 95.3%, material expert validation of 91.7%, and learning device expert validation of 89%. The practicality of this e-module is supported by the results of teacher responses of 96% and student responses of 93%, which are categorized as very practical. The product's effectiveness is shown by the fact that 89% of students completed their learning in large classes during the implementation stage, and there was an improvement in learning results and critical thinking skills, with an N-Gain value of 0.72 (72.09%). Student activity during implementation also increased, with 89% categorized as very active. Thus, this interactive e-module has proven effective in improving learning outcomes and critical thinking skills among fifth-grade elementary school students.","author":[{"dropping-particle":"","family":"Sofiah","given":"Nur","non-dropping-particle":"","parse-names":false,"suffix":""},{"dropping-particle":"","family":"Wiryanto","given":"Wiryanto","non-dropping-particle":"","parse-names":false,"suffix":""},{"dropping-particle":"","family":"Mariana","given":"Neni","non-dropping-particle":"","parse-names":false,"suffix":""}],"container-title":"ETDC: Indonesian Journal of Research and Educational Review","id":"ITEM-1","issue":"3","issued":{"date-parts":[["2025","6","27"]]},"page":"741-755","title":"Development of Interactive Mathematics E-Modules to Improve Elementary School Students' Learning Outcomes and Critical Thinking Skills","type":"article-journal","volume":"4"},"uris":["http://www.mendeley.com/documents/?uuid=e747f29a-8c44-4c13-9aaa-e564564fa6df"]},{"id":"ITEM-2","itemData":{"DOI":"10.24042/ajpm.v16i1.27378","ISSN":"2540-7562","abstract":"Purpose: This study aims to develop an ethnomathematics-based electronic student worksheet (e-LKPD) on flat shapes material that is valid, practical, and effective in improving the critical thinking skills of elementary school students. The integration of cultural elements into mathematics education is intended to make learning more meaningful and contextually relevant. Method: The research employed the Plomp development model, consisting of three phases: (1) preliminary investigation to identify learning needs and cultural relevance, (2) design and development of the e-LKPD incorporating ethnomathematical elements from the Lampung tapis cloth, and (3) evaluation of validity by experts, practicality by students, and effectiveness through pretest-posttest comparisons. Findings: The results of the study indicate that the developed ethnomathematics-based e-LKPD is highly valid, practical, and effective in supporting students' learning. Expert evaluations confirmed that the content, language, and media used in the e-LKPD met high standards of quality. Students found the material easy to use, engaging, and aligned with their learning needs. Moreover, the implementation of the e-LKPD led to a noticeable improvement in students’ critical thinking skills, as reflected in their increased ability to comprehend, analyze, and reflect on mathematical concepts presented through cultural contexts. Significance: This study contributes to the advancement of culturally responsive digital pedagogy in mathematics education. The ethnomathematics-based e-LKPD not only improves critical thinking but also fosters cultural appreciation and engagement. It serves as a replicable model for integrating local culture into digital learning tools and supports educational innovation aligned with 21st-century competencies.","author":[{"dropping-particle":"","family":"Rahayu","given":"Salamah Tri","non-dropping-particle":"","parse-names":false,"suffix":""},{"dropping-particle":"","family":"Nurhanurawati","given":"Nurhanurawati","non-dropping-particle":"","parse-names":false,"suffix":""},{"dropping-particle":"","family":"Rohman","given":"Fatkhur","non-dropping-particle":"","parse-names":false,"suffix":""},{"dropping-particle":"","family":"Adha","given":"Mohammad Mona","non-dropping-particle":"","parse-names":false,"suffix":""}],"container-title":"Al-Jabar : Jurnal Pendidikan Matematika","id":"ITEM-2","issue":"1","issued":{"date-parts":[["2025","6","13"]]},"page":"292-303","title":"Development of an ethnomathematics-based E-LKPD on flat-sided solid geometry to enhance elementary students’ critical thinking skills","type":"article-journal","volume":"16"},"uris":["http://www.mendeley.com/documents/?uuid=c54e9ec6-551e-465e-ab08-822a9fb99e72"]}],"mendeley":{"formattedCitation":"(Rahayu et al., 2025; Sofiah et al., 2025)","plainTextFormattedCitation":"(Rahayu et al., 2025; Sofiah et al., 2025)","previouslyFormattedCitation":"(Rahayu et al., 2025; Sofiah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(Rahayu et al., 2025; Sofiah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Comparing the tomb gate structure with other traditional architectural forms encourages comparative analysis and pattern recognition across contexts. Evaluating the structural integrity and aesthetic qualities of the design involves making judgments based on multiple criteria, developing evaluative thinking skills. These higher-order thinking processes, initiated through mathematical decomposition analysis, cultivate habits of mind that support academic achievement across disciplines and problem-solving competence in daily life.</w:t>
      </w:r>
    </w:p>
    <w:p w14:paraId="0522B220"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social-emotional learning dimensions of culturally embedded mathematics instruction contribute to holistic student development that encompasses affective as well as cognitive domains. Research by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{"citationItems":[{"id":"ITEM-1","itemData":{"DOI":"10.62383/algoritma.v2i5.242","ISSN":"3046-5427","abstract":"Education plays an important role in shaping students' character and competence. One of the challenges faced by the world of education is how to build students' understanding of subject matter that is relevant to the context of their daily lives. In this case, ethnomathematics is a very potential approach to be applied in mathematics learning. The purpose of this study is to examine the effectiveness of ethnomatics-based mathematics learning to strengthen cultural values. This study uses a Qualitative research method with a case study approach. This approach allows researchers to explore the experiences, perceptions, and impacts of ethnomathematics learning on students and teachers. The research subjects consisted of: students, teachers and parents. The results of this study indicate that ethnomathematics can improve students' mathematics learning achievement, especially in terms of identifying, translating, understanding the meaning of symbols, understanding and applying mathematical ideas, and making an exploration (estimate) related to mathematical concepts that is better than conventional learning.","author":[{"dropping-particle":"","family":"Lubis","given":"Adelia Putri","non-dropping-particle":"","parse-names":false,"suffix":""},{"dropping-particle":"","family":"Sirait","given":"Carlia Dermasari","non-dropping-particle":"","parse-names":false,"suffix":""},{"dropping-particle":"","family":"Mailani","given":"Elvi","non-dropping-particle":"","parse-names":false,"suffix":""},{"dropping-particle":"","family":"Purba","given":"Luciana Chris May","non-dropping-particle":"","parse-names":false,"suffix":""},{"dropping-particle":"","family":"Ketaren","given":"Maya Alemina","non-dropping-particle":"","parse-names":false,"suffix":""},{"dropping-particle":"","family":"Maharaja","given":"Sofia","non-dropping-particle":"","parse-names":false,"suffix":""}],"container-title":"Algoritma : Jurnal Matematika, Ilmu pengetahuan Alam, Kebumian dan Angkasa","id":"ITEM-1","issue":"5","issued":{"date-parts":[["2024","9","28"]]},"page":"228-235","title":"Efektivitas Pembelajaran Matematika Berbasis Etnomatematika Untuk Penguatan Nilai Budaya","type":"article-journal","volume":"2"},"uris":["http://www.mendeley.com/documents/?uuid=1742ed1b-e7aa-4637-85cc-3e161e8ec303"]}],"mendeley":{"formattedCitation":"(Lubis et al., 2024)","manualFormatting":"Lubis et al. (2024)","plainTextFormattedCitation":"(Lubis et al., 2024)","previouslyFormattedCitation":"(Lubis et al., 2024)"},"properties":{"noteIndex":0},"schema":"https://github.com/citation-style-language/schema/raw/master/csl-citation.json"}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Lubis et al. (2024)</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and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{"citationItems":[{"id":"ITEM-1","itemData":{"DOI":"10.15294/jpii.v14i2.23505","ISSN":"2089-4392","abstract":"The lack of integration between science and local wisdom in science education remains a challenge in developing students' critical thinking skills and cultural literacy. This study aims to analyze the effect of STEM-based science learning integrated with ethnoscience on critical thinking skills and cultural literacy of elementary school students. This research is a quantitative study with a quasi-experimental method using a nonequivalent control group design. Samples were selected purposively and consisted of experimental and control groups. The instruments used include a critical thinking skills test and a cultural literacy questionnaire. Data analysis was performed using a paired sample t-test. The results showed a significant difference in posttest scores between the experimental and control groups, with a significance value of 0.000 &lt;0.005. The average difference was 19.78 points for critical thinking skills (81.14 - 61.36) and 16.86 points for cultural literacy (82.50 - 65.64). This finding suggests that integrating STEM-based science learning with ethnoscience can significantly enhance students' critical thinking skills and cultural literacy. The novelty of this study lies in the learning approach that combines the STEM framework with local ethnoscience values, providing an innovative alternative for shaping students who think reflectively while developing cultural awareness from an early age.","author":[{"dropping-particle":"","family":"Atmojo","given":"Setyo Eko","non-dropping-particle":"","parse-names":false,"suffix":""},{"dropping-particle":"","family":"Anggriani","given":"Mitha Dwi","non-dropping-particle":"","parse-names":false,"suffix":""},{"dropping-particle":"","family":"Rahmawati","given":"Rina Dyah","non-dropping-particle":"","parse-names":false,"suffix":""},{"dropping-particle":"","family":"Skotnicka","given":"Michalina","non-dropping-particle":"","parse-names":false,"suffix":""},{"dropping-particle":"","family":"Wardana","given":"Ari Kusuma","non-dropping-particle":"","parse-names":false,"suffix":""},{"dropping-particle":"","family":"Anindya","given":"Agista Putri","non-dropping-particle":"","parse-names":false,"suffix":""}],"container-title":"Jurnal Pendidikan IPA Indonesia","id":"ITEM-1","issue":"2","issued":{"date-parts":[["2025","6","30"]]},"title":"Bridging STEM and Culture: The Role of Ethnoscience in Developing Critical Thinking and Cultural Literacy","type":"article-journal","volume":"14"},"uris":["http://www.mendeley.com/documents/?uuid=27b7dd5c-fbf7-44a4-b811-c33d1a4e894b"]}],"mendeley":{"formattedCitation":"(Atmojo et al., 2025)","manualFormatting":"Atmojo et al. (2025)","plainTextFormattedCitation":"(Atmojo et al., 2025)","previouslyFormattedCitation":"(Atmojo et al., 2025)"},"properties":{"noteIndex":0},"schema":"https://github.com/citation-style-language/schema/raw/master/csl-citation.json"}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Atmojo et al. (2025)</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highlights how ethnomathematics approaches strengthen students' cultural identity, sense of belonging, and motivation to learn. When students' cultural backgrounds are validated and incorporated into academic content, they experience increased self-efficacy and engagement, particularly for students from marginalized or underrepresented communities. The collaborative activities </w:t>
      </w:r>
      <w:r w:rsidRPr="00673853">
        <w:rPr>
          <w:rFonts w:asciiTheme="minorHAnsi" w:hAnsiTheme="minorHAnsi" w:cstheme="minorHAnsi"/>
          <w:sz w:val="24"/>
          <w:szCs w:val="24"/>
        </w:rPr>
        <w:lastRenderedPageBreak/>
        <w:t>involved in studying the tomb gate—field visits, group measurements, collective model building—foster social skills such as communication, cooperation, and conflict resolution that are essential for success in school and society. The connection between academic learning and community traditions also promotes family involvement in education as parents and elders become resources for cultural knowledge, strengthening home-school partnerships and recognizing the educational expertise present in communities.</w:t>
      </w:r>
    </w:p>
    <w:p w14:paraId="1F181D44"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sustainability and scalability of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approaches depend on systematic documentation and resource development that enables widespread implementation beyond individual pilot projects. This research provides a model for analyzing cultural structures' mathematical properties and pedagogical affordances that can be replicated with other local artifacts and traditions. The framework for decomposition analysis and the categorization of geometric elements offer templates for teachers to adapt to their own community contexts, whether analyzing traditional buildings, ceremonial objects, textile patterns, or agricultural practices. Professional development programs that equip teachers with skills for identifying and leveraging local cultural resources for mathematics instruction represent crucial infrastructure for expanding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practices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10.1080/10986065.2022.2105567","ISSN":"1098-6065","author":[{"dropping-particle":"","family":"Olsson","given":"Jan","non-dropping-particle":"","parse-names":false,"suffix":""},{"dropping-particle":"","family":"Granberg","given":"Carina","non-dropping-particle":"","parse-names":false,"suffix":""}],"container-title":"Mathematical Thinking and Learning","id":"ITEM-1","issue":"3","issued":{"date-parts":[["2024","7","2"]]},"page":"278-305","title":"Teacher-student interaction supporting students’ creative mathematical reasoning during problem solving using Scratch","type":"article-journal","volume":"26"},"uris":["http://www.mendeley.com/documents/?uuid=f4587c6f-e0e9-40cb-9926-46bfa96858ce"]},{"id":"ITEM-2","itemData":{"DOI":"10.29303/jppipa.v11i5.11067","ISSN":"2407-795X","abstract":"In the digital era, integrating local cultural knowledge through ethnopedagogy makes science learning more contextual and engaging. This study examines the practicality of an ethnopedagogy-based e-learning tool for prospective elementary school teachers using the develop phase of the 4-D model. Practicality was assessed through classroom observations and questionnaires administered to both lecturers and students. Observation showed excellent implementation (average score 99.67%). Lecturers’ responses using a 1–5 Likert scale also showed high averages: 4.57 for the Semester Learning Plan, 4.64 for the Student Assignment Plan, 4.41 for the Student Worksheet, 4.35 for Teaching Materials, and 4.55 for the e-learning aspect. Student responses further confirmed the tool’s practicality, with scores of 4.35 for understanding ethnopedagogy, 4.75 for LMS engagement, 4.80 for ease of access and use, 4.46 for facilitating creativity, 4.85 for feedback and evaluation, and 5.00 for learning quality. The use of structured questionnaires provided comprehensive insights into the tool’s usability, cultural relevance, and effectiveness in facilitating interactive learning. Although minor loading issues occurred, they did not hinder learning. These findings indicate that the ethnopedagogy-based e-learning tool is highly practical and supports effective, culturally responsive science education at the elementary level.","author":[{"dropping-particle":"","family":"Erfan","given":"Muhammad","non-dropping-particle":"","parse-names":false,"suffix":""},{"dropping-particle":"","family":"Suranti","given":"Ni Made Yeni","non-dropping-particle":"","parse-names":false,"suffix":""},{"dropping-particle":"","family":"Ibrahim","given":"","non-dropping-particle":"","parse-names":false,"suffix":""},{"dropping-particle":"","family":"Istiningsih","given":"Siti","non-dropping-particle":"","parse-names":false,"suffix":""},{"dropping-particle":"","family":"Dewi","given":"Nurul Kemala","non-dropping-particle":"","parse-names":false,"suffix":""}],"container-title":"Jurnal Penelitian Pendidikan IPA","id":"ITEM-2","issue":"5","issued":{"date-parts":[["2025","5","25"]]},"page":"950-959","title":"Integrating Ethnopedagogy-Based E-Learning to Enhance Creativity of Prospective Elementary School Teachers: Student and Lecturer Perceptions","type":"article-journal","volume":"11"},"uris":["http://www.mendeley.com/documents/?uuid=ef72fe03-d472-4913-92ef-405f5a8428b0"]}],"mendeley":{"formattedCitation":"(Erfan et al., 2025; Olsson &amp; Granberg, 2024)","plainTextFormattedCitation":"(Erfan et al., 2025; Olsson &amp; Granberg, 2024)","previouslyFormattedCitation":"(Erfan et al., 2025; Olsson &amp; Granberg, 2024)"},"properties":{"noteIndex":0},"schema":"https://github.com/citation-style-language/schema/raw/master/csl-citation.json"}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(Erfan et al., 2025; Olsson &amp; Granberg, 2024)</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Digital repositories of analyzed cultural structures, including measurements, photographs, and lesson plans, could facilitate resource sharing among educators and preserve documentation of cultural heritage for future generations.</w:t>
      </w:r>
    </w:p>
    <w:p w14:paraId="7B27708C"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theoretical implications of this research contribute to evolving frameworks for culturally responsive STEM education that recognize the legitimacy and value of diverse knowledge systems. Traditional mathematics education has often privileged abstract, decontextualized approaches that ignore or devalue the mathematical practices embedded in cultural traditions </w:t>
      </w:r>
      <w:r w:rsidRPr="00673853">
        <w:rPr>
          <w:rFonts w:asciiTheme="minorHAnsi" w:hAnsiTheme="minorHAnsi" w:cstheme="minorHAnsi"/>
          <w:sz w:val="24"/>
          <w:szCs w:val="24"/>
        </w:rPr>
        <w:fldChar w:fldCharType="begin" w:fldLock="1"/>
      </w:r>
      <w:r w:rsidRPr="00673853">
        <w:rPr>
          <w:rFonts w:asciiTheme="minorHAnsi" w:hAnsiTheme="minorHAnsi" w:cstheme="minorHAnsi"/>
          <w:sz w:val="24"/>
          <w:szCs w:val="24"/>
        </w:rPr>
        <w:instrText>ADDIN CSL_CITATION {"citationItems":[{"id":"ITEM-1","itemData":{"DOI":"10.61553/abjme.v1i1.12","ISSN":"3025-0048","abstract":"Students’ low mathematics learning outcomes are influenced by the lack of teachers linking learning with daily life; teachers also apply conventional learning models that emphasize lectures and lectures. Ethnomathematics is a link between culture and education, especially mathematics education. Sundanese culture can be integrated into ethnomathematics, as seen from the use of non-standard units by Sundanese society. In addition, games and household appliances can be used as ethnomathematical-based problem-solving models. The method used in this study uses a qualitative library research approach with data collection techniques using a literature review. The focus of this study is the improvement of students' mathematics learning outcomes through Sundanese ethnomathematics in the fields of geometry and measurement. The results of this study stated that ethnomathematics-based mathematics learning could improve student learning outcomes and problem-solving abilities by learning, analyzing, and practicing in learning activities. Then integrating ethnomathematics indirectly can increase understanding and open new insights about local cultures, such as Sundanese culture. Thus students are expected to increase their insight into Sundanese culture and achievements simultaneously.","author":[{"dropping-particle":"","family":"Permana","given":"Neda","non-dropping-particle":"","parse-names":false,"suffix":""}],"container-title":"AB-JME: Al-Bahjah Journal of Mathematics Education","id":"ITEM-1","issue":"1","issued":{"date-parts":[["2023","7","26"]]},"page":"11-21","title":"Improving Students Mathematics Learning Outcomes Through Sundanese Ethnomathematics: A Systematic Literature Review","type":"article-journal","volume":"1"},"uris":["http://www.mendeley.com/documents/?uuid=c65488e1-7f6b-40b4-bbfa-76274e30244d"]},{"id":"ITEM-2","itemData":{"DOI":"10.71380/GERR-10-2024-12","ISSN":"3064-5093","abstract":"Purpose – This study aims to address the persistent challenge of low mathematics comprehension among students, often attributed to culturally irrelevant and formal approaches in teaching. Despite the potential of ethnomathematics as a culturally contextualized pedagogical approach, comprehensive evaluations of its effectiveness remain limited. This research seeks to fill this gap by conducting a meta-analysis to measure the effect size of ethnomathematics in improving mathematics education over the past decade. Methods/Design/Approach – A meta-analysis was conducted using data from 11 selected studies published between 2014 and 2024, which employed ethnomathematics in educational settings. The studies were screened based on rigorous inclusion criteria, focusing on experimental designs with control groups and sufficient statistical data for effect size calculation. Statistical analyses, including heterogeneity tests and publication bias assessments, were performed using JASP software. Findings – The meta-analysis revealed that ethnomathematics significantly enhances students' mathematics achievement, with effect sizes ranging from 0.561 to 2.698. The average effect size of 1.22 indicates a strong positive impact, demonstrating that ethnomathematics is a highly effective approach in various educational contexts, including Indonesia and Zimbabwe. The analysis also identified some heterogeneity across studies, suggesting that the effectiveness of ethnomathematics may be influenced by factors such as intervention design and population characteristics. Originality/Value – This study provides empirical evidence supporting the effectiveness of ethnomathematics as a pedagogical approach that bridges cultural contexts and mathematical concepts, enriching the curriculum and enhancing students' understanding. It contributes to the growing body of literature by validating ethnomathematics as a viable strategy for improving mathematics education, particularly in culturally diverse settings. Practical Implications – The findings suggest that educators should consider integrating ethnomathematics into their teaching practices to make mathematics more relevant and engaging for students. The study also underscores the need for curriculum developers to incorporate cultural contexts into mathematics education, fostering inclusivity and relevance. Keywords Ethnomathematics, mathematics education, meta-analysis, cultural context, educational effectiveness Paper type Research…","author":[{"dropping-particle":"","family":"Putri","given":"Linda Indiyarti","non-dropping-particle":"","parse-names":false,"suffix":""},{"dropping-particle":"","family":"Begimbetova","given":"Guldana","non-dropping-particle":"","parse-names":false,"suffix":""},{"dropping-particle":"","family":"Sa’idah","given":"Nusrotus","non-dropping-particle":"","parse-names":false,"suffix":""},{"dropping-particle":"","family":"Murfi","given":"Ali","non-dropping-particle":"","parse-names":false,"suffix":""}],"container-title":"Global Educational Research Review","id":"ITEM-2","issue":"3","issued":{"date-parts":[["2024","10","1"]]},"page":"110-122","title":"Evaluating the Impact of Ethnomathematics on Mathematics Achievement: A Meta-Analysis of Studies from 2014-2024","type":"article-journal","volume":"1"},"uris":["http://www.mendeley.com/documents/?uuid=46ede379-a9e2-4e85-878b-5aa872254cbb"]}],"mendeley":{"formattedCitation":"(Permana, 2023; Putri et al., 2024)","plainTextFormattedCitation":"(Permana, 2023; Putri et al., 2024)","previouslyFormattedCitation":"(Permana, 2023; Putri et al., 2024)"},"properties":{"noteIndex":0},"schema":"https://github.com/citation-style-language/schema/raw/master/csl-citation.json"}</w:instrText>
      </w:r>
      <w:r w:rsidRPr="00673853">
        <w:rPr>
          <w:rFonts w:asciiTheme="minorHAnsi" w:hAnsiTheme="minorHAnsi" w:cstheme="minorHAnsi"/>
          <w:sz w:val="24"/>
          <w:szCs w:val="24"/>
        </w:rPr>
        <w:fldChar w:fldCharType="separate"/>
      </w:r>
      <w:r w:rsidRPr="00673853">
        <w:rPr>
          <w:rFonts w:asciiTheme="minorHAnsi" w:hAnsiTheme="minorHAnsi" w:cstheme="minorHAnsi"/>
          <w:noProof/>
          <w:sz w:val="24"/>
          <w:szCs w:val="24"/>
        </w:rPr>
        <w:t>(Permana, 2023; Putri et al., 2024)</w:t>
      </w:r>
      <w:r w:rsidRPr="00673853">
        <w:rPr>
          <w:rFonts w:asciiTheme="minorHAnsi" w:hAnsiTheme="minorHAnsi" w:cstheme="minorHAnsi"/>
          <w:sz w:val="24"/>
          <w:szCs w:val="24"/>
        </w:rPr>
        <w:fldChar w:fldCharType="end"/>
      </w:r>
      <w:r w:rsidRPr="00673853">
        <w:rPr>
          <w:rFonts w:asciiTheme="minorHAnsi" w:hAnsiTheme="minorHAnsi" w:cstheme="minorHAnsi"/>
          <w:sz w:val="24"/>
          <w:szCs w:val="24"/>
        </w:rPr>
        <w:t xml:space="preserve">. Ethnopedagogical perspectives challenge this narrow view by demonstrating that sophisticated mathematical thinking exists in architectural design, artistic creation, and practical problem-solving within cultural contexts. Recognizing the tomb gate as a site of mathematical knowledge validates community expertise and disrupts deficit narratives that position some students and communities as lacking mathematical ability. This epistemological shift toward pluralistic conceptions of mathematical knowledge aligns with social justice principles in education that </w:t>
      </w:r>
      <w:r w:rsidRPr="00673853">
        <w:rPr>
          <w:rFonts w:asciiTheme="minorHAnsi" w:hAnsiTheme="minorHAnsi" w:cstheme="minorHAnsi"/>
          <w:sz w:val="24"/>
          <w:szCs w:val="24"/>
        </w:rPr>
        <w:lastRenderedPageBreak/>
        <w:t>seek to create equitable learning opportunities and honor the dignity and contributions of all cultural groups.</w:t>
      </w:r>
    </w:p>
    <w:p w14:paraId="505AD619" w14:textId="3F1F4C03" w:rsidR="00904D6D" w:rsidRDefault="00643BB8" w:rsidP="00673853">
      <w:pPr>
        <w:pStyle w:val="Heading1"/>
      </w:pPr>
      <w:r>
        <w:t>CONCLUSION</w:t>
      </w:r>
    </w:p>
    <w:p w14:paraId="13933681"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This research has successfully demonstrated that the geometric structure of the Mbah </w:t>
      </w:r>
      <w:proofErr w:type="spellStart"/>
      <w:r w:rsidRPr="00673853">
        <w:rPr>
          <w:rFonts w:asciiTheme="minorHAnsi" w:hAnsiTheme="minorHAnsi" w:cstheme="minorHAnsi"/>
          <w:sz w:val="24"/>
          <w:szCs w:val="24"/>
        </w:rPr>
        <w:t>Buyut</w:t>
      </w:r>
      <w:proofErr w:type="spellEnd"/>
      <w:r w:rsidRPr="00673853">
        <w:rPr>
          <w:rFonts w:asciiTheme="minorHAnsi" w:hAnsiTheme="minorHAnsi" w:cstheme="minorHAnsi"/>
          <w:sz w:val="24"/>
          <w:szCs w:val="24"/>
        </w:rPr>
        <w:t xml:space="preserve"> Ki Tuan Tomb gate in </w:t>
      </w:r>
      <w:proofErr w:type="spellStart"/>
      <w:r w:rsidRPr="00673853">
        <w:rPr>
          <w:rFonts w:asciiTheme="minorHAnsi" w:hAnsiTheme="minorHAnsi" w:cstheme="minorHAnsi"/>
          <w:sz w:val="24"/>
          <w:szCs w:val="24"/>
        </w:rPr>
        <w:t>Karanglo</w:t>
      </w:r>
      <w:proofErr w:type="spellEnd"/>
      <w:r w:rsidRPr="00673853">
        <w:rPr>
          <w:rFonts w:asciiTheme="minorHAnsi" w:hAnsiTheme="minorHAnsi" w:cstheme="minorHAnsi"/>
          <w:sz w:val="24"/>
          <w:szCs w:val="24"/>
        </w:rPr>
        <w:t xml:space="preserve"> Village, </w:t>
      </w:r>
      <w:proofErr w:type="spellStart"/>
      <w:r w:rsidRPr="00673853">
        <w:rPr>
          <w:rFonts w:asciiTheme="minorHAnsi" w:hAnsiTheme="minorHAnsi" w:cstheme="minorHAnsi"/>
          <w:sz w:val="24"/>
          <w:szCs w:val="24"/>
        </w:rPr>
        <w:t>Tuban</w:t>
      </w:r>
      <w:proofErr w:type="spellEnd"/>
      <w:r w:rsidRPr="00673853">
        <w:rPr>
          <w:rFonts w:asciiTheme="minorHAnsi" w:hAnsiTheme="minorHAnsi" w:cstheme="minorHAnsi"/>
          <w:sz w:val="24"/>
          <w:szCs w:val="24"/>
        </w:rPr>
        <w:t xml:space="preserve">, possesses substantial pedagogical value as a contextual learning resource for teaching decomposition of three-dimensional shapes and developing critical thinking skills in elementary students. The systematic analysis revealed that the gate structure comprises clearly identifiable rectangular prisms and cubes arranged in a composite configuration that facilitates progressive levels of geometric analysis, from basic shape recognition through advanced decomposition and reconstruction. The framework developed for analyzing the gate's geometric elements provides educators with a replicable approach for leveraging cultural artifacts in mathematics instruction, demonstrating how authentic community resources can be systematically incorporated into formal curriculum. The integration of mathematical content with </w:t>
      </w:r>
      <w:proofErr w:type="spellStart"/>
      <w:r w:rsidRPr="00673853">
        <w:rPr>
          <w:rFonts w:asciiTheme="minorHAnsi" w:hAnsiTheme="minorHAnsi" w:cstheme="minorHAnsi"/>
          <w:sz w:val="24"/>
          <w:szCs w:val="24"/>
        </w:rPr>
        <w:t>ethnopedagogical</w:t>
      </w:r>
      <w:proofErr w:type="spellEnd"/>
      <w:r w:rsidRPr="00673853">
        <w:rPr>
          <w:rFonts w:asciiTheme="minorHAnsi" w:hAnsiTheme="minorHAnsi" w:cstheme="minorHAnsi"/>
          <w:sz w:val="24"/>
          <w:szCs w:val="24"/>
        </w:rPr>
        <w:t xml:space="preserve"> values creates multidimensional learning experiences that simultaneously develop students' cognitive skills, cultural identity, and social-emotional competencies.</w:t>
      </w:r>
    </w:p>
    <w:p w14:paraId="119EBBEC" w14:textId="77777777" w:rsidR="00673853" w:rsidRPr="00673853" w:rsidRDefault="00673853" w:rsidP="00673853">
      <w:pPr>
        <w:spacing w:line="360" w:lineRule="auto"/>
        <w:ind w:firstLine="720"/>
        <w:jc w:val="both"/>
        <w:rPr>
          <w:rFonts w:asciiTheme="minorHAnsi" w:hAnsiTheme="minorHAnsi" w:cstheme="minorHAnsi"/>
          <w:sz w:val="24"/>
          <w:szCs w:val="24"/>
        </w:rPr>
      </w:pPr>
      <w:r w:rsidRPr="00673853">
        <w:rPr>
          <w:rFonts w:asciiTheme="minorHAnsi" w:hAnsiTheme="minorHAnsi" w:cstheme="minorHAnsi"/>
          <w:sz w:val="24"/>
          <w:szCs w:val="24"/>
        </w:rPr>
        <w:t xml:space="preserve">The findings establish a preliminary foundation for developing </w:t>
      </w:r>
      <w:proofErr w:type="spellStart"/>
      <w:r w:rsidRPr="00673853">
        <w:rPr>
          <w:rFonts w:asciiTheme="minorHAnsi" w:hAnsiTheme="minorHAnsi" w:cstheme="minorHAnsi"/>
          <w:sz w:val="24"/>
          <w:szCs w:val="24"/>
        </w:rPr>
        <w:t>ethnopedagogy</w:t>
      </w:r>
      <w:proofErr w:type="spellEnd"/>
      <w:r w:rsidRPr="00673853">
        <w:rPr>
          <w:rFonts w:asciiTheme="minorHAnsi" w:hAnsiTheme="minorHAnsi" w:cstheme="minorHAnsi"/>
          <w:sz w:val="24"/>
          <w:szCs w:val="24"/>
        </w:rPr>
        <w:t xml:space="preserve">-based digital learning media, particularly using platforms like Scratch, to create engaging and culturally meaningful geometry instruction. The tomb gate structure's suitability for both physical observation and digital representation </w:t>
      </w:r>
      <w:proofErr w:type="gramStart"/>
      <w:r w:rsidRPr="00673853">
        <w:rPr>
          <w:rFonts w:asciiTheme="minorHAnsi" w:hAnsiTheme="minorHAnsi" w:cstheme="minorHAnsi"/>
          <w:sz w:val="24"/>
          <w:szCs w:val="24"/>
        </w:rPr>
        <w:t>enables</w:t>
      </w:r>
      <w:proofErr w:type="gramEnd"/>
      <w:r w:rsidRPr="00673853">
        <w:rPr>
          <w:rFonts w:asciiTheme="minorHAnsi" w:hAnsiTheme="minorHAnsi" w:cstheme="minorHAnsi"/>
          <w:sz w:val="24"/>
          <w:szCs w:val="24"/>
        </w:rPr>
        <w:t xml:space="preserve"> diverse pedagogical approaches including field-based learning, hands-on modeling activities, and technology-enhanced instruction through augmented reality or programming environments. Future research should focus on developing and empirically testing specific instructional materials and digital tools based on this cultural resource, measuring their effectiveness in improving students' decomposition skills, spatial reasoning, and critical thinking compared to conventional instruction. Additionally, expanding this research model to document and analyze other cultural structures and traditions throughout Indonesia and globally would contribute to building a comprehensive knowledge base for ethnomathematics education that respects and celebrates the mathematical wisdom present in diverse cultural traditions.</w:t>
      </w:r>
    </w:p>
    <w:p w14:paraId="51515D6D" w14:textId="612CB59B" w:rsidR="00E71498" w:rsidRDefault="00E71498" w:rsidP="00E71498">
      <w:pPr>
        <w:pStyle w:val="Heading1"/>
      </w:pPr>
      <w:r w:rsidRPr="00E71498">
        <w:lastRenderedPageBreak/>
        <w:t>ACKNOWLEDGMENTS</w:t>
      </w:r>
      <w:r>
        <w:t xml:space="preserve"> </w:t>
      </w:r>
    </w:p>
    <w:p w14:paraId="67C6E75A" w14:textId="77777777" w:rsidR="008151D7" w:rsidRPr="008151D7" w:rsidRDefault="008151D7" w:rsidP="008151D7">
      <w:pPr>
        <w:spacing w:line="360" w:lineRule="auto"/>
        <w:ind w:firstLine="567"/>
        <w:jc w:val="both"/>
        <w:rPr>
          <w:rFonts w:asciiTheme="minorHAnsi" w:hAnsiTheme="minorHAnsi" w:cstheme="minorHAnsi"/>
          <w:sz w:val="24"/>
          <w:szCs w:val="24"/>
        </w:rPr>
      </w:pPr>
      <w:r w:rsidRPr="008151D7">
        <w:rPr>
          <w:rFonts w:asciiTheme="minorHAnsi" w:hAnsiTheme="minorHAnsi" w:cstheme="minorHAnsi"/>
          <w:sz w:val="24"/>
          <w:szCs w:val="24"/>
        </w:rPr>
        <w:t xml:space="preserve">The researchers would like to express their deepest gratitude to all individuals and institutions whose support made this study possible. First and foremost, sincere appreciation is extended to our academic advisors, whose guidance, insightful feedback, and continuous encouragement greatly enriched the quality of this research. Their expertise in </w:t>
      </w:r>
      <w:proofErr w:type="spellStart"/>
      <w:r w:rsidRPr="008151D7">
        <w:rPr>
          <w:rFonts w:asciiTheme="minorHAnsi" w:hAnsiTheme="minorHAnsi" w:cstheme="minorHAnsi"/>
          <w:sz w:val="24"/>
          <w:szCs w:val="24"/>
        </w:rPr>
        <w:t>ethnopedagogy</w:t>
      </w:r>
      <w:proofErr w:type="spellEnd"/>
      <w:r w:rsidRPr="008151D7">
        <w:rPr>
          <w:rFonts w:asciiTheme="minorHAnsi" w:hAnsiTheme="minorHAnsi" w:cstheme="minorHAnsi"/>
          <w:sz w:val="24"/>
          <w:szCs w:val="24"/>
        </w:rPr>
        <w:t xml:space="preserve"> and mathematics education provided invaluable direction throughout every stage of the study.</w:t>
      </w:r>
    </w:p>
    <w:p w14:paraId="54A65B9C" w14:textId="77777777" w:rsidR="008151D7" w:rsidRPr="008151D7" w:rsidRDefault="008151D7" w:rsidP="008151D7">
      <w:pPr>
        <w:spacing w:line="360" w:lineRule="auto"/>
        <w:ind w:firstLine="567"/>
        <w:jc w:val="both"/>
        <w:rPr>
          <w:rFonts w:asciiTheme="minorHAnsi" w:hAnsiTheme="minorHAnsi" w:cstheme="minorHAnsi"/>
          <w:sz w:val="24"/>
          <w:szCs w:val="24"/>
        </w:rPr>
      </w:pPr>
      <w:r w:rsidRPr="008151D7">
        <w:rPr>
          <w:rFonts w:asciiTheme="minorHAnsi" w:hAnsiTheme="minorHAnsi" w:cstheme="minorHAnsi"/>
          <w:sz w:val="24"/>
          <w:szCs w:val="24"/>
        </w:rPr>
        <w:t xml:space="preserve">We also extend heartfelt thanks to the </w:t>
      </w:r>
      <w:proofErr w:type="spellStart"/>
      <w:r w:rsidRPr="008151D7">
        <w:rPr>
          <w:rFonts w:asciiTheme="minorHAnsi" w:hAnsiTheme="minorHAnsi" w:cstheme="minorHAnsi"/>
          <w:sz w:val="24"/>
          <w:szCs w:val="24"/>
        </w:rPr>
        <w:t>Karanglo</w:t>
      </w:r>
      <w:proofErr w:type="spellEnd"/>
      <w:r w:rsidRPr="008151D7">
        <w:rPr>
          <w:rFonts w:asciiTheme="minorHAnsi" w:hAnsiTheme="minorHAnsi" w:cstheme="minorHAnsi"/>
          <w:sz w:val="24"/>
          <w:szCs w:val="24"/>
        </w:rPr>
        <w:t xml:space="preserve"> Village community, especially the local cultural guardians and informants who generously shared their knowledge about the Mbah </w:t>
      </w:r>
      <w:proofErr w:type="spellStart"/>
      <w:r w:rsidRPr="008151D7">
        <w:rPr>
          <w:rFonts w:asciiTheme="minorHAnsi" w:hAnsiTheme="minorHAnsi" w:cstheme="minorHAnsi"/>
          <w:sz w:val="24"/>
          <w:szCs w:val="24"/>
        </w:rPr>
        <w:t>Buyut</w:t>
      </w:r>
      <w:proofErr w:type="spellEnd"/>
      <w:r w:rsidRPr="008151D7">
        <w:rPr>
          <w:rFonts w:asciiTheme="minorHAnsi" w:hAnsiTheme="minorHAnsi" w:cstheme="minorHAnsi"/>
          <w:sz w:val="24"/>
          <w:szCs w:val="24"/>
        </w:rPr>
        <w:t xml:space="preserve"> Ki Tuan Tomb and its cultural significance. Their hospitality, stories, and perspectives were essential in helping us understand the local wisdom embedded within the site.</w:t>
      </w:r>
    </w:p>
    <w:p w14:paraId="14B7BDA0" w14:textId="34869B56" w:rsidR="00C35B8F" w:rsidRDefault="00643BB8" w:rsidP="009D21D6">
      <w:pPr>
        <w:pStyle w:val="Heading1"/>
      </w:pPr>
      <w:r>
        <w:rPr>
          <w:rStyle w:val="apple-style-span"/>
          <w:color w:val="000000"/>
          <w:szCs w:val="24"/>
          <w:lang w:val="pt-BR"/>
        </w:rPr>
        <w:t>REFERENCES</w:t>
      </w:r>
    </w:p>
    <w:p w14:paraId="1F078FE5"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Pr>
          <w:rFonts w:ascii="Book Antiqua" w:hAnsi="Book Antiqua"/>
          <w:sz w:val="22"/>
          <w:szCs w:val="22"/>
        </w:rPr>
        <w:fldChar w:fldCharType="begin" w:fldLock="1"/>
      </w:r>
      <w:r>
        <w:rPr>
          <w:rFonts w:ascii="Book Antiqua" w:hAnsi="Book Antiqua"/>
          <w:sz w:val="22"/>
          <w:szCs w:val="22"/>
        </w:rPr>
        <w:instrText xml:space="preserve">ADDIN Mendeley Bibliography CSL_BIBLIOGRAPHY </w:instrText>
      </w:r>
      <w:r>
        <w:rPr>
          <w:rFonts w:ascii="Book Antiqua" w:hAnsi="Book Antiqua"/>
          <w:sz w:val="22"/>
          <w:szCs w:val="22"/>
        </w:rPr>
        <w:fldChar w:fldCharType="separate"/>
      </w:r>
      <w:r w:rsidRPr="00A45115">
        <w:rPr>
          <w:rFonts w:ascii="Book Antiqua" w:hAnsi="Book Antiqua"/>
          <w:noProof/>
          <w:sz w:val="22"/>
        </w:rPr>
        <w:t xml:space="preserve">Adiyastuti, N. N., Sutama, S., &amp; Hidayati, Y. M. (2024). Computational thinking analysis in solving elementary school AKM numeracy problems. </w:t>
      </w:r>
      <w:r w:rsidRPr="00A45115">
        <w:rPr>
          <w:rFonts w:ascii="Book Antiqua" w:hAnsi="Book Antiqua"/>
          <w:i/>
          <w:iCs/>
          <w:noProof/>
          <w:sz w:val="22"/>
        </w:rPr>
        <w:t>Premiere Educandum</w:t>
      </w:r>
      <w:r w:rsidRPr="00A45115">
        <w:rPr>
          <w:i/>
          <w:iCs/>
          <w:noProof/>
          <w:sz w:val="22"/>
        </w:rPr>
        <w:t> </w:t>
      </w:r>
      <w:r w:rsidRPr="00A45115">
        <w:rPr>
          <w:rFonts w:ascii="Book Antiqua" w:hAnsi="Book Antiqua"/>
          <w:i/>
          <w:iCs/>
          <w:noProof/>
          <w:sz w:val="22"/>
        </w:rPr>
        <w:t>: Jurnal Pendidikan Dasar dan Pembelajaran</w:t>
      </w:r>
      <w:r w:rsidRPr="00A45115">
        <w:rPr>
          <w:rFonts w:ascii="Book Antiqua" w:hAnsi="Book Antiqua"/>
          <w:noProof/>
          <w:sz w:val="22"/>
        </w:rPr>
        <w:t xml:space="preserve">, </w:t>
      </w:r>
      <w:r w:rsidRPr="00A45115">
        <w:rPr>
          <w:rFonts w:ascii="Book Antiqua" w:hAnsi="Book Antiqua"/>
          <w:i/>
          <w:iCs/>
          <w:noProof/>
          <w:sz w:val="22"/>
        </w:rPr>
        <w:t>14</w:t>
      </w:r>
      <w:r w:rsidRPr="00A45115">
        <w:rPr>
          <w:rFonts w:ascii="Book Antiqua" w:hAnsi="Book Antiqua"/>
          <w:noProof/>
          <w:sz w:val="22"/>
        </w:rPr>
        <w:t>(2), 121–137. https://doi.org/10.25273/pe.v14i2.21496</w:t>
      </w:r>
    </w:p>
    <w:p w14:paraId="002802C3"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Arvi, M., Chandra, C., &amp; Syam, S. S. (2025). Kemampuan Berpikir Komputasional di Sekolah Dasar Kelas 4 Pembelajaran Matematika. </w:t>
      </w:r>
      <w:r w:rsidRPr="00A45115">
        <w:rPr>
          <w:rFonts w:ascii="Book Antiqua" w:hAnsi="Book Antiqua"/>
          <w:i/>
          <w:iCs/>
          <w:noProof/>
          <w:sz w:val="22"/>
        </w:rPr>
        <w:t>Algoritma</w:t>
      </w:r>
      <w:r w:rsidRPr="00A45115">
        <w:rPr>
          <w:i/>
          <w:iCs/>
          <w:noProof/>
          <w:sz w:val="22"/>
        </w:rPr>
        <w:t> </w:t>
      </w:r>
      <w:r w:rsidRPr="00A45115">
        <w:rPr>
          <w:rFonts w:ascii="Book Antiqua" w:hAnsi="Book Antiqua"/>
          <w:i/>
          <w:iCs/>
          <w:noProof/>
          <w:sz w:val="22"/>
        </w:rPr>
        <w:t>: Jurnal Matematika, Ilmu pengetahuan Alam, Kebumian dan Angkasa</w:t>
      </w:r>
      <w:r w:rsidRPr="00A45115">
        <w:rPr>
          <w:rFonts w:ascii="Book Antiqua" w:hAnsi="Book Antiqua"/>
          <w:noProof/>
          <w:sz w:val="22"/>
        </w:rPr>
        <w:t xml:space="preserve">, </w:t>
      </w:r>
      <w:r w:rsidRPr="00A45115">
        <w:rPr>
          <w:rFonts w:ascii="Book Antiqua" w:hAnsi="Book Antiqua"/>
          <w:i/>
          <w:iCs/>
          <w:noProof/>
          <w:sz w:val="22"/>
        </w:rPr>
        <w:t>3</w:t>
      </w:r>
      <w:r w:rsidRPr="00A45115">
        <w:rPr>
          <w:rFonts w:ascii="Book Antiqua" w:hAnsi="Book Antiqua"/>
          <w:noProof/>
          <w:sz w:val="22"/>
        </w:rPr>
        <w:t>(3), 108–121. https://doi.org/10.62383/algoritma.v3i3.511</w:t>
      </w:r>
    </w:p>
    <w:p w14:paraId="19FE99A8"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Atmojo, S. E., Anggriani, M. D., Rahmawati, R. D., Skotnicka, M., Wardana, A. K., &amp; Anindya, A. P. (2025). Bridging STEM and Culture: The Role of Ethnoscience in Developing Critical Thinking and Cultural Literacy. </w:t>
      </w:r>
      <w:r w:rsidRPr="00A45115">
        <w:rPr>
          <w:rFonts w:ascii="Book Antiqua" w:hAnsi="Book Antiqua"/>
          <w:i/>
          <w:iCs/>
          <w:noProof/>
          <w:sz w:val="22"/>
        </w:rPr>
        <w:t>Jurnal Pendidikan IPA Indonesia</w:t>
      </w:r>
      <w:r w:rsidRPr="00A45115">
        <w:rPr>
          <w:rFonts w:ascii="Book Antiqua" w:hAnsi="Book Antiqua"/>
          <w:noProof/>
          <w:sz w:val="22"/>
        </w:rPr>
        <w:t xml:space="preserve">, </w:t>
      </w:r>
      <w:r w:rsidRPr="00A45115">
        <w:rPr>
          <w:rFonts w:ascii="Book Antiqua" w:hAnsi="Book Antiqua"/>
          <w:i/>
          <w:iCs/>
          <w:noProof/>
          <w:sz w:val="22"/>
        </w:rPr>
        <w:t>14</w:t>
      </w:r>
      <w:r w:rsidRPr="00A45115">
        <w:rPr>
          <w:rFonts w:ascii="Book Antiqua" w:hAnsi="Book Antiqua"/>
          <w:noProof/>
          <w:sz w:val="22"/>
        </w:rPr>
        <w:t>(2). https://doi.org/10.15294/jpii.v14i2.23505</w:t>
      </w:r>
    </w:p>
    <w:p w14:paraId="575978F4"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Erfan, M., Suranti, N. M. Y., Ibrahim, Istiningsih, S., &amp; Dewi, N. K. (2025). Integrating Ethnopedagogy-Based E-Learning to Enhance Creativity of Prospective Elementary School Teachers: Student and Lecturer Perceptions. </w:t>
      </w:r>
      <w:r w:rsidRPr="00A45115">
        <w:rPr>
          <w:rFonts w:ascii="Book Antiqua" w:hAnsi="Book Antiqua"/>
          <w:i/>
          <w:iCs/>
          <w:noProof/>
          <w:sz w:val="22"/>
        </w:rPr>
        <w:t>Jurnal Penelitian Pendidikan IPA</w:t>
      </w:r>
      <w:r w:rsidRPr="00A45115">
        <w:rPr>
          <w:rFonts w:ascii="Book Antiqua" w:hAnsi="Book Antiqua"/>
          <w:noProof/>
          <w:sz w:val="22"/>
        </w:rPr>
        <w:t xml:space="preserve">, </w:t>
      </w:r>
      <w:r w:rsidRPr="00A45115">
        <w:rPr>
          <w:rFonts w:ascii="Book Antiqua" w:hAnsi="Book Antiqua"/>
          <w:i/>
          <w:iCs/>
          <w:noProof/>
          <w:sz w:val="22"/>
        </w:rPr>
        <w:t>11</w:t>
      </w:r>
      <w:r w:rsidRPr="00A45115">
        <w:rPr>
          <w:rFonts w:ascii="Book Antiqua" w:hAnsi="Book Antiqua"/>
          <w:noProof/>
          <w:sz w:val="22"/>
        </w:rPr>
        <w:t>(5), 950–959. https://doi.org/10.29303/jppipa.v11i5.11067</w:t>
      </w:r>
    </w:p>
    <w:p w14:paraId="1E821652"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Gustina, D. M., Mariana, N., &amp; Wiryanto, W. (2025). Augmented Reality-Based Ethnomathematics Learning Media to Enhance Spatial Ability in 3D Geometry for Fifth Grade Elementary Students. </w:t>
      </w:r>
      <w:r w:rsidRPr="00A45115">
        <w:rPr>
          <w:rFonts w:ascii="Book Antiqua" w:hAnsi="Book Antiqua"/>
          <w:i/>
          <w:iCs/>
          <w:noProof/>
          <w:sz w:val="22"/>
        </w:rPr>
        <w:t>Journal of Innovation and Research in Primary Education</w:t>
      </w:r>
      <w:r w:rsidRPr="00A45115">
        <w:rPr>
          <w:rFonts w:ascii="Book Antiqua" w:hAnsi="Book Antiqua"/>
          <w:noProof/>
          <w:sz w:val="22"/>
        </w:rPr>
        <w:t xml:space="preserve">, </w:t>
      </w:r>
      <w:r w:rsidRPr="00A45115">
        <w:rPr>
          <w:rFonts w:ascii="Book Antiqua" w:hAnsi="Book Antiqua"/>
          <w:i/>
          <w:iCs/>
          <w:noProof/>
          <w:sz w:val="22"/>
        </w:rPr>
        <w:t>4</w:t>
      </w:r>
      <w:r w:rsidRPr="00A45115">
        <w:rPr>
          <w:rFonts w:ascii="Book Antiqua" w:hAnsi="Book Antiqua"/>
          <w:noProof/>
          <w:sz w:val="22"/>
        </w:rPr>
        <w:t>(2), 273–280. https://doi.org/10.56916/jirpe.v4i2.1229</w:t>
      </w:r>
    </w:p>
    <w:p w14:paraId="7F9F0022"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Jiang, B., &amp; Li, Z. (2021). Effect of Scratch on computational thinking skills of Chinese primary school students. </w:t>
      </w:r>
      <w:r w:rsidRPr="00A45115">
        <w:rPr>
          <w:rFonts w:ascii="Book Antiqua" w:hAnsi="Book Antiqua"/>
          <w:i/>
          <w:iCs/>
          <w:noProof/>
          <w:sz w:val="22"/>
        </w:rPr>
        <w:t>Journal of Computers in Education</w:t>
      </w:r>
      <w:r w:rsidRPr="00A45115">
        <w:rPr>
          <w:rFonts w:ascii="Book Antiqua" w:hAnsi="Book Antiqua"/>
          <w:noProof/>
          <w:sz w:val="22"/>
        </w:rPr>
        <w:t xml:space="preserve">, </w:t>
      </w:r>
      <w:r w:rsidRPr="00A45115">
        <w:rPr>
          <w:rFonts w:ascii="Book Antiqua" w:hAnsi="Book Antiqua"/>
          <w:i/>
          <w:iCs/>
          <w:noProof/>
          <w:sz w:val="22"/>
        </w:rPr>
        <w:t>8</w:t>
      </w:r>
      <w:r w:rsidRPr="00A45115">
        <w:rPr>
          <w:rFonts w:ascii="Book Antiqua" w:hAnsi="Book Antiqua"/>
          <w:noProof/>
          <w:sz w:val="22"/>
        </w:rPr>
        <w:t>(4), 505–525. https://doi.org/10.1007/s40692-021-00190-z</w:t>
      </w:r>
    </w:p>
    <w:p w14:paraId="11D508F9"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Larasati, I., Pramasdyahsari, A. S., &amp; Harun, L. (2025). Enhancing elementary student’s numeracy skills through ethnomathematics-based learning: An analysis of minimum competency assessment results. </w:t>
      </w:r>
      <w:r w:rsidRPr="00A45115">
        <w:rPr>
          <w:rFonts w:ascii="Book Antiqua" w:hAnsi="Book Antiqua"/>
          <w:i/>
          <w:iCs/>
          <w:noProof/>
          <w:sz w:val="22"/>
        </w:rPr>
        <w:t>Journal of Honai Math</w:t>
      </w:r>
      <w:r w:rsidRPr="00A45115">
        <w:rPr>
          <w:rFonts w:ascii="Book Antiqua" w:hAnsi="Book Antiqua"/>
          <w:noProof/>
          <w:sz w:val="22"/>
        </w:rPr>
        <w:t xml:space="preserve">, </w:t>
      </w:r>
      <w:r w:rsidRPr="00A45115">
        <w:rPr>
          <w:rFonts w:ascii="Book Antiqua" w:hAnsi="Book Antiqua"/>
          <w:i/>
          <w:iCs/>
          <w:noProof/>
          <w:sz w:val="22"/>
        </w:rPr>
        <w:t>8</w:t>
      </w:r>
      <w:r w:rsidRPr="00A45115">
        <w:rPr>
          <w:rFonts w:ascii="Book Antiqua" w:hAnsi="Book Antiqua"/>
          <w:noProof/>
          <w:sz w:val="22"/>
        </w:rPr>
        <w:t>(1), 71–88. https://doi.org/10.30862/jhm.v8i1.861</w:t>
      </w:r>
    </w:p>
    <w:p w14:paraId="34C5EC3C"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Lubis, A. P., Sirait, C. D., Mailani, E., Purba, L. C. M., Ketaren, M. A., &amp; Maharaja, S. (2024). Efektivitas Pembelajaran Matematika Berbasis Etnomatematika Untuk Penguatan Nilai Budaya. </w:t>
      </w:r>
      <w:r w:rsidRPr="00A45115">
        <w:rPr>
          <w:rFonts w:ascii="Book Antiqua" w:hAnsi="Book Antiqua"/>
          <w:i/>
          <w:iCs/>
          <w:noProof/>
          <w:sz w:val="22"/>
        </w:rPr>
        <w:t>Algoritma</w:t>
      </w:r>
      <w:r w:rsidRPr="00A45115">
        <w:rPr>
          <w:i/>
          <w:iCs/>
          <w:noProof/>
          <w:sz w:val="22"/>
        </w:rPr>
        <w:t> </w:t>
      </w:r>
      <w:r w:rsidRPr="00A45115">
        <w:rPr>
          <w:rFonts w:ascii="Book Antiqua" w:hAnsi="Book Antiqua"/>
          <w:i/>
          <w:iCs/>
          <w:noProof/>
          <w:sz w:val="22"/>
        </w:rPr>
        <w:t>: Jurnal Matematika, Ilmu pengetahuan Alam, Kebumian dan Angkasa</w:t>
      </w:r>
      <w:r w:rsidRPr="00A45115">
        <w:rPr>
          <w:rFonts w:ascii="Book Antiqua" w:hAnsi="Book Antiqua"/>
          <w:noProof/>
          <w:sz w:val="22"/>
        </w:rPr>
        <w:t xml:space="preserve">, </w:t>
      </w:r>
      <w:r w:rsidRPr="00A45115">
        <w:rPr>
          <w:rFonts w:ascii="Book Antiqua" w:hAnsi="Book Antiqua"/>
          <w:i/>
          <w:iCs/>
          <w:noProof/>
          <w:sz w:val="22"/>
        </w:rPr>
        <w:t>2</w:t>
      </w:r>
      <w:r w:rsidRPr="00A45115">
        <w:rPr>
          <w:rFonts w:ascii="Book Antiqua" w:hAnsi="Book Antiqua"/>
          <w:noProof/>
          <w:sz w:val="22"/>
        </w:rPr>
        <w:t>(5), 228–235. https://doi.org/10.62383/algoritma.v2i5.242</w:t>
      </w:r>
    </w:p>
    <w:p w14:paraId="280480FB"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lastRenderedPageBreak/>
        <w:t xml:space="preserve">Maharbid, D. A., Herman, T., Agustin, M., &amp; Riyana, C. (2025). Design of a Digital Ethnomathematics Module Based on Augmented Reality: A Study on Geometric Concepts Through the Exploration of the Mande Karesemen for Elementary Schools. </w:t>
      </w:r>
      <w:r w:rsidRPr="00A45115">
        <w:rPr>
          <w:rFonts w:ascii="Book Antiqua" w:hAnsi="Book Antiqua"/>
          <w:i/>
          <w:iCs/>
          <w:noProof/>
          <w:sz w:val="22"/>
        </w:rPr>
        <w:t>KnE Social Sciences</w:t>
      </w:r>
      <w:r w:rsidRPr="00A45115">
        <w:rPr>
          <w:rFonts w:ascii="Book Antiqua" w:hAnsi="Book Antiqua"/>
          <w:noProof/>
          <w:sz w:val="22"/>
        </w:rPr>
        <w:t xml:space="preserve">, </w:t>
      </w:r>
      <w:r w:rsidRPr="00A45115">
        <w:rPr>
          <w:rFonts w:ascii="Book Antiqua" w:hAnsi="Book Antiqua"/>
          <w:i/>
          <w:iCs/>
          <w:noProof/>
          <w:sz w:val="22"/>
        </w:rPr>
        <w:t>10</w:t>
      </w:r>
      <w:r w:rsidRPr="00A45115">
        <w:rPr>
          <w:rFonts w:ascii="Book Antiqua" w:hAnsi="Book Antiqua"/>
          <w:noProof/>
          <w:sz w:val="22"/>
        </w:rPr>
        <w:t>(12), 59–68. https://doi.org/10.18502/kss.v10i12.18862</w:t>
      </w:r>
    </w:p>
    <w:p w14:paraId="4FD4E617"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Molina-Ayuso, Á., Adamuz-Povedano, N., Bracho-López, R., &amp; Torralbo-Rodríguez, M. (2023). Computational Thinking with Scratch: A Tool to Work on Geometry in the Fifth Grade of Primary Education. </w:t>
      </w:r>
      <w:r w:rsidRPr="00A45115">
        <w:rPr>
          <w:rFonts w:ascii="Book Antiqua" w:hAnsi="Book Antiqua"/>
          <w:i/>
          <w:iCs/>
          <w:noProof/>
          <w:sz w:val="22"/>
        </w:rPr>
        <w:t>Sustainability</w:t>
      </w:r>
      <w:r w:rsidRPr="00A45115">
        <w:rPr>
          <w:rFonts w:ascii="Book Antiqua" w:hAnsi="Book Antiqua"/>
          <w:noProof/>
          <w:sz w:val="22"/>
        </w:rPr>
        <w:t xml:space="preserve">, </w:t>
      </w:r>
      <w:r w:rsidRPr="00A45115">
        <w:rPr>
          <w:rFonts w:ascii="Book Antiqua" w:hAnsi="Book Antiqua"/>
          <w:i/>
          <w:iCs/>
          <w:noProof/>
          <w:sz w:val="22"/>
        </w:rPr>
        <w:t>16</w:t>
      </w:r>
      <w:r w:rsidRPr="00A45115">
        <w:rPr>
          <w:rFonts w:ascii="Book Antiqua" w:hAnsi="Book Antiqua"/>
          <w:noProof/>
          <w:sz w:val="22"/>
        </w:rPr>
        <w:t>(1), 110. https://doi.org/10.3390/su16010110</w:t>
      </w:r>
    </w:p>
    <w:p w14:paraId="358BD015"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Nurtriana, N. A. I., &amp; Nuryadi, N. (2025). The effectiveness of mathematics learning with the ethnomatematics approach to understanding junior high school students’ concepts. </w:t>
      </w:r>
      <w:r w:rsidRPr="00A45115">
        <w:rPr>
          <w:rFonts w:ascii="Book Antiqua" w:hAnsi="Book Antiqua"/>
          <w:i/>
          <w:iCs/>
          <w:noProof/>
          <w:sz w:val="22"/>
        </w:rPr>
        <w:t>Jurnal Mercumatika</w:t>
      </w:r>
      <w:r w:rsidRPr="00A45115">
        <w:rPr>
          <w:i/>
          <w:iCs/>
          <w:noProof/>
          <w:sz w:val="22"/>
        </w:rPr>
        <w:t> </w:t>
      </w:r>
      <w:r w:rsidRPr="00A45115">
        <w:rPr>
          <w:rFonts w:ascii="Book Antiqua" w:hAnsi="Book Antiqua"/>
          <w:i/>
          <w:iCs/>
          <w:noProof/>
          <w:sz w:val="22"/>
        </w:rPr>
        <w:t>: Jurnal Penelitian Matematika dan Pendidikan Matematika</w:t>
      </w:r>
      <w:r w:rsidRPr="00A45115">
        <w:rPr>
          <w:rFonts w:ascii="Book Antiqua" w:hAnsi="Book Antiqua"/>
          <w:noProof/>
          <w:sz w:val="22"/>
        </w:rPr>
        <w:t xml:space="preserve">, </w:t>
      </w:r>
      <w:r w:rsidRPr="00A45115">
        <w:rPr>
          <w:rFonts w:ascii="Book Antiqua" w:hAnsi="Book Antiqua"/>
          <w:i/>
          <w:iCs/>
          <w:noProof/>
          <w:sz w:val="22"/>
        </w:rPr>
        <w:t>8</w:t>
      </w:r>
      <w:r w:rsidRPr="00A45115">
        <w:rPr>
          <w:rFonts w:ascii="Book Antiqua" w:hAnsi="Book Antiqua"/>
          <w:noProof/>
          <w:sz w:val="22"/>
        </w:rPr>
        <w:t>(2). https://doi.org/10.26486/jm.v8i2.4526</w:t>
      </w:r>
    </w:p>
    <w:p w14:paraId="4FBA734B"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Olsson, J., &amp; Granberg, C. (2024). Teacher-student interaction supporting students’ creative mathematical reasoning during problem solving using Scratch. </w:t>
      </w:r>
      <w:r w:rsidRPr="00A45115">
        <w:rPr>
          <w:rFonts w:ascii="Book Antiqua" w:hAnsi="Book Antiqua"/>
          <w:i/>
          <w:iCs/>
          <w:noProof/>
          <w:sz w:val="22"/>
        </w:rPr>
        <w:t>Mathematical Thinking and Learning</w:t>
      </w:r>
      <w:r w:rsidRPr="00A45115">
        <w:rPr>
          <w:rFonts w:ascii="Book Antiqua" w:hAnsi="Book Antiqua"/>
          <w:noProof/>
          <w:sz w:val="22"/>
        </w:rPr>
        <w:t xml:space="preserve">, </w:t>
      </w:r>
      <w:r w:rsidRPr="00A45115">
        <w:rPr>
          <w:rFonts w:ascii="Book Antiqua" w:hAnsi="Book Antiqua"/>
          <w:i/>
          <w:iCs/>
          <w:noProof/>
          <w:sz w:val="22"/>
        </w:rPr>
        <w:t>26</w:t>
      </w:r>
      <w:r w:rsidRPr="00A45115">
        <w:rPr>
          <w:rFonts w:ascii="Book Antiqua" w:hAnsi="Book Antiqua"/>
          <w:noProof/>
          <w:sz w:val="22"/>
        </w:rPr>
        <w:t>(3), 278–305. https://doi.org/10.1080/10986065.2022.2105567</w:t>
      </w:r>
    </w:p>
    <w:p w14:paraId="3EE5F0E4"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Permana, N. (2023). Improving Students Mathematics Learning Outcomes Through Sundanese Ethnomathematics: A Systematic Literature Review. </w:t>
      </w:r>
      <w:r w:rsidRPr="00A45115">
        <w:rPr>
          <w:rFonts w:ascii="Book Antiqua" w:hAnsi="Book Antiqua"/>
          <w:i/>
          <w:iCs/>
          <w:noProof/>
          <w:sz w:val="22"/>
        </w:rPr>
        <w:t>AB-JME: Al-Bahjah Journal of Mathematics Education</w:t>
      </w:r>
      <w:r w:rsidRPr="00A45115">
        <w:rPr>
          <w:rFonts w:ascii="Book Antiqua" w:hAnsi="Book Antiqua"/>
          <w:noProof/>
          <w:sz w:val="22"/>
        </w:rPr>
        <w:t xml:space="preserve">, </w:t>
      </w:r>
      <w:r w:rsidRPr="00A45115">
        <w:rPr>
          <w:rFonts w:ascii="Book Antiqua" w:hAnsi="Book Antiqua"/>
          <w:i/>
          <w:iCs/>
          <w:noProof/>
          <w:sz w:val="22"/>
        </w:rPr>
        <w:t>1</w:t>
      </w:r>
      <w:r w:rsidRPr="00A45115">
        <w:rPr>
          <w:rFonts w:ascii="Book Antiqua" w:hAnsi="Book Antiqua"/>
          <w:noProof/>
          <w:sz w:val="22"/>
        </w:rPr>
        <w:t>(1), 11–21. https://doi.org/10.61553/abjme.v1i1.12</w:t>
      </w:r>
    </w:p>
    <w:p w14:paraId="16574335"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Prabasari, J., Agustika, G. N. S., &amp; Ambara, D. P. (2025). Digital Comic Media Based on Jejaitan Bali Ethnomathematics on Flat Form Material for Class IV Mathematics Students. </w:t>
      </w:r>
      <w:r w:rsidRPr="00A45115">
        <w:rPr>
          <w:rFonts w:ascii="Book Antiqua" w:hAnsi="Book Antiqua"/>
          <w:i/>
          <w:iCs/>
          <w:noProof/>
          <w:sz w:val="22"/>
        </w:rPr>
        <w:t>International Journal of Natural Science and Engineering</w:t>
      </w:r>
      <w:r w:rsidRPr="00A45115">
        <w:rPr>
          <w:rFonts w:ascii="Book Antiqua" w:hAnsi="Book Antiqua"/>
          <w:noProof/>
          <w:sz w:val="22"/>
        </w:rPr>
        <w:t xml:space="preserve">, </w:t>
      </w:r>
      <w:r w:rsidRPr="00A45115">
        <w:rPr>
          <w:rFonts w:ascii="Book Antiqua" w:hAnsi="Book Antiqua"/>
          <w:i/>
          <w:iCs/>
          <w:noProof/>
          <w:sz w:val="22"/>
        </w:rPr>
        <w:t>8</w:t>
      </w:r>
      <w:r w:rsidRPr="00A45115">
        <w:rPr>
          <w:rFonts w:ascii="Book Antiqua" w:hAnsi="Book Antiqua"/>
          <w:noProof/>
          <w:sz w:val="22"/>
        </w:rPr>
        <w:t>(3). https://doi.org/10.23887/ijnse.v8i3.93319</w:t>
      </w:r>
    </w:p>
    <w:p w14:paraId="2CB9FCB5"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Putri, L. I., Begimbetova, G., Sa’idah, N., &amp; Murfi, A. (2024). Evaluating the Impact of Ethnomathematics on Mathematics Achievement: A Meta-Analysis of Studies from 2014-2024. </w:t>
      </w:r>
      <w:r w:rsidRPr="00A45115">
        <w:rPr>
          <w:rFonts w:ascii="Book Antiqua" w:hAnsi="Book Antiqua"/>
          <w:i/>
          <w:iCs/>
          <w:noProof/>
          <w:sz w:val="22"/>
        </w:rPr>
        <w:t>Global Educational Research Review</w:t>
      </w:r>
      <w:r w:rsidRPr="00A45115">
        <w:rPr>
          <w:rFonts w:ascii="Book Antiqua" w:hAnsi="Book Antiqua"/>
          <w:noProof/>
          <w:sz w:val="22"/>
        </w:rPr>
        <w:t xml:space="preserve">, </w:t>
      </w:r>
      <w:r w:rsidRPr="00A45115">
        <w:rPr>
          <w:rFonts w:ascii="Book Antiqua" w:hAnsi="Book Antiqua"/>
          <w:i/>
          <w:iCs/>
          <w:noProof/>
          <w:sz w:val="22"/>
        </w:rPr>
        <w:t>1</w:t>
      </w:r>
      <w:r w:rsidRPr="00A45115">
        <w:rPr>
          <w:rFonts w:ascii="Book Antiqua" w:hAnsi="Book Antiqua"/>
          <w:noProof/>
          <w:sz w:val="22"/>
        </w:rPr>
        <w:t>(3), 110–122. https://doi.org/10.71380/GERR-10-2024-12</w:t>
      </w:r>
    </w:p>
    <w:p w14:paraId="762064EC"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Rahayu, S. T., Nurhanurawati, N., Rohman, F., &amp; Adha, M. M. (2025). Development of an ethnomathematics-based E-LKPD on flat-sided solid geometry to enhance elementary students’ critical thinking skills. </w:t>
      </w:r>
      <w:r w:rsidRPr="00A45115">
        <w:rPr>
          <w:rFonts w:ascii="Book Antiqua" w:hAnsi="Book Antiqua"/>
          <w:i/>
          <w:iCs/>
          <w:noProof/>
          <w:sz w:val="22"/>
        </w:rPr>
        <w:t>Al-Jabar</w:t>
      </w:r>
      <w:r w:rsidRPr="00A45115">
        <w:rPr>
          <w:i/>
          <w:iCs/>
          <w:noProof/>
          <w:sz w:val="22"/>
        </w:rPr>
        <w:t> </w:t>
      </w:r>
      <w:r w:rsidRPr="00A45115">
        <w:rPr>
          <w:rFonts w:ascii="Book Antiqua" w:hAnsi="Book Antiqua"/>
          <w:i/>
          <w:iCs/>
          <w:noProof/>
          <w:sz w:val="22"/>
        </w:rPr>
        <w:t>: Jurnal Pendidikan Matematika</w:t>
      </w:r>
      <w:r w:rsidRPr="00A45115">
        <w:rPr>
          <w:rFonts w:ascii="Book Antiqua" w:hAnsi="Book Antiqua"/>
          <w:noProof/>
          <w:sz w:val="22"/>
        </w:rPr>
        <w:t xml:space="preserve">, </w:t>
      </w:r>
      <w:r w:rsidRPr="00A45115">
        <w:rPr>
          <w:rFonts w:ascii="Book Antiqua" w:hAnsi="Book Antiqua"/>
          <w:i/>
          <w:iCs/>
          <w:noProof/>
          <w:sz w:val="22"/>
        </w:rPr>
        <w:t>16</w:t>
      </w:r>
      <w:r w:rsidRPr="00A45115">
        <w:rPr>
          <w:rFonts w:ascii="Book Antiqua" w:hAnsi="Book Antiqua"/>
          <w:noProof/>
          <w:sz w:val="22"/>
        </w:rPr>
        <w:t>(1), 292–303. https://doi.org/10.24042/ajpm.v16i1.27378</w:t>
      </w:r>
    </w:p>
    <w:p w14:paraId="53CCA247"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Setiawan, K. A., Suparta, I. N., &amp; Suharta, I. G. P. (2025). Development of a 2D Shape E-Module Based on Project-Based Learning with Scratch to Improve Computational Thinking Skills. </w:t>
      </w:r>
      <w:r w:rsidRPr="00A45115">
        <w:rPr>
          <w:rFonts w:ascii="Book Antiqua" w:hAnsi="Book Antiqua"/>
          <w:i/>
          <w:iCs/>
          <w:noProof/>
          <w:sz w:val="22"/>
        </w:rPr>
        <w:t>International Journal of Education, Management, and Technology</w:t>
      </w:r>
      <w:r w:rsidRPr="00A45115">
        <w:rPr>
          <w:rFonts w:ascii="Book Antiqua" w:hAnsi="Book Antiqua"/>
          <w:noProof/>
          <w:sz w:val="22"/>
        </w:rPr>
        <w:t xml:space="preserve">, </w:t>
      </w:r>
      <w:r w:rsidRPr="00A45115">
        <w:rPr>
          <w:rFonts w:ascii="Book Antiqua" w:hAnsi="Book Antiqua"/>
          <w:i/>
          <w:iCs/>
          <w:noProof/>
          <w:sz w:val="22"/>
        </w:rPr>
        <w:t>3</w:t>
      </w:r>
      <w:r w:rsidRPr="00A45115">
        <w:rPr>
          <w:rFonts w:ascii="Book Antiqua" w:hAnsi="Book Antiqua"/>
          <w:noProof/>
          <w:sz w:val="22"/>
        </w:rPr>
        <w:t>(1), 242–262. https://doi.org/10.58578/ijemt.v3i1.4918</w:t>
      </w:r>
    </w:p>
    <w:p w14:paraId="6C7A5109"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Sofiah, N., Wiryanto, W., &amp; Mariana, N. (2025). Development of Interactive Mathematics E-Modules to Improve Elementary School Students’ Learning Outcomes and Critical Thinking Skills. </w:t>
      </w:r>
      <w:r w:rsidRPr="00A45115">
        <w:rPr>
          <w:rFonts w:ascii="Book Antiqua" w:hAnsi="Book Antiqua"/>
          <w:i/>
          <w:iCs/>
          <w:noProof/>
          <w:sz w:val="22"/>
        </w:rPr>
        <w:t>ETDC: Indonesian Journal of Research and Educational Review</w:t>
      </w:r>
      <w:r w:rsidRPr="00A45115">
        <w:rPr>
          <w:rFonts w:ascii="Book Antiqua" w:hAnsi="Book Antiqua"/>
          <w:noProof/>
          <w:sz w:val="22"/>
        </w:rPr>
        <w:t xml:space="preserve">, </w:t>
      </w:r>
      <w:r w:rsidRPr="00A45115">
        <w:rPr>
          <w:rFonts w:ascii="Book Antiqua" w:hAnsi="Book Antiqua"/>
          <w:i/>
          <w:iCs/>
          <w:noProof/>
          <w:sz w:val="22"/>
        </w:rPr>
        <w:t>4</w:t>
      </w:r>
      <w:r w:rsidRPr="00A45115">
        <w:rPr>
          <w:rFonts w:ascii="Book Antiqua" w:hAnsi="Book Antiqua"/>
          <w:noProof/>
          <w:sz w:val="22"/>
        </w:rPr>
        <w:t>(3), 741–755. https://doi.org/10.51574/ijrer.v4i3.3616</w:t>
      </w:r>
    </w:p>
    <w:p w14:paraId="2B83BEE8"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Supiarmo, M. G., Hadi, H. S., &amp; Tarmuzi, T. (2022). Studentâ€</w:t>
      </w:r>
      <w:r w:rsidRPr="00A45115">
        <w:rPr>
          <w:rFonts w:ascii="Book Antiqua" w:hAnsi="Book Antiqua"/>
          <w:noProof/>
          <w:sz w:val="22"/>
          <w:vertAlign w:val="superscript"/>
        </w:rPr>
        <w:t>TM</w:t>
      </w:r>
      <w:r w:rsidRPr="00A45115">
        <w:rPr>
          <w:rFonts w:ascii="Book Antiqua" w:hAnsi="Book Antiqua"/>
          <w:noProof/>
          <w:sz w:val="22"/>
        </w:rPr>
        <w:t xml:space="preserve">s Computational Thinking Process in Solving PISA Questions in Terms of Problem Solving Abilities. </w:t>
      </w:r>
      <w:r w:rsidRPr="00A45115">
        <w:rPr>
          <w:rFonts w:ascii="Book Antiqua" w:hAnsi="Book Antiqua"/>
          <w:i/>
          <w:iCs/>
          <w:noProof/>
          <w:sz w:val="22"/>
        </w:rPr>
        <w:t>(JIML) JOURNAL OF INNOVATIVE MATHEMATICS LEARNING</w:t>
      </w:r>
      <w:r w:rsidRPr="00A45115">
        <w:rPr>
          <w:rFonts w:ascii="Book Antiqua" w:hAnsi="Book Antiqua"/>
          <w:noProof/>
          <w:sz w:val="22"/>
        </w:rPr>
        <w:t xml:space="preserve">, </w:t>
      </w:r>
      <w:r w:rsidRPr="00A45115">
        <w:rPr>
          <w:rFonts w:ascii="Book Antiqua" w:hAnsi="Book Antiqua"/>
          <w:i/>
          <w:iCs/>
          <w:noProof/>
          <w:sz w:val="22"/>
        </w:rPr>
        <w:t>5</w:t>
      </w:r>
      <w:r w:rsidRPr="00A45115">
        <w:rPr>
          <w:rFonts w:ascii="Book Antiqua" w:hAnsi="Book Antiqua"/>
          <w:noProof/>
          <w:sz w:val="22"/>
        </w:rPr>
        <w:t>(1), 01–11. https://doi.org/10.22460/jiml.v5i1.p01-11</w:t>
      </w:r>
    </w:p>
    <w:p w14:paraId="783F8ED6"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Susanti, E., Supiarmo, M. G., Turmudi, &amp; Harini, S. (2025). TRANSFORMATION OF THE COMPUTATIONAL THINKING PROCESS OF STUDENTS TO SOLVE MATHEMATICAL PROBLEMS THROUGH REFLECTION. </w:t>
      </w:r>
      <w:r w:rsidRPr="00A45115">
        <w:rPr>
          <w:rFonts w:ascii="Book Antiqua" w:hAnsi="Book Antiqua"/>
          <w:i/>
          <w:iCs/>
          <w:noProof/>
          <w:sz w:val="22"/>
        </w:rPr>
        <w:t>MATEMATIKA DAN PEMBELAJARAN</w:t>
      </w:r>
      <w:r w:rsidRPr="00A45115">
        <w:rPr>
          <w:rFonts w:ascii="Book Antiqua" w:hAnsi="Book Antiqua"/>
          <w:noProof/>
          <w:sz w:val="22"/>
        </w:rPr>
        <w:t xml:space="preserve">, </w:t>
      </w:r>
      <w:r w:rsidRPr="00A45115">
        <w:rPr>
          <w:rFonts w:ascii="Book Antiqua" w:hAnsi="Book Antiqua"/>
          <w:i/>
          <w:iCs/>
          <w:noProof/>
          <w:sz w:val="22"/>
        </w:rPr>
        <w:t>13</w:t>
      </w:r>
      <w:r w:rsidRPr="00A45115">
        <w:rPr>
          <w:rFonts w:ascii="Book Antiqua" w:hAnsi="Book Antiqua"/>
          <w:noProof/>
          <w:sz w:val="22"/>
        </w:rPr>
        <w:t>(1), 129–154. https://doi.org/10.33477/mp.v13i1.8210</w:t>
      </w:r>
    </w:p>
    <w:p w14:paraId="3957AFAA"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Winarko, G. C. (2024). Project-Based Learning with Scratch to Improve Students’ Creative Thinking Ability: Systematic Literature Review. </w:t>
      </w:r>
      <w:r w:rsidRPr="00A45115">
        <w:rPr>
          <w:rFonts w:ascii="Book Antiqua" w:hAnsi="Book Antiqua"/>
          <w:i/>
          <w:iCs/>
          <w:noProof/>
          <w:sz w:val="22"/>
        </w:rPr>
        <w:t>Griya Journal of Mathematics Education and Application</w:t>
      </w:r>
      <w:r w:rsidRPr="00A45115">
        <w:rPr>
          <w:rFonts w:ascii="Book Antiqua" w:hAnsi="Book Antiqua"/>
          <w:noProof/>
          <w:sz w:val="22"/>
        </w:rPr>
        <w:t xml:space="preserve">, </w:t>
      </w:r>
      <w:r w:rsidRPr="00A45115">
        <w:rPr>
          <w:rFonts w:ascii="Book Antiqua" w:hAnsi="Book Antiqua"/>
          <w:i/>
          <w:iCs/>
          <w:noProof/>
          <w:sz w:val="22"/>
        </w:rPr>
        <w:t>4</w:t>
      </w:r>
      <w:r w:rsidRPr="00A45115">
        <w:rPr>
          <w:rFonts w:ascii="Book Antiqua" w:hAnsi="Book Antiqua"/>
          <w:noProof/>
          <w:sz w:val="22"/>
        </w:rPr>
        <w:t>(2), 190–196. https://doi.org/10.29303/griya.v4i2.440</w:t>
      </w:r>
    </w:p>
    <w:p w14:paraId="73FAD36A"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lastRenderedPageBreak/>
        <w:t xml:space="preserve">Wu, T.-T., Asmara, A., Huang, Y.-M., &amp; Permata Hapsari, I. (2024). Identification of Problem-Solving Techniques in Computational Thinking Studies: Systematic Literature Review. </w:t>
      </w:r>
      <w:r w:rsidRPr="00A45115">
        <w:rPr>
          <w:rFonts w:ascii="Book Antiqua" w:hAnsi="Book Antiqua"/>
          <w:i/>
          <w:iCs/>
          <w:noProof/>
          <w:sz w:val="22"/>
        </w:rPr>
        <w:t>Sage Open</w:t>
      </w:r>
      <w:r w:rsidRPr="00A45115">
        <w:rPr>
          <w:rFonts w:ascii="Book Antiqua" w:hAnsi="Book Antiqua"/>
          <w:noProof/>
          <w:sz w:val="22"/>
        </w:rPr>
        <w:t xml:space="preserve">, </w:t>
      </w:r>
      <w:r w:rsidRPr="00A45115">
        <w:rPr>
          <w:rFonts w:ascii="Book Antiqua" w:hAnsi="Book Antiqua"/>
          <w:i/>
          <w:iCs/>
          <w:noProof/>
          <w:sz w:val="22"/>
        </w:rPr>
        <w:t>14</w:t>
      </w:r>
      <w:r w:rsidRPr="00A45115">
        <w:rPr>
          <w:rFonts w:ascii="Book Antiqua" w:hAnsi="Book Antiqua"/>
          <w:noProof/>
          <w:sz w:val="22"/>
        </w:rPr>
        <w:t>(2). https://doi.org/10.1177/21582440241249897</w:t>
      </w:r>
    </w:p>
    <w:p w14:paraId="788D6E5C"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Wulandari, D. U., Mariana, N., Wiryanto, W., &amp; Amien, M. S. (2024). Integration of Ethnomathematics Teaching Materials in Mathematics Learning in Elementary School. </w:t>
      </w:r>
      <w:r w:rsidRPr="00A45115">
        <w:rPr>
          <w:rFonts w:ascii="Book Antiqua" w:hAnsi="Book Antiqua"/>
          <w:i/>
          <w:iCs/>
          <w:noProof/>
          <w:sz w:val="22"/>
        </w:rPr>
        <w:t>IJORER</w:t>
      </w:r>
      <w:r w:rsidRPr="00A45115">
        <w:rPr>
          <w:i/>
          <w:iCs/>
          <w:noProof/>
          <w:sz w:val="22"/>
        </w:rPr>
        <w:t> </w:t>
      </w:r>
      <w:r w:rsidRPr="00A45115">
        <w:rPr>
          <w:rFonts w:ascii="Book Antiqua" w:hAnsi="Book Antiqua"/>
          <w:i/>
          <w:iCs/>
          <w:noProof/>
          <w:sz w:val="22"/>
        </w:rPr>
        <w:t>: International Journal of Recent Educational Research</w:t>
      </w:r>
      <w:r w:rsidRPr="00A45115">
        <w:rPr>
          <w:rFonts w:ascii="Book Antiqua" w:hAnsi="Book Antiqua"/>
          <w:noProof/>
          <w:sz w:val="22"/>
        </w:rPr>
        <w:t xml:space="preserve">, </w:t>
      </w:r>
      <w:r w:rsidRPr="00A45115">
        <w:rPr>
          <w:rFonts w:ascii="Book Antiqua" w:hAnsi="Book Antiqua"/>
          <w:i/>
          <w:iCs/>
          <w:noProof/>
          <w:sz w:val="22"/>
        </w:rPr>
        <w:t>5</w:t>
      </w:r>
      <w:r w:rsidRPr="00A45115">
        <w:rPr>
          <w:rFonts w:ascii="Book Antiqua" w:hAnsi="Book Antiqua"/>
          <w:noProof/>
          <w:sz w:val="22"/>
        </w:rPr>
        <w:t>(1), 204–218. https://doi.org/10.46245/ijorer.v5i1.542</w:t>
      </w:r>
    </w:p>
    <w:p w14:paraId="64CFAC24" w14:textId="77777777" w:rsidR="008151D7" w:rsidRPr="00A45115" w:rsidRDefault="008151D7" w:rsidP="008151D7">
      <w:pPr>
        <w:widowControl w:val="0"/>
        <w:autoSpaceDE w:val="0"/>
        <w:autoSpaceDN w:val="0"/>
        <w:adjustRightInd w:val="0"/>
        <w:ind w:left="480" w:hanging="480"/>
        <w:jc w:val="both"/>
        <w:rPr>
          <w:rFonts w:ascii="Book Antiqua" w:hAnsi="Book Antiqua"/>
          <w:noProof/>
          <w:sz w:val="22"/>
        </w:rPr>
      </w:pPr>
      <w:r w:rsidRPr="00A45115">
        <w:rPr>
          <w:rFonts w:ascii="Book Antiqua" w:hAnsi="Book Antiqua"/>
          <w:noProof/>
          <w:sz w:val="22"/>
        </w:rPr>
        <w:t xml:space="preserve">Zainovi, P. S., Mariana, N., Istiq’faroh, N., Wiryanto, W., &amp; Muhimmah, H. A. (2025). Integrating Ethnomathematics in Geometry Learning to Enhance Primary Students’ Numeracy Skills: A Systematic Literature Review. </w:t>
      </w:r>
      <w:r w:rsidRPr="00A45115">
        <w:rPr>
          <w:rFonts w:ascii="Book Antiqua" w:hAnsi="Book Antiqua"/>
          <w:i/>
          <w:iCs/>
          <w:noProof/>
          <w:sz w:val="22"/>
        </w:rPr>
        <w:t>Journal of Innovation and Research in Primary Education</w:t>
      </w:r>
      <w:r w:rsidRPr="00A45115">
        <w:rPr>
          <w:rFonts w:ascii="Book Antiqua" w:hAnsi="Book Antiqua"/>
          <w:noProof/>
          <w:sz w:val="22"/>
        </w:rPr>
        <w:t xml:space="preserve">, </w:t>
      </w:r>
      <w:r w:rsidRPr="00A45115">
        <w:rPr>
          <w:rFonts w:ascii="Book Antiqua" w:hAnsi="Book Antiqua"/>
          <w:i/>
          <w:iCs/>
          <w:noProof/>
          <w:sz w:val="22"/>
        </w:rPr>
        <w:t>4</w:t>
      </w:r>
      <w:r w:rsidRPr="00A45115">
        <w:rPr>
          <w:rFonts w:ascii="Book Antiqua" w:hAnsi="Book Antiqua"/>
          <w:noProof/>
          <w:sz w:val="22"/>
        </w:rPr>
        <w:t>(3), 1044–1053. https://doi.org/10.56916/jirpe.v4i3.1467</w:t>
      </w:r>
    </w:p>
    <w:p w14:paraId="7009948B" w14:textId="0E0BD080" w:rsidR="00952F0C" w:rsidRDefault="008151D7" w:rsidP="008151D7">
      <w:pPr>
        <w:spacing w:line="360" w:lineRule="auto"/>
        <w:jc w:val="both"/>
        <w:rPr>
          <w:rFonts w:asciiTheme="minorHAnsi" w:hAnsiTheme="minorHAnsi" w:cstheme="minorHAnsi"/>
          <w:sz w:val="24"/>
          <w:szCs w:val="24"/>
        </w:rPr>
      </w:pPr>
      <w:r>
        <w:rPr>
          <w:rFonts w:ascii="Book Antiqua" w:hAnsi="Book Antiqua"/>
          <w:sz w:val="22"/>
          <w:szCs w:val="22"/>
        </w:rPr>
        <w:fldChar w:fldCharType="end"/>
      </w:r>
    </w:p>
    <w:sectPr w:rsidR="00952F0C" w:rsidSect="00AB6AC2">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F041" w14:textId="77777777" w:rsidR="00840ED8" w:rsidRDefault="00840ED8">
      <w:r>
        <w:separator/>
      </w:r>
    </w:p>
  </w:endnote>
  <w:endnote w:type="continuationSeparator" w:id="0">
    <w:p w14:paraId="092E7996" w14:textId="77777777" w:rsidR="00840ED8" w:rsidRDefault="0084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FB5B1" w14:textId="77777777" w:rsidR="00840ED8" w:rsidRDefault="00840ED8">
      <w:r>
        <w:separator/>
      </w:r>
    </w:p>
  </w:footnote>
  <w:footnote w:type="continuationSeparator" w:id="0">
    <w:p w14:paraId="2291A8D5" w14:textId="77777777" w:rsidR="00840ED8" w:rsidRDefault="00840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xml:space="preserve">: </w:t>
    </w:r>
    <w:proofErr w:type="spellStart"/>
    <w:r w:rsidR="00595FAB" w:rsidRPr="005752A4">
      <w:rPr>
        <w:rFonts w:ascii="Arial" w:hAnsi="Arial" w:cs="Arial"/>
        <w:b/>
        <w:sz w:val="18"/>
        <w:szCs w:val="18"/>
      </w:rPr>
      <w:t>Jurnal</w:t>
    </w:r>
    <w:proofErr w:type="spellEnd"/>
    <w:r w:rsidR="00595FAB" w:rsidRPr="005752A4">
      <w:rPr>
        <w:rFonts w:ascii="Arial" w:hAnsi="Arial" w:cs="Arial"/>
        <w:b/>
        <w:sz w:val="18"/>
        <w:szCs w:val="18"/>
      </w:rPr>
      <w:t xml:space="preserve"> Pendidikan </w:t>
    </w:r>
    <w:proofErr w:type="spellStart"/>
    <w:r w:rsidR="00595FAB" w:rsidRPr="005752A4">
      <w:rPr>
        <w:rFonts w:ascii="Arial" w:hAnsi="Arial" w:cs="Arial"/>
        <w:b/>
        <w:sz w:val="18"/>
        <w:szCs w:val="18"/>
      </w:rPr>
      <w:t>Matematika</w:t>
    </w:r>
    <w:proofErr w:type="spellEnd"/>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 xml:space="preserve">Prima: </w:t>
    </w:r>
    <w:proofErr w:type="spellStart"/>
    <w:r w:rsidRPr="005752A4">
      <w:rPr>
        <w:rFonts w:ascii="Arial" w:hAnsi="Arial" w:cs="Arial"/>
        <w:b/>
        <w:sz w:val="18"/>
        <w:szCs w:val="18"/>
      </w:rPr>
      <w:t>Jurnal</w:t>
    </w:r>
    <w:proofErr w:type="spellEnd"/>
    <w:r w:rsidRPr="005752A4">
      <w:rPr>
        <w:rFonts w:ascii="Arial" w:hAnsi="Arial" w:cs="Arial"/>
        <w:b/>
        <w:sz w:val="18"/>
        <w:szCs w:val="18"/>
      </w:rPr>
      <w:t xml:space="preserve"> Pendidikan </w:t>
    </w:r>
    <w:proofErr w:type="spellStart"/>
    <w:r w:rsidRPr="005752A4">
      <w:rPr>
        <w:rFonts w:ascii="Arial" w:hAnsi="Arial" w:cs="Arial"/>
        <w:b/>
        <w:sz w:val="18"/>
        <w:szCs w:val="18"/>
      </w:rPr>
      <w:t>Matematika</w:t>
    </w:r>
    <w:proofErr w:type="spellEnd"/>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7"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1074248">
    <w:abstractNumId w:val="14"/>
  </w:num>
  <w:num w:numId="2" w16cid:durableId="180898764">
    <w:abstractNumId w:val="10"/>
  </w:num>
  <w:num w:numId="3" w16cid:durableId="622730806">
    <w:abstractNumId w:val="16"/>
  </w:num>
  <w:num w:numId="4" w16cid:durableId="1846088505">
    <w:abstractNumId w:val="9"/>
  </w:num>
  <w:num w:numId="5" w16cid:durableId="1648240143">
    <w:abstractNumId w:val="12"/>
  </w:num>
  <w:num w:numId="6" w16cid:durableId="244803164">
    <w:abstractNumId w:val="15"/>
  </w:num>
  <w:num w:numId="7" w16cid:durableId="1526020675">
    <w:abstractNumId w:val="13"/>
  </w:num>
  <w:num w:numId="8" w16cid:durableId="746532220">
    <w:abstractNumId w:val="11"/>
  </w:num>
  <w:num w:numId="9" w16cid:durableId="936449132">
    <w:abstractNumId w:val="8"/>
  </w:num>
  <w:num w:numId="10" w16cid:durableId="259414542">
    <w:abstractNumId w:val="4"/>
  </w:num>
  <w:num w:numId="11" w16cid:durableId="898515134">
    <w:abstractNumId w:val="3"/>
  </w:num>
  <w:num w:numId="12" w16cid:durableId="685059458">
    <w:abstractNumId w:val="6"/>
  </w:num>
  <w:num w:numId="13" w16cid:durableId="1931114257">
    <w:abstractNumId w:val="5"/>
  </w:num>
  <w:num w:numId="14" w16cid:durableId="68041313">
    <w:abstractNumId w:val="7"/>
  </w:num>
  <w:num w:numId="15" w16cid:durableId="1600718412">
    <w:abstractNumId w:val="17"/>
  </w:num>
  <w:num w:numId="16" w16cid:durableId="1059399497">
    <w:abstractNumId w:val="1"/>
  </w:num>
  <w:num w:numId="17" w16cid:durableId="1476682560">
    <w:abstractNumId w:val="0"/>
  </w:num>
  <w:num w:numId="18" w16cid:durableId="31210298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4313"/>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372B"/>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4D31"/>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15D7"/>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979FA"/>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5C82"/>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0FE9"/>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444"/>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3853"/>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65D"/>
    <w:rsid w:val="00790E7B"/>
    <w:rsid w:val="0079186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1D7"/>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0ED8"/>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44C9"/>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6E2F"/>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65C1F"/>
    <w:rsid w:val="00F669C0"/>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C82"/>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59763F9-D19E-44EF-BD78-60340B39E391}">
  <we:reference id="wa104382081" version="1.55.1.0" store="en-US" storeType="OMEX"/>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22</Pages>
  <Words>20889</Words>
  <Characters>119073</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139683</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Sinta Margareta</cp:lastModifiedBy>
  <cp:revision>14</cp:revision>
  <cp:lastPrinted>2004-12-30T03:27:00Z</cp:lastPrinted>
  <dcterms:created xsi:type="dcterms:W3CDTF">2020-08-31T10:26:00Z</dcterms:created>
  <dcterms:modified xsi:type="dcterms:W3CDTF">2025-12-08T10:16:00Z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