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CABA8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eastAsia="Calibri" w:hAnsi="Times New Roman"/>
          <w:b/>
          <w:bCs/>
          <w:color w:val="000000"/>
        </w:rPr>
        <w:t>Hasil Uji Validitas Lingkungan Kerja (X1)</w:t>
      </w:r>
    </w:p>
    <w:p w14:paraId="00220EA6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890"/>
        <w:gridCol w:w="1170"/>
        <w:gridCol w:w="1170"/>
        <w:gridCol w:w="1455"/>
      </w:tblGrid>
      <w:tr w:rsidR="00EA44C3" w14:paraId="3CE46213" w14:textId="77777777" w:rsidTr="00EA44C3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95C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Variabel</w:t>
            </w:r>
          </w:p>
        </w:tc>
        <w:tc>
          <w:tcPr>
            <w:tcW w:w="18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B1D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Item Pernyataan</w:t>
            </w:r>
          </w:p>
        </w:tc>
        <w:tc>
          <w:tcPr>
            <w:tcW w:w="11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207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 Hitung</w:t>
            </w:r>
          </w:p>
        </w:tc>
        <w:tc>
          <w:tcPr>
            <w:tcW w:w="11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50D8A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 Tabel</w:t>
            </w:r>
          </w:p>
        </w:tc>
        <w:tc>
          <w:tcPr>
            <w:tcW w:w="14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52E76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Keterangan</w:t>
            </w:r>
          </w:p>
        </w:tc>
      </w:tr>
      <w:tr w:rsidR="00EA44C3" w14:paraId="17C1C3BC" w14:textId="77777777" w:rsidTr="00EA44C3">
        <w:tc>
          <w:tcPr>
            <w:tcW w:w="153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33A76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Lingkungan Kerja (X1)</w:t>
            </w: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68640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ke-1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26B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0,513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B9D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921C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12FDC99F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EC142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9097F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ke-2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E252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0,551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5199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CBC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737EA155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85F2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B5CB3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ke-3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FF2F4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0,715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4FC2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8AC81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6AE6F7E2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03D3A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9C3F2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ke-4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EE7A5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0,573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9586B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1D28B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7058BECB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08DB1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88B0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ke-5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B6411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0,769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A9AB1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D732F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2E6AC7C2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C6118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58632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ke-6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A1A03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0,669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4A381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17178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7B0FFDF7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E3C09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207F3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ke-7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7D794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0,698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54F5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0F26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29E80C57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EF2C7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4947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ke-8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2AD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0,604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66DF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D5CD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2D7A2B72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E2A9D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AE0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ke-9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289C6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0,688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7088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5F80F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77ED6C6C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17FA4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A9E81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ke-10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F923B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0,658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9B355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18BCF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</w:tbl>
    <w:p w14:paraId="4B7CB6D8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eastAsia="Calibri" w:hAnsi="Times New Roman"/>
          <w:b/>
          <w:bCs/>
          <w:color w:val="000000"/>
        </w:rPr>
        <w:t>Hasil Uji Validitas Kompensasi (X2)</w:t>
      </w:r>
    </w:p>
    <w:p w14:paraId="0A7F5A82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890"/>
        <w:gridCol w:w="1170"/>
        <w:gridCol w:w="1095"/>
        <w:gridCol w:w="1530"/>
      </w:tblGrid>
      <w:tr w:rsidR="00EA44C3" w14:paraId="5FF7AE9C" w14:textId="77777777" w:rsidTr="00EA44C3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DF21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Variabel</w:t>
            </w:r>
          </w:p>
        </w:tc>
        <w:tc>
          <w:tcPr>
            <w:tcW w:w="18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FCDC8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Item Pernyataan</w:t>
            </w:r>
          </w:p>
        </w:tc>
        <w:tc>
          <w:tcPr>
            <w:tcW w:w="11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62E80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 Hitung</w:t>
            </w:r>
          </w:p>
        </w:tc>
        <w:tc>
          <w:tcPr>
            <w:tcW w:w="10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AAD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 Tabel</w:t>
            </w:r>
          </w:p>
        </w:tc>
        <w:tc>
          <w:tcPr>
            <w:tcW w:w="15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82E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Keterangan</w:t>
            </w:r>
          </w:p>
        </w:tc>
      </w:tr>
      <w:tr w:rsidR="00EA44C3" w14:paraId="0BD37DB5" w14:textId="77777777" w:rsidTr="00EA44C3">
        <w:tc>
          <w:tcPr>
            <w:tcW w:w="153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7695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Kompensasi (X2)</w:t>
            </w: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BF8C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ke-1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41BDF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0,415</w:t>
            </w: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E2695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B038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500799FB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A418D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18BED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ke-2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C46F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0,400</w:t>
            </w: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9BF2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6F310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7609C962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250C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928A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ke-3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99311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0,479</w:t>
            </w: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BCB70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886D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3541944E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A84A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80A1A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ke-4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84F3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0,581</w:t>
            </w: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141B5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981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7F08F255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34808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30A0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ke-5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93C2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0,475</w:t>
            </w: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639DA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402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2631F236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ADFA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167B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ke-6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B2B2D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0,497</w:t>
            </w: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4238D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DFF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74EECA94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5BA69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D4235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ke-7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1D2F4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0,633</w:t>
            </w: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C378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8A7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27C04900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828F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365E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ke-8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9A42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0,585</w:t>
            </w: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BB74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3C8EF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23E8D0D1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D461E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79A74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ke-9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D3EC3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0,331</w:t>
            </w: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DAAF6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7D54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7F33A085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359F9879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46A93CCA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658DDB43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0,388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0E2176E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34DC36EB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4A583A26" w14:textId="77777777" w:rsidTr="00EA44C3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EBAF2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  <w:p w14:paraId="35449AB0" w14:textId="35BB99F9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3EF34B2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AC55394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F24101B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58AD69D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14:paraId="0BD0B63E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eastAsia="Calibri" w:hAnsi="Times New Roman"/>
          <w:b/>
          <w:bCs/>
          <w:color w:val="000000"/>
        </w:rPr>
        <w:t>Hasil Uji Validitas Kinerja Karyawan (Y)</w:t>
      </w:r>
    </w:p>
    <w:p w14:paraId="60EC21C4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980"/>
        <w:gridCol w:w="1260"/>
        <w:gridCol w:w="975"/>
        <w:gridCol w:w="1290"/>
      </w:tblGrid>
      <w:tr w:rsidR="00EA44C3" w14:paraId="0ADF9024" w14:textId="77777777" w:rsidTr="00EA44C3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853B6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Variabel</w:t>
            </w:r>
          </w:p>
        </w:tc>
        <w:tc>
          <w:tcPr>
            <w:tcW w:w="1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06274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Item Pernyataan</w:t>
            </w:r>
          </w:p>
        </w:tc>
        <w:tc>
          <w:tcPr>
            <w:tcW w:w="12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DE73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 Hitung</w:t>
            </w:r>
          </w:p>
        </w:tc>
        <w:tc>
          <w:tcPr>
            <w:tcW w:w="9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BF21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r Tabel</w:t>
            </w:r>
          </w:p>
        </w:tc>
        <w:tc>
          <w:tcPr>
            <w:tcW w:w="12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400CD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Keterangan</w:t>
            </w:r>
          </w:p>
        </w:tc>
      </w:tr>
      <w:tr w:rsidR="00EA44C3" w14:paraId="34BF8D94" w14:textId="77777777" w:rsidTr="00EA44C3">
        <w:tc>
          <w:tcPr>
            <w:tcW w:w="171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97C7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Kinerja Karyawan (Y)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97ED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ke-1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4814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0,647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8C50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394C8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2A25AF46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74733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409A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ke-2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21BF5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0,780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7287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872B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5EAC5A86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1CD47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CBCC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35A5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0,744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E8F7B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33886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61AF6479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9AB76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38D1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92A5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0,752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03C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0B22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69E775E4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E5BC9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40216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ke-5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0FE8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0,718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4B08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5234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11EE929A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ABE1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C0D6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ke-6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B360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0,654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0375A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84A7D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0C1FEFA3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AD4B9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683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ke-7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DE9DB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0,723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17BB5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3A00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2848E8A5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8FCAF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8F74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ke-8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632BA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0,762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4DE64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6D7A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024BC2D2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1B738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E9871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ke-9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AEA43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0,687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9E38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BA8E8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  <w:tr w:rsidR="00EA44C3" w14:paraId="76DA1AAD" w14:textId="77777777" w:rsidTr="00EA44C3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DB367" w14:textId="77777777" w:rsidR="00EA44C3" w:rsidRDefault="00EA44C3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84A58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Pernyataan ke-10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8C6D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0,811</w:t>
            </w:r>
          </w:p>
        </w:tc>
        <w:tc>
          <w:tcPr>
            <w:tcW w:w="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215A2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0.2656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4994D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Valid</w:t>
            </w:r>
          </w:p>
        </w:tc>
      </w:tr>
    </w:tbl>
    <w:p w14:paraId="7F63DDE2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b/>
          <w:bCs/>
        </w:rPr>
      </w:pPr>
    </w:p>
    <w:p w14:paraId="1365447F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b/>
          <w:bCs/>
        </w:rPr>
      </w:pPr>
    </w:p>
    <w:p w14:paraId="536762CF" w14:textId="35442C53" w:rsidR="00EA44C3" w:rsidRDefault="00EA44C3" w:rsidP="00EA44C3">
      <w:pPr>
        <w:pStyle w:val="ListParagraph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Hasil Uji Reliabilitas Instrumen Penelitian</w:t>
      </w:r>
    </w:p>
    <w:p w14:paraId="4046936A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1290"/>
        <w:gridCol w:w="1770"/>
        <w:gridCol w:w="1455"/>
      </w:tblGrid>
      <w:tr w:rsidR="00EA44C3" w14:paraId="692EA417" w14:textId="77777777" w:rsidTr="00EA44C3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18C8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Variabel</w:t>
            </w:r>
          </w:p>
        </w:tc>
        <w:tc>
          <w:tcPr>
            <w:tcW w:w="12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D913C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Cronbach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alpha</w:t>
            </w:r>
            <w:proofErr w:type="spellEnd"/>
          </w:p>
        </w:tc>
        <w:tc>
          <w:tcPr>
            <w:tcW w:w="17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B03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Cronbach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alpha</w:t>
            </w:r>
            <w:proofErr w:type="spellEnd"/>
            <w:r>
              <w:rPr>
                <w:rFonts w:ascii="Times New Roman" w:eastAsia="Calibri" w:hAnsi="Times New Roman"/>
              </w:rPr>
              <w:t xml:space="preserve"> yang disarankan</w:t>
            </w:r>
          </w:p>
        </w:tc>
        <w:tc>
          <w:tcPr>
            <w:tcW w:w="14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B27B2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Keterangan</w:t>
            </w:r>
          </w:p>
        </w:tc>
      </w:tr>
      <w:tr w:rsidR="00EA44C3" w14:paraId="4F1E3D2D" w14:textId="77777777" w:rsidTr="00EA44C3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9EAAF" w14:textId="77777777" w:rsidR="00EA44C3" w:rsidRDefault="00EA44C3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Lingkungan Kerja (X1)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1DBB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0,830</w:t>
            </w:r>
          </w:p>
        </w:tc>
        <w:tc>
          <w:tcPr>
            <w:tcW w:w="17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A66D2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0,600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788F7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  <w:i/>
                <w:iCs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</w:rPr>
              <w:t>Reliable</w:t>
            </w:r>
            <w:proofErr w:type="spellEnd"/>
          </w:p>
        </w:tc>
      </w:tr>
      <w:tr w:rsidR="00EA44C3" w14:paraId="05F84FA7" w14:textId="77777777" w:rsidTr="00EA44C3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DD232" w14:textId="77777777" w:rsidR="00EA44C3" w:rsidRDefault="00EA44C3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Kompensasi (X2)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A2C0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0,635</w:t>
            </w:r>
          </w:p>
        </w:tc>
        <w:tc>
          <w:tcPr>
            <w:tcW w:w="17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190BE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0,600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9F91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</w:rPr>
              <w:t>Reliable</w:t>
            </w:r>
            <w:proofErr w:type="spellEnd"/>
          </w:p>
        </w:tc>
      </w:tr>
      <w:tr w:rsidR="00EA44C3" w14:paraId="1250901D" w14:textId="77777777" w:rsidTr="00EA44C3">
        <w:tc>
          <w:tcPr>
            <w:tcW w:w="2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46235" w14:textId="77777777" w:rsidR="00EA44C3" w:rsidRDefault="00EA44C3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Kinerja Karyawan (Y)</w:t>
            </w:r>
          </w:p>
        </w:tc>
        <w:tc>
          <w:tcPr>
            <w:tcW w:w="12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84900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0,897</w:t>
            </w:r>
          </w:p>
        </w:tc>
        <w:tc>
          <w:tcPr>
            <w:tcW w:w="17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2BE3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0,600</w:t>
            </w:r>
          </w:p>
        </w:tc>
        <w:tc>
          <w:tcPr>
            <w:tcW w:w="14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187B9" w14:textId="77777777" w:rsidR="00EA44C3" w:rsidRDefault="00EA44C3">
            <w:pPr>
              <w:pStyle w:val="ListParagraph"/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</w:rPr>
              <w:t>Reliable</w:t>
            </w:r>
            <w:proofErr w:type="spellEnd"/>
          </w:p>
        </w:tc>
      </w:tr>
    </w:tbl>
    <w:p w14:paraId="5D891E56" w14:textId="77777777" w:rsidR="00EA44C3" w:rsidRDefault="00EA44C3" w:rsidP="00EA44C3">
      <w:pPr>
        <w:pStyle w:val="ListParagraph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</w:rPr>
      </w:pPr>
    </w:p>
    <w:p w14:paraId="558ADFA4" w14:textId="77777777" w:rsidR="00EA44C3" w:rsidRDefault="00EA44C3" w:rsidP="00EA44C3">
      <w:pPr>
        <w:pStyle w:val="ListParagraph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</w:rPr>
      </w:pPr>
    </w:p>
    <w:p w14:paraId="54E57E93" w14:textId="6F332E34" w:rsidR="00EA44C3" w:rsidRPr="00EA44C3" w:rsidRDefault="00EA44C3" w:rsidP="00EA44C3">
      <w:pPr>
        <w:pStyle w:val="ListParagraph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lang w:val="en-US"/>
        </w:rPr>
      </w:pPr>
      <w:r>
        <w:rPr>
          <w:rFonts w:ascii="Times New Roman" w:eastAsia="Calibri" w:hAnsi="Times New Roman"/>
          <w:b/>
          <w:bCs/>
        </w:rPr>
        <w:t>Hasil Uji Normalita</w:t>
      </w:r>
      <w:r>
        <w:rPr>
          <w:rFonts w:ascii="Times New Roman" w:eastAsia="Calibri" w:hAnsi="Times New Roman"/>
          <w:b/>
          <w:bCs/>
          <w:lang w:val="en-US"/>
        </w:rPr>
        <w:t>s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1410"/>
        <w:gridCol w:w="2838"/>
      </w:tblGrid>
      <w:tr w:rsidR="00EA44C3" w14:paraId="3F23C741" w14:textId="77777777" w:rsidTr="00EA44C3">
        <w:trPr>
          <w:cantSplit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35B9C1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One-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Sample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Kolmogorov-Smirnov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Test</w:t>
            </w:r>
            <w:proofErr w:type="spellEnd"/>
          </w:p>
        </w:tc>
      </w:tr>
      <w:tr w:rsidR="00EA44C3" w14:paraId="14CE0EC2" w14:textId="77777777" w:rsidTr="00EA44C3">
        <w:trPr>
          <w:cantSplit/>
        </w:trPr>
        <w:tc>
          <w:tcPr>
            <w:tcW w:w="3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14:paraId="5A9FCD8C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D68E6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Unstandardized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Residual</w:t>
            </w:r>
            <w:proofErr w:type="spellEnd"/>
          </w:p>
        </w:tc>
      </w:tr>
      <w:tr w:rsidR="00EA44C3" w14:paraId="17F525C8" w14:textId="77777777" w:rsidTr="00EA44C3">
        <w:trPr>
          <w:cantSplit/>
        </w:trPr>
        <w:tc>
          <w:tcPr>
            <w:tcW w:w="3825" w:type="dxa"/>
            <w:gridSpan w:val="2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8DBBA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N</w:t>
            </w:r>
          </w:p>
        </w:tc>
        <w:tc>
          <w:tcPr>
            <w:tcW w:w="283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251B4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55</w:t>
            </w:r>
          </w:p>
        </w:tc>
      </w:tr>
      <w:tr w:rsidR="00EA44C3" w14:paraId="657C829C" w14:textId="77777777" w:rsidTr="00EA44C3">
        <w:trPr>
          <w:cantSplit/>
        </w:trPr>
        <w:tc>
          <w:tcPr>
            <w:tcW w:w="2415" w:type="dxa"/>
            <w:vMerge w:val="restart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B736C2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Normal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Parameters</w:t>
            </w:r>
            <w:r>
              <w:rPr>
                <w:rFonts w:ascii="Arial" w:eastAsia="Calibri" w:hAnsi="Arial" w:cs="Arial"/>
                <w:color w:val="000000"/>
                <w:vertAlign w:val="superscript"/>
              </w:rPr>
              <w:t>a,b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C86CB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Mean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BFD2E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0E-7</w:t>
            </w:r>
          </w:p>
        </w:tc>
      </w:tr>
      <w:tr w:rsidR="00EA44C3" w14:paraId="4EE412F8" w14:textId="77777777" w:rsidTr="00EA44C3">
        <w:trPr>
          <w:cantSplit/>
        </w:trPr>
        <w:tc>
          <w:tcPr>
            <w:tcW w:w="2415" w:type="dxa"/>
            <w:vMerge/>
            <w:tcBorders>
              <w:top w:val="nil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14:paraId="74AB7DA6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0477B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Deviation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33565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2.91156165</w:t>
            </w:r>
          </w:p>
        </w:tc>
      </w:tr>
      <w:tr w:rsidR="00EA44C3" w14:paraId="5D8E6923" w14:textId="77777777" w:rsidTr="00EA44C3">
        <w:trPr>
          <w:cantSplit/>
        </w:trPr>
        <w:tc>
          <w:tcPr>
            <w:tcW w:w="2415" w:type="dxa"/>
            <w:vMerge w:val="restart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B8A58A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Most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Extreme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Differences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352C3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Absolute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ABC15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.099</w:t>
            </w:r>
          </w:p>
        </w:tc>
      </w:tr>
      <w:tr w:rsidR="00EA44C3" w14:paraId="70F6A9FD" w14:textId="77777777" w:rsidTr="00EA44C3">
        <w:trPr>
          <w:cantSplit/>
        </w:trPr>
        <w:tc>
          <w:tcPr>
            <w:tcW w:w="2415" w:type="dxa"/>
            <w:vMerge/>
            <w:tcBorders>
              <w:top w:val="nil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14:paraId="3B645921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C12AB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Positive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4EF22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.057</w:t>
            </w:r>
          </w:p>
        </w:tc>
      </w:tr>
      <w:tr w:rsidR="00EA44C3" w14:paraId="01F709CD" w14:textId="77777777" w:rsidTr="00EA44C3">
        <w:trPr>
          <w:cantSplit/>
        </w:trPr>
        <w:tc>
          <w:tcPr>
            <w:tcW w:w="2415" w:type="dxa"/>
            <w:vMerge/>
            <w:tcBorders>
              <w:top w:val="nil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14:paraId="41E4496B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1671C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Negative</w:t>
            </w:r>
            <w:proofErr w:type="spellEnd"/>
          </w:p>
        </w:tc>
        <w:tc>
          <w:tcPr>
            <w:tcW w:w="2838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D83D2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-.099</w:t>
            </w:r>
          </w:p>
        </w:tc>
      </w:tr>
      <w:tr w:rsidR="00EA44C3" w14:paraId="0493AAA0" w14:textId="77777777" w:rsidTr="00EA44C3">
        <w:trPr>
          <w:cantSplit/>
        </w:trPr>
        <w:tc>
          <w:tcPr>
            <w:tcW w:w="3825" w:type="dxa"/>
            <w:gridSpan w:val="2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3FB05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Kolmogorov-Smirnov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Z</w:t>
            </w:r>
          </w:p>
        </w:tc>
        <w:tc>
          <w:tcPr>
            <w:tcW w:w="283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D2CFD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.734</w:t>
            </w:r>
          </w:p>
        </w:tc>
      </w:tr>
      <w:tr w:rsidR="00EA44C3" w14:paraId="440DA12C" w14:textId="77777777" w:rsidTr="00EA44C3">
        <w:trPr>
          <w:cantSplit/>
        </w:trPr>
        <w:tc>
          <w:tcPr>
            <w:tcW w:w="382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0055EE5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Asymp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Sig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. (2-tailed)</w:t>
            </w:r>
          </w:p>
        </w:tc>
        <w:tc>
          <w:tcPr>
            <w:tcW w:w="28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63575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.654</w:t>
            </w:r>
          </w:p>
        </w:tc>
      </w:tr>
      <w:tr w:rsidR="00EA44C3" w14:paraId="6ECFC623" w14:textId="77777777" w:rsidTr="00EA44C3">
        <w:trPr>
          <w:cantSplit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3B74F5" w14:textId="45029872" w:rsidR="00EA44C3" w:rsidRPr="00EA44C3" w:rsidRDefault="00EA44C3" w:rsidP="00EA44C3">
            <w:pPr>
              <w:pStyle w:val="Daftar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EA44C3">
              <w:rPr>
                <w:rFonts w:ascii="Arial" w:eastAsia="Calibri" w:hAnsi="Arial" w:cs="Arial"/>
                <w:color w:val="000000"/>
              </w:rPr>
              <w:t>Test</w:t>
            </w:r>
            <w:proofErr w:type="spellEnd"/>
            <w:r w:rsidRPr="00EA44C3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A44C3">
              <w:rPr>
                <w:rFonts w:ascii="Arial" w:eastAsia="Calibri" w:hAnsi="Arial" w:cs="Arial"/>
                <w:color w:val="000000"/>
              </w:rPr>
              <w:t>distribution</w:t>
            </w:r>
            <w:proofErr w:type="spellEnd"/>
            <w:r w:rsidRPr="00EA44C3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A44C3">
              <w:rPr>
                <w:rFonts w:ascii="Arial" w:eastAsia="Calibri" w:hAnsi="Arial" w:cs="Arial"/>
                <w:color w:val="000000"/>
              </w:rPr>
              <w:t>is</w:t>
            </w:r>
            <w:proofErr w:type="spellEnd"/>
            <w:r w:rsidRPr="00EA44C3">
              <w:rPr>
                <w:rFonts w:ascii="Arial" w:eastAsia="Calibri" w:hAnsi="Arial" w:cs="Arial"/>
                <w:color w:val="000000"/>
              </w:rPr>
              <w:t xml:space="preserve"> Normal.</w:t>
            </w:r>
          </w:p>
          <w:p w14:paraId="59ECDC64" w14:textId="3DFEB937" w:rsidR="00EA44C3" w:rsidRPr="00EA44C3" w:rsidRDefault="00EA44C3" w:rsidP="00EA44C3">
            <w:pPr>
              <w:pStyle w:val="Daftar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lang w:val="en-US"/>
              </w:rPr>
              <w:t>Calculate from data</w:t>
            </w:r>
          </w:p>
        </w:tc>
      </w:tr>
      <w:tr w:rsidR="00EA44C3" w14:paraId="42F6ABEA" w14:textId="77777777" w:rsidTr="00EA44C3">
        <w:trPr>
          <w:cantSplit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C966A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p w14:paraId="6CBD139E" w14:textId="77777777" w:rsidR="00EA44C3" w:rsidRDefault="00EA44C3" w:rsidP="00EA44C3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uji </w:t>
            </w:r>
            <w:proofErr w:type="spellStart"/>
            <w:r>
              <w:rPr>
                <w:rFonts w:ascii="Times New Roman" w:eastAsia="Calibri" w:hAnsi="Times New Roman"/>
              </w:rPr>
              <w:t>Probability</w:t>
            </w:r>
            <w:proofErr w:type="spellEnd"/>
            <w:r>
              <w:rPr>
                <w:rFonts w:ascii="Times New Roman" w:eastAsia="Calibri" w:hAnsi="Times New Roman"/>
              </w:rPr>
              <w:t xml:space="preserve"> Plot.</w:t>
            </w:r>
          </w:p>
          <w:p w14:paraId="2CA67BA7" w14:textId="039D4679" w:rsidR="00EA44C3" w:rsidRDefault="00EA44C3" w:rsidP="00EA44C3">
            <w:r>
              <w:rPr>
                <w:noProof/>
              </w:rPr>
              <w:drawing>
                <wp:inline distT="0" distB="0" distL="0" distR="0" wp14:anchorId="2B9E234D" wp14:editId="51BE10F4">
                  <wp:extent cx="4211955" cy="2606040"/>
                  <wp:effectExtent l="0" t="0" r="0" b="3810"/>
                  <wp:docPr id="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1955" cy="260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11671" w14:textId="4A202F75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5FAB8426" w14:textId="77777777" w:rsidR="00EA44C3" w:rsidRDefault="00EA44C3" w:rsidP="00EA44C3">
      <w:pPr>
        <w:pStyle w:val="ListParagraph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Hasil Uji </w:t>
      </w:r>
      <w:proofErr w:type="spellStart"/>
      <w:r>
        <w:rPr>
          <w:rFonts w:ascii="Times New Roman" w:eastAsia="Calibri" w:hAnsi="Times New Roman"/>
          <w:b/>
          <w:bCs/>
        </w:rPr>
        <w:t>Multikolinearitas</w:t>
      </w:r>
      <w:proofErr w:type="spellEnd"/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0"/>
      </w:tblGrid>
      <w:tr w:rsidR="00EA44C3" w14:paraId="567632AB" w14:textId="77777777" w:rsidTr="00EA44C3">
        <w:trPr>
          <w:cantSplit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Style w:val="TableNormal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1770"/>
              <w:gridCol w:w="810"/>
              <w:gridCol w:w="990"/>
              <w:gridCol w:w="1260"/>
              <w:gridCol w:w="810"/>
              <w:gridCol w:w="540"/>
              <w:gridCol w:w="990"/>
              <w:gridCol w:w="720"/>
            </w:tblGrid>
            <w:tr w:rsidR="00EA44C3" w14:paraId="6ED02A03" w14:textId="77777777">
              <w:trPr>
                <w:cantSplit/>
              </w:trPr>
              <w:tc>
                <w:tcPr>
                  <w:tcW w:w="81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1F994D9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Coefficients</w:t>
                  </w: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vertAlign w:val="superscript"/>
                    </w:rPr>
                    <w:t>a</w:t>
                  </w:r>
                  <w:proofErr w:type="spellEnd"/>
                </w:p>
              </w:tc>
            </w:tr>
            <w:tr w:rsidR="00EA44C3" w14:paraId="53C164AE" w14:textId="77777777">
              <w:trPr>
                <w:cantSplit/>
              </w:trPr>
              <w:tc>
                <w:tcPr>
                  <w:tcW w:w="19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2E8A57C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Model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2214B34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Unstandardized</w:t>
                  </w:r>
                  <w:proofErr w:type="spellEnd"/>
                  <w:r>
                    <w:rPr>
                      <w:rFonts w:ascii="Arial" w:eastAsia="Calibri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Coefficients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24EFCD6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Standardized</w:t>
                  </w:r>
                  <w:proofErr w:type="spellEnd"/>
                  <w:r>
                    <w:rPr>
                      <w:rFonts w:ascii="Arial" w:eastAsia="Calibri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Coefficients</w:t>
                  </w:r>
                  <w:proofErr w:type="spellEnd"/>
                </w:p>
              </w:tc>
              <w:tc>
                <w:tcPr>
                  <w:tcW w:w="810" w:type="dxa"/>
                  <w:vMerge w:val="restart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B46436F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T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195BAD0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Sig</w:t>
                  </w:r>
                  <w:proofErr w:type="spellEnd"/>
                  <w:r>
                    <w:rPr>
                      <w:rFonts w:ascii="Arial" w:eastAsia="Calibri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82CA4F7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Collinearity</w:t>
                  </w:r>
                  <w:proofErr w:type="spellEnd"/>
                  <w:r>
                    <w:rPr>
                      <w:rFonts w:ascii="Arial" w:eastAsia="Calibri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Statistics</w:t>
                  </w:r>
                  <w:proofErr w:type="spellEnd"/>
                </w:p>
              </w:tc>
            </w:tr>
            <w:tr w:rsidR="00EA44C3" w14:paraId="681A1731" w14:textId="77777777">
              <w:trPr>
                <w:cantSplit/>
              </w:trPr>
              <w:tc>
                <w:tcPr>
                  <w:tcW w:w="9855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D4055F5" w14:textId="77777777" w:rsidR="00EA44C3" w:rsidRDefault="00EA44C3">
                  <w:pPr>
                    <w:spacing w:before="0" w:beforeAutospacing="0" w:after="0" w:afterAutospacing="0" w:line="240" w:lineRule="auto"/>
                    <w:rPr>
                      <w:rFonts w:ascii="Arial" w:eastAsia="Calibri" w:hAnsi="Arial" w:cs="Arial"/>
                      <w:color w:val="00000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82E5D4F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B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5BEA093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Std</w:t>
                  </w:r>
                  <w:proofErr w:type="spellEnd"/>
                  <w:r>
                    <w:rPr>
                      <w:rFonts w:ascii="Arial" w:eastAsia="Calibri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Error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D23116E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Beta</w:t>
                  </w:r>
                </w:p>
              </w:tc>
              <w:tc>
                <w:tcPr>
                  <w:tcW w:w="810" w:type="dxa"/>
                  <w:vMerge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605D44" w14:textId="77777777" w:rsidR="00EA44C3" w:rsidRDefault="00EA44C3">
                  <w:pPr>
                    <w:spacing w:before="0" w:beforeAutospacing="0" w:after="0" w:afterAutospacing="0" w:line="240" w:lineRule="auto"/>
                    <w:rPr>
                      <w:rFonts w:ascii="Arial" w:eastAsia="Calibri" w:hAnsi="Arial" w:cs="Arial"/>
                      <w:color w:val="000000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E6A4F0" w14:textId="77777777" w:rsidR="00EA44C3" w:rsidRDefault="00EA44C3">
                  <w:pPr>
                    <w:spacing w:before="0" w:beforeAutospacing="0" w:after="0" w:afterAutospacing="0" w:line="240" w:lineRule="auto"/>
                    <w:rPr>
                      <w:rFonts w:ascii="Arial" w:eastAsia="Calibri" w:hAnsi="Arial" w:cs="Arial"/>
                      <w:color w:val="000000"/>
                    </w:rPr>
                  </w:pP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7525D9C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Tolerance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DDDFC05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VIF</w:t>
                  </w:r>
                </w:p>
              </w:tc>
            </w:tr>
            <w:tr w:rsidR="00EA44C3" w14:paraId="4DC5F213" w14:textId="77777777">
              <w:trPr>
                <w:cantSplit/>
              </w:trPr>
              <w:tc>
                <w:tcPr>
                  <w:tcW w:w="2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BF8A8AA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6B50E2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Constant</w:t>
                  </w:r>
                  <w:proofErr w:type="spellEnd"/>
                  <w:r>
                    <w:rPr>
                      <w:rFonts w:ascii="Arial" w:eastAsia="Calibri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90AC0C0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18.632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9146A3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7.164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</w:tcPr>
                <w:p w14:paraId="1C4FC098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9C57EB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2.601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AE59DE7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.012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</w:tcPr>
                <w:p w14:paraId="75E75DFD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</w:tcPr>
                <w:p w14:paraId="480DA028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EA44C3" w14:paraId="23B9DC62" w14:textId="77777777">
              <w:trPr>
                <w:cantSplit/>
              </w:trPr>
              <w:tc>
                <w:tcPr>
                  <w:tcW w:w="810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vAlign w:val="center"/>
                  <w:hideMark/>
                </w:tcPr>
                <w:p w14:paraId="3DE4B10C" w14:textId="77777777" w:rsidR="00EA44C3" w:rsidRDefault="00EA44C3">
                  <w:pPr>
                    <w:spacing w:before="0" w:beforeAutospacing="0" w:after="0" w:afterAutospacing="0" w:line="240" w:lineRule="auto"/>
                    <w:rPr>
                      <w:rFonts w:ascii="Arial" w:eastAsia="Calibri" w:hAnsi="Arial" w:cs="Arial"/>
                      <w:color w:val="000000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968F3A7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Lingkungan Kerja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A57FC6D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.684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7BA243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.122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E0CB4CF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.602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8816C8C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5.584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2E20BC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.000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AA9919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.947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7C034E3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1.056</w:t>
                  </w:r>
                </w:p>
              </w:tc>
            </w:tr>
            <w:tr w:rsidR="00EA44C3" w14:paraId="60519198" w14:textId="77777777">
              <w:trPr>
                <w:cantSplit/>
              </w:trPr>
              <w:tc>
                <w:tcPr>
                  <w:tcW w:w="810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vAlign w:val="center"/>
                  <w:hideMark/>
                </w:tcPr>
                <w:p w14:paraId="2C484F14" w14:textId="77777777" w:rsidR="00EA44C3" w:rsidRDefault="00EA44C3">
                  <w:pPr>
                    <w:spacing w:before="0" w:beforeAutospacing="0" w:after="0" w:afterAutospacing="0" w:line="240" w:lineRule="auto"/>
                    <w:rPr>
                      <w:rFonts w:ascii="Arial" w:eastAsia="Calibri" w:hAnsi="Arial" w:cs="Arial"/>
                      <w:color w:val="000000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0E83EF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Kompensasi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E86793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-.118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EDA6711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.082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B0C9E6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-.154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83E4469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-1.431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7D35167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.158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E6AD6B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.947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97A2E8" w14:textId="77777777" w:rsidR="00EA44C3" w:rsidRDefault="00EA44C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>1.056</w:t>
                  </w:r>
                </w:p>
              </w:tc>
            </w:tr>
            <w:tr w:rsidR="00EA44C3" w14:paraId="4B2342E9" w14:textId="77777777">
              <w:trPr>
                <w:cantSplit/>
              </w:trPr>
              <w:tc>
                <w:tcPr>
                  <w:tcW w:w="810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344B630A" w14:textId="77777777" w:rsidR="00EA44C3" w:rsidRDefault="00EA44C3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  <w:color w:val="000000"/>
                    </w:rPr>
                    <w:t xml:space="preserve">a. </w:t>
                  </w: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Dependent</w:t>
                  </w:r>
                  <w:proofErr w:type="spellEnd"/>
                  <w:r>
                    <w:rPr>
                      <w:rFonts w:ascii="Arial" w:eastAsia="Calibri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Calibri" w:hAnsi="Arial" w:cs="Arial"/>
                      <w:color w:val="000000"/>
                    </w:rPr>
                    <w:t>Variable</w:t>
                  </w:r>
                  <w:proofErr w:type="spellEnd"/>
                  <w:r>
                    <w:rPr>
                      <w:rFonts w:ascii="Arial" w:eastAsia="Calibri" w:hAnsi="Arial" w:cs="Arial"/>
                      <w:color w:val="000000"/>
                    </w:rPr>
                    <w:t>: Kinerja Karyawan</w:t>
                  </w:r>
                </w:p>
              </w:tc>
            </w:tr>
          </w:tbl>
          <w:p w14:paraId="22CABB0A" w14:textId="77777777" w:rsidR="00EA44C3" w:rsidRDefault="00EA44C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7F833CE6" w14:textId="77777777" w:rsidR="00EA44C3" w:rsidRDefault="00EA44C3" w:rsidP="00EA44C3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Hasil Uji </w:t>
      </w:r>
      <w:proofErr w:type="spellStart"/>
      <w:r>
        <w:rPr>
          <w:rFonts w:ascii="Times New Roman" w:eastAsia="Calibri" w:hAnsi="Times New Roman"/>
          <w:b/>
          <w:bCs/>
        </w:rPr>
        <w:t>Heteroskedastisitas</w:t>
      </w:r>
      <w:proofErr w:type="spellEnd"/>
    </w:p>
    <w:p w14:paraId="68C42EDA" w14:textId="77777777" w:rsidR="00EA44C3" w:rsidRDefault="00EA44C3" w:rsidP="00EA44C3">
      <w:pPr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800"/>
        <w:gridCol w:w="1245"/>
        <w:gridCol w:w="1260"/>
        <w:gridCol w:w="1710"/>
        <w:gridCol w:w="810"/>
        <w:gridCol w:w="735"/>
      </w:tblGrid>
      <w:tr w:rsidR="00EA44C3" w14:paraId="26F492B3" w14:textId="77777777" w:rsidTr="00EA44C3">
        <w:trPr>
          <w:cantSplit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463F3B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Coefficients</w:t>
            </w:r>
            <w:r>
              <w:rPr>
                <w:rFonts w:ascii="Arial" w:eastAsia="Calibri" w:hAnsi="Arial" w:cs="Arial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EA44C3" w14:paraId="581F09BA" w14:textId="77777777" w:rsidTr="00EA44C3">
        <w:trPr>
          <w:cantSplit/>
        </w:trPr>
        <w:tc>
          <w:tcPr>
            <w:tcW w:w="20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0FACB5D2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Model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7F621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Unstandardized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Coefficients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A3CB5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Standardized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Coefficients</w:t>
            </w:r>
            <w:proofErr w:type="spellEnd"/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7DB2D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t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004A6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Sig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tr w:rsidR="00EA44C3" w14:paraId="21C082B5" w14:textId="77777777" w:rsidTr="00EA44C3">
        <w:trPr>
          <w:cantSplit/>
        </w:trPr>
        <w:tc>
          <w:tcPr>
            <w:tcW w:w="20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14:paraId="39C511F7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F1210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4C7C7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Error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10092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Beta</w:t>
            </w:r>
          </w:p>
        </w:tc>
        <w:tc>
          <w:tcPr>
            <w:tcW w:w="81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D4CE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3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3AEA9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EA44C3" w14:paraId="790B022C" w14:textId="77777777" w:rsidTr="00EA44C3">
        <w:trPr>
          <w:cantSplit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1631026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F7D11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Constant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102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-6.672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6AD89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4.289</w:t>
            </w:r>
          </w:p>
        </w:tc>
        <w:tc>
          <w:tcPr>
            <w:tcW w:w="171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</w:tcPr>
          <w:p w14:paraId="4A2C1D9C" w14:textId="77777777" w:rsidR="00EA44C3" w:rsidRDefault="00EA44C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8D665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-1.556</w:t>
            </w:r>
          </w:p>
        </w:tc>
        <w:tc>
          <w:tcPr>
            <w:tcW w:w="73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5A9AC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.126</w:t>
            </w:r>
          </w:p>
        </w:tc>
      </w:tr>
      <w:tr w:rsidR="00EA44C3" w14:paraId="3CD4AEA1" w14:textId="77777777" w:rsidTr="00EA44C3">
        <w:trPr>
          <w:cantSplit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365F5842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9A2A3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Lingkungan Kerja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105B5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.112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4B6F6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BF3C4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.209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639326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1.532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0F6B2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.132</w:t>
            </w:r>
          </w:p>
        </w:tc>
      </w:tr>
      <w:tr w:rsidR="00EA44C3" w14:paraId="7F20126C" w14:textId="77777777" w:rsidTr="00EA44C3">
        <w:trPr>
          <w:cantSplit/>
        </w:trPr>
        <w:tc>
          <w:tcPr>
            <w:tcW w:w="2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463C3786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AE2C7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Kompensasi</w:t>
            </w:r>
          </w:p>
        </w:tc>
        <w:tc>
          <w:tcPr>
            <w:tcW w:w="1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AB0A0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.093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6DD23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.049</w:t>
            </w:r>
          </w:p>
        </w:tc>
        <w:tc>
          <w:tcPr>
            <w:tcW w:w="17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E8106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.258</w:t>
            </w:r>
          </w:p>
        </w:tc>
        <w:tc>
          <w:tcPr>
            <w:tcW w:w="8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8A004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1.891</w:t>
            </w:r>
          </w:p>
        </w:tc>
        <w:tc>
          <w:tcPr>
            <w:tcW w:w="7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F9550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.064</w:t>
            </w:r>
          </w:p>
        </w:tc>
      </w:tr>
      <w:tr w:rsidR="00EA44C3" w14:paraId="35AB298A" w14:textId="77777777" w:rsidTr="00EA44C3">
        <w:trPr>
          <w:cantSplit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6FBCD0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Dependent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Variable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RES2</w:t>
            </w:r>
          </w:p>
        </w:tc>
      </w:tr>
    </w:tbl>
    <w:p w14:paraId="508C70BB" w14:textId="4A92EC5C" w:rsidR="00EA44C3" w:rsidRDefault="00EA44C3" w:rsidP="00EA44C3">
      <w:r>
        <w:rPr>
          <w:noProof/>
        </w:rPr>
        <w:drawing>
          <wp:inline distT="0" distB="0" distL="0" distR="0" wp14:anchorId="6C6ECEC0" wp14:editId="71FE79C8">
            <wp:extent cx="3307715" cy="2646680"/>
            <wp:effectExtent l="0" t="0" r="6985" b="127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264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26542" w14:textId="35F47C10" w:rsidR="00EA44C3" w:rsidRDefault="00EA44C3" w:rsidP="00EA44C3"/>
    <w:p w14:paraId="35B92F85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Hasil Regresi Berganda Lingkungan Kerja(X</w:t>
      </w:r>
      <w:r>
        <w:rPr>
          <w:rFonts w:ascii="Times New Roman" w:eastAsia="Calibri" w:hAnsi="Times New Roman"/>
          <w:b/>
          <w:bCs/>
          <w:vertAlign w:val="subscript"/>
        </w:rPr>
        <w:t>1</w:t>
      </w:r>
      <w:r>
        <w:rPr>
          <w:rFonts w:ascii="Times New Roman" w:eastAsia="Calibri" w:hAnsi="Times New Roman"/>
          <w:b/>
          <w:bCs/>
        </w:rPr>
        <w:t>) dan Kompensasi (X</w:t>
      </w:r>
      <w:r>
        <w:rPr>
          <w:rFonts w:ascii="Times New Roman" w:eastAsia="Calibri" w:hAnsi="Times New Roman"/>
          <w:b/>
          <w:bCs/>
          <w:vertAlign w:val="subscript"/>
        </w:rPr>
        <w:t>2</w:t>
      </w:r>
      <w:r>
        <w:rPr>
          <w:rFonts w:ascii="Times New Roman" w:eastAsia="Calibri" w:hAnsi="Times New Roman"/>
          <w:b/>
          <w:bCs/>
        </w:rPr>
        <w:t>) Terhadap Kinerja Karyawan (Y)</w:t>
      </w:r>
    </w:p>
    <w:p w14:paraId="1C60CEF2" w14:textId="77777777" w:rsidR="00EA44C3" w:rsidRDefault="00EA44C3" w:rsidP="00EA44C3">
      <w:pPr>
        <w:pStyle w:val="ListParagraph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2520"/>
        <w:gridCol w:w="900"/>
        <w:gridCol w:w="990"/>
        <w:gridCol w:w="1485"/>
        <w:gridCol w:w="750"/>
        <w:gridCol w:w="825"/>
      </w:tblGrid>
      <w:tr w:rsidR="00EA44C3" w14:paraId="33AFBB1A" w14:textId="77777777" w:rsidTr="00EA44C3">
        <w:trPr>
          <w:cantSplit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EFD44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Coefficients</w:t>
            </w:r>
            <w:r>
              <w:rPr>
                <w:rFonts w:ascii="Arial" w:eastAsia="Calibri" w:hAnsi="Arial" w:cs="Arial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EA44C3" w14:paraId="05A0078A" w14:textId="77777777" w:rsidTr="00EA44C3">
        <w:trPr>
          <w:cantSplit/>
        </w:trPr>
        <w:tc>
          <w:tcPr>
            <w:tcW w:w="26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77A9B254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Model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3135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Unstandardized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Coefficients</w:t>
            </w:r>
            <w:proofErr w:type="spellEnd"/>
          </w:p>
        </w:tc>
        <w:tc>
          <w:tcPr>
            <w:tcW w:w="14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B9F49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Standardized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Coefficients</w:t>
            </w:r>
            <w:proofErr w:type="spellEnd"/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A95FB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T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86539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Sig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tr w:rsidR="00EA44C3" w14:paraId="23ABACE7" w14:textId="77777777" w:rsidTr="00EA44C3">
        <w:trPr>
          <w:cantSplit/>
        </w:trPr>
        <w:tc>
          <w:tcPr>
            <w:tcW w:w="261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14:paraId="674DF12D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A4675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DBAB0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Error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FD704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Beta</w:t>
            </w:r>
          </w:p>
        </w:tc>
        <w:tc>
          <w:tcPr>
            <w:tcW w:w="75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88F90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2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882B8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EA44C3" w14:paraId="3B97C1B4" w14:textId="77777777" w:rsidTr="00EA44C3">
        <w:trPr>
          <w:cantSplit/>
        </w:trPr>
        <w:tc>
          <w:tcPr>
            <w:tcW w:w="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0C14EE84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EF434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Constant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B35D9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18.632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DA033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7.164</w:t>
            </w:r>
          </w:p>
        </w:tc>
        <w:tc>
          <w:tcPr>
            <w:tcW w:w="148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</w:tcPr>
          <w:p w14:paraId="24C77A41" w14:textId="77777777" w:rsidR="00EA44C3" w:rsidRDefault="00EA44C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9CC29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2.601</w:t>
            </w:r>
          </w:p>
        </w:tc>
        <w:tc>
          <w:tcPr>
            <w:tcW w:w="82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9EB60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.012</w:t>
            </w:r>
          </w:p>
        </w:tc>
      </w:tr>
      <w:tr w:rsidR="00EA44C3" w14:paraId="757F8FDB" w14:textId="77777777" w:rsidTr="00EA44C3">
        <w:trPr>
          <w:cantSplit/>
        </w:trPr>
        <w:tc>
          <w:tcPr>
            <w:tcW w:w="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47EEEBBC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660DE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Lingkungan Kerja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EE8C2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43896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.122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BB1BB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.602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E013D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5.584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264BD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.000</w:t>
            </w:r>
          </w:p>
        </w:tc>
      </w:tr>
      <w:tr w:rsidR="00EA44C3" w14:paraId="119F59A3" w14:textId="77777777" w:rsidTr="00EA44C3">
        <w:trPr>
          <w:cantSplit/>
        </w:trPr>
        <w:tc>
          <w:tcPr>
            <w:tcW w:w="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39BEC5A9" w14:textId="77777777" w:rsidR="00EA44C3" w:rsidRDefault="00EA44C3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1BD0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Kompensasi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DD78A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-.118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97BB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.082</w:t>
            </w:r>
          </w:p>
        </w:tc>
        <w:tc>
          <w:tcPr>
            <w:tcW w:w="14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3CF88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-.154</w:t>
            </w:r>
          </w:p>
        </w:tc>
        <w:tc>
          <w:tcPr>
            <w:tcW w:w="7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D4BC8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-1.431</w:t>
            </w:r>
          </w:p>
        </w:tc>
        <w:tc>
          <w:tcPr>
            <w:tcW w:w="8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0F40C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.158</w:t>
            </w:r>
          </w:p>
        </w:tc>
      </w:tr>
      <w:tr w:rsidR="00EA44C3" w14:paraId="5D668B43" w14:textId="77777777" w:rsidTr="00EA44C3">
        <w:trPr>
          <w:cantSplit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3E7DA2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Dependent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Variable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Kinerja Karyawan</w:t>
            </w:r>
          </w:p>
        </w:tc>
      </w:tr>
    </w:tbl>
    <w:p w14:paraId="318C6C0C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Korelasi antara Lingkungan Kerja terhadap Kinerja Karyawan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990"/>
        <w:gridCol w:w="990"/>
        <w:gridCol w:w="1800"/>
        <w:gridCol w:w="1530"/>
      </w:tblGrid>
      <w:tr w:rsidR="00EA44C3" w14:paraId="42F0913C" w14:textId="77777777" w:rsidTr="00EA44C3">
        <w:trPr>
          <w:cantSplit/>
        </w:trPr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19E199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Model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Summary</w:t>
            </w:r>
            <w:proofErr w:type="spellEnd"/>
          </w:p>
        </w:tc>
      </w:tr>
      <w:tr w:rsidR="00EA44C3" w14:paraId="44AC9704" w14:textId="77777777" w:rsidTr="00EA44C3">
        <w:trPr>
          <w:cantSplit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07EF2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Model</w:t>
            </w:r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2BCB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</w:t>
            </w:r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E982A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R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05B5F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Adjusted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R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E3CBA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Error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of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the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Estimate</w:t>
            </w:r>
            <w:proofErr w:type="spellEnd"/>
          </w:p>
        </w:tc>
      </w:tr>
      <w:tr w:rsidR="00EA44C3" w14:paraId="72F12DAF" w14:textId="77777777" w:rsidTr="00EA44C3">
        <w:trPr>
          <w:cantSplit/>
        </w:trPr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A606D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2059E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.637</w:t>
            </w:r>
            <w:r>
              <w:rPr>
                <w:rFonts w:ascii="Arial" w:eastAsia="Calibri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E7E4D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.406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02C35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.395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CDE18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2.996</w:t>
            </w:r>
          </w:p>
        </w:tc>
      </w:tr>
      <w:tr w:rsidR="00EA44C3" w14:paraId="2B86ED44" w14:textId="77777777" w:rsidTr="00EA44C3">
        <w:trPr>
          <w:cantSplit/>
        </w:trPr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72933A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Predictors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(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Constant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), Lingkungan Kerja</w:t>
            </w:r>
          </w:p>
        </w:tc>
      </w:tr>
    </w:tbl>
    <w:p w14:paraId="32ED7460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lastRenderedPageBreak/>
        <w:t>Korelasi antara Kompensasi terhadap Kinerja Karyawan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1800"/>
        <w:gridCol w:w="1530"/>
      </w:tblGrid>
      <w:tr w:rsidR="00EA44C3" w14:paraId="55EC5F72" w14:textId="77777777" w:rsidTr="00EA44C3">
        <w:trPr>
          <w:cantSplit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965FF7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Model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Summary</w:t>
            </w:r>
            <w:proofErr w:type="spellEnd"/>
          </w:p>
        </w:tc>
      </w:tr>
      <w:tr w:rsidR="00EA44C3" w14:paraId="6C01D42F" w14:textId="77777777" w:rsidTr="00EA44C3">
        <w:trPr>
          <w:cantSplit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674A6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Model</w:t>
            </w:r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5F526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</w:t>
            </w:r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A7B6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R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D455D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Adjusted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R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AA892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Error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of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the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Estimate</w:t>
            </w:r>
            <w:proofErr w:type="spellEnd"/>
          </w:p>
        </w:tc>
      </w:tr>
      <w:tr w:rsidR="00EA44C3" w14:paraId="5861A114" w14:textId="77777777" w:rsidTr="00EA44C3">
        <w:trPr>
          <w:cantSplit/>
        </w:trPr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605B0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4F918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.293</w:t>
            </w:r>
            <w:r>
              <w:rPr>
                <w:rFonts w:ascii="Arial" w:eastAsia="Calibri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4E47C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.086</w:t>
            </w:r>
          </w:p>
        </w:tc>
        <w:tc>
          <w:tcPr>
            <w:tcW w:w="18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E4FEC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.068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CF9A3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3.717</w:t>
            </w:r>
          </w:p>
        </w:tc>
      </w:tr>
      <w:tr w:rsidR="00EA44C3" w14:paraId="63D4A13A" w14:textId="77777777" w:rsidTr="00EA44C3">
        <w:trPr>
          <w:cantSplit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6D6551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Predictors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(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Constant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), Kompensasi</w:t>
            </w:r>
          </w:p>
        </w:tc>
      </w:tr>
    </w:tbl>
    <w:p w14:paraId="18167B59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Hasil Uji Korelasi Berganda Lingkungan Kerja (X</w:t>
      </w:r>
      <w:r>
        <w:rPr>
          <w:rFonts w:ascii="Times New Roman" w:eastAsia="Calibri" w:hAnsi="Times New Roman"/>
          <w:b/>
          <w:bCs/>
          <w:vertAlign w:val="subscript"/>
        </w:rPr>
        <w:t>1</w:t>
      </w:r>
      <w:r>
        <w:rPr>
          <w:rFonts w:ascii="Times New Roman" w:eastAsia="Calibri" w:hAnsi="Times New Roman"/>
          <w:b/>
          <w:bCs/>
        </w:rPr>
        <w:t>) dan Kompensasi(X</w:t>
      </w:r>
      <w:r>
        <w:rPr>
          <w:rFonts w:ascii="Times New Roman" w:eastAsia="Calibri" w:hAnsi="Times New Roman"/>
          <w:b/>
          <w:bCs/>
          <w:vertAlign w:val="subscript"/>
        </w:rPr>
        <w:t>2</w:t>
      </w:r>
      <w:r>
        <w:rPr>
          <w:rFonts w:ascii="Times New Roman" w:eastAsia="Calibri" w:hAnsi="Times New Roman"/>
          <w:b/>
          <w:bCs/>
        </w:rPr>
        <w:t>) Terhadap Kinerja Karyawan (Y)</w:t>
      </w:r>
    </w:p>
    <w:p w14:paraId="3186B4B0" w14:textId="77777777" w:rsidR="00EA44C3" w:rsidRDefault="00EA44C3" w:rsidP="00EA44C3">
      <w:pPr>
        <w:pStyle w:val="ListParagraph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350"/>
        <w:gridCol w:w="1260"/>
        <w:gridCol w:w="1620"/>
        <w:gridCol w:w="1470"/>
      </w:tblGrid>
      <w:tr w:rsidR="00EA44C3" w14:paraId="6B5CBA6A" w14:textId="77777777" w:rsidTr="00EA44C3">
        <w:trPr>
          <w:cantSplit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CE95FD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Model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Summary</w:t>
            </w:r>
            <w:r>
              <w:rPr>
                <w:rFonts w:ascii="Arial" w:eastAsia="Calibri" w:hAnsi="Arial" w:cs="Arial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</w:tr>
      <w:tr w:rsidR="00EA44C3" w14:paraId="5B561F3F" w14:textId="77777777" w:rsidTr="00EA44C3">
        <w:trPr>
          <w:cantSplit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8547D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Model</w:t>
            </w:r>
          </w:p>
        </w:tc>
        <w:tc>
          <w:tcPr>
            <w:tcW w:w="13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E3379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</w:t>
            </w:r>
          </w:p>
        </w:tc>
        <w:tc>
          <w:tcPr>
            <w:tcW w:w="12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990A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R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F65DB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Adjusted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R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360D1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Error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of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the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Estimate</w:t>
            </w:r>
            <w:proofErr w:type="spellEnd"/>
          </w:p>
        </w:tc>
      </w:tr>
      <w:tr w:rsidR="00EA44C3" w14:paraId="1716F075" w14:textId="77777777" w:rsidTr="00EA44C3">
        <w:trPr>
          <w:cantSplit/>
        </w:trPr>
        <w:tc>
          <w:tcPr>
            <w:tcW w:w="1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98E54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5E935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.655</w:t>
            </w:r>
            <w:r>
              <w:rPr>
                <w:rFonts w:ascii="Arial" w:eastAsia="Calibri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0750B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.428</w:t>
            </w:r>
          </w:p>
        </w:tc>
        <w:tc>
          <w:tcPr>
            <w:tcW w:w="16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6D1DB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.406</w:t>
            </w:r>
          </w:p>
        </w:tc>
        <w:tc>
          <w:tcPr>
            <w:tcW w:w="14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5D9480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2.967</w:t>
            </w:r>
          </w:p>
        </w:tc>
      </w:tr>
      <w:tr w:rsidR="00EA44C3" w14:paraId="1416775B" w14:textId="77777777" w:rsidTr="00EA44C3">
        <w:trPr>
          <w:cantSplit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137904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Predictors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(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Constant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), Kompensasi, Lingkungan Kerja</w:t>
            </w:r>
          </w:p>
        </w:tc>
      </w:tr>
      <w:tr w:rsidR="00EA44C3" w14:paraId="02A9F2CA" w14:textId="77777777" w:rsidTr="00EA44C3">
        <w:trPr>
          <w:cantSplit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ED9CED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b.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Dependent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Variable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Kinerja Karyawan</w:t>
            </w:r>
          </w:p>
        </w:tc>
      </w:tr>
    </w:tbl>
    <w:p w14:paraId="2C26C150" w14:textId="77777777" w:rsidR="00EA44C3" w:rsidRDefault="00EA44C3" w:rsidP="00EA44C3">
      <w:pPr>
        <w:pStyle w:val="ListParagraph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Hasil Uji Koefisien Determinasi Lingkungan Kerja (X1) dan Kompensasi (X2) terhadap Kinerja Karyawan (Y)</w:t>
      </w:r>
    </w:p>
    <w:p w14:paraId="65D2D2B5" w14:textId="77777777" w:rsidR="00EA44C3" w:rsidRDefault="00EA44C3" w:rsidP="00EA44C3">
      <w:pPr>
        <w:autoSpaceDE w:val="0"/>
        <w:autoSpaceDN w:val="0"/>
        <w:adjustRightInd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350"/>
        <w:gridCol w:w="1350"/>
        <w:gridCol w:w="1350"/>
        <w:gridCol w:w="1530"/>
      </w:tblGrid>
      <w:tr w:rsidR="00EA44C3" w14:paraId="2F075AAF" w14:textId="77777777" w:rsidTr="00EA44C3">
        <w:trPr>
          <w:cantSplit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EA4FE1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Model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Summary</w:t>
            </w:r>
            <w:r>
              <w:rPr>
                <w:rFonts w:ascii="Arial" w:eastAsia="Calibri" w:hAnsi="Arial" w:cs="Arial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</w:tr>
      <w:tr w:rsidR="00EA44C3" w14:paraId="110E6844" w14:textId="77777777" w:rsidTr="00EA44C3">
        <w:trPr>
          <w:cantSplit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EAD49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Model</w:t>
            </w:r>
          </w:p>
        </w:tc>
        <w:tc>
          <w:tcPr>
            <w:tcW w:w="13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AAED3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19E4F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R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30561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Adjusted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R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23B6B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Error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of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the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Estimate</w:t>
            </w:r>
            <w:proofErr w:type="spellEnd"/>
          </w:p>
        </w:tc>
      </w:tr>
      <w:tr w:rsidR="00EA44C3" w14:paraId="206FDBCF" w14:textId="77777777" w:rsidTr="00EA44C3">
        <w:trPr>
          <w:cantSplit/>
        </w:trPr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2BDDC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A93DC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.655</w:t>
            </w:r>
            <w:r>
              <w:rPr>
                <w:rFonts w:ascii="Arial" w:eastAsia="Calibri" w:hAnsi="Arial" w:cs="Arial"/>
                <w:color w:val="000000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75157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.428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8382B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.406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A0FC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2.967</w:t>
            </w:r>
          </w:p>
        </w:tc>
      </w:tr>
      <w:tr w:rsidR="00EA44C3" w14:paraId="6BEB4636" w14:textId="77777777" w:rsidTr="00EA44C3">
        <w:trPr>
          <w:cantSplit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505C20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Predictors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(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Constant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), Kompensasi, Lingkungan Kerja</w:t>
            </w:r>
          </w:p>
        </w:tc>
      </w:tr>
      <w:tr w:rsidR="00EA44C3" w14:paraId="39B93148" w14:textId="77777777" w:rsidTr="00EA44C3">
        <w:trPr>
          <w:cantSplit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F178EF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b.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Dependent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Variable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Kinerja Karyawan</w:t>
            </w:r>
          </w:p>
        </w:tc>
      </w:tr>
    </w:tbl>
    <w:p w14:paraId="7F48486D" w14:textId="3D322D36" w:rsidR="00EA44C3" w:rsidRDefault="00EA44C3" w:rsidP="00EA44C3">
      <w:pPr>
        <w:pStyle w:val="ListParagraph"/>
        <w:autoSpaceDE w:val="0"/>
        <w:autoSpaceDN w:val="0"/>
        <w:adjustRightInd w:val="0"/>
        <w:jc w:val="center"/>
      </w:pPr>
    </w:p>
    <w:p w14:paraId="5A3A35B8" w14:textId="77777777" w:rsidR="00EA44C3" w:rsidRDefault="00EA44C3" w:rsidP="00EA44C3">
      <w:pPr>
        <w:pStyle w:val="ListParagraph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Hasil Uji t Lingkungan Kerja (X</w:t>
      </w:r>
      <w:r>
        <w:rPr>
          <w:rFonts w:ascii="Times New Roman" w:eastAsia="Calibri" w:hAnsi="Times New Roman"/>
          <w:b/>
          <w:bCs/>
          <w:vertAlign w:val="subscript"/>
        </w:rPr>
        <w:t>1</w:t>
      </w:r>
      <w:r>
        <w:rPr>
          <w:rFonts w:ascii="Times New Roman" w:eastAsia="Calibri" w:hAnsi="Times New Roman"/>
          <w:b/>
          <w:bCs/>
        </w:rPr>
        <w:t>) Terhadap Kinerja Karyawan (Y)</w:t>
      </w:r>
    </w:p>
    <w:p w14:paraId="48FD443D" w14:textId="372FA6E9" w:rsidR="00EA44C3" w:rsidRDefault="00EA44C3" w:rsidP="00EA44C3">
      <w:pPr>
        <w:pStyle w:val="ListParagraph"/>
        <w:autoSpaceDE w:val="0"/>
        <w:autoSpaceDN w:val="0"/>
        <w:adjustRightInd w:val="0"/>
        <w:jc w:val="center"/>
      </w:pP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710"/>
        <w:gridCol w:w="1350"/>
        <w:gridCol w:w="1170"/>
        <w:gridCol w:w="1350"/>
        <w:gridCol w:w="810"/>
        <w:gridCol w:w="720"/>
      </w:tblGrid>
      <w:tr w:rsidR="00EA44C3" w14:paraId="0797AEC3" w14:textId="77777777" w:rsidTr="00EA44C3">
        <w:trPr>
          <w:cantSplit/>
        </w:trPr>
        <w:tc>
          <w:tcPr>
            <w:tcW w:w="7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1D8583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Coefficients</w:t>
            </w:r>
            <w:r>
              <w:rPr>
                <w:rFonts w:ascii="Arial" w:eastAsia="Calibri" w:hAnsi="Arial" w:cs="Arial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EA44C3" w14:paraId="5F5CEFAC" w14:textId="77777777" w:rsidTr="00EA44C3">
        <w:trPr>
          <w:cantSplit/>
        </w:trPr>
        <w:tc>
          <w:tcPr>
            <w:tcW w:w="207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61181CD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Model</w:t>
            </w: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786EA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Unstandardized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Coefficients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FA49D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Standardized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Coefficients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ADA33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t</w:t>
            </w:r>
          </w:p>
        </w:tc>
        <w:tc>
          <w:tcPr>
            <w:tcW w:w="7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1B516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Sig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tr w:rsidR="00EA44C3" w14:paraId="292D1806" w14:textId="77777777" w:rsidTr="00EA44C3">
        <w:trPr>
          <w:cantSplit/>
        </w:trPr>
        <w:tc>
          <w:tcPr>
            <w:tcW w:w="207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/>
          </w:tcPr>
          <w:p w14:paraId="0B637BCB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0DA37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01DB1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Error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FBB23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Beta</w:t>
            </w:r>
          </w:p>
        </w:tc>
        <w:tc>
          <w:tcPr>
            <w:tcW w:w="8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CB0227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1E519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  <w:tr w:rsidR="00EA44C3" w14:paraId="3065EA38" w14:textId="77777777" w:rsidTr="00A336A9">
        <w:trPr>
          <w:cantSplit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1FF75EC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BAD1D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Constant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CE4DC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12.008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4B607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5.522</w:t>
            </w:r>
          </w:p>
        </w:tc>
        <w:tc>
          <w:tcPr>
            <w:tcW w:w="1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</w:tcPr>
          <w:p w14:paraId="0CB7CDD6" w14:textId="77777777" w:rsidR="00EA44C3" w:rsidRDefault="00EA44C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0536E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2.175</w:t>
            </w:r>
          </w:p>
        </w:tc>
        <w:tc>
          <w:tcPr>
            <w:tcW w:w="72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D4E69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.034</w:t>
            </w:r>
          </w:p>
        </w:tc>
      </w:tr>
      <w:tr w:rsidR="00EA44C3" w14:paraId="097B4DE4" w14:textId="77777777" w:rsidTr="00A336A9">
        <w:trPr>
          <w:cantSplit/>
        </w:trPr>
        <w:tc>
          <w:tcPr>
            <w:tcW w:w="36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14:paraId="50D72249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B3058" w14:textId="77777777" w:rsidR="00EA44C3" w:rsidRDefault="00EA44C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Lingkungan Kerja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8A9A67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.724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2339E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.120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2F1D6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.637</w:t>
            </w:r>
          </w:p>
        </w:tc>
        <w:tc>
          <w:tcPr>
            <w:tcW w:w="8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49CD8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6.017</w:t>
            </w:r>
          </w:p>
        </w:tc>
        <w:tc>
          <w:tcPr>
            <w:tcW w:w="7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11FF48" w14:textId="77777777" w:rsidR="00EA44C3" w:rsidRDefault="00EA44C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.000</w:t>
            </w:r>
          </w:p>
        </w:tc>
      </w:tr>
      <w:tr w:rsidR="00EA44C3" w14:paraId="5F9B7BE6" w14:textId="77777777" w:rsidTr="00EA44C3">
        <w:trPr>
          <w:cantSplit/>
        </w:trPr>
        <w:tc>
          <w:tcPr>
            <w:tcW w:w="7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5BFA16" w14:textId="5B95F6A2" w:rsidR="00EA44C3" w:rsidRPr="00EA44C3" w:rsidRDefault="00EA44C3" w:rsidP="00EA44C3">
            <w:pPr>
              <w:pStyle w:val="Daftar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EA44C3">
              <w:rPr>
                <w:rFonts w:ascii="Arial" w:eastAsia="Calibri" w:hAnsi="Arial" w:cs="Arial"/>
                <w:color w:val="000000"/>
              </w:rPr>
              <w:lastRenderedPageBreak/>
              <w:t>Dependent</w:t>
            </w:r>
            <w:proofErr w:type="spellEnd"/>
            <w:r w:rsidRPr="00EA44C3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EA44C3">
              <w:rPr>
                <w:rFonts w:ascii="Arial" w:eastAsia="Calibri" w:hAnsi="Arial" w:cs="Arial"/>
                <w:color w:val="000000"/>
              </w:rPr>
              <w:t>Variable</w:t>
            </w:r>
            <w:proofErr w:type="spellEnd"/>
            <w:r w:rsidRPr="00EA44C3">
              <w:rPr>
                <w:rFonts w:ascii="Arial" w:eastAsia="Calibri" w:hAnsi="Arial" w:cs="Arial"/>
                <w:color w:val="000000"/>
              </w:rPr>
              <w:t>: Kinerja Karyawan</w:t>
            </w:r>
          </w:p>
          <w:p w14:paraId="5A67EA7C" w14:textId="062BC61D" w:rsidR="00EA44C3" w:rsidRPr="00EA44C3" w:rsidRDefault="00EA44C3" w:rsidP="00EA44C3">
            <w:pPr>
              <w:pStyle w:val="DaftarParagraf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2C94C1C2" w14:textId="77777777" w:rsidR="00A336A9" w:rsidRDefault="00A336A9" w:rsidP="00A336A9">
      <w:pPr>
        <w:pStyle w:val="ListParagraph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Hasil Uji t Kompensasi(X</w:t>
      </w:r>
      <w:r>
        <w:rPr>
          <w:rFonts w:ascii="Times New Roman" w:eastAsia="Calibri" w:hAnsi="Times New Roman"/>
          <w:b/>
          <w:bCs/>
          <w:vertAlign w:val="subscript"/>
        </w:rPr>
        <w:t>2</w:t>
      </w:r>
      <w:r>
        <w:rPr>
          <w:rFonts w:ascii="Times New Roman" w:eastAsia="Calibri" w:hAnsi="Times New Roman"/>
          <w:b/>
          <w:bCs/>
        </w:rPr>
        <w:t>)Terhadap Kinerja Karyawan(Y)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1620"/>
        <w:gridCol w:w="1170"/>
        <w:gridCol w:w="1260"/>
        <w:gridCol w:w="1350"/>
        <w:gridCol w:w="720"/>
        <w:gridCol w:w="720"/>
      </w:tblGrid>
      <w:tr w:rsidR="00A336A9" w14:paraId="015FBFBC" w14:textId="77777777" w:rsidTr="00A336A9">
        <w:trPr>
          <w:cantSplit/>
        </w:trPr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D9F382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Coefficients</w:t>
            </w:r>
            <w:r>
              <w:rPr>
                <w:rFonts w:ascii="Arial" w:eastAsia="Calibri" w:hAnsi="Arial" w:cs="Arial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A336A9" w14:paraId="70FD4E73" w14:textId="77777777" w:rsidTr="00A336A9">
        <w:trPr>
          <w:cantSplit/>
        </w:trPr>
        <w:tc>
          <w:tcPr>
            <w:tcW w:w="18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514B4C4A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Model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A872D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Unstandardized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Coefficients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0BBEA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Standardized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Coefficients</w:t>
            </w:r>
            <w:proofErr w:type="spellEnd"/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5CF6F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t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39D7B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Sig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tr w:rsidR="00A336A9" w14:paraId="46C3C875" w14:textId="77777777" w:rsidTr="00A336A9">
        <w:trPr>
          <w:cantSplit/>
        </w:trPr>
        <w:tc>
          <w:tcPr>
            <w:tcW w:w="18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vAlign w:val="center"/>
            <w:hideMark/>
          </w:tcPr>
          <w:p w14:paraId="40B778A7" w14:textId="77777777" w:rsidR="00A336A9" w:rsidRDefault="00A336A9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C87A4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C8AC6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Std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Error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4B2DC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Beta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E6F19" w14:textId="77777777" w:rsidR="00A336A9" w:rsidRDefault="00A336A9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EF5D" w14:textId="77777777" w:rsidR="00A336A9" w:rsidRDefault="00A336A9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A336A9" w14:paraId="7B2064C7" w14:textId="77777777" w:rsidTr="00A336A9">
        <w:trPr>
          <w:cantSplit/>
        </w:trPr>
        <w:tc>
          <w:tcPr>
            <w:tcW w:w="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FEE0C24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4A089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Constant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F9158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54.215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7B430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4.103</w:t>
            </w:r>
          </w:p>
        </w:tc>
        <w:tc>
          <w:tcPr>
            <w:tcW w:w="135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</w:tcPr>
          <w:p w14:paraId="0DE85967" w14:textId="77777777" w:rsidR="00A336A9" w:rsidRDefault="00A336A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A6E3B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13.212</w:t>
            </w:r>
          </w:p>
        </w:tc>
        <w:tc>
          <w:tcPr>
            <w:tcW w:w="72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38E8B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.000</w:t>
            </w:r>
          </w:p>
        </w:tc>
      </w:tr>
      <w:tr w:rsidR="00A336A9" w14:paraId="7319BD1F" w14:textId="77777777" w:rsidTr="00A336A9">
        <w:trPr>
          <w:cantSplit/>
        </w:trPr>
        <w:tc>
          <w:tcPr>
            <w:tcW w:w="1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24C710EB" w14:textId="77777777" w:rsidR="00A336A9" w:rsidRDefault="00A336A9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0CD22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Kompensasi</w:t>
            </w:r>
          </w:p>
        </w:tc>
        <w:tc>
          <w:tcPr>
            <w:tcW w:w="1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A48F2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-.224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D6394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.101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1DB50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-.293</w:t>
            </w:r>
          </w:p>
        </w:tc>
        <w:tc>
          <w:tcPr>
            <w:tcW w:w="7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76EE5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-2.227</w:t>
            </w:r>
          </w:p>
        </w:tc>
        <w:tc>
          <w:tcPr>
            <w:tcW w:w="7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61113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.030</w:t>
            </w:r>
          </w:p>
        </w:tc>
      </w:tr>
      <w:tr w:rsidR="00A336A9" w14:paraId="71036591" w14:textId="77777777" w:rsidTr="00A336A9">
        <w:trPr>
          <w:cantSplit/>
        </w:trPr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794972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Dependent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Variable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Kinerja Karyawan</w:t>
            </w:r>
          </w:p>
        </w:tc>
      </w:tr>
    </w:tbl>
    <w:p w14:paraId="4C239FAD" w14:textId="77777777" w:rsidR="00A336A9" w:rsidRDefault="00A336A9" w:rsidP="00A336A9">
      <w:pPr>
        <w:pStyle w:val="ListParagraph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Hasil Uji F pengaruh Lingkungan Kerja (X</w:t>
      </w:r>
      <w:r>
        <w:rPr>
          <w:rFonts w:ascii="Times New Roman" w:eastAsia="Calibri" w:hAnsi="Times New Roman"/>
          <w:b/>
          <w:bCs/>
          <w:vertAlign w:val="subscript"/>
        </w:rPr>
        <w:t>1</w:t>
      </w:r>
      <w:r>
        <w:rPr>
          <w:rFonts w:ascii="Times New Roman" w:eastAsia="Calibri" w:hAnsi="Times New Roman"/>
          <w:b/>
          <w:bCs/>
        </w:rPr>
        <w:t>) dan Kompensasi (X</w:t>
      </w:r>
      <w:r>
        <w:rPr>
          <w:rFonts w:ascii="Times New Roman" w:eastAsia="Calibri" w:hAnsi="Times New Roman"/>
          <w:b/>
          <w:bCs/>
          <w:vertAlign w:val="subscript"/>
        </w:rPr>
        <w:t>2</w:t>
      </w:r>
      <w:r>
        <w:rPr>
          <w:rFonts w:ascii="Times New Roman" w:eastAsia="Calibri" w:hAnsi="Times New Roman"/>
          <w:b/>
          <w:bCs/>
        </w:rPr>
        <w:t>) Terhadap Kinerja Karyawan (Y)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440"/>
        <w:gridCol w:w="1530"/>
        <w:gridCol w:w="990"/>
        <w:gridCol w:w="1350"/>
        <w:gridCol w:w="840"/>
        <w:gridCol w:w="870"/>
      </w:tblGrid>
      <w:tr w:rsidR="00A336A9" w14:paraId="71493C18" w14:textId="77777777" w:rsidTr="00A336A9">
        <w:trPr>
          <w:cantSplit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B1990D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</w:rPr>
              <w:t>ANOVA</w:t>
            </w:r>
            <w:r>
              <w:rPr>
                <w:rFonts w:ascii="Arial" w:eastAsia="Calibri" w:hAnsi="Arial" w:cs="Arial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A336A9" w14:paraId="183F667B" w14:textId="77777777" w:rsidTr="00A336A9">
        <w:trPr>
          <w:cantSplit/>
        </w:trPr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14:paraId="219363A6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Model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2A5C2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Sum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of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Squares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DBDC6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Df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6148C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Mean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Square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EFA81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F</w:t>
            </w:r>
          </w:p>
        </w:tc>
        <w:tc>
          <w:tcPr>
            <w:tcW w:w="8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CF0D1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Sig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tr w:rsidR="00A336A9" w14:paraId="787E515D" w14:textId="77777777" w:rsidTr="00A336A9">
        <w:trPr>
          <w:cantSplit/>
        </w:trPr>
        <w:tc>
          <w:tcPr>
            <w:tcW w:w="5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34B4D88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A33E0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Regression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4C734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343.068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B03E2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0E7D0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171.534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A1A4A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19.485</w:t>
            </w:r>
          </w:p>
        </w:tc>
        <w:tc>
          <w:tcPr>
            <w:tcW w:w="85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5F48F3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.000</w:t>
            </w:r>
            <w:r>
              <w:rPr>
                <w:rFonts w:ascii="Arial" w:eastAsia="Calibri" w:hAnsi="Arial" w:cs="Arial"/>
                <w:color w:val="000000"/>
                <w:vertAlign w:val="superscript"/>
              </w:rPr>
              <w:t>b</w:t>
            </w:r>
          </w:p>
        </w:tc>
      </w:tr>
      <w:tr w:rsidR="00A336A9" w14:paraId="77493166" w14:textId="77777777" w:rsidTr="00A336A9">
        <w:trPr>
          <w:cantSplit/>
        </w:trPr>
        <w:tc>
          <w:tcPr>
            <w:tcW w:w="75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21045ABE" w14:textId="77777777" w:rsidR="00A336A9" w:rsidRDefault="00A336A9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9EB89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</w:rPr>
              <w:t>Residual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DCFAB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457.768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4B859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11761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8.803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</w:tcPr>
          <w:p w14:paraId="1E4AD78E" w14:textId="77777777" w:rsidR="00A336A9" w:rsidRDefault="00A336A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</w:tcPr>
          <w:p w14:paraId="383C2AF8" w14:textId="77777777" w:rsidR="00A336A9" w:rsidRDefault="00A336A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A336A9" w14:paraId="73CA7320" w14:textId="77777777" w:rsidTr="00A336A9">
        <w:trPr>
          <w:cantSplit/>
        </w:trPr>
        <w:tc>
          <w:tcPr>
            <w:tcW w:w="75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4DF916EE" w14:textId="77777777" w:rsidR="00A336A9" w:rsidRDefault="00A336A9">
            <w:pPr>
              <w:spacing w:before="0" w:beforeAutospacing="0" w:after="0" w:afterAutospacing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1927B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79B6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800.836</w:t>
            </w:r>
          </w:p>
        </w:tc>
        <w:tc>
          <w:tcPr>
            <w:tcW w:w="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30CB8" w14:textId="77777777" w:rsidR="00A336A9" w:rsidRDefault="00A336A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8B9AE7" w14:textId="77777777" w:rsidR="00A336A9" w:rsidRDefault="00A336A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C26243" w14:textId="77777777" w:rsidR="00A336A9" w:rsidRDefault="00A336A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409615" w14:textId="77777777" w:rsidR="00A336A9" w:rsidRDefault="00A336A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A336A9" w14:paraId="4105932E" w14:textId="77777777" w:rsidTr="00A336A9">
        <w:trPr>
          <w:cantSplit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AF881D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Dependent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Variable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Kinerja Karyawan</w:t>
            </w:r>
          </w:p>
        </w:tc>
      </w:tr>
      <w:tr w:rsidR="00A336A9" w14:paraId="396BECBF" w14:textId="77777777" w:rsidTr="00A336A9">
        <w:trPr>
          <w:cantSplit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EC32F7" w14:textId="77777777" w:rsidR="00A336A9" w:rsidRDefault="00A336A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b. 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Predictors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: (</w:t>
            </w:r>
            <w:proofErr w:type="spellStart"/>
            <w:r>
              <w:rPr>
                <w:rFonts w:ascii="Arial" w:eastAsia="Calibri" w:hAnsi="Arial" w:cs="Arial"/>
                <w:color w:val="000000"/>
              </w:rPr>
              <w:t>Constant</w:t>
            </w:r>
            <w:proofErr w:type="spellEnd"/>
            <w:r>
              <w:rPr>
                <w:rFonts w:ascii="Arial" w:eastAsia="Calibri" w:hAnsi="Arial" w:cs="Arial"/>
                <w:color w:val="000000"/>
              </w:rPr>
              <w:t>), Kompensasi, Lingkungan Kerja</w:t>
            </w:r>
          </w:p>
        </w:tc>
      </w:tr>
    </w:tbl>
    <w:p w14:paraId="3A230ED0" w14:textId="77777777" w:rsidR="00EA44C3" w:rsidRPr="00EA44C3" w:rsidRDefault="00EA44C3" w:rsidP="00EA44C3">
      <w:pPr>
        <w:pStyle w:val="ListParagraph"/>
        <w:autoSpaceDE w:val="0"/>
        <w:autoSpaceDN w:val="0"/>
        <w:adjustRightInd w:val="0"/>
        <w:jc w:val="center"/>
      </w:pPr>
    </w:p>
    <w:sectPr w:rsidR="00EA44C3" w:rsidRPr="00EA4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0052D"/>
    <w:multiLevelType w:val="hybridMultilevel"/>
    <w:tmpl w:val="798425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310"/>
    <w:multiLevelType w:val="hybridMultilevel"/>
    <w:tmpl w:val="9528866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C3"/>
    <w:rsid w:val="00A336A9"/>
    <w:rsid w:val="00E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5EF4"/>
  <w15:chartTrackingRefBased/>
  <w15:docId w15:val="{47D6F113-CB50-4BD3-B24E-39B82712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C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EA44C3"/>
    <w:pPr>
      <w:contextualSpacing/>
    </w:pPr>
  </w:style>
  <w:style w:type="table" w:customStyle="1" w:styleId="TableGrid">
    <w:name w:val="Table Grid"/>
    <w:basedOn w:val="TabelNormal"/>
    <w:rsid w:val="00EA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Normal">
    <w:name w:val="Table Normal"/>
    <w:semiHidden/>
    <w:rsid w:val="00EA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34"/>
    <w:qFormat/>
    <w:rsid w:val="00EA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2020-11-30T03:17:00Z</dcterms:created>
  <dcterms:modified xsi:type="dcterms:W3CDTF">2020-11-30T03:30:00Z</dcterms:modified>
</cp:coreProperties>
</file>